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3F" w:rsidRPr="007A6C18" w:rsidRDefault="00A40D3F" w:rsidP="00A40D3F">
      <w:pPr>
        <w:rPr>
          <w:sz w:val="24"/>
          <w:szCs w:val="24"/>
          <w:lang w:val="kk-KZ"/>
        </w:rPr>
      </w:pPr>
      <w:r w:rsidRPr="007A6C18">
        <w:rPr>
          <w:sz w:val="24"/>
          <w:szCs w:val="24"/>
          <w:lang w:val="kk-KZ"/>
        </w:rPr>
        <w:t xml:space="preserve">    </w:t>
      </w:r>
      <w:r w:rsidR="007A6C18">
        <w:rPr>
          <w:sz w:val="24"/>
          <w:szCs w:val="24"/>
          <w:lang w:val="kk-KZ"/>
        </w:rPr>
        <w:t xml:space="preserve">      </w:t>
      </w:r>
      <w:r w:rsidRPr="007A6C18">
        <w:rPr>
          <w:sz w:val="24"/>
          <w:szCs w:val="24"/>
          <w:lang w:val="kk-KZ"/>
        </w:rPr>
        <w:t xml:space="preserve">     </w:t>
      </w:r>
      <w:r w:rsidR="000C312A" w:rsidRPr="007A6C18">
        <w:rPr>
          <w:sz w:val="24"/>
          <w:szCs w:val="24"/>
          <w:lang w:val="kk-KZ"/>
        </w:rPr>
        <w:t>Алматы</w:t>
      </w:r>
      <w:r w:rsidRPr="007A6C18">
        <w:rPr>
          <w:sz w:val="24"/>
          <w:szCs w:val="24"/>
          <w:lang w:val="kk-KZ"/>
        </w:rPr>
        <w:t xml:space="preserve"> қ</w:t>
      </w:r>
      <w:r w:rsidRPr="007A6C18">
        <w:rPr>
          <w:sz w:val="24"/>
          <w:szCs w:val="24"/>
        </w:rPr>
        <w:t>аласы</w:t>
      </w:r>
      <w:r w:rsidRPr="007A6C18">
        <w:rPr>
          <w:sz w:val="24"/>
          <w:szCs w:val="24"/>
          <w:lang w:val="kk-KZ"/>
        </w:rPr>
        <w:t xml:space="preserve">                                                                                  </w:t>
      </w:r>
      <w:r w:rsidR="007A6C18">
        <w:rPr>
          <w:sz w:val="24"/>
          <w:szCs w:val="24"/>
          <w:lang w:val="kk-KZ"/>
        </w:rPr>
        <w:t xml:space="preserve"> </w:t>
      </w:r>
      <w:r w:rsidRPr="007A6C18">
        <w:rPr>
          <w:sz w:val="24"/>
          <w:szCs w:val="24"/>
          <w:lang w:val="kk-KZ"/>
        </w:rPr>
        <w:t xml:space="preserve">город </w:t>
      </w:r>
      <w:r w:rsidR="000C312A" w:rsidRPr="007A6C18">
        <w:rPr>
          <w:sz w:val="24"/>
          <w:szCs w:val="24"/>
          <w:lang w:val="kk-KZ"/>
        </w:rPr>
        <w:t>Алматы</w:t>
      </w:r>
    </w:p>
    <w:p w:rsidR="00642211" w:rsidRPr="007A6C18" w:rsidRDefault="00642211" w:rsidP="006340C9">
      <w:pPr>
        <w:overflowPunct/>
        <w:autoSpaceDE/>
        <w:autoSpaceDN/>
        <w:adjustRightInd/>
        <w:rPr>
          <w:sz w:val="28"/>
          <w:szCs w:val="28"/>
          <w:lang w:val="kk-KZ"/>
        </w:rPr>
      </w:pPr>
    </w:p>
    <w:p w:rsidR="000C312A" w:rsidRPr="007A6C18" w:rsidRDefault="000C312A" w:rsidP="006340C9">
      <w:pPr>
        <w:overflowPunct/>
        <w:autoSpaceDE/>
        <w:autoSpaceDN/>
        <w:adjustRightInd/>
        <w:rPr>
          <w:sz w:val="28"/>
          <w:szCs w:val="28"/>
          <w:lang w:val="kk-KZ"/>
        </w:rPr>
      </w:pPr>
    </w:p>
    <w:p w:rsidR="00F15673" w:rsidRPr="004A0C21" w:rsidRDefault="00F15673" w:rsidP="00F15673">
      <w:pPr>
        <w:widowControl w:val="0"/>
        <w:tabs>
          <w:tab w:val="left" w:pos="0"/>
        </w:tabs>
        <w:ind w:right="-2"/>
        <w:jc w:val="center"/>
        <w:rPr>
          <w:b/>
          <w:bCs/>
          <w:color w:val="000000"/>
          <w:sz w:val="28"/>
          <w:szCs w:val="28"/>
          <w:lang w:val="kk-KZ"/>
        </w:rPr>
      </w:pPr>
      <w:r w:rsidRPr="004A0C21">
        <w:rPr>
          <w:b/>
          <w:bCs/>
          <w:color w:val="000000"/>
          <w:sz w:val="28"/>
          <w:szCs w:val="28"/>
          <w:lang w:val="kk-KZ"/>
        </w:rPr>
        <w:t>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w:t>
      </w:r>
    </w:p>
    <w:p w:rsidR="00F15673" w:rsidRPr="004A0C21" w:rsidRDefault="00F15673" w:rsidP="00F15673">
      <w:pPr>
        <w:widowControl w:val="0"/>
        <w:jc w:val="both"/>
        <w:rPr>
          <w:sz w:val="28"/>
          <w:szCs w:val="28"/>
          <w:lang w:val="kk-KZ"/>
        </w:rPr>
      </w:pPr>
      <w:bookmarkStart w:id="0" w:name="4"/>
      <w:bookmarkEnd w:id="0"/>
    </w:p>
    <w:p w:rsidR="00F15673" w:rsidRPr="004A0C21" w:rsidRDefault="00F15673" w:rsidP="00F15673">
      <w:pPr>
        <w:widowControl w:val="0"/>
        <w:jc w:val="both"/>
        <w:rPr>
          <w:sz w:val="28"/>
          <w:szCs w:val="28"/>
          <w:lang w:val="kk-KZ"/>
        </w:rPr>
      </w:pPr>
    </w:p>
    <w:p w:rsidR="00F15673" w:rsidRPr="004A0C21" w:rsidRDefault="00F15673" w:rsidP="00F15673">
      <w:pPr>
        <w:widowControl w:val="0"/>
        <w:ind w:firstLine="708"/>
        <w:jc w:val="both"/>
        <w:rPr>
          <w:b/>
          <w:bCs/>
          <w:sz w:val="28"/>
          <w:szCs w:val="28"/>
          <w:lang w:val="kk-KZ"/>
        </w:rPr>
      </w:pPr>
      <w:r w:rsidRPr="004A0C21">
        <w:rPr>
          <w:sz w:val="28"/>
          <w:szCs w:val="28"/>
          <w:lang w:val="kk-KZ"/>
        </w:rPr>
        <w:t xml:space="preserve">«Қазақстан Республикасының Ұлттық Банкі туралы» 1995 жылғы 30 наурыздағы, «Сақтандыру қызметі туралы» 2000 жылғы 18 желтоқсандағы және «Мемлекеттік статистика туралы» 2010 жылғы 19 наурыздағы Қазақстан Республикасының заңдарына сәйкес Қазақстан Республикасы Ұлттық Банкінің Басқармасы </w:t>
      </w:r>
      <w:r w:rsidRPr="004A0C21">
        <w:rPr>
          <w:b/>
          <w:sz w:val="28"/>
          <w:szCs w:val="28"/>
          <w:lang w:val="kk-KZ"/>
        </w:rPr>
        <w:t>ҚАУЛЫ ЕТЕДІ:</w:t>
      </w:r>
    </w:p>
    <w:p w:rsidR="00F15673" w:rsidRPr="004A0C21" w:rsidRDefault="00F15673" w:rsidP="00F15673">
      <w:pPr>
        <w:ind w:firstLine="708"/>
        <w:jc w:val="both"/>
        <w:rPr>
          <w:sz w:val="28"/>
          <w:szCs w:val="28"/>
          <w:lang w:val="kk-KZ"/>
        </w:rPr>
      </w:pPr>
      <w:r w:rsidRPr="004A0C21">
        <w:rPr>
          <w:sz w:val="28"/>
          <w:szCs w:val="28"/>
          <w:lang w:val="kk-KZ"/>
        </w:rPr>
        <w:t>1. Мыналар:</w:t>
      </w:r>
    </w:p>
    <w:p w:rsidR="00F15673" w:rsidRPr="004A0C21" w:rsidRDefault="00F15673" w:rsidP="00F15673">
      <w:pPr>
        <w:ind w:firstLine="708"/>
        <w:jc w:val="both"/>
        <w:rPr>
          <w:sz w:val="28"/>
          <w:szCs w:val="28"/>
          <w:lang w:val="kk-KZ"/>
        </w:rPr>
      </w:pPr>
      <w:r w:rsidRPr="004A0C21">
        <w:rPr>
          <w:sz w:val="28"/>
          <w:szCs w:val="28"/>
          <w:lang w:val="kk-KZ"/>
        </w:rPr>
        <w:t>1) осы қаулыға 1-қосымшаға сәйкес сақтандыру (қайта сақтандыру) ұйымы мен сақтандыру брокері есептілігінің тізбесі;</w:t>
      </w:r>
    </w:p>
    <w:p w:rsidR="00F15673" w:rsidRPr="00250E98" w:rsidRDefault="00F15673" w:rsidP="00F15673">
      <w:pPr>
        <w:tabs>
          <w:tab w:val="left" w:pos="993"/>
        </w:tabs>
        <w:ind w:firstLine="708"/>
        <w:contextualSpacing/>
        <w:jc w:val="both"/>
        <w:rPr>
          <w:sz w:val="28"/>
          <w:szCs w:val="28"/>
          <w:lang w:val="kk-KZ"/>
        </w:rPr>
      </w:pPr>
      <w:r w:rsidRPr="00250E98">
        <w:rPr>
          <w:sz w:val="28"/>
          <w:szCs w:val="28"/>
          <w:lang w:val="kk-KZ"/>
        </w:rPr>
        <w:t>2) осы қаулыға 2-қосымшаға сәйкес ақша қаражаты және банктік салымдар туралы есептің нысаны;</w:t>
      </w:r>
    </w:p>
    <w:p w:rsidR="00F15673" w:rsidRPr="00250E98" w:rsidRDefault="00F15673" w:rsidP="00F15673">
      <w:pPr>
        <w:tabs>
          <w:tab w:val="left" w:pos="993"/>
        </w:tabs>
        <w:ind w:firstLine="708"/>
        <w:contextualSpacing/>
        <w:jc w:val="both"/>
        <w:rPr>
          <w:sz w:val="28"/>
          <w:szCs w:val="28"/>
          <w:lang w:val="kk-KZ"/>
        </w:rPr>
      </w:pPr>
      <w:r w:rsidRPr="00250E98">
        <w:rPr>
          <w:sz w:val="28"/>
          <w:szCs w:val="28"/>
          <w:lang w:val="kk-KZ"/>
        </w:rPr>
        <w:t>3) осы қаулыға 3-қосымшаға сәйкес бағалы қағаздар туралы есептің нысаны;</w:t>
      </w:r>
      <w:bookmarkStart w:id="1" w:name="sub1006485644"/>
    </w:p>
    <w:p w:rsidR="00F15673" w:rsidRPr="00250E98" w:rsidRDefault="00F15673" w:rsidP="00F15673">
      <w:pPr>
        <w:pStyle w:val="af0"/>
        <w:numPr>
          <w:ilvl w:val="0"/>
          <w:numId w:val="7"/>
        </w:numPr>
        <w:tabs>
          <w:tab w:val="left" w:pos="993"/>
        </w:tabs>
        <w:spacing w:line="240" w:lineRule="auto"/>
        <w:ind w:left="0" w:firstLine="708"/>
        <w:jc w:val="both"/>
        <w:rPr>
          <w:rFonts w:ascii="Times New Roman" w:hAnsi="Times New Roman"/>
          <w:color w:val="000000"/>
          <w:sz w:val="28"/>
          <w:szCs w:val="28"/>
          <w:lang w:val="kk-KZ"/>
        </w:rPr>
      </w:pPr>
      <w:r w:rsidRPr="00250E98">
        <w:rPr>
          <w:rFonts w:ascii="Times New Roman" w:hAnsi="Times New Roman"/>
          <w:color w:val="000000"/>
          <w:sz w:val="28"/>
          <w:szCs w:val="28"/>
          <w:lang w:val="kk-KZ"/>
        </w:rPr>
        <w:t>осы қаулыға 4-қосымшаға сәйкес сақтанушының инвестицияларға қатысу талабын көздейтін сақтандыру шарттары шеңберінде басқаруға қабылданған активтердің есебінен инвестициялық портфельдің құрылымы туралы есептің нысаны;</w:t>
      </w:r>
    </w:p>
    <w:p w:rsidR="00F15673" w:rsidRPr="00250E98" w:rsidRDefault="00F15673" w:rsidP="00F15673">
      <w:pPr>
        <w:pStyle w:val="af0"/>
        <w:numPr>
          <w:ilvl w:val="0"/>
          <w:numId w:val="7"/>
        </w:numPr>
        <w:tabs>
          <w:tab w:val="left" w:pos="993"/>
        </w:tabs>
        <w:spacing w:after="0" w:line="240" w:lineRule="auto"/>
        <w:ind w:left="0" w:firstLine="708"/>
        <w:jc w:val="both"/>
        <w:rPr>
          <w:rFonts w:ascii="Times New Roman" w:eastAsia="Times New Roman" w:hAnsi="Times New Roman"/>
          <w:color w:val="000000"/>
          <w:sz w:val="28"/>
          <w:szCs w:val="28"/>
          <w:lang w:val="kk-KZ" w:eastAsia="ru-RU"/>
        </w:rPr>
      </w:pPr>
      <w:r w:rsidRPr="00250E98">
        <w:rPr>
          <w:rFonts w:ascii="Times New Roman" w:eastAsia="Times New Roman" w:hAnsi="Times New Roman"/>
          <w:color w:val="000000"/>
          <w:sz w:val="28"/>
          <w:szCs w:val="28"/>
          <w:lang w:val="kk-KZ" w:eastAsia="ru-RU"/>
        </w:rPr>
        <w:t xml:space="preserve">осы қаулыға 5-қосымшаға сәйкес </w:t>
      </w:r>
      <w:r w:rsidRPr="00250E98">
        <w:rPr>
          <w:rFonts w:ascii="Times New Roman" w:hAnsi="Times New Roman"/>
          <w:color w:val="000000"/>
          <w:sz w:val="28"/>
          <w:szCs w:val="28"/>
          <w:lang w:val="kk-KZ"/>
        </w:rPr>
        <w:t xml:space="preserve">сақтанушының инвестицияларға қатысу талабын көздейтін сақтандыру шарттары шеңберінде басқаруға қабылданған </w:t>
      </w:r>
      <w:r w:rsidRPr="00250E98">
        <w:rPr>
          <w:rFonts w:ascii="Times New Roman" w:eastAsia="Times New Roman" w:hAnsi="Times New Roman"/>
          <w:color w:val="000000"/>
          <w:sz w:val="28"/>
          <w:szCs w:val="28"/>
          <w:lang w:val="kk-KZ" w:eastAsia="ru-RU"/>
        </w:rPr>
        <w:t>активтерді инвестициялау бойынша жасалған мәмілелер туралы есептің нысаны;</w:t>
      </w:r>
    </w:p>
    <w:p w:rsidR="00F15673" w:rsidRPr="00250E98" w:rsidRDefault="00F15673" w:rsidP="00F15673">
      <w:pPr>
        <w:numPr>
          <w:ilvl w:val="0"/>
          <w:numId w:val="7"/>
        </w:numPr>
        <w:tabs>
          <w:tab w:val="left" w:pos="993"/>
        </w:tabs>
        <w:overflowPunct/>
        <w:autoSpaceDE/>
        <w:autoSpaceDN/>
        <w:adjustRightInd/>
        <w:ind w:left="0" w:firstLine="708"/>
        <w:contextualSpacing/>
        <w:jc w:val="both"/>
        <w:rPr>
          <w:color w:val="000000"/>
          <w:sz w:val="28"/>
          <w:szCs w:val="28"/>
          <w:lang w:val="kk-KZ"/>
        </w:rPr>
      </w:pPr>
      <w:r w:rsidRPr="00250E98">
        <w:rPr>
          <w:color w:val="000000"/>
          <w:sz w:val="28"/>
          <w:szCs w:val="28"/>
          <w:lang w:val="kk-KZ"/>
        </w:rPr>
        <w:t xml:space="preserve">осы қаулыға 6-қосымшаға сәйкес </w:t>
      </w:r>
      <w:r w:rsidRPr="00250E98">
        <w:rPr>
          <w:sz w:val="28"/>
          <w:szCs w:val="28"/>
          <w:lang w:val="kk-KZ"/>
        </w:rPr>
        <w:t xml:space="preserve">сақтанушының инвестицияларға, туынды қаржы құралдарына қатысу </w:t>
      </w:r>
      <w:r w:rsidRPr="00250E98">
        <w:rPr>
          <w:color w:val="000000"/>
          <w:sz w:val="28"/>
          <w:szCs w:val="28"/>
          <w:lang w:val="kk-KZ"/>
        </w:rPr>
        <w:t>талабын</w:t>
      </w:r>
      <w:r w:rsidRPr="00250E98">
        <w:rPr>
          <w:sz w:val="28"/>
          <w:szCs w:val="28"/>
          <w:lang w:val="kk-KZ"/>
        </w:rPr>
        <w:t xml:space="preserve"> көздейтін сақтандыру шарттары шеңберінде басқаруға қабылданған активтерді инвестициялау бойынша жасалған мәмілелер </w:t>
      </w:r>
      <w:r w:rsidRPr="00250E98">
        <w:rPr>
          <w:color w:val="000000"/>
          <w:sz w:val="28"/>
          <w:szCs w:val="28"/>
          <w:lang w:val="kk-KZ"/>
        </w:rPr>
        <w:t>туралы есептің нысаны;</w:t>
      </w:r>
    </w:p>
    <w:p w:rsidR="00F15673" w:rsidRPr="00250E98" w:rsidRDefault="00F15673" w:rsidP="00F15673">
      <w:pPr>
        <w:numPr>
          <w:ilvl w:val="0"/>
          <w:numId w:val="7"/>
        </w:numPr>
        <w:tabs>
          <w:tab w:val="left" w:pos="993"/>
        </w:tabs>
        <w:overflowPunct/>
        <w:autoSpaceDE/>
        <w:autoSpaceDN/>
        <w:adjustRightInd/>
        <w:ind w:left="0" w:firstLine="708"/>
        <w:contextualSpacing/>
        <w:jc w:val="both"/>
        <w:rPr>
          <w:sz w:val="28"/>
          <w:szCs w:val="28"/>
          <w:lang w:val="kk-KZ"/>
        </w:rPr>
      </w:pPr>
      <w:r w:rsidRPr="00250E98">
        <w:rPr>
          <w:color w:val="000000"/>
          <w:sz w:val="28"/>
          <w:szCs w:val="28"/>
          <w:lang w:val="kk-KZ"/>
        </w:rPr>
        <w:t xml:space="preserve">осы қаулыға 7-қосымшаға сәйкес </w:t>
      </w:r>
      <w:r w:rsidRPr="00250E98">
        <w:rPr>
          <w:sz w:val="28"/>
          <w:szCs w:val="28"/>
          <w:lang w:val="kk-KZ"/>
        </w:rPr>
        <w:t xml:space="preserve">сақтанушының үлестес тұлғалармен инвестицияларға қатысу </w:t>
      </w:r>
      <w:r w:rsidRPr="00250E98">
        <w:rPr>
          <w:color w:val="000000"/>
          <w:sz w:val="28"/>
          <w:szCs w:val="28"/>
          <w:lang w:val="kk-KZ"/>
        </w:rPr>
        <w:t>талабын</w:t>
      </w:r>
      <w:r w:rsidRPr="00250E98">
        <w:rPr>
          <w:sz w:val="28"/>
          <w:szCs w:val="28"/>
          <w:lang w:val="kk-KZ"/>
        </w:rPr>
        <w:t xml:space="preserve"> көздейтін сақтандыру шарттары шеңберінде </w:t>
      </w:r>
      <w:r w:rsidRPr="00250E98">
        <w:rPr>
          <w:sz w:val="28"/>
          <w:szCs w:val="28"/>
          <w:lang w:val="kk-KZ"/>
        </w:rPr>
        <w:lastRenderedPageBreak/>
        <w:t xml:space="preserve">басқаруға қабылданған активтерді инвестициялау бойынша жасалған мәмілелер </w:t>
      </w:r>
      <w:r w:rsidRPr="00250E98">
        <w:rPr>
          <w:color w:val="000000"/>
          <w:sz w:val="28"/>
          <w:szCs w:val="28"/>
          <w:lang w:val="kk-KZ"/>
        </w:rPr>
        <w:t>туралы есептің нысаны</w:t>
      </w:r>
      <w:r w:rsidRPr="00250E98">
        <w:rPr>
          <w:sz w:val="28"/>
          <w:szCs w:val="28"/>
          <w:lang w:val="kk-KZ"/>
        </w:rPr>
        <w:t>;</w:t>
      </w:r>
    </w:p>
    <w:p w:rsidR="00F15673" w:rsidRPr="00250E98" w:rsidRDefault="00F15673" w:rsidP="00F15673">
      <w:pPr>
        <w:numPr>
          <w:ilvl w:val="0"/>
          <w:numId w:val="7"/>
        </w:numPr>
        <w:tabs>
          <w:tab w:val="left" w:pos="993"/>
        </w:tabs>
        <w:overflowPunct/>
        <w:autoSpaceDE/>
        <w:autoSpaceDN/>
        <w:adjustRightInd/>
        <w:ind w:left="0" w:firstLine="708"/>
        <w:contextualSpacing/>
        <w:jc w:val="both"/>
        <w:rPr>
          <w:sz w:val="28"/>
          <w:szCs w:val="28"/>
          <w:lang w:val="kk-KZ"/>
        </w:rPr>
      </w:pPr>
      <w:r w:rsidRPr="00250E98">
        <w:rPr>
          <w:sz w:val="28"/>
          <w:szCs w:val="28"/>
          <w:lang w:val="kk-KZ"/>
        </w:rPr>
        <w:t>осы қаулыға 8-қосымшаға сәйкес исламдық сақтандыру қоры есебінен сатып алынған бағалы қағаздар туралы есептің нысаны;</w:t>
      </w:r>
    </w:p>
    <w:p w:rsidR="00F15673" w:rsidRPr="00250E98" w:rsidRDefault="00F15673" w:rsidP="00F15673">
      <w:pPr>
        <w:numPr>
          <w:ilvl w:val="0"/>
          <w:numId w:val="7"/>
        </w:numPr>
        <w:tabs>
          <w:tab w:val="left" w:pos="993"/>
        </w:tabs>
        <w:overflowPunct/>
        <w:autoSpaceDE/>
        <w:autoSpaceDN/>
        <w:adjustRightInd/>
        <w:ind w:left="0" w:firstLine="708"/>
        <w:contextualSpacing/>
        <w:jc w:val="both"/>
        <w:rPr>
          <w:sz w:val="28"/>
          <w:szCs w:val="28"/>
          <w:lang w:val="kk-KZ"/>
        </w:rPr>
      </w:pPr>
      <w:r w:rsidRPr="00250E98">
        <w:rPr>
          <w:sz w:val="28"/>
          <w:szCs w:val="28"/>
          <w:lang w:val="kk-KZ"/>
        </w:rPr>
        <w:t>осы қаулыға 9-қосымшаға сәйкес кері репо, репо операциялары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8"/>
        <w:contextualSpacing/>
        <w:jc w:val="both"/>
        <w:rPr>
          <w:sz w:val="28"/>
          <w:szCs w:val="28"/>
          <w:lang w:val="kk-KZ"/>
        </w:rPr>
      </w:pPr>
      <w:r w:rsidRPr="00250E98">
        <w:rPr>
          <w:sz w:val="28"/>
          <w:szCs w:val="28"/>
          <w:lang w:val="kk-KZ"/>
        </w:rPr>
        <w:t>осы қаулыға 10-қосымшаға сәйкес сақтанушының инвестицияларға қатысу талабын көздейтін сақтандыру шарттары туралы есептің нысаны;</w:t>
      </w:r>
    </w:p>
    <w:p w:rsidR="00F15673" w:rsidRPr="00250E98" w:rsidRDefault="00F15673" w:rsidP="00F15673">
      <w:pPr>
        <w:pStyle w:val="af0"/>
        <w:numPr>
          <w:ilvl w:val="0"/>
          <w:numId w:val="7"/>
        </w:numPr>
        <w:tabs>
          <w:tab w:val="left" w:pos="851"/>
          <w:tab w:val="left" w:pos="1134"/>
        </w:tabs>
        <w:spacing w:line="240" w:lineRule="auto"/>
        <w:ind w:left="0" w:firstLine="709"/>
        <w:jc w:val="both"/>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осы қаулыға 11-қосымшаға сәйкес инвестициялық қордың (инвестициялық портфельдің) акционерлік қоғамдар болып табылмайтын заңды тұлғалардың капиталына инвестициялары туралы есептің нысаны;</w:t>
      </w:r>
    </w:p>
    <w:p w:rsidR="00F15673" w:rsidRPr="00250E98" w:rsidRDefault="00F15673" w:rsidP="00F15673">
      <w:pPr>
        <w:pStyle w:val="af0"/>
        <w:numPr>
          <w:ilvl w:val="0"/>
          <w:numId w:val="7"/>
        </w:numPr>
        <w:tabs>
          <w:tab w:val="left" w:pos="851"/>
          <w:tab w:val="left" w:pos="1134"/>
        </w:tabs>
        <w:spacing w:after="0" w:line="240" w:lineRule="auto"/>
        <w:ind w:left="0" w:firstLine="709"/>
        <w:jc w:val="both"/>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осы қаулыға 12-қосымшаға сәйкес қайта сақтандырушылардан алынатын сомалар, сақтанушылардан (қайта сақтанушылардан) және делдалдардан алынатын сақтандыру сыйлықақылары туралы есептің нысаны;</w:t>
      </w:r>
    </w:p>
    <w:p w:rsidR="00F15673" w:rsidRPr="00250E98" w:rsidRDefault="00F15673" w:rsidP="00F15673">
      <w:pPr>
        <w:pStyle w:val="af0"/>
        <w:numPr>
          <w:ilvl w:val="0"/>
          <w:numId w:val="7"/>
        </w:numPr>
        <w:tabs>
          <w:tab w:val="left" w:pos="-2835"/>
          <w:tab w:val="left" w:pos="851"/>
          <w:tab w:val="left" w:pos="1134"/>
        </w:tabs>
        <w:spacing w:after="0" w:line="240" w:lineRule="auto"/>
        <w:ind w:left="0" w:firstLine="709"/>
        <w:jc w:val="both"/>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осы қаулыға 13-қосымшаға сәйкес инвестициялық мүлік және негізгі құрал-жабдықтар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осы қаулыға 14-қосымшаға сәйкес «жалпы сақтандыру» саласы бойынша сақтандыру резервтерiн есептеу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8"/>
        <w:contextualSpacing/>
        <w:jc w:val="both"/>
        <w:rPr>
          <w:sz w:val="28"/>
          <w:szCs w:val="28"/>
          <w:lang w:val="kk-KZ"/>
        </w:rPr>
      </w:pPr>
      <w:r w:rsidRPr="00250E98">
        <w:rPr>
          <w:sz w:val="28"/>
          <w:szCs w:val="28"/>
          <w:lang w:val="kk-KZ"/>
        </w:rPr>
        <w:t>осы қаулыға 15-қосымшаға сәйкес «өмірді сақтандыру» саласы бойынша сақтандыру резервтерiн есептеу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осы қаулыға 16-қосымшаға сәйкес сақтандыру сыйлықақылары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осы қаулыға 17-қосымшаға сәйкес ірі сақтандыру (қайта сақтандыру) шарттары, сақтандыру төлемдері және ірі мәлімделген талаптар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осы қаулыға 18-қосымшаға сәйкес сақтандыру төлемдері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осы қаулыға 19-қосымшаға сәйкес міндеттемелердің көлемі бойынша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8"/>
        <w:contextualSpacing/>
        <w:jc w:val="both"/>
        <w:rPr>
          <w:sz w:val="28"/>
          <w:szCs w:val="28"/>
          <w:lang w:val="kk-KZ"/>
        </w:rPr>
      </w:pPr>
      <w:r w:rsidRPr="00250E98">
        <w:rPr>
          <w:sz w:val="28"/>
          <w:szCs w:val="28"/>
          <w:lang w:val="kk-KZ"/>
        </w:rPr>
        <w:t>осы қаулыға 20-қосымшаға сәйкес сақтандыру (қайта сақтандыру) ұйымының аралас коэффициентін есептеу туралы есептің нысаны;</w:t>
      </w:r>
    </w:p>
    <w:p w:rsidR="00F15673" w:rsidRPr="00250E98" w:rsidRDefault="00F15673" w:rsidP="00F15673">
      <w:pPr>
        <w:pStyle w:val="af0"/>
        <w:numPr>
          <w:ilvl w:val="0"/>
          <w:numId w:val="7"/>
        </w:numPr>
        <w:tabs>
          <w:tab w:val="left" w:pos="851"/>
          <w:tab w:val="left" w:pos="1134"/>
        </w:tabs>
        <w:spacing w:after="0" w:line="240" w:lineRule="auto"/>
        <w:ind w:left="0" w:firstLine="709"/>
        <w:jc w:val="both"/>
        <w:rPr>
          <w:rFonts w:ascii="Times New Roman" w:hAnsi="Times New Roman"/>
          <w:sz w:val="28"/>
          <w:szCs w:val="28"/>
          <w:lang w:val="kk-KZ" w:eastAsia="ru-RU"/>
        </w:rPr>
      </w:pPr>
      <w:r w:rsidRPr="00250E98">
        <w:rPr>
          <w:rFonts w:ascii="Times New Roman" w:hAnsi="Times New Roman"/>
          <w:sz w:val="28"/>
          <w:szCs w:val="28"/>
          <w:lang w:val="kk-KZ" w:eastAsia="ru-RU"/>
        </w:rPr>
        <w:t>осы қаулыға 21-қосымшаға сәйкес полистер бойынша сақтандыру (қайта сақтандыру) ұйымының шығындылық коэффициентін есептеу туралы есептің нысаны</w:t>
      </w:r>
      <w:r w:rsidRPr="00250E98">
        <w:rPr>
          <w:rFonts w:ascii="Times New Roman" w:eastAsia="Times New Roman" w:hAnsi="Times New Roman"/>
          <w:sz w:val="28"/>
          <w:szCs w:val="28"/>
          <w:lang w:val="kk-KZ" w:eastAsia="ru-RU"/>
        </w:rPr>
        <w:t>;</w:t>
      </w:r>
    </w:p>
    <w:p w:rsidR="00F15673" w:rsidRPr="00250E98" w:rsidRDefault="00F15673" w:rsidP="00F15673">
      <w:pPr>
        <w:numPr>
          <w:ilvl w:val="0"/>
          <w:numId w:val="7"/>
        </w:numPr>
        <w:tabs>
          <w:tab w:val="left" w:pos="851"/>
          <w:tab w:val="left" w:pos="1134"/>
        </w:tabs>
        <w:overflowPunct/>
        <w:autoSpaceDE/>
        <w:autoSpaceDN/>
        <w:adjustRightInd/>
        <w:ind w:left="0" w:firstLine="708"/>
        <w:contextualSpacing/>
        <w:jc w:val="both"/>
        <w:rPr>
          <w:sz w:val="28"/>
          <w:szCs w:val="28"/>
          <w:lang w:val="kk-KZ"/>
        </w:rPr>
      </w:pPr>
      <w:r w:rsidRPr="00250E98">
        <w:rPr>
          <w:sz w:val="28"/>
          <w:szCs w:val="28"/>
          <w:lang w:val="kk-KZ"/>
        </w:rPr>
        <w:t>осы қаулыға 22-қосымшаға сәйкес қайта сақтандыру қызметі туралы есептің нысаны;</w:t>
      </w:r>
    </w:p>
    <w:p w:rsidR="00F15673" w:rsidRPr="00250E98" w:rsidRDefault="00F15673" w:rsidP="00F15673">
      <w:pPr>
        <w:pStyle w:val="af0"/>
        <w:numPr>
          <w:ilvl w:val="0"/>
          <w:numId w:val="7"/>
        </w:numPr>
        <w:tabs>
          <w:tab w:val="left" w:pos="851"/>
          <w:tab w:val="left" w:pos="1134"/>
        </w:tabs>
        <w:spacing w:after="0" w:line="240" w:lineRule="auto"/>
        <w:ind w:left="0" w:firstLine="709"/>
        <w:jc w:val="both"/>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осы қаулыға 23-қосымшаға сәйкес нысан бойынша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осы қаулыға 24-қосымшаға сәйкес өзге дебиторлық және кредиторлық берешектер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lastRenderedPageBreak/>
        <w:t>осы қаулыға 25-қосымшаға сәйкес ұлттық және шетел валюталарындағы активтер мен міндеттемелердің мерзімдерін салыстыру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осы қаулыға 26-қосымшаға сәйкес баланстан тыс шоттар бойынша қалдықтар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8"/>
        <w:contextualSpacing/>
        <w:jc w:val="both"/>
        <w:rPr>
          <w:sz w:val="28"/>
          <w:szCs w:val="28"/>
          <w:lang w:val="kk-KZ"/>
        </w:rPr>
      </w:pPr>
      <w:r w:rsidRPr="00250E98">
        <w:rPr>
          <w:sz w:val="28"/>
          <w:szCs w:val="28"/>
          <w:lang w:val="kk-KZ"/>
        </w:rPr>
        <w:t>осы қаулыға 27-қосымшаға сәйкес «жалпы сақтандыру» саласы бойынша қолданыстағы сақтандыру (қайта сақтандыру) шарттары бойынша есептің нысаны;</w:t>
      </w:r>
    </w:p>
    <w:p w:rsidR="00F15673" w:rsidRPr="00250E98" w:rsidRDefault="00F15673" w:rsidP="00F15673">
      <w:pPr>
        <w:pStyle w:val="af0"/>
        <w:numPr>
          <w:ilvl w:val="0"/>
          <w:numId w:val="7"/>
        </w:numPr>
        <w:tabs>
          <w:tab w:val="left" w:pos="851"/>
          <w:tab w:val="left" w:pos="1134"/>
        </w:tabs>
        <w:spacing w:after="0" w:line="240" w:lineRule="auto"/>
        <w:ind w:hanging="361"/>
        <w:jc w:val="both"/>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осы қаулыға 28-қосымшаға сәйкес шығындар бойынша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8"/>
        <w:contextualSpacing/>
        <w:jc w:val="both"/>
        <w:rPr>
          <w:sz w:val="28"/>
          <w:szCs w:val="28"/>
          <w:lang w:val="kk-KZ"/>
        </w:rPr>
      </w:pPr>
      <w:r w:rsidRPr="00250E98">
        <w:rPr>
          <w:sz w:val="28"/>
          <w:szCs w:val="28"/>
          <w:lang w:val="kk-KZ"/>
        </w:rPr>
        <w:t>осы қаулыға 29-қосымшаға сәйкес сақтандыру төлемдерінің статистикасы бойынша есептің нысаны;</w:t>
      </w:r>
    </w:p>
    <w:p w:rsidR="00F15673" w:rsidRPr="00250E98" w:rsidRDefault="00F15673" w:rsidP="00F15673">
      <w:pPr>
        <w:pStyle w:val="af0"/>
        <w:numPr>
          <w:ilvl w:val="0"/>
          <w:numId w:val="7"/>
        </w:numPr>
        <w:tabs>
          <w:tab w:val="left" w:pos="851"/>
          <w:tab w:val="left" w:pos="1134"/>
        </w:tabs>
        <w:spacing w:after="0" w:line="240" w:lineRule="auto"/>
        <w:ind w:left="0" w:firstLine="709"/>
        <w:jc w:val="both"/>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осы қаулыға 30-қосымшаға сәйкес «өмірді сақтандыру» саласы бойынша қолданыстағы сақтандыру (қайта сақтандыру) шарттары бойынша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осы қаулыға 31-қосымшаға сәйкес қолданыстағы зейнетақы аннуитеті шарттары және аннуитеттік сақтандырудың өзге де түрлері бойынша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 xml:space="preserve">осы қаулыға 32-қосымшаға сәйкес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есептің нысаны; </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осы қаулыға 33-қосымшаға сәйкес соңғы 12 (он екі) айда күшіне енген сақтандыру (қайта сақтандыру) шарттары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осы қаулыға 34-қосымшаға сәйкес болжамды төлемдер құны бойынша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осы қаулыға 35-қосымшаға сәйкес орын алған, бірақ мәлімделмеген шығындар резервін тізбекті саты әдісі бойынша инфляцияға түзетусіз есептеу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8"/>
        <w:contextualSpacing/>
        <w:jc w:val="both"/>
        <w:rPr>
          <w:sz w:val="28"/>
          <w:szCs w:val="28"/>
          <w:lang w:val="kk-KZ"/>
        </w:rPr>
      </w:pPr>
      <w:r w:rsidRPr="00250E98">
        <w:rPr>
          <w:sz w:val="28"/>
          <w:szCs w:val="28"/>
          <w:lang w:val="kk-KZ"/>
        </w:rPr>
        <w:t>осы қаулыға 36-қосымшаға сәйкес орын алған, бірақ мәлімделмеген шығындар резервін тізбекті саты әдісі бойынша инфляцияға түзетумен есептеу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осы қаулыға 37-қосымшаға сәйкес орын алған, бірақ мәлімделмеген шығындар резервін Борнхьюттер-Фергюсон әдісімен есептеу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осы қаулыға 38-қосымшаға сәйкес экономикалық қызмет түрлері бойынша сақтандыру сыйлықақыларын және сақтандыру төлемдерін жіктеу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осы қаулыға 39-қосымшаға сәйкес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lastRenderedPageBreak/>
        <w:t>осы қаулыға 40-қосымшаға сәйкес сақтанушыларға («өмірді сақтандыру» саласындағы қызметті жүзеге асыратын сақтандыру (қайта сақтандыру) ұйымдары үшін) берілген қарыздар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color w:val="000000"/>
          <w:sz w:val="28"/>
          <w:szCs w:val="28"/>
          <w:lang w:val="kk-KZ"/>
        </w:rPr>
        <w:t>осы қаулыға 41-қосымшаға сәйкес қаржы ұйымының басшы қызметкерлеріне төленген кірістер туралы есептің нысаны</w:t>
      </w:r>
      <w:r w:rsidRPr="00250E98">
        <w:rPr>
          <w:sz w:val="28"/>
          <w:szCs w:val="28"/>
          <w:lang w:val="kk-KZ"/>
        </w:rPr>
        <w:t>;</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осы қаулыға 42-қосымшаға сәйкес Қазақстан Республикасының сақтандыру брокерлерінің қатысуымен жасалған сақтандыру, қайта сақтандыру шарттары туралы есептің нысаны;</w:t>
      </w:r>
    </w:p>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осы қаулыға 43-қосымшаға сәйкес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есептің нысаны;</w:t>
      </w:r>
    </w:p>
    <w:bookmarkEnd w:id="1"/>
    <w:p w:rsidR="00F15673" w:rsidRPr="00250E98" w:rsidRDefault="00F15673" w:rsidP="00F15673">
      <w:pPr>
        <w:numPr>
          <w:ilvl w:val="0"/>
          <w:numId w:val="7"/>
        </w:numPr>
        <w:tabs>
          <w:tab w:val="left" w:pos="851"/>
          <w:tab w:val="left" w:pos="1134"/>
        </w:tabs>
        <w:overflowPunct/>
        <w:autoSpaceDE/>
        <w:autoSpaceDN/>
        <w:adjustRightInd/>
        <w:ind w:left="0" w:firstLine="709"/>
        <w:contextualSpacing/>
        <w:jc w:val="both"/>
        <w:rPr>
          <w:sz w:val="28"/>
          <w:szCs w:val="28"/>
          <w:lang w:val="kk-KZ"/>
        </w:rPr>
      </w:pPr>
      <w:r w:rsidRPr="00250E98">
        <w:rPr>
          <w:sz w:val="28"/>
          <w:szCs w:val="28"/>
          <w:lang w:val="kk-KZ"/>
        </w:rPr>
        <w:t>осы қаулыға 44-қосымшаға сәйкес Сақтандыру (қайта сақтандыру) ұйымының және сақтандыру брокерінің есептілікті беру қағидалары бекітілсін.</w:t>
      </w:r>
    </w:p>
    <w:p w:rsidR="00F15673" w:rsidRPr="00250E98" w:rsidRDefault="00F15673" w:rsidP="00F15673">
      <w:pPr>
        <w:ind w:firstLine="708"/>
        <w:jc w:val="both"/>
        <w:rPr>
          <w:sz w:val="28"/>
          <w:szCs w:val="28"/>
          <w:lang w:val="kk-KZ"/>
        </w:rPr>
      </w:pPr>
      <w:r w:rsidRPr="00250E98">
        <w:rPr>
          <w:sz w:val="28"/>
          <w:szCs w:val="28"/>
          <w:lang w:val="kk-KZ"/>
        </w:rPr>
        <w:t>2. Сақтандыру (қайта сақтандыру) ұйымы Қазақстан Республикасының Ұлттық Банкіне электрондық форматта ай сайын осы қаулының 1-тармағының 4), 5), 6), 7), 9), 10) және 11) тармақшаларында көзделген есептілікті есепті айдан кейінгі айдың 6 (алтыншы) жұмыс күнінен кешіктірмейтін мерзімде ұсынады.</w:t>
      </w:r>
    </w:p>
    <w:p w:rsidR="00F15673" w:rsidRPr="00250E98" w:rsidRDefault="00F15673" w:rsidP="00F15673">
      <w:pPr>
        <w:ind w:firstLine="708"/>
        <w:jc w:val="both"/>
        <w:rPr>
          <w:sz w:val="28"/>
          <w:szCs w:val="28"/>
          <w:lang w:val="kk-KZ"/>
        </w:rPr>
      </w:pPr>
      <w:r w:rsidRPr="00250E98">
        <w:rPr>
          <w:sz w:val="28"/>
          <w:szCs w:val="28"/>
          <w:lang w:val="kk-KZ"/>
        </w:rPr>
        <w:t>3. Сақтандыру (қайта сақтандыру) ұйымы, исламдық сақтандыру (қайта сақтандыру) ұйымы Қазақстан Республикасының Ұлттық Банкіне электрондық форматта:</w:t>
      </w:r>
    </w:p>
    <w:p w:rsidR="00F15673" w:rsidRPr="00AF7C69" w:rsidRDefault="00F15673" w:rsidP="00F15673">
      <w:pPr>
        <w:ind w:firstLine="708"/>
        <w:jc w:val="both"/>
        <w:rPr>
          <w:sz w:val="28"/>
          <w:szCs w:val="28"/>
          <w:lang w:val="kk-KZ"/>
        </w:rPr>
      </w:pPr>
      <w:r w:rsidRPr="00AF7C69">
        <w:rPr>
          <w:sz w:val="28"/>
          <w:szCs w:val="28"/>
          <w:lang w:val="kk-KZ"/>
        </w:rPr>
        <w:t xml:space="preserve">1) ай сайын - осы қаулының 1-тармағының 2), 3), 12), 14), 15), 16), 17), 18), 19), 22) </w:t>
      </w:r>
      <w:r w:rsidRPr="00250E98">
        <w:rPr>
          <w:sz w:val="28"/>
          <w:szCs w:val="28"/>
          <w:lang w:val="kk-KZ"/>
        </w:rPr>
        <w:t xml:space="preserve">және </w:t>
      </w:r>
      <w:r w:rsidRPr="00AF7C69">
        <w:rPr>
          <w:sz w:val="28"/>
          <w:szCs w:val="28"/>
          <w:lang w:val="kk-KZ"/>
        </w:rPr>
        <w:t xml:space="preserve">25) тармақшаларында көзделген есептілікті есепті айдан кейінгі айдың </w:t>
      </w:r>
      <w:r w:rsidRPr="00250E98">
        <w:rPr>
          <w:sz w:val="28"/>
          <w:szCs w:val="28"/>
          <w:lang w:val="kk-KZ"/>
        </w:rPr>
        <w:t>6 (</w:t>
      </w:r>
      <w:r w:rsidRPr="00AF7C69">
        <w:rPr>
          <w:sz w:val="28"/>
          <w:szCs w:val="28"/>
          <w:lang w:val="kk-KZ"/>
        </w:rPr>
        <w:t>алтыншы</w:t>
      </w:r>
      <w:r w:rsidRPr="00250E98">
        <w:rPr>
          <w:sz w:val="28"/>
          <w:szCs w:val="28"/>
          <w:lang w:val="kk-KZ"/>
        </w:rPr>
        <w:t>)</w:t>
      </w:r>
      <w:r w:rsidRPr="00AF7C69">
        <w:rPr>
          <w:sz w:val="28"/>
          <w:szCs w:val="28"/>
          <w:lang w:val="kk-KZ"/>
        </w:rPr>
        <w:t xml:space="preserve"> жұмыс күніне дейінгі мерзімде</w:t>
      </w:r>
      <w:r w:rsidRPr="00250E98">
        <w:rPr>
          <w:sz w:val="28"/>
          <w:szCs w:val="28"/>
          <w:lang w:val="kk-KZ"/>
        </w:rPr>
        <w:t xml:space="preserve"> ұсынады</w:t>
      </w:r>
      <w:r w:rsidRPr="00AF7C69">
        <w:rPr>
          <w:sz w:val="28"/>
          <w:szCs w:val="28"/>
          <w:lang w:val="kk-KZ"/>
        </w:rPr>
        <w:t>.</w:t>
      </w:r>
    </w:p>
    <w:p w:rsidR="00F15673" w:rsidRPr="00AF7C69" w:rsidRDefault="00F15673" w:rsidP="00F15673">
      <w:pPr>
        <w:ind w:firstLine="708"/>
        <w:jc w:val="both"/>
        <w:rPr>
          <w:sz w:val="28"/>
          <w:szCs w:val="28"/>
          <w:lang w:val="kk-KZ"/>
        </w:rPr>
      </w:pPr>
      <w:r w:rsidRPr="00AF7C69">
        <w:rPr>
          <w:sz w:val="28"/>
          <w:szCs w:val="28"/>
          <w:lang w:val="kk-KZ"/>
        </w:rPr>
        <w:t xml:space="preserve">Исламдық сақтандыру (қайта сақтандыру) ұйымы осы тармақтың </w:t>
      </w:r>
      <w:r w:rsidRPr="00250E98">
        <w:rPr>
          <w:sz w:val="28"/>
          <w:szCs w:val="28"/>
          <w:lang w:val="kk-KZ"/>
        </w:rPr>
        <w:t>1</w:t>
      </w:r>
      <w:r w:rsidRPr="00AF7C69">
        <w:rPr>
          <w:sz w:val="28"/>
          <w:szCs w:val="28"/>
          <w:lang w:val="kk-KZ"/>
        </w:rPr>
        <w:t xml:space="preserve">) тармақшасында көзделген есептілікке қосымша осы қаулының 1-тармағының </w:t>
      </w:r>
      <w:r w:rsidRPr="00250E98">
        <w:rPr>
          <w:sz w:val="28"/>
          <w:szCs w:val="28"/>
          <w:lang w:val="kk-KZ"/>
        </w:rPr>
        <w:t>8</w:t>
      </w:r>
      <w:r w:rsidRPr="00AF7C69">
        <w:rPr>
          <w:sz w:val="28"/>
          <w:szCs w:val="28"/>
          <w:lang w:val="kk-KZ"/>
        </w:rPr>
        <w:t xml:space="preserve">) тармақшасына сәйкес есептілікті есепті </w:t>
      </w:r>
      <w:r w:rsidRPr="00250E98">
        <w:rPr>
          <w:sz w:val="28"/>
          <w:szCs w:val="28"/>
          <w:lang w:val="kk-KZ"/>
        </w:rPr>
        <w:t>айд</w:t>
      </w:r>
      <w:r w:rsidRPr="00AF7C69">
        <w:rPr>
          <w:sz w:val="28"/>
          <w:szCs w:val="28"/>
          <w:lang w:val="kk-KZ"/>
        </w:rPr>
        <w:t xml:space="preserve">ан кейінгі айдың </w:t>
      </w:r>
      <w:r w:rsidRPr="00250E98">
        <w:rPr>
          <w:sz w:val="28"/>
          <w:szCs w:val="28"/>
          <w:lang w:val="kk-KZ"/>
        </w:rPr>
        <w:t>6 (</w:t>
      </w:r>
      <w:r w:rsidRPr="00AF7C69">
        <w:rPr>
          <w:sz w:val="28"/>
          <w:szCs w:val="28"/>
          <w:lang w:val="kk-KZ"/>
        </w:rPr>
        <w:t>алтыншы</w:t>
      </w:r>
      <w:r w:rsidRPr="00250E98">
        <w:rPr>
          <w:sz w:val="28"/>
          <w:szCs w:val="28"/>
          <w:lang w:val="kk-KZ"/>
        </w:rPr>
        <w:t>)</w:t>
      </w:r>
      <w:r w:rsidRPr="00AF7C69">
        <w:rPr>
          <w:sz w:val="28"/>
          <w:szCs w:val="28"/>
          <w:lang w:val="kk-KZ"/>
        </w:rPr>
        <w:t xml:space="preserve"> жұмыс күніне</w:t>
      </w:r>
      <w:r w:rsidRPr="00250E98">
        <w:rPr>
          <w:sz w:val="28"/>
          <w:szCs w:val="28"/>
          <w:lang w:val="kk-KZ"/>
        </w:rPr>
        <w:t>н кешіктірмейтін</w:t>
      </w:r>
      <w:r w:rsidRPr="00AF7C69">
        <w:rPr>
          <w:sz w:val="28"/>
          <w:szCs w:val="28"/>
          <w:lang w:val="kk-KZ"/>
        </w:rPr>
        <w:t xml:space="preserve"> мерзімде;</w:t>
      </w:r>
    </w:p>
    <w:p w:rsidR="00F15673" w:rsidRPr="00AF7C69" w:rsidRDefault="00F15673" w:rsidP="00F15673">
      <w:pPr>
        <w:ind w:firstLine="708"/>
        <w:jc w:val="both"/>
        <w:rPr>
          <w:sz w:val="28"/>
          <w:szCs w:val="28"/>
          <w:lang w:val="kk-KZ"/>
        </w:rPr>
      </w:pPr>
      <w:r w:rsidRPr="00250E98">
        <w:rPr>
          <w:sz w:val="28"/>
          <w:szCs w:val="28"/>
          <w:lang w:val="kk-KZ"/>
        </w:rPr>
        <w:t>2</w:t>
      </w:r>
      <w:r w:rsidRPr="00AF7C69">
        <w:rPr>
          <w:sz w:val="28"/>
          <w:szCs w:val="28"/>
          <w:lang w:val="kk-KZ"/>
        </w:rPr>
        <w:t xml:space="preserve">) тоқсан сайын - осы қаулының 1-тармағының 13) </w:t>
      </w:r>
      <w:r w:rsidRPr="00250E98">
        <w:rPr>
          <w:sz w:val="28"/>
          <w:szCs w:val="28"/>
          <w:lang w:val="kk-KZ"/>
        </w:rPr>
        <w:t>және</w:t>
      </w:r>
      <w:r w:rsidRPr="00AF7C69">
        <w:rPr>
          <w:sz w:val="28"/>
          <w:szCs w:val="28"/>
          <w:lang w:val="kk-KZ"/>
        </w:rPr>
        <w:t xml:space="preserve"> 26) тармақша</w:t>
      </w:r>
      <w:r w:rsidRPr="00250E98">
        <w:rPr>
          <w:sz w:val="28"/>
          <w:szCs w:val="28"/>
          <w:lang w:val="kk-KZ"/>
        </w:rPr>
        <w:t>лар</w:t>
      </w:r>
      <w:r w:rsidRPr="00AF7C69">
        <w:rPr>
          <w:sz w:val="28"/>
          <w:szCs w:val="28"/>
          <w:lang w:val="kk-KZ"/>
        </w:rPr>
        <w:t xml:space="preserve">ында көзделген есептілікті есепті тоқсаннан кейінгі айдың </w:t>
      </w:r>
      <w:r w:rsidRPr="00250E98">
        <w:rPr>
          <w:sz w:val="28"/>
          <w:szCs w:val="28"/>
          <w:lang w:val="kk-KZ"/>
        </w:rPr>
        <w:t>6 (</w:t>
      </w:r>
      <w:r w:rsidRPr="00AF7C69">
        <w:rPr>
          <w:sz w:val="28"/>
          <w:szCs w:val="28"/>
          <w:lang w:val="kk-KZ"/>
        </w:rPr>
        <w:t>алтыншы</w:t>
      </w:r>
      <w:r w:rsidRPr="00250E98">
        <w:rPr>
          <w:sz w:val="28"/>
          <w:szCs w:val="28"/>
          <w:lang w:val="kk-KZ"/>
        </w:rPr>
        <w:t>)</w:t>
      </w:r>
      <w:r w:rsidRPr="00AF7C69">
        <w:rPr>
          <w:sz w:val="28"/>
          <w:szCs w:val="28"/>
          <w:lang w:val="kk-KZ"/>
        </w:rPr>
        <w:t xml:space="preserve"> жұмыс күніне</w:t>
      </w:r>
      <w:r w:rsidRPr="00250E98">
        <w:rPr>
          <w:sz w:val="28"/>
          <w:szCs w:val="28"/>
          <w:lang w:val="kk-KZ"/>
        </w:rPr>
        <w:t>н кешіктірмейтін</w:t>
      </w:r>
      <w:r w:rsidRPr="00AF7C69">
        <w:rPr>
          <w:sz w:val="28"/>
          <w:szCs w:val="28"/>
          <w:lang w:val="kk-KZ"/>
        </w:rPr>
        <w:t xml:space="preserve"> мерзімде</w:t>
      </w:r>
      <w:r w:rsidRPr="00250E98">
        <w:rPr>
          <w:sz w:val="28"/>
          <w:szCs w:val="28"/>
          <w:lang w:val="kk-KZ"/>
        </w:rPr>
        <w:t xml:space="preserve">; </w:t>
      </w:r>
    </w:p>
    <w:p w:rsidR="00F15673" w:rsidRPr="00AF7C69" w:rsidRDefault="00F15673" w:rsidP="00F15673">
      <w:pPr>
        <w:ind w:firstLine="708"/>
        <w:jc w:val="both"/>
        <w:rPr>
          <w:sz w:val="28"/>
          <w:szCs w:val="28"/>
          <w:lang w:val="kk-KZ"/>
        </w:rPr>
      </w:pPr>
      <w:r w:rsidRPr="00AF7C69">
        <w:rPr>
          <w:sz w:val="28"/>
          <w:szCs w:val="28"/>
          <w:lang w:val="kk-KZ"/>
        </w:rPr>
        <w:t xml:space="preserve">3) тоқсан сайын - осы қаулының 1-тармағының </w:t>
      </w:r>
      <w:r w:rsidRPr="004D352E">
        <w:rPr>
          <w:sz w:val="28"/>
          <w:szCs w:val="28"/>
          <w:lang w:val="kk-KZ"/>
        </w:rPr>
        <w:t>23</w:t>
      </w:r>
      <w:r>
        <w:rPr>
          <w:sz w:val="28"/>
          <w:szCs w:val="28"/>
          <w:lang w:val="kk-KZ"/>
        </w:rPr>
        <w:t>)</w:t>
      </w:r>
      <w:r w:rsidRPr="004D352E">
        <w:rPr>
          <w:sz w:val="28"/>
          <w:szCs w:val="28"/>
          <w:lang w:val="kk-KZ"/>
        </w:rPr>
        <w:t>,</w:t>
      </w:r>
      <w:r>
        <w:rPr>
          <w:sz w:val="28"/>
          <w:szCs w:val="28"/>
          <w:lang w:val="kk-KZ"/>
        </w:rPr>
        <w:t xml:space="preserve"> </w:t>
      </w:r>
      <w:r w:rsidRPr="00AF7C69">
        <w:rPr>
          <w:sz w:val="28"/>
          <w:szCs w:val="28"/>
          <w:lang w:val="kk-KZ"/>
        </w:rPr>
        <w:t xml:space="preserve">27), 28), 29), 30), 31), 32), 33), 34), 35), 36) </w:t>
      </w:r>
      <w:r w:rsidRPr="00250E98">
        <w:rPr>
          <w:sz w:val="28"/>
          <w:szCs w:val="28"/>
          <w:lang w:val="kk-KZ"/>
        </w:rPr>
        <w:t>және</w:t>
      </w:r>
      <w:r w:rsidRPr="00AF7C69">
        <w:rPr>
          <w:sz w:val="28"/>
          <w:szCs w:val="28"/>
          <w:lang w:val="kk-KZ"/>
        </w:rPr>
        <w:t xml:space="preserve"> 37) тармақша</w:t>
      </w:r>
      <w:r w:rsidRPr="00250E98">
        <w:rPr>
          <w:sz w:val="28"/>
          <w:szCs w:val="28"/>
          <w:lang w:val="kk-KZ"/>
        </w:rPr>
        <w:t>лар</w:t>
      </w:r>
      <w:r w:rsidRPr="00AF7C69">
        <w:rPr>
          <w:sz w:val="28"/>
          <w:szCs w:val="28"/>
          <w:lang w:val="kk-KZ"/>
        </w:rPr>
        <w:t xml:space="preserve">ында көзделген есептілікті есепті тоқсаннан кейінгі айдың </w:t>
      </w:r>
      <w:r w:rsidRPr="00250E98">
        <w:rPr>
          <w:sz w:val="28"/>
          <w:szCs w:val="28"/>
          <w:lang w:val="kk-KZ"/>
        </w:rPr>
        <w:t>10 (</w:t>
      </w:r>
      <w:r w:rsidRPr="00AF7C69">
        <w:rPr>
          <w:sz w:val="28"/>
          <w:szCs w:val="28"/>
          <w:lang w:val="kk-KZ"/>
        </w:rPr>
        <w:t>оныншы</w:t>
      </w:r>
      <w:r w:rsidRPr="00250E98">
        <w:rPr>
          <w:sz w:val="28"/>
          <w:szCs w:val="28"/>
          <w:lang w:val="kk-KZ"/>
        </w:rPr>
        <w:t>)</w:t>
      </w:r>
      <w:r w:rsidRPr="00AF7C69">
        <w:rPr>
          <w:sz w:val="28"/>
          <w:szCs w:val="28"/>
          <w:lang w:val="kk-KZ"/>
        </w:rPr>
        <w:t xml:space="preserve"> жұмыс күніне дейінгі мерзімде;</w:t>
      </w:r>
    </w:p>
    <w:p w:rsidR="00F15673" w:rsidRPr="00AF7C69" w:rsidRDefault="00F15673" w:rsidP="00F15673">
      <w:pPr>
        <w:ind w:firstLine="708"/>
        <w:jc w:val="both"/>
        <w:rPr>
          <w:sz w:val="28"/>
          <w:szCs w:val="28"/>
          <w:lang w:val="kk-KZ"/>
        </w:rPr>
      </w:pPr>
      <w:r w:rsidRPr="00AF7C69">
        <w:rPr>
          <w:sz w:val="28"/>
          <w:szCs w:val="28"/>
          <w:lang w:val="kk-KZ"/>
        </w:rPr>
        <w:t>4) жартыжылдықтар бойынша - осы қаулының 1-тармағының 24) тармақша</w:t>
      </w:r>
      <w:r w:rsidRPr="00250E98">
        <w:rPr>
          <w:sz w:val="28"/>
          <w:szCs w:val="28"/>
          <w:lang w:val="kk-KZ"/>
        </w:rPr>
        <w:t>с</w:t>
      </w:r>
      <w:r w:rsidRPr="00AF7C69">
        <w:rPr>
          <w:sz w:val="28"/>
          <w:szCs w:val="28"/>
          <w:lang w:val="kk-KZ"/>
        </w:rPr>
        <w:t xml:space="preserve">ында көзделген есептілікті есепті жартыжылдықтан кейінгі айдың </w:t>
      </w:r>
      <w:r w:rsidRPr="00250E98">
        <w:rPr>
          <w:sz w:val="28"/>
          <w:szCs w:val="28"/>
          <w:lang w:val="kk-KZ"/>
        </w:rPr>
        <w:t>6 (</w:t>
      </w:r>
      <w:r w:rsidRPr="00AF7C69">
        <w:rPr>
          <w:sz w:val="28"/>
          <w:szCs w:val="28"/>
          <w:lang w:val="kk-KZ"/>
        </w:rPr>
        <w:t>алтыншы</w:t>
      </w:r>
      <w:r w:rsidRPr="00250E98">
        <w:rPr>
          <w:sz w:val="28"/>
          <w:szCs w:val="28"/>
          <w:lang w:val="kk-KZ"/>
        </w:rPr>
        <w:t>)</w:t>
      </w:r>
      <w:r w:rsidRPr="00AF7C69">
        <w:rPr>
          <w:sz w:val="28"/>
          <w:szCs w:val="28"/>
          <w:lang w:val="kk-KZ"/>
        </w:rPr>
        <w:t xml:space="preserve"> жұмыс күніне</w:t>
      </w:r>
      <w:r w:rsidRPr="00250E98">
        <w:rPr>
          <w:sz w:val="28"/>
          <w:szCs w:val="28"/>
          <w:lang w:val="kk-KZ"/>
        </w:rPr>
        <w:t>н кешіктірмейтін</w:t>
      </w:r>
      <w:r w:rsidRPr="00AF7C69">
        <w:rPr>
          <w:sz w:val="28"/>
          <w:szCs w:val="28"/>
          <w:lang w:val="kk-KZ"/>
        </w:rPr>
        <w:t xml:space="preserve"> мерзімде;</w:t>
      </w:r>
    </w:p>
    <w:p w:rsidR="00F15673" w:rsidRPr="00AF7C69" w:rsidRDefault="00F15673" w:rsidP="00F15673">
      <w:pPr>
        <w:ind w:firstLine="708"/>
        <w:jc w:val="both"/>
        <w:rPr>
          <w:color w:val="000000" w:themeColor="text1"/>
          <w:sz w:val="28"/>
          <w:szCs w:val="28"/>
          <w:lang w:val="kk-KZ"/>
        </w:rPr>
      </w:pPr>
      <w:r w:rsidRPr="00AF7C69">
        <w:rPr>
          <w:sz w:val="28"/>
          <w:szCs w:val="28"/>
          <w:lang w:val="kk-KZ"/>
        </w:rPr>
        <w:lastRenderedPageBreak/>
        <w:t xml:space="preserve">5) жыл сайын - осы қаулының 1-тармағының 38), 39) </w:t>
      </w:r>
      <w:r w:rsidRPr="00250E98">
        <w:rPr>
          <w:sz w:val="28"/>
          <w:szCs w:val="28"/>
          <w:lang w:val="kk-KZ"/>
        </w:rPr>
        <w:t>және</w:t>
      </w:r>
      <w:r w:rsidRPr="00AF7C69">
        <w:rPr>
          <w:sz w:val="28"/>
          <w:szCs w:val="28"/>
          <w:lang w:val="kk-KZ"/>
        </w:rPr>
        <w:t xml:space="preserve"> 40) тармақшаларында көзделген есептілікті есепті жылдан кейінгі айдың </w:t>
      </w:r>
      <w:r w:rsidRPr="00250E98">
        <w:rPr>
          <w:sz w:val="28"/>
          <w:szCs w:val="28"/>
          <w:lang w:val="kk-KZ"/>
        </w:rPr>
        <w:t>6 (</w:t>
      </w:r>
      <w:r w:rsidRPr="00AF7C69">
        <w:rPr>
          <w:sz w:val="28"/>
          <w:szCs w:val="28"/>
          <w:lang w:val="kk-KZ"/>
        </w:rPr>
        <w:t>алтыншы</w:t>
      </w:r>
      <w:r w:rsidRPr="00250E98">
        <w:rPr>
          <w:sz w:val="28"/>
          <w:szCs w:val="28"/>
          <w:lang w:val="kk-KZ"/>
        </w:rPr>
        <w:t>)</w:t>
      </w:r>
      <w:r w:rsidRPr="00AF7C69">
        <w:rPr>
          <w:sz w:val="28"/>
          <w:szCs w:val="28"/>
          <w:lang w:val="kk-KZ"/>
        </w:rPr>
        <w:t xml:space="preserve"> жұмыс күніне</w:t>
      </w:r>
      <w:r w:rsidRPr="00250E98">
        <w:rPr>
          <w:sz w:val="28"/>
          <w:szCs w:val="28"/>
          <w:lang w:val="kk-KZ"/>
        </w:rPr>
        <w:t>н кешіктірмейтін</w:t>
      </w:r>
      <w:r w:rsidRPr="00AF7C69">
        <w:rPr>
          <w:sz w:val="28"/>
          <w:szCs w:val="28"/>
          <w:lang w:val="kk-KZ"/>
        </w:rPr>
        <w:t xml:space="preserve"> мерзімде</w:t>
      </w:r>
      <w:r w:rsidRPr="00250E98">
        <w:rPr>
          <w:sz w:val="28"/>
          <w:szCs w:val="28"/>
          <w:lang w:val="kk-KZ"/>
        </w:rPr>
        <w:t xml:space="preserve">; </w:t>
      </w:r>
    </w:p>
    <w:p w:rsidR="00F15673" w:rsidRPr="00AF7C69" w:rsidRDefault="00F15673" w:rsidP="00F15673">
      <w:pPr>
        <w:ind w:firstLine="708"/>
        <w:jc w:val="both"/>
        <w:rPr>
          <w:color w:val="000000" w:themeColor="text1"/>
          <w:sz w:val="28"/>
          <w:szCs w:val="28"/>
          <w:lang w:val="kk-KZ"/>
        </w:rPr>
      </w:pPr>
      <w:r w:rsidRPr="00AF7C69">
        <w:rPr>
          <w:color w:val="000000" w:themeColor="text1"/>
          <w:sz w:val="28"/>
          <w:szCs w:val="28"/>
          <w:lang w:val="kk-KZ"/>
        </w:rPr>
        <w:t>6)</w:t>
      </w:r>
      <w:r w:rsidRPr="00AF7C69">
        <w:rPr>
          <w:sz w:val="28"/>
          <w:szCs w:val="28"/>
          <w:lang w:val="kk-KZ"/>
        </w:rPr>
        <w:t xml:space="preserve"> жыл сайын - осы қаулының 1-тармағының 4</w:t>
      </w:r>
      <w:r w:rsidRPr="00250E98">
        <w:rPr>
          <w:sz w:val="28"/>
          <w:szCs w:val="28"/>
          <w:lang w:val="kk-KZ"/>
        </w:rPr>
        <w:t>1</w:t>
      </w:r>
      <w:r w:rsidRPr="00AF7C69">
        <w:rPr>
          <w:sz w:val="28"/>
          <w:szCs w:val="28"/>
          <w:lang w:val="kk-KZ"/>
        </w:rPr>
        <w:t>) тармақша</w:t>
      </w:r>
      <w:r w:rsidRPr="00250E98">
        <w:rPr>
          <w:sz w:val="28"/>
          <w:szCs w:val="28"/>
          <w:lang w:val="kk-KZ"/>
        </w:rPr>
        <w:t>с</w:t>
      </w:r>
      <w:r w:rsidRPr="00AF7C69">
        <w:rPr>
          <w:sz w:val="28"/>
          <w:szCs w:val="28"/>
          <w:lang w:val="kk-KZ"/>
        </w:rPr>
        <w:t xml:space="preserve">ында көзделген есептілікті </w:t>
      </w:r>
      <w:r w:rsidRPr="00250E98">
        <w:rPr>
          <w:sz w:val="28"/>
          <w:szCs w:val="28"/>
          <w:lang w:val="kk-KZ"/>
        </w:rPr>
        <w:t xml:space="preserve">қаржылық жыл аяқталғаннан кейін </w:t>
      </w:r>
      <w:r w:rsidRPr="00250E98">
        <w:rPr>
          <w:color w:val="000000" w:themeColor="text1"/>
          <w:sz w:val="28"/>
          <w:szCs w:val="28"/>
          <w:lang w:val="kk-KZ"/>
        </w:rPr>
        <w:t xml:space="preserve">күнтізбелік </w:t>
      </w:r>
      <w:r w:rsidRPr="00AF7C69">
        <w:rPr>
          <w:color w:val="000000" w:themeColor="text1"/>
          <w:sz w:val="28"/>
          <w:szCs w:val="28"/>
          <w:lang w:val="kk-KZ"/>
        </w:rPr>
        <w:t>120 (</w:t>
      </w:r>
      <w:r w:rsidRPr="00250E98">
        <w:rPr>
          <w:color w:val="000000" w:themeColor="text1"/>
          <w:sz w:val="28"/>
          <w:szCs w:val="28"/>
          <w:lang w:val="kk-KZ"/>
        </w:rPr>
        <w:t>бір жүз жиырма</w:t>
      </w:r>
      <w:r w:rsidRPr="00AF7C69">
        <w:rPr>
          <w:color w:val="000000" w:themeColor="text1"/>
          <w:sz w:val="28"/>
          <w:szCs w:val="28"/>
          <w:lang w:val="kk-KZ"/>
        </w:rPr>
        <w:t xml:space="preserve">) </w:t>
      </w:r>
      <w:r w:rsidRPr="00250E98">
        <w:rPr>
          <w:color w:val="000000" w:themeColor="text1"/>
          <w:sz w:val="28"/>
          <w:szCs w:val="28"/>
          <w:lang w:val="kk-KZ"/>
        </w:rPr>
        <w:t xml:space="preserve">күн ішінде </w:t>
      </w:r>
      <w:r w:rsidRPr="00250E98">
        <w:rPr>
          <w:sz w:val="28"/>
          <w:szCs w:val="28"/>
          <w:lang w:val="kk-KZ"/>
        </w:rPr>
        <w:t>ұсынады</w:t>
      </w:r>
      <w:r w:rsidRPr="00AF7C69">
        <w:rPr>
          <w:color w:val="000000" w:themeColor="text1"/>
          <w:sz w:val="28"/>
          <w:szCs w:val="28"/>
          <w:lang w:val="kk-KZ"/>
        </w:rPr>
        <w:t>.</w:t>
      </w:r>
    </w:p>
    <w:p w:rsidR="00F15673" w:rsidRPr="00AF7C69" w:rsidRDefault="00F15673" w:rsidP="00F15673">
      <w:pPr>
        <w:ind w:firstLine="708"/>
        <w:jc w:val="both"/>
        <w:rPr>
          <w:color w:val="000000" w:themeColor="text1"/>
          <w:sz w:val="28"/>
          <w:szCs w:val="28"/>
          <w:lang w:val="kk-KZ"/>
        </w:rPr>
      </w:pPr>
      <w:r w:rsidRPr="00AF7C69">
        <w:rPr>
          <w:color w:val="000000" w:themeColor="text1"/>
          <w:sz w:val="28"/>
          <w:szCs w:val="28"/>
          <w:lang w:val="kk-KZ"/>
        </w:rPr>
        <w:t xml:space="preserve">4. </w:t>
      </w:r>
      <w:r w:rsidRPr="00AF7C69">
        <w:rPr>
          <w:sz w:val="28"/>
          <w:szCs w:val="28"/>
          <w:lang w:val="kk-KZ"/>
        </w:rPr>
        <w:t>Сақтандыру (қайта сақтандыру) ұйымы, исламдық сақтандыру (қайта сақтандыру) ұйымы Қазақстан Республикасының Ұлттық Банкіне электрондық форматта</w:t>
      </w:r>
      <w:r w:rsidRPr="00AF7C69">
        <w:rPr>
          <w:color w:val="000000" w:themeColor="text1"/>
          <w:sz w:val="28"/>
          <w:szCs w:val="28"/>
          <w:lang w:val="kk-KZ"/>
        </w:rPr>
        <w:t>:</w:t>
      </w:r>
    </w:p>
    <w:p w:rsidR="00F15673" w:rsidRPr="00AF7C69" w:rsidRDefault="00F15673" w:rsidP="00F15673">
      <w:pPr>
        <w:ind w:firstLine="708"/>
        <w:jc w:val="both"/>
        <w:rPr>
          <w:color w:val="000000" w:themeColor="text1"/>
          <w:sz w:val="28"/>
          <w:szCs w:val="28"/>
          <w:lang w:val="kk-KZ"/>
        </w:rPr>
      </w:pPr>
      <w:r w:rsidRPr="00AF7C69">
        <w:rPr>
          <w:color w:val="000000" w:themeColor="text1"/>
          <w:sz w:val="28"/>
          <w:szCs w:val="28"/>
          <w:lang w:val="kk-KZ"/>
        </w:rPr>
        <w:t xml:space="preserve">1) </w:t>
      </w:r>
      <w:r w:rsidRPr="00AF7C69">
        <w:rPr>
          <w:sz w:val="28"/>
          <w:szCs w:val="28"/>
          <w:lang w:val="kk-KZ"/>
        </w:rPr>
        <w:t>ай сайын - осы қаулының 1-тармағының 2</w:t>
      </w:r>
      <w:r w:rsidRPr="00250E98">
        <w:rPr>
          <w:sz w:val="28"/>
          <w:szCs w:val="28"/>
          <w:lang w:val="kk-KZ"/>
        </w:rPr>
        <w:t>0</w:t>
      </w:r>
      <w:r w:rsidRPr="00AF7C69">
        <w:rPr>
          <w:sz w:val="28"/>
          <w:szCs w:val="28"/>
          <w:lang w:val="kk-KZ"/>
        </w:rPr>
        <w:t>) тармақша</w:t>
      </w:r>
      <w:r w:rsidRPr="00250E98">
        <w:rPr>
          <w:sz w:val="28"/>
          <w:szCs w:val="28"/>
          <w:lang w:val="kk-KZ"/>
        </w:rPr>
        <w:t>с</w:t>
      </w:r>
      <w:r w:rsidRPr="00AF7C69">
        <w:rPr>
          <w:sz w:val="28"/>
          <w:szCs w:val="28"/>
          <w:lang w:val="kk-KZ"/>
        </w:rPr>
        <w:t xml:space="preserve">ында көзделген есептілікті есепті айдан кейінгі айдың </w:t>
      </w:r>
      <w:r w:rsidRPr="00250E98">
        <w:rPr>
          <w:sz w:val="28"/>
          <w:szCs w:val="28"/>
          <w:lang w:val="kk-KZ"/>
        </w:rPr>
        <w:t>6 (</w:t>
      </w:r>
      <w:r w:rsidRPr="00AF7C69">
        <w:rPr>
          <w:sz w:val="28"/>
          <w:szCs w:val="28"/>
          <w:lang w:val="kk-KZ"/>
        </w:rPr>
        <w:t>алтыншы</w:t>
      </w:r>
      <w:r w:rsidRPr="00250E98">
        <w:rPr>
          <w:sz w:val="28"/>
          <w:szCs w:val="28"/>
          <w:lang w:val="kk-KZ"/>
        </w:rPr>
        <w:t>)</w:t>
      </w:r>
      <w:r w:rsidRPr="00AF7C69">
        <w:rPr>
          <w:sz w:val="28"/>
          <w:szCs w:val="28"/>
          <w:lang w:val="kk-KZ"/>
        </w:rPr>
        <w:t xml:space="preserve"> жұмыс күніне</w:t>
      </w:r>
      <w:r w:rsidRPr="00250E98">
        <w:rPr>
          <w:sz w:val="28"/>
          <w:szCs w:val="28"/>
          <w:lang w:val="kk-KZ"/>
        </w:rPr>
        <w:t>н кешіктірмейтін</w:t>
      </w:r>
      <w:r w:rsidRPr="00AF7C69">
        <w:rPr>
          <w:sz w:val="28"/>
          <w:szCs w:val="28"/>
          <w:lang w:val="kk-KZ"/>
        </w:rPr>
        <w:t xml:space="preserve"> мерзімде</w:t>
      </w:r>
      <w:r w:rsidRPr="00AF7C69">
        <w:rPr>
          <w:color w:val="000000" w:themeColor="text1"/>
          <w:sz w:val="28"/>
          <w:szCs w:val="28"/>
          <w:lang w:val="kk-KZ"/>
        </w:rPr>
        <w:t>;</w:t>
      </w:r>
    </w:p>
    <w:p w:rsidR="00F15673" w:rsidRPr="00AF7C69" w:rsidRDefault="00F15673" w:rsidP="00F15673">
      <w:pPr>
        <w:ind w:firstLine="708"/>
        <w:jc w:val="both"/>
        <w:rPr>
          <w:color w:val="000000" w:themeColor="text1"/>
          <w:sz w:val="28"/>
          <w:szCs w:val="28"/>
          <w:lang w:val="kk-KZ"/>
        </w:rPr>
      </w:pPr>
      <w:r w:rsidRPr="00AF7C69">
        <w:rPr>
          <w:color w:val="000000" w:themeColor="text1"/>
          <w:sz w:val="28"/>
          <w:szCs w:val="28"/>
          <w:lang w:val="kk-KZ"/>
        </w:rPr>
        <w:t xml:space="preserve">2) </w:t>
      </w:r>
      <w:r w:rsidRPr="00AF7C69">
        <w:rPr>
          <w:sz w:val="28"/>
          <w:szCs w:val="28"/>
          <w:lang w:val="kk-KZ"/>
        </w:rPr>
        <w:t>жыл сайын - осы қаулының 1-тармағының</w:t>
      </w:r>
      <w:r w:rsidRPr="00250E98">
        <w:rPr>
          <w:sz w:val="28"/>
          <w:szCs w:val="28"/>
          <w:lang w:val="kk-KZ"/>
        </w:rPr>
        <w:t xml:space="preserve"> 21</w:t>
      </w:r>
      <w:r w:rsidRPr="00AF7C69">
        <w:rPr>
          <w:sz w:val="28"/>
          <w:szCs w:val="28"/>
          <w:lang w:val="kk-KZ"/>
        </w:rPr>
        <w:t>) тармақша</w:t>
      </w:r>
      <w:r w:rsidRPr="00250E98">
        <w:rPr>
          <w:sz w:val="28"/>
          <w:szCs w:val="28"/>
          <w:lang w:val="kk-KZ"/>
        </w:rPr>
        <w:t>с</w:t>
      </w:r>
      <w:r w:rsidRPr="00AF7C69">
        <w:rPr>
          <w:sz w:val="28"/>
          <w:szCs w:val="28"/>
          <w:lang w:val="kk-KZ"/>
        </w:rPr>
        <w:t xml:space="preserve">ында көзделген есептілікті есепті жылдан кейінгі айдың </w:t>
      </w:r>
      <w:r w:rsidRPr="00250E98">
        <w:rPr>
          <w:sz w:val="28"/>
          <w:szCs w:val="28"/>
          <w:lang w:val="kk-KZ"/>
        </w:rPr>
        <w:t>6 (</w:t>
      </w:r>
      <w:r w:rsidRPr="00AF7C69">
        <w:rPr>
          <w:sz w:val="28"/>
          <w:szCs w:val="28"/>
          <w:lang w:val="kk-KZ"/>
        </w:rPr>
        <w:t>алтыншы</w:t>
      </w:r>
      <w:r w:rsidRPr="00250E98">
        <w:rPr>
          <w:sz w:val="28"/>
          <w:szCs w:val="28"/>
          <w:lang w:val="kk-KZ"/>
        </w:rPr>
        <w:t>)</w:t>
      </w:r>
      <w:r w:rsidRPr="00AF7C69">
        <w:rPr>
          <w:sz w:val="28"/>
          <w:szCs w:val="28"/>
          <w:lang w:val="kk-KZ"/>
        </w:rPr>
        <w:t xml:space="preserve"> жұмыс күніне</w:t>
      </w:r>
      <w:r w:rsidRPr="00250E98">
        <w:rPr>
          <w:sz w:val="28"/>
          <w:szCs w:val="28"/>
          <w:lang w:val="kk-KZ"/>
        </w:rPr>
        <w:t>н кешіктірмейтін</w:t>
      </w:r>
      <w:r w:rsidRPr="00AF7C69">
        <w:rPr>
          <w:sz w:val="28"/>
          <w:szCs w:val="28"/>
          <w:lang w:val="kk-KZ"/>
        </w:rPr>
        <w:t xml:space="preserve"> мерзімде</w:t>
      </w:r>
      <w:r w:rsidRPr="00250E98">
        <w:rPr>
          <w:color w:val="000000" w:themeColor="text1"/>
          <w:sz w:val="28"/>
          <w:szCs w:val="28"/>
          <w:lang w:val="kk-KZ"/>
        </w:rPr>
        <w:t xml:space="preserve"> ұсынады</w:t>
      </w:r>
      <w:r w:rsidRPr="00AF7C69">
        <w:rPr>
          <w:color w:val="000000" w:themeColor="text1"/>
          <w:sz w:val="28"/>
          <w:szCs w:val="28"/>
          <w:lang w:val="kk-KZ"/>
        </w:rPr>
        <w:t>.</w:t>
      </w:r>
    </w:p>
    <w:p w:rsidR="00F15673" w:rsidRPr="00AF7C69" w:rsidRDefault="00F15673" w:rsidP="00F15673">
      <w:pPr>
        <w:ind w:firstLine="708"/>
        <w:jc w:val="both"/>
        <w:rPr>
          <w:sz w:val="28"/>
          <w:szCs w:val="28"/>
          <w:lang w:val="kk-KZ"/>
        </w:rPr>
      </w:pPr>
      <w:r w:rsidRPr="00AF7C69">
        <w:rPr>
          <w:sz w:val="28"/>
          <w:szCs w:val="28"/>
          <w:lang w:val="kk-KZ"/>
        </w:rPr>
        <w:t>5. С</w:t>
      </w:r>
      <w:r w:rsidRPr="00250E98">
        <w:rPr>
          <w:sz w:val="28"/>
          <w:szCs w:val="28"/>
          <w:lang w:val="kk-KZ"/>
        </w:rPr>
        <w:t>ақтандыру</w:t>
      </w:r>
      <w:r w:rsidRPr="00AF7C69">
        <w:rPr>
          <w:sz w:val="28"/>
          <w:szCs w:val="28"/>
          <w:lang w:val="kk-KZ"/>
        </w:rPr>
        <w:t xml:space="preserve"> брокер</w:t>
      </w:r>
      <w:r w:rsidRPr="00250E98">
        <w:rPr>
          <w:sz w:val="28"/>
          <w:szCs w:val="28"/>
          <w:lang w:val="kk-KZ"/>
        </w:rPr>
        <w:t>і</w:t>
      </w:r>
      <w:r w:rsidRPr="00AF7C69">
        <w:rPr>
          <w:sz w:val="28"/>
          <w:szCs w:val="28"/>
          <w:lang w:val="kk-KZ"/>
        </w:rPr>
        <w:t xml:space="preserve"> Қазақстан Республикасының Ұлттық Банкіне электрондық форматта:</w:t>
      </w:r>
    </w:p>
    <w:p w:rsidR="00F15673" w:rsidRPr="00AF7C69" w:rsidRDefault="00F15673" w:rsidP="00F15673">
      <w:pPr>
        <w:ind w:firstLine="708"/>
        <w:jc w:val="both"/>
        <w:rPr>
          <w:sz w:val="28"/>
          <w:szCs w:val="28"/>
          <w:lang w:val="kk-KZ"/>
        </w:rPr>
      </w:pPr>
      <w:r w:rsidRPr="00AF7C69">
        <w:rPr>
          <w:sz w:val="28"/>
          <w:szCs w:val="28"/>
          <w:lang w:val="kk-KZ"/>
        </w:rPr>
        <w:t xml:space="preserve">1) тоқсан сайын - осы қаулының 1-тармағының 12), 42) </w:t>
      </w:r>
      <w:r w:rsidRPr="00250E98">
        <w:rPr>
          <w:sz w:val="28"/>
          <w:szCs w:val="28"/>
          <w:lang w:val="kk-KZ"/>
        </w:rPr>
        <w:t>және</w:t>
      </w:r>
      <w:r w:rsidRPr="00AF7C69">
        <w:rPr>
          <w:sz w:val="28"/>
          <w:szCs w:val="28"/>
          <w:lang w:val="kk-KZ"/>
        </w:rPr>
        <w:t xml:space="preserve"> 43) тармақша</w:t>
      </w:r>
      <w:r w:rsidRPr="00250E98">
        <w:rPr>
          <w:sz w:val="28"/>
          <w:szCs w:val="28"/>
          <w:lang w:val="kk-KZ"/>
        </w:rPr>
        <w:t>лар</w:t>
      </w:r>
      <w:r w:rsidRPr="00AF7C69">
        <w:rPr>
          <w:sz w:val="28"/>
          <w:szCs w:val="28"/>
          <w:lang w:val="kk-KZ"/>
        </w:rPr>
        <w:t xml:space="preserve">ында көзделген есептілікті есепті тоқсаннан кейінгі айдың </w:t>
      </w:r>
      <w:r w:rsidRPr="00250E98">
        <w:rPr>
          <w:sz w:val="28"/>
          <w:szCs w:val="28"/>
          <w:lang w:val="kk-KZ"/>
        </w:rPr>
        <w:t>6 (</w:t>
      </w:r>
      <w:r w:rsidRPr="00AF7C69">
        <w:rPr>
          <w:sz w:val="28"/>
          <w:szCs w:val="28"/>
          <w:lang w:val="kk-KZ"/>
        </w:rPr>
        <w:t>алтыншы</w:t>
      </w:r>
      <w:r w:rsidRPr="00250E98">
        <w:rPr>
          <w:sz w:val="28"/>
          <w:szCs w:val="28"/>
          <w:lang w:val="kk-KZ"/>
        </w:rPr>
        <w:t>)</w:t>
      </w:r>
      <w:r w:rsidRPr="00AF7C69">
        <w:rPr>
          <w:sz w:val="28"/>
          <w:szCs w:val="28"/>
          <w:lang w:val="kk-KZ"/>
        </w:rPr>
        <w:t xml:space="preserve"> жұмыс күніне</w:t>
      </w:r>
      <w:r w:rsidRPr="00250E98">
        <w:rPr>
          <w:sz w:val="28"/>
          <w:szCs w:val="28"/>
          <w:lang w:val="kk-KZ"/>
        </w:rPr>
        <w:t>н кешіктірмейтін</w:t>
      </w:r>
      <w:r w:rsidRPr="00AF7C69">
        <w:rPr>
          <w:sz w:val="28"/>
          <w:szCs w:val="28"/>
          <w:lang w:val="kk-KZ"/>
        </w:rPr>
        <w:t xml:space="preserve"> мерзімде</w:t>
      </w:r>
      <w:r w:rsidRPr="00AF7C69">
        <w:rPr>
          <w:color w:val="000000" w:themeColor="text1"/>
          <w:sz w:val="28"/>
          <w:szCs w:val="28"/>
          <w:lang w:val="kk-KZ"/>
        </w:rPr>
        <w:t>;</w:t>
      </w:r>
    </w:p>
    <w:p w:rsidR="00F15673" w:rsidRPr="00AF7C69" w:rsidRDefault="00F15673" w:rsidP="00F15673">
      <w:pPr>
        <w:ind w:firstLine="708"/>
        <w:jc w:val="both"/>
        <w:rPr>
          <w:sz w:val="28"/>
          <w:szCs w:val="28"/>
          <w:lang w:val="kk-KZ"/>
        </w:rPr>
      </w:pPr>
      <w:r w:rsidRPr="00AF7C69">
        <w:rPr>
          <w:color w:val="000000" w:themeColor="text1"/>
          <w:sz w:val="28"/>
          <w:szCs w:val="28"/>
          <w:lang w:val="kk-KZ"/>
        </w:rPr>
        <w:t>2)</w:t>
      </w:r>
      <w:r w:rsidRPr="00AF7C69">
        <w:rPr>
          <w:sz w:val="28"/>
          <w:szCs w:val="28"/>
          <w:lang w:val="kk-KZ"/>
        </w:rPr>
        <w:t xml:space="preserve"> жыл сайын - осы қаулының 1-тармағының 4</w:t>
      </w:r>
      <w:r w:rsidRPr="00250E98">
        <w:rPr>
          <w:sz w:val="28"/>
          <w:szCs w:val="28"/>
          <w:lang w:val="kk-KZ"/>
        </w:rPr>
        <w:t>1</w:t>
      </w:r>
      <w:r w:rsidRPr="00AF7C69">
        <w:rPr>
          <w:sz w:val="28"/>
          <w:szCs w:val="28"/>
          <w:lang w:val="kk-KZ"/>
        </w:rPr>
        <w:t>) тармақша</w:t>
      </w:r>
      <w:r w:rsidRPr="00250E98">
        <w:rPr>
          <w:sz w:val="28"/>
          <w:szCs w:val="28"/>
          <w:lang w:val="kk-KZ"/>
        </w:rPr>
        <w:t>с</w:t>
      </w:r>
      <w:r w:rsidRPr="00AF7C69">
        <w:rPr>
          <w:sz w:val="28"/>
          <w:szCs w:val="28"/>
          <w:lang w:val="kk-KZ"/>
        </w:rPr>
        <w:t xml:space="preserve">ында көзделген есептілікті </w:t>
      </w:r>
      <w:r w:rsidRPr="00250E98">
        <w:rPr>
          <w:sz w:val="28"/>
          <w:szCs w:val="28"/>
          <w:lang w:val="kk-KZ"/>
        </w:rPr>
        <w:t xml:space="preserve">қаржылық жыл аяқталғаннан кейін </w:t>
      </w:r>
      <w:r w:rsidRPr="00250E98">
        <w:rPr>
          <w:color w:val="000000" w:themeColor="text1"/>
          <w:sz w:val="28"/>
          <w:szCs w:val="28"/>
          <w:lang w:val="kk-KZ"/>
        </w:rPr>
        <w:t xml:space="preserve">күнтізбелік </w:t>
      </w:r>
      <w:r w:rsidRPr="00AF7C69">
        <w:rPr>
          <w:color w:val="000000" w:themeColor="text1"/>
          <w:sz w:val="28"/>
          <w:szCs w:val="28"/>
          <w:lang w:val="kk-KZ"/>
        </w:rPr>
        <w:t>120 (</w:t>
      </w:r>
      <w:r w:rsidRPr="00250E98">
        <w:rPr>
          <w:color w:val="000000" w:themeColor="text1"/>
          <w:sz w:val="28"/>
          <w:szCs w:val="28"/>
          <w:lang w:val="kk-KZ"/>
        </w:rPr>
        <w:t>бір жүз жиырма</w:t>
      </w:r>
      <w:r w:rsidRPr="00AF7C69">
        <w:rPr>
          <w:color w:val="000000" w:themeColor="text1"/>
          <w:sz w:val="28"/>
          <w:szCs w:val="28"/>
          <w:lang w:val="kk-KZ"/>
        </w:rPr>
        <w:t xml:space="preserve">) </w:t>
      </w:r>
      <w:r w:rsidRPr="00250E98">
        <w:rPr>
          <w:color w:val="000000" w:themeColor="text1"/>
          <w:sz w:val="28"/>
          <w:szCs w:val="28"/>
          <w:lang w:val="kk-KZ"/>
        </w:rPr>
        <w:t xml:space="preserve">күн ішінде </w:t>
      </w:r>
      <w:r w:rsidRPr="00250E98">
        <w:rPr>
          <w:sz w:val="28"/>
          <w:szCs w:val="28"/>
          <w:lang w:val="kk-KZ"/>
        </w:rPr>
        <w:t>ұсынады</w:t>
      </w:r>
      <w:r w:rsidRPr="00AF7C69">
        <w:rPr>
          <w:sz w:val="28"/>
          <w:szCs w:val="28"/>
          <w:lang w:val="kk-KZ"/>
        </w:rPr>
        <w:t>.</w:t>
      </w:r>
    </w:p>
    <w:p w:rsidR="00F15673" w:rsidRPr="00AF7C69" w:rsidRDefault="00F15673" w:rsidP="00F15673">
      <w:pPr>
        <w:ind w:firstLine="708"/>
        <w:jc w:val="both"/>
        <w:rPr>
          <w:sz w:val="28"/>
          <w:szCs w:val="28"/>
          <w:lang w:val="kk-KZ"/>
        </w:rPr>
      </w:pPr>
      <w:bookmarkStart w:id="2" w:name="SUB40"/>
      <w:bookmarkEnd w:id="2"/>
      <w:r w:rsidRPr="00AF7C69">
        <w:rPr>
          <w:sz w:val="28"/>
          <w:szCs w:val="28"/>
          <w:lang w:val="kk-KZ"/>
        </w:rPr>
        <w:t>6.</w:t>
      </w:r>
      <w:r w:rsidRPr="00250E98">
        <w:rPr>
          <w:sz w:val="28"/>
          <w:szCs w:val="28"/>
          <w:lang w:val="kk-KZ"/>
        </w:rPr>
        <w:t xml:space="preserve"> Мыналардың</w:t>
      </w:r>
      <w:r w:rsidRPr="00AF7C69">
        <w:rPr>
          <w:sz w:val="28"/>
          <w:szCs w:val="28"/>
          <w:lang w:val="kk-KZ"/>
        </w:rPr>
        <w:t>:</w:t>
      </w:r>
    </w:p>
    <w:p w:rsidR="00F15673" w:rsidRPr="00250E98" w:rsidRDefault="00F15673" w:rsidP="00F15673">
      <w:pPr>
        <w:ind w:firstLine="708"/>
        <w:jc w:val="both"/>
        <w:rPr>
          <w:sz w:val="28"/>
          <w:szCs w:val="28"/>
          <w:lang w:val="kk-KZ"/>
        </w:rPr>
      </w:pPr>
      <w:r w:rsidRPr="00AF7C69">
        <w:rPr>
          <w:sz w:val="28"/>
          <w:szCs w:val="28"/>
          <w:lang w:val="kk-KZ"/>
        </w:rPr>
        <w:t xml:space="preserve">1) </w:t>
      </w:r>
      <w:bookmarkStart w:id="3" w:name="sub1004708854"/>
      <w:r w:rsidRPr="00250E98">
        <w:rPr>
          <w:sz w:val="28"/>
          <w:szCs w:val="28"/>
          <w:lang w:val="kk-KZ"/>
        </w:rPr>
        <w:t>«</w:t>
      </w:r>
      <w:r w:rsidRPr="00AF7C69">
        <w:rPr>
          <w:sz w:val="28"/>
          <w:szCs w:val="28"/>
          <w:lang w:val="kk-KZ"/>
        </w:rPr>
        <w:t>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w:t>
      </w:r>
      <w:r w:rsidRPr="00250E98">
        <w:rPr>
          <w:sz w:val="28"/>
          <w:szCs w:val="28"/>
          <w:lang w:val="kk-KZ"/>
        </w:rPr>
        <w:t xml:space="preserve">» </w:t>
      </w:r>
      <w:r w:rsidRPr="00AF7C69">
        <w:rPr>
          <w:sz w:val="28"/>
          <w:szCs w:val="28"/>
          <w:lang w:val="kk-KZ"/>
        </w:rPr>
        <w:t>Қазақстан Республикасы Ұлттық Банкі Басқармасының 2017 жылғы 22 желтоқсандағы № 245 қаулысы</w:t>
      </w:r>
      <w:r w:rsidRPr="00250E98">
        <w:rPr>
          <w:sz w:val="28"/>
          <w:szCs w:val="28"/>
          <w:lang w:val="kk-KZ"/>
        </w:rPr>
        <w:t>ның</w:t>
      </w:r>
      <w:r w:rsidRPr="00AF7C69">
        <w:rPr>
          <w:sz w:val="28"/>
          <w:szCs w:val="28"/>
          <w:lang w:val="kk-KZ"/>
        </w:rPr>
        <w:t xml:space="preserve"> </w:t>
      </w:r>
      <w:r w:rsidRPr="00250E98">
        <w:rPr>
          <w:color w:val="000000" w:themeColor="text1"/>
          <w:sz w:val="28"/>
          <w:szCs w:val="28"/>
          <w:lang w:val="kk-KZ"/>
        </w:rPr>
        <w:t xml:space="preserve">(Нормативтік құқықтық актілерді мемлекеттік тіркеу тізілімінде </w:t>
      </w:r>
      <w:r w:rsidRPr="00AF7C69">
        <w:rPr>
          <w:sz w:val="28"/>
          <w:szCs w:val="28"/>
          <w:lang w:val="kk-KZ"/>
        </w:rPr>
        <w:t xml:space="preserve">№ </w:t>
      </w:r>
      <w:r w:rsidRPr="00AF7C69">
        <w:rPr>
          <w:color w:val="000000"/>
          <w:sz w:val="28"/>
          <w:szCs w:val="28"/>
          <w:lang w:val="kk-KZ"/>
        </w:rPr>
        <w:t>16256</w:t>
      </w:r>
      <w:r w:rsidRPr="00250E98">
        <w:rPr>
          <w:color w:val="000000"/>
          <w:sz w:val="28"/>
          <w:szCs w:val="28"/>
          <w:lang w:val="kk-KZ"/>
        </w:rPr>
        <w:t xml:space="preserve"> болып </w:t>
      </w:r>
      <w:r w:rsidRPr="00250E98">
        <w:rPr>
          <w:bCs/>
          <w:color w:val="000000" w:themeColor="text1"/>
          <w:sz w:val="28"/>
          <w:szCs w:val="28"/>
          <w:lang w:val="kk-KZ"/>
        </w:rPr>
        <w:t xml:space="preserve">тіркелген, </w:t>
      </w:r>
      <w:r w:rsidRPr="00AF7C69">
        <w:rPr>
          <w:color w:val="000000" w:themeColor="text1"/>
          <w:sz w:val="28"/>
          <w:szCs w:val="28"/>
          <w:lang w:val="kk-KZ"/>
        </w:rPr>
        <w:t>2018 жылғы 30 қаңтарда Қазақстан Республикасы нормативтік құқықтық актілерінің эталондық бақылау банкінде жарияланған</w:t>
      </w:r>
      <w:r w:rsidRPr="00250E98">
        <w:rPr>
          <w:bCs/>
          <w:color w:val="000000" w:themeColor="text1"/>
          <w:sz w:val="28"/>
          <w:szCs w:val="28"/>
          <w:lang w:val="kk-KZ"/>
        </w:rPr>
        <w:t>)</w:t>
      </w:r>
      <w:bookmarkEnd w:id="3"/>
      <w:r w:rsidRPr="00AF7C69">
        <w:rPr>
          <w:sz w:val="28"/>
          <w:szCs w:val="28"/>
          <w:lang w:val="kk-KZ"/>
        </w:rPr>
        <w:t>;</w:t>
      </w:r>
    </w:p>
    <w:p w:rsidR="00F15673" w:rsidRPr="00250E98" w:rsidRDefault="00F15673" w:rsidP="00F15673">
      <w:pPr>
        <w:ind w:firstLine="708"/>
        <w:jc w:val="both"/>
        <w:textAlignment w:val="baseline"/>
        <w:rPr>
          <w:color w:val="000000"/>
          <w:sz w:val="28"/>
          <w:szCs w:val="28"/>
          <w:lang w:val="kk-KZ"/>
        </w:rPr>
      </w:pPr>
      <w:r w:rsidRPr="00250E98">
        <w:rPr>
          <w:color w:val="000000"/>
          <w:sz w:val="28"/>
          <w:szCs w:val="28"/>
          <w:lang w:val="kk-KZ"/>
        </w:rPr>
        <w:t>2)  «Сақтандыру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2017 жылғы 22 желтоқсандағы № 245 қаулысына өзгерістер мен толықтырулар енгізу туралы» Қазақстан Республикасы Ұлттық Банкі Басқармасының 2018 жылғы 30 шілдедегі № 160 қаулысының (</w:t>
      </w:r>
      <w:r w:rsidRPr="00250E98">
        <w:rPr>
          <w:color w:val="000000" w:themeColor="text1"/>
          <w:sz w:val="28"/>
          <w:szCs w:val="28"/>
          <w:lang w:val="kk-KZ"/>
        </w:rPr>
        <w:t xml:space="preserve">Нормативтік құқықтық актілерді мемлекеттік тіркеу тізілімінде </w:t>
      </w:r>
      <w:r w:rsidRPr="00250E98">
        <w:rPr>
          <w:sz w:val="28"/>
          <w:szCs w:val="28"/>
          <w:lang w:val="kk-KZ"/>
        </w:rPr>
        <w:t xml:space="preserve">№ </w:t>
      </w:r>
      <w:r w:rsidRPr="00250E98">
        <w:rPr>
          <w:color w:val="000000"/>
          <w:sz w:val="28"/>
          <w:szCs w:val="28"/>
          <w:lang w:val="kk-KZ"/>
        </w:rPr>
        <w:t xml:space="preserve">17366 болып </w:t>
      </w:r>
      <w:r w:rsidRPr="00250E98">
        <w:rPr>
          <w:bCs/>
          <w:color w:val="000000" w:themeColor="text1"/>
          <w:sz w:val="28"/>
          <w:szCs w:val="28"/>
          <w:lang w:val="kk-KZ"/>
        </w:rPr>
        <w:t xml:space="preserve">тіркелген, </w:t>
      </w:r>
      <w:r w:rsidRPr="00250E98">
        <w:rPr>
          <w:color w:val="000000" w:themeColor="text1"/>
          <w:sz w:val="28"/>
          <w:szCs w:val="28"/>
          <w:lang w:val="kk-KZ"/>
        </w:rPr>
        <w:t xml:space="preserve">2018 жылғы 27 қыркүйекте Қазақстан Республикасы нормативтік құқықтық актілерінің эталондық бақылау банкінде жарияланған) </w:t>
      </w:r>
      <w:r w:rsidRPr="00250E98">
        <w:rPr>
          <w:color w:val="000000"/>
          <w:sz w:val="28"/>
          <w:szCs w:val="28"/>
          <w:lang w:val="kk-KZ"/>
        </w:rPr>
        <w:t>күші жойылды деп танылсын.</w:t>
      </w:r>
    </w:p>
    <w:p w:rsidR="00F15673" w:rsidRPr="00250E98" w:rsidRDefault="00F15673" w:rsidP="00F15673">
      <w:pPr>
        <w:widowControl w:val="0"/>
        <w:ind w:firstLine="708"/>
        <w:jc w:val="both"/>
        <w:rPr>
          <w:sz w:val="28"/>
          <w:szCs w:val="28"/>
          <w:lang w:val="kk-KZ"/>
        </w:rPr>
      </w:pPr>
      <w:bookmarkStart w:id="4" w:name="5"/>
      <w:bookmarkStart w:id="5" w:name="17"/>
      <w:bookmarkStart w:id="6" w:name="18"/>
      <w:bookmarkStart w:id="7" w:name="19"/>
      <w:bookmarkEnd w:id="4"/>
      <w:bookmarkEnd w:id="5"/>
      <w:bookmarkEnd w:id="6"/>
      <w:bookmarkEnd w:id="7"/>
      <w:r w:rsidRPr="00250E98">
        <w:rPr>
          <w:sz w:val="28"/>
          <w:szCs w:val="28"/>
          <w:lang w:val="kk-KZ"/>
        </w:rPr>
        <w:t>7. Қаржы нарығының статистикасы департаменті Қазақстан Республикасының заңнамасында белгіленген тәртіппен:</w:t>
      </w:r>
    </w:p>
    <w:p w:rsidR="00F15673" w:rsidRPr="00250E98" w:rsidRDefault="00F15673" w:rsidP="00F15673">
      <w:pPr>
        <w:widowControl w:val="0"/>
        <w:ind w:firstLine="708"/>
        <w:jc w:val="both"/>
        <w:rPr>
          <w:sz w:val="28"/>
          <w:szCs w:val="28"/>
          <w:lang w:val="kk-KZ"/>
        </w:rPr>
      </w:pPr>
      <w:bookmarkStart w:id="8" w:name="20"/>
      <w:bookmarkEnd w:id="8"/>
      <w:r w:rsidRPr="00250E98">
        <w:rPr>
          <w:sz w:val="28"/>
          <w:szCs w:val="28"/>
          <w:lang w:val="kk-KZ"/>
        </w:rPr>
        <w:lastRenderedPageBreak/>
        <w:t>1) Заң департаментімен бірлесіп осы қаулыны Қазақстан Республикасының Әділет министрлігінде мемлекеттік тіркеуді;</w:t>
      </w:r>
    </w:p>
    <w:p w:rsidR="00F15673" w:rsidRPr="00250E98" w:rsidRDefault="00F15673" w:rsidP="00F15673">
      <w:pPr>
        <w:widowControl w:val="0"/>
        <w:ind w:firstLine="708"/>
        <w:jc w:val="both"/>
        <w:rPr>
          <w:sz w:val="28"/>
          <w:szCs w:val="28"/>
          <w:lang w:val="kk-KZ"/>
        </w:rPr>
      </w:pPr>
      <w:bookmarkStart w:id="9" w:name="22"/>
      <w:bookmarkEnd w:id="9"/>
      <w:r w:rsidRPr="00250E98">
        <w:rPr>
          <w:sz w:val="28"/>
          <w:szCs w:val="28"/>
          <w:lang w:val="kk-KZ"/>
        </w:rPr>
        <w:t>2) осы қаулы ресми жарияланғаннан кейін оны Қазақстан Республикасы Ұлттық Банкінің ресми интернет-ресурсына орналастыруды;</w:t>
      </w:r>
    </w:p>
    <w:p w:rsidR="00F15673" w:rsidRPr="00250E98" w:rsidRDefault="00F15673" w:rsidP="00F15673">
      <w:pPr>
        <w:widowControl w:val="0"/>
        <w:ind w:firstLine="708"/>
        <w:jc w:val="both"/>
        <w:rPr>
          <w:sz w:val="28"/>
          <w:szCs w:val="28"/>
          <w:lang w:val="kk-KZ"/>
        </w:rPr>
      </w:pPr>
      <w:bookmarkStart w:id="10" w:name="23"/>
      <w:bookmarkEnd w:id="10"/>
      <w:r w:rsidRPr="00250E98">
        <w:rPr>
          <w:sz w:val="28"/>
          <w:szCs w:val="28"/>
          <w:lang w:val="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250E98">
        <w:rPr>
          <w:sz w:val="28"/>
          <w:szCs w:val="28"/>
          <w:lang w:val="kk-KZ"/>
        </w:rPr>
        <w:br/>
        <w:t>8-тармағында көзделген іс-шаралардың орындалуы туралы мәліметтерді ұсынуды қамтамасыз етсін.</w:t>
      </w:r>
    </w:p>
    <w:p w:rsidR="00F15673" w:rsidRPr="00250E98" w:rsidRDefault="00F15673" w:rsidP="00F15673">
      <w:pPr>
        <w:widowControl w:val="0"/>
        <w:ind w:firstLine="708"/>
        <w:jc w:val="both"/>
        <w:rPr>
          <w:sz w:val="28"/>
          <w:szCs w:val="28"/>
          <w:lang w:val="kk-KZ"/>
        </w:rPr>
      </w:pPr>
      <w:bookmarkStart w:id="11" w:name="24"/>
      <w:bookmarkEnd w:id="11"/>
      <w:r w:rsidRPr="00250E98">
        <w:rPr>
          <w:sz w:val="28"/>
          <w:szCs w:val="28"/>
          <w:lang w:val="kk-KZ"/>
        </w:rPr>
        <w:t>8. Сыртқы коммуникациялар департаменті – Ұлттық Банктің баспасөз қызметі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p w:rsidR="00F15673" w:rsidRPr="00250E98" w:rsidRDefault="00F15673" w:rsidP="00F15673">
      <w:pPr>
        <w:widowControl w:val="0"/>
        <w:ind w:firstLine="708"/>
        <w:jc w:val="both"/>
        <w:rPr>
          <w:sz w:val="28"/>
          <w:szCs w:val="28"/>
          <w:lang w:val="kk-KZ"/>
        </w:rPr>
      </w:pPr>
      <w:bookmarkStart w:id="12" w:name="25"/>
      <w:bookmarkEnd w:id="12"/>
      <w:r w:rsidRPr="00250E98">
        <w:rPr>
          <w:sz w:val="28"/>
          <w:szCs w:val="28"/>
          <w:lang w:val="kk-KZ"/>
        </w:rPr>
        <w:t xml:space="preserve">9. Осы қаулының орындалуын бақылау Қазақстан Республикасының Ұлттық Банкі Төрағасының орынбасары </w:t>
      </w:r>
      <w:r>
        <w:rPr>
          <w:sz w:val="28"/>
          <w:szCs w:val="28"/>
          <w:lang w:val="kk-KZ"/>
        </w:rPr>
        <w:t xml:space="preserve">Е.А. Біртановқа </w:t>
      </w:r>
      <w:r w:rsidRPr="00250E98">
        <w:rPr>
          <w:sz w:val="28"/>
          <w:szCs w:val="28"/>
          <w:lang w:val="kk-KZ"/>
        </w:rPr>
        <w:t>жүктелсін.</w:t>
      </w:r>
    </w:p>
    <w:p w:rsidR="00F15673" w:rsidRPr="00250E98" w:rsidRDefault="00F15673" w:rsidP="00F15673">
      <w:pPr>
        <w:widowControl w:val="0"/>
        <w:ind w:firstLine="708"/>
        <w:jc w:val="both"/>
        <w:rPr>
          <w:sz w:val="28"/>
          <w:szCs w:val="28"/>
          <w:lang w:val="kk-KZ"/>
        </w:rPr>
      </w:pPr>
      <w:bookmarkStart w:id="13" w:name="26"/>
      <w:bookmarkEnd w:id="13"/>
      <w:r w:rsidRPr="00250E98">
        <w:rPr>
          <w:sz w:val="28"/>
          <w:szCs w:val="28"/>
          <w:lang w:val="kk-KZ"/>
        </w:rPr>
        <w:t xml:space="preserve">10. Осы қаулы, осы қаулының 1-тармағының 2020 жылғы 1 шілдеден бастап қолданысқа енгізілетін 2)-19), 22)-26), 38)-40), 42)-44) тармақшаларын, 2-тармағын, 3-тармағының 1), 2), 4), 5) тармақшаларын, 5-тармағының 1) тармақшасын, 6-тармағын және осы қаулымен бекітілген </w:t>
      </w:r>
      <w:r w:rsidRPr="00250E98">
        <w:rPr>
          <w:bCs/>
          <w:sz w:val="28"/>
          <w:szCs w:val="28"/>
          <w:lang w:val="kk-KZ"/>
        </w:rPr>
        <w:t>Cақтандыру (қайта сақтандыру) ұйымы мен сақтандыру брокерінің есептілігі тізбесі</w:t>
      </w:r>
      <w:r w:rsidRPr="00250E98">
        <w:rPr>
          <w:sz w:val="28"/>
          <w:szCs w:val="28"/>
          <w:lang w:val="kk-KZ"/>
        </w:rPr>
        <w:t>нің 1)-18), 21)-25), 37)-39), 41), 42) тармақшаларын қоспағанда</w:t>
      </w:r>
      <w:r w:rsidRPr="00250E98">
        <w:rPr>
          <w:bCs/>
          <w:sz w:val="28"/>
          <w:szCs w:val="28"/>
          <w:lang w:val="kk-KZ"/>
        </w:rPr>
        <w:t xml:space="preserve">, </w:t>
      </w:r>
      <w:r w:rsidRPr="00250E98">
        <w:rPr>
          <w:sz w:val="28"/>
          <w:szCs w:val="28"/>
          <w:lang w:val="kk-KZ"/>
        </w:rPr>
        <w:t xml:space="preserve">2020 жылғы 1 қаңтардан бастап қолданысқа енгізіледі және ресми жариялануға тиіс. </w:t>
      </w:r>
    </w:p>
    <w:p w:rsidR="000C312A" w:rsidRPr="00A452D4" w:rsidRDefault="000C312A" w:rsidP="006340C9">
      <w:pPr>
        <w:overflowPunct/>
        <w:autoSpaceDE/>
        <w:autoSpaceDN/>
        <w:adjustRightInd/>
        <w:rPr>
          <w:sz w:val="28"/>
          <w:szCs w:val="28"/>
          <w:lang w:val="kk-KZ"/>
        </w:rPr>
      </w:pPr>
    </w:p>
    <w:p w:rsidR="00A452D4" w:rsidRPr="00A452D4" w:rsidRDefault="00A452D4" w:rsidP="006340C9">
      <w:pPr>
        <w:overflowPunct/>
        <w:autoSpaceDE/>
        <w:autoSpaceDN/>
        <w:adjustRightInd/>
        <w:rPr>
          <w:sz w:val="28"/>
          <w:szCs w:val="28"/>
          <w:lang w:val="kk-KZ"/>
        </w:rPr>
      </w:pPr>
    </w:p>
    <w:p w:rsidR="000E4395" w:rsidRPr="00CD08E6" w:rsidRDefault="000E4395" w:rsidP="000E4395">
      <w:pPr>
        <w:ind w:firstLine="709"/>
        <w:rPr>
          <w:b/>
          <w:sz w:val="28"/>
          <w:szCs w:val="28"/>
          <w:lang w:val="kk-KZ"/>
        </w:rPr>
      </w:pPr>
      <w:r w:rsidRPr="00CD08E6">
        <w:rPr>
          <w:b/>
          <w:sz w:val="28"/>
          <w:szCs w:val="28"/>
          <w:lang w:val="kk-KZ"/>
        </w:rPr>
        <w:t>Ұлттық Банк</w:t>
      </w:r>
    </w:p>
    <w:p w:rsidR="000E4395" w:rsidRPr="00CD08E6" w:rsidRDefault="000E4395" w:rsidP="000E4395">
      <w:pPr>
        <w:ind w:firstLine="709"/>
        <w:rPr>
          <w:b/>
          <w:sz w:val="28"/>
          <w:szCs w:val="28"/>
          <w:lang w:val="kk-KZ"/>
        </w:rPr>
      </w:pPr>
      <w:r w:rsidRPr="00CD08E6">
        <w:rPr>
          <w:b/>
          <w:sz w:val="28"/>
          <w:szCs w:val="28"/>
          <w:lang w:val="kk-KZ"/>
        </w:rPr>
        <w:t xml:space="preserve">   Төрағасы                                                                   </w:t>
      </w:r>
      <w:r w:rsidRPr="00CD08E6">
        <w:rPr>
          <w:rStyle w:val="s0"/>
          <w:b/>
          <w:bCs/>
          <w:sz w:val="28"/>
          <w:szCs w:val="28"/>
          <w:lang w:val="kk-KZ"/>
        </w:rPr>
        <w:t>Е. Досаев</w:t>
      </w:r>
      <w:r w:rsidRPr="00CD08E6">
        <w:rPr>
          <w:b/>
          <w:sz w:val="28"/>
          <w:szCs w:val="28"/>
          <w:lang w:val="kk-KZ"/>
        </w:rPr>
        <w:t xml:space="preserve"> </w:t>
      </w:r>
    </w:p>
    <w:p w:rsidR="00B83B5A" w:rsidRPr="005911F1" w:rsidRDefault="00B83B5A" w:rsidP="006340C9">
      <w:pPr>
        <w:overflowPunct/>
        <w:autoSpaceDE/>
        <w:autoSpaceDN/>
        <w:adjustRightInd/>
        <w:rPr>
          <w:sz w:val="28"/>
          <w:szCs w:val="28"/>
          <w:lang w:val="kk-KZ"/>
        </w:rPr>
      </w:pPr>
    </w:p>
    <w:p w:rsidR="004A0C21" w:rsidRPr="005911F1" w:rsidRDefault="004A0C21" w:rsidP="006340C9">
      <w:pPr>
        <w:overflowPunct/>
        <w:autoSpaceDE/>
        <w:autoSpaceDN/>
        <w:adjustRightInd/>
        <w:rPr>
          <w:sz w:val="28"/>
          <w:szCs w:val="28"/>
          <w:lang w:val="kk-KZ"/>
        </w:rPr>
      </w:pPr>
    </w:p>
    <w:p w:rsidR="004A0C21" w:rsidRPr="005911F1" w:rsidRDefault="004A0C21" w:rsidP="006340C9">
      <w:pPr>
        <w:overflowPunct/>
        <w:autoSpaceDE/>
        <w:autoSpaceDN/>
        <w:adjustRightInd/>
        <w:rPr>
          <w:sz w:val="28"/>
          <w:szCs w:val="28"/>
          <w:lang w:val="kk-KZ"/>
        </w:rPr>
      </w:pPr>
    </w:p>
    <w:p w:rsidR="004A0C21" w:rsidRPr="005911F1" w:rsidRDefault="004A0C21" w:rsidP="006340C9">
      <w:pPr>
        <w:overflowPunct/>
        <w:autoSpaceDE/>
        <w:autoSpaceDN/>
        <w:adjustRightInd/>
        <w:rPr>
          <w:sz w:val="28"/>
          <w:szCs w:val="28"/>
          <w:lang w:val="kk-KZ"/>
        </w:rPr>
      </w:pPr>
    </w:p>
    <w:p w:rsidR="004A0C21" w:rsidRPr="005911F1" w:rsidRDefault="004A0C21" w:rsidP="006340C9">
      <w:pPr>
        <w:overflowPunct/>
        <w:autoSpaceDE/>
        <w:autoSpaceDN/>
        <w:adjustRightInd/>
        <w:rPr>
          <w:sz w:val="28"/>
          <w:szCs w:val="28"/>
          <w:lang w:val="kk-KZ"/>
        </w:rPr>
      </w:pPr>
    </w:p>
    <w:p w:rsidR="004A0C21" w:rsidRPr="005911F1" w:rsidRDefault="004A0C21" w:rsidP="006340C9">
      <w:pPr>
        <w:overflowPunct/>
        <w:autoSpaceDE/>
        <w:autoSpaceDN/>
        <w:adjustRightInd/>
        <w:rPr>
          <w:sz w:val="28"/>
          <w:szCs w:val="28"/>
          <w:lang w:val="kk-KZ"/>
        </w:rPr>
      </w:pPr>
    </w:p>
    <w:p w:rsidR="004A0C21" w:rsidRPr="005911F1" w:rsidRDefault="004A0C21" w:rsidP="006340C9">
      <w:pPr>
        <w:overflowPunct/>
        <w:autoSpaceDE/>
        <w:autoSpaceDN/>
        <w:adjustRightInd/>
        <w:rPr>
          <w:sz w:val="28"/>
          <w:szCs w:val="28"/>
          <w:lang w:val="kk-KZ"/>
        </w:rPr>
      </w:pPr>
    </w:p>
    <w:p w:rsidR="004A0C21" w:rsidRPr="004A0C21" w:rsidRDefault="004A0C21" w:rsidP="004A0C21">
      <w:pPr>
        <w:ind w:firstLine="709"/>
        <w:rPr>
          <w:sz w:val="28"/>
          <w:szCs w:val="28"/>
          <w:lang w:val="kk-KZ"/>
        </w:rPr>
      </w:pPr>
    </w:p>
    <w:p w:rsidR="004A0C21" w:rsidRPr="004A0C21" w:rsidRDefault="004A0C21" w:rsidP="004A0C21">
      <w:pPr>
        <w:rPr>
          <w:sz w:val="28"/>
          <w:szCs w:val="28"/>
          <w:lang w:val="kk-KZ"/>
        </w:rPr>
      </w:pPr>
      <w:bookmarkStart w:id="14" w:name="29"/>
      <w:bookmarkEnd w:id="14"/>
      <w:r w:rsidRPr="004A0C21">
        <w:rPr>
          <w:sz w:val="28"/>
          <w:szCs w:val="28"/>
          <w:lang w:val="kk-KZ"/>
        </w:rPr>
        <w:t>«КЕЛІСІЛДІ»</w:t>
      </w:r>
    </w:p>
    <w:p w:rsidR="004A0C21" w:rsidRPr="004A0C21" w:rsidRDefault="004A0C21" w:rsidP="004A0C21">
      <w:pPr>
        <w:rPr>
          <w:sz w:val="28"/>
          <w:szCs w:val="28"/>
          <w:lang w:val="kk-KZ"/>
        </w:rPr>
      </w:pPr>
      <w:r w:rsidRPr="004A0C21">
        <w:rPr>
          <w:sz w:val="28"/>
          <w:szCs w:val="28"/>
          <w:lang w:val="kk-KZ"/>
        </w:rPr>
        <w:t>Қазақстан Республикасы</w:t>
      </w:r>
    </w:p>
    <w:p w:rsidR="004A0C21" w:rsidRPr="004A0C21" w:rsidRDefault="004A0C21" w:rsidP="004A0C21">
      <w:pPr>
        <w:rPr>
          <w:sz w:val="28"/>
          <w:szCs w:val="28"/>
          <w:lang w:val="kk-KZ"/>
        </w:rPr>
      </w:pPr>
      <w:r w:rsidRPr="004A0C21">
        <w:rPr>
          <w:sz w:val="28"/>
          <w:szCs w:val="28"/>
          <w:lang w:val="kk-KZ"/>
        </w:rPr>
        <w:t>Ұлттық экономика министрлігінің</w:t>
      </w:r>
    </w:p>
    <w:p w:rsidR="004A0C21" w:rsidRPr="004A0C21" w:rsidRDefault="004A0C21" w:rsidP="004A0C21">
      <w:pPr>
        <w:rPr>
          <w:sz w:val="28"/>
          <w:szCs w:val="28"/>
          <w:lang w:val="kk-KZ"/>
        </w:rPr>
      </w:pPr>
      <w:r w:rsidRPr="004A0C21">
        <w:rPr>
          <w:sz w:val="28"/>
          <w:szCs w:val="28"/>
          <w:lang w:val="kk-KZ"/>
        </w:rPr>
        <w:t xml:space="preserve">Статистика комитеті </w:t>
      </w:r>
    </w:p>
    <w:p w:rsidR="005911F1" w:rsidRDefault="004A0C21" w:rsidP="000E4395">
      <w:pPr>
        <w:rPr>
          <w:sz w:val="28"/>
          <w:szCs w:val="28"/>
          <w:lang w:val="kk-KZ"/>
        </w:rPr>
        <w:sectPr w:rsidR="005911F1" w:rsidSect="0089106B">
          <w:headerReference w:type="even" r:id="rId9"/>
          <w:headerReference w:type="default" r:id="rId10"/>
          <w:headerReference w:type="first" r:id="rId11"/>
          <w:pgSz w:w="11906" w:h="16838"/>
          <w:pgMar w:top="1418" w:right="851" w:bottom="1418" w:left="1418" w:header="851" w:footer="709" w:gutter="0"/>
          <w:cols w:space="708"/>
          <w:titlePg/>
          <w:docGrid w:linePitch="360"/>
        </w:sectPr>
      </w:pPr>
      <w:r w:rsidRPr="004A0C21">
        <w:rPr>
          <w:sz w:val="28"/>
          <w:szCs w:val="28"/>
          <w:lang w:val="kk-KZ"/>
        </w:rPr>
        <w:t>2019 жылғы «___» _____________</w:t>
      </w:r>
    </w:p>
    <w:tbl>
      <w:tblPr>
        <w:tblStyle w:val="a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911F1" w:rsidRPr="00B4277C" w:rsidTr="00555BBB">
        <w:tc>
          <w:tcPr>
            <w:tcW w:w="3396" w:type="dxa"/>
          </w:tcPr>
          <w:p w:rsidR="005911F1" w:rsidRDefault="005911F1" w:rsidP="00555BBB">
            <w:pPr>
              <w:rPr>
                <w:i/>
                <w:sz w:val="28"/>
                <w:szCs w:val="28"/>
                <w:lang w:val="kk-KZ"/>
              </w:rPr>
            </w:pPr>
          </w:p>
        </w:tc>
      </w:tr>
    </w:tbl>
    <w:p w:rsidR="005911F1" w:rsidRPr="00250E98" w:rsidRDefault="005911F1" w:rsidP="005911F1">
      <w:pPr>
        <w:jc w:val="right"/>
        <w:rPr>
          <w:sz w:val="28"/>
          <w:szCs w:val="28"/>
          <w:lang w:val="kk-KZ"/>
        </w:rPr>
      </w:pPr>
      <w:r w:rsidRPr="00250E98">
        <w:rPr>
          <w:sz w:val="28"/>
          <w:szCs w:val="28"/>
          <w:lang w:val="kk-KZ"/>
        </w:rPr>
        <w:t>Қазақстан Республикасы</w:t>
      </w:r>
    </w:p>
    <w:p w:rsidR="005911F1" w:rsidRPr="00250E98" w:rsidRDefault="005911F1" w:rsidP="005911F1">
      <w:pPr>
        <w:jc w:val="right"/>
        <w:rPr>
          <w:sz w:val="28"/>
          <w:szCs w:val="28"/>
          <w:lang w:val="kk-KZ"/>
        </w:rPr>
      </w:pPr>
      <w:r w:rsidRPr="00250E98">
        <w:rPr>
          <w:sz w:val="28"/>
          <w:szCs w:val="28"/>
          <w:lang w:val="kk-KZ"/>
        </w:rPr>
        <w:t>Ұлттық Банкі 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B36D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sz w:val="28"/>
          <w:szCs w:val="28"/>
          <w:lang w:val="kk-KZ"/>
        </w:rPr>
      </w:pPr>
      <w:r w:rsidRPr="00250E98">
        <w:rPr>
          <w:sz w:val="28"/>
          <w:szCs w:val="28"/>
          <w:lang w:val="kk-KZ"/>
        </w:rPr>
        <w:t xml:space="preserve">1-қосымша </w:t>
      </w:r>
    </w:p>
    <w:p w:rsidR="005911F1" w:rsidRPr="00250E98" w:rsidRDefault="005911F1" w:rsidP="005911F1">
      <w:pPr>
        <w:rPr>
          <w:sz w:val="28"/>
          <w:szCs w:val="28"/>
          <w:lang w:val="kk-KZ"/>
        </w:rPr>
      </w:pPr>
    </w:p>
    <w:p w:rsidR="005911F1" w:rsidRPr="00250E98" w:rsidRDefault="005911F1" w:rsidP="005911F1">
      <w:pPr>
        <w:rPr>
          <w:sz w:val="28"/>
          <w:szCs w:val="28"/>
          <w:lang w:val="kk-KZ"/>
        </w:rPr>
      </w:pPr>
    </w:p>
    <w:p w:rsidR="005911F1" w:rsidRPr="00250E98" w:rsidRDefault="005911F1" w:rsidP="005911F1">
      <w:pPr>
        <w:jc w:val="center"/>
        <w:rPr>
          <w:color w:val="000000"/>
          <w:sz w:val="28"/>
          <w:szCs w:val="28"/>
          <w:lang w:val="kk-KZ"/>
        </w:rPr>
      </w:pPr>
      <w:bookmarkStart w:id="15" w:name="sub1006104021"/>
      <w:r w:rsidRPr="00250E98">
        <w:rPr>
          <w:b/>
          <w:bCs/>
          <w:color w:val="000000"/>
          <w:sz w:val="28"/>
          <w:szCs w:val="28"/>
          <w:lang w:val="kk-KZ"/>
        </w:rPr>
        <w:t>Cақтандыру (қайта сақтандыру) ұйымы мен сақтандыру брокері есептілігінің тізбесі</w:t>
      </w:r>
    </w:p>
    <w:p w:rsidR="005911F1" w:rsidRPr="00250E98" w:rsidRDefault="005911F1" w:rsidP="005911F1">
      <w:pPr>
        <w:ind w:firstLine="397"/>
        <w:jc w:val="both"/>
        <w:rPr>
          <w:color w:val="000000"/>
          <w:sz w:val="28"/>
          <w:szCs w:val="28"/>
          <w:lang w:val="kk-KZ"/>
        </w:rPr>
      </w:pPr>
      <w:r w:rsidRPr="00250E98">
        <w:rPr>
          <w:color w:val="000000"/>
          <w:sz w:val="28"/>
          <w:szCs w:val="28"/>
          <w:lang w:val="kk-KZ"/>
        </w:rPr>
        <w:t> </w:t>
      </w:r>
    </w:p>
    <w:p w:rsidR="005911F1" w:rsidRPr="00250E98" w:rsidRDefault="005911F1" w:rsidP="005911F1">
      <w:pPr>
        <w:ind w:firstLine="709"/>
        <w:jc w:val="both"/>
        <w:rPr>
          <w:color w:val="000000"/>
          <w:sz w:val="28"/>
          <w:szCs w:val="28"/>
          <w:lang w:val="kk-KZ"/>
        </w:rPr>
      </w:pPr>
      <w:r w:rsidRPr="00250E98">
        <w:rPr>
          <w:color w:val="000000"/>
          <w:sz w:val="28"/>
          <w:szCs w:val="28"/>
          <w:lang w:val="kk-KZ"/>
        </w:rPr>
        <w:t>Cақтандыру (қайта сақтандыру) ұйымы мен сақтандыру брокерінің есептілігіне мыналар кіреді:</w:t>
      </w:r>
    </w:p>
    <w:p w:rsidR="005911F1" w:rsidRPr="00250E98" w:rsidRDefault="005911F1" w:rsidP="005911F1">
      <w:pPr>
        <w:numPr>
          <w:ilvl w:val="0"/>
          <w:numId w:val="8"/>
        </w:numPr>
        <w:tabs>
          <w:tab w:val="left" w:pos="993"/>
        </w:tabs>
        <w:overflowPunct/>
        <w:autoSpaceDE/>
        <w:autoSpaceDN/>
        <w:adjustRightInd/>
        <w:ind w:hanging="502"/>
        <w:contextualSpacing/>
        <w:jc w:val="both"/>
        <w:rPr>
          <w:sz w:val="28"/>
          <w:szCs w:val="28"/>
        </w:rPr>
      </w:pPr>
      <w:r w:rsidRPr="00250E98">
        <w:rPr>
          <w:sz w:val="28"/>
          <w:szCs w:val="28"/>
        </w:rPr>
        <w:t>ақша</w:t>
      </w:r>
      <w:r w:rsidRPr="00250E98">
        <w:rPr>
          <w:sz w:val="28"/>
          <w:szCs w:val="28"/>
          <w:lang w:val="kk-KZ"/>
        </w:rPr>
        <w:t xml:space="preserve"> қаражаты </w:t>
      </w:r>
      <w:r w:rsidRPr="00250E98">
        <w:rPr>
          <w:sz w:val="28"/>
          <w:szCs w:val="28"/>
        </w:rPr>
        <w:t xml:space="preserve">және </w:t>
      </w:r>
      <w:r w:rsidRPr="00250E98">
        <w:rPr>
          <w:sz w:val="28"/>
          <w:szCs w:val="28"/>
          <w:lang w:val="kk-KZ"/>
        </w:rPr>
        <w:t xml:space="preserve">банктік </w:t>
      </w:r>
      <w:r w:rsidRPr="00250E98">
        <w:rPr>
          <w:sz w:val="28"/>
          <w:szCs w:val="28"/>
        </w:rPr>
        <w:t>салымдар</w:t>
      </w:r>
      <w:r w:rsidRPr="00250E98">
        <w:rPr>
          <w:sz w:val="28"/>
          <w:szCs w:val="28"/>
          <w:lang w:val="kk-KZ"/>
        </w:rPr>
        <w:t xml:space="preserve"> </w:t>
      </w:r>
      <w:r w:rsidRPr="00250E98">
        <w:rPr>
          <w:sz w:val="28"/>
          <w:szCs w:val="28"/>
        </w:rPr>
        <w:t>туралы есеп;</w:t>
      </w:r>
    </w:p>
    <w:p w:rsidR="005911F1" w:rsidRPr="00250E98" w:rsidRDefault="005911F1" w:rsidP="005911F1">
      <w:pPr>
        <w:numPr>
          <w:ilvl w:val="0"/>
          <w:numId w:val="8"/>
        </w:numPr>
        <w:tabs>
          <w:tab w:val="left" w:pos="993"/>
        </w:tabs>
        <w:overflowPunct/>
        <w:autoSpaceDE/>
        <w:autoSpaceDN/>
        <w:adjustRightInd/>
        <w:ind w:hanging="502"/>
        <w:contextualSpacing/>
        <w:jc w:val="both"/>
        <w:rPr>
          <w:sz w:val="28"/>
          <w:szCs w:val="28"/>
        </w:rPr>
      </w:pPr>
      <w:r w:rsidRPr="00250E98">
        <w:rPr>
          <w:sz w:val="28"/>
          <w:szCs w:val="28"/>
        </w:rPr>
        <w:t>бағалы қағаздар туралы есеп;</w:t>
      </w:r>
    </w:p>
    <w:p w:rsidR="005911F1" w:rsidRPr="00250E98" w:rsidRDefault="005911F1" w:rsidP="005911F1">
      <w:pPr>
        <w:numPr>
          <w:ilvl w:val="0"/>
          <w:numId w:val="8"/>
        </w:numPr>
        <w:tabs>
          <w:tab w:val="left" w:pos="993"/>
        </w:tabs>
        <w:overflowPunct/>
        <w:autoSpaceDE/>
        <w:autoSpaceDN/>
        <w:adjustRightInd/>
        <w:ind w:left="0" w:firstLine="709"/>
        <w:contextualSpacing/>
        <w:jc w:val="both"/>
        <w:rPr>
          <w:sz w:val="28"/>
          <w:szCs w:val="28"/>
        </w:rPr>
      </w:pPr>
      <w:r w:rsidRPr="00250E98">
        <w:rPr>
          <w:color w:val="000000"/>
          <w:sz w:val="28"/>
          <w:szCs w:val="28"/>
          <w:lang w:val="kk-KZ"/>
        </w:rPr>
        <w:t>сақтанушының инвестицияларға қатысу талабын көздейтін сақтандыру шарттары шеңберінде басқаруға қабылданған активтердің есебінен инвестициялық портфельдің құрылымы туралы есеп</w:t>
      </w:r>
      <w:r w:rsidRPr="00250E98">
        <w:rPr>
          <w:color w:val="000000"/>
          <w:sz w:val="28"/>
          <w:szCs w:val="28"/>
        </w:rPr>
        <w:t>;</w:t>
      </w:r>
    </w:p>
    <w:p w:rsidR="005911F1" w:rsidRPr="00250E98" w:rsidRDefault="005911F1" w:rsidP="005911F1">
      <w:pPr>
        <w:numPr>
          <w:ilvl w:val="0"/>
          <w:numId w:val="8"/>
        </w:numPr>
        <w:tabs>
          <w:tab w:val="left" w:pos="993"/>
        </w:tabs>
        <w:overflowPunct/>
        <w:autoSpaceDE/>
        <w:autoSpaceDN/>
        <w:adjustRightInd/>
        <w:ind w:left="0" w:firstLine="709"/>
        <w:contextualSpacing/>
        <w:jc w:val="both"/>
        <w:rPr>
          <w:sz w:val="28"/>
          <w:szCs w:val="28"/>
        </w:rPr>
      </w:pPr>
      <w:r w:rsidRPr="00250E98">
        <w:rPr>
          <w:color w:val="000000"/>
          <w:sz w:val="28"/>
          <w:szCs w:val="28"/>
          <w:lang w:val="kk-KZ"/>
        </w:rPr>
        <w:t>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r w:rsidRPr="00250E98">
        <w:rPr>
          <w:sz w:val="28"/>
          <w:szCs w:val="28"/>
        </w:rPr>
        <w:t>;</w:t>
      </w:r>
    </w:p>
    <w:p w:rsidR="005911F1" w:rsidRPr="00250E98" w:rsidRDefault="005911F1" w:rsidP="005911F1">
      <w:pPr>
        <w:numPr>
          <w:ilvl w:val="0"/>
          <w:numId w:val="8"/>
        </w:numPr>
        <w:tabs>
          <w:tab w:val="left" w:pos="993"/>
        </w:tabs>
        <w:overflowPunct/>
        <w:autoSpaceDE/>
        <w:autoSpaceDN/>
        <w:adjustRightInd/>
        <w:ind w:left="0" w:firstLine="709"/>
        <w:contextualSpacing/>
        <w:jc w:val="both"/>
        <w:rPr>
          <w:sz w:val="28"/>
          <w:szCs w:val="28"/>
        </w:rPr>
      </w:pPr>
      <w:r w:rsidRPr="00250E98">
        <w:rPr>
          <w:sz w:val="28"/>
          <w:szCs w:val="28"/>
          <w:lang w:val="kk-KZ"/>
        </w:rPr>
        <w:t xml:space="preserve">сақтанушының инвестицияларға, туынды қаржы құралдарына қатысу </w:t>
      </w:r>
      <w:r w:rsidRPr="00250E98">
        <w:rPr>
          <w:color w:val="000000"/>
          <w:sz w:val="28"/>
          <w:szCs w:val="28"/>
          <w:lang w:val="kk-KZ"/>
        </w:rPr>
        <w:t>талабын</w:t>
      </w:r>
      <w:r w:rsidRPr="00250E98">
        <w:rPr>
          <w:sz w:val="28"/>
          <w:szCs w:val="28"/>
          <w:lang w:val="kk-KZ"/>
        </w:rPr>
        <w:t xml:space="preserve"> көздейтін сақтандыру шарттары шеңберінде басқаруға қабылданған активтерді инвестициялау бойынша жасалған мәмілелер </w:t>
      </w:r>
      <w:r w:rsidRPr="00250E98">
        <w:rPr>
          <w:color w:val="000000"/>
          <w:sz w:val="28"/>
          <w:szCs w:val="28"/>
          <w:lang w:val="kk-KZ"/>
        </w:rPr>
        <w:t>туралы есеп</w:t>
      </w:r>
      <w:r w:rsidRPr="00250E98">
        <w:rPr>
          <w:sz w:val="28"/>
          <w:szCs w:val="28"/>
        </w:rPr>
        <w:t>;</w:t>
      </w:r>
    </w:p>
    <w:p w:rsidR="005911F1" w:rsidRPr="00250E98" w:rsidRDefault="005911F1" w:rsidP="005911F1">
      <w:pPr>
        <w:numPr>
          <w:ilvl w:val="0"/>
          <w:numId w:val="8"/>
        </w:numPr>
        <w:tabs>
          <w:tab w:val="left" w:pos="993"/>
          <w:tab w:val="left" w:pos="1134"/>
        </w:tabs>
        <w:overflowPunct/>
        <w:autoSpaceDE/>
        <w:autoSpaceDN/>
        <w:adjustRightInd/>
        <w:ind w:left="0" w:firstLine="709"/>
        <w:contextualSpacing/>
        <w:jc w:val="both"/>
        <w:rPr>
          <w:sz w:val="28"/>
          <w:szCs w:val="28"/>
        </w:rPr>
      </w:pPr>
      <w:r w:rsidRPr="00250E98">
        <w:rPr>
          <w:sz w:val="28"/>
          <w:szCs w:val="28"/>
          <w:lang w:val="kk-KZ"/>
        </w:rPr>
        <w:t xml:space="preserve">сақтанушының үлестес тұлғалармен инвестицияларға қатысу </w:t>
      </w:r>
      <w:r w:rsidRPr="00250E98">
        <w:rPr>
          <w:color w:val="000000"/>
          <w:sz w:val="28"/>
          <w:szCs w:val="28"/>
          <w:lang w:val="kk-KZ"/>
        </w:rPr>
        <w:t>талабын</w:t>
      </w:r>
      <w:r w:rsidRPr="00250E98">
        <w:rPr>
          <w:sz w:val="28"/>
          <w:szCs w:val="28"/>
          <w:lang w:val="kk-KZ"/>
        </w:rPr>
        <w:t xml:space="preserve"> көздейтін сақтандыру шарттары шеңберінде басқаруға қабылданған активтерді инвестициялау бойынша жасалған мәмілелер </w:t>
      </w:r>
      <w:r w:rsidRPr="00250E98">
        <w:rPr>
          <w:color w:val="000000"/>
          <w:sz w:val="28"/>
          <w:szCs w:val="28"/>
          <w:lang w:val="kk-KZ"/>
        </w:rPr>
        <w:t>туралы есеп</w:t>
      </w:r>
      <w:r w:rsidRPr="00250E98">
        <w:rPr>
          <w:sz w:val="28"/>
          <w:szCs w:val="28"/>
        </w:rPr>
        <w:t>;</w:t>
      </w:r>
    </w:p>
    <w:p w:rsidR="005911F1" w:rsidRPr="00250E98" w:rsidRDefault="005911F1" w:rsidP="005911F1">
      <w:pPr>
        <w:numPr>
          <w:ilvl w:val="0"/>
          <w:numId w:val="8"/>
        </w:numPr>
        <w:tabs>
          <w:tab w:val="left" w:pos="993"/>
          <w:tab w:val="left" w:pos="1134"/>
        </w:tabs>
        <w:overflowPunct/>
        <w:autoSpaceDE/>
        <w:autoSpaceDN/>
        <w:adjustRightInd/>
        <w:ind w:left="0" w:firstLine="709"/>
        <w:contextualSpacing/>
        <w:jc w:val="both"/>
        <w:rPr>
          <w:sz w:val="28"/>
          <w:szCs w:val="28"/>
        </w:rPr>
      </w:pPr>
      <w:r w:rsidRPr="00250E98">
        <w:rPr>
          <w:sz w:val="28"/>
          <w:szCs w:val="28"/>
        </w:rPr>
        <w:t>исламдық сақтандыру қоры есебінен сатып алынған бағалы қағаздар туралы есеп;</w:t>
      </w:r>
    </w:p>
    <w:p w:rsidR="005911F1" w:rsidRPr="00250E98" w:rsidRDefault="005911F1" w:rsidP="005911F1">
      <w:pPr>
        <w:numPr>
          <w:ilvl w:val="0"/>
          <w:numId w:val="8"/>
        </w:numPr>
        <w:tabs>
          <w:tab w:val="left" w:pos="993"/>
          <w:tab w:val="left" w:pos="1134"/>
        </w:tabs>
        <w:overflowPunct/>
        <w:autoSpaceDE/>
        <w:autoSpaceDN/>
        <w:adjustRightInd/>
        <w:ind w:hanging="502"/>
        <w:contextualSpacing/>
        <w:jc w:val="both"/>
        <w:rPr>
          <w:sz w:val="28"/>
          <w:szCs w:val="28"/>
        </w:rPr>
      </w:pPr>
      <w:r w:rsidRPr="00250E98">
        <w:rPr>
          <w:sz w:val="28"/>
          <w:szCs w:val="28"/>
        </w:rPr>
        <w:t>кері репо, репо операциялары туралы есеп;</w:t>
      </w:r>
    </w:p>
    <w:p w:rsidR="005911F1" w:rsidRPr="00250E98" w:rsidRDefault="005911F1" w:rsidP="005911F1">
      <w:pPr>
        <w:numPr>
          <w:ilvl w:val="0"/>
          <w:numId w:val="8"/>
        </w:numPr>
        <w:tabs>
          <w:tab w:val="left" w:pos="993"/>
        </w:tabs>
        <w:overflowPunct/>
        <w:autoSpaceDE/>
        <w:autoSpaceDN/>
        <w:adjustRightInd/>
        <w:ind w:left="0" w:firstLine="709"/>
        <w:contextualSpacing/>
        <w:jc w:val="both"/>
        <w:rPr>
          <w:sz w:val="28"/>
          <w:szCs w:val="28"/>
        </w:rPr>
      </w:pPr>
      <w:r w:rsidRPr="00250E98">
        <w:rPr>
          <w:sz w:val="28"/>
          <w:szCs w:val="28"/>
          <w:lang w:val="kk-KZ"/>
        </w:rPr>
        <w:t>сақтанушының инвестицияларға қатысу талабын көздейтін сақтандыру шарттары туралы есеп</w:t>
      </w:r>
      <w:r w:rsidRPr="00250E98">
        <w:rPr>
          <w:sz w:val="28"/>
          <w:szCs w:val="28"/>
        </w:rPr>
        <w:t>;</w:t>
      </w:r>
    </w:p>
    <w:p w:rsidR="005911F1" w:rsidRPr="00250E98" w:rsidRDefault="005911F1" w:rsidP="005911F1">
      <w:pPr>
        <w:numPr>
          <w:ilvl w:val="0"/>
          <w:numId w:val="8"/>
        </w:numPr>
        <w:tabs>
          <w:tab w:val="left" w:pos="1276"/>
        </w:tabs>
        <w:overflowPunct/>
        <w:autoSpaceDE/>
        <w:autoSpaceDN/>
        <w:adjustRightInd/>
        <w:ind w:left="0" w:firstLine="709"/>
        <w:contextualSpacing/>
        <w:jc w:val="both"/>
        <w:rPr>
          <w:sz w:val="28"/>
          <w:szCs w:val="28"/>
        </w:rPr>
      </w:pPr>
      <w:r w:rsidRPr="00250E98">
        <w:rPr>
          <w:sz w:val="28"/>
          <w:szCs w:val="28"/>
          <w:lang w:val="kk-KZ"/>
        </w:rPr>
        <w:t xml:space="preserve">инвестициялық қордың (инвестициялық портфельдің) акционерлік қоғамдар болып табылмайтын заңды тұлғалардың капиталына инвестициялары туралы есеп; </w:t>
      </w:r>
    </w:p>
    <w:p w:rsidR="005911F1" w:rsidRPr="00250E98" w:rsidRDefault="005911F1" w:rsidP="005911F1">
      <w:pPr>
        <w:numPr>
          <w:ilvl w:val="0"/>
          <w:numId w:val="8"/>
        </w:numPr>
        <w:tabs>
          <w:tab w:val="left" w:pos="993"/>
          <w:tab w:val="left" w:pos="1134"/>
        </w:tabs>
        <w:overflowPunct/>
        <w:autoSpaceDE/>
        <w:autoSpaceDN/>
        <w:adjustRightInd/>
        <w:ind w:left="0" w:firstLine="709"/>
        <w:contextualSpacing/>
        <w:jc w:val="both"/>
        <w:rPr>
          <w:sz w:val="28"/>
          <w:szCs w:val="28"/>
        </w:rPr>
      </w:pPr>
      <w:r w:rsidRPr="00250E98">
        <w:rPr>
          <w:sz w:val="28"/>
          <w:szCs w:val="28"/>
        </w:rPr>
        <w:t>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p w:rsidR="005911F1" w:rsidRPr="00250E98" w:rsidRDefault="005911F1" w:rsidP="005911F1">
      <w:pPr>
        <w:numPr>
          <w:ilvl w:val="0"/>
          <w:numId w:val="8"/>
        </w:numPr>
        <w:tabs>
          <w:tab w:val="left" w:pos="-2835"/>
          <w:tab w:val="left" w:pos="-2410"/>
          <w:tab w:val="left" w:pos="993"/>
          <w:tab w:val="left" w:pos="1134"/>
        </w:tabs>
        <w:overflowPunct/>
        <w:autoSpaceDE/>
        <w:autoSpaceDN/>
        <w:adjustRightInd/>
        <w:ind w:hanging="502"/>
        <w:contextualSpacing/>
        <w:jc w:val="both"/>
        <w:rPr>
          <w:sz w:val="28"/>
          <w:szCs w:val="28"/>
        </w:rPr>
      </w:pPr>
      <w:r w:rsidRPr="00250E98">
        <w:rPr>
          <w:sz w:val="28"/>
          <w:szCs w:val="28"/>
        </w:rPr>
        <w:t>инвестициялық мүлік және негізгі құрал-жабдықтар туралы есеп;</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lang w:val="kk-KZ"/>
        </w:rPr>
        <w:t>«</w:t>
      </w:r>
      <w:r w:rsidRPr="00250E98">
        <w:rPr>
          <w:sz w:val="28"/>
          <w:szCs w:val="28"/>
        </w:rPr>
        <w:t>жалпы сақтандыру</w:t>
      </w:r>
      <w:r w:rsidRPr="00250E98">
        <w:rPr>
          <w:sz w:val="28"/>
          <w:szCs w:val="28"/>
          <w:lang w:val="kk-KZ"/>
        </w:rPr>
        <w:t>»</w:t>
      </w:r>
      <w:r w:rsidRPr="00250E98">
        <w:rPr>
          <w:sz w:val="28"/>
          <w:szCs w:val="28"/>
        </w:rPr>
        <w:t xml:space="preserve"> саласы бойынша сақтандыру резервтерiн есептеу туралы есеп;</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lang w:val="kk-KZ"/>
        </w:rPr>
        <w:t xml:space="preserve">«өмірді </w:t>
      </w:r>
      <w:r w:rsidRPr="00250E98">
        <w:rPr>
          <w:sz w:val="28"/>
          <w:szCs w:val="28"/>
        </w:rPr>
        <w:t>сақтандыру</w:t>
      </w:r>
      <w:r w:rsidRPr="00250E98">
        <w:rPr>
          <w:sz w:val="28"/>
          <w:szCs w:val="28"/>
          <w:lang w:val="kk-KZ"/>
        </w:rPr>
        <w:t>»</w:t>
      </w:r>
      <w:r w:rsidRPr="00250E98">
        <w:rPr>
          <w:sz w:val="28"/>
          <w:szCs w:val="28"/>
        </w:rPr>
        <w:t xml:space="preserve"> саласы бойынша сақтандыру резервтерiн есептеу туралы есеп;</w:t>
      </w:r>
    </w:p>
    <w:p w:rsidR="005911F1" w:rsidRPr="00250E98" w:rsidRDefault="005911F1" w:rsidP="005911F1">
      <w:pPr>
        <w:numPr>
          <w:ilvl w:val="0"/>
          <w:numId w:val="8"/>
        </w:numPr>
        <w:tabs>
          <w:tab w:val="left" w:pos="851"/>
          <w:tab w:val="left" w:pos="1134"/>
        </w:tabs>
        <w:overflowPunct/>
        <w:autoSpaceDE/>
        <w:autoSpaceDN/>
        <w:adjustRightInd/>
        <w:ind w:hanging="502"/>
        <w:contextualSpacing/>
        <w:jc w:val="both"/>
        <w:rPr>
          <w:sz w:val="28"/>
          <w:szCs w:val="28"/>
        </w:rPr>
      </w:pPr>
      <w:r w:rsidRPr="00250E98">
        <w:rPr>
          <w:sz w:val="28"/>
          <w:szCs w:val="28"/>
        </w:rPr>
        <w:lastRenderedPageBreak/>
        <w:t>сақтандыру сыйлықақылары туралы есеп;</w:t>
      </w:r>
    </w:p>
    <w:p w:rsidR="005911F1" w:rsidRPr="00250E98" w:rsidRDefault="005911F1" w:rsidP="005911F1">
      <w:pPr>
        <w:numPr>
          <w:ilvl w:val="0"/>
          <w:numId w:val="8"/>
        </w:numPr>
        <w:tabs>
          <w:tab w:val="left" w:pos="851"/>
          <w:tab w:val="left" w:pos="1134"/>
        </w:tabs>
        <w:overflowPunct/>
        <w:autoSpaceDE/>
        <w:autoSpaceDN/>
        <w:adjustRightInd/>
        <w:ind w:hanging="502"/>
        <w:contextualSpacing/>
        <w:jc w:val="both"/>
        <w:rPr>
          <w:sz w:val="28"/>
          <w:szCs w:val="28"/>
        </w:rPr>
      </w:pPr>
      <w:r w:rsidRPr="00250E98">
        <w:rPr>
          <w:sz w:val="28"/>
          <w:szCs w:val="28"/>
        </w:rPr>
        <w:t>ірі сақтандыру төлемдері және ірі мәлімделген талаптар туралы есеп;</w:t>
      </w:r>
    </w:p>
    <w:p w:rsidR="005911F1" w:rsidRPr="00250E98" w:rsidRDefault="005911F1" w:rsidP="005911F1">
      <w:pPr>
        <w:numPr>
          <w:ilvl w:val="0"/>
          <w:numId w:val="8"/>
        </w:numPr>
        <w:tabs>
          <w:tab w:val="left" w:pos="851"/>
          <w:tab w:val="left" w:pos="1134"/>
        </w:tabs>
        <w:overflowPunct/>
        <w:autoSpaceDE/>
        <w:autoSpaceDN/>
        <w:adjustRightInd/>
        <w:ind w:hanging="502"/>
        <w:contextualSpacing/>
        <w:jc w:val="both"/>
        <w:rPr>
          <w:sz w:val="28"/>
          <w:szCs w:val="28"/>
        </w:rPr>
      </w:pPr>
      <w:r w:rsidRPr="00250E98">
        <w:rPr>
          <w:sz w:val="28"/>
          <w:szCs w:val="28"/>
        </w:rPr>
        <w:t>сақтандыру төлемдері туралы есеп;</w:t>
      </w:r>
    </w:p>
    <w:p w:rsidR="005911F1" w:rsidRPr="00250E98" w:rsidRDefault="005911F1" w:rsidP="005911F1">
      <w:pPr>
        <w:numPr>
          <w:ilvl w:val="0"/>
          <w:numId w:val="8"/>
        </w:numPr>
        <w:tabs>
          <w:tab w:val="left" w:pos="851"/>
          <w:tab w:val="left" w:pos="1134"/>
        </w:tabs>
        <w:overflowPunct/>
        <w:autoSpaceDE/>
        <w:autoSpaceDN/>
        <w:adjustRightInd/>
        <w:ind w:hanging="502"/>
        <w:contextualSpacing/>
        <w:jc w:val="both"/>
        <w:rPr>
          <w:sz w:val="28"/>
          <w:szCs w:val="28"/>
        </w:rPr>
      </w:pPr>
      <w:r w:rsidRPr="00250E98">
        <w:rPr>
          <w:sz w:val="28"/>
          <w:szCs w:val="28"/>
        </w:rPr>
        <w:t>міндеттемелердің көлемі бойынша есеп;</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color w:val="000000"/>
          <w:sz w:val="28"/>
          <w:szCs w:val="28"/>
        </w:rPr>
      </w:pPr>
      <w:r w:rsidRPr="00250E98">
        <w:rPr>
          <w:sz w:val="28"/>
          <w:szCs w:val="28"/>
          <w:lang w:val="kk-KZ"/>
        </w:rPr>
        <w:t>сақтандыру (қайта сақтандыру) ұйымының аралас коэффициентін есептеу туралы есеп</w:t>
      </w:r>
      <w:r w:rsidRPr="00250E98">
        <w:rPr>
          <w:sz w:val="28"/>
          <w:szCs w:val="28"/>
        </w:rPr>
        <w:t>;</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color w:val="000000"/>
          <w:sz w:val="28"/>
          <w:szCs w:val="28"/>
        </w:rPr>
      </w:pPr>
      <w:r w:rsidRPr="00250E98">
        <w:rPr>
          <w:sz w:val="28"/>
          <w:szCs w:val="28"/>
          <w:lang w:val="kk-KZ"/>
        </w:rPr>
        <w:t>полистер бойынша сақтандыру (қайта сақтандыру) ұйымының шығындылық коэффициентін есептеу туралы есеп</w:t>
      </w:r>
      <w:r w:rsidRPr="00250E98">
        <w:rPr>
          <w:sz w:val="28"/>
          <w:szCs w:val="28"/>
        </w:rPr>
        <w:t>;</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rPr>
        <w:t>қайта сақтандыру</w:t>
      </w:r>
      <w:r w:rsidRPr="00250E98">
        <w:rPr>
          <w:sz w:val="28"/>
          <w:szCs w:val="28"/>
          <w:lang w:val="kk-KZ"/>
        </w:rPr>
        <w:t xml:space="preserve"> қызметі туралы есеп</w:t>
      </w:r>
      <w:r w:rsidRPr="00250E98">
        <w:rPr>
          <w:sz w:val="28"/>
          <w:szCs w:val="28"/>
        </w:rPr>
        <w:t>;</w:t>
      </w:r>
    </w:p>
    <w:p w:rsidR="005911F1" w:rsidRPr="00250E98" w:rsidRDefault="005911F1" w:rsidP="005911F1">
      <w:pPr>
        <w:numPr>
          <w:ilvl w:val="0"/>
          <w:numId w:val="8"/>
        </w:numPr>
        <w:tabs>
          <w:tab w:val="left" w:pos="0"/>
          <w:tab w:val="left" w:pos="851"/>
        </w:tabs>
        <w:overflowPunct/>
        <w:autoSpaceDE/>
        <w:autoSpaceDN/>
        <w:adjustRightInd/>
        <w:ind w:left="0" w:firstLine="709"/>
        <w:contextualSpacing/>
        <w:jc w:val="both"/>
        <w:rPr>
          <w:sz w:val="28"/>
          <w:szCs w:val="28"/>
        </w:rPr>
      </w:pPr>
      <w:r w:rsidRPr="00250E98">
        <w:rPr>
          <w:sz w:val="28"/>
          <w:szCs w:val="28"/>
          <w:lang w:val="kk-KZ"/>
        </w:rPr>
        <w:t xml:space="preserve">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w:t>
      </w:r>
      <w:r w:rsidRPr="00250E98">
        <w:rPr>
          <w:color w:val="000000"/>
          <w:sz w:val="28"/>
          <w:szCs w:val="28"/>
        </w:rPr>
        <w:t>есеп;</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lang w:val="kk-KZ"/>
        </w:rPr>
        <w:t xml:space="preserve">өзге </w:t>
      </w:r>
      <w:r w:rsidRPr="00250E98">
        <w:rPr>
          <w:sz w:val="28"/>
          <w:szCs w:val="28"/>
        </w:rPr>
        <w:t>дебиторлық және кредиторлық берешектер туралы есеп;</w:t>
      </w:r>
      <w:r w:rsidRPr="00250E98">
        <w:rPr>
          <w:sz w:val="28"/>
          <w:szCs w:val="28"/>
          <w:lang w:val="kk-KZ"/>
        </w:rPr>
        <w:t xml:space="preserve"> </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rPr>
        <w:t>ұлттық және шетел валюталарындағы активтер мен міндеттемелердің мерзімдерін салыстыру туралы есеп;</w:t>
      </w:r>
    </w:p>
    <w:p w:rsidR="005911F1" w:rsidRPr="00250E98" w:rsidRDefault="005911F1" w:rsidP="005911F1">
      <w:pPr>
        <w:numPr>
          <w:ilvl w:val="0"/>
          <w:numId w:val="8"/>
        </w:numPr>
        <w:tabs>
          <w:tab w:val="left" w:pos="851"/>
          <w:tab w:val="left" w:pos="1134"/>
        </w:tabs>
        <w:overflowPunct/>
        <w:autoSpaceDE/>
        <w:autoSpaceDN/>
        <w:adjustRightInd/>
        <w:ind w:hanging="502"/>
        <w:contextualSpacing/>
        <w:jc w:val="both"/>
        <w:rPr>
          <w:sz w:val="28"/>
          <w:szCs w:val="28"/>
        </w:rPr>
      </w:pPr>
      <w:r w:rsidRPr="00250E98">
        <w:rPr>
          <w:sz w:val="28"/>
          <w:szCs w:val="28"/>
        </w:rPr>
        <w:t>баланстан тыс шоттар бойынша қалдықтар туралы есеп;</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lang w:val="kk-KZ"/>
        </w:rPr>
        <w:t>«жалпы сақтандыру» саласы бойынша қолданыстағы сақтандыру (қайта сақтандыру) шарттары бойынша есеп</w:t>
      </w:r>
      <w:r w:rsidRPr="00250E98">
        <w:rPr>
          <w:sz w:val="28"/>
          <w:szCs w:val="28"/>
        </w:rPr>
        <w:t>;</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lang w:val="kk-KZ"/>
        </w:rPr>
        <w:t>шығындар бойынша есеп</w:t>
      </w:r>
      <w:r w:rsidRPr="00250E98">
        <w:rPr>
          <w:sz w:val="28"/>
          <w:szCs w:val="28"/>
        </w:rPr>
        <w:t>;</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lang w:val="kk-KZ"/>
        </w:rPr>
        <w:t>сақтандыру төлемдерінің статистикасы бойынша есеп</w:t>
      </w:r>
      <w:r w:rsidRPr="00250E98">
        <w:rPr>
          <w:sz w:val="28"/>
          <w:szCs w:val="28"/>
        </w:rPr>
        <w:t>;</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lang w:val="kk-KZ"/>
        </w:rPr>
        <w:t>«өмірді сақтандыру» саласы бойынша қолданыстағы сақтандыру (қайта сақтандыру) шарттары бойынша есеп</w:t>
      </w:r>
      <w:r w:rsidRPr="00250E98">
        <w:rPr>
          <w:sz w:val="28"/>
          <w:szCs w:val="28"/>
        </w:rPr>
        <w:t>;</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lang w:val="kk-KZ"/>
        </w:rPr>
        <w:t>қолданыстағы зейнетақы аннуитеті шарттары және аннуитеттік сақтандырудың өзге де түрлері бойынша есеп</w:t>
      </w:r>
      <w:r w:rsidRPr="00250E98">
        <w:rPr>
          <w:sz w:val="28"/>
          <w:szCs w:val="28"/>
        </w:rPr>
        <w:t>;</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r w:rsidRPr="00250E98">
        <w:rPr>
          <w:sz w:val="28"/>
          <w:szCs w:val="28"/>
        </w:rPr>
        <w:t>;</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lang w:val="kk-KZ"/>
        </w:rPr>
        <w:t>соңғы 12 (он екі) айда күшіне енген сақтандыру (қайта сақтандыру) шарттары туралы есеп</w:t>
      </w:r>
      <w:r w:rsidRPr="00250E98">
        <w:rPr>
          <w:sz w:val="28"/>
          <w:szCs w:val="28"/>
        </w:rPr>
        <w:t>;</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lang w:val="kk-KZ"/>
        </w:rPr>
        <w:t>болжамды төлемдер құны бойынша есеп</w:t>
      </w:r>
      <w:r w:rsidRPr="00250E98">
        <w:rPr>
          <w:sz w:val="28"/>
          <w:szCs w:val="28"/>
        </w:rPr>
        <w:t>;</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lang w:val="kk-KZ"/>
        </w:rPr>
        <w:t>орын алған, бірақ мәлімделмеген шығындар резервін тізбекті саты әдісі бойынша инфляцияға түзетусіз есептеу туралы есеп</w:t>
      </w:r>
      <w:r w:rsidRPr="00250E98">
        <w:rPr>
          <w:sz w:val="28"/>
          <w:szCs w:val="28"/>
        </w:rPr>
        <w:t>;</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lang w:val="kk-KZ"/>
        </w:rPr>
        <w:t>орын алған, бірақ мәлімделмеген шығындар резервін тізбекті саты әдісі бойынша инфляцияға түзетумен есептеу туралы есеп</w:t>
      </w:r>
      <w:r w:rsidRPr="00250E98">
        <w:rPr>
          <w:sz w:val="28"/>
          <w:szCs w:val="28"/>
        </w:rPr>
        <w:t>;</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lang w:val="kk-KZ"/>
        </w:rPr>
        <w:t>орын алған, бірақ мәлімделмеген шығындар резервін Борнхьюттер-Фергюсон әдісімен есептеу туралы есеп</w:t>
      </w:r>
      <w:r w:rsidRPr="00250E98">
        <w:rPr>
          <w:sz w:val="28"/>
          <w:szCs w:val="28"/>
        </w:rPr>
        <w:t>;</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lang w:val="kk-KZ"/>
        </w:rPr>
        <w:t>экономикалық қызмет түрлері бойынша сақтандыру сыйлықақыларын және сақтандыру төлемдерін жіктеу туралы есеп</w:t>
      </w:r>
      <w:r w:rsidRPr="00250E98">
        <w:rPr>
          <w:sz w:val="28"/>
          <w:szCs w:val="28"/>
        </w:rPr>
        <w:t>;</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r w:rsidRPr="00250E98">
        <w:rPr>
          <w:sz w:val="28"/>
          <w:szCs w:val="28"/>
        </w:rPr>
        <w:t>;</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rPr>
        <w:lastRenderedPageBreak/>
        <w:t>сақтанушыларға (</w:t>
      </w:r>
      <w:r w:rsidRPr="00250E98">
        <w:rPr>
          <w:sz w:val="28"/>
          <w:szCs w:val="28"/>
          <w:lang w:val="kk-KZ"/>
        </w:rPr>
        <w:t>«</w:t>
      </w:r>
      <w:r w:rsidRPr="00250E98">
        <w:rPr>
          <w:sz w:val="28"/>
          <w:szCs w:val="28"/>
        </w:rPr>
        <w:t>өмірді сақтандыру</w:t>
      </w:r>
      <w:r w:rsidRPr="00250E98">
        <w:rPr>
          <w:sz w:val="28"/>
          <w:szCs w:val="28"/>
          <w:lang w:val="kk-KZ"/>
        </w:rPr>
        <w:t>»</w:t>
      </w:r>
      <w:r w:rsidRPr="00250E98">
        <w:rPr>
          <w:sz w:val="28"/>
          <w:szCs w:val="28"/>
        </w:rPr>
        <w:t xml:space="preserve"> саласындағы қызметті жүзеге асыратын сақтандыру (қайта сақтандыру) ұйымдары үшін) берілген қарыздар туралы есеп;</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color w:val="000000"/>
          <w:sz w:val="28"/>
          <w:szCs w:val="28"/>
        </w:rPr>
        <w:t>қаржы ұйымының басшы қызметкерлеріне төленген кірістер туралы есеп</w:t>
      </w:r>
      <w:r w:rsidRPr="00250E98">
        <w:rPr>
          <w:sz w:val="28"/>
          <w:szCs w:val="28"/>
        </w:rPr>
        <w:t>;</w:t>
      </w:r>
    </w:p>
    <w:p w:rsidR="005911F1" w:rsidRPr="00250E98" w:rsidRDefault="005911F1" w:rsidP="005911F1">
      <w:pPr>
        <w:numPr>
          <w:ilvl w:val="0"/>
          <w:numId w:val="8"/>
        </w:numPr>
        <w:tabs>
          <w:tab w:val="left" w:pos="851"/>
          <w:tab w:val="left" w:pos="1134"/>
        </w:tabs>
        <w:overflowPunct/>
        <w:autoSpaceDE/>
        <w:autoSpaceDN/>
        <w:adjustRightInd/>
        <w:ind w:left="0" w:firstLine="709"/>
        <w:contextualSpacing/>
        <w:jc w:val="both"/>
        <w:rPr>
          <w:sz w:val="28"/>
          <w:szCs w:val="28"/>
        </w:rPr>
      </w:pPr>
      <w:r w:rsidRPr="00250E98">
        <w:rPr>
          <w:sz w:val="28"/>
          <w:szCs w:val="28"/>
        </w:rPr>
        <w:t>Қазақстан Республикасының сақтандыру брокерлерінің қатысуымен жасалған сақтандыру</w:t>
      </w:r>
      <w:r w:rsidRPr="00250E98">
        <w:rPr>
          <w:sz w:val="28"/>
          <w:szCs w:val="28"/>
          <w:lang w:val="kk-KZ"/>
        </w:rPr>
        <w:t>,</w:t>
      </w:r>
      <w:r w:rsidRPr="00250E98">
        <w:rPr>
          <w:sz w:val="28"/>
          <w:szCs w:val="28"/>
        </w:rPr>
        <w:t xml:space="preserve"> қайта сақтандыру шарттары туралы есеп;</w:t>
      </w:r>
    </w:p>
    <w:p w:rsidR="005911F1" w:rsidRPr="00250E98" w:rsidRDefault="005911F1" w:rsidP="005911F1">
      <w:pPr>
        <w:numPr>
          <w:ilvl w:val="0"/>
          <w:numId w:val="8"/>
        </w:numPr>
        <w:tabs>
          <w:tab w:val="left" w:pos="-6804"/>
          <w:tab w:val="left" w:pos="851"/>
          <w:tab w:val="left" w:pos="1134"/>
        </w:tabs>
        <w:overflowPunct/>
        <w:autoSpaceDE/>
        <w:autoSpaceDN/>
        <w:adjustRightInd/>
        <w:ind w:left="0" w:firstLine="709"/>
        <w:contextualSpacing/>
        <w:jc w:val="both"/>
        <w:rPr>
          <w:color w:val="000000"/>
          <w:sz w:val="28"/>
          <w:szCs w:val="28"/>
        </w:rPr>
      </w:pPr>
      <w:r w:rsidRPr="00250E98">
        <w:rPr>
          <w:sz w:val="28"/>
          <w:szCs w:val="28"/>
        </w:rPr>
        <w:t>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w:t>
      </w:r>
    </w:p>
    <w:p w:rsidR="005911F1" w:rsidRPr="00250E98" w:rsidRDefault="005911F1" w:rsidP="005911F1">
      <w:pPr>
        <w:rPr>
          <w:color w:val="000000"/>
          <w:sz w:val="28"/>
          <w:szCs w:val="28"/>
        </w:rPr>
      </w:pPr>
      <w:bookmarkStart w:id="16" w:name="SUB2"/>
      <w:bookmarkStart w:id="17" w:name="SUB37"/>
      <w:bookmarkEnd w:id="16"/>
      <w:bookmarkEnd w:id="17"/>
      <w:r w:rsidRPr="00250E98">
        <w:rPr>
          <w:color w:val="000000"/>
          <w:sz w:val="28"/>
          <w:szCs w:val="28"/>
        </w:rPr>
        <w:br w:type="page"/>
      </w: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lastRenderedPageBreak/>
        <w:t>Қазақстан Республикасы</w:t>
      </w: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 xml:space="preserve"> Ұлттық Банкі Басқармасының </w:t>
      </w:r>
    </w:p>
    <w:p w:rsidR="005911F1" w:rsidRPr="00250E98" w:rsidRDefault="005911F1" w:rsidP="005911F1">
      <w:pPr>
        <w:jc w:val="right"/>
        <w:rPr>
          <w:sz w:val="28"/>
          <w:szCs w:val="28"/>
          <w:lang w:val="kk-KZ"/>
        </w:rPr>
      </w:pPr>
      <w:r w:rsidRPr="00250E98">
        <w:rPr>
          <w:sz w:val="28"/>
          <w:szCs w:val="28"/>
          <w:lang w:val="kk-KZ"/>
        </w:rPr>
        <w:t xml:space="preserve"> 2019 жылғы </w:t>
      </w:r>
      <w:r>
        <w:rPr>
          <w:sz w:val="28"/>
          <w:szCs w:val="28"/>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sz w:val="28"/>
          <w:szCs w:val="28"/>
          <w:lang w:val="kk-KZ"/>
        </w:rPr>
      </w:pPr>
      <w:r w:rsidRPr="00250E98">
        <w:rPr>
          <w:sz w:val="28"/>
          <w:szCs w:val="28"/>
          <w:lang w:val="kk-KZ"/>
        </w:rPr>
        <w:t>2-қосымша</w:t>
      </w: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jc w:val="right"/>
        <w:rPr>
          <w:color w:val="000000"/>
          <w:sz w:val="28"/>
          <w:szCs w:val="28"/>
          <w:lang w:val="kk-KZ"/>
        </w:rPr>
      </w:pPr>
      <w:r w:rsidRPr="00250E98">
        <w:rPr>
          <w:color w:val="000000"/>
          <w:sz w:val="28"/>
          <w:szCs w:val="28"/>
          <w:lang w:val="kk-KZ"/>
        </w:rPr>
        <w:t> </w:t>
      </w:r>
    </w:p>
    <w:p w:rsidR="005911F1" w:rsidRPr="00250E98" w:rsidRDefault="005911F1" w:rsidP="005911F1">
      <w:pPr>
        <w:jc w:val="center"/>
        <w:textAlignment w:val="baseline"/>
        <w:rPr>
          <w:rFonts w:eastAsia="Calibri"/>
          <w:bCs/>
          <w:color w:val="000000"/>
          <w:sz w:val="28"/>
          <w:szCs w:val="28"/>
          <w:lang w:val="kk-KZ"/>
        </w:rPr>
      </w:pPr>
      <w:r w:rsidRPr="00250E98">
        <w:rPr>
          <w:rFonts w:eastAsia="Calibri"/>
          <w:bCs/>
          <w:color w:val="000000"/>
          <w:sz w:val="28"/>
          <w:szCs w:val="28"/>
          <w:lang w:val="kk-KZ"/>
        </w:rPr>
        <w:t>Әкімшілік деректерді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Ұсынылады: Қазақстан Республикасының Ұлттық Банкі</w:t>
      </w:r>
    </w:p>
    <w:p w:rsidR="005911F1" w:rsidRPr="00250E98" w:rsidRDefault="005911F1" w:rsidP="005911F1">
      <w:pPr>
        <w:jc w:val="both"/>
        <w:textAlignment w:val="baseline"/>
        <w:rPr>
          <w:rFonts w:eastAsia="Calibri"/>
          <w:bCs/>
          <w:color w:val="000000"/>
          <w:sz w:val="28"/>
          <w:szCs w:val="28"/>
          <w:lang w:val="kk-KZ"/>
        </w:rPr>
      </w:pPr>
    </w:p>
    <w:p w:rsidR="005911F1" w:rsidRPr="00250E98" w:rsidRDefault="005911F1" w:rsidP="005911F1">
      <w:pPr>
        <w:jc w:val="both"/>
        <w:textAlignment w:val="baseline"/>
        <w:rPr>
          <w:bCs/>
          <w:color w:val="000000" w:themeColor="text1"/>
          <w:sz w:val="28"/>
          <w:szCs w:val="28"/>
          <w:lang w:val="kk-KZ"/>
        </w:rPr>
      </w:pPr>
      <w:r w:rsidRPr="00250E98">
        <w:rPr>
          <w:bCs/>
          <w:color w:val="000000" w:themeColor="text1"/>
          <w:sz w:val="28"/>
          <w:szCs w:val="28"/>
          <w:lang w:val="kk-KZ"/>
        </w:rPr>
        <w:t xml:space="preserve">Әкімшілік деректер нысаны </w:t>
      </w:r>
      <w:hyperlink r:id="rId12" w:history="1">
        <w:r w:rsidRPr="00250E98">
          <w:rPr>
            <w:bCs/>
            <w:color w:val="000000" w:themeColor="text1"/>
            <w:sz w:val="28"/>
            <w:szCs w:val="28"/>
            <w:u w:val="single"/>
            <w:lang w:val="kk-KZ"/>
          </w:rPr>
          <w:t>www.nationalbank.kz</w:t>
        </w:r>
      </w:hyperlink>
      <w:r w:rsidRPr="00250E98">
        <w:rPr>
          <w:bCs/>
          <w:color w:val="000000" w:themeColor="text1"/>
          <w:sz w:val="28"/>
          <w:szCs w:val="28"/>
          <w:lang w:val="kk-KZ"/>
        </w:rPr>
        <w:t xml:space="preserve"> интернет-ресурсында орналастырылған</w:t>
      </w:r>
    </w:p>
    <w:p w:rsidR="005911F1" w:rsidRPr="00250E98" w:rsidRDefault="005911F1" w:rsidP="005911F1">
      <w:pPr>
        <w:ind w:firstLine="397"/>
        <w:jc w:val="center"/>
        <w:textAlignment w:val="baseline"/>
        <w:rPr>
          <w:color w:val="000000"/>
          <w:sz w:val="28"/>
          <w:szCs w:val="28"/>
        </w:rPr>
      </w:pPr>
    </w:p>
    <w:p w:rsidR="005911F1" w:rsidRPr="00250E98" w:rsidRDefault="005911F1" w:rsidP="005911F1">
      <w:pPr>
        <w:ind w:firstLine="397"/>
        <w:jc w:val="center"/>
        <w:textAlignment w:val="baseline"/>
        <w:rPr>
          <w:color w:val="000000"/>
          <w:sz w:val="28"/>
          <w:szCs w:val="28"/>
        </w:rPr>
      </w:pPr>
      <w:r w:rsidRPr="00250E98">
        <w:rPr>
          <w:sz w:val="28"/>
          <w:szCs w:val="28"/>
          <w:lang w:val="kk-KZ"/>
        </w:rPr>
        <w:t>Ақша қаражаты және банктік салымдар туралы есеп</w:t>
      </w: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color w:val="000000"/>
          <w:sz w:val="28"/>
          <w:szCs w:val="28"/>
        </w:rPr>
      </w:pPr>
      <w:r w:rsidRPr="00250E98">
        <w:rPr>
          <w:color w:val="000000" w:themeColor="text1"/>
          <w:sz w:val="28"/>
          <w:szCs w:val="28"/>
          <w:lang w:val="kk-KZ"/>
        </w:rPr>
        <w:t>Әкімшілік деректер нысанының и</w:t>
      </w:r>
      <w:r w:rsidRPr="00250E98">
        <w:rPr>
          <w:color w:val="000000" w:themeColor="text1"/>
          <w:sz w:val="28"/>
          <w:szCs w:val="28"/>
        </w:rPr>
        <w:t>ндекс</w:t>
      </w:r>
      <w:r w:rsidRPr="00250E98">
        <w:rPr>
          <w:color w:val="000000" w:themeColor="text1"/>
          <w:sz w:val="28"/>
          <w:szCs w:val="28"/>
          <w:lang w:val="kk-KZ"/>
        </w:rPr>
        <w:t>і</w:t>
      </w:r>
      <w:r w:rsidRPr="00250E98">
        <w:rPr>
          <w:sz w:val="28"/>
          <w:szCs w:val="28"/>
        </w:rPr>
        <w:t xml:space="preserve">: 2 - </w:t>
      </w:r>
      <w:r w:rsidRPr="00250E98">
        <w:rPr>
          <w:sz w:val="28"/>
          <w:szCs w:val="28"/>
          <w:lang w:val="en-US"/>
        </w:rPr>
        <w:t>I</w:t>
      </w:r>
      <w:r w:rsidRPr="00250E98">
        <w:rPr>
          <w:sz w:val="28"/>
          <w:szCs w:val="28"/>
        </w:rPr>
        <w:t>(</w:t>
      </w:r>
      <w:r w:rsidRPr="00250E98">
        <w:rPr>
          <w:sz w:val="28"/>
          <w:szCs w:val="28"/>
          <w:lang w:val="en-US"/>
        </w:rPr>
        <w:t>R</w:t>
      </w:r>
      <w:r w:rsidRPr="00250E98">
        <w:rPr>
          <w:sz w:val="28"/>
          <w:szCs w:val="28"/>
        </w:rPr>
        <w:t>)</w:t>
      </w:r>
      <w:r w:rsidRPr="00250E98">
        <w:rPr>
          <w:sz w:val="28"/>
          <w:szCs w:val="28"/>
          <w:lang w:val="en-US"/>
        </w:rPr>
        <w:t>O</w:t>
      </w:r>
      <w:r w:rsidRPr="00250E98">
        <w:rPr>
          <w:sz w:val="28"/>
          <w:szCs w:val="28"/>
        </w:rPr>
        <w:t>_</w:t>
      </w:r>
      <w:r w:rsidRPr="00250E98">
        <w:rPr>
          <w:sz w:val="28"/>
          <w:szCs w:val="28"/>
          <w:lang w:val="en-US"/>
        </w:rPr>
        <w:t>M</w:t>
      </w:r>
    </w:p>
    <w:p w:rsidR="005911F1" w:rsidRPr="00250E98" w:rsidRDefault="005911F1" w:rsidP="005911F1">
      <w:pPr>
        <w:textAlignment w:val="baseline"/>
        <w:rPr>
          <w:color w:val="000000"/>
          <w:sz w:val="28"/>
          <w:szCs w:val="28"/>
        </w:rPr>
      </w:pPr>
    </w:p>
    <w:p w:rsidR="005911F1" w:rsidRPr="00250E98" w:rsidRDefault="005911F1" w:rsidP="005911F1">
      <w:pPr>
        <w:jc w:val="both"/>
        <w:textAlignment w:val="baseline"/>
        <w:rPr>
          <w:color w:val="000000"/>
          <w:sz w:val="28"/>
          <w:szCs w:val="28"/>
        </w:rPr>
      </w:pPr>
      <w:r w:rsidRPr="00250E98">
        <w:rPr>
          <w:sz w:val="28"/>
          <w:szCs w:val="28"/>
        </w:rPr>
        <w:t>Кезеңділігі: ай сайын</w:t>
      </w:r>
    </w:p>
    <w:p w:rsidR="005911F1" w:rsidRPr="00250E98" w:rsidRDefault="005911F1" w:rsidP="005911F1">
      <w:pPr>
        <w:textAlignment w:val="baseline"/>
        <w:rPr>
          <w:color w:val="000000"/>
          <w:sz w:val="28"/>
          <w:szCs w:val="28"/>
        </w:rPr>
      </w:pPr>
    </w:p>
    <w:p w:rsidR="005911F1" w:rsidRPr="00250E98" w:rsidRDefault="005911F1" w:rsidP="005911F1">
      <w:pPr>
        <w:textAlignment w:val="baseline"/>
        <w:rPr>
          <w:color w:val="000000"/>
          <w:sz w:val="28"/>
          <w:szCs w:val="28"/>
        </w:rPr>
      </w:pPr>
      <w:r w:rsidRPr="00250E98">
        <w:rPr>
          <w:sz w:val="28"/>
          <w:szCs w:val="28"/>
        </w:rPr>
        <w:t>Есепті кезең: 20__жылғы «___»________ жағдай бойынша</w:t>
      </w: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color w:val="000000"/>
          <w:sz w:val="28"/>
          <w:szCs w:val="28"/>
        </w:rPr>
      </w:pPr>
      <w:r w:rsidRPr="00250E98">
        <w:rPr>
          <w:sz w:val="28"/>
          <w:szCs w:val="28"/>
        </w:rPr>
        <w:t>Ұсынатын тұлғалар тобы:</w:t>
      </w:r>
      <w:r w:rsidRPr="00250E98">
        <w:rPr>
          <w:color w:val="000000"/>
          <w:sz w:val="28"/>
          <w:szCs w:val="28"/>
        </w:rPr>
        <w:t xml:space="preserve"> </w:t>
      </w:r>
      <w:r w:rsidRPr="00250E98">
        <w:rPr>
          <w:sz w:val="28"/>
          <w:szCs w:val="28"/>
        </w:rPr>
        <w:t>с</w:t>
      </w:r>
      <w:r w:rsidRPr="00250E98">
        <w:rPr>
          <w:sz w:val="28"/>
          <w:szCs w:val="28"/>
          <w:lang w:val="kk-KZ"/>
        </w:rPr>
        <w:t>ақтандыру</w:t>
      </w:r>
      <w:r w:rsidRPr="00250E98">
        <w:rPr>
          <w:sz w:val="28"/>
          <w:szCs w:val="28"/>
        </w:rPr>
        <w:t xml:space="preserve"> (</w:t>
      </w:r>
      <w:r w:rsidRPr="00250E98">
        <w:rPr>
          <w:sz w:val="28"/>
          <w:szCs w:val="28"/>
          <w:lang w:val="kk-KZ"/>
        </w:rPr>
        <w:t>қайта сақтандыру</w:t>
      </w:r>
      <w:r w:rsidRPr="00250E98">
        <w:rPr>
          <w:sz w:val="28"/>
          <w:szCs w:val="28"/>
        </w:rPr>
        <w:t xml:space="preserve">) </w:t>
      </w:r>
      <w:r w:rsidRPr="00250E98">
        <w:rPr>
          <w:sz w:val="28"/>
          <w:szCs w:val="28"/>
          <w:lang w:val="kk-KZ"/>
        </w:rPr>
        <w:t>ұйымы,</w:t>
      </w:r>
      <w:r w:rsidRPr="00250E98">
        <w:rPr>
          <w:sz w:val="28"/>
          <w:szCs w:val="28"/>
        </w:rPr>
        <w:t xml:space="preserve"> исламдық сақтандыру (қайта сақтандыру) ұйымы</w:t>
      </w: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sz w:val="28"/>
          <w:szCs w:val="28"/>
        </w:rPr>
      </w:pPr>
    </w:p>
    <w:p w:rsidR="005911F1" w:rsidRPr="00250E98" w:rsidRDefault="005911F1" w:rsidP="005911F1">
      <w:pPr>
        <w:rPr>
          <w:sz w:val="28"/>
          <w:szCs w:val="28"/>
        </w:rPr>
      </w:pPr>
      <w:r w:rsidRPr="00250E98">
        <w:rPr>
          <w:sz w:val="28"/>
          <w:szCs w:val="28"/>
        </w:rPr>
        <w:br w:type="page"/>
      </w:r>
    </w:p>
    <w:p w:rsidR="005911F1" w:rsidRPr="00250E98" w:rsidRDefault="005911F1" w:rsidP="005911F1">
      <w:pPr>
        <w:ind w:firstLine="397"/>
        <w:jc w:val="right"/>
        <w:textAlignment w:val="baseline"/>
        <w:rPr>
          <w:sz w:val="28"/>
          <w:szCs w:val="28"/>
          <w:lang w:val="kk-KZ"/>
        </w:rPr>
      </w:pPr>
      <w:r w:rsidRPr="00250E98">
        <w:rPr>
          <w:sz w:val="28"/>
          <w:szCs w:val="28"/>
          <w:lang w:val="kk-KZ"/>
        </w:rPr>
        <w:lastRenderedPageBreak/>
        <w:t xml:space="preserve">Нысан </w:t>
      </w:r>
    </w:p>
    <w:p w:rsidR="005911F1" w:rsidRPr="00250E98" w:rsidRDefault="005911F1" w:rsidP="005911F1">
      <w:pPr>
        <w:ind w:firstLine="397"/>
        <w:jc w:val="right"/>
        <w:textAlignment w:val="baseline"/>
        <w:rPr>
          <w:sz w:val="28"/>
          <w:szCs w:val="28"/>
          <w:lang w:val="kk-KZ"/>
        </w:rPr>
      </w:pPr>
    </w:p>
    <w:p w:rsidR="005911F1" w:rsidRPr="00250E98" w:rsidRDefault="005911F1" w:rsidP="005911F1">
      <w:pPr>
        <w:jc w:val="both"/>
        <w:textAlignment w:val="baseline"/>
        <w:rPr>
          <w:sz w:val="28"/>
          <w:szCs w:val="28"/>
          <w:lang w:val="kk-KZ"/>
        </w:rPr>
      </w:pPr>
      <w:r w:rsidRPr="00250E98">
        <w:rPr>
          <w:color w:val="000000"/>
          <w:sz w:val="28"/>
          <w:szCs w:val="28"/>
          <w:lang w:val="kk-KZ"/>
        </w:rPr>
        <w:t xml:space="preserve">1-кесте. </w:t>
      </w:r>
      <w:r w:rsidRPr="00250E98">
        <w:rPr>
          <w:sz w:val="28"/>
          <w:szCs w:val="28"/>
          <w:lang w:val="kk-KZ"/>
        </w:rPr>
        <w:t xml:space="preserve">Сақтандыру (қайта сақтандыру) ұйымының, исламдық сақтандыру (қайта сақтандыру) ұйымының ақша қаражаты және банктік салымдар туралы есебі </w:t>
      </w:r>
    </w:p>
    <w:p w:rsidR="005911F1" w:rsidRPr="00250E98" w:rsidRDefault="005911F1" w:rsidP="005911F1">
      <w:pPr>
        <w:ind w:firstLine="397"/>
        <w:jc w:val="right"/>
        <w:textAlignment w:val="baseline"/>
        <w:rPr>
          <w:strike/>
          <w:sz w:val="28"/>
          <w:szCs w:val="28"/>
          <w:lang w:val="kk-KZ"/>
        </w:rPr>
      </w:pPr>
    </w:p>
    <w:tbl>
      <w:tblPr>
        <w:tblW w:w="9644" w:type="dxa"/>
        <w:tblInd w:w="103" w:type="dxa"/>
        <w:tblLook w:val="04A0" w:firstRow="1" w:lastRow="0" w:firstColumn="1" w:lastColumn="0" w:noHBand="0" w:noVBand="1"/>
      </w:tblPr>
      <w:tblGrid>
        <w:gridCol w:w="2557"/>
        <w:gridCol w:w="992"/>
        <w:gridCol w:w="1648"/>
        <w:gridCol w:w="1504"/>
        <w:gridCol w:w="1668"/>
        <w:gridCol w:w="1275"/>
      </w:tblGrid>
      <w:tr w:rsidR="005911F1" w:rsidRPr="00250E98" w:rsidTr="00555BBB">
        <w:trPr>
          <w:trHeight w:val="296"/>
        </w:trPr>
        <w:tc>
          <w:tcPr>
            <w:tcW w:w="2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Көрсеткіш атауы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xml:space="preserve">Жол коды </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rPr>
                <w:lang w:val="kk-KZ"/>
              </w:rPr>
              <w:t>Д</w:t>
            </w:r>
            <w:r w:rsidRPr="00250E98">
              <w:t>епозитт</w:t>
            </w:r>
            <w:r w:rsidRPr="00250E98">
              <w:rPr>
                <w:lang w:val="kk-KZ"/>
              </w:rPr>
              <w:t>ік ұйымның коды</w:t>
            </w:r>
            <w:r w:rsidRPr="00250E98">
              <w:t xml:space="preserve"> </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rPr>
                <w:lang w:val="kk-KZ"/>
              </w:rPr>
              <w:t>Д</w:t>
            </w:r>
            <w:r w:rsidRPr="00250E98">
              <w:t>епозитт</w:t>
            </w:r>
            <w:r w:rsidRPr="00250E98">
              <w:rPr>
                <w:lang w:val="kk-KZ"/>
              </w:rPr>
              <w:t>ік ұйым елінің коды</w:t>
            </w:r>
            <w:r w:rsidRPr="00250E98">
              <w:t xml:space="preserve"> </w:t>
            </w:r>
          </w:p>
        </w:tc>
        <w:tc>
          <w:tcPr>
            <w:tcW w:w="2943" w:type="dxa"/>
            <w:gridSpan w:val="2"/>
            <w:tcBorders>
              <w:top w:val="single" w:sz="4" w:space="0" w:color="auto"/>
              <w:left w:val="nil"/>
              <w:bottom w:val="single" w:sz="4" w:space="0" w:color="auto"/>
              <w:right w:val="single" w:sz="4" w:space="0" w:color="000000"/>
            </w:tcBorders>
            <w:shd w:val="clear" w:color="auto" w:fill="auto"/>
            <w:vAlign w:val="center"/>
            <w:hideMark/>
          </w:tcPr>
          <w:p w:rsidR="005911F1" w:rsidRPr="00250E98" w:rsidRDefault="005911F1" w:rsidP="00555BBB">
            <w:pPr>
              <w:jc w:val="center"/>
            </w:pPr>
            <w:r w:rsidRPr="00250E98">
              <w:t>Рейтинг</w:t>
            </w:r>
          </w:p>
        </w:tc>
      </w:tr>
      <w:tr w:rsidR="005911F1" w:rsidRPr="00250E98" w:rsidTr="00555BBB">
        <w:trPr>
          <w:trHeight w:val="407"/>
        </w:trPr>
        <w:tc>
          <w:tcPr>
            <w:tcW w:w="2557"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tc>
        <w:tc>
          <w:tcPr>
            <w:tcW w:w="992"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tc>
        <w:tc>
          <w:tcPr>
            <w:tcW w:w="1648"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tc>
        <w:tc>
          <w:tcPr>
            <w:tcW w:w="1504"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ind w:left="-141" w:right="-108"/>
              <w:jc w:val="center"/>
              <w:rPr>
                <w:color w:val="000000"/>
              </w:rPr>
            </w:pPr>
            <w:r w:rsidRPr="00250E98">
              <w:rPr>
                <w:color w:val="000000"/>
                <w:lang w:val="kk-KZ"/>
              </w:rPr>
              <w:t xml:space="preserve">салымды орналастырған күнге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есепті күнге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pPr>
              <w:jc w:val="center"/>
            </w:pPr>
            <w:r w:rsidRPr="00250E98">
              <w:t>1</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3</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4</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5</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6</w:t>
            </w:r>
          </w:p>
        </w:tc>
      </w:tr>
      <w:tr w:rsidR="005911F1" w:rsidRPr="00250E98" w:rsidTr="00555BBB">
        <w:trPr>
          <w:trHeight w:val="89"/>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pPr>
              <w:rPr>
                <w:lang w:val="kk-KZ"/>
              </w:rPr>
            </w:pPr>
            <w:r w:rsidRPr="00250E98">
              <w:rPr>
                <w:lang w:val="kk-KZ"/>
              </w:rPr>
              <w:t>Ақша қаражаты</w:t>
            </w:r>
            <w:r w:rsidRPr="00250E98">
              <w:t xml:space="preserve">, </w:t>
            </w:r>
            <w:r w:rsidRPr="00250E98">
              <w:rPr>
                <w:lang w:val="kk-KZ"/>
              </w:rPr>
              <w:t>барлығы</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10</w:t>
            </w:r>
          </w:p>
        </w:tc>
        <w:tc>
          <w:tcPr>
            <w:tcW w:w="16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5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Кассадағы ақша</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11</w:t>
            </w:r>
          </w:p>
        </w:tc>
        <w:tc>
          <w:tcPr>
            <w:tcW w:w="16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5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111</w:t>
            </w:r>
          </w:p>
        </w:tc>
        <w:tc>
          <w:tcPr>
            <w:tcW w:w="16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5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tcPr>
          <w:p w:rsidR="005911F1" w:rsidRPr="00250E98" w:rsidRDefault="005911F1" w:rsidP="00555BBB"/>
        </w:tc>
        <w:tc>
          <w:tcPr>
            <w:tcW w:w="992" w:type="dxa"/>
            <w:tcBorders>
              <w:top w:val="nil"/>
              <w:left w:val="nil"/>
              <w:bottom w:val="single" w:sz="4" w:space="0" w:color="auto"/>
              <w:right w:val="single" w:sz="4" w:space="0" w:color="auto"/>
            </w:tcBorders>
            <w:shd w:val="clear" w:color="auto" w:fill="auto"/>
          </w:tcPr>
          <w:p w:rsidR="005911F1" w:rsidRPr="00250E98" w:rsidRDefault="005911F1" w:rsidP="00555BBB">
            <w:pPr>
              <w:jc w:val="center"/>
            </w:pPr>
            <w:r w:rsidRPr="00250E98">
              <w:t>112</w:t>
            </w:r>
          </w:p>
        </w:tc>
        <w:tc>
          <w:tcPr>
            <w:tcW w:w="1648" w:type="dxa"/>
            <w:tcBorders>
              <w:top w:val="nil"/>
              <w:left w:val="nil"/>
              <w:bottom w:val="single" w:sz="4" w:space="0" w:color="auto"/>
              <w:right w:val="single" w:sz="4" w:space="0" w:color="auto"/>
            </w:tcBorders>
            <w:shd w:val="clear" w:color="auto" w:fill="auto"/>
            <w:vAlign w:val="center"/>
          </w:tcPr>
          <w:p w:rsidR="005911F1" w:rsidRPr="00250E98" w:rsidRDefault="005911F1" w:rsidP="00555BBB">
            <w:pPr>
              <w:jc w:val="center"/>
            </w:pPr>
          </w:p>
        </w:tc>
        <w:tc>
          <w:tcPr>
            <w:tcW w:w="1504" w:type="dxa"/>
            <w:tcBorders>
              <w:top w:val="nil"/>
              <w:left w:val="nil"/>
              <w:bottom w:val="single" w:sz="4" w:space="0" w:color="auto"/>
              <w:right w:val="single" w:sz="4" w:space="0" w:color="auto"/>
            </w:tcBorders>
            <w:shd w:val="clear" w:color="auto" w:fill="auto"/>
            <w:vAlign w:val="center"/>
          </w:tcPr>
          <w:p w:rsidR="005911F1" w:rsidRPr="00250E98" w:rsidRDefault="005911F1" w:rsidP="00555BBB">
            <w:pPr>
              <w:jc w:val="center"/>
            </w:pPr>
          </w:p>
        </w:tc>
        <w:tc>
          <w:tcPr>
            <w:tcW w:w="1668" w:type="dxa"/>
            <w:tcBorders>
              <w:top w:val="nil"/>
              <w:left w:val="nil"/>
              <w:bottom w:val="single" w:sz="4" w:space="0" w:color="auto"/>
              <w:right w:val="single" w:sz="4" w:space="0" w:color="auto"/>
            </w:tcBorders>
            <w:shd w:val="clear" w:color="auto" w:fill="auto"/>
            <w:vAlign w:val="center"/>
          </w:tcPr>
          <w:p w:rsidR="005911F1" w:rsidRPr="00250E98" w:rsidRDefault="005911F1" w:rsidP="00555BBB">
            <w:pPr>
              <w:jc w:val="center"/>
            </w:pPr>
          </w:p>
        </w:tc>
        <w:tc>
          <w:tcPr>
            <w:tcW w:w="1275" w:type="dxa"/>
            <w:tcBorders>
              <w:top w:val="nil"/>
              <w:left w:val="nil"/>
              <w:bottom w:val="single" w:sz="4" w:space="0" w:color="auto"/>
              <w:right w:val="single" w:sz="4" w:space="0" w:color="auto"/>
            </w:tcBorders>
            <w:shd w:val="clear" w:color="auto" w:fill="auto"/>
            <w:vAlign w:val="center"/>
          </w:tcPr>
          <w:p w:rsidR="005911F1" w:rsidRPr="00250E98" w:rsidRDefault="005911F1" w:rsidP="00555BBB">
            <w:pPr>
              <w:jc w:val="center"/>
            </w:pP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5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r>
      <w:tr w:rsidR="005911F1" w:rsidRPr="00250E98" w:rsidTr="00555BBB">
        <w:trPr>
          <w:trHeight w:val="86"/>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pPr>
              <w:rPr>
                <w:lang w:val="kk-KZ"/>
              </w:rPr>
            </w:pPr>
            <w:r w:rsidRPr="00250E98">
              <w:rPr>
                <w:lang w:val="kk-KZ"/>
              </w:rPr>
              <w:t>Жолдағы ақша</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12</w:t>
            </w:r>
          </w:p>
        </w:tc>
        <w:tc>
          <w:tcPr>
            <w:tcW w:w="16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5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121</w:t>
            </w:r>
          </w:p>
        </w:tc>
        <w:tc>
          <w:tcPr>
            <w:tcW w:w="16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5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tcPr>
          <w:p w:rsidR="005911F1" w:rsidRPr="00250E98" w:rsidRDefault="005911F1" w:rsidP="00555BBB"/>
        </w:tc>
        <w:tc>
          <w:tcPr>
            <w:tcW w:w="992" w:type="dxa"/>
            <w:tcBorders>
              <w:top w:val="nil"/>
              <w:left w:val="nil"/>
              <w:bottom w:val="single" w:sz="4" w:space="0" w:color="auto"/>
              <w:right w:val="single" w:sz="4" w:space="0" w:color="auto"/>
            </w:tcBorders>
            <w:shd w:val="clear" w:color="auto" w:fill="auto"/>
          </w:tcPr>
          <w:p w:rsidR="005911F1" w:rsidRPr="00250E98" w:rsidRDefault="005911F1" w:rsidP="00555BBB">
            <w:pPr>
              <w:jc w:val="center"/>
            </w:pPr>
            <w:r w:rsidRPr="00250E98">
              <w:t>122</w:t>
            </w:r>
          </w:p>
        </w:tc>
        <w:tc>
          <w:tcPr>
            <w:tcW w:w="1648" w:type="dxa"/>
            <w:tcBorders>
              <w:top w:val="nil"/>
              <w:left w:val="nil"/>
              <w:bottom w:val="single" w:sz="4" w:space="0" w:color="auto"/>
              <w:right w:val="single" w:sz="4" w:space="0" w:color="auto"/>
            </w:tcBorders>
            <w:shd w:val="clear" w:color="auto" w:fill="auto"/>
            <w:vAlign w:val="center"/>
          </w:tcPr>
          <w:p w:rsidR="005911F1" w:rsidRPr="00250E98" w:rsidRDefault="005911F1" w:rsidP="00555BBB">
            <w:pPr>
              <w:jc w:val="center"/>
            </w:pPr>
          </w:p>
        </w:tc>
        <w:tc>
          <w:tcPr>
            <w:tcW w:w="1504" w:type="dxa"/>
            <w:tcBorders>
              <w:top w:val="nil"/>
              <w:left w:val="nil"/>
              <w:bottom w:val="single" w:sz="4" w:space="0" w:color="auto"/>
              <w:right w:val="single" w:sz="4" w:space="0" w:color="auto"/>
            </w:tcBorders>
            <w:shd w:val="clear" w:color="auto" w:fill="auto"/>
            <w:vAlign w:val="center"/>
          </w:tcPr>
          <w:p w:rsidR="005911F1" w:rsidRPr="00250E98" w:rsidRDefault="005911F1" w:rsidP="00555BBB">
            <w:pPr>
              <w:jc w:val="center"/>
            </w:pPr>
          </w:p>
        </w:tc>
        <w:tc>
          <w:tcPr>
            <w:tcW w:w="1668" w:type="dxa"/>
            <w:tcBorders>
              <w:top w:val="nil"/>
              <w:left w:val="nil"/>
              <w:bottom w:val="single" w:sz="4" w:space="0" w:color="auto"/>
              <w:right w:val="single" w:sz="4" w:space="0" w:color="auto"/>
            </w:tcBorders>
            <w:shd w:val="clear" w:color="auto" w:fill="auto"/>
            <w:vAlign w:val="center"/>
          </w:tcPr>
          <w:p w:rsidR="005911F1" w:rsidRPr="00250E98" w:rsidRDefault="005911F1" w:rsidP="00555BBB">
            <w:pPr>
              <w:jc w:val="center"/>
            </w:pPr>
          </w:p>
        </w:tc>
        <w:tc>
          <w:tcPr>
            <w:tcW w:w="1275" w:type="dxa"/>
            <w:tcBorders>
              <w:top w:val="nil"/>
              <w:left w:val="nil"/>
              <w:bottom w:val="single" w:sz="4" w:space="0" w:color="auto"/>
              <w:right w:val="single" w:sz="4" w:space="0" w:color="auto"/>
            </w:tcBorders>
            <w:shd w:val="clear" w:color="auto" w:fill="auto"/>
            <w:vAlign w:val="center"/>
          </w:tcPr>
          <w:p w:rsidR="005911F1" w:rsidRPr="00250E98" w:rsidRDefault="005911F1" w:rsidP="00555BBB">
            <w:pPr>
              <w:jc w:val="center"/>
            </w:pP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rPr>
                <w:lang w:val="kk-KZ"/>
              </w:rPr>
              <w:t xml:space="preserve">Ағымдағы шоттардағы ақша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13</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131</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tcPr>
          <w:p w:rsidR="005911F1" w:rsidRPr="00250E98" w:rsidRDefault="005911F1" w:rsidP="00555BBB"/>
        </w:tc>
        <w:tc>
          <w:tcPr>
            <w:tcW w:w="992" w:type="dxa"/>
            <w:tcBorders>
              <w:top w:val="nil"/>
              <w:left w:val="nil"/>
              <w:bottom w:val="single" w:sz="4" w:space="0" w:color="auto"/>
              <w:right w:val="single" w:sz="4" w:space="0" w:color="auto"/>
            </w:tcBorders>
            <w:shd w:val="clear" w:color="auto" w:fill="auto"/>
          </w:tcPr>
          <w:p w:rsidR="005911F1" w:rsidRPr="00250E98" w:rsidRDefault="005911F1" w:rsidP="00555BBB">
            <w:pPr>
              <w:jc w:val="center"/>
            </w:pPr>
            <w:r w:rsidRPr="00250E98">
              <w:t>132</w:t>
            </w:r>
          </w:p>
        </w:tc>
        <w:tc>
          <w:tcPr>
            <w:tcW w:w="1648"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504"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668"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275" w:type="dxa"/>
            <w:tcBorders>
              <w:top w:val="nil"/>
              <w:left w:val="nil"/>
              <w:bottom w:val="single" w:sz="4" w:space="0" w:color="auto"/>
              <w:right w:val="single" w:sz="4" w:space="0" w:color="auto"/>
            </w:tcBorders>
            <w:shd w:val="clear" w:color="auto" w:fill="auto"/>
          </w:tcPr>
          <w:p w:rsidR="005911F1" w:rsidRPr="00250E98" w:rsidRDefault="005911F1" w:rsidP="00555BBB"/>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rPr>
                <w:lang w:val="kk-KZ"/>
              </w:rPr>
              <w:t xml:space="preserve">Жинақ шоттарындағы ақша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14</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141</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tcPr>
          <w:p w:rsidR="005911F1" w:rsidRPr="00250E98" w:rsidRDefault="005911F1" w:rsidP="00555BBB"/>
        </w:tc>
        <w:tc>
          <w:tcPr>
            <w:tcW w:w="992" w:type="dxa"/>
            <w:tcBorders>
              <w:top w:val="nil"/>
              <w:left w:val="nil"/>
              <w:bottom w:val="single" w:sz="4" w:space="0" w:color="auto"/>
              <w:right w:val="single" w:sz="4" w:space="0" w:color="auto"/>
            </w:tcBorders>
            <w:shd w:val="clear" w:color="auto" w:fill="auto"/>
          </w:tcPr>
          <w:p w:rsidR="005911F1" w:rsidRPr="00250E98" w:rsidRDefault="005911F1" w:rsidP="00555BBB">
            <w:pPr>
              <w:jc w:val="center"/>
            </w:pPr>
            <w:r w:rsidRPr="00250E98">
              <w:t>142</w:t>
            </w:r>
          </w:p>
        </w:tc>
        <w:tc>
          <w:tcPr>
            <w:tcW w:w="1648"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504"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668"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275" w:type="dxa"/>
            <w:tcBorders>
              <w:top w:val="nil"/>
              <w:left w:val="nil"/>
              <w:bottom w:val="single" w:sz="4" w:space="0" w:color="auto"/>
              <w:right w:val="single" w:sz="4" w:space="0" w:color="auto"/>
            </w:tcBorders>
            <w:shd w:val="clear" w:color="auto" w:fill="auto"/>
          </w:tcPr>
          <w:p w:rsidR="005911F1" w:rsidRPr="00250E98" w:rsidRDefault="005911F1" w:rsidP="00555BBB"/>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rPr>
                <w:lang w:val="kk-KZ"/>
              </w:rPr>
              <w:t xml:space="preserve">Басқа ақша қаражаты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19</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191</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tcPr>
          <w:p w:rsidR="005911F1" w:rsidRPr="00250E98" w:rsidRDefault="005911F1" w:rsidP="00555BBB"/>
        </w:tc>
        <w:tc>
          <w:tcPr>
            <w:tcW w:w="992" w:type="dxa"/>
            <w:tcBorders>
              <w:top w:val="nil"/>
              <w:left w:val="nil"/>
              <w:bottom w:val="single" w:sz="4" w:space="0" w:color="auto"/>
              <w:right w:val="single" w:sz="4" w:space="0" w:color="auto"/>
            </w:tcBorders>
            <w:shd w:val="clear" w:color="auto" w:fill="auto"/>
          </w:tcPr>
          <w:p w:rsidR="005911F1" w:rsidRPr="00250E98" w:rsidRDefault="005911F1" w:rsidP="00555BBB">
            <w:pPr>
              <w:jc w:val="center"/>
            </w:pPr>
            <w:r w:rsidRPr="00250E98">
              <w:t>192</w:t>
            </w:r>
          </w:p>
        </w:tc>
        <w:tc>
          <w:tcPr>
            <w:tcW w:w="1648"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504"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668"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275" w:type="dxa"/>
            <w:tcBorders>
              <w:top w:val="nil"/>
              <w:left w:val="nil"/>
              <w:bottom w:val="single" w:sz="4" w:space="0" w:color="auto"/>
              <w:right w:val="single" w:sz="4" w:space="0" w:color="auto"/>
            </w:tcBorders>
            <w:shd w:val="clear" w:color="auto" w:fill="auto"/>
          </w:tcPr>
          <w:p w:rsidR="005911F1" w:rsidRPr="00250E98" w:rsidRDefault="005911F1" w:rsidP="00555BBB"/>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pPr>
              <w:rPr>
                <w:lang w:val="kk-KZ"/>
              </w:rPr>
            </w:pPr>
            <w:r w:rsidRPr="00250E98">
              <w:t>Банк</w:t>
            </w:r>
            <w:r w:rsidRPr="00250E98">
              <w:rPr>
                <w:lang w:val="kk-KZ"/>
              </w:rPr>
              <w:t xml:space="preserve"> салымдары</w:t>
            </w:r>
            <w:r w:rsidRPr="00250E98">
              <w:t xml:space="preserve">, </w:t>
            </w:r>
            <w:r w:rsidRPr="00250E98">
              <w:rPr>
                <w:lang w:val="kk-KZ"/>
              </w:rPr>
              <w:t>барлығы</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20</w:t>
            </w:r>
          </w:p>
        </w:tc>
        <w:tc>
          <w:tcPr>
            <w:tcW w:w="16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5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r>
      <w:tr w:rsidR="005911F1" w:rsidRPr="00250E98" w:rsidTr="00555BBB">
        <w:trPr>
          <w:trHeight w:val="71"/>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Талап еткенге дейiнгi салымдар</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21</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211</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tcPr>
          <w:p w:rsidR="005911F1" w:rsidRPr="00250E98" w:rsidRDefault="005911F1" w:rsidP="00555BBB"/>
        </w:tc>
        <w:tc>
          <w:tcPr>
            <w:tcW w:w="992" w:type="dxa"/>
            <w:tcBorders>
              <w:top w:val="nil"/>
              <w:left w:val="nil"/>
              <w:bottom w:val="single" w:sz="4" w:space="0" w:color="auto"/>
              <w:right w:val="single" w:sz="4" w:space="0" w:color="auto"/>
            </w:tcBorders>
            <w:shd w:val="clear" w:color="auto" w:fill="auto"/>
          </w:tcPr>
          <w:p w:rsidR="005911F1" w:rsidRPr="00250E98" w:rsidRDefault="005911F1" w:rsidP="00555BBB">
            <w:pPr>
              <w:jc w:val="center"/>
            </w:pPr>
            <w:r w:rsidRPr="00250E98">
              <w:t>212</w:t>
            </w:r>
          </w:p>
        </w:tc>
        <w:tc>
          <w:tcPr>
            <w:tcW w:w="1648"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504"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668"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275" w:type="dxa"/>
            <w:tcBorders>
              <w:top w:val="nil"/>
              <w:left w:val="nil"/>
              <w:bottom w:val="single" w:sz="4" w:space="0" w:color="auto"/>
              <w:right w:val="single" w:sz="4" w:space="0" w:color="auto"/>
            </w:tcBorders>
            <w:shd w:val="clear" w:color="auto" w:fill="auto"/>
          </w:tcPr>
          <w:p w:rsidR="005911F1" w:rsidRPr="00250E98" w:rsidRDefault="005911F1" w:rsidP="00555BBB"/>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rPr>
                <w:lang w:val="kk-KZ"/>
              </w:rPr>
              <w:t>Мерзімді салымдар</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22</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221</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tcPr>
          <w:p w:rsidR="005911F1" w:rsidRPr="00250E98" w:rsidRDefault="005911F1" w:rsidP="00555BBB"/>
        </w:tc>
        <w:tc>
          <w:tcPr>
            <w:tcW w:w="992" w:type="dxa"/>
            <w:tcBorders>
              <w:top w:val="nil"/>
              <w:left w:val="nil"/>
              <w:bottom w:val="single" w:sz="4" w:space="0" w:color="auto"/>
              <w:right w:val="single" w:sz="4" w:space="0" w:color="auto"/>
            </w:tcBorders>
            <w:shd w:val="clear" w:color="auto" w:fill="auto"/>
          </w:tcPr>
          <w:p w:rsidR="005911F1" w:rsidRPr="00250E98" w:rsidRDefault="005911F1" w:rsidP="00555BBB">
            <w:pPr>
              <w:jc w:val="center"/>
            </w:pPr>
            <w:r w:rsidRPr="00250E98">
              <w:t>222</w:t>
            </w:r>
          </w:p>
        </w:tc>
        <w:tc>
          <w:tcPr>
            <w:tcW w:w="1648"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504"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668"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275" w:type="dxa"/>
            <w:tcBorders>
              <w:top w:val="nil"/>
              <w:left w:val="nil"/>
              <w:bottom w:val="single" w:sz="4" w:space="0" w:color="auto"/>
              <w:right w:val="single" w:sz="4" w:space="0" w:color="auto"/>
            </w:tcBorders>
            <w:shd w:val="clear" w:color="auto" w:fill="auto"/>
          </w:tcPr>
          <w:p w:rsidR="005911F1" w:rsidRPr="00250E98" w:rsidRDefault="005911F1" w:rsidP="00555BBB"/>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pPr>
              <w:rPr>
                <w:lang w:val="kk-KZ"/>
              </w:rPr>
            </w:pPr>
            <w:r w:rsidRPr="00250E98">
              <w:rPr>
                <w:lang w:val="kk-KZ"/>
              </w:rPr>
              <w:t>Жинақ салымдары</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23</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4"/>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231</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4"/>
        </w:trPr>
        <w:tc>
          <w:tcPr>
            <w:tcW w:w="2557" w:type="dxa"/>
            <w:tcBorders>
              <w:top w:val="nil"/>
              <w:left w:val="single" w:sz="4" w:space="0" w:color="auto"/>
              <w:bottom w:val="single" w:sz="4" w:space="0" w:color="auto"/>
              <w:right w:val="single" w:sz="4" w:space="0" w:color="auto"/>
            </w:tcBorders>
            <w:shd w:val="clear" w:color="auto" w:fill="auto"/>
          </w:tcPr>
          <w:p w:rsidR="005911F1" w:rsidRPr="00250E98" w:rsidRDefault="005911F1" w:rsidP="00555BBB"/>
        </w:tc>
        <w:tc>
          <w:tcPr>
            <w:tcW w:w="992" w:type="dxa"/>
            <w:tcBorders>
              <w:top w:val="nil"/>
              <w:left w:val="nil"/>
              <w:bottom w:val="single" w:sz="4" w:space="0" w:color="auto"/>
              <w:right w:val="single" w:sz="4" w:space="0" w:color="auto"/>
            </w:tcBorders>
            <w:shd w:val="clear" w:color="auto" w:fill="auto"/>
          </w:tcPr>
          <w:p w:rsidR="005911F1" w:rsidRPr="00250E98" w:rsidRDefault="005911F1" w:rsidP="00555BBB">
            <w:pPr>
              <w:jc w:val="center"/>
            </w:pPr>
            <w:r w:rsidRPr="00250E98">
              <w:t>232</w:t>
            </w:r>
          </w:p>
        </w:tc>
        <w:tc>
          <w:tcPr>
            <w:tcW w:w="1648"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504"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668"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275" w:type="dxa"/>
            <w:tcBorders>
              <w:top w:val="nil"/>
              <w:left w:val="nil"/>
              <w:bottom w:val="single" w:sz="4" w:space="0" w:color="auto"/>
              <w:right w:val="single" w:sz="4" w:space="0" w:color="auto"/>
            </w:tcBorders>
            <w:shd w:val="clear" w:color="auto" w:fill="auto"/>
          </w:tcPr>
          <w:p w:rsidR="005911F1" w:rsidRPr="00250E98" w:rsidRDefault="005911F1" w:rsidP="00555BBB"/>
        </w:tc>
      </w:tr>
      <w:tr w:rsidR="005911F1" w:rsidRPr="00250E98" w:rsidTr="00555BBB">
        <w:trPr>
          <w:trHeight w:val="57"/>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57"/>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pPr>
              <w:rPr>
                <w:lang w:val="kk-KZ"/>
              </w:rPr>
            </w:pPr>
            <w:r w:rsidRPr="00250E98">
              <w:rPr>
                <w:lang w:val="kk-KZ"/>
              </w:rPr>
              <w:t>Шартты салымдар</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24</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57"/>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241</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57"/>
        </w:trPr>
        <w:tc>
          <w:tcPr>
            <w:tcW w:w="2557" w:type="dxa"/>
            <w:tcBorders>
              <w:top w:val="nil"/>
              <w:left w:val="single" w:sz="4" w:space="0" w:color="auto"/>
              <w:bottom w:val="single" w:sz="4" w:space="0" w:color="auto"/>
              <w:right w:val="single" w:sz="4" w:space="0" w:color="auto"/>
            </w:tcBorders>
            <w:shd w:val="clear" w:color="auto" w:fill="auto"/>
          </w:tcPr>
          <w:p w:rsidR="005911F1" w:rsidRPr="00250E98" w:rsidRDefault="005911F1" w:rsidP="00555BBB"/>
        </w:tc>
        <w:tc>
          <w:tcPr>
            <w:tcW w:w="992" w:type="dxa"/>
            <w:tcBorders>
              <w:top w:val="nil"/>
              <w:left w:val="nil"/>
              <w:bottom w:val="single" w:sz="4" w:space="0" w:color="auto"/>
              <w:right w:val="single" w:sz="4" w:space="0" w:color="auto"/>
            </w:tcBorders>
            <w:shd w:val="clear" w:color="auto" w:fill="auto"/>
          </w:tcPr>
          <w:p w:rsidR="005911F1" w:rsidRPr="00250E98" w:rsidRDefault="005911F1" w:rsidP="00555BBB">
            <w:pPr>
              <w:jc w:val="center"/>
            </w:pPr>
            <w:r w:rsidRPr="00250E98">
              <w:t>242</w:t>
            </w:r>
          </w:p>
        </w:tc>
        <w:tc>
          <w:tcPr>
            <w:tcW w:w="1648"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504"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668"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275" w:type="dxa"/>
            <w:tcBorders>
              <w:top w:val="nil"/>
              <w:left w:val="nil"/>
              <w:bottom w:val="single" w:sz="4" w:space="0" w:color="auto"/>
              <w:right w:val="single" w:sz="4" w:space="0" w:color="auto"/>
            </w:tcBorders>
            <w:shd w:val="clear" w:color="auto" w:fill="auto"/>
          </w:tcPr>
          <w:p w:rsidR="005911F1" w:rsidRPr="00250E98" w:rsidRDefault="005911F1" w:rsidP="00555BBB"/>
        </w:tc>
      </w:tr>
      <w:tr w:rsidR="005911F1" w:rsidRPr="00250E98" w:rsidTr="00555BBB">
        <w:trPr>
          <w:trHeight w:val="57"/>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57"/>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pPr>
              <w:rPr>
                <w:lang w:val="kk-KZ"/>
              </w:rPr>
            </w:pPr>
            <w:r w:rsidRPr="00250E98">
              <w:rPr>
                <w:lang w:val="kk-KZ"/>
              </w:rPr>
              <w:t>Басқа салымдар</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29</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57"/>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291</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57"/>
        </w:trPr>
        <w:tc>
          <w:tcPr>
            <w:tcW w:w="2557" w:type="dxa"/>
            <w:tcBorders>
              <w:top w:val="nil"/>
              <w:left w:val="single" w:sz="4" w:space="0" w:color="auto"/>
              <w:bottom w:val="single" w:sz="4" w:space="0" w:color="auto"/>
              <w:right w:val="single" w:sz="4" w:space="0" w:color="auto"/>
            </w:tcBorders>
            <w:shd w:val="clear" w:color="auto" w:fill="auto"/>
          </w:tcPr>
          <w:p w:rsidR="005911F1" w:rsidRPr="00250E98" w:rsidRDefault="005911F1" w:rsidP="00555BBB"/>
        </w:tc>
        <w:tc>
          <w:tcPr>
            <w:tcW w:w="992" w:type="dxa"/>
            <w:tcBorders>
              <w:top w:val="nil"/>
              <w:left w:val="nil"/>
              <w:bottom w:val="single" w:sz="4" w:space="0" w:color="auto"/>
              <w:right w:val="single" w:sz="4" w:space="0" w:color="auto"/>
            </w:tcBorders>
            <w:shd w:val="clear" w:color="auto" w:fill="auto"/>
          </w:tcPr>
          <w:p w:rsidR="005911F1" w:rsidRPr="00250E98" w:rsidRDefault="005911F1" w:rsidP="00555BBB">
            <w:pPr>
              <w:jc w:val="center"/>
            </w:pPr>
            <w:r w:rsidRPr="00250E98">
              <w:t>292</w:t>
            </w:r>
          </w:p>
        </w:tc>
        <w:tc>
          <w:tcPr>
            <w:tcW w:w="1648"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504"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668" w:type="dxa"/>
            <w:tcBorders>
              <w:top w:val="nil"/>
              <w:left w:val="nil"/>
              <w:bottom w:val="single" w:sz="4" w:space="0" w:color="auto"/>
              <w:right w:val="single" w:sz="4" w:space="0" w:color="auto"/>
            </w:tcBorders>
            <w:shd w:val="clear" w:color="auto" w:fill="auto"/>
          </w:tcPr>
          <w:p w:rsidR="005911F1" w:rsidRPr="00250E98" w:rsidRDefault="005911F1" w:rsidP="00555BBB"/>
        </w:tc>
        <w:tc>
          <w:tcPr>
            <w:tcW w:w="1275" w:type="dxa"/>
            <w:tcBorders>
              <w:top w:val="nil"/>
              <w:left w:val="nil"/>
              <w:bottom w:val="single" w:sz="4" w:space="0" w:color="auto"/>
              <w:right w:val="single" w:sz="4" w:space="0" w:color="auto"/>
            </w:tcBorders>
            <w:shd w:val="clear" w:color="auto" w:fill="auto"/>
          </w:tcPr>
          <w:p w:rsidR="005911F1" w:rsidRPr="00250E98" w:rsidRDefault="005911F1" w:rsidP="00555BBB"/>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bl>
    <w:p w:rsidR="005911F1" w:rsidRPr="00250E98" w:rsidRDefault="005911F1" w:rsidP="005911F1">
      <w:pPr>
        <w:textAlignment w:val="baseline"/>
        <w:rPr>
          <w:sz w:val="28"/>
          <w:szCs w:val="28"/>
        </w:rPr>
      </w:pPr>
      <w:r w:rsidRPr="00250E98">
        <w:rPr>
          <w:sz w:val="28"/>
          <w:szCs w:val="28"/>
          <w:lang w:val="kk-KZ"/>
        </w:rPr>
        <w:lastRenderedPageBreak/>
        <w:t>кестенің жалғасы</w:t>
      </w:r>
      <w:r w:rsidRPr="00250E98">
        <w:rPr>
          <w:sz w:val="28"/>
          <w:szCs w:val="28"/>
        </w:rPr>
        <w:t>:</w:t>
      </w:r>
    </w:p>
    <w:p w:rsidR="005911F1" w:rsidRPr="00250E98" w:rsidRDefault="005911F1" w:rsidP="005911F1">
      <w:pPr>
        <w:textAlignment w:val="baseline"/>
        <w:rPr>
          <w:sz w:val="28"/>
          <w:szCs w:val="28"/>
        </w:rPr>
      </w:pPr>
    </w:p>
    <w:tbl>
      <w:tblPr>
        <w:tblW w:w="9644" w:type="dxa"/>
        <w:tblInd w:w="103" w:type="dxa"/>
        <w:tblLook w:val="04A0" w:firstRow="1" w:lastRow="0" w:firstColumn="1" w:lastColumn="0" w:noHBand="0" w:noVBand="1"/>
      </w:tblPr>
      <w:tblGrid>
        <w:gridCol w:w="1139"/>
        <w:gridCol w:w="1418"/>
        <w:gridCol w:w="1417"/>
        <w:gridCol w:w="2410"/>
        <w:gridCol w:w="1418"/>
        <w:gridCol w:w="1842"/>
      </w:tblGrid>
      <w:tr w:rsidR="005911F1" w:rsidRPr="00250E98" w:rsidTr="00555BBB">
        <w:trPr>
          <w:trHeight w:val="413"/>
        </w:trPr>
        <w:tc>
          <w:tcPr>
            <w:tcW w:w="25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Салым шартын жасаған күні және нөмірі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В</w:t>
            </w:r>
            <w:r w:rsidRPr="00250E98">
              <w:t>алют</w:t>
            </w:r>
            <w:r w:rsidRPr="00250E98">
              <w:rPr>
                <w:lang w:val="kk-KZ"/>
              </w:rPr>
              <w:t>а коды</w:t>
            </w:r>
          </w:p>
        </w:tc>
        <w:tc>
          <w:tcPr>
            <w:tcW w:w="3828" w:type="dxa"/>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Сыйақы мөлшерлемесі</w:t>
            </w:r>
            <w:r w:rsidRPr="00250E98">
              <w:rPr>
                <w:color w:val="000000"/>
              </w:rPr>
              <w:t xml:space="preserve"> (</w:t>
            </w:r>
            <w:r w:rsidRPr="00250E98">
              <w:rPr>
                <w:color w:val="000000"/>
                <w:lang w:val="kk-KZ"/>
              </w:rPr>
              <w:t>жылдық пайызбен</w:t>
            </w:r>
            <w:r w:rsidRPr="00250E98">
              <w:rPr>
                <w:color w:val="000000"/>
              </w:rPr>
              <w:t>)</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Есепті күнге ағымдағы қалдық</w:t>
            </w:r>
            <w:r w:rsidRPr="00250E98">
              <w:t xml:space="preserve">, </w:t>
            </w:r>
            <w:r w:rsidRPr="00250E98">
              <w:rPr>
                <w:lang w:val="kk-KZ"/>
              </w:rPr>
              <w:t xml:space="preserve">мың </w:t>
            </w:r>
            <w:r w:rsidRPr="00250E98">
              <w:t>те</w:t>
            </w:r>
            <w:r w:rsidRPr="00250E98">
              <w:rPr>
                <w:lang w:val="kk-KZ"/>
              </w:rPr>
              <w:t>ң</w:t>
            </w:r>
            <w:r w:rsidRPr="00250E98">
              <w:t>ге</w:t>
            </w:r>
            <w:r w:rsidRPr="00250E98">
              <w:rPr>
                <w:lang w:val="kk-KZ"/>
              </w:rPr>
              <w:t>мен</w:t>
            </w:r>
          </w:p>
        </w:tc>
      </w:tr>
      <w:tr w:rsidR="005911F1" w:rsidRPr="00250E98" w:rsidTr="00555BBB">
        <w:trPr>
          <w:trHeight w:val="232"/>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күні</w:t>
            </w:r>
          </w:p>
        </w:tc>
        <w:tc>
          <w:tcPr>
            <w:tcW w:w="141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rPr>
              <w:t>н</w:t>
            </w:r>
            <w:r w:rsidRPr="00250E98">
              <w:rPr>
                <w:color w:val="000000"/>
                <w:lang w:val="kk-KZ"/>
              </w:rPr>
              <w:t>өмірі</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tc>
        <w:tc>
          <w:tcPr>
            <w:tcW w:w="2410"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rPr>
              <w:t>номинал</w:t>
            </w:r>
            <w:r w:rsidRPr="00250E98">
              <w:rPr>
                <w:color w:val="000000"/>
                <w:lang w:val="kk-KZ"/>
              </w:rPr>
              <w:t>дық</w:t>
            </w:r>
          </w:p>
        </w:tc>
        <w:tc>
          <w:tcPr>
            <w:tcW w:w="141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тиімді</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tc>
      </w:tr>
      <w:tr w:rsidR="005911F1" w:rsidRPr="00250E98" w:rsidTr="00555BBB">
        <w:trPr>
          <w:trHeight w:val="65"/>
        </w:trPr>
        <w:tc>
          <w:tcPr>
            <w:tcW w:w="1139"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pPr>
              <w:jc w:val="center"/>
            </w:pPr>
            <w:r w:rsidRPr="00250E98">
              <w:t>7</w:t>
            </w:r>
          </w:p>
        </w:tc>
        <w:tc>
          <w:tcPr>
            <w:tcW w:w="1418"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8</w:t>
            </w:r>
          </w:p>
        </w:tc>
        <w:tc>
          <w:tcPr>
            <w:tcW w:w="1417"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9</w:t>
            </w:r>
          </w:p>
        </w:tc>
        <w:tc>
          <w:tcPr>
            <w:tcW w:w="2410"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10</w:t>
            </w:r>
          </w:p>
        </w:tc>
        <w:tc>
          <w:tcPr>
            <w:tcW w:w="1418"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11</w:t>
            </w:r>
          </w:p>
        </w:tc>
        <w:tc>
          <w:tcPr>
            <w:tcW w:w="184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12</w:t>
            </w:r>
          </w:p>
        </w:tc>
      </w:tr>
      <w:tr w:rsidR="005911F1" w:rsidRPr="00250E98" w:rsidTr="00555BBB">
        <w:trPr>
          <w:trHeight w:val="65"/>
        </w:trPr>
        <w:tc>
          <w:tcPr>
            <w:tcW w:w="1139" w:type="dxa"/>
            <w:tcBorders>
              <w:top w:val="single" w:sz="4" w:space="0" w:color="auto"/>
              <w:left w:val="single" w:sz="4" w:space="0" w:color="auto"/>
              <w:bottom w:val="single" w:sz="4" w:space="0" w:color="auto"/>
              <w:right w:val="single" w:sz="4" w:space="0" w:color="auto"/>
            </w:tcBorders>
            <w:shd w:val="clear" w:color="auto" w:fill="auto"/>
          </w:tcPr>
          <w:p w:rsidR="005911F1" w:rsidRPr="00250E98" w:rsidRDefault="005911F1" w:rsidP="00555BBB">
            <w:r w:rsidRPr="00250E98">
              <w:t>…</w:t>
            </w:r>
          </w:p>
        </w:tc>
        <w:tc>
          <w:tcPr>
            <w:tcW w:w="1418" w:type="dxa"/>
            <w:tcBorders>
              <w:top w:val="single" w:sz="4" w:space="0" w:color="auto"/>
              <w:left w:val="nil"/>
              <w:bottom w:val="single" w:sz="4" w:space="0" w:color="auto"/>
              <w:right w:val="single" w:sz="4" w:space="0" w:color="auto"/>
            </w:tcBorders>
            <w:shd w:val="clear" w:color="auto" w:fill="auto"/>
          </w:tcPr>
          <w:p w:rsidR="005911F1" w:rsidRPr="00250E98" w:rsidRDefault="005911F1" w:rsidP="00555BBB">
            <w:pPr>
              <w:jc w:val="center"/>
            </w:pPr>
          </w:p>
        </w:tc>
        <w:tc>
          <w:tcPr>
            <w:tcW w:w="1417" w:type="dxa"/>
            <w:tcBorders>
              <w:top w:val="single" w:sz="4" w:space="0" w:color="auto"/>
              <w:left w:val="nil"/>
              <w:bottom w:val="single" w:sz="4" w:space="0" w:color="auto"/>
              <w:right w:val="single" w:sz="4" w:space="0" w:color="auto"/>
            </w:tcBorders>
            <w:shd w:val="clear" w:color="auto" w:fill="auto"/>
          </w:tcPr>
          <w:p w:rsidR="005911F1" w:rsidRPr="00250E98" w:rsidRDefault="005911F1" w:rsidP="00555BBB">
            <w:pPr>
              <w:jc w:val="center"/>
            </w:pPr>
          </w:p>
        </w:tc>
        <w:tc>
          <w:tcPr>
            <w:tcW w:w="2410" w:type="dxa"/>
            <w:tcBorders>
              <w:top w:val="single" w:sz="4" w:space="0" w:color="auto"/>
              <w:left w:val="nil"/>
              <w:bottom w:val="single" w:sz="4" w:space="0" w:color="auto"/>
              <w:right w:val="single" w:sz="4" w:space="0" w:color="auto"/>
            </w:tcBorders>
            <w:shd w:val="clear" w:color="auto" w:fill="auto"/>
          </w:tcPr>
          <w:p w:rsidR="005911F1" w:rsidRPr="00250E98" w:rsidRDefault="005911F1" w:rsidP="00555BBB">
            <w:pPr>
              <w:jc w:val="center"/>
            </w:pPr>
          </w:p>
        </w:tc>
        <w:tc>
          <w:tcPr>
            <w:tcW w:w="1418" w:type="dxa"/>
            <w:tcBorders>
              <w:top w:val="single" w:sz="4" w:space="0" w:color="auto"/>
              <w:left w:val="nil"/>
              <w:bottom w:val="single" w:sz="4" w:space="0" w:color="auto"/>
              <w:right w:val="single" w:sz="4" w:space="0" w:color="auto"/>
            </w:tcBorders>
            <w:shd w:val="clear" w:color="auto" w:fill="auto"/>
          </w:tcPr>
          <w:p w:rsidR="005911F1" w:rsidRPr="00250E98" w:rsidRDefault="005911F1" w:rsidP="00555BBB">
            <w:pPr>
              <w:jc w:val="center"/>
            </w:pPr>
          </w:p>
        </w:tc>
        <w:tc>
          <w:tcPr>
            <w:tcW w:w="1842" w:type="dxa"/>
            <w:tcBorders>
              <w:top w:val="single" w:sz="4" w:space="0" w:color="auto"/>
              <w:left w:val="nil"/>
              <w:bottom w:val="single" w:sz="4" w:space="0" w:color="auto"/>
              <w:right w:val="single" w:sz="4" w:space="0" w:color="auto"/>
            </w:tcBorders>
            <w:shd w:val="clear" w:color="auto" w:fill="auto"/>
          </w:tcPr>
          <w:p w:rsidR="005911F1" w:rsidRPr="00250E98" w:rsidRDefault="005911F1" w:rsidP="00555BBB">
            <w:pPr>
              <w:jc w:val="center"/>
            </w:pPr>
          </w:p>
        </w:tc>
      </w:tr>
    </w:tbl>
    <w:p w:rsidR="005911F1" w:rsidRPr="00250E98" w:rsidRDefault="005911F1" w:rsidP="005911F1">
      <w:pPr>
        <w:textAlignment w:val="baseline"/>
        <w:rPr>
          <w:sz w:val="16"/>
          <w:szCs w:val="16"/>
        </w:rPr>
      </w:pPr>
    </w:p>
    <w:p w:rsidR="005911F1" w:rsidRPr="00250E98" w:rsidRDefault="005911F1" w:rsidP="005911F1">
      <w:pPr>
        <w:textAlignment w:val="baseline"/>
        <w:rPr>
          <w:sz w:val="28"/>
          <w:szCs w:val="28"/>
        </w:rPr>
      </w:pPr>
      <w:r w:rsidRPr="00250E98">
        <w:rPr>
          <w:sz w:val="28"/>
          <w:szCs w:val="28"/>
          <w:lang w:val="kk-KZ"/>
        </w:rPr>
        <w:t>кестенің жалғасы</w:t>
      </w:r>
      <w:r w:rsidRPr="00250E98">
        <w:rPr>
          <w:sz w:val="28"/>
          <w:szCs w:val="28"/>
        </w:rPr>
        <w:t>:</w:t>
      </w:r>
    </w:p>
    <w:p w:rsidR="005911F1" w:rsidRPr="00250E98" w:rsidRDefault="005911F1" w:rsidP="005911F1">
      <w:pPr>
        <w:textAlignment w:val="baseline"/>
        <w:rPr>
          <w:sz w:val="16"/>
          <w:szCs w:val="16"/>
        </w:rPr>
      </w:pPr>
    </w:p>
    <w:tbl>
      <w:tblPr>
        <w:tblW w:w="9639" w:type="dxa"/>
        <w:tblInd w:w="108" w:type="dxa"/>
        <w:tblLook w:val="04A0" w:firstRow="1" w:lastRow="0" w:firstColumn="1" w:lastColumn="0" w:noHBand="0" w:noVBand="1"/>
      </w:tblPr>
      <w:tblGrid>
        <w:gridCol w:w="1560"/>
        <w:gridCol w:w="1388"/>
        <w:gridCol w:w="1730"/>
        <w:gridCol w:w="2410"/>
        <w:gridCol w:w="2551"/>
      </w:tblGrid>
      <w:tr w:rsidR="005911F1" w:rsidRPr="00B73452" w:rsidTr="00555BBB">
        <w:trPr>
          <w:trHeight w:val="101"/>
        </w:trPr>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Есепті кезеңдегі өзгерістер</w:t>
            </w:r>
            <w:r w:rsidRPr="00250E98">
              <w:t xml:space="preserve">, </w:t>
            </w:r>
            <w:r w:rsidRPr="00250E98">
              <w:rPr>
                <w:lang w:val="kk-KZ"/>
              </w:rPr>
              <w:t xml:space="preserve">мың </w:t>
            </w:r>
            <w:r w:rsidRPr="00250E98">
              <w:t>те</w:t>
            </w:r>
            <w:r w:rsidRPr="00250E98">
              <w:rPr>
                <w:lang w:val="kk-KZ"/>
              </w:rPr>
              <w:t>ң</w:t>
            </w:r>
            <w:r w:rsidRPr="00250E98">
              <w:t>ге</w:t>
            </w:r>
            <w:r w:rsidRPr="00250E98">
              <w:rPr>
                <w:lang w:val="kk-KZ"/>
              </w:rPr>
              <w:t>мен</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AF7C69" w:rsidRDefault="005911F1" w:rsidP="00555BBB">
            <w:pPr>
              <w:jc w:val="center"/>
              <w:rPr>
                <w:lang w:val="kk-KZ"/>
              </w:rPr>
            </w:pPr>
            <w:r w:rsidRPr="00250E98">
              <w:rPr>
                <w:lang w:val="kk-KZ"/>
              </w:rPr>
              <w:t xml:space="preserve">Банктік салым шартының аяқталған күні </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AF7C69" w:rsidRDefault="005911F1" w:rsidP="00555BBB">
            <w:pPr>
              <w:jc w:val="center"/>
              <w:rPr>
                <w:lang w:val="kk-KZ"/>
              </w:rPr>
            </w:pPr>
            <w:r w:rsidRPr="00AF7C69">
              <w:rPr>
                <w:lang w:val="kk-KZ"/>
              </w:rPr>
              <w:t xml:space="preserve">Құнсыздануға арналған резерв, </w:t>
            </w:r>
          </w:p>
          <w:p w:rsidR="005911F1" w:rsidRPr="00250E98" w:rsidRDefault="005911F1" w:rsidP="00555BBB">
            <w:pPr>
              <w:jc w:val="center"/>
              <w:rPr>
                <w:lang w:val="kk-KZ"/>
              </w:rPr>
            </w:pPr>
            <w:r w:rsidRPr="00250E98">
              <w:rPr>
                <w:lang w:val="kk-KZ"/>
              </w:rPr>
              <w:t xml:space="preserve">мың </w:t>
            </w:r>
            <w:r w:rsidRPr="00AF7C69">
              <w:rPr>
                <w:lang w:val="kk-KZ"/>
              </w:rPr>
              <w:t>те</w:t>
            </w:r>
            <w:r w:rsidRPr="00250E98">
              <w:rPr>
                <w:lang w:val="kk-KZ"/>
              </w:rPr>
              <w:t>ң</w:t>
            </w:r>
            <w:r w:rsidRPr="00AF7C69">
              <w:rPr>
                <w:lang w:val="kk-KZ"/>
              </w:rPr>
              <w:t>ге</w:t>
            </w:r>
            <w:r w:rsidRPr="00250E98">
              <w:rPr>
                <w:lang w:val="kk-KZ"/>
              </w:rPr>
              <w:t>мен</w:t>
            </w:r>
          </w:p>
        </w:tc>
      </w:tr>
      <w:tr w:rsidR="005911F1" w:rsidRPr="00250E98" w:rsidTr="00555BBB">
        <w:trPr>
          <w:trHeight w:val="234"/>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түсті</w:t>
            </w:r>
          </w:p>
        </w:tc>
        <w:tc>
          <w:tcPr>
            <w:tcW w:w="138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шықты</w:t>
            </w:r>
          </w:p>
        </w:tc>
        <w:tc>
          <w:tcPr>
            <w:tcW w:w="1730"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есептелген сыйақы</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tc>
        <w:tc>
          <w:tcPr>
            <w:tcW w:w="2551"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tc>
      </w:tr>
      <w:tr w:rsidR="005911F1" w:rsidRPr="00250E98" w:rsidTr="00555BBB">
        <w:trPr>
          <w:trHeight w:val="65"/>
        </w:trPr>
        <w:tc>
          <w:tcPr>
            <w:tcW w:w="1560"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pPr>
              <w:jc w:val="center"/>
            </w:pPr>
            <w:r w:rsidRPr="00250E98">
              <w:t>13</w:t>
            </w:r>
          </w:p>
        </w:tc>
        <w:tc>
          <w:tcPr>
            <w:tcW w:w="1388"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14</w:t>
            </w:r>
          </w:p>
        </w:tc>
        <w:tc>
          <w:tcPr>
            <w:tcW w:w="1730"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15</w:t>
            </w:r>
          </w:p>
        </w:tc>
        <w:tc>
          <w:tcPr>
            <w:tcW w:w="2410"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16</w:t>
            </w:r>
          </w:p>
        </w:tc>
        <w:tc>
          <w:tcPr>
            <w:tcW w:w="2551"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17</w:t>
            </w:r>
          </w:p>
        </w:tc>
      </w:tr>
      <w:tr w:rsidR="005911F1" w:rsidRPr="00250E98" w:rsidTr="00555BBB">
        <w:trPr>
          <w:trHeight w:val="65"/>
        </w:trPr>
        <w:tc>
          <w:tcPr>
            <w:tcW w:w="1560" w:type="dxa"/>
            <w:tcBorders>
              <w:top w:val="single" w:sz="4" w:space="0" w:color="auto"/>
              <w:left w:val="single" w:sz="4" w:space="0" w:color="auto"/>
              <w:bottom w:val="single" w:sz="4" w:space="0" w:color="auto"/>
              <w:right w:val="single" w:sz="4" w:space="0" w:color="auto"/>
            </w:tcBorders>
            <w:shd w:val="clear" w:color="auto" w:fill="auto"/>
          </w:tcPr>
          <w:p w:rsidR="005911F1" w:rsidRPr="00250E98" w:rsidRDefault="005911F1" w:rsidP="00555BBB">
            <w:r w:rsidRPr="00250E98">
              <w:t>…</w:t>
            </w:r>
          </w:p>
        </w:tc>
        <w:tc>
          <w:tcPr>
            <w:tcW w:w="1388" w:type="dxa"/>
            <w:tcBorders>
              <w:top w:val="single" w:sz="4" w:space="0" w:color="auto"/>
              <w:left w:val="nil"/>
              <w:bottom w:val="single" w:sz="4" w:space="0" w:color="auto"/>
              <w:right w:val="single" w:sz="4" w:space="0" w:color="auto"/>
            </w:tcBorders>
            <w:shd w:val="clear" w:color="auto" w:fill="auto"/>
          </w:tcPr>
          <w:p w:rsidR="005911F1" w:rsidRPr="00250E98" w:rsidRDefault="005911F1" w:rsidP="00555BBB">
            <w:pPr>
              <w:jc w:val="center"/>
            </w:pPr>
          </w:p>
        </w:tc>
        <w:tc>
          <w:tcPr>
            <w:tcW w:w="1730" w:type="dxa"/>
            <w:tcBorders>
              <w:top w:val="single" w:sz="4" w:space="0" w:color="auto"/>
              <w:left w:val="nil"/>
              <w:bottom w:val="single" w:sz="4" w:space="0" w:color="auto"/>
              <w:right w:val="single" w:sz="4" w:space="0" w:color="auto"/>
            </w:tcBorders>
            <w:shd w:val="clear" w:color="auto" w:fill="auto"/>
          </w:tcPr>
          <w:p w:rsidR="005911F1" w:rsidRPr="00250E98" w:rsidRDefault="005911F1" w:rsidP="00555BBB">
            <w:pPr>
              <w:jc w:val="center"/>
            </w:pPr>
          </w:p>
        </w:tc>
        <w:tc>
          <w:tcPr>
            <w:tcW w:w="2410" w:type="dxa"/>
            <w:tcBorders>
              <w:top w:val="single" w:sz="4" w:space="0" w:color="auto"/>
              <w:left w:val="nil"/>
              <w:bottom w:val="single" w:sz="4" w:space="0" w:color="auto"/>
              <w:right w:val="single" w:sz="4" w:space="0" w:color="auto"/>
            </w:tcBorders>
            <w:shd w:val="clear" w:color="auto" w:fill="auto"/>
          </w:tcPr>
          <w:p w:rsidR="005911F1" w:rsidRPr="00250E98" w:rsidRDefault="005911F1" w:rsidP="00555BBB">
            <w:pPr>
              <w:jc w:val="center"/>
            </w:pPr>
          </w:p>
        </w:tc>
        <w:tc>
          <w:tcPr>
            <w:tcW w:w="2551" w:type="dxa"/>
            <w:tcBorders>
              <w:top w:val="single" w:sz="4" w:space="0" w:color="auto"/>
              <w:left w:val="nil"/>
              <w:bottom w:val="single" w:sz="4" w:space="0" w:color="auto"/>
              <w:right w:val="single" w:sz="4" w:space="0" w:color="auto"/>
            </w:tcBorders>
            <w:shd w:val="clear" w:color="auto" w:fill="auto"/>
          </w:tcPr>
          <w:p w:rsidR="005911F1" w:rsidRPr="00250E98" w:rsidRDefault="005911F1" w:rsidP="00555BBB">
            <w:pPr>
              <w:jc w:val="center"/>
            </w:pPr>
          </w:p>
        </w:tc>
      </w:tr>
    </w:tbl>
    <w:p w:rsidR="005911F1" w:rsidRPr="00250E98" w:rsidRDefault="005911F1" w:rsidP="005911F1">
      <w:pPr>
        <w:ind w:firstLine="397"/>
        <w:textAlignment w:val="baseline"/>
        <w:rPr>
          <w:color w:val="000000"/>
          <w:sz w:val="16"/>
          <w:szCs w:val="16"/>
        </w:rPr>
      </w:pPr>
    </w:p>
    <w:p w:rsidR="005911F1" w:rsidRPr="00250E98" w:rsidRDefault="005911F1" w:rsidP="005911F1">
      <w:pPr>
        <w:jc w:val="both"/>
        <w:textAlignment w:val="baseline"/>
        <w:rPr>
          <w:sz w:val="28"/>
          <w:szCs w:val="28"/>
        </w:rPr>
      </w:pPr>
      <w:r w:rsidRPr="00250E98">
        <w:rPr>
          <w:color w:val="000000"/>
          <w:sz w:val="28"/>
          <w:szCs w:val="28"/>
        </w:rPr>
        <w:t>2</w:t>
      </w:r>
      <w:r w:rsidRPr="00250E98">
        <w:rPr>
          <w:color w:val="000000"/>
          <w:sz w:val="28"/>
          <w:szCs w:val="28"/>
          <w:lang w:val="kk-KZ"/>
        </w:rPr>
        <w:t>-кесте</w:t>
      </w:r>
      <w:r w:rsidRPr="00250E98">
        <w:rPr>
          <w:color w:val="000000"/>
          <w:sz w:val="28"/>
          <w:szCs w:val="28"/>
        </w:rPr>
        <w:t xml:space="preserve">. </w:t>
      </w:r>
      <w:r w:rsidRPr="00250E98">
        <w:rPr>
          <w:sz w:val="28"/>
          <w:szCs w:val="28"/>
          <w:lang w:val="kk-KZ"/>
        </w:rPr>
        <w:t>И</w:t>
      </w:r>
      <w:r w:rsidRPr="00250E98">
        <w:rPr>
          <w:sz w:val="28"/>
          <w:szCs w:val="28"/>
        </w:rPr>
        <w:t>слам</w:t>
      </w:r>
      <w:r w:rsidRPr="00250E98">
        <w:rPr>
          <w:sz w:val="28"/>
          <w:szCs w:val="28"/>
          <w:lang w:val="kk-KZ"/>
        </w:rPr>
        <w:t xml:space="preserve">дық сақтандыру қорының активтері есебінен орналастырылған ақшаның және салымдардың қалдықтары туралы есеп </w:t>
      </w:r>
    </w:p>
    <w:p w:rsidR="005911F1" w:rsidRPr="00250E98" w:rsidRDefault="005911F1" w:rsidP="005911F1">
      <w:pPr>
        <w:ind w:firstLine="397"/>
        <w:jc w:val="right"/>
        <w:textAlignment w:val="baseline"/>
        <w:rPr>
          <w:strike/>
          <w:sz w:val="28"/>
          <w:szCs w:val="28"/>
        </w:rPr>
      </w:pPr>
    </w:p>
    <w:tbl>
      <w:tblPr>
        <w:tblW w:w="9644" w:type="dxa"/>
        <w:tblInd w:w="103" w:type="dxa"/>
        <w:tblLook w:val="04A0" w:firstRow="1" w:lastRow="0" w:firstColumn="1" w:lastColumn="0" w:noHBand="0" w:noVBand="1"/>
      </w:tblPr>
      <w:tblGrid>
        <w:gridCol w:w="2557"/>
        <w:gridCol w:w="992"/>
        <w:gridCol w:w="1648"/>
        <w:gridCol w:w="1504"/>
        <w:gridCol w:w="1668"/>
        <w:gridCol w:w="1275"/>
      </w:tblGrid>
      <w:tr w:rsidR="005911F1" w:rsidRPr="00250E98" w:rsidTr="00555BBB">
        <w:trPr>
          <w:trHeight w:val="185"/>
        </w:trPr>
        <w:tc>
          <w:tcPr>
            <w:tcW w:w="2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Көрсеткіш атауы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xml:space="preserve">Жол коды </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rPr>
                <w:lang w:val="kk-KZ"/>
              </w:rPr>
              <w:t>Д</w:t>
            </w:r>
            <w:r w:rsidRPr="00250E98">
              <w:t>епозитт</w:t>
            </w:r>
            <w:r w:rsidRPr="00250E98">
              <w:rPr>
                <w:lang w:val="kk-KZ"/>
              </w:rPr>
              <w:t>ік ұйымның коды</w:t>
            </w:r>
            <w:r w:rsidRPr="00250E98">
              <w:t xml:space="preserve"> </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rPr>
                <w:lang w:val="kk-KZ"/>
              </w:rPr>
              <w:t>Д</w:t>
            </w:r>
            <w:r w:rsidRPr="00250E98">
              <w:t>епозитт</w:t>
            </w:r>
            <w:r w:rsidRPr="00250E98">
              <w:rPr>
                <w:lang w:val="kk-KZ"/>
              </w:rPr>
              <w:t>ік ұйым елінің коды</w:t>
            </w:r>
            <w:r w:rsidRPr="00250E98">
              <w:t xml:space="preserve"> </w:t>
            </w:r>
          </w:p>
        </w:tc>
        <w:tc>
          <w:tcPr>
            <w:tcW w:w="2943" w:type="dxa"/>
            <w:gridSpan w:val="2"/>
            <w:tcBorders>
              <w:top w:val="single" w:sz="4" w:space="0" w:color="auto"/>
              <w:left w:val="nil"/>
              <w:bottom w:val="single" w:sz="4" w:space="0" w:color="auto"/>
              <w:right w:val="single" w:sz="4" w:space="0" w:color="000000"/>
            </w:tcBorders>
            <w:shd w:val="clear" w:color="auto" w:fill="auto"/>
            <w:vAlign w:val="center"/>
            <w:hideMark/>
          </w:tcPr>
          <w:p w:rsidR="005911F1" w:rsidRPr="00250E98" w:rsidRDefault="005911F1" w:rsidP="00555BBB">
            <w:pPr>
              <w:jc w:val="center"/>
            </w:pPr>
            <w:r w:rsidRPr="00250E98">
              <w:t>Рейтинг</w:t>
            </w:r>
          </w:p>
        </w:tc>
      </w:tr>
      <w:tr w:rsidR="005911F1" w:rsidRPr="00250E98" w:rsidTr="00555BBB">
        <w:trPr>
          <w:trHeight w:val="364"/>
        </w:trPr>
        <w:tc>
          <w:tcPr>
            <w:tcW w:w="2557"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tc>
        <w:tc>
          <w:tcPr>
            <w:tcW w:w="992"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tc>
        <w:tc>
          <w:tcPr>
            <w:tcW w:w="1648"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tc>
        <w:tc>
          <w:tcPr>
            <w:tcW w:w="1504"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ind w:left="-141" w:right="-108"/>
              <w:jc w:val="center"/>
              <w:rPr>
                <w:color w:val="000000"/>
              </w:rPr>
            </w:pPr>
            <w:r w:rsidRPr="00250E98">
              <w:rPr>
                <w:color w:val="000000"/>
                <w:lang w:val="kk-KZ"/>
              </w:rPr>
              <w:t xml:space="preserve">салымды орналастырған күнге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есепті күнге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pPr>
              <w:jc w:val="center"/>
            </w:pPr>
            <w:r w:rsidRPr="00250E98">
              <w:t>1</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3</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4</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5</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6</w:t>
            </w:r>
          </w:p>
        </w:tc>
      </w:tr>
      <w:tr w:rsidR="005911F1" w:rsidRPr="00250E98" w:rsidTr="00555BBB">
        <w:trPr>
          <w:trHeight w:val="72"/>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pPr>
              <w:rPr>
                <w:lang w:val="kk-KZ"/>
              </w:rPr>
            </w:pPr>
            <w:r w:rsidRPr="00250E98">
              <w:rPr>
                <w:lang w:val="kk-KZ"/>
              </w:rPr>
              <w:t>Ақша қаражаты</w:t>
            </w:r>
            <w:r w:rsidRPr="00250E98">
              <w:t xml:space="preserve">, </w:t>
            </w:r>
            <w:r w:rsidRPr="00250E98">
              <w:rPr>
                <w:lang w:val="kk-KZ"/>
              </w:rPr>
              <w:t>барлығы</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10</w:t>
            </w:r>
          </w:p>
        </w:tc>
        <w:tc>
          <w:tcPr>
            <w:tcW w:w="16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5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r>
      <w:tr w:rsidR="005911F1" w:rsidRPr="00250E98" w:rsidTr="00555BBB">
        <w:trPr>
          <w:trHeight w:val="117"/>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Кассадағы ақша</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11</w:t>
            </w:r>
          </w:p>
        </w:tc>
        <w:tc>
          <w:tcPr>
            <w:tcW w:w="16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5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111</w:t>
            </w:r>
          </w:p>
        </w:tc>
        <w:tc>
          <w:tcPr>
            <w:tcW w:w="16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5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112</w:t>
            </w:r>
          </w:p>
        </w:tc>
        <w:tc>
          <w:tcPr>
            <w:tcW w:w="16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5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5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rPr>
                <w:lang w:val="kk-KZ"/>
              </w:rPr>
              <w:t>Жолдағы ақша</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12</w:t>
            </w:r>
          </w:p>
        </w:tc>
        <w:tc>
          <w:tcPr>
            <w:tcW w:w="16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5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121</w:t>
            </w:r>
          </w:p>
        </w:tc>
        <w:tc>
          <w:tcPr>
            <w:tcW w:w="16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5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122</w:t>
            </w:r>
          </w:p>
        </w:tc>
        <w:tc>
          <w:tcPr>
            <w:tcW w:w="16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5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rPr>
                <w:lang w:val="kk-KZ"/>
              </w:rPr>
              <w:t>Ағымдағы шоттардағы ақша</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13</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131</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132</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rPr>
                <w:lang w:val="kk-KZ"/>
              </w:rPr>
              <w:t>Жинақ шоттарындағы ақша</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14</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141</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142</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rPr>
                <w:lang w:val="kk-KZ"/>
              </w:rPr>
              <w:t>Басқа ақша қаражаты</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19</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191</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192</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pPr>
              <w:rPr>
                <w:lang w:val="kk-KZ"/>
              </w:rPr>
            </w:pPr>
            <w:r w:rsidRPr="00250E98">
              <w:t>Банк</w:t>
            </w:r>
            <w:r w:rsidRPr="00250E98">
              <w:rPr>
                <w:lang w:val="kk-KZ"/>
              </w:rPr>
              <w:t xml:space="preserve"> салымдары</w:t>
            </w:r>
            <w:r w:rsidRPr="00250E98">
              <w:t xml:space="preserve">, </w:t>
            </w:r>
            <w:r w:rsidRPr="00250E98">
              <w:rPr>
                <w:lang w:val="kk-KZ"/>
              </w:rPr>
              <w:t>барлығы</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20</w:t>
            </w:r>
          </w:p>
        </w:tc>
        <w:tc>
          <w:tcPr>
            <w:tcW w:w="16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5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66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27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Талап еткенге дейiнгi салымдар</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21</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211</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212</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rPr>
                <w:lang w:val="kk-KZ"/>
              </w:rPr>
              <w:t>Мерзімді салымдар</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22</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single" w:sz="4" w:space="0" w:color="auto"/>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911F1" w:rsidRPr="00250E98" w:rsidRDefault="005911F1" w:rsidP="00555BBB">
            <w:pPr>
              <w:jc w:val="center"/>
            </w:pPr>
            <w:r w:rsidRPr="00250E98">
              <w:t>221</w:t>
            </w:r>
          </w:p>
        </w:tc>
        <w:tc>
          <w:tcPr>
            <w:tcW w:w="1648" w:type="dxa"/>
            <w:tcBorders>
              <w:top w:val="single" w:sz="4" w:space="0" w:color="auto"/>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single" w:sz="4" w:space="0" w:color="auto"/>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single" w:sz="4" w:space="0" w:color="auto"/>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single" w:sz="4" w:space="0" w:color="auto"/>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222</w:t>
            </w:r>
          </w:p>
        </w:tc>
        <w:tc>
          <w:tcPr>
            <w:tcW w:w="1648" w:type="dxa"/>
            <w:tcBorders>
              <w:top w:val="single" w:sz="4" w:space="0" w:color="auto"/>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single" w:sz="4" w:space="0" w:color="auto"/>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single" w:sz="4" w:space="0" w:color="auto"/>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single" w:sz="4" w:space="0" w:color="auto"/>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31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rPr>
                <w:lang w:val="kk-KZ"/>
              </w:rPr>
              <w:lastRenderedPageBreak/>
              <w:t>Жинақ салымдары</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23</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231</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232</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pPr>
              <w:rPr>
                <w:lang w:val="kk-KZ"/>
              </w:rPr>
            </w:pPr>
            <w:r w:rsidRPr="00250E98">
              <w:rPr>
                <w:lang w:val="kk-KZ"/>
              </w:rPr>
              <w:t>Шартты салымдар</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24</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241</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242</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rPr>
                <w:lang w:val="kk-KZ"/>
              </w:rPr>
              <w:t>Басқа салымдар</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29</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291</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292</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r w:rsidR="005911F1" w:rsidRPr="00250E98" w:rsidTr="00555BBB">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r w:rsidRPr="00250E98">
              <w:t> </w:t>
            </w:r>
          </w:p>
        </w:tc>
        <w:tc>
          <w:tcPr>
            <w:tcW w:w="992"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w:t>
            </w:r>
          </w:p>
        </w:tc>
        <w:tc>
          <w:tcPr>
            <w:tcW w:w="164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504"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668"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c>
          <w:tcPr>
            <w:tcW w:w="1275" w:type="dxa"/>
            <w:tcBorders>
              <w:top w:val="nil"/>
              <w:left w:val="nil"/>
              <w:bottom w:val="single" w:sz="4" w:space="0" w:color="auto"/>
              <w:right w:val="single" w:sz="4" w:space="0" w:color="auto"/>
            </w:tcBorders>
            <w:shd w:val="clear" w:color="auto" w:fill="auto"/>
            <w:hideMark/>
          </w:tcPr>
          <w:p w:rsidR="005911F1" w:rsidRPr="00250E98" w:rsidRDefault="005911F1" w:rsidP="00555BBB">
            <w:r w:rsidRPr="00250E98">
              <w:t> </w:t>
            </w:r>
          </w:p>
        </w:tc>
      </w:tr>
    </w:tbl>
    <w:p w:rsidR="005911F1" w:rsidRPr="00250E98" w:rsidRDefault="005911F1" w:rsidP="005911F1">
      <w:pPr>
        <w:textAlignment w:val="baseline"/>
        <w:rPr>
          <w:sz w:val="16"/>
          <w:szCs w:val="16"/>
        </w:rPr>
      </w:pPr>
    </w:p>
    <w:p w:rsidR="005911F1" w:rsidRPr="00250E98" w:rsidRDefault="005911F1" w:rsidP="005911F1">
      <w:pPr>
        <w:textAlignment w:val="baseline"/>
        <w:rPr>
          <w:sz w:val="28"/>
          <w:szCs w:val="28"/>
        </w:rPr>
      </w:pPr>
      <w:r w:rsidRPr="00250E98">
        <w:rPr>
          <w:sz w:val="28"/>
          <w:szCs w:val="28"/>
          <w:lang w:val="kk-KZ"/>
        </w:rPr>
        <w:t>кестенің жалғасы</w:t>
      </w:r>
      <w:r w:rsidRPr="00250E98">
        <w:rPr>
          <w:sz w:val="28"/>
          <w:szCs w:val="28"/>
        </w:rPr>
        <w:t>:</w:t>
      </w:r>
    </w:p>
    <w:p w:rsidR="005911F1" w:rsidRPr="00250E98" w:rsidRDefault="005911F1" w:rsidP="005911F1">
      <w:pPr>
        <w:ind w:firstLine="397"/>
        <w:textAlignment w:val="baseline"/>
        <w:rPr>
          <w:sz w:val="16"/>
          <w:szCs w:val="16"/>
        </w:rPr>
      </w:pPr>
    </w:p>
    <w:tbl>
      <w:tblPr>
        <w:tblW w:w="9402" w:type="dxa"/>
        <w:tblInd w:w="103" w:type="dxa"/>
        <w:tblLook w:val="04A0" w:firstRow="1" w:lastRow="0" w:firstColumn="1" w:lastColumn="0" w:noHBand="0" w:noVBand="1"/>
      </w:tblPr>
      <w:tblGrid>
        <w:gridCol w:w="1423"/>
        <w:gridCol w:w="1134"/>
        <w:gridCol w:w="1134"/>
        <w:gridCol w:w="1432"/>
        <w:gridCol w:w="1591"/>
        <w:gridCol w:w="2688"/>
      </w:tblGrid>
      <w:tr w:rsidR="005911F1" w:rsidRPr="00250E98" w:rsidTr="00555BBB">
        <w:trPr>
          <w:trHeight w:val="355"/>
        </w:trPr>
        <w:tc>
          <w:tcPr>
            <w:tcW w:w="25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Салым шартын жасаған күні және нөмірі</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В</w:t>
            </w:r>
            <w:r w:rsidRPr="00250E98">
              <w:t>алют</w:t>
            </w:r>
            <w:r w:rsidRPr="00250E98">
              <w:rPr>
                <w:lang w:val="kk-KZ"/>
              </w:rPr>
              <w:t>а коды</w:t>
            </w:r>
          </w:p>
        </w:tc>
        <w:tc>
          <w:tcPr>
            <w:tcW w:w="3023" w:type="dxa"/>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Сыйақы мөлшерлемесі</w:t>
            </w:r>
            <w:r w:rsidRPr="00250E98">
              <w:rPr>
                <w:color w:val="000000"/>
              </w:rPr>
              <w:t xml:space="preserve"> (</w:t>
            </w:r>
            <w:r w:rsidRPr="00250E98">
              <w:rPr>
                <w:color w:val="000000"/>
                <w:lang w:val="kk-KZ"/>
              </w:rPr>
              <w:t>жылдық пайызбен</w:t>
            </w:r>
            <w:r w:rsidRPr="00250E98">
              <w:rPr>
                <w:color w:val="000000"/>
              </w:rPr>
              <w:t>)</w:t>
            </w:r>
          </w:p>
        </w:tc>
        <w:tc>
          <w:tcPr>
            <w:tcW w:w="2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rPr>
                <w:lang w:val="kk-KZ"/>
              </w:rPr>
              <w:t>Есепті күнге ағымдағы қалдық</w:t>
            </w:r>
            <w:r w:rsidRPr="00250E98">
              <w:t xml:space="preserve">, </w:t>
            </w:r>
            <w:r w:rsidRPr="00250E98">
              <w:rPr>
                <w:lang w:val="kk-KZ"/>
              </w:rPr>
              <w:t xml:space="preserve">мың </w:t>
            </w:r>
            <w:r w:rsidRPr="00250E98">
              <w:t>те</w:t>
            </w:r>
            <w:r w:rsidRPr="00250E98">
              <w:rPr>
                <w:lang w:val="kk-KZ"/>
              </w:rPr>
              <w:t>ң</w:t>
            </w:r>
            <w:r w:rsidRPr="00250E98">
              <w:t>ге</w:t>
            </w:r>
            <w:r w:rsidRPr="00250E98">
              <w:rPr>
                <w:lang w:val="kk-KZ"/>
              </w:rPr>
              <w:t>мен</w:t>
            </w:r>
          </w:p>
        </w:tc>
      </w:tr>
      <w:tr w:rsidR="005911F1" w:rsidRPr="00250E98" w:rsidTr="00555BBB">
        <w:trPr>
          <w:trHeight w:val="61"/>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күні</w:t>
            </w: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rPr>
              <w:t>н</w:t>
            </w:r>
            <w:r w:rsidRPr="00250E98">
              <w:rPr>
                <w:color w:val="000000"/>
                <w:lang w:val="kk-KZ"/>
              </w:rPr>
              <w:t>өмірі</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tc>
        <w:tc>
          <w:tcPr>
            <w:tcW w:w="1432"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rPr>
              <w:t>номинал</w:t>
            </w:r>
            <w:r w:rsidRPr="00250E98">
              <w:rPr>
                <w:color w:val="000000"/>
                <w:lang w:val="kk-KZ"/>
              </w:rPr>
              <w:t>дық</w:t>
            </w:r>
          </w:p>
        </w:tc>
        <w:tc>
          <w:tcPr>
            <w:tcW w:w="1591"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тиімді</w:t>
            </w:r>
          </w:p>
        </w:tc>
        <w:tc>
          <w:tcPr>
            <w:tcW w:w="2688"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tc>
      </w:tr>
      <w:tr w:rsidR="005911F1" w:rsidRPr="00250E98" w:rsidTr="00555BBB">
        <w:trPr>
          <w:trHeight w:val="61"/>
        </w:trPr>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5911F1" w:rsidRPr="00250E98" w:rsidRDefault="005911F1" w:rsidP="00555BBB">
            <w:pPr>
              <w:jc w:val="center"/>
            </w:pPr>
            <w:r w:rsidRPr="00250E98">
              <w:t>7</w:t>
            </w:r>
          </w:p>
        </w:tc>
        <w:tc>
          <w:tcPr>
            <w:tcW w:w="1134"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8</w:t>
            </w:r>
          </w:p>
        </w:tc>
        <w:tc>
          <w:tcPr>
            <w:tcW w:w="1134"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9</w:t>
            </w:r>
          </w:p>
        </w:tc>
        <w:tc>
          <w:tcPr>
            <w:tcW w:w="143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10</w:t>
            </w:r>
          </w:p>
        </w:tc>
        <w:tc>
          <w:tcPr>
            <w:tcW w:w="1591"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11</w:t>
            </w:r>
          </w:p>
        </w:tc>
        <w:tc>
          <w:tcPr>
            <w:tcW w:w="2688"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12</w:t>
            </w:r>
          </w:p>
        </w:tc>
      </w:tr>
      <w:tr w:rsidR="005911F1" w:rsidRPr="00250E98" w:rsidTr="00555BBB">
        <w:trPr>
          <w:trHeight w:val="61"/>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r w:rsidRPr="00250E98">
              <w:t>…</w:t>
            </w: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134"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 </w:t>
            </w:r>
          </w:p>
        </w:tc>
        <w:tc>
          <w:tcPr>
            <w:tcW w:w="143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 </w:t>
            </w:r>
          </w:p>
        </w:tc>
        <w:tc>
          <w:tcPr>
            <w:tcW w:w="1591"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 </w:t>
            </w:r>
          </w:p>
        </w:tc>
        <w:tc>
          <w:tcPr>
            <w:tcW w:w="2688" w:type="dxa"/>
            <w:tcBorders>
              <w:top w:val="nil"/>
              <w:left w:val="nil"/>
              <w:bottom w:val="single" w:sz="4" w:space="0" w:color="auto"/>
              <w:right w:val="single" w:sz="4" w:space="0" w:color="auto"/>
            </w:tcBorders>
            <w:shd w:val="clear" w:color="auto" w:fill="auto"/>
            <w:vAlign w:val="center"/>
          </w:tcPr>
          <w:p w:rsidR="005911F1" w:rsidRPr="00250E98" w:rsidRDefault="005911F1" w:rsidP="00555BBB">
            <w:pPr>
              <w:jc w:val="center"/>
            </w:pPr>
          </w:p>
        </w:tc>
      </w:tr>
    </w:tbl>
    <w:p w:rsidR="005911F1" w:rsidRPr="00250E98" w:rsidRDefault="005911F1" w:rsidP="005911F1">
      <w:pPr>
        <w:textAlignment w:val="baseline"/>
        <w:rPr>
          <w:sz w:val="16"/>
          <w:szCs w:val="16"/>
        </w:rPr>
      </w:pPr>
    </w:p>
    <w:p w:rsidR="005911F1" w:rsidRPr="00250E98" w:rsidRDefault="005911F1" w:rsidP="005911F1">
      <w:pPr>
        <w:textAlignment w:val="baseline"/>
        <w:rPr>
          <w:sz w:val="28"/>
          <w:szCs w:val="28"/>
        </w:rPr>
      </w:pPr>
      <w:r w:rsidRPr="00250E98">
        <w:rPr>
          <w:sz w:val="28"/>
          <w:szCs w:val="28"/>
          <w:lang w:val="kk-KZ"/>
        </w:rPr>
        <w:t>кестенің жалғасы</w:t>
      </w:r>
      <w:r w:rsidRPr="00250E98">
        <w:rPr>
          <w:sz w:val="28"/>
          <w:szCs w:val="28"/>
        </w:rPr>
        <w:t>:</w:t>
      </w:r>
    </w:p>
    <w:p w:rsidR="005911F1" w:rsidRPr="00250E98" w:rsidRDefault="005911F1" w:rsidP="005911F1">
      <w:pPr>
        <w:ind w:firstLine="397"/>
        <w:textAlignment w:val="baseline"/>
        <w:rPr>
          <w:sz w:val="28"/>
          <w:szCs w:val="28"/>
        </w:rPr>
      </w:pPr>
    </w:p>
    <w:tbl>
      <w:tblPr>
        <w:tblW w:w="9644" w:type="dxa"/>
        <w:tblInd w:w="103" w:type="dxa"/>
        <w:tblLook w:val="04A0" w:firstRow="1" w:lastRow="0" w:firstColumn="1" w:lastColumn="0" w:noHBand="0" w:noVBand="1"/>
      </w:tblPr>
      <w:tblGrid>
        <w:gridCol w:w="1565"/>
        <w:gridCol w:w="1559"/>
        <w:gridCol w:w="1843"/>
        <w:gridCol w:w="2551"/>
        <w:gridCol w:w="2126"/>
      </w:tblGrid>
      <w:tr w:rsidR="005911F1" w:rsidRPr="00250E98" w:rsidTr="00555BBB">
        <w:trPr>
          <w:trHeight w:val="173"/>
        </w:trPr>
        <w:tc>
          <w:tcPr>
            <w:tcW w:w="49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rPr>
                <w:lang w:val="kk-KZ"/>
              </w:rPr>
              <w:t>Есепті кезеңдегі өзгерістер</w:t>
            </w:r>
            <w:r w:rsidRPr="00250E98">
              <w:t xml:space="preserve">, </w:t>
            </w:r>
            <w:r w:rsidRPr="00250E98">
              <w:rPr>
                <w:lang w:val="kk-KZ"/>
              </w:rPr>
              <w:t xml:space="preserve">мың </w:t>
            </w:r>
            <w:r w:rsidRPr="00250E98">
              <w:t>те</w:t>
            </w:r>
            <w:r w:rsidRPr="00250E98">
              <w:rPr>
                <w:lang w:val="kk-KZ"/>
              </w:rPr>
              <w:t>ң</w:t>
            </w:r>
            <w:r w:rsidRPr="00250E98">
              <w:t>ге</w:t>
            </w:r>
            <w:r w:rsidRPr="00250E98">
              <w:rPr>
                <w:lang w:val="kk-KZ"/>
              </w:rPr>
              <w:t>мен</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rPr>
                <w:lang w:val="kk-KZ"/>
              </w:rPr>
              <w:t>Банктік салым шартының аяқталған күні</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xml:space="preserve">Құнсыздануға арналған резерв, </w:t>
            </w:r>
          </w:p>
          <w:p w:rsidR="005911F1" w:rsidRPr="00250E98" w:rsidRDefault="005911F1" w:rsidP="00555BBB">
            <w:pPr>
              <w:jc w:val="center"/>
            </w:pPr>
            <w:r w:rsidRPr="00250E98">
              <w:rPr>
                <w:lang w:val="kk-KZ"/>
              </w:rPr>
              <w:t xml:space="preserve">мың </w:t>
            </w:r>
            <w:r w:rsidRPr="00250E98">
              <w:t>те</w:t>
            </w:r>
            <w:r w:rsidRPr="00250E98">
              <w:rPr>
                <w:lang w:val="kk-KZ"/>
              </w:rPr>
              <w:t>ң</w:t>
            </w:r>
            <w:r w:rsidRPr="00250E98">
              <w:t>ге</w:t>
            </w:r>
            <w:r w:rsidRPr="00250E98">
              <w:rPr>
                <w:lang w:val="kk-KZ"/>
              </w:rPr>
              <w:t>мен</w:t>
            </w:r>
          </w:p>
        </w:tc>
      </w:tr>
      <w:tr w:rsidR="005911F1" w:rsidRPr="00250E98" w:rsidTr="00555BBB">
        <w:trPr>
          <w:trHeight w:val="78"/>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түсті</w:t>
            </w:r>
          </w:p>
        </w:tc>
        <w:tc>
          <w:tcPr>
            <w:tcW w:w="1559"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шықты</w:t>
            </w:r>
          </w:p>
        </w:tc>
        <w:tc>
          <w:tcPr>
            <w:tcW w:w="1843"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есептелген сыйақы</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tc>
        <w:tc>
          <w:tcPr>
            <w:tcW w:w="2126"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tc>
      </w:tr>
      <w:tr w:rsidR="005911F1" w:rsidRPr="00250E98" w:rsidTr="00555BBB">
        <w:trPr>
          <w:trHeight w:val="315"/>
        </w:trPr>
        <w:tc>
          <w:tcPr>
            <w:tcW w:w="1565" w:type="dxa"/>
            <w:tcBorders>
              <w:top w:val="nil"/>
              <w:left w:val="single" w:sz="4" w:space="0" w:color="auto"/>
              <w:bottom w:val="single" w:sz="4" w:space="0" w:color="auto"/>
              <w:right w:val="single" w:sz="4" w:space="0" w:color="auto"/>
            </w:tcBorders>
            <w:shd w:val="clear" w:color="auto" w:fill="auto"/>
            <w:hideMark/>
          </w:tcPr>
          <w:p w:rsidR="005911F1" w:rsidRPr="00250E98" w:rsidRDefault="005911F1" w:rsidP="00555BBB">
            <w:pPr>
              <w:jc w:val="center"/>
            </w:pPr>
            <w:r w:rsidRPr="00250E98">
              <w:t>13</w:t>
            </w:r>
          </w:p>
        </w:tc>
        <w:tc>
          <w:tcPr>
            <w:tcW w:w="1559"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14</w:t>
            </w:r>
          </w:p>
        </w:tc>
        <w:tc>
          <w:tcPr>
            <w:tcW w:w="1843"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15</w:t>
            </w:r>
          </w:p>
        </w:tc>
        <w:tc>
          <w:tcPr>
            <w:tcW w:w="2551"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16</w:t>
            </w:r>
          </w:p>
        </w:tc>
        <w:tc>
          <w:tcPr>
            <w:tcW w:w="2126"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pPr>
            <w:r w:rsidRPr="00250E98">
              <w:t>17</w:t>
            </w:r>
          </w:p>
        </w:tc>
      </w:tr>
      <w:tr w:rsidR="005911F1" w:rsidRPr="00250E98" w:rsidTr="00555BBB">
        <w:trPr>
          <w:trHeight w:val="61"/>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r w:rsidRPr="00250E98">
              <w:t>…</w:t>
            </w:r>
          </w:p>
        </w:tc>
        <w:tc>
          <w:tcPr>
            <w:tcW w:w="1559"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1843"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2551"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c>
          <w:tcPr>
            <w:tcW w:w="212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 </w:t>
            </w:r>
          </w:p>
        </w:tc>
      </w:tr>
    </w:tbl>
    <w:p w:rsidR="005911F1" w:rsidRPr="00250E98" w:rsidRDefault="005911F1" w:rsidP="005911F1">
      <w:pPr>
        <w:jc w:val="both"/>
        <w:rPr>
          <w:color w:val="000000" w:themeColor="text1"/>
          <w:sz w:val="28"/>
          <w:szCs w:val="28"/>
          <w:lang w:val="en-US"/>
        </w:rPr>
      </w:pPr>
      <w:bookmarkStart w:id="18" w:name="SUB201"/>
      <w:bookmarkEnd w:id="18"/>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jc w:val="both"/>
              <w:rPr>
                <w:sz w:val="28"/>
                <w:szCs w:val="26"/>
              </w:rPr>
            </w:pPr>
          </w:p>
          <w:p w:rsidR="005911F1" w:rsidRPr="00250E98" w:rsidRDefault="005911F1" w:rsidP="00555BBB">
            <w:pPr>
              <w:jc w:val="both"/>
              <w:rPr>
                <w:sz w:val="28"/>
                <w:szCs w:val="26"/>
              </w:rPr>
            </w:pPr>
            <w:r w:rsidRPr="00250E98">
              <w:rPr>
                <w:sz w:val="28"/>
                <w:szCs w:val="26"/>
                <w:lang w:val="kk-KZ"/>
              </w:rPr>
              <w:t>Атауы</w:t>
            </w:r>
            <w:r w:rsidRPr="00250E98">
              <w:rPr>
                <w:sz w:val="28"/>
                <w:szCs w:val="26"/>
              </w:rPr>
              <w:t xml:space="preserve"> </w:t>
            </w:r>
            <w:r w:rsidRPr="00250E98">
              <w:rPr>
                <w:sz w:val="28"/>
                <w:szCs w:val="26"/>
                <w:lang w:val="en-US"/>
              </w:rPr>
              <w:t>__</w:t>
            </w:r>
            <w:r w:rsidRPr="00250E98">
              <w:rPr>
                <w:sz w:val="28"/>
                <w:szCs w:val="26"/>
              </w:rPr>
              <w:t>______________________________</w:t>
            </w:r>
          </w:p>
          <w:p w:rsidR="005911F1" w:rsidRPr="00250E98" w:rsidRDefault="005911F1" w:rsidP="00555BBB">
            <w:pPr>
              <w:jc w:val="both"/>
              <w:rPr>
                <w:sz w:val="28"/>
                <w:szCs w:val="26"/>
              </w:rPr>
            </w:pPr>
          </w:p>
        </w:tc>
        <w:tc>
          <w:tcPr>
            <w:tcW w:w="4820" w:type="dxa"/>
          </w:tcPr>
          <w:p w:rsidR="005911F1" w:rsidRPr="00250E98" w:rsidRDefault="005911F1" w:rsidP="00555BBB">
            <w:pPr>
              <w:jc w:val="both"/>
              <w:rPr>
                <w:sz w:val="28"/>
                <w:szCs w:val="26"/>
              </w:rPr>
            </w:pPr>
          </w:p>
          <w:p w:rsidR="005911F1" w:rsidRPr="00250E98" w:rsidRDefault="005911F1" w:rsidP="00555BBB">
            <w:pPr>
              <w:jc w:val="both"/>
              <w:rPr>
                <w:sz w:val="28"/>
                <w:szCs w:val="26"/>
              </w:rPr>
            </w:pPr>
            <w:r w:rsidRPr="00250E98">
              <w:rPr>
                <w:sz w:val="28"/>
                <w:szCs w:val="26"/>
                <w:lang w:val="kk-KZ"/>
              </w:rPr>
              <w:t xml:space="preserve">Мекенжайы </w:t>
            </w:r>
            <w:r w:rsidRPr="00250E98">
              <w:rPr>
                <w:sz w:val="28"/>
                <w:szCs w:val="26"/>
              </w:rPr>
              <w:t>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t>Телефон</w:t>
            </w:r>
            <w:r w:rsidRPr="00250E98">
              <w:rPr>
                <w:sz w:val="28"/>
                <w:szCs w:val="26"/>
                <w:lang w:val="kk-KZ"/>
              </w:rPr>
              <w:t>ы</w:t>
            </w:r>
            <w:r w:rsidRPr="00250E98">
              <w:rPr>
                <w:sz w:val="28"/>
                <w:szCs w:val="26"/>
              </w:rPr>
              <w:t xml:space="preserve"> __________________________________________________________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t xml:space="preserve">Электрондық пошта </w:t>
            </w:r>
            <w:r w:rsidRPr="00250E98">
              <w:rPr>
                <w:sz w:val="28"/>
                <w:szCs w:val="26"/>
                <w:lang w:val="kk-KZ"/>
              </w:rPr>
              <w:t xml:space="preserve">мекенжайы </w:t>
            </w:r>
            <w:r w:rsidRPr="00250E98">
              <w:rPr>
                <w:sz w:val="28"/>
                <w:szCs w:val="26"/>
              </w:rPr>
              <w:t>_______________________________________</w:t>
            </w:r>
          </w:p>
          <w:p w:rsidR="005911F1" w:rsidRPr="00250E98" w:rsidRDefault="005911F1" w:rsidP="00555BBB">
            <w:pPr>
              <w:jc w:val="both"/>
              <w:rPr>
                <w:sz w:val="28"/>
                <w:szCs w:val="26"/>
              </w:rPr>
            </w:pPr>
          </w:p>
        </w:tc>
      </w:tr>
    </w:tbl>
    <w:p w:rsidR="005911F1" w:rsidRPr="00250E98" w:rsidRDefault="005911F1" w:rsidP="005911F1">
      <w:pPr>
        <w:ind w:left="142"/>
        <w:jc w:val="both"/>
        <w:rPr>
          <w:sz w:val="28"/>
          <w:szCs w:val="28"/>
          <w:lang w:val="en-US"/>
        </w:rPr>
      </w:pPr>
      <w:r w:rsidRPr="00250E98">
        <w:rPr>
          <w:sz w:val="28"/>
          <w:szCs w:val="28"/>
          <w:lang w:val="kk-KZ"/>
        </w:rPr>
        <w:t>Орындаушы</w:t>
      </w:r>
      <w:r w:rsidRPr="00250E98">
        <w:rPr>
          <w:sz w:val="28"/>
          <w:szCs w:val="28"/>
        </w:rPr>
        <w:t>________________________________________</w:t>
      </w:r>
      <w:r w:rsidRPr="00250E98">
        <w:rPr>
          <w:sz w:val="28"/>
          <w:szCs w:val="28"/>
          <w:lang w:val="en-US"/>
        </w:rPr>
        <w:t xml:space="preserve"> </w:t>
      </w:r>
      <w:r w:rsidRPr="00250E98">
        <w:rPr>
          <w:sz w:val="28"/>
          <w:szCs w:val="28"/>
        </w:rPr>
        <w:t>________________</w:t>
      </w:r>
      <w:r w:rsidRPr="00250E98">
        <w:rPr>
          <w:sz w:val="28"/>
          <w:szCs w:val="28"/>
          <w:lang w:val="en-US"/>
        </w:rPr>
        <w:t xml:space="preserve"> </w:t>
      </w:r>
    </w:p>
    <w:p w:rsidR="005911F1" w:rsidRPr="00250E98" w:rsidRDefault="005911F1" w:rsidP="005911F1">
      <w:pPr>
        <w:ind w:left="142"/>
        <w:jc w:val="both"/>
        <w:rPr>
          <w:sz w:val="28"/>
          <w:szCs w:val="28"/>
          <w:lang w:val="kk-KZ"/>
        </w:rPr>
      </w:pPr>
      <w:r w:rsidRPr="00250E98">
        <w:rPr>
          <w:sz w:val="28"/>
          <w:szCs w:val="28"/>
          <w:lang w:val="en-US"/>
        </w:rPr>
        <w:t xml:space="preserve">                          </w:t>
      </w:r>
      <w:r w:rsidRPr="00250E98">
        <w:rPr>
          <w:sz w:val="28"/>
          <w:szCs w:val="28"/>
          <w:lang w:val="kk-KZ"/>
        </w:rPr>
        <w:t>тегі</w:t>
      </w:r>
      <w:r w:rsidRPr="00250E98">
        <w:rPr>
          <w:sz w:val="28"/>
          <w:szCs w:val="28"/>
          <w:lang w:val="en-US"/>
        </w:rPr>
        <w:t xml:space="preserve">, </w:t>
      </w:r>
      <w:r w:rsidRPr="00250E98">
        <w:rPr>
          <w:sz w:val="28"/>
          <w:szCs w:val="28"/>
          <w:lang w:val="kk-KZ"/>
        </w:rPr>
        <w:t xml:space="preserve">аты және әкесінің аты </w:t>
      </w:r>
      <w:r w:rsidRPr="00250E98">
        <w:rPr>
          <w:sz w:val="28"/>
          <w:szCs w:val="28"/>
          <w:lang w:val="en-US"/>
        </w:rPr>
        <w:t>(</w:t>
      </w:r>
      <w:r w:rsidRPr="00250E98">
        <w:rPr>
          <w:sz w:val="28"/>
          <w:szCs w:val="28"/>
          <w:lang w:val="kk-KZ"/>
        </w:rPr>
        <w:t>ол бар болса</w:t>
      </w:r>
      <w:r w:rsidRPr="00250E98">
        <w:rPr>
          <w:sz w:val="28"/>
          <w:szCs w:val="28"/>
          <w:lang w:val="en-US"/>
        </w:rPr>
        <w:t xml:space="preserve">)   </w:t>
      </w:r>
      <w:r w:rsidRPr="00250E98">
        <w:rPr>
          <w:sz w:val="28"/>
          <w:szCs w:val="28"/>
          <w:lang w:val="kk-KZ"/>
        </w:rPr>
        <w:t>қолы</w:t>
      </w:r>
      <w:r w:rsidRPr="00250E98">
        <w:rPr>
          <w:sz w:val="28"/>
          <w:szCs w:val="28"/>
          <w:lang w:val="en-US"/>
        </w:rPr>
        <w:t xml:space="preserve">, </w:t>
      </w:r>
      <w:r w:rsidRPr="00250E98">
        <w:rPr>
          <w:sz w:val="28"/>
          <w:szCs w:val="28"/>
        </w:rPr>
        <w:t>телефон</w:t>
      </w:r>
      <w:r w:rsidRPr="00250E98">
        <w:rPr>
          <w:sz w:val="28"/>
          <w:szCs w:val="28"/>
          <w:lang w:val="kk-KZ"/>
        </w:rPr>
        <w:t>ы</w:t>
      </w:r>
    </w:p>
    <w:p w:rsidR="005911F1" w:rsidRPr="00250E98" w:rsidRDefault="005911F1" w:rsidP="005911F1">
      <w:pPr>
        <w:ind w:left="142"/>
        <w:jc w:val="both"/>
        <w:rPr>
          <w:sz w:val="16"/>
          <w:szCs w:val="16"/>
          <w:lang w:val="en-US"/>
        </w:rPr>
      </w:pPr>
    </w:p>
    <w:p w:rsidR="005911F1" w:rsidRPr="00250E98" w:rsidRDefault="005911F1" w:rsidP="005911F1">
      <w:pPr>
        <w:ind w:left="142"/>
        <w:jc w:val="both"/>
        <w:rPr>
          <w:sz w:val="28"/>
          <w:szCs w:val="28"/>
          <w:lang w:val="kk-KZ"/>
        </w:rPr>
      </w:pPr>
      <w:r w:rsidRPr="00250E98">
        <w:rPr>
          <w:sz w:val="28"/>
          <w:szCs w:val="28"/>
          <w:lang w:val="kk-KZ"/>
        </w:rPr>
        <w:t>Бас</w:t>
      </w:r>
      <w:r w:rsidRPr="00250E98">
        <w:rPr>
          <w:sz w:val="28"/>
          <w:szCs w:val="28"/>
          <w:lang w:val="en-US"/>
        </w:rPr>
        <w:t xml:space="preserve"> </w:t>
      </w:r>
      <w:r w:rsidRPr="00250E98">
        <w:rPr>
          <w:sz w:val="28"/>
          <w:szCs w:val="28"/>
        </w:rPr>
        <w:t>бухгалтер</w:t>
      </w:r>
      <w:r w:rsidRPr="00250E98">
        <w:rPr>
          <w:sz w:val="28"/>
          <w:szCs w:val="28"/>
          <w:lang w:val="en-US"/>
        </w:rPr>
        <w:t xml:space="preserve"> </w:t>
      </w:r>
      <w:r w:rsidRPr="00250E98">
        <w:rPr>
          <w:sz w:val="28"/>
          <w:szCs w:val="28"/>
        </w:rPr>
        <w:t>немесе</w:t>
      </w:r>
      <w:r w:rsidRPr="00250E98">
        <w:rPr>
          <w:sz w:val="28"/>
          <w:szCs w:val="28"/>
          <w:lang w:val="en-US"/>
        </w:rPr>
        <w:t xml:space="preserve"> </w:t>
      </w:r>
      <w:r w:rsidRPr="00250E98">
        <w:rPr>
          <w:sz w:val="28"/>
          <w:szCs w:val="28"/>
        </w:rPr>
        <w:t>есепке</w:t>
      </w:r>
      <w:r w:rsidRPr="00250E98">
        <w:rPr>
          <w:sz w:val="28"/>
          <w:szCs w:val="28"/>
          <w:lang w:val="en-US"/>
        </w:rPr>
        <w:t xml:space="preserve"> </w:t>
      </w:r>
      <w:r w:rsidRPr="00250E98">
        <w:rPr>
          <w:sz w:val="28"/>
          <w:szCs w:val="28"/>
        </w:rPr>
        <w:t>қол</w:t>
      </w:r>
      <w:r w:rsidRPr="00250E98">
        <w:rPr>
          <w:sz w:val="28"/>
          <w:szCs w:val="28"/>
          <w:lang w:val="en-US"/>
        </w:rPr>
        <w:t xml:space="preserve"> </w:t>
      </w:r>
      <w:r w:rsidRPr="00250E98">
        <w:rPr>
          <w:sz w:val="28"/>
          <w:szCs w:val="28"/>
        </w:rPr>
        <w:t>қоюға</w:t>
      </w:r>
      <w:r w:rsidRPr="00250E98">
        <w:rPr>
          <w:sz w:val="28"/>
          <w:szCs w:val="28"/>
          <w:lang w:val="en-US"/>
        </w:rPr>
        <w:t xml:space="preserve"> </w:t>
      </w:r>
      <w:r w:rsidRPr="00250E98">
        <w:rPr>
          <w:sz w:val="28"/>
          <w:szCs w:val="28"/>
        </w:rPr>
        <w:t>уәкілетті</w:t>
      </w:r>
      <w:r w:rsidRPr="00250E98">
        <w:rPr>
          <w:sz w:val="28"/>
          <w:szCs w:val="28"/>
          <w:lang w:val="en-US"/>
        </w:rPr>
        <w:t xml:space="preserve"> </w:t>
      </w:r>
      <w:r w:rsidRPr="00250E98">
        <w:rPr>
          <w:sz w:val="28"/>
          <w:szCs w:val="28"/>
          <w:lang w:val="kk-KZ"/>
        </w:rPr>
        <w:t>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ind w:left="142"/>
        <w:jc w:val="both"/>
        <w:rPr>
          <w:sz w:val="28"/>
          <w:szCs w:val="28"/>
          <w:lang w:val="kk-KZ"/>
        </w:rPr>
      </w:pPr>
      <w:r w:rsidRPr="00250E98">
        <w:rPr>
          <w:sz w:val="28"/>
          <w:szCs w:val="28"/>
          <w:lang w:val="kk-KZ"/>
        </w:rPr>
        <w:t>Бірінші басшы немесе ол есепке қол қоюға уәкілеттік берген 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jc w:val="both"/>
        <w:rPr>
          <w:sz w:val="28"/>
          <w:szCs w:val="28"/>
          <w:lang w:val="kk-KZ"/>
        </w:rPr>
      </w:pPr>
      <w:r w:rsidRPr="00250E98">
        <w:rPr>
          <w:sz w:val="28"/>
          <w:szCs w:val="28"/>
          <w:lang w:val="kk-KZ"/>
        </w:rPr>
        <w:t xml:space="preserve">Күні 20__ жылғы «____» ______________ </w:t>
      </w:r>
    </w:p>
    <w:p w:rsidR="005911F1" w:rsidRPr="00AF7C69" w:rsidRDefault="005911F1" w:rsidP="005911F1">
      <w:pPr>
        <w:jc w:val="both"/>
        <w:rPr>
          <w:color w:val="000000" w:themeColor="text1"/>
          <w:sz w:val="28"/>
          <w:szCs w:val="28"/>
          <w:lang w:val="kk-KZ"/>
        </w:rPr>
      </w:pPr>
    </w:p>
    <w:p w:rsidR="005911F1" w:rsidRPr="00AF7C69" w:rsidRDefault="005911F1" w:rsidP="005911F1">
      <w:pPr>
        <w:ind w:left="142"/>
        <w:jc w:val="both"/>
        <w:rPr>
          <w:color w:val="000000" w:themeColor="text1"/>
          <w:sz w:val="28"/>
          <w:szCs w:val="28"/>
          <w:lang w:val="kk-KZ"/>
        </w:rPr>
      </w:pPr>
      <w:r w:rsidRPr="00AF7C69">
        <w:rPr>
          <w:color w:val="000000" w:themeColor="text1"/>
          <w:sz w:val="28"/>
          <w:szCs w:val="28"/>
          <w:lang w:val="kk-KZ"/>
        </w:rPr>
        <w:br w:type="page"/>
      </w:r>
    </w:p>
    <w:p w:rsidR="005911F1" w:rsidRPr="00250E98" w:rsidRDefault="005911F1" w:rsidP="005911F1">
      <w:pPr>
        <w:jc w:val="right"/>
        <w:rPr>
          <w:sz w:val="28"/>
          <w:szCs w:val="28"/>
          <w:lang w:val="kk-KZ"/>
        </w:rPr>
      </w:pPr>
      <w:r w:rsidRPr="00250E98">
        <w:rPr>
          <w:sz w:val="28"/>
          <w:szCs w:val="28"/>
          <w:lang w:val="kk-KZ"/>
        </w:rPr>
        <w:lastRenderedPageBreak/>
        <w:t>Ақша қаражаттары және банктік салымдар</w:t>
      </w:r>
    </w:p>
    <w:p w:rsidR="005911F1" w:rsidRPr="00250E98" w:rsidRDefault="005911F1" w:rsidP="005911F1">
      <w:pPr>
        <w:jc w:val="right"/>
        <w:rPr>
          <w:color w:val="000000" w:themeColor="text1"/>
          <w:sz w:val="28"/>
          <w:szCs w:val="28"/>
          <w:lang w:val="kk-KZ"/>
        </w:rPr>
      </w:pPr>
      <w:r w:rsidRPr="00250E98">
        <w:rPr>
          <w:sz w:val="28"/>
          <w:szCs w:val="28"/>
          <w:lang w:val="kk-KZ"/>
        </w:rPr>
        <w:t xml:space="preserve"> туралы есеп</w:t>
      </w:r>
      <w:r w:rsidRPr="00250E98">
        <w:rPr>
          <w:color w:val="000000" w:themeColor="text1"/>
          <w:sz w:val="28"/>
          <w:szCs w:val="28"/>
          <w:lang w:val="kk-KZ"/>
        </w:rPr>
        <w:t xml:space="preserve"> нысанына</w:t>
      </w:r>
    </w:p>
    <w:p w:rsidR="005911F1" w:rsidRPr="00250E98" w:rsidRDefault="005911F1" w:rsidP="005911F1">
      <w:pPr>
        <w:jc w:val="right"/>
        <w:rPr>
          <w:color w:val="000000" w:themeColor="text1"/>
          <w:sz w:val="28"/>
          <w:szCs w:val="28"/>
          <w:lang w:val="kk-KZ"/>
        </w:rPr>
      </w:pPr>
      <w:r w:rsidRPr="00250E98">
        <w:rPr>
          <w:color w:val="000000" w:themeColor="text1"/>
          <w:sz w:val="28"/>
          <w:szCs w:val="28"/>
          <w:lang w:val="kk-KZ"/>
        </w:rPr>
        <w:t>қосымша</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right"/>
        <w:rPr>
          <w:color w:val="000000" w:themeColor="text1"/>
          <w:sz w:val="28"/>
          <w:szCs w:val="28"/>
          <w:lang w:val="kk-KZ"/>
        </w:rPr>
      </w:pPr>
    </w:p>
    <w:p w:rsidR="005911F1" w:rsidRPr="00250E98" w:rsidRDefault="005911F1" w:rsidP="005911F1">
      <w:pPr>
        <w:jc w:val="right"/>
        <w:rPr>
          <w:color w:val="000000" w:themeColor="text1"/>
          <w:sz w:val="28"/>
          <w:szCs w:val="28"/>
          <w:lang w:val="kk-KZ"/>
        </w:rPr>
      </w:pPr>
    </w:p>
    <w:p w:rsidR="005911F1" w:rsidRPr="00250E98" w:rsidRDefault="005911F1" w:rsidP="005911F1">
      <w:pPr>
        <w:jc w:val="center"/>
        <w:rPr>
          <w:color w:val="000000" w:themeColor="text1"/>
          <w:sz w:val="28"/>
          <w:szCs w:val="28"/>
          <w:lang w:val="kk-KZ"/>
        </w:rPr>
      </w:pPr>
      <w:r w:rsidRPr="00250E98">
        <w:rPr>
          <w:color w:val="000000" w:themeColor="text1"/>
          <w:sz w:val="28"/>
          <w:szCs w:val="28"/>
          <w:lang w:val="kk-KZ"/>
        </w:rPr>
        <w:t>Әкімшілік деректерді жинауға арналған нысанды</w:t>
      </w:r>
    </w:p>
    <w:p w:rsidR="005911F1" w:rsidRPr="00250E98" w:rsidRDefault="005911F1" w:rsidP="005911F1">
      <w:pPr>
        <w:jc w:val="center"/>
        <w:rPr>
          <w:color w:val="000000" w:themeColor="text1"/>
          <w:sz w:val="28"/>
          <w:szCs w:val="28"/>
          <w:lang w:val="kk-KZ"/>
        </w:rPr>
      </w:pPr>
      <w:r w:rsidRPr="00250E98">
        <w:rPr>
          <w:color w:val="000000" w:themeColor="text1"/>
          <w:sz w:val="28"/>
          <w:szCs w:val="28"/>
          <w:lang w:val="kk-KZ"/>
        </w:rPr>
        <w:t>толтыру бойынша түсіндірме</w:t>
      </w:r>
    </w:p>
    <w:p w:rsidR="005911F1" w:rsidRPr="00250E98" w:rsidRDefault="005911F1" w:rsidP="005911F1">
      <w:pPr>
        <w:jc w:val="right"/>
        <w:rPr>
          <w:color w:val="000000" w:themeColor="text1"/>
          <w:sz w:val="28"/>
          <w:szCs w:val="28"/>
          <w:lang w:val="kk-KZ"/>
        </w:rPr>
      </w:pPr>
    </w:p>
    <w:p w:rsidR="005911F1" w:rsidRPr="00250E98" w:rsidRDefault="005911F1" w:rsidP="005911F1">
      <w:pPr>
        <w:jc w:val="center"/>
        <w:rPr>
          <w:sz w:val="28"/>
          <w:szCs w:val="28"/>
          <w:lang w:val="kk-KZ"/>
        </w:rPr>
      </w:pPr>
      <w:r w:rsidRPr="00250E98">
        <w:rPr>
          <w:sz w:val="28"/>
          <w:szCs w:val="28"/>
          <w:lang w:val="kk-KZ"/>
        </w:rPr>
        <w:t>Ақша қаражаты және банктік салымдар</w:t>
      </w:r>
    </w:p>
    <w:p w:rsidR="005911F1" w:rsidRPr="00250E98" w:rsidRDefault="005911F1" w:rsidP="005911F1">
      <w:pPr>
        <w:jc w:val="center"/>
        <w:rPr>
          <w:color w:val="000000" w:themeColor="text1"/>
          <w:sz w:val="28"/>
          <w:szCs w:val="28"/>
          <w:lang w:val="kk-KZ"/>
        </w:rPr>
      </w:pPr>
      <w:r w:rsidRPr="00250E98">
        <w:rPr>
          <w:sz w:val="28"/>
          <w:szCs w:val="28"/>
          <w:lang w:val="kk-KZ"/>
        </w:rPr>
        <w:t>туралы есеп</w:t>
      </w:r>
    </w:p>
    <w:p w:rsidR="005911F1" w:rsidRPr="00250E98" w:rsidRDefault="005911F1" w:rsidP="005911F1">
      <w:pPr>
        <w:jc w:val="center"/>
        <w:rPr>
          <w:color w:val="000000" w:themeColor="text1"/>
          <w:sz w:val="28"/>
          <w:szCs w:val="28"/>
          <w:lang w:val="kk-KZ"/>
        </w:rPr>
      </w:pPr>
      <w:r w:rsidRPr="00250E98">
        <w:rPr>
          <w:sz w:val="28"/>
          <w:szCs w:val="28"/>
          <w:lang w:val="kk-KZ"/>
        </w:rPr>
        <w:t xml:space="preserve"> (индекс- 2</w:t>
      </w:r>
      <w:r w:rsidRPr="00250E98">
        <w:rPr>
          <w:color w:val="000000"/>
          <w:sz w:val="28"/>
          <w:szCs w:val="28"/>
          <w:lang w:val="kk-KZ"/>
        </w:rPr>
        <w:t xml:space="preserve"> - I(R)O_M</w:t>
      </w:r>
      <w:r w:rsidRPr="00250E98">
        <w:rPr>
          <w:sz w:val="28"/>
          <w:szCs w:val="28"/>
          <w:lang w:val="kk-KZ"/>
        </w:rPr>
        <w:t>, кезеңділігі – ай сайын</w:t>
      </w:r>
      <w:r w:rsidRPr="00250E98">
        <w:rPr>
          <w:color w:val="000000" w:themeColor="text1"/>
          <w:sz w:val="28"/>
          <w:szCs w:val="28"/>
          <w:lang w:val="kk-KZ"/>
        </w:rPr>
        <w:t>)</w:t>
      </w:r>
    </w:p>
    <w:p w:rsidR="005911F1" w:rsidRPr="00250E98" w:rsidRDefault="005911F1" w:rsidP="005911F1">
      <w:pPr>
        <w:jc w:val="center"/>
        <w:rPr>
          <w:color w:val="000000" w:themeColor="text1"/>
          <w:sz w:val="28"/>
          <w:szCs w:val="28"/>
          <w:lang w:val="kk-KZ"/>
        </w:rPr>
      </w:pPr>
    </w:p>
    <w:p w:rsidR="005911F1" w:rsidRPr="00250E98" w:rsidRDefault="005911F1" w:rsidP="005911F1">
      <w:pPr>
        <w:jc w:val="center"/>
        <w:textAlignment w:val="baseline"/>
        <w:rPr>
          <w:color w:val="000000" w:themeColor="text1"/>
          <w:sz w:val="28"/>
          <w:szCs w:val="28"/>
          <w:lang w:val="kk-KZ"/>
        </w:rPr>
      </w:pPr>
      <w:r w:rsidRPr="00250E98">
        <w:rPr>
          <w:color w:val="000000" w:themeColor="text1"/>
          <w:sz w:val="28"/>
          <w:szCs w:val="28"/>
          <w:lang w:val="kk-KZ"/>
        </w:rPr>
        <w:t>1-тарау. Жалпы ережелер</w:t>
      </w:r>
    </w:p>
    <w:p w:rsidR="005911F1" w:rsidRPr="00250E98" w:rsidRDefault="005911F1" w:rsidP="005911F1">
      <w:pPr>
        <w:textAlignment w:val="baseline"/>
        <w:rPr>
          <w:color w:val="000000"/>
          <w:sz w:val="28"/>
          <w:szCs w:val="28"/>
          <w:lang w:val="kk-KZ"/>
        </w:rPr>
      </w:pPr>
    </w:p>
    <w:p w:rsidR="005911F1" w:rsidRPr="00250E98" w:rsidRDefault="005911F1" w:rsidP="005911F1">
      <w:pPr>
        <w:tabs>
          <w:tab w:val="left" w:pos="993"/>
        </w:tabs>
        <w:ind w:firstLine="709"/>
        <w:jc w:val="both"/>
        <w:textAlignment w:val="baseline"/>
        <w:rPr>
          <w:sz w:val="28"/>
          <w:szCs w:val="28"/>
          <w:lang w:val="kk-KZ"/>
        </w:rPr>
      </w:pPr>
      <w:r w:rsidRPr="00250E98">
        <w:rPr>
          <w:sz w:val="28"/>
          <w:szCs w:val="28"/>
          <w:lang w:val="kk-KZ"/>
        </w:rPr>
        <w:t>1. Осы түсіндірме (бұдан әрі – Түсіндірме) әкімшілік деректерді жинауға арналған «Исламдық сақтандыру қоры есебінен сатып алынған бағалы қағаздар туралы есеп» нысанын (бұдан әрі – Нысан) толтыру бойынша бірыңғай талаптарды айқындайды.</w:t>
      </w:r>
    </w:p>
    <w:p w:rsidR="005911F1" w:rsidRPr="00250E98" w:rsidRDefault="005911F1" w:rsidP="005911F1">
      <w:pPr>
        <w:tabs>
          <w:tab w:val="left" w:pos="993"/>
        </w:tabs>
        <w:ind w:firstLine="709"/>
        <w:jc w:val="both"/>
        <w:textAlignment w:val="baseline"/>
        <w:rPr>
          <w:sz w:val="28"/>
          <w:szCs w:val="28"/>
          <w:lang w:val="kk-KZ"/>
        </w:rPr>
      </w:pPr>
      <w:r w:rsidRPr="00250E98">
        <w:rPr>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5911F1" w:rsidRPr="00250E98" w:rsidRDefault="005911F1" w:rsidP="005911F1">
      <w:pPr>
        <w:tabs>
          <w:tab w:val="left" w:pos="993"/>
        </w:tabs>
        <w:ind w:firstLine="709"/>
        <w:jc w:val="both"/>
        <w:textAlignment w:val="baseline"/>
        <w:rPr>
          <w:sz w:val="28"/>
          <w:szCs w:val="28"/>
          <w:lang w:val="kk-KZ"/>
        </w:rPr>
      </w:pPr>
      <w:r w:rsidRPr="00250E98">
        <w:rPr>
          <w:sz w:val="28"/>
          <w:szCs w:val="28"/>
          <w:lang w:val="kk-KZ"/>
        </w:rPr>
        <w:t>3. Нысанды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5911F1" w:rsidRPr="00250E98" w:rsidRDefault="005911F1" w:rsidP="005911F1">
      <w:pPr>
        <w:tabs>
          <w:tab w:val="left" w:pos="993"/>
        </w:tabs>
        <w:ind w:firstLine="709"/>
        <w:jc w:val="both"/>
        <w:textAlignment w:val="baseline"/>
        <w:rPr>
          <w:sz w:val="28"/>
          <w:szCs w:val="28"/>
          <w:lang w:val="kk-KZ"/>
        </w:rPr>
      </w:pPr>
      <w:r w:rsidRPr="00250E98">
        <w:rPr>
          <w:sz w:val="28"/>
          <w:szCs w:val="28"/>
          <w:lang w:val="kk-KZ"/>
        </w:rPr>
        <w:t>4. Нысанға бірінші басшы, бас бухгалтер не оның орнындағы адамдар және орындаушы қол қояды</w:t>
      </w:r>
      <w:r w:rsidRPr="00250E98">
        <w:rPr>
          <w:color w:val="000000" w:themeColor="text1"/>
          <w:sz w:val="28"/>
          <w:szCs w:val="28"/>
          <w:lang w:val="kk-KZ"/>
        </w:rPr>
        <w:t>.</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ind w:firstLine="397"/>
        <w:jc w:val="center"/>
        <w:textAlignment w:val="baseline"/>
        <w:rPr>
          <w:sz w:val="28"/>
          <w:szCs w:val="28"/>
          <w:lang w:val="kk-KZ"/>
        </w:rPr>
      </w:pPr>
      <w:r w:rsidRPr="00250E98">
        <w:rPr>
          <w:sz w:val="28"/>
          <w:szCs w:val="28"/>
          <w:lang w:val="kk-KZ"/>
        </w:rPr>
        <w:t>2-тарау. Нысанды толтыру бойынша түсіндірме</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tabs>
          <w:tab w:val="left" w:pos="1134"/>
        </w:tabs>
        <w:ind w:firstLine="709"/>
        <w:jc w:val="both"/>
        <w:rPr>
          <w:color w:val="000000" w:themeColor="text1"/>
          <w:sz w:val="28"/>
          <w:szCs w:val="28"/>
          <w:lang w:val="kk-KZ"/>
        </w:rPr>
      </w:pPr>
      <w:r w:rsidRPr="00250E98">
        <w:rPr>
          <w:color w:val="000000" w:themeColor="text1"/>
          <w:sz w:val="28"/>
          <w:szCs w:val="28"/>
          <w:lang w:val="kk-KZ"/>
        </w:rPr>
        <w:t>5.</w:t>
      </w:r>
      <w:r w:rsidRPr="00250E98">
        <w:rPr>
          <w:color w:val="000000" w:themeColor="text1"/>
          <w:sz w:val="28"/>
          <w:szCs w:val="28"/>
          <w:lang w:val="kk-KZ"/>
        </w:rPr>
        <w:tab/>
        <w:t>5 және 6-бағандарда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қаулысына сәйкес рейтингтік агенттіктің атауы көрсетіледі. Бұл ретте рейтингтік агенттік болмаған жағдайда 5 және 6-бағандарда «рейтингі жоқ» деп көрсетіледі.</w:t>
      </w:r>
    </w:p>
    <w:p w:rsidR="005911F1" w:rsidRPr="00250E98" w:rsidRDefault="005911F1" w:rsidP="005911F1">
      <w:pPr>
        <w:tabs>
          <w:tab w:val="left" w:pos="1134"/>
        </w:tabs>
        <w:ind w:firstLine="709"/>
        <w:jc w:val="both"/>
        <w:rPr>
          <w:color w:val="000000"/>
          <w:sz w:val="28"/>
          <w:szCs w:val="28"/>
          <w:lang w:val="kk-KZ"/>
        </w:rPr>
      </w:pPr>
      <w:r w:rsidRPr="00250E98">
        <w:rPr>
          <w:color w:val="000000"/>
          <w:sz w:val="28"/>
          <w:szCs w:val="28"/>
          <w:lang w:val="kk-KZ"/>
        </w:rPr>
        <w:t xml:space="preserve">6. «Басқа ақша қаражаты» 19-жолда сақтандыру (қайта сақтандыру) ұйымының, исламдық сақтандыру (қайта сақтандыру) ұйымының бағалы қағаздар нарығында брокерлік және (немесе) дилерлік қызметті және (немесе) </w:t>
      </w:r>
      <w:r w:rsidRPr="00250E98">
        <w:rPr>
          <w:color w:val="000000"/>
          <w:sz w:val="28"/>
          <w:szCs w:val="28"/>
          <w:lang w:val="kk-KZ"/>
        </w:rPr>
        <w:lastRenderedPageBreak/>
        <w:t xml:space="preserve">инвестициялық портфельді басқару қызметін жүзеге асыратын ұйымдардың шотындағы, Қазақстан Республикасының екінші деңгейдегі банктерінде және орталық депозитарийде орналастырылған ақшасы, сондай-ақ 11, 12, 13 және 14-жолдарға енгізілмеген басқа ақша көрсетіледі. </w:t>
      </w:r>
    </w:p>
    <w:p w:rsidR="005911F1" w:rsidRPr="00250E98" w:rsidRDefault="005911F1" w:rsidP="005911F1">
      <w:pPr>
        <w:tabs>
          <w:tab w:val="left" w:pos="1134"/>
        </w:tabs>
        <w:ind w:firstLine="709"/>
        <w:jc w:val="both"/>
        <w:rPr>
          <w:color w:val="000000" w:themeColor="text1"/>
          <w:sz w:val="28"/>
          <w:szCs w:val="28"/>
          <w:lang w:val="kk-KZ"/>
        </w:rPr>
      </w:pPr>
      <w:r w:rsidRPr="00250E98">
        <w:rPr>
          <w:color w:val="000000" w:themeColor="text1"/>
          <w:sz w:val="28"/>
          <w:szCs w:val="28"/>
          <w:lang w:val="kk-KZ"/>
        </w:rPr>
        <w:t xml:space="preserve">7. 2-кесте бойынша нысанды </w:t>
      </w:r>
      <w:r w:rsidRPr="00250E98">
        <w:rPr>
          <w:color w:val="000000"/>
          <w:sz w:val="28"/>
          <w:szCs w:val="28"/>
          <w:lang w:val="kk-KZ"/>
        </w:rPr>
        <w:t xml:space="preserve">исламдық сақтандыру (қайта сақтандыру) ұйымы ұсынады. </w:t>
      </w:r>
    </w:p>
    <w:p w:rsidR="005911F1" w:rsidRPr="00250E98" w:rsidRDefault="005911F1" w:rsidP="005911F1">
      <w:pPr>
        <w:ind w:firstLine="709"/>
        <w:jc w:val="both"/>
        <w:textAlignment w:val="baseline"/>
        <w:rPr>
          <w:sz w:val="28"/>
          <w:szCs w:val="28"/>
          <w:lang w:val="kk-KZ"/>
        </w:rPr>
      </w:pPr>
      <w:r w:rsidRPr="00250E98">
        <w:rPr>
          <w:sz w:val="28"/>
          <w:szCs w:val="28"/>
          <w:lang w:val="kk-KZ"/>
        </w:rPr>
        <w:t>8. Мәліметтер болмаған жағдайда, Нысан нөлдік қалдықтармен ұсынылады.</w:t>
      </w:r>
    </w:p>
    <w:p w:rsidR="005911F1" w:rsidRPr="00250E98" w:rsidRDefault="005911F1" w:rsidP="005911F1">
      <w:pPr>
        <w:ind w:firstLine="709"/>
        <w:jc w:val="both"/>
        <w:textAlignment w:val="baseline"/>
        <w:rPr>
          <w:sz w:val="28"/>
          <w:szCs w:val="28"/>
          <w:lang w:val="kk-KZ"/>
        </w:rPr>
      </w:pPr>
    </w:p>
    <w:p w:rsidR="005911F1" w:rsidRPr="00250E98" w:rsidRDefault="005911F1" w:rsidP="005911F1">
      <w:pPr>
        <w:ind w:firstLine="709"/>
        <w:jc w:val="both"/>
        <w:textAlignment w:val="baseline"/>
        <w:rPr>
          <w:sz w:val="28"/>
          <w:szCs w:val="28"/>
          <w:lang w:val="kk-KZ"/>
        </w:rPr>
      </w:pPr>
    </w:p>
    <w:p w:rsidR="005911F1" w:rsidRPr="00250E98" w:rsidRDefault="005911F1" w:rsidP="005911F1">
      <w:pPr>
        <w:ind w:firstLine="709"/>
        <w:jc w:val="both"/>
        <w:textAlignment w:val="baseline"/>
        <w:rPr>
          <w:sz w:val="28"/>
          <w:szCs w:val="28"/>
          <w:lang w:val="kk-KZ"/>
        </w:rPr>
      </w:pPr>
    </w:p>
    <w:p w:rsidR="005911F1" w:rsidRPr="00250E98" w:rsidRDefault="005911F1" w:rsidP="005911F1">
      <w:pPr>
        <w:ind w:firstLine="709"/>
        <w:jc w:val="both"/>
        <w:textAlignment w:val="baseline"/>
        <w:rPr>
          <w:sz w:val="28"/>
          <w:szCs w:val="28"/>
          <w:lang w:val="kk-KZ"/>
        </w:rPr>
      </w:pPr>
    </w:p>
    <w:p w:rsidR="005911F1" w:rsidRPr="00250E98" w:rsidRDefault="005911F1" w:rsidP="005911F1">
      <w:pPr>
        <w:ind w:firstLine="709"/>
        <w:jc w:val="both"/>
        <w:textAlignment w:val="baseline"/>
        <w:rPr>
          <w:sz w:val="28"/>
          <w:szCs w:val="28"/>
          <w:lang w:val="kk-KZ"/>
        </w:rPr>
      </w:pPr>
      <w:r w:rsidRPr="00250E98">
        <w:rPr>
          <w:sz w:val="28"/>
          <w:szCs w:val="28"/>
          <w:lang w:val="kk-KZ"/>
        </w:rPr>
        <w:br w:type="page"/>
      </w: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lastRenderedPageBreak/>
        <w:t>Қазақстан Республикасы</w:t>
      </w: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 xml:space="preserve"> Ұлттық Банкі Басқармасының </w:t>
      </w:r>
    </w:p>
    <w:p w:rsidR="005911F1" w:rsidRPr="00250E98" w:rsidRDefault="005911F1" w:rsidP="005911F1">
      <w:pPr>
        <w:jc w:val="right"/>
        <w:rPr>
          <w:sz w:val="28"/>
          <w:szCs w:val="28"/>
          <w:lang w:val="kk-KZ"/>
        </w:rPr>
      </w:pPr>
      <w:r w:rsidRPr="00250E98">
        <w:rPr>
          <w:sz w:val="28"/>
          <w:szCs w:val="28"/>
          <w:lang w:val="kk-KZ"/>
        </w:rPr>
        <w:t xml:space="preserve">2019 жылғы </w:t>
      </w:r>
      <w:r w:rsidRPr="00B36D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sz w:val="28"/>
          <w:szCs w:val="28"/>
          <w:lang w:val="kk-KZ"/>
        </w:rPr>
      </w:pPr>
      <w:r w:rsidRPr="00250E98">
        <w:rPr>
          <w:sz w:val="28"/>
          <w:szCs w:val="28"/>
          <w:lang w:val="kk-KZ"/>
        </w:rPr>
        <w:t>3-қосымша</w:t>
      </w: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jc w:val="right"/>
        <w:rPr>
          <w:color w:val="000000"/>
          <w:sz w:val="28"/>
          <w:szCs w:val="28"/>
          <w:lang w:val="kk-KZ"/>
        </w:rPr>
      </w:pPr>
      <w:r w:rsidRPr="00250E98">
        <w:rPr>
          <w:color w:val="000000"/>
          <w:sz w:val="28"/>
          <w:szCs w:val="28"/>
          <w:lang w:val="kk-KZ"/>
        </w:rPr>
        <w:t> </w:t>
      </w:r>
    </w:p>
    <w:p w:rsidR="005911F1" w:rsidRPr="00250E98" w:rsidRDefault="005911F1" w:rsidP="005911F1">
      <w:pPr>
        <w:jc w:val="center"/>
        <w:textAlignment w:val="baseline"/>
        <w:rPr>
          <w:rFonts w:eastAsia="Calibri"/>
          <w:bCs/>
          <w:color w:val="000000"/>
          <w:sz w:val="28"/>
          <w:szCs w:val="28"/>
          <w:lang w:val="kk-KZ"/>
        </w:rPr>
      </w:pPr>
      <w:r w:rsidRPr="00250E98">
        <w:rPr>
          <w:rFonts w:eastAsia="Calibri"/>
          <w:bCs/>
          <w:color w:val="000000"/>
          <w:sz w:val="28"/>
          <w:szCs w:val="28"/>
          <w:lang w:val="kk-KZ"/>
        </w:rPr>
        <w:t>Әкімшілік деректерді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Ұсынылады: Қазақстан Республикасының Ұлттық Банкі</w:t>
      </w:r>
    </w:p>
    <w:p w:rsidR="005911F1" w:rsidRPr="00250E98" w:rsidRDefault="005911F1" w:rsidP="005911F1">
      <w:pPr>
        <w:jc w:val="both"/>
        <w:textAlignment w:val="baseline"/>
        <w:rPr>
          <w:rFonts w:eastAsia="Calibri"/>
          <w:bCs/>
          <w:color w:val="000000"/>
          <w:sz w:val="28"/>
          <w:szCs w:val="28"/>
          <w:lang w:val="kk-KZ"/>
        </w:rPr>
      </w:pPr>
    </w:p>
    <w:p w:rsidR="005911F1" w:rsidRPr="00250E98" w:rsidRDefault="005911F1" w:rsidP="005911F1">
      <w:pPr>
        <w:jc w:val="both"/>
        <w:textAlignment w:val="baseline"/>
        <w:rPr>
          <w:bCs/>
          <w:color w:val="000000" w:themeColor="text1"/>
          <w:sz w:val="28"/>
          <w:szCs w:val="28"/>
          <w:lang w:val="kk-KZ"/>
        </w:rPr>
      </w:pPr>
      <w:r w:rsidRPr="00250E98">
        <w:rPr>
          <w:bCs/>
          <w:color w:val="000000" w:themeColor="text1"/>
          <w:sz w:val="28"/>
          <w:szCs w:val="28"/>
          <w:lang w:val="kk-KZ"/>
        </w:rPr>
        <w:t xml:space="preserve">Әкімшілік деректер нысаны </w:t>
      </w:r>
      <w:hyperlink r:id="rId13" w:history="1">
        <w:r w:rsidRPr="00250E98">
          <w:rPr>
            <w:bCs/>
            <w:color w:val="000000" w:themeColor="text1"/>
            <w:sz w:val="28"/>
            <w:szCs w:val="28"/>
            <w:u w:val="single"/>
            <w:lang w:val="kk-KZ"/>
          </w:rPr>
          <w:t>www.nationalbank.kz</w:t>
        </w:r>
      </w:hyperlink>
      <w:r w:rsidRPr="00250E98">
        <w:rPr>
          <w:bCs/>
          <w:color w:val="000000" w:themeColor="text1"/>
          <w:sz w:val="28"/>
          <w:szCs w:val="28"/>
          <w:lang w:val="kk-KZ"/>
        </w:rPr>
        <w:t xml:space="preserve"> интернет-ресурсында орналастырылған</w:t>
      </w:r>
    </w:p>
    <w:p w:rsidR="005911F1" w:rsidRPr="00250E98" w:rsidRDefault="005911F1" w:rsidP="005911F1">
      <w:pPr>
        <w:ind w:firstLine="397"/>
        <w:jc w:val="center"/>
        <w:textAlignment w:val="baseline"/>
        <w:rPr>
          <w:color w:val="000000"/>
          <w:sz w:val="28"/>
          <w:szCs w:val="28"/>
        </w:rPr>
      </w:pPr>
    </w:p>
    <w:p w:rsidR="005911F1" w:rsidRPr="00250E98" w:rsidRDefault="005911F1" w:rsidP="005911F1">
      <w:pPr>
        <w:ind w:firstLine="397"/>
        <w:jc w:val="center"/>
        <w:textAlignment w:val="baseline"/>
        <w:rPr>
          <w:color w:val="000000"/>
          <w:sz w:val="28"/>
          <w:szCs w:val="28"/>
        </w:rPr>
      </w:pPr>
      <w:r w:rsidRPr="00250E98">
        <w:rPr>
          <w:sz w:val="28"/>
          <w:szCs w:val="28"/>
          <w:lang w:val="kk-KZ"/>
        </w:rPr>
        <w:t>Бағалы қағаздар туралы есеп</w:t>
      </w: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color w:val="000000"/>
          <w:sz w:val="28"/>
          <w:szCs w:val="28"/>
        </w:rPr>
      </w:pPr>
      <w:r w:rsidRPr="00250E98">
        <w:rPr>
          <w:color w:val="000000" w:themeColor="text1"/>
          <w:sz w:val="28"/>
          <w:szCs w:val="28"/>
          <w:lang w:val="kk-KZ"/>
        </w:rPr>
        <w:t>Әкімшілік деректер нысанының и</w:t>
      </w:r>
      <w:r w:rsidRPr="00250E98">
        <w:rPr>
          <w:color w:val="000000" w:themeColor="text1"/>
          <w:sz w:val="28"/>
          <w:szCs w:val="28"/>
        </w:rPr>
        <w:t>ндекс</w:t>
      </w:r>
      <w:r w:rsidRPr="00250E98">
        <w:rPr>
          <w:color w:val="000000" w:themeColor="text1"/>
          <w:sz w:val="28"/>
          <w:szCs w:val="28"/>
          <w:lang w:val="kk-KZ"/>
        </w:rPr>
        <w:t>і</w:t>
      </w:r>
      <w:r w:rsidRPr="00250E98">
        <w:rPr>
          <w:sz w:val="28"/>
          <w:szCs w:val="28"/>
        </w:rPr>
        <w:t xml:space="preserve">: </w:t>
      </w:r>
      <w:r w:rsidRPr="00250E98">
        <w:rPr>
          <w:sz w:val="28"/>
          <w:szCs w:val="28"/>
          <w:lang w:val="kk-KZ"/>
        </w:rPr>
        <w:t>3</w:t>
      </w:r>
      <w:r w:rsidRPr="00250E98">
        <w:rPr>
          <w:sz w:val="28"/>
          <w:szCs w:val="28"/>
        </w:rPr>
        <w:t xml:space="preserve"> - </w:t>
      </w:r>
      <w:r w:rsidRPr="00250E98">
        <w:rPr>
          <w:sz w:val="28"/>
          <w:szCs w:val="28"/>
          <w:lang w:val="en-US"/>
        </w:rPr>
        <w:t>I</w:t>
      </w:r>
      <w:r w:rsidRPr="00250E98">
        <w:rPr>
          <w:sz w:val="28"/>
          <w:szCs w:val="28"/>
        </w:rPr>
        <w:t>(</w:t>
      </w:r>
      <w:r w:rsidRPr="00250E98">
        <w:rPr>
          <w:sz w:val="28"/>
          <w:szCs w:val="28"/>
          <w:lang w:val="en-US"/>
        </w:rPr>
        <w:t>R</w:t>
      </w:r>
      <w:r w:rsidRPr="00250E98">
        <w:rPr>
          <w:sz w:val="28"/>
          <w:szCs w:val="28"/>
        </w:rPr>
        <w:t>)</w:t>
      </w:r>
      <w:r w:rsidRPr="00250E98">
        <w:rPr>
          <w:sz w:val="28"/>
          <w:szCs w:val="28"/>
          <w:lang w:val="en-US"/>
        </w:rPr>
        <w:t>O</w:t>
      </w:r>
      <w:r w:rsidRPr="00250E98">
        <w:rPr>
          <w:sz w:val="28"/>
          <w:szCs w:val="28"/>
        </w:rPr>
        <w:t>_</w:t>
      </w:r>
      <w:r w:rsidRPr="00250E98">
        <w:rPr>
          <w:sz w:val="28"/>
          <w:szCs w:val="28"/>
          <w:lang w:val="en-US"/>
        </w:rPr>
        <w:t>M</w:t>
      </w:r>
    </w:p>
    <w:p w:rsidR="005911F1" w:rsidRPr="00250E98" w:rsidRDefault="005911F1" w:rsidP="005911F1">
      <w:pPr>
        <w:textAlignment w:val="baseline"/>
        <w:rPr>
          <w:color w:val="000000"/>
          <w:sz w:val="28"/>
          <w:szCs w:val="28"/>
        </w:rPr>
      </w:pPr>
    </w:p>
    <w:p w:rsidR="005911F1" w:rsidRPr="00250E98" w:rsidRDefault="005911F1" w:rsidP="005911F1">
      <w:pPr>
        <w:jc w:val="both"/>
        <w:textAlignment w:val="baseline"/>
        <w:rPr>
          <w:color w:val="000000"/>
          <w:sz w:val="28"/>
          <w:szCs w:val="28"/>
        </w:rPr>
      </w:pPr>
      <w:r w:rsidRPr="00250E98">
        <w:rPr>
          <w:sz w:val="28"/>
          <w:szCs w:val="28"/>
        </w:rPr>
        <w:t>Кезеңділігі: ай сайын</w:t>
      </w:r>
    </w:p>
    <w:p w:rsidR="005911F1" w:rsidRPr="00250E98" w:rsidRDefault="005911F1" w:rsidP="005911F1">
      <w:pPr>
        <w:textAlignment w:val="baseline"/>
        <w:rPr>
          <w:color w:val="000000"/>
          <w:sz w:val="28"/>
          <w:szCs w:val="28"/>
        </w:rPr>
      </w:pPr>
    </w:p>
    <w:p w:rsidR="005911F1" w:rsidRPr="00250E98" w:rsidRDefault="005911F1" w:rsidP="005911F1">
      <w:pPr>
        <w:textAlignment w:val="baseline"/>
        <w:rPr>
          <w:color w:val="000000"/>
          <w:sz w:val="28"/>
          <w:szCs w:val="28"/>
        </w:rPr>
      </w:pPr>
      <w:r w:rsidRPr="00250E98">
        <w:rPr>
          <w:sz w:val="28"/>
          <w:szCs w:val="28"/>
        </w:rPr>
        <w:t>Есепті кезең: 20__жылғы «___»________ жағдай бойынша</w:t>
      </w: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color w:val="000000"/>
          <w:sz w:val="28"/>
          <w:szCs w:val="28"/>
        </w:rPr>
      </w:pPr>
      <w:r w:rsidRPr="00250E98">
        <w:rPr>
          <w:sz w:val="28"/>
          <w:szCs w:val="28"/>
        </w:rPr>
        <w:t>Ұсынатын тұлғалар тобы:</w:t>
      </w:r>
      <w:r w:rsidRPr="00250E98">
        <w:rPr>
          <w:color w:val="000000"/>
          <w:sz w:val="28"/>
          <w:szCs w:val="28"/>
        </w:rPr>
        <w:t xml:space="preserve"> </w:t>
      </w:r>
      <w:r w:rsidRPr="00250E98">
        <w:rPr>
          <w:sz w:val="28"/>
          <w:szCs w:val="28"/>
        </w:rPr>
        <w:t>с</w:t>
      </w:r>
      <w:r w:rsidRPr="00250E98">
        <w:rPr>
          <w:sz w:val="28"/>
          <w:szCs w:val="28"/>
          <w:lang w:val="kk-KZ"/>
        </w:rPr>
        <w:t>ақтандыру</w:t>
      </w:r>
      <w:r w:rsidRPr="00250E98">
        <w:rPr>
          <w:sz w:val="28"/>
          <w:szCs w:val="28"/>
        </w:rPr>
        <w:t xml:space="preserve"> (</w:t>
      </w:r>
      <w:r w:rsidRPr="00250E98">
        <w:rPr>
          <w:sz w:val="28"/>
          <w:szCs w:val="28"/>
          <w:lang w:val="kk-KZ"/>
        </w:rPr>
        <w:t>қайта сақтандыру</w:t>
      </w:r>
      <w:r w:rsidRPr="00250E98">
        <w:rPr>
          <w:sz w:val="28"/>
          <w:szCs w:val="28"/>
        </w:rPr>
        <w:t xml:space="preserve">) </w:t>
      </w:r>
      <w:r w:rsidRPr="00250E98">
        <w:rPr>
          <w:sz w:val="28"/>
          <w:szCs w:val="28"/>
          <w:lang w:val="kk-KZ"/>
        </w:rPr>
        <w:t>ұйымы,</w:t>
      </w:r>
      <w:r w:rsidRPr="00250E98">
        <w:rPr>
          <w:sz w:val="28"/>
          <w:szCs w:val="28"/>
        </w:rPr>
        <w:t xml:space="preserve"> исламдық сақтандыру (қайта сақтандыру) ұйымы</w:t>
      </w:r>
    </w:p>
    <w:p w:rsidR="005911F1" w:rsidRPr="00250E98" w:rsidRDefault="005911F1" w:rsidP="005911F1">
      <w:pPr>
        <w:ind w:firstLine="397"/>
        <w:jc w:val="center"/>
        <w:textAlignment w:val="baseline"/>
        <w:rPr>
          <w:color w:val="000000"/>
          <w:sz w:val="28"/>
          <w:szCs w:val="28"/>
        </w:rPr>
      </w:pPr>
    </w:p>
    <w:p w:rsidR="005911F1" w:rsidRPr="00250E98" w:rsidRDefault="005911F1" w:rsidP="005911F1">
      <w:pPr>
        <w:jc w:val="both"/>
        <w:textAlignment w:val="baseline"/>
        <w:rPr>
          <w:sz w:val="28"/>
          <w:szCs w:val="28"/>
        </w:rPr>
      </w:pPr>
    </w:p>
    <w:p w:rsidR="005911F1" w:rsidRPr="00250E98" w:rsidRDefault="005911F1" w:rsidP="005911F1">
      <w:pPr>
        <w:jc w:val="both"/>
        <w:rPr>
          <w:color w:val="000000"/>
          <w:sz w:val="28"/>
          <w:szCs w:val="28"/>
          <w:lang w:val="kk-KZ"/>
        </w:rPr>
        <w:sectPr w:rsidR="005911F1" w:rsidRPr="00250E98" w:rsidSect="00263374">
          <w:headerReference w:type="default" r:id="rId14"/>
          <w:pgSz w:w="11906" w:h="16838"/>
          <w:pgMar w:top="1418" w:right="851" w:bottom="1418" w:left="1418" w:header="709" w:footer="709" w:gutter="0"/>
          <w:pgNumType w:start="7"/>
          <w:cols w:space="708"/>
          <w:docGrid w:linePitch="360"/>
        </w:sectPr>
      </w:pPr>
    </w:p>
    <w:p w:rsidR="005911F1" w:rsidRPr="00250E98" w:rsidRDefault="005911F1" w:rsidP="005911F1">
      <w:pPr>
        <w:ind w:firstLine="397"/>
        <w:jc w:val="right"/>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ind w:firstLine="397"/>
        <w:jc w:val="right"/>
        <w:rPr>
          <w:color w:val="000000"/>
          <w:sz w:val="28"/>
          <w:szCs w:val="28"/>
        </w:rPr>
      </w:pPr>
    </w:p>
    <w:p w:rsidR="005911F1" w:rsidRPr="00250E98" w:rsidRDefault="005911F1" w:rsidP="005911F1">
      <w:pPr>
        <w:ind w:firstLine="397"/>
        <w:rPr>
          <w:color w:val="000000"/>
          <w:sz w:val="28"/>
          <w:szCs w:val="28"/>
          <w:lang w:val="kk-KZ"/>
        </w:rPr>
      </w:pPr>
      <w:r w:rsidRPr="00250E98">
        <w:rPr>
          <w:color w:val="000000"/>
          <w:sz w:val="28"/>
          <w:szCs w:val="28"/>
        </w:rPr>
        <w:t xml:space="preserve"> «</w:t>
      </w:r>
      <w:r w:rsidRPr="00250E98">
        <w:rPr>
          <w:color w:val="000000"/>
          <w:sz w:val="28"/>
          <w:szCs w:val="28"/>
          <w:lang w:val="kk-KZ"/>
        </w:rPr>
        <w:t>Бағалы қағаздар</w:t>
      </w:r>
      <w:r w:rsidRPr="00250E98">
        <w:rPr>
          <w:color w:val="000000"/>
          <w:sz w:val="28"/>
          <w:szCs w:val="28"/>
        </w:rPr>
        <w:t>»</w:t>
      </w:r>
      <w:r w:rsidRPr="00250E98">
        <w:rPr>
          <w:color w:val="000000"/>
          <w:sz w:val="28"/>
          <w:szCs w:val="28"/>
          <w:lang w:val="kk-KZ"/>
        </w:rPr>
        <w:t xml:space="preserve"> кестесі</w:t>
      </w:r>
    </w:p>
    <w:tbl>
      <w:tblPr>
        <w:tblW w:w="4945" w:type="pct"/>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6"/>
        <w:gridCol w:w="2922"/>
        <w:gridCol w:w="1280"/>
        <w:gridCol w:w="1451"/>
        <w:gridCol w:w="1133"/>
        <w:gridCol w:w="1699"/>
        <w:gridCol w:w="1870"/>
        <w:gridCol w:w="1949"/>
        <w:gridCol w:w="1142"/>
      </w:tblGrid>
      <w:tr w:rsidR="005911F1" w:rsidRPr="00250E98" w:rsidTr="00555BBB">
        <w:trPr>
          <w:jc w:val="center"/>
        </w:trPr>
        <w:tc>
          <w:tcPr>
            <w:tcW w:w="219"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Р/с №</w:t>
            </w:r>
          </w:p>
          <w:p w:rsidR="005911F1" w:rsidRPr="00250E98" w:rsidRDefault="005911F1" w:rsidP="00555BBB">
            <w:pPr>
              <w:jc w:val="center"/>
              <w:textAlignment w:val="baseline"/>
              <w:rPr>
                <w:color w:val="000000"/>
              </w:rPr>
            </w:pPr>
          </w:p>
        </w:tc>
        <w:tc>
          <w:tcPr>
            <w:tcW w:w="1039"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Эмитенттің атауы</w:t>
            </w:r>
          </w:p>
          <w:p w:rsidR="005911F1" w:rsidRPr="00250E98" w:rsidRDefault="005911F1" w:rsidP="00555BBB">
            <w:pPr>
              <w:jc w:val="center"/>
              <w:textAlignment w:val="baseline"/>
              <w:rPr>
                <w:color w:val="000000"/>
              </w:rPr>
            </w:pPr>
          </w:p>
        </w:tc>
        <w:tc>
          <w:tcPr>
            <w:tcW w:w="455"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Эмитент</w:t>
            </w:r>
            <w:r w:rsidRPr="00250E98">
              <w:rPr>
                <w:lang w:val="kk-KZ"/>
              </w:rPr>
              <w:t xml:space="preserve">ті </w:t>
            </w:r>
            <w:r w:rsidRPr="00250E98">
              <w:t xml:space="preserve"> </w:t>
            </w:r>
            <w:r w:rsidRPr="00250E98">
              <w:rPr>
                <w:lang w:val="kk-KZ"/>
              </w:rPr>
              <w:t xml:space="preserve">тіркеу </w:t>
            </w:r>
            <w:r w:rsidRPr="00250E98">
              <w:t>ел</w:t>
            </w:r>
            <w:r w:rsidRPr="00250E98">
              <w:rPr>
                <w:lang w:val="kk-KZ"/>
              </w:rPr>
              <w:t>ін</w:t>
            </w:r>
            <w:r w:rsidRPr="00250E98">
              <w:t>ің атауы</w:t>
            </w:r>
          </w:p>
          <w:p w:rsidR="005911F1" w:rsidRPr="00250E98" w:rsidRDefault="005911F1" w:rsidP="00555BBB">
            <w:pPr>
              <w:jc w:val="center"/>
              <w:textAlignment w:val="baseline"/>
              <w:rPr>
                <w:color w:val="000000"/>
              </w:rPr>
            </w:pPr>
          </w:p>
        </w:tc>
        <w:tc>
          <w:tcPr>
            <w:tcW w:w="516"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Бағалы қағаздың</w:t>
            </w:r>
          </w:p>
          <w:p w:rsidR="005911F1" w:rsidRPr="00250E98" w:rsidRDefault="005911F1" w:rsidP="00555BBB">
            <w:pPr>
              <w:jc w:val="center"/>
              <w:textAlignment w:val="baseline"/>
              <w:rPr>
                <w:color w:val="000000"/>
                <w:lang w:val="kk-KZ"/>
              </w:rPr>
            </w:pPr>
            <w:r w:rsidRPr="00250E98">
              <w:t>сәйкестендіру нөмірі</w:t>
            </w:r>
          </w:p>
        </w:tc>
        <w:tc>
          <w:tcPr>
            <w:tcW w:w="1672" w:type="pct"/>
            <w:gridSpan w:val="3"/>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Бағалы қағаздардың саны (дана)</w:t>
            </w:r>
          </w:p>
          <w:p w:rsidR="005911F1" w:rsidRPr="00250E98" w:rsidRDefault="005911F1" w:rsidP="00555BBB">
            <w:pPr>
              <w:jc w:val="center"/>
              <w:textAlignment w:val="baseline"/>
            </w:pPr>
          </w:p>
        </w:tc>
        <w:tc>
          <w:tcPr>
            <w:tcW w:w="693"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Бағалы қағаздың номиналдық құны/сатып алу құны</w:t>
            </w:r>
          </w:p>
          <w:p w:rsidR="005911F1" w:rsidRPr="00250E98" w:rsidRDefault="005911F1" w:rsidP="00555BBB">
            <w:pPr>
              <w:jc w:val="center"/>
              <w:textAlignment w:val="baseline"/>
            </w:pPr>
          </w:p>
        </w:tc>
        <w:tc>
          <w:tcPr>
            <w:tcW w:w="406"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Бағалы қағаз валютасы</w:t>
            </w:r>
          </w:p>
          <w:p w:rsidR="005911F1" w:rsidRPr="00250E98" w:rsidRDefault="005911F1" w:rsidP="00555BBB">
            <w:pPr>
              <w:jc w:val="center"/>
              <w:textAlignment w:val="baseline"/>
            </w:pPr>
          </w:p>
        </w:tc>
      </w:tr>
      <w:tr w:rsidR="005911F1" w:rsidRPr="00B73452" w:rsidTr="00555BBB">
        <w:trPr>
          <w:jc w:val="center"/>
        </w:trPr>
        <w:tc>
          <w:tcPr>
            <w:tcW w:w="219" w:type="pct"/>
            <w:vMerge/>
            <w:vAlign w:val="center"/>
            <w:hideMark/>
          </w:tcPr>
          <w:p w:rsidR="005911F1" w:rsidRPr="00250E98" w:rsidRDefault="005911F1" w:rsidP="00555BBB">
            <w:pPr>
              <w:jc w:val="center"/>
              <w:rPr>
                <w:color w:val="000000"/>
              </w:rPr>
            </w:pPr>
          </w:p>
        </w:tc>
        <w:tc>
          <w:tcPr>
            <w:tcW w:w="1039" w:type="pct"/>
            <w:vMerge/>
            <w:vAlign w:val="center"/>
            <w:hideMark/>
          </w:tcPr>
          <w:p w:rsidR="005911F1" w:rsidRPr="00250E98" w:rsidRDefault="005911F1" w:rsidP="00555BBB">
            <w:pPr>
              <w:jc w:val="center"/>
              <w:rPr>
                <w:color w:val="000000"/>
              </w:rPr>
            </w:pPr>
          </w:p>
        </w:tc>
        <w:tc>
          <w:tcPr>
            <w:tcW w:w="455" w:type="pct"/>
            <w:vMerge/>
            <w:vAlign w:val="center"/>
            <w:hideMark/>
          </w:tcPr>
          <w:p w:rsidR="005911F1" w:rsidRPr="00250E98" w:rsidRDefault="005911F1" w:rsidP="00555BBB">
            <w:pPr>
              <w:jc w:val="center"/>
              <w:rPr>
                <w:color w:val="000000"/>
              </w:rPr>
            </w:pPr>
          </w:p>
        </w:tc>
        <w:tc>
          <w:tcPr>
            <w:tcW w:w="516" w:type="pct"/>
            <w:vMerge/>
            <w:vAlign w:val="center"/>
            <w:hideMark/>
          </w:tcPr>
          <w:p w:rsidR="005911F1" w:rsidRPr="00250E98" w:rsidRDefault="005911F1" w:rsidP="00555BBB">
            <w:pPr>
              <w:jc w:val="center"/>
              <w:rPr>
                <w:color w:val="000000"/>
              </w:rPr>
            </w:pPr>
          </w:p>
        </w:tc>
        <w:tc>
          <w:tcPr>
            <w:tcW w:w="403"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Барлығы</w:t>
            </w:r>
          </w:p>
        </w:tc>
        <w:tc>
          <w:tcPr>
            <w:tcW w:w="1269" w:type="pct"/>
            <w:gridSpan w:val="2"/>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оның ішінде ауыртпалық салынған бағалы қағаздар</w:t>
            </w:r>
          </w:p>
          <w:p w:rsidR="005911F1" w:rsidRPr="00250E98" w:rsidRDefault="005911F1" w:rsidP="00555BBB">
            <w:pPr>
              <w:jc w:val="center"/>
              <w:textAlignment w:val="baseline"/>
              <w:rPr>
                <w:lang w:val="kk-KZ"/>
              </w:rPr>
            </w:pPr>
          </w:p>
        </w:tc>
        <w:tc>
          <w:tcPr>
            <w:tcW w:w="693" w:type="pct"/>
            <w:vMerge/>
            <w:vAlign w:val="center"/>
            <w:hideMark/>
          </w:tcPr>
          <w:p w:rsidR="005911F1" w:rsidRPr="00250E98" w:rsidRDefault="005911F1" w:rsidP="00555BBB">
            <w:pPr>
              <w:jc w:val="center"/>
              <w:rPr>
                <w:color w:val="000000"/>
                <w:lang w:val="kk-KZ"/>
              </w:rPr>
            </w:pPr>
          </w:p>
        </w:tc>
        <w:tc>
          <w:tcPr>
            <w:tcW w:w="406" w:type="pct"/>
            <w:vMerge/>
            <w:vAlign w:val="center"/>
            <w:hideMark/>
          </w:tcPr>
          <w:p w:rsidR="005911F1" w:rsidRPr="00250E98" w:rsidRDefault="005911F1" w:rsidP="00555BBB">
            <w:pPr>
              <w:jc w:val="center"/>
              <w:rPr>
                <w:color w:val="000000"/>
                <w:lang w:val="kk-KZ"/>
              </w:rPr>
            </w:pPr>
          </w:p>
        </w:tc>
      </w:tr>
      <w:tr w:rsidR="005911F1" w:rsidRPr="00250E98" w:rsidTr="00555BBB">
        <w:trPr>
          <w:jc w:val="center"/>
        </w:trPr>
        <w:tc>
          <w:tcPr>
            <w:tcW w:w="219" w:type="pct"/>
            <w:vMerge/>
            <w:vAlign w:val="center"/>
            <w:hideMark/>
          </w:tcPr>
          <w:p w:rsidR="005911F1" w:rsidRPr="00250E98" w:rsidRDefault="005911F1" w:rsidP="00555BBB">
            <w:pPr>
              <w:jc w:val="center"/>
              <w:rPr>
                <w:color w:val="000000"/>
                <w:lang w:val="kk-KZ"/>
              </w:rPr>
            </w:pPr>
          </w:p>
        </w:tc>
        <w:tc>
          <w:tcPr>
            <w:tcW w:w="1039" w:type="pct"/>
            <w:vMerge/>
            <w:vAlign w:val="center"/>
            <w:hideMark/>
          </w:tcPr>
          <w:p w:rsidR="005911F1" w:rsidRPr="00250E98" w:rsidRDefault="005911F1" w:rsidP="00555BBB">
            <w:pPr>
              <w:jc w:val="center"/>
              <w:rPr>
                <w:color w:val="000000"/>
                <w:lang w:val="kk-KZ"/>
              </w:rPr>
            </w:pPr>
          </w:p>
        </w:tc>
        <w:tc>
          <w:tcPr>
            <w:tcW w:w="455" w:type="pct"/>
            <w:vMerge/>
            <w:vAlign w:val="center"/>
            <w:hideMark/>
          </w:tcPr>
          <w:p w:rsidR="005911F1" w:rsidRPr="00250E98" w:rsidRDefault="005911F1" w:rsidP="00555BBB">
            <w:pPr>
              <w:jc w:val="center"/>
              <w:rPr>
                <w:color w:val="000000"/>
                <w:lang w:val="kk-KZ"/>
              </w:rPr>
            </w:pPr>
          </w:p>
        </w:tc>
        <w:tc>
          <w:tcPr>
            <w:tcW w:w="516" w:type="pct"/>
            <w:vMerge/>
            <w:vAlign w:val="center"/>
            <w:hideMark/>
          </w:tcPr>
          <w:p w:rsidR="005911F1" w:rsidRPr="00250E98" w:rsidRDefault="005911F1" w:rsidP="00555BBB">
            <w:pPr>
              <w:jc w:val="center"/>
              <w:rPr>
                <w:color w:val="000000"/>
                <w:lang w:val="kk-KZ"/>
              </w:rPr>
            </w:pPr>
          </w:p>
        </w:tc>
        <w:tc>
          <w:tcPr>
            <w:tcW w:w="403" w:type="pct"/>
            <w:vMerge/>
            <w:vAlign w:val="center"/>
            <w:hideMark/>
          </w:tcPr>
          <w:p w:rsidR="005911F1" w:rsidRPr="00250E98" w:rsidRDefault="005911F1" w:rsidP="00555BBB">
            <w:pPr>
              <w:jc w:val="center"/>
              <w:rPr>
                <w:color w:val="000000"/>
                <w:lang w:val="kk-KZ"/>
              </w:rPr>
            </w:pPr>
          </w:p>
        </w:tc>
        <w:tc>
          <w:tcPr>
            <w:tcW w:w="604"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Ауыртпалық салынған бағалы қағаздар, барлығы</w:t>
            </w:r>
          </w:p>
          <w:p w:rsidR="005911F1" w:rsidRPr="00250E98" w:rsidRDefault="005911F1" w:rsidP="00555BBB">
            <w:pPr>
              <w:jc w:val="center"/>
              <w:textAlignment w:val="baseline"/>
            </w:pPr>
          </w:p>
        </w:tc>
        <w:tc>
          <w:tcPr>
            <w:tcW w:w="665"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оның ішінде</w:t>
            </w:r>
            <w:r w:rsidRPr="00250E98">
              <w:rPr>
                <w:lang w:val="kk-KZ"/>
              </w:rPr>
              <w:t>,</w:t>
            </w:r>
            <w:r w:rsidRPr="00250E98">
              <w:t xml:space="preserve"> репо шарттарымен ауыртпалық салынған бағалы қағаздар</w:t>
            </w:r>
          </w:p>
          <w:p w:rsidR="005911F1" w:rsidRPr="00250E98" w:rsidRDefault="005911F1" w:rsidP="00555BBB">
            <w:pPr>
              <w:jc w:val="center"/>
              <w:textAlignment w:val="baseline"/>
            </w:pPr>
          </w:p>
        </w:tc>
        <w:tc>
          <w:tcPr>
            <w:tcW w:w="693" w:type="pct"/>
            <w:vMerge/>
            <w:vAlign w:val="center"/>
            <w:hideMark/>
          </w:tcPr>
          <w:p w:rsidR="005911F1" w:rsidRPr="00250E98" w:rsidRDefault="005911F1" w:rsidP="00555BBB">
            <w:pPr>
              <w:jc w:val="center"/>
              <w:rPr>
                <w:color w:val="000000"/>
              </w:rPr>
            </w:pPr>
          </w:p>
        </w:tc>
        <w:tc>
          <w:tcPr>
            <w:tcW w:w="406" w:type="pct"/>
            <w:vMerge/>
            <w:vAlign w:val="center"/>
            <w:hideMark/>
          </w:tcPr>
          <w:p w:rsidR="005911F1" w:rsidRPr="00250E98" w:rsidRDefault="005911F1" w:rsidP="00555BBB">
            <w:pPr>
              <w:jc w:val="center"/>
              <w:rPr>
                <w:color w:val="000000"/>
              </w:rPr>
            </w:pP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w:t>
            </w:r>
          </w:p>
        </w:tc>
        <w:tc>
          <w:tcPr>
            <w:tcW w:w="103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w:t>
            </w:r>
          </w:p>
        </w:tc>
        <w:tc>
          <w:tcPr>
            <w:tcW w:w="455"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w:t>
            </w:r>
          </w:p>
        </w:tc>
        <w:tc>
          <w:tcPr>
            <w:tcW w:w="51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4</w:t>
            </w:r>
          </w:p>
        </w:tc>
        <w:tc>
          <w:tcPr>
            <w:tcW w:w="40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5</w:t>
            </w:r>
          </w:p>
        </w:tc>
        <w:tc>
          <w:tcPr>
            <w:tcW w:w="60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6</w:t>
            </w:r>
          </w:p>
        </w:tc>
        <w:tc>
          <w:tcPr>
            <w:tcW w:w="665"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7</w:t>
            </w:r>
          </w:p>
        </w:tc>
        <w:tc>
          <w:tcPr>
            <w:tcW w:w="69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8</w:t>
            </w:r>
          </w:p>
        </w:tc>
        <w:tc>
          <w:tcPr>
            <w:tcW w:w="40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9</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w:t>
            </w:r>
          </w:p>
        </w:tc>
        <w:tc>
          <w:tcPr>
            <w:tcW w:w="103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Қазақстан Республикасының мемлекеттік бағалы қағаздары</w:t>
            </w:r>
          </w:p>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1.1</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w:t>
            </w:r>
          </w:p>
        </w:tc>
        <w:tc>
          <w:tcPr>
            <w:tcW w:w="103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Қазақстан Республикасы ұйымдарының мемлекеттік емес эмиссиялық бағалы қағаздары</w:t>
            </w:r>
          </w:p>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2.1</w:t>
            </w:r>
          </w:p>
        </w:tc>
        <w:tc>
          <w:tcPr>
            <w:tcW w:w="103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екінші деңгейдегі банктер</w:t>
            </w:r>
          </w:p>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2.1.1</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2.2</w:t>
            </w:r>
          </w:p>
        </w:tc>
        <w:tc>
          <w:tcPr>
            <w:tcW w:w="103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екінші деңгейдегі банктерді қоспағанда, заңды тұлғалар</w:t>
            </w:r>
          </w:p>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2.2.1</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2.3</w:t>
            </w:r>
          </w:p>
        </w:tc>
        <w:tc>
          <w:tcPr>
            <w:tcW w:w="103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«Қазақстан Даму Банкі» акционерлік қоғамының облигациялары</w:t>
            </w:r>
          </w:p>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2.3.1</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w:t>
            </w:r>
          </w:p>
        </w:tc>
        <w:tc>
          <w:tcPr>
            <w:tcW w:w="103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Шет мемлекеттердің бағалы қағаздары</w:t>
            </w:r>
          </w:p>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3.1</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lastRenderedPageBreak/>
              <w:t>4</w:t>
            </w:r>
          </w:p>
        </w:tc>
        <w:tc>
          <w:tcPr>
            <w:tcW w:w="103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 xml:space="preserve">Қазақстан Республикасы </w:t>
            </w:r>
            <w:r w:rsidRPr="00250E98">
              <w:rPr>
                <w:lang w:val="kk-KZ"/>
              </w:rPr>
              <w:t xml:space="preserve">бейрезиденттері –эмитенттерінің </w:t>
            </w:r>
            <w:r w:rsidRPr="00250E98">
              <w:t xml:space="preserve"> мемлекеттік емес бағалы қағаздары </w:t>
            </w:r>
          </w:p>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4.1</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5</w:t>
            </w:r>
          </w:p>
        </w:tc>
        <w:tc>
          <w:tcPr>
            <w:tcW w:w="103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Халықаралық қаржы ұйымдарының бағалы қағаздары</w:t>
            </w:r>
          </w:p>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5.1</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6</w:t>
            </w:r>
          </w:p>
        </w:tc>
        <w:tc>
          <w:tcPr>
            <w:tcW w:w="103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Инвестициялық қорлардың пайлары</w:t>
            </w:r>
          </w:p>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6.1</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7</w:t>
            </w:r>
          </w:p>
        </w:tc>
        <w:tc>
          <w:tcPr>
            <w:tcW w:w="103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Басқалары</w:t>
            </w:r>
          </w:p>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7.1</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1039" w:type="pct"/>
            <w:tcMar>
              <w:top w:w="0" w:type="dxa"/>
              <w:left w:w="108" w:type="dxa"/>
              <w:bottom w:w="0" w:type="dxa"/>
              <w:right w:w="108" w:type="dxa"/>
            </w:tcMar>
            <w:hideMark/>
          </w:tcPr>
          <w:p w:rsidR="005911F1" w:rsidRPr="00250E98" w:rsidRDefault="005911F1" w:rsidP="00555BBB"/>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8</w:t>
            </w:r>
          </w:p>
        </w:tc>
        <w:tc>
          <w:tcPr>
            <w:tcW w:w="103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Барлығы</w:t>
            </w:r>
          </w:p>
        </w:tc>
        <w:tc>
          <w:tcPr>
            <w:tcW w:w="455" w:type="pct"/>
            <w:tcMar>
              <w:top w:w="0" w:type="dxa"/>
              <w:left w:w="108" w:type="dxa"/>
              <w:bottom w:w="0" w:type="dxa"/>
              <w:right w:w="108" w:type="dxa"/>
            </w:tcMar>
            <w:hideMark/>
          </w:tcPr>
          <w:p w:rsidR="005911F1" w:rsidRPr="00250E98" w:rsidRDefault="005911F1" w:rsidP="00555BBB"/>
        </w:tc>
        <w:tc>
          <w:tcPr>
            <w:tcW w:w="516" w:type="pct"/>
            <w:tcMar>
              <w:top w:w="0" w:type="dxa"/>
              <w:left w:w="108" w:type="dxa"/>
              <w:bottom w:w="0" w:type="dxa"/>
              <w:right w:w="108" w:type="dxa"/>
            </w:tcMar>
            <w:hideMark/>
          </w:tcPr>
          <w:p w:rsidR="005911F1" w:rsidRPr="00250E98" w:rsidRDefault="005911F1" w:rsidP="00555BBB"/>
        </w:tc>
        <w:tc>
          <w:tcPr>
            <w:tcW w:w="403" w:type="pct"/>
            <w:tcMar>
              <w:top w:w="0" w:type="dxa"/>
              <w:left w:w="108" w:type="dxa"/>
              <w:bottom w:w="0" w:type="dxa"/>
              <w:right w:w="108" w:type="dxa"/>
            </w:tcMar>
            <w:hideMark/>
          </w:tcPr>
          <w:p w:rsidR="005911F1" w:rsidRPr="00250E98" w:rsidRDefault="005911F1" w:rsidP="00555BBB"/>
        </w:tc>
        <w:tc>
          <w:tcPr>
            <w:tcW w:w="604" w:type="pct"/>
            <w:tcMar>
              <w:top w:w="0" w:type="dxa"/>
              <w:left w:w="108" w:type="dxa"/>
              <w:bottom w:w="0" w:type="dxa"/>
              <w:right w:w="108" w:type="dxa"/>
            </w:tcMar>
            <w:hideMark/>
          </w:tcPr>
          <w:p w:rsidR="005911F1" w:rsidRPr="00250E98" w:rsidRDefault="005911F1" w:rsidP="00555BBB"/>
        </w:tc>
        <w:tc>
          <w:tcPr>
            <w:tcW w:w="665"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х</w:t>
            </w:r>
          </w:p>
        </w:tc>
        <w:tc>
          <w:tcPr>
            <w:tcW w:w="406"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textAlignment w:val="baseline"/>
        <w:rPr>
          <w:color w:val="000000"/>
          <w:sz w:val="16"/>
          <w:szCs w:val="16"/>
        </w:rPr>
      </w:pPr>
    </w:p>
    <w:p w:rsidR="005911F1" w:rsidRPr="00250E98" w:rsidRDefault="005911F1" w:rsidP="005911F1">
      <w:pPr>
        <w:textAlignment w:val="baseline"/>
        <w:rPr>
          <w:sz w:val="28"/>
          <w:szCs w:val="28"/>
        </w:rPr>
      </w:pPr>
      <w:r w:rsidRPr="00250E98">
        <w:rPr>
          <w:iCs/>
          <w:sz w:val="28"/>
          <w:szCs w:val="28"/>
        </w:rPr>
        <w:t>кестенің жалғасы:</w:t>
      </w:r>
    </w:p>
    <w:p w:rsidR="005911F1" w:rsidRPr="00250E98" w:rsidRDefault="005911F1" w:rsidP="005911F1">
      <w:pPr>
        <w:textAlignment w:val="baseline"/>
        <w:rPr>
          <w:color w:val="000000"/>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7"/>
        <w:gridCol w:w="1285"/>
        <w:gridCol w:w="1501"/>
        <w:gridCol w:w="2090"/>
        <w:gridCol w:w="1772"/>
        <w:gridCol w:w="1388"/>
        <w:gridCol w:w="1198"/>
        <w:gridCol w:w="1587"/>
        <w:gridCol w:w="2010"/>
      </w:tblGrid>
      <w:tr w:rsidR="005911F1" w:rsidRPr="00B73452" w:rsidTr="00555BBB">
        <w:trPr>
          <w:jc w:val="center"/>
        </w:trPr>
        <w:tc>
          <w:tcPr>
            <w:tcW w:w="2826" w:type="pct"/>
            <w:gridSpan w:val="5"/>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Сатуға арналған қолда бар бағалы қағаздар</w:t>
            </w:r>
          </w:p>
        </w:tc>
        <w:tc>
          <w:tcPr>
            <w:tcW w:w="2174" w:type="pct"/>
            <w:gridSpan w:val="4"/>
            <w:tcMar>
              <w:top w:w="0" w:type="dxa"/>
              <w:left w:w="108" w:type="dxa"/>
              <w:bottom w:w="0" w:type="dxa"/>
              <w:right w:w="108" w:type="dxa"/>
            </w:tcMar>
            <w:hideMark/>
          </w:tcPr>
          <w:p w:rsidR="005911F1" w:rsidRPr="00AF7C69" w:rsidRDefault="005911F1" w:rsidP="00555BBB">
            <w:pPr>
              <w:jc w:val="center"/>
              <w:textAlignment w:val="baseline"/>
              <w:rPr>
                <w:color w:val="000000"/>
                <w:lang w:val="kk-KZ"/>
              </w:rPr>
            </w:pPr>
            <w:r w:rsidRPr="00AF7C69">
              <w:rPr>
                <w:lang w:val="kk-KZ"/>
              </w:rPr>
              <w:t>Пайда немесе зиян арқылы әділ құны бойынша есепке алынатын бағалы қағаздар</w:t>
            </w:r>
          </w:p>
        </w:tc>
      </w:tr>
      <w:tr w:rsidR="005911F1" w:rsidRPr="00250E98" w:rsidTr="00555BBB">
        <w:trPr>
          <w:jc w:val="center"/>
        </w:trPr>
        <w:tc>
          <w:tcPr>
            <w:tcW w:w="2826" w:type="pct"/>
            <w:gridSpan w:val="5"/>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Баланстық құны (нетто), мың теңгемен</w:t>
            </w:r>
          </w:p>
        </w:tc>
        <w:tc>
          <w:tcPr>
            <w:tcW w:w="2174" w:type="pct"/>
            <w:gridSpan w:val="4"/>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Баланстық құны (нетто), мың теңгемен</w:t>
            </w:r>
          </w:p>
        </w:tc>
      </w:tr>
      <w:tr w:rsidR="005911F1" w:rsidRPr="00250E98" w:rsidTr="00555BBB">
        <w:trPr>
          <w:jc w:val="center"/>
        </w:trPr>
        <w:tc>
          <w:tcPr>
            <w:tcW w:w="488" w:type="pct"/>
            <w:tcMar>
              <w:top w:w="0" w:type="dxa"/>
              <w:left w:w="108" w:type="dxa"/>
              <w:bottom w:w="0" w:type="dxa"/>
              <w:right w:w="108" w:type="dxa"/>
            </w:tcMar>
            <w:hideMark/>
          </w:tcPr>
          <w:p w:rsidR="005911F1" w:rsidRPr="00250E98" w:rsidRDefault="005911F1" w:rsidP="00555BBB">
            <w:pPr>
              <w:jc w:val="center"/>
              <w:textAlignment w:val="baseline"/>
            </w:pPr>
            <w:r w:rsidRPr="00250E98">
              <w:t>номиналдық құны/сатып алу құны</w:t>
            </w:r>
          </w:p>
        </w:tc>
        <w:tc>
          <w:tcPr>
            <w:tcW w:w="452" w:type="pct"/>
            <w:tcMar>
              <w:top w:w="0" w:type="dxa"/>
              <w:left w:w="108" w:type="dxa"/>
              <w:bottom w:w="0" w:type="dxa"/>
              <w:right w:w="108" w:type="dxa"/>
            </w:tcMar>
            <w:hideMark/>
          </w:tcPr>
          <w:p w:rsidR="005911F1" w:rsidRPr="00250E98" w:rsidRDefault="005911F1" w:rsidP="00555BBB">
            <w:pPr>
              <w:jc w:val="center"/>
              <w:textAlignment w:val="baseline"/>
            </w:pPr>
            <w:r w:rsidRPr="00250E98">
              <w:t>дисконт, сыйлықақы</w:t>
            </w:r>
          </w:p>
          <w:p w:rsidR="005911F1" w:rsidRPr="00250E98" w:rsidRDefault="005911F1" w:rsidP="00555BBB">
            <w:pPr>
              <w:jc w:val="center"/>
              <w:textAlignment w:val="baseline"/>
            </w:pPr>
          </w:p>
        </w:tc>
        <w:tc>
          <w:tcPr>
            <w:tcW w:w="528" w:type="pct"/>
            <w:tcMar>
              <w:top w:w="0" w:type="dxa"/>
              <w:left w:w="108" w:type="dxa"/>
              <w:bottom w:w="0" w:type="dxa"/>
              <w:right w:w="108" w:type="dxa"/>
            </w:tcMar>
            <w:hideMark/>
          </w:tcPr>
          <w:p w:rsidR="005911F1" w:rsidRPr="00250E98" w:rsidRDefault="005911F1" w:rsidP="00555BBB">
            <w:pPr>
              <w:jc w:val="center"/>
              <w:textAlignment w:val="baseline"/>
            </w:pPr>
            <w:r w:rsidRPr="00250E98">
              <w:t>есептелген сыйақы</w:t>
            </w:r>
          </w:p>
          <w:p w:rsidR="005911F1" w:rsidRPr="00250E98" w:rsidRDefault="005911F1" w:rsidP="00555BBB">
            <w:pPr>
              <w:jc w:val="center"/>
              <w:textAlignment w:val="baseline"/>
              <w:rPr>
                <w:color w:val="000000"/>
              </w:rPr>
            </w:pPr>
          </w:p>
        </w:tc>
        <w:tc>
          <w:tcPr>
            <w:tcW w:w="735" w:type="pct"/>
            <w:tcMar>
              <w:top w:w="0" w:type="dxa"/>
              <w:left w:w="108" w:type="dxa"/>
              <w:bottom w:w="0" w:type="dxa"/>
              <w:right w:w="108" w:type="dxa"/>
            </w:tcMar>
            <w:hideMark/>
          </w:tcPr>
          <w:p w:rsidR="005911F1" w:rsidRPr="00250E98" w:rsidRDefault="005911F1" w:rsidP="00555BBB">
            <w:pPr>
              <w:jc w:val="center"/>
              <w:textAlignment w:val="baseline"/>
            </w:pPr>
            <w:r w:rsidRPr="00250E98">
              <w:t>оң /теріс түзету</w:t>
            </w:r>
          </w:p>
          <w:p w:rsidR="005911F1" w:rsidRPr="00250E98" w:rsidRDefault="005911F1" w:rsidP="00555BBB">
            <w:pPr>
              <w:jc w:val="center"/>
              <w:textAlignment w:val="baseline"/>
              <w:rPr>
                <w:color w:val="000000"/>
              </w:rPr>
            </w:pPr>
          </w:p>
        </w:tc>
        <w:tc>
          <w:tcPr>
            <w:tcW w:w="622" w:type="pct"/>
            <w:tcMar>
              <w:top w:w="0" w:type="dxa"/>
              <w:left w:w="108" w:type="dxa"/>
              <w:bottom w:w="0" w:type="dxa"/>
              <w:right w:w="108" w:type="dxa"/>
            </w:tcMar>
            <w:hideMark/>
          </w:tcPr>
          <w:p w:rsidR="005911F1" w:rsidRPr="00250E98" w:rsidRDefault="005911F1" w:rsidP="00555BBB">
            <w:pPr>
              <w:jc w:val="center"/>
              <w:textAlignment w:val="baseline"/>
            </w:pPr>
            <w:r w:rsidRPr="00250E98">
              <w:rPr>
                <w:lang w:val="kk-KZ"/>
              </w:rPr>
              <w:t>Анықтама үшін</w:t>
            </w:r>
            <w:r w:rsidRPr="00250E98">
              <w:t>: резервтердің (провизиялардың) мөлшері</w:t>
            </w:r>
          </w:p>
          <w:p w:rsidR="005911F1" w:rsidRPr="00250E98" w:rsidRDefault="005911F1" w:rsidP="00555BBB">
            <w:pPr>
              <w:jc w:val="center"/>
              <w:textAlignment w:val="baseline"/>
              <w:rPr>
                <w:color w:val="000000"/>
              </w:rPr>
            </w:pPr>
          </w:p>
        </w:tc>
        <w:tc>
          <w:tcPr>
            <w:tcW w:w="488" w:type="pct"/>
            <w:tcMar>
              <w:top w:w="0" w:type="dxa"/>
              <w:left w:w="108" w:type="dxa"/>
              <w:bottom w:w="0" w:type="dxa"/>
              <w:right w:w="108" w:type="dxa"/>
            </w:tcMar>
            <w:hideMark/>
          </w:tcPr>
          <w:p w:rsidR="005911F1" w:rsidRPr="00250E98" w:rsidRDefault="005911F1" w:rsidP="00555BBB">
            <w:pPr>
              <w:jc w:val="center"/>
              <w:textAlignment w:val="baseline"/>
            </w:pPr>
            <w:r w:rsidRPr="00250E98">
              <w:t>номиналдық құны/сатып алу құны</w:t>
            </w:r>
          </w:p>
          <w:p w:rsidR="005911F1" w:rsidRPr="00250E98" w:rsidRDefault="005911F1" w:rsidP="00555BBB">
            <w:pPr>
              <w:jc w:val="center"/>
              <w:textAlignment w:val="baseline"/>
              <w:rPr>
                <w:color w:val="000000"/>
              </w:rPr>
            </w:pPr>
          </w:p>
        </w:tc>
        <w:tc>
          <w:tcPr>
            <w:tcW w:w="421" w:type="pct"/>
            <w:tcMar>
              <w:top w:w="0" w:type="dxa"/>
              <w:left w:w="108" w:type="dxa"/>
              <w:bottom w:w="0" w:type="dxa"/>
              <w:right w:w="108" w:type="dxa"/>
            </w:tcMar>
            <w:hideMark/>
          </w:tcPr>
          <w:p w:rsidR="005911F1" w:rsidRPr="00250E98" w:rsidRDefault="005911F1" w:rsidP="00555BBB">
            <w:pPr>
              <w:jc w:val="center"/>
              <w:textAlignment w:val="baseline"/>
            </w:pPr>
            <w:r w:rsidRPr="00250E98">
              <w:t>дисконт, сыйлықақы</w:t>
            </w:r>
          </w:p>
          <w:p w:rsidR="005911F1" w:rsidRPr="00250E98" w:rsidRDefault="005911F1" w:rsidP="00555BBB">
            <w:pPr>
              <w:jc w:val="center"/>
              <w:textAlignment w:val="baseline"/>
              <w:rPr>
                <w:color w:val="000000"/>
              </w:rPr>
            </w:pPr>
          </w:p>
        </w:tc>
        <w:tc>
          <w:tcPr>
            <w:tcW w:w="558" w:type="pct"/>
            <w:tcMar>
              <w:top w:w="0" w:type="dxa"/>
              <w:left w:w="108" w:type="dxa"/>
              <w:bottom w:w="0" w:type="dxa"/>
              <w:right w:w="108" w:type="dxa"/>
            </w:tcMar>
            <w:hideMark/>
          </w:tcPr>
          <w:p w:rsidR="005911F1" w:rsidRPr="00250E98" w:rsidRDefault="005911F1" w:rsidP="00555BBB">
            <w:pPr>
              <w:jc w:val="center"/>
              <w:textAlignment w:val="baseline"/>
            </w:pPr>
            <w:r w:rsidRPr="00250E98">
              <w:t>есептелген сыйақы</w:t>
            </w:r>
          </w:p>
          <w:p w:rsidR="005911F1" w:rsidRPr="00250E98" w:rsidRDefault="005911F1" w:rsidP="00555BBB">
            <w:pPr>
              <w:jc w:val="center"/>
              <w:textAlignment w:val="baseline"/>
              <w:rPr>
                <w:color w:val="000000"/>
              </w:rPr>
            </w:pPr>
          </w:p>
        </w:tc>
        <w:tc>
          <w:tcPr>
            <w:tcW w:w="706" w:type="pct"/>
            <w:tcMar>
              <w:top w:w="0" w:type="dxa"/>
              <w:left w:w="108" w:type="dxa"/>
              <w:bottom w:w="0" w:type="dxa"/>
              <w:right w:w="108" w:type="dxa"/>
            </w:tcMar>
            <w:hideMark/>
          </w:tcPr>
          <w:p w:rsidR="005911F1" w:rsidRPr="00250E98" w:rsidRDefault="005911F1" w:rsidP="00555BBB">
            <w:pPr>
              <w:jc w:val="center"/>
              <w:textAlignment w:val="baseline"/>
            </w:pPr>
            <w:r w:rsidRPr="00250E98">
              <w:t>оң /теріс түзету</w:t>
            </w:r>
          </w:p>
          <w:p w:rsidR="005911F1" w:rsidRPr="00250E98" w:rsidRDefault="005911F1" w:rsidP="00555BBB">
            <w:pPr>
              <w:jc w:val="center"/>
              <w:textAlignment w:val="baseline"/>
              <w:rPr>
                <w:color w:val="000000"/>
              </w:rPr>
            </w:pPr>
          </w:p>
        </w:tc>
      </w:tr>
      <w:tr w:rsidR="005911F1" w:rsidRPr="00250E98" w:rsidTr="00555BBB">
        <w:trPr>
          <w:jc w:val="center"/>
        </w:trPr>
        <w:tc>
          <w:tcPr>
            <w:tcW w:w="48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10</w:t>
            </w:r>
          </w:p>
        </w:tc>
        <w:tc>
          <w:tcPr>
            <w:tcW w:w="45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11</w:t>
            </w:r>
          </w:p>
        </w:tc>
        <w:tc>
          <w:tcPr>
            <w:tcW w:w="52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12</w:t>
            </w:r>
          </w:p>
        </w:tc>
        <w:tc>
          <w:tcPr>
            <w:tcW w:w="735"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13</w:t>
            </w:r>
          </w:p>
        </w:tc>
        <w:tc>
          <w:tcPr>
            <w:tcW w:w="62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14</w:t>
            </w:r>
          </w:p>
        </w:tc>
        <w:tc>
          <w:tcPr>
            <w:tcW w:w="48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15</w:t>
            </w:r>
          </w:p>
        </w:tc>
        <w:tc>
          <w:tcPr>
            <w:tcW w:w="421"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16</w:t>
            </w:r>
          </w:p>
        </w:tc>
        <w:tc>
          <w:tcPr>
            <w:tcW w:w="55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17</w:t>
            </w:r>
          </w:p>
        </w:tc>
        <w:tc>
          <w:tcPr>
            <w:tcW w:w="70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18</w:t>
            </w:r>
          </w:p>
        </w:tc>
      </w:tr>
      <w:tr w:rsidR="005911F1" w:rsidRPr="00250E98" w:rsidTr="00555BBB">
        <w:trPr>
          <w:jc w:val="center"/>
        </w:trPr>
        <w:tc>
          <w:tcPr>
            <w:tcW w:w="48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452" w:type="pct"/>
            <w:tcMar>
              <w:top w:w="0" w:type="dxa"/>
              <w:left w:w="108" w:type="dxa"/>
              <w:bottom w:w="0" w:type="dxa"/>
              <w:right w:w="108" w:type="dxa"/>
            </w:tcMar>
            <w:hideMark/>
          </w:tcPr>
          <w:p w:rsidR="005911F1" w:rsidRPr="00250E98" w:rsidRDefault="005911F1" w:rsidP="00555BBB"/>
        </w:tc>
        <w:tc>
          <w:tcPr>
            <w:tcW w:w="528" w:type="pct"/>
            <w:tcMar>
              <w:top w:w="0" w:type="dxa"/>
              <w:left w:w="108" w:type="dxa"/>
              <w:bottom w:w="0" w:type="dxa"/>
              <w:right w:w="108" w:type="dxa"/>
            </w:tcMar>
            <w:hideMark/>
          </w:tcPr>
          <w:p w:rsidR="005911F1" w:rsidRPr="00250E98" w:rsidRDefault="005911F1" w:rsidP="00555BBB"/>
        </w:tc>
        <w:tc>
          <w:tcPr>
            <w:tcW w:w="735" w:type="pct"/>
            <w:tcMar>
              <w:top w:w="0" w:type="dxa"/>
              <w:left w:w="108" w:type="dxa"/>
              <w:bottom w:w="0" w:type="dxa"/>
              <w:right w:w="108" w:type="dxa"/>
            </w:tcMar>
            <w:hideMark/>
          </w:tcPr>
          <w:p w:rsidR="005911F1" w:rsidRPr="00250E98" w:rsidRDefault="005911F1" w:rsidP="00555BBB"/>
        </w:tc>
        <w:tc>
          <w:tcPr>
            <w:tcW w:w="622" w:type="pct"/>
            <w:tcMar>
              <w:top w:w="0" w:type="dxa"/>
              <w:left w:w="108" w:type="dxa"/>
              <w:bottom w:w="0" w:type="dxa"/>
              <w:right w:w="108" w:type="dxa"/>
            </w:tcMar>
            <w:hideMark/>
          </w:tcPr>
          <w:p w:rsidR="005911F1" w:rsidRPr="00250E98" w:rsidRDefault="005911F1" w:rsidP="00555BBB"/>
        </w:tc>
        <w:tc>
          <w:tcPr>
            <w:tcW w:w="488" w:type="pct"/>
            <w:tcMar>
              <w:top w:w="0" w:type="dxa"/>
              <w:left w:w="108" w:type="dxa"/>
              <w:bottom w:w="0" w:type="dxa"/>
              <w:right w:w="108" w:type="dxa"/>
            </w:tcMar>
            <w:hideMark/>
          </w:tcPr>
          <w:p w:rsidR="005911F1" w:rsidRPr="00250E98" w:rsidRDefault="005911F1" w:rsidP="00555BBB"/>
        </w:tc>
        <w:tc>
          <w:tcPr>
            <w:tcW w:w="421" w:type="pct"/>
            <w:tcMar>
              <w:top w:w="0" w:type="dxa"/>
              <w:left w:w="108" w:type="dxa"/>
              <w:bottom w:w="0" w:type="dxa"/>
              <w:right w:w="108" w:type="dxa"/>
            </w:tcMar>
            <w:hideMark/>
          </w:tcPr>
          <w:p w:rsidR="005911F1" w:rsidRPr="00250E98" w:rsidRDefault="005911F1" w:rsidP="00555BBB"/>
        </w:tc>
        <w:tc>
          <w:tcPr>
            <w:tcW w:w="558" w:type="pct"/>
            <w:tcMar>
              <w:top w:w="0" w:type="dxa"/>
              <w:left w:w="108" w:type="dxa"/>
              <w:bottom w:w="0" w:type="dxa"/>
              <w:right w:w="108" w:type="dxa"/>
            </w:tcMar>
            <w:hideMark/>
          </w:tcPr>
          <w:p w:rsidR="005911F1" w:rsidRPr="00250E98" w:rsidRDefault="005911F1" w:rsidP="00555BBB"/>
        </w:tc>
        <w:tc>
          <w:tcPr>
            <w:tcW w:w="706"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textAlignment w:val="baseline"/>
        <w:rPr>
          <w:color w:val="000000"/>
          <w:sz w:val="16"/>
          <w:szCs w:val="16"/>
        </w:rPr>
      </w:pPr>
    </w:p>
    <w:p w:rsidR="005911F1" w:rsidRPr="00250E98" w:rsidRDefault="005911F1" w:rsidP="005911F1">
      <w:pPr>
        <w:textAlignment w:val="baseline"/>
        <w:rPr>
          <w:sz w:val="28"/>
          <w:szCs w:val="28"/>
        </w:rPr>
      </w:pPr>
      <w:r w:rsidRPr="00250E98">
        <w:rPr>
          <w:iCs/>
          <w:sz w:val="28"/>
          <w:szCs w:val="28"/>
        </w:rPr>
        <w:t>кестенің жалғасы:</w:t>
      </w:r>
    </w:p>
    <w:p w:rsidR="005911F1" w:rsidRPr="00250E98" w:rsidRDefault="005911F1" w:rsidP="005911F1">
      <w:pPr>
        <w:textAlignment w:val="baseline"/>
        <w:rPr>
          <w:color w:val="000000"/>
        </w:rPr>
      </w:pPr>
    </w:p>
    <w:tbl>
      <w:tblPr>
        <w:tblW w:w="5000" w:type="pct"/>
        <w:jc w:val="center"/>
        <w:tblCellMar>
          <w:left w:w="0" w:type="dxa"/>
          <w:right w:w="0" w:type="dxa"/>
        </w:tblCellMar>
        <w:tblLook w:val="04A0" w:firstRow="1" w:lastRow="0" w:firstColumn="1" w:lastColumn="0" w:noHBand="0" w:noVBand="1"/>
      </w:tblPr>
      <w:tblGrid>
        <w:gridCol w:w="1313"/>
        <w:gridCol w:w="1198"/>
        <w:gridCol w:w="1499"/>
        <w:gridCol w:w="1768"/>
        <w:gridCol w:w="1047"/>
        <w:gridCol w:w="1950"/>
        <w:gridCol w:w="899"/>
        <w:gridCol w:w="738"/>
        <w:gridCol w:w="1734"/>
        <w:gridCol w:w="955"/>
        <w:gridCol w:w="949"/>
        <w:gridCol w:w="60"/>
      </w:tblGrid>
      <w:tr w:rsidR="005911F1" w:rsidRPr="00250E98" w:rsidTr="00555BBB">
        <w:trPr>
          <w:jc w:val="center"/>
        </w:trPr>
        <w:tc>
          <w:tcPr>
            <w:tcW w:w="1826"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pPr>
            <w:r w:rsidRPr="00250E98">
              <w:t>Өтелгенге дейін ұсталатын бағалы қағаздар</w:t>
            </w:r>
          </w:p>
          <w:p w:rsidR="005911F1" w:rsidRPr="00250E98" w:rsidRDefault="005911F1" w:rsidP="00555BBB">
            <w:pPr>
              <w:jc w:val="center"/>
              <w:textAlignment w:val="baseline"/>
              <w:rPr>
                <w:color w:val="000000"/>
              </w:rPr>
            </w:pPr>
          </w:p>
        </w:tc>
        <w:tc>
          <w:tcPr>
            <w:tcW w:w="11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Ауыртпалық салынған бағалы қағаздар бойынша баланстық құны (нетто), мың теңгемен</w:t>
            </w:r>
          </w:p>
          <w:p w:rsidR="005911F1" w:rsidRPr="00250E98" w:rsidRDefault="005911F1" w:rsidP="00555BBB">
            <w:pPr>
              <w:jc w:val="center"/>
              <w:textAlignment w:val="baseline"/>
              <w:rPr>
                <w:color w:val="000000"/>
              </w:rPr>
            </w:pP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pPr>
            <w:r w:rsidRPr="00250E98">
              <w:t>Сатып алу күні</w:t>
            </w:r>
          </w:p>
          <w:p w:rsidR="005911F1" w:rsidRPr="00250E98" w:rsidRDefault="005911F1" w:rsidP="00555BBB">
            <w:pPr>
              <w:jc w:val="center"/>
              <w:textAlignment w:val="baseline"/>
              <w:rPr>
                <w:color w:val="000000"/>
              </w:rPr>
            </w:pPr>
          </w:p>
        </w:tc>
        <w:tc>
          <w:tcPr>
            <w:tcW w:w="2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pPr>
            <w:r w:rsidRPr="00250E98">
              <w:t>Өтеу күні</w:t>
            </w:r>
          </w:p>
          <w:p w:rsidR="005911F1" w:rsidRPr="00250E98" w:rsidRDefault="005911F1" w:rsidP="00555BBB">
            <w:pPr>
              <w:jc w:val="center"/>
              <w:textAlignment w:val="baseline"/>
              <w:rPr>
                <w:color w:val="000000"/>
              </w:rPr>
            </w:pPr>
          </w:p>
        </w:tc>
        <w:tc>
          <w:tcPr>
            <w:tcW w:w="6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pPr>
            <w:r w:rsidRPr="00250E98">
              <w:t>Халықаралық қор биржасының атауы</w:t>
            </w:r>
          </w:p>
          <w:p w:rsidR="005911F1" w:rsidRPr="00250E98" w:rsidRDefault="005911F1" w:rsidP="00555BBB">
            <w:pPr>
              <w:jc w:val="center"/>
              <w:textAlignment w:val="baseline"/>
              <w:rPr>
                <w:color w:val="000000"/>
              </w:rPr>
            </w:pPr>
          </w:p>
        </w:tc>
        <w:tc>
          <w:tcPr>
            <w:tcW w:w="738"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pPr>
            <w:r w:rsidRPr="00250E98">
              <w:t>Қор биржасы тізімінің санаты</w:t>
            </w:r>
          </w:p>
          <w:p w:rsidR="005911F1" w:rsidRPr="00250E98" w:rsidRDefault="005911F1" w:rsidP="00555BBB">
            <w:pPr>
              <w:jc w:val="center"/>
              <w:textAlignment w:val="baseline"/>
              <w:rPr>
                <w:color w:val="000000"/>
              </w:rPr>
            </w:pPr>
          </w:p>
        </w:tc>
        <w:tc>
          <w:tcPr>
            <w:tcW w:w="21" w:type="pct"/>
            <w:vAlign w:val="center"/>
            <w:hideMark/>
          </w:tcPr>
          <w:p w:rsidR="005911F1" w:rsidRPr="00250E98" w:rsidRDefault="005911F1" w:rsidP="00555BBB">
            <w:pPr>
              <w:jc w:val="center"/>
              <w:rPr>
                <w:color w:val="000000"/>
              </w:rPr>
            </w:pPr>
          </w:p>
        </w:tc>
      </w:tr>
      <w:tr w:rsidR="005911F1" w:rsidRPr="00B73452" w:rsidTr="00555BBB">
        <w:trPr>
          <w:jc w:val="center"/>
        </w:trPr>
        <w:tc>
          <w:tcPr>
            <w:tcW w:w="18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lastRenderedPageBreak/>
              <w:t>Баланстық құны (нетто), мың теңгемен</w:t>
            </w:r>
          </w:p>
        </w:tc>
        <w:tc>
          <w:tcPr>
            <w:tcW w:w="40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Барлығы</w:t>
            </w:r>
          </w:p>
        </w:tc>
        <w:tc>
          <w:tcPr>
            <w:tcW w:w="72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оның ішінде, репо шарттарымен ауыртпалық салынған бағалы қағаздар</w:t>
            </w:r>
          </w:p>
          <w:p w:rsidR="005911F1" w:rsidRPr="00250E98" w:rsidRDefault="005911F1" w:rsidP="00555BBB">
            <w:pPr>
              <w:jc w:val="center"/>
              <w:textAlignment w:val="baseline"/>
              <w:rPr>
                <w:color w:val="000000"/>
                <w:lang w:val="kk-KZ"/>
              </w:rPr>
            </w:pPr>
          </w:p>
        </w:tc>
        <w:tc>
          <w:tcPr>
            <w:tcW w:w="350"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lang w:val="kk-KZ"/>
              </w:rPr>
            </w:pPr>
          </w:p>
        </w:tc>
        <w:tc>
          <w:tcPr>
            <w:tcW w:w="293"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lang w:val="kk-KZ"/>
              </w:rPr>
            </w:pPr>
          </w:p>
        </w:tc>
        <w:tc>
          <w:tcPr>
            <w:tcW w:w="646"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lang w:val="kk-KZ"/>
              </w:rPr>
            </w:pPr>
          </w:p>
        </w:tc>
        <w:tc>
          <w:tcPr>
            <w:tcW w:w="738" w:type="pct"/>
            <w:gridSpan w:val="2"/>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lang w:val="kk-KZ"/>
              </w:rPr>
            </w:pPr>
          </w:p>
        </w:tc>
        <w:tc>
          <w:tcPr>
            <w:tcW w:w="21" w:type="pct"/>
            <w:vAlign w:val="center"/>
            <w:hideMark/>
          </w:tcPr>
          <w:p w:rsidR="005911F1" w:rsidRPr="00250E98" w:rsidRDefault="005911F1" w:rsidP="00555BBB">
            <w:pPr>
              <w:jc w:val="center"/>
              <w:rPr>
                <w:color w:val="000000"/>
                <w:lang w:val="kk-KZ"/>
              </w:rPr>
            </w:pPr>
          </w:p>
        </w:tc>
      </w:tr>
      <w:tr w:rsidR="005911F1" w:rsidRPr="00250E98" w:rsidTr="00555BBB">
        <w:trPr>
          <w:trHeight w:val="276"/>
          <w:jc w:val="center"/>
        </w:trPr>
        <w:tc>
          <w:tcPr>
            <w:tcW w:w="4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t>номиналдық құны/сатып алу құны</w:t>
            </w:r>
          </w:p>
        </w:tc>
        <w:tc>
          <w:tcPr>
            <w:tcW w:w="33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дисконт, сыйлықақы</w:t>
            </w:r>
          </w:p>
          <w:p w:rsidR="005911F1" w:rsidRPr="00250E98" w:rsidRDefault="005911F1" w:rsidP="00555BBB">
            <w:pPr>
              <w:jc w:val="center"/>
              <w:textAlignment w:val="baseline"/>
              <w:rPr>
                <w:color w:val="000000"/>
              </w:rPr>
            </w:pPr>
          </w:p>
        </w:tc>
        <w:tc>
          <w:tcPr>
            <w:tcW w:w="56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есептелген сыйақы</w:t>
            </w:r>
          </w:p>
          <w:p w:rsidR="005911F1" w:rsidRPr="00250E98" w:rsidRDefault="005911F1" w:rsidP="00555BBB">
            <w:pPr>
              <w:jc w:val="center"/>
              <w:textAlignment w:val="baseline"/>
              <w:rPr>
                <w:color w:val="000000"/>
              </w:rPr>
            </w:pPr>
          </w:p>
        </w:tc>
        <w:tc>
          <w:tcPr>
            <w:tcW w:w="42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pPr>
            <w:r w:rsidRPr="00250E98">
              <w:rPr>
                <w:lang w:val="kk-KZ"/>
              </w:rPr>
              <w:t>Анықтама үшін</w:t>
            </w:r>
            <w:r w:rsidRPr="00250E98">
              <w:t>: резервтердің (провизиялардың) мөлшері</w:t>
            </w:r>
          </w:p>
          <w:p w:rsidR="005911F1" w:rsidRPr="00250E98" w:rsidRDefault="005911F1" w:rsidP="00555BBB">
            <w:pPr>
              <w:jc w:val="center"/>
              <w:textAlignment w:val="baseline"/>
              <w:rPr>
                <w:color w:val="000000"/>
              </w:rPr>
            </w:pPr>
          </w:p>
        </w:tc>
        <w:tc>
          <w:tcPr>
            <w:tcW w:w="403" w:type="pct"/>
            <w:vMerge/>
            <w:tcBorders>
              <w:top w:val="nil"/>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723" w:type="pct"/>
            <w:vMerge/>
            <w:tcBorders>
              <w:top w:val="nil"/>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350"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293"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646"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738" w:type="pct"/>
            <w:gridSpan w:val="2"/>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21" w:type="pct"/>
            <w:vAlign w:val="center"/>
            <w:hideMark/>
          </w:tcPr>
          <w:p w:rsidR="005911F1" w:rsidRPr="00250E98" w:rsidRDefault="005911F1" w:rsidP="00555BBB">
            <w:pPr>
              <w:jc w:val="center"/>
            </w:pPr>
          </w:p>
        </w:tc>
      </w:tr>
      <w:tr w:rsidR="005911F1" w:rsidRPr="00250E98" w:rsidTr="00555BBB">
        <w:trPr>
          <w:jc w:val="center"/>
        </w:trPr>
        <w:tc>
          <w:tcPr>
            <w:tcW w:w="497" w:type="pct"/>
            <w:vMerge/>
            <w:tcBorders>
              <w:top w:val="nil"/>
              <w:left w:val="single" w:sz="8" w:space="0" w:color="auto"/>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339" w:type="pct"/>
            <w:vMerge/>
            <w:tcBorders>
              <w:top w:val="nil"/>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563" w:type="pct"/>
            <w:vMerge/>
            <w:tcBorders>
              <w:top w:val="nil"/>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427" w:type="pct"/>
            <w:vMerge/>
            <w:tcBorders>
              <w:top w:val="nil"/>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403" w:type="pct"/>
            <w:vMerge/>
            <w:tcBorders>
              <w:top w:val="nil"/>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723" w:type="pct"/>
            <w:vMerge/>
            <w:tcBorders>
              <w:top w:val="nil"/>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350"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293"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646"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3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pPr>
            <w:r w:rsidRPr="00250E98">
              <w:t>сатып алу күнгі</w:t>
            </w:r>
          </w:p>
          <w:p w:rsidR="005911F1" w:rsidRPr="00250E98" w:rsidRDefault="005911F1" w:rsidP="00555BBB">
            <w:pPr>
              <w:jc w:val="center"/>
              <w:textAlignment w:val="baseline"/>
              <w:rPr>
                <w:color w:val="000000"/>
              </w:rPr>
            </w:pPr>
          </w:p>
        </w:tc>
        <w:tc>
          <w:tcPr>
            <w:tcW w:w="3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есепті күнгі</w:t>
            </w:r>
          </w:p>
          <w:p w:rsidR="005911F1" w:rsidRPr="00250E98" w:rsidRDefault="005911F1" w:rsidP="00555BBB">
            <w:pPr>
              <w:jc w:val="center"/>
              <w:textAlignment w:val="baseline"/>
              <w:rPr>
                <w:color w:val="000000"/>
              </w:rPr>
            </w:pPr>
          </w:p>
        </w:tc>
        <w:tc>
          <w:tcPr>
            <w:tcW w:w="21" w:type="pct"/>
            <w:vAlign w:val="center"/>
            <w:hideMark/>
          </w:tcPr>
          <w:p w:rsidR="005911F1" w:rsidRPr="00250E98" w:rsidRDefault="005911F1" w:rsidP="00555BBB">
            <w:pPr>
              <w:jc w:val="center"/>
              <w:rPr>
                <w:color w:val="000000"/>
              </w:rPr>
            </w:pPr>
          </w:p>
        </w:tc>
      </w:tr>
      <w:tr w:rsidR="005911F1" w:rsidRPr="00250E98" w:rsidTr="00555BBB">
        <w:trPr>
          <w:jc w:val="center"/>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19</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20</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21</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22</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23</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25</w:t>
            </w: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26</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27</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28</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29</w:t>
            </w:r>
          </w:p>
        </w:tc>
        <w:tc>
          <w:tcPr>
            <w:tcW w:w="21" w:type="pct"/>
            <w:vAlign w:val="center"/>
            <w:hideMark/>
          </w:tcPr>
          <w:p w:rsidR="005911F1" w:rsidRPr="00250E98" w:rsidRDefault="005911F1" w:rsidP="00555BBB">
            <w:pPr>
              <w:rPr>
                <w:color w:val="000000"/>
              </w:rPr>
            </w:pPr>
            <w:r w:rsidRPr="00250E98">
              <w:t> </w:t>
            </w:r>
          </w:p>
        </w:tc>
      </w:tr>
      <w:tr w:rsidR="005911F1" w:rsidRPr="00250E98" w:rsidTr="00555BBB">
        <w:trPr>
          <w:jc w:val="center"/>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21" w:type="pct"/>
            <w:vAlign w:val="center"/>
            <w:hideMark/>
          </w:tcPr>
          <w:p w:rsidR="005911F1" w:rsidRPr="00250E98" w:rsidRDefault="005911F1" w:rsidP="00555BBB">
            <w:pPr>
              <w:rPr>
                <w:color w:val="000000"/>
              </w:rPr>
            </w:pPr>
            <w:r w:rsidRPr="00250E98">
              <w:t> </w:t>
            </w:r>
          </w:p>
        </w:tc>
      </w:tr>
    </w:tbl>
    <w:p w:rsidR="005911F1" w:rsidRPr="00250E98" w:rsidRDefault="005911F1" w:rsidP="005911F1">
      <w:pPr>
        <w:textAlignment w:val="baseline"/>
        <w:rPr>
          <w:color w:val="000000"/>
          <w:sz w:val="28"/>
          <w:szCs w:val="28"/>
        </w:rPr>
      </w:pPr>
    </w:p>
    <w:p w:rsidR="005911F1" w:rsidRPr="00250E98" w:rsidRDefault="005911F1" w:rsidP="005911F1">
      <w:pPr>
        <w:textAlignment w:val="baseline"/>
        <w:rPr>
          <w:sz w:val="28"/>
          <w:szCs w:val="28"/>
        </w:rPr>
      </w:pPr>
      <w:r w:rsidRPr="00250E98">
        <w:rPr>
          <w:iCs/>
          <w:sz w:val="28"/>
          <w:szCs w:val="28"/>
        </w:rPr>
        <w:t>кестенің жалғасы:</w:t>
      </w:r>
    </w:p>
    <w:p w:rsidR="005911F1" w:rsidRPr="00250E98" w:rsidRDefault="005911F1" w:rsidP="005911F1">
      <w:pPr>
        <w:textAlignment w:val="baseline"/>
        <w:rPr>
          <w:color w:val="000000"/>
          <w:sz w:val="28"/>
          <w:szCs w:val="28"/>
        </w:rPr>
      </w:pPr>
    </w:p>
    <w:tbl>
      <w:tblPr>
        <w:tblW w:w="4936" w:type="pct"/>
        <w:jc w:val="center"/>
        <w:tblInd w:w="-3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3"/>
        <w:gridCol w:w="2838"/>
        <w:gridCol w:w="3579"/>
        <w:gridCol w:w="3256"/>
      </w:tblGrid>
      <w:tr w:rsidR="005911F1" w:rsidRPr="00250E98" w:rsidTr="00555BBB">
        <w:trPr>
          <w:jc w:val="center"/>
        </w:trPr>
        <w:tc>
          <w:tcPr>
            <w:tcW w:w="5000" w:type="pct"/>
            <w:gridSpan w:val="4"/>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t>Рейтингі</w:t>
            </w:r>
          </w:p>
        </w:tc>
      </w:tr>
      <w:tr w:rsidR="005911F1" w:rsidRPr="00250E98" w:rsidTr="00555BBB">
        <w:trPr>
          <w:jc w:val="center"/>
        </w:trPr>
        <w:tc>
          <w:tcPr>
            <w:tcW w:w="1554"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t>эмитенттің, сатып алу күн</w:t>
            </w:r>
            <w:r w:rsidRPr="00250E98">
              <w:rPr>
                <w:lang w:val="kk-KZ"/>
              </w:rPr>
              <w:t>іне</w:t>
            </w:r>
          </w:p>
        </w:tc>
        <w:tc>
          <w:tcPr>
            <w:tcW w:w="101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t>эмитенттің, сату күн</w:t>
            </w:r>
            <w:r w:rsidRPr="00250E98">
              <w:rPr>
                <w:lang w:val="kk-KZ"/>
              </w:rPr>
              <w:t>іне</w:t>
            </w:r>
          </w:p>
        </w:tc>
        <w:tc>
          <w:tcPr>
            <w:tcW w:w="127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t>бағалы қағаздың, сатып алу күн</w:t>
            </w:r>
            <w:r w:rsidRPr="00250E98">
              <w:rPr>
                <w:lang w:val="kk-KZ"/>
              </w:rPr>
              <w:t>іне</w:t>
            </w:r>
          </w:p>
        </w:tc>
        <w:tc>
          <w:tcPr>
            <w:tcW w:w="116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t>бағалы қағаздың, сат</w:t>
            </w:r>
            <w:r w:rsidRPr="00250E98">
              <w:rPr>
                <w:lang w:val="kk-KZ"/>
              </w:rPr>
              <w:t>у</w:t>
            </w:r>
            <w:r w:rsidRPr="00250E98">
              <w:t xml:space="preserve"> күн</w:t>
            </w:r>
            <w:r w:rsidRPr="00250E98">
              <w:rPr>
                <w:lang w:val="kk-KZ"/>
              </w:rPr>
              <w:t>іне</w:t>
            </w:r>
          </w:p>
        </w:tc>
      </w:tr>
      <w:tr w:rsidR="005911F1" w:rsidRPr="00250E98" w:rsidTr="00555BBB">
        <w:trPr>
          <w:jc w:val="center"/>
        </w:trPr>
        <w:tc>
          <w:tcPr>
            <w:tcW w:w="155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30</w:t>
            </w:r>
          </w:p>
        </w:tc>
        <w:tc>
          <w:tcPr>
            <w:tcW w:w="1011"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31</w:t>
            </w:r>
          </w:p>
        </w:tc>
        <w:tc>
          <w:tcPr>
            <w:tcW w:w="1275"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32</w:t>
            </w:r>
          </w:p>
        </w:tc>
        <w:tc>
          <w:tcPr>
            <w:tcW w:w="1161"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33</w:t>
            </w:r>
          </w:p>
        </w:tc>
      </w:tr>
      <w:tr w:rsidR="005911F1" w:rsidRPr="00250E98" w:rsidTr="00555BBB">
        <w:trPr>
          <w:jc w:val="center"/>
        </w:trPr>
        <w:tc>
          <w:tcPr>
            <w:tcW w:w="155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1011" w:type="pct"/>
            <w:tcMar>
              <w:top w:w="0" w:type="dxa"/>
              <w:left w:w="108" w:type="dxa"/>
              <w:bottom w:w="0" w:type="dxa"/>
              <w:right w:w="108" w:type="dxa"/>
            </w:tcMar>
            <w:hideMark/>
          </w:tcPr>
          <w:p w:rsidR="005911F1" w:rsidRPr="00250E98" w:rsidRDefault="005911F1" w:rsidP="00555BBB"/>
        </w:tc>
        <w:tc>
          <w:tcPr>
            <w:tcW w:w="1275" w:type="pct"/>
            <w:tcMar>
              <w:top w:w="0" w:type="dxa"/>
              <w:left w:w="108" w:type="dxa"/>
              <w:bottom w:w="0" w:type="dxa"/>
              <w:right w:w="108" w:type="dxa"/>
            </w:tcMar>
            <w:hideMark/>
          </w:tcPr>
          <w:p w:rsidR="005911F1" w:rsidRPr="00250E98" w:rsidRDefault="005911F1" w:rsidP="00555BBB"/>
        </w:tc>
        <w:tc>
          <w:tcPr>
            <w:tcW w:w="1161"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textAlignment w:val="baseline"/>
        <w:rPr>
          <w:color w:val="000000"/>
          <w:sz w:val="16"/>
          <w:szCs w:val="16"/>
        </w:rPr>
      </w:pP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Атауы ________________________________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ab/>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Мекенжайы 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Телефоны __________________________________________________________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Электрондық пошта мекенжайы _______________________________________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Орындаушы________________________________________ ________________ </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Бас бухгалтер немесе есепке қол қоюға уәкілетті 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Бірінші басшы немесе ол есепке қол қоюға уәкілеттік берген 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lastRenderedPageBreak/>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AF7C69" w:rsidRDefault="005911F1" w:rsidP="005911F1">
      <w:pPr>
        <w:textAlignment w:val="baseline"/>
        <w:rPr>
          <w:sz w:val="28"/>
          <w:szCs w:val="28"/>
          <w:lang w:val="kk-KZ"/>
        </w:rPr>
        <w:sectPr w:rsidR="005911F1" w:rsidRPr="00AF7C69" w:rsidSect="00CB7020">
          <w:headerReference w:type="default" r:id="rId15"/>
          <w:pgSz w:w="16838" w:h="11906" w:orient="landscape"/>
          <w:pgMar w:top="1418" w:right="1418" w:bottom="851" w:left="1418" w:header="709" w:footer="709" w:gutter="0"/>
          <w:cols w:space="708"/>
          <w:docGrid w:linePitch="360"/>
        </w:sectPr>
      </w:pPr>
      <w:r w:rsidRPr="00250E98">
        <w:rPr>
          <w:color w:val="000000" w:themeColor="text1"/>
          <w:sz w:val="28"/>
          <w:szCs w:val="26"/>
          <w:lang w:val="kk-KZ"/>
        </w:rPr>
        <w:t xml:space="preserve">Күні 20__ жылғы «____» ______________ </w:t>
      </w:r>
      <w:r w:rsidRPr="00AF7C69">
        <w:rPr>
          <w:color w:val="000000" w:themeColor="text1"/>
          <w:sz w:val="28"/>
          <w:szCs w:val="28"/>
          <w:lang w:val="kk-KZ"/>
        </w:rPr>
        <w:t xml:space="preserve"> </w:t>
      </w:r>
    </w:p>
    <w:p w:rsidR="005911F1" w:rsidRPr="00AF7C69" w:rsidRDefault="005911F1" w:rsidP="005911F1">
      <w:pPr>
        <w:jc w:val="right"/>
        <w:rPr>
          <w:color w:val="000000" w:themeColor="text1"/>
          <w:sz w:val="28"/>
          <w:szCs w:val="28"/>
          <w:lang w:val="kk-KZ"/>
        </w:rPr>
      </w:pPr>
      <w:r w:rsidRPr="00AF7C69">
        <w:rPr>
          <w:color w:val="000000" w:themeColor="text1"/>
          <w:sz w:val="28"/>
          <w:szCs w:val="28"/>
          <w:lang w:val="kk-KZ"/>
        </w:rPr>
        <w:lastRenderedPageBreak/>
        <w:t>Бағалы қағаздар туралы</w:t>
      </w:r>
    </w:p>
    <w:p w:rsidR="005911F1" w:rsidRPr="00AF7C69" w:rsidRDefault="005911F1" w:rsidP="005911F1">
      <w:pPr>
        <w:jc w:val="right"/>
        <w:rPr>
          <w:color w:val="000000" w:themeColor="text1"/>
          <w:sz w:val="28"/>
          <w:szCs w:val="28"/>
          <w:lang w:val="kk-KZ"/>
        </w:rPr>
      </w:pPr>
      <w:r w:rsidRPr="00AF7C69">
        <w:rPr>
          <w:color w:val="000000" w:themeColor="text1"/>
          <w:sz w:val="28"/>
          <w:szCs w:val="28"/>
          <w:lang w:val="kk-KZ"/>
        </w:rPr>
        <w:t xml:space="preserve">есеп </w:t>
      </w:r>
      <w:bookmarkStart w:id="19" w:name="sub1006103906"/>
      <w:r w:rsidRPr="00250E98">
        <w:rPr>
          <w:sz w:val="28"/>
          <w:szCs w:val="28"/>
        </w:rPr>
        <w:fldChar w:fldCharType="begin"/>
      </w:r>
      <w:r w:rsidRPr="00AF7C69">
        <w:rPr>
          <w:sz w:val="28"/>
          <w:szCs w:val="28"/>
          <w:lang w:val="kk-KZ"/>
        </w:rPr>
        <w:instrText xml:space="preserve"> HYPERLINK "jl:37527491.4%20" </w:instrText>
      </w:r>
      <w:r w:rsidRPr="00250E98">
        <w:rPr>
          <w:sz w:val="28"/>
          <w:szCs w:val="28"/>
        </w:rPr>
        <w:fldChar w:fldCharType="separate"/>
      </w:r>
      <w:r w:rsidRPr="00AF7C69">
        <w:rPr>
          <w:sz w:val="28"/>
          <w:szCs w:val="28"/>
          <w:lang w:val="kk-KZ"/>
        </w:rPr>
        <w:t>нысанына</w:t>
      </w:r>
      <w:r w:rsidRPr="00250E98">
        <w:rPr>
          <w:sz w:val="28"/>
          <w:szCs w:val="28"/>
        </w:rPr>
        <w:fldChar w:fldCharType="end"/>
      </w:r>
      <w:bookmarkEnd w:id="19"/>
    </w:p>
    <w:p w:rsidR="005911F1" w:rsidRPr="00AF7C69" w:rsidRDefault="005911F1" w:rsidP="005911F1">
      <w:pPr>
        <w:jc w:val="right"/>
        <w:rPr>
          <w:color w:val="000000" w:themeColor="text1"/>
          <w:sz w:val="28"/>
          <w:szCs w:val="28"/>
          <w:lang w:val="kk-KZ"/>
        </w:rPr>
      </w:pPr>
      <w:r w:rsidRPr="00AF7C69">
        <w:rPr>
          <w:color w:val="000000" w:themeColor="text1"/>
          <w:sz w:val="28"/>
          <w:szCs w:val="28"/>
          <w:lang w:val="kk-KZ"/>
        </w:rPr>
        <w:t>қосымша</w:t>
      </w:r>
    </w:p>
    <w:p w:rsidR="005911F1" w:rsidRPr="00AF7C69" w:rsidRDefault="005911F1" w:rsidP="005911F1">
      <w:pPr>
        <w:jc w:val="right"/>
        <w:rPr>
          <w:color w:val="000000" w:themeColor="text1"/>
          <w:sz w:val="28"/>
          <w:szCs w:val="28"/>
          <w:lang w:val="kk-KZ"/>
        </w:rPr>
      </w:pPr>
    </w:p>
    <w:p w:rsidR="005911F1" w:rsidRPr="00AF7C69" w:rsidRDefault="005911F1" w:rsidP="005911F1">
      <w:pPr>
        <w:jc w:val="right"/>
        <w:rPr>
          <w:color w:val="000000" w:themeColor="text1"/>
          <w:sz w:val="28"/>
          <w:szCs w:val="28"/>
          <w:lang w:val="kk-KZ"/>
        </w:rPr>
      </w:pPr>
    </w:p>
    <w:p w:rsidR="005911F1" w:rsidRPr="00AF7C69" w:rsidRDefault="005911F1" w:rsidP="005911F1">
      <w:pPr>
        <w:jc w:val="center"/>
        <w:rPr>
          <w:sz w:val="28"/>
          <w:szCs w:val="28"/>
          <w:lang w:val="kk-KZ"/>
        </w:rPr>
      </w:pPr>
      <w:r w:rsidRPr="00250E98">
        <w:rPr>
          <w:sz w:val="28"/>
          <w:szCs w:val="28"/>
          <w:lang w:val="kk-KZ"/>
        </w:rPr>
        <w:t>Әкімшілік деректерді жинауға арналған нысанды толтыру бойынша түсіндірме</w:t>
      </w:r>
      <w:r w:rsidRPr="00250E98">
        <w:rPr>
          <w:sz w:val="28"/>
          <w:szCs w:val="28"/>
          <w:lang w:val="kk-KZ"/>
        </w:rPr>
        <w:br/>
        <w:t>Бағалы қағаздар туралы есеп</w:t>
      </w:r>
    </w:p>
    <w:p w:rsidR="005911F1" w:rsidRPr="00AF7C69" w:rsidRDefault="005911F1" w:rsidP="005911F1">
      <w:pPr>
        <w:jc w:val="center"/>
        <w:rPr>
          <w:color w:val="000000" w:themeColor="text1"/>
          <w:sz w:val="28"/>
          <w:szCs w:val="28"/>
          <w:lang w:val="kk-KZ"/>
        </w:rPr>
      </w:pPr>
      <w:r w:rsidRPr="00AF7C69">
        <w:rPr>
          <w:sz w:val="28"/>
          <w:szCs w:val="28"/>
          <w:lang w:val="kk-KZ"/>
        </w:rPr>
        <w:t xml:space="preserve"> (индекс</w:t>
      </w:r>
      <w:r w:rsidRPr="00250E98">
        <w:rPr>
          <w:sz w:val="28"/>
          <w:szCs w:val="28"/>
          <w:lang w:val="kk-KZ"/>
        </w:rPr>
        <w:t>і</w:t>
      </w:r>
      <w:r w:rsidRPr="00AF7C69">
        <w:rPr>
          <w:sz w:val="28"/>
          <w:szCs w:val="28"/>
          <w:lang w:val="kk-KZ"/>
        </w:rPr>
        <w:t>- 3</w:t>
      </w:r>
      <w:r w:rsidRPr="00AF7C69">
        <w:rPr>
          <w:color w:val="000000"/>
          <w:sz w:val="28"/>
          <w:szCs w:val="28"/>
          <w:lang w:val="kk-KZ"/>
        </w:rPr>
        <w:t xml:space="preserve"> - I(R)O_M</w:t>
      </w:r>
      <w:r w:rsidRPr="00AF7C69">
        <w:rPr>
          <w:sz w:val="28"/>
          <w:szCs w:val="28"/>
          <w:lang w:val="kk-KZ"/>
        </w:rPr>
        <w:t xml:space="preserve">, </w:t>
      </w:r>
      <w:r w:rsidRPr="00250E98">
        <w:rPr>
          <w:sz w:val="28"/>
          <w:szCs w:val="28"/>
          <w:lang w:val="kk-KZ"/>
        </w:rPr>
        <w:t>кезеңділігі</w:t>
      </w:r>
      <w:r w:rsidRPr="00AF7C69">
        <w:rPr>
          <w:sz w:val="28"/>
          <w:szCs w:val="28"/>
          <w:lang w:val="kk-KZ"/>
        </w:rPr>
        <w:t xml:space="preserve"> – </w:t>
      </w:r>
      <w:r w:rsidRPr="00250E98">
        <w:rPr>
          <w:color w:val="000000" w:themeColor="text1"/>
          <w:sz w:val="28"/>
          <w:szCs w:val="28"/>
          <w:lang w:val="kk-KZ"/>
        </w:rPr>
        <w:t>ай сайын</w:t>
      </w:r>
      <w:r w:rsidRPr="00AF7C69">
        <w:rPr>
          <w:color w:val="000000" w:themeColor="text1"/>
          <w:sz w:val="28"/>
          <w:szCs w:val="28"/>
          <w:lang w:val="kk-KZ"/>
        </w:rPr>
        <w:t>)</w:t>
      </w:r>
    </w:p>
    <w:p w:rsidR="005911F1" w:rsidRPr="00AF7C69" w:rsidRDefault="005911F1" w:rsidP="005911F1">
      <w:pPr>
        <w:jc w:val="center"/>
        <w:rPr>
          <w:color w:val="000000" w:themeColor="text1"/>
          <w:sz w:val="28"/>
          <w:szCs w:val="28"/>
          <w:lang w:val="kk-KZ"/>
        </w:rPr>
      </w:pPr>
    </w:p>
    <w:p w:rsidR="005911F1" w:rsidRPr="00AF7C69" w:rsidRDefault="005911F1" w:rsidP="005911F1">
      <w:pPr>
        <w:ind w:firstLine="709"/>
        <w:jc w:val="center"/>
        <w:rPr>
          <w:color w:val="000000" w:themeColor="text1"/>
          <w:sz w:val="28"/>
          <w:szCs w:val="28"/>
          <w:lang w:val="kk-KZ"/>
        </w:rPr>
      </w:pPr>
      <w:r w:rsidRPr="00250E98">
        <w:rPr>
          <w:color w:val="000000" w:themeColor="text1"/>
          <w:sz w:val="28"/>
          <w:szCs w:val="28"/>
          <w:lang w:val="kk-KZ"/>
        </w:rPr>
        <w:t xml:space="preserve">1-тарау. </w:t>
      </w:r>
      <w:r w:rsidRPr="00AF7C69">
        <w:rPr>
          <w:color w:val="000000" w:themeColor="text1"/>
          <w:sz w:val="28"/>
          <w:szCs w:val="28"/>
          <w:lang w:val="kk-KZ"/>
        </w:rPr>
        <w:t>Жалпы ережелер</w:t>
      </w:r>
    </w:p>
    <w:p w:rsidR="005911F1" w:rsidRPr="00AF7C69" w:rsidRDefault="005911F1" w:rsidP="005911F1">
      <w:pPr>
        <w:ind w:firstLine="709"/>
        <w:jc w:val="both"/>
        <w:rPr>
          <w:color w:val="000000" w:themeColor="text1"/>
          <w:sz w:val="28"/>
          <w:szCs w:val="28"/>
          <w:lang w:val="kk-KZ"/>
        </w:rPr>
      </w:pPr>
      <w:r w:rsidRPr="00250E98">
        <w:rPr>
          <w:color w:val="000000" w:themeColor="text1"/>
          <w:sz w:val="28"/>
          <w:szCs w:val="28"/>
          <w:lang w:val="kk-KZ"/>
        </w:rPr>
        <w:t> </w:t>
      </w:r>
    </w:p>
    <w:p w:rsidR="005911F1" w:rsidRPr="00AF7C69" w:rsidRDefault="005911F1" w:rsidP="005911F1">
      <w:pPr>
        <w:ind w:firstLine="709"/>
        <w:jc w:val="both"/>
        <w:rPr>
          <w:color w:val="000000" w:themeColor="text1"/>
          <w:sz w:val="28"/>
          <w:szCs w:val="28"/>
          <w:lang w:val="kk-KZ"/>
        </w:rPr>
      </w:pPr>
      <w:r w:rsidRPr="00250E98">
        <w:rPr>
          <w:color w:val="000000" w:themeColor="text1"/>
          <w:sz w:val="28"/>
          <w:szCs w:val="28"/>
          <w:lang w:val="kk-KZ"/>
        </w:rPr>
        <w:t>1. Осы түсіндірме (бұдан әрі - Түсіндірме) әкімшілік деректерді жинауға арналған «Бағалы қағаздар туралы есеп» нысанын (бұдан әрі - Нысан) толтыру бойынша бірыңғай талаптарды айқындайды.</w:t>
      </w:r>
    </w:p>
    <w:p w:rsidR="005911F1" w:rsidRPr="00AF7C69" w:rsidRDefault="005911F1" w:rsidP="005911F1">
      <w:pPr>
        <w:ind w:firstLine="709"/>
        <w:jc w:val="both"/>
        <w:rPr>
          <w:color w:val="000000" w:themeColor="text1"/>
          <w:sz w:val="28"/>
          <w:szCs w:val="28"/>
          <w:lang w:val="kk-KZ"/>
        </w:rPr>
      </w:pPr>
      <w:r w:rsidRPr="00AF7C69">
        <w:rPr>
          <w:color w:val="000000" w:themeColor="text1"/>
          <w:sz w:val="28"/>
          <w:szCs w:val="28"/>
          <w:lang w:val="kk-KZ"/>
        </w:rPr>
        <w:t>2. Нысан «Сақтандыру қызметі туралы» 2000 жылғы 18 желтоқсандағы Қазақстан Республикасы Заңы</w:t>
      </w:r>
      <w:r w:rsidRPr="00250E98">
        <w:rPr>
          <w:color w:val="000000" w:themeColor="text1"/>
          <w:sz w:val="28"/>
          <w:szCs w:val="28"/>
          <w:lang w:val="kk-KZ"/>
        </w:rPr>
        <w:t xml:space="preserve">ның </w:t>
      </w:r>
      <w:r w:rsidRPr="00AF7C69">
        <w:rPr>
          <w:color w:val="000000" w:themeColor="text1"/>
          <w:sz w:val="28"/>
          <w:szCs w:val="28"/>
          <w:lang w:val="kk-KZ"/>
        </w:rPr>
        <w:t xml:space="preserve"> </w:t>
      </w:r>
      <w:bookmarkStart w:id="20" w:name="sub1000325364"/>
      <w:r w:rsidRPr="00250E98">
        <w:rPr>
          <w:sz w:val="28"/>
          <w:szCs w:val="28"/>
        </w:rPr>
        <w:fldChar w:fldCharType="begin"/>
      </w:r>
      <w:r w:rsidRPr="00AF7C69">
        <w:rPr>
          <w:sz w:val="28"/>
          <w:szCs w:val="28"/>
          <w:lang w:val="kk-KZ"/>
        </w:rPr>
        <w:instrText xml:space="preserve"> HYPERLINK "jl:51021136.740200%20" </w:instrText>
      </w:r>
      <w:r w:rsidRPr="00250E98">
        <w:rPr>
          <w:sz w:val="28"/>
          <w:szCs w:val="28"/>
        </w:rPr>
        <w:fldChar w:fldCharType="separate"/>
      </w:r>
      <w:r w:rsidRPr="00AF7C69">
        <w:rPr>
          <w:sz w:val="28"/>
          <w:szCs w:val="28"/>
          <w:lang w:val="kk-KZ"/>
        </w:rPr>
        <w:t>74-бабы 2-тармағына</w:t>
      </w:r>
      <w:r w:rsidRPr="00250E98">
        <w:rPr>
          <w:sz w:val="28"/>
          <w:szCs w:val="28"/>
        </w:rPr>
        <w:fldChar w:fldCharType="end"/>
      </w:r>
      <w:bookmarkEnd w:id="20"/>
      <w:r w:rsidRPr="00AF7C69">
        <w:rPr>
          <w:color w:val="000000" w:themeColor="text1"/>
          <w:sz w:val="28"/>
          <w:szCs w:val="28"/>
          <w:lang w:val="kk-KZ"/>
        </w:rPr>
        <w:t xml:space="preserve"> сәйкес әзірленді.</w:t>
      </w:r>
    </w:p>
    <w:p w:rsidR="005911F1" w:rsidRPr="00250E98" w:rsidRDefault="005911F1" w:rsidP="005911F1">
      <w:pPr>
        <w:ind w:firstLine="709"/>
        <w:jc w:val="both"/>
        <w:rPr>
          <w:color w:val="000000" w:themeColor="text1"/>
          <w:sz w:val="28"/>
          <w:szCs w:val="28"/>
          <w:lang w:val="kk-KZ"/>
        </w:rPr>
      </w:pPr>
      <w:r w:rsidRPr="00AF7C69">
        <w:rPr>
          <w:color w:val="000000" w:themeColor="text1"/>
          <w:sz w:val="28"/>
          <w:szCs w:val="28"/>
          <w:lang w:val="kk-KZ"/>
        </w:rPr>
        <w:t>3. Нысанды сақтандыру (қайта сақтандыру) ұйымы, исламдық сақтандыру (қайта сақтандыру) ұйымы ай сайын есепті кезеңнің соңындағы жағдай бойынша толтырады.</w:t>
      </w:r>
      <w:r w:rsidRPr="00250E98">
        <w:rPr>
          <w:color w:val="000000" w:themeColor="text1"/>
          <w:sz w:val="28"/>
          <w:szCs w:val="28"/>
          <w:lang w:val="kk-KZ"/>
        </w:rPr>
        <w:t xml:space="preserve">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4. Нысанға бірінші басшы, бас бухгалтер немесе олардың орнындағы адамдар және орындаушы қол қояды.</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w:t>
      </w:r>
    </w:p>
    <w:p w:rsidR="005911F1" w:rsidRPr="00250E98" w:rsidRDefault="005911F1" w:rsidP="005911F1">
      <w:pPr>
        <w:ind w:firstLine="709"/>
        <w:jc w:val="center"/>
        <w:rPr>
          <w:color w:val="000000" w:themeColor="text1"/>
          <w:sz w:val="28"/>
          <w:szCs w:val="28"/>
          <w:lang w:val="kk-KZ"/>
        </w:rPr>
      </w:pPr>
      <w:r w:rsidRPr="00250E98">
        <w:rPr>
          <w:color w:val="000000" w:themeColor="text1"/>
          <w:sz w:val="28"/>
          <w:szCs w:val="28"/>
          <w:lang w:val="kk-KZ"/>
        </w:rPr>
        <w:t>2-тарау. Нысанды толтыру бойынша түсіндірме</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5. 4-бағанда бағалы қағаздың халықаралық сәйкестендіру нөмірі (ISIN) көрсетіледі.</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6. 8-бағанда облигациялар бойынша купондық облигация бойынша пайызбен көрсетілетін сыйақы есептелетін облигацияның номиналдық/сатып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xml:space="preserve"> 7. 9-бағанда валюта кодтары «Валюталар мен қорларды көрсетуге арналған кодтар</w:t>
      </w:r>
      <w:r w:rsidRPr="00250E98">
        <w:rPr>
          <w:sz w:val="28"/>
          <w:szCs w:val="28"/>
          <w:lang w:val="kk-KZ"/>
        </w:rPr>
        <w:t xml:space="preserve">» </w:t>
      </w:r>
      <w:hyperlink r:id="rId16" w:history="1">
        <w:r w:rsidRPr="00250E98">
          <w:rPr>
            <w:sz w:val="28"/>
            <w:szCs w:val="28"/>
            <w:lang w:val="kk-KZ"/>
          </w:rPr>
          <w:t>ҚР ҰЖ 07 ISO 4217-2012</w:t>
        </w:r>
      </w:hyperlink>
      <w:r w:rsidRPr="00250E98">
        <w:rPr>
          <w:color w:val="000000" w:themeColor="text1"/>
          <w:sz w:val="28"/>
          <w:szCs w:val="28"/>
          <w:lang w:val="kk-KZ"/>
        </w:rPr>
        <w:t xml:space="preserve"> Қазақстан Республикасының ұлттық жіктеуішіне сәйкес көрсетіледі. Облигациялар бойынша шығарылым валютасы, акциялар бойынша - сатып алу валютасы көрсетіледі.</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8. 10-бағанда сату үшін қолда бар қолда бар есепті күнге үлестік бағалы қағаздардың сатып алу құны,  борыштық бағалы қағаздардың номиналдық құны көрсетіледі.</w:t>
      </w:r>
    </w:p>
    <w:p w:rsidR="005911F1" w:rsidRPr="00250E98" w:rsidRDefault="005911F1" w:rsidP="005911F1">
      <w:pPr>
        <w:ind w:firstLine="709"/>
        <w:jc w:val="both"/>
        <w:rPr>
          <w:color w:val="000000" w:themeColor="text1"/>
          <w:sz w:val="28"/>
          <w:szCs w:val="28"/>
          <w:lang w:val="kk-KZ"/>
        </w:rPr>
      </w:pP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lastRenderedPageBreak/>
        <w:t>9. 15-бағанда пайда немесе зиян арқылы әділ құны бойынша есептелген үлестік бағалы қағаздардың есепті күнге сатып алу құны, борыштық бағалы қағаздардың номиналдық құны көрсетіледі.</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10. 19-бағанда өтелгенге дейін ұсталатын борыштық бағалы қағаздардың есепті күнге  номиналдық құны, үлестік бағалы қағаздардың сатып алу құны көрсетіледі.</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11. 23-бағанда ауыртпалық салынған бағалы қағаздардың баланстық құны көрсетіледі.</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12. 24-бағанда репо шарттарымен ауыртпалық салынған бағалы қағаздардың баланстық құны көрсетіледі.</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13. 27-бағанда Қазақстан Республикасының бейрезиденттері-заңды тұлғалардың акциялары бойынша халықаралық қор биржасының атауы көрсетіледі.</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14. 28 және 29-бағандарда Нормативтік құқықтық актілерді мемлекеттік тіркеу тізілімінде № 15175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қаулысына сәйкес Қазақстан Республикасының қор биржасының ресми тізіміне сәйкес Қазақстан Республикасын резиденттерінің бағалы қағаздарының санаты көрсетіледі. Қазақстан Республикасының қор биржасы тізімінің санаты болмаған кезде 28 және 29-бағандарда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xml:space="preserve">15. 30, 31, 32, және 33-бағандарды толтыру кезінде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bookmarkStart w:id="21" w:name="sub1002797539"/>
      <w:r w:rsidRPr="00250E98">
        <w:rPr>
          <w:sz w:val="28"/>
          <w:szCs w:val="28"/>
        </w:rPr>
        <w:fldChar w:fldCharType="begin"/>
      </w:r>
      <w:r w:rsidRPr="00250E98">
        <w:rPr>
          <w:sz w:val="28"/>
          <w:szCs w:val="28"/>
          <w:lang w:val="kk-KZ"/>
        </w:rPr>
        <w:instrText xml:space="preserve"> HYPERLINK "jl:31334189.0%20" </w:instrText>
      </w:r>
      <w:r w:rsidRPr="00250E98">
        <w:rPr>
          <w:sz w:val="28"/>
          <w:szCs w:val="28"/>
        </w:rPr>
        <w:fldChar w:fldCharType="separate"/>
      </w:r>
      <w:r w:rsidRPr="00250E98">
        <w:rPr>
          <w:sz w:val="28"/>
          <w:szCs w:val="28"/>
          <w:lang w:val="kk-KZ"/>
        </w:rPr>
        <w:t>қаулысына</w:t>
      </w:r>
      <w:r w:rsidRPr="00250E98">
        <w:rPr>
          <w:sz w:val="28"/>
          <w:szCs w:val="28"/>
        </w:rPr>
        <w:fldChar w:fldCharType="end"/>
      </w:r>
      <w:bookmarkEnd w:id="21"/>
      <w:r w:rsidRPr="00250E98">
        <w:rPr>
          <w:color w:val="000000" w:themeColor="text1"/>
          <w:sz w:val="28"/>
          <w:szCs w:val="28"/>
          <w:lang w:val="kk-KZ"/>
        </w:rPr>
        <w:t xml:space="preserve"> сәйкес рейтингілік агенттіктердің бірі берген рейтингі көрсетіледі. Рейтингі болмаған кезде 30, 31, 32, және 33-бағандарда «рейтингі жоқ» деп көрсетіледі. Бұл бағандар Қазақстан Республикасының мемлекеттік бағалы қағаздары бойынша толтырылмайды.</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16. Мәліметтер болмаған жағдайда, Нысан нөлдік қалдықтармен ұсынылады.</w:t>
      </w:r>
    </w:p>
    <w:p w:rsidR="005911F1" w:rsidRPr="00250E98" w:rsidRDefault="005911F1" w:rsidP="005911F1">
      <w:pPr>
        <w:ind w:firstLine="709"/>
        <w:jc w:val="both"/>
        <w:rPr>
          <w:color w:val="000000"/>
          <w:sz w:val="28"/>
          <w:szCs w:val="28"/>
          <w:lang w:val="kk-KZ"/>
        </w:rPr>
      </w:pPr>
    </w:p>
    <w:p w:rsidR="005911F1" w:rsidRPr="00250E98" w:rsidRDefault="005911F1" w:rsidP="005911F1">
      <w:pPr>
        <w:ind w:firstLine="709"/>
        <w:jc w:val="both"/>
        <w:rPr>
          <w:color w:val="000000"/>
          <w:sz w:val="28"/>
          <w:szCs w:val="28"/>
          <w:lang w:val="kk-KZ"/>
        </w:rPr>
      </w:pPr>
    </w:p>
    <w:p w:rsidR="005911F1" w:rsidRPr="00250E98" w:rsidRDefault="005911F1" w:rsidP="005911F1">
      <w:pPr>
        <w:jc w:val="both"/>
        <w:rPr>
          <w:color w:val="000000"/>
          <w:sz w:val="28"/>
          <w:szCs w:val="28"/>
          <w:lang w:val="kk-KZ"/>
        </w:rPr>
      </w:pPr>
    </w:p>
    <w:p w:rsidR="005911F1" w:rsidRPr="00250E98" w:rsidRDefault="005911F1" w:rsidP="005911F1">
      <w:pPr>
        <w:jc w:val="right"/>
        <w:textAlignment w:val="baseline"/>
        <w:rPr>
          <w:sz w:val="28"/>
          <w:szCs w:val="28"/>
          <w:lang w:val="kk-KZ"/>
        </w:rPr>
      </w:pPr>
      <w:r w:rsidRPr="00250E98">
        <w:rPr>
          <w:color w:val="000000"/>
          <w:sz w:val="28"/>
          <w:szCs w:val="28"/>
          <w:lang w:val="kk-KZ"/>
        </w:rPr>
        <w:br w:type="page"/>
      </w:r>
      <w:r w:rsidRPr="00250E98">
        <w:rPr>
          <w:sz w:val="28"/>
          <w:szCs w:val="28"/>
          <w:lang w:val="kk-KZ"/>
        </w:rPr>
        <w:lastRenderedPageBreak/>
        <w:t xml:space="preserve">Қазақстан Республикасы </w:t>
      </w:r>
    </w:p>
    <w:p w:rsidR="005911F1" w:rsidRPr="00250E98" w:rsidRDefault="005911F1" w:rsidP="005911F1">
      <w:pPr>
        <w:jc w:val="right"/>
        <w:textAlignment w:val="baseline"/>
        <w:rPr>
          <w:sz w:val="28"/>
          <w:szCs w:val="28"/>
          <w:lang w:val="kk-KZ"/>
        </w:rPr>
      </w:pPr>
      <w:r w:rsidRPr="00250E98">
        <w:rPr>
          <w:sz w:val="28"/>
          <w:szCs w:val="28"/>
          <w:lang w:val="kk-KZ"/>
        </w:rPr>
        <w:t>Ұлттық Банкі 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B36D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textAlignment w:val="baseline"/>
        <w:rPr>
          <w:sz w:val="28"/>
          <w:szCs w:val="28"/>
          <w:lang w:val="kk-KZ"/>
        </w:rPr>
      </w:pPr>
      <w:r w:rsidRPr="00250E98">
        <w:rPr>
          <w:sz w:val="28"/>
          <w:szCs w:val="28"/>
          <w:lang w:val="kk-KZ"/>
        </w:rPr>
        <w:t>4-қосымша </w:t>
      </w:r>
    </w:p>
    <w:p w:rsidR="005911F1" w:rsidRPr="00250E98" w:rsidRDefault="005911F1" w:rsidP="005911F1">
      <w:pPr>
        <w:jc w:val="right"/>
        <w:textAlignment w:val="baseline"/>
        <w:rPr>
          <w:sz w:val="28"/>
          <w:szCs w:val="28"/>
          <w:lang w:val="kk-KZ"/>
        </w:rPr>
      </w:pPr>
    </w:p>
    <w:p w:rsidR="005911F1" w:rsidRPr="00250E98" w:rsidRDefault="005911F1" w:rsidP="005911F1">
      <w:pPr>
        <w:jc w:val="right"/>
        <w:textAlignment w:val="baseline"/>
        <w:rPr>
          <w:sz w:val="28"/>
          <w:szCs w:val="28"/>
          <w:lang w:val="kk-KZ"/>
        </w:rPr>
      </w:pPr>
    </w:p>
    <w:p w:rsidR="005911F1" w:rsidRPr="00250E98" w:rsidRDefault="005911F1" w:rsidP="005911F1">
      <w:pPr>
        <w:jc w:val="right"/>
        <w:rPr>
          <w:color w:val="000000" w:themeColor="text1"/>
          <w:sz w:val="28"/>
          <w:szCs w:val="28"/>
          <w:lang w:val="kk-KZ"/>
        </w:rPr>
      </w:pPr>
      <w:r w:rsidRPr="00250E98">
        <w:rPr>
          <w:color w:val="000000" w:themeColor="text1"/>
          <w:sz w:val="28"/>
          <w:szCs w:val="28"/>
          <w:lang w:val="kk-KZ"/>
        </w:rPr>
        <w:t>Нысан</w:t>
      </w:r>
    </w:p>
    <w:p w:rsidR="005911F1" w:rsidRPr="00250E98" w:rsidRDefault="005911F1" w:rsidP="005911F1">
      <w:pPr>
        <w:ind w:firstLine="397"/>
        <w:jc w:val="right"/>
        <w:rPr>
          <w:sz w:val="28"/>
          <w:szCs w:val="28"/>
          <w:lang w:val="kk-KZ"/>
        </w:rPr>
      </w:pPr>
      <w:r w:rsidRPr="00250E98">
        <w:rPr>
          <w:color w:val="000000"/>
          <w:sz w:val="28"/>
          <w:szCs w:val="28"/>
          <w:lang w:val="kk-KZ"/>
        </w:rPr>
        <w:t> </w:t>
      </w:r>
    </w:p>
    <w:p w:rsidR="005911F1" w:rsidRPr="00250E98" w:rsidRDefault="005911F1" w:rsidP="005911F1">
      <w:pPr>
        <w:jc w:val="center"/>
        <w:rPr>
          <w:color w:val="000000"/>
          <w:sz w:val="28"/>
          <w:szCs w:val="28"/>
          <w:lang w:val="kk-KZ"/>
        </w:rPr>
      </w:pPr>
      <w:r w:rsidRPr="00250E98">
        <w:rPr>
          <w:color w:val="000000"/>
          <w:sz w:val="28"/>
          <w:szCs w:val="28"/>
          <w:lang w:val="kk-KZ"/>
        </w:rPr>
        <w:t xml:space="preserve">Әкімшілік деректерді жинауға арналған нысан  </w:t>
      </w:r>
    </w:p>
    <w:p w:rsidR="005911F1" w:rsidRPr="00250E98" w:rsidRDefault="005911F1" w:rsidP="005911F1">
      <w:pPr>
        <w:jc w:val="center"/>
        <w:rPr>
          <w:color w:val="000000"/>
          <w:sz w:val="28"/>
          <w:szCs w:val="28"/>
          <w:lang w:val="kk-KZ"/>
        </w:rPr>
      </w:pPr>
    </w:p>
    <w:p w:rsidR="005911F1" w:rsidRPr="00250E98" w:rsidRDefault="005911F1" w:rsidP="005911F1">
      <w:pPr>
        <w:jc w:val="both"/>
        <w:textAlignment w:val="baseline"/>
        <w:rPr>
          <w:sz w:val="28"/>
          <w:szCs w:val="28"/>
          <w:lang w:val="kk-KZ"/>
        </w:rPr>
      </w:pPr>
      <w:r w:rsidRPr="00250E98">
        <w:rPr>
          <w:sz w:val="28"/>
          <w:szCs w:val="28"/>
          <w:lang w:val="kk-KZ"/>
        </w:rPr>
        <w:t>Ұ</w:t>
      </w:r>
      <w:r w:rsidRPr="00250E98">
        <w:rPr>
          <w:sz w:val="28"/>
          <w:szCs w:val="28"/>
        </w:rPr>
        <w:t>сынылады: Қазақстан Республикасының Ұлттық Банкі</w:t>
      </w:r>
      <w:r w:rsidRPr="00250E98">
        <w:rPr>
          <w:sz w:val="28"/>
          <w:szCs w:val="28"/>
          <w:lang w:val="kk-KZ"/>
        </w:rPr>
        <w:t>не</w:t>
      </w:r>
    </w:p>
    <w:p w:rsidR="005911F1" w:rsidRPr="00250E98" w:rsidRDefault="005911F1" w:rsidP="005911F1">
      <w:pPr>
        <w:jc w:val="both"/>
        <w:textAlignment w:val="baseline"/>
        <w:rPr>
          <w:color w:val="000000"/>
          <w:sz w:val="28"/>
          <w:szCs w:val="28"/>
          <w:lang w:val="kk-KZ"/>
        </w:rPr>
      </w:pPr>
    </w:p>
    <w:p w:rsidR="005911F1" w:rsidRPr="00250E98" w:rsidRDefault="005911F1" w:rsidP="005911F1">
      <w:pPr>
        <w:jc w:val="both"/>
        <w:rPr>
          <w:rFonts w:eastAsia="Calibri"/>
          <w:bCs/>
          <w:color w:val="000000"/>
          <w:sz w:val="28"/>
          <w:szCs w:val="28"/>
          <w:lang w:val="kk-KZ"/>
        </w:rPr>
      </w:pPr>
      <w:r w:rsidRPr="00250E98">
        <w:rPr>
          <w:rFonts w:eastAsia="Calibri"/>
          <w:bCs/>
          <w:color w:val="000000"/>
          <w:sz w:val="28"/>
          <w:szCs w:val="28"/>
          <w:lang w:val="kk-KZ"/>
        </w:rPr>
        <w:t xml:space="preserve">Әкімшілік деректер нысаны </w:t>
      </w:r>
      <w:hyperlink r:id="rId17" w:history="1">
        <w:r w:rsidRPr="00250E98">
          <w:rPr>
            <w:rFonts w:eastAsia="Calibri"/>
            <w:bCs/>
            <w:sz w:val="28"/>
            <w:szCs w:val="28"/>
            <w:lang w:val="kk-KZ"/>
          </w:rPr>
          <w:t>www.nationalbank.kz</w:t>
        </w:r>
      </w:hyperlink>
      <w:r w:rsidRPr="00250E98">
        <w:rPr>
          <w:rFonts w:eastAsia="Calibri"/>
          <w:bCs/>
          <w:color w:val="000000"/>
          <w:sz w:val="28"/>
          <w:szCs w:val="28"/>
          <w:lang w:val="kk-KZ"/>
        </w:rPr>
        <w:t xml:space="preserve"> интернет-ресурсында орналасқан </w:t>
      </w:r>
    </w:p>
    <w:p w:rsidR="005911F1" w:rsidRPr="00250E98" w:rsidRDefault="005911F1" w:rsidP="005911F1">
      <w:pPr>
        <w:jc w:val="center"/>
        <w:rPr>
          <w:color w:val="000000"/>
          <w:sz w:val="28"/>
          <w:szCs w:val="28"/>
          <w:lang w:val="kk-KZ"/>
        </w:rPr>
      </w:pPr>
    </w:p>
    <w:p w:rsidR="005911F1" w:rsidRPr="00250E98" w:rsidRDefault="005911F1" w:rsidP="005911F1">
      <w:pPr>
        <w:jc w:val="center"/>
        <w:rPr>
          <w:color w:val="000000"/>
          <w:sz w:val="28"/>
          <w:szCs w:val="28"/>
          <w:lang w:val="kk-KZ"/>
        </w:rPr>
      </w:pPr>
      <w:r w:rsidRPr="00250E98">
        <w:rPr>
          <w:color w:val="000000"/>
          <w:sz w:val="28"/>
          <w:szCs w:val="28"/>
          <w:lang w:val="kk-KZ"/>
        </w:rPr>
        <w:t xml:space="preserve">Сақтанушының инвестицияларға қатысу талабын көздейтін  сақтандыру шарттары шеңберінде басқаруға қабылданған активтердің есебінен инвестициялық портфельдің құрылымы туралы есеп </w:t>
      </w:r>
    </w:p>
    <w:p w:rsidR="005911F1" w:rsidRPr="00250E98" w:rsidRDefault="005911F1" w:rsidP="005911F1">
      <w:pPr>
        <w:rPr>
          <w:color w:val="000000"/>
          <w:sz w:val="28"/>
          <w:szCs w:val="28"/>
          <w:lang w:val="kk-KZ"/>
        </w:rPr>
      </w:pPr>
    </w:p>
    <w:p w:rsidR="005911F1" w:rsidRPr="00250E98" w:rsidRDefault="005911F1" w:rsidP="005911F1">
      <w:pPr>
        <w:jc w:val="both"/>
        <w:rPr>
          <w:color w:val="000000"/>
          <w:sz w:val="28"/>
          <w:szCs w:val="28"/>
          <w:lang w:val="kk-KZ"/>
        </w:rPr>
      </w:pPr>
    </w:p>
    <w:p w:rsidR="005911F1" w:rsidRPr="00250E98" w:rsidRDefault="005911F1" w:rsidP="005911F1">
      <w:pPr>
        <w:jc w:val="both"/>
        <w:rPr>
          <w:color w:val="000000"/>
          <w:sz w:val="28"/>
          <w:szCs w:val="28"/>
          <w:lang w:val="kk-KZ"/>
        </w:rPr>
      </w:pPr>
      <w:r w:rsidRPr="00250E98">
        <w:rPr>
          <w:rFonts w:eastAsia="Calibri"/>
          <w:bCs/>
          <w:color w:val="000000"/>
          <w:sz w:val="28"/>
          <w:szCs w:val="28"/>
          <w:lang w:val="kk-KZ"/>
        </w:rPr>
        <w:t>Әкімшілік деректер нысанының и</w:t>
      </w:r>
      <w:r w:rsidRPr="00250E98">
        <w:rPr>
          <w:sz w:val="28"/>
          <w:szCs w:val="28"/>
          <w:lang w:val="kk-KZ"/>
        </w:rPr>
        <w:t xml:space="preserve">ндексі: </w:t>
      </w:r>
      <w:r w:rsidRPr="00250E98">
        <w:rPr>
          <w:color w:val="000000"/>
          <w:sz w:val="28"/>
          <w:szCs w:val="28"/>
          <w:lang w:val="kk-KZ"/>
        </w:rPr>
        <w:t>4 - I(R)O_M</w:t>
      </w:r>
    </w:p>
    <w:p w:rsidR="005911F1" w:rsidRPr="00250E98" w:rsidRDefault="005911F1" w:rsidP="005911F1">
      <w:pPr>
        <w:jc w:val="both"/>
        <w:rPr>
          <w:color w:val="000000"/>
          <w:sz w:val="28"/>
          <w:szCs w:val="28"/>
          <w:lang w:val="kk-KZ"/>
        </w:rPr>
      </w:pPr>
    </w:p>
    <w:p w:rsidR="005911F1" w:rsidRPr="00250E98" w:rsidRDefault="005911F1" w:rsidP="005911F1">
      <w:pPr>
        <w:jc w:val="both"/>
        <w:rPr>
          <w:color w:val="000000"/>
          <w:sz w:val="28"/>
          <w:szCs w:val="28"/>
          <w:lang w:val="kk-KZ"/>
        </w:rPr>
      </w:pPr>
      <w:r w:rsidRPr="00250E98">
        <w:rPr>
          <w:color w:val="000000"/>
          <w:sz w:val="28"/>
          <w:szCs w:val="28"/>
          <w:lang w:val="kk-KZ"/>
        </w:rPr>
        <w:t>Кезеңділігі: ай сайын</w:t>
      </w:r>
    </w:p>
    <w:p w:rsidR="005911F1" w:rsidRPr="00250E98" w:rsidRDefault="005911F1" w:rsidP="005911F1">
      <w:pPr>
        <w:jc w:val="both"/>
        <w:rPr>
          <w:sz w:val="28"/>
          <w:szCs w:val="28"/>
          <w:lang w:val="kk-KZ"/>
        </w:rPr>
      </w:pPr>
    </w:p>
    <w:p w:rsidR="005911F1" w:rsidRPr="00250E98" w:rsidRDefault="005911F1" w:rsidP="005911F1">
      <w:pPr>
        <w:rPr>
          <w:color w:val="000000"/>
          <w:sz w:val="28"/>
          <w:szCs w:val="28"/>
          <w:lang w:val="kk-KZ"/>
        </w:rPr>
      </w:pPr>
      <w:r w:rsidRPr="00250E98">
        <w:rPr>
          <w:color w:val="000000"/>
          <w:sz w:val="28"/>
          <w:szCs w:val="28"/>
          <w:lang w:val="kk-KZ"/>
        </w:rPr>
        <w:t xml:space="preserve">Есепті кезең:  20__жылғы  «___» ________ жағдай бойынша </w:t>
      </w:r>
    </w:p>
    <w:p w:rsidR="005911F1" w:rsidRPr="00250E98" w:rsidRDefault="005911F1" w:rsidP="005911F1">
      <w:pPr>
        <w:rPr>
          <w:color w:val="000000"/>
          <w:sz w:val="28"/>
          <w:szCs w:val="28"/>
          <w:lang w:val="kk-KZ"/>
        </w:rPr>
      </w:pPr>
    </w:p>
    <w:p w:rsidR="005911F1" w:rsidRPr="00250E98" w:rsidRDefault="005911F1" w:rsidP="005911F1">
      <w:pPr>
        <w:jc w:val="both"/>
        <w:rPr>
          <w:color w:val="000000"/>
          <w:sz w:val="28"/>
          <w:szCs w:val="28"/>
          <w:lang w:val="kk-KZ"/>
        </w:rPr>
      </w:pPr>
      <w:r w:rsidRPr="00250E98">
        <w:rPr>
          <w:color w:val="000000"/>
          <w:sz w:val="28"/>
          <w:szCs w:val="28"/>
          <w:lang w:val="kk-KZ"/>
        </w:rPr>
        <w:t xml:space="preserve">Ұсынатын адамдар тобы: «өмірді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шарттары шеңберінде басқаруға қабылданған активтерді дербес инвестициялауды жүзеге асыратын сақтандыру (қайта сақтандыру) ұйымы </w:t>
      </w:r>
    </w:p>
    <w:p w:rsidR="005911F1" w:rsidRPr="00250E98" w:rsidRDefault="005911F1" w:rsidP="005911F1">
      <w:pPr>
        <w:jc w:val="both"/>
        <w:rPr>
          <w:color w:val="000000"/>
          <w:sz w:val="28"/>
          <w:szCs w:val="28"/>
          <w:lang w:val="kk-KZ"/>
        </w:rPr>
      </w:pPr>
    </w:p>
    <w:p w:rsidR="005911F1" w:rsidRDefault="005911F1" w:rsidP="005911F1">
      <w:pPr>
        <w:spacing w:after="160" w:line="259" w:lineRule="auto"/>
        <w:rPr>
          <w:color w:val="000000"/>
          <w:sz w:val="28"/>
          <w:szCs w:val="28"/>
          <w:lang w:val="kk-KZ"/>
        </w:rPr>
      </w:pPr>
      <w:r>
        <w:rPr>
          <w:color w:val="000000"/>
          <w:sz w:val="28"/>
          <w:szCs w:val="28"/>
          <w:lang w:val="kk-KZ"/>
        </w:rPr>
        <w:br w:type="page"/>
      </w: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 xml:space="preserve">Нысан </w:t>
      </w:r>
    </w:p>
    <w:p w:rsidR="005911F1" w:rsidRPr="00250E98" w:rsidRDefault="005911F1" w:rsidP="005911F1">
      <w:pPr>
        <w:jc w:val="both"/>
        <w:rPr>
          <w:color w:val="000000"/>
          <w:sz w:val="28"/>
          <w:szCs w:val="28"/>
          <w:lang w:val="kk-KZ"/>
        </w:rPr>
      </w:pPr>
    </w:p>
    <w:p w:rsidR="005911F1" w:rsidRPr="00250E98" w:rsidRDefault="005911F1" w:rsidP="005911F1">
      <w:pPr>
        <w:jc w:val="both"/>
        <w:rPr>
          <w:strike/>
          <w:color w:val="000000"/>
          <w:sz w:val="28"/>
          <w:szCs w:val="28"/>
          <w:lang w:val="kk-KZ"/>
        </w:rPr>
      </w:pPr>
      <w:r w:rsidRPr="00250E98">
        <w:rPr>
          <w:color w:val="000000"/>
          <w:sz w:val="28"/>
          <w:szCs w:val="28"/>
          <w:lang w:val="kk-KZ"/>
        </w:rPr>
        <w:t xml:space="preserve">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 </w:t>
      </w:r>
    </w:p>
    <w:tbl>
      <w:tblPr>
        <w:tblW w:w="9786" w:type="dxa"/>
        <w:tblInd w:w="103" w:type="dxa"/>
        <w:tblLayout w:type="fixed"/>
        <w:tblLook w:val="04A0" w:firstRow="1" w:lastRow="0" w:firstColumn="1" w:lastColumn="0" w:noHBand="0" w:noVBand="1"/>
      </w:tblPr>
      <w:tblGrid>
        <w:gridCol w:w="486"/>
        <w:gridCol w:w="2496"/>
        <w:gridCol w:w="1559"/>
        <w:gridCol w:w="1134"/>
        <w:gridCol w:w="1418"/>
        <w:gridCol w:w="2693"/>
      </w:tblGrid>
      <w:tr w:rsidR="005911F1" w:rsidRPr="00250E98" w:rsidTr="00555BBB">
        <w:trPr>
          <w:trHeight w:val="33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textAlignment w:val="baseline"/>
            </w:pPr>
            <w:r w:rsidRPr="00250E98">
              <w:t>Р/с №</w:t>
            </w:r>
          </w:p>
          <w:p w:rsidR="005911F1" w:rsidRPr="00250E98" w:rsidRDefault="005911F1" w:rsidP="00555BBB">
            <w:pPr>
              <w:jc w:val="center"/>
              <w:rPr>
                <w:color w:val="000000"/>
              </w:rPr>
            </w:pP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ind w:right="34"/>
              <w:jc w:val="center"/>
              <w:rPr>
                <w:color w:val="000000"/>
                <w:lang w:val="kk-KZ"/>
              </w:rPr>
            </w:pPr>
            <w:r w:rsidRPr="00250E98">
              <w:rPr>
                <w:color w:val="000000"/>
                <w:lang w:val="kk-KZ"/>
              </w:rPr>
              <w:t>И</w:t>
            </w:r>
            <w:r w:rsidRPr="00250E98">
              <w:rPr>
                <w:color w:val="000000"/>
              </w:rPr>
              <w:t>нвестици</w:t>
            </w:r>
            <w:r w:rsidRPr="00250E98">
              <w:rPr>
                <w:color w:val="000000"/>
                <w:lang w:val="kk-KZ"/>
              </w:rPr>
              <w:t xml:space="preserve">ялық қордың </w:t>
            </w:r>
            <w:r w:rsidRPr="00250E98">
              <w:rPr>
                <w:color w:val="000000"/>
              </w:rPr>
              <w:t xml:space="preserve"> (инвестици</w:t>
            </w:r>
            <w:r w:rsidRPr="00250E98">
              <w:rPr>
                <w:color w:val="000000"/>
                <w:lang w:val="kk-KZ"/>
              </w:rPr>
              <w:t xml:space="preserve">ялық </w:t>
            </w:r>
            <w:r w:rsidRPr="00250E98">
              <w:rPr>
                <w:color w:val="000000"/>
              </w:rPr>
              <w:t xml:space="preserve"> портфел</w:t>
            </w:r>
            <w:r w:rsidRPr="00250E98">
              <w:rPr>
                <w:color w:val="000000"/>
                <w:lang w:val="kk-KZ"/>
              </w:rPr>
              <w:t>ьдің</w:t>
            </w:r>
            <w:r w:rsidRPr="00250E98">
              <w:rPr>
                <w:color w:val="000000"/>
              </w:rPr>
              <w:t>)</w:t>
            </w:r>
            <w:r w:rsidRPr="00250E98">
              <w:rPr>
                <w:color w:val="000000"/>
                <w:lang w:val="kk-KZ"/>
              </w:rPr>
              <w:t xml:space="preserve"> атауы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textAlignment w:val="baseline"/>
            </w:pPr>
            <w:r w:rsidRPr="00250E98">
              <w:t>Эмитенттің атауы</w:t>
            </w:r>
          </w:p>
          <w:p w:rsidR="005911F1" w:rsidRPr="00250E98" w:rsidRDefault="005911F1" w:rsidP="00555BBB">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Э</w:t>
            </w:r>
            <w:r w:rsidRPr="00250E98">
              <w:rPr>
                <w:color w:val="000000"/>
              </w:rPr>
              <w:t>митент</w:t>
            </w:r>
            <w:r w:rsidRPr="00250E98">
              <w:rPr>
                <w:color w:val="000000"/>
                <w:lang w:val="kk-KZ"/>
              </w:rPr>
              <w:t xml:space="preserve">тің елі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t>Бағалы қағаздың</w:t>
            </w:r>
            <w:r w:rsidRPr="00250E98">
              <w:rPr>
                <w:lang w:val="kk-KZ"/>
              </w:rPr>
              <w:t xml:space="preserve"> түрі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t>Бағалы қағаздың</w:t>
            </w:r>
            <w:r w:rsidRPr="00250E98">
              <w:rPr>
                <w:lang w:val="kk-KZ"/>
              </w:rPr>
              <w:t xml:space="preserve"> сәйкестендіру нөмірі </w:t>
            </w:r>
          </w:p>
        </w:tc>
      </w:tr>
      <w:tr w:rsidR="005911F1" w:rsidRPr="00250E98" w:rsidTr="00555BBB">
        <w:trPr>
          <w:trHeight w:val="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w:t>
            </w:r>
          </w:p>
        </w:tc>
        <w:tc>
          <w:tcPr>
            <w:tcW w:w="249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2</w:t>
            </w:r>
          </w:p>
        </w:tc>
        <w:tc>
          <w:tcPr>
            <w:tcW w:w="1559"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3</w:t>
            </w: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4</w:t>
            </w:r>
          </w:p>
        </w:tc>
        <w:tc>
          <w:tcPr>
            <w:tcW w:w="141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5</w:t>
            </w:r>
          </w:p>
        </w:tc>
        <w:tc>
          <w:tcPr>
            <w:tcW w:w="2693"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6</w:t>
            </w:r>
          </w:p>
        </w:tc>
      </w:tr>
      <w:tr w:rsidR="005911F1" w:rsidRPr="00250E98" w:rsidTr="00555BBB">
        <w:trPr>
          <w:trHeight w:val="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w:t>
            </w:r>
          </w:p>
        </w:tc>
        <w:tc>
          <w:tcPr>
            <w:tcW w:w="249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2693"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r>
      <w:tr w:rsidR="005911F1" w:rsidRPr="00250E98" w:rsidTr="00555BBB">
        <w:trPr>
          <w:trHeight w:val="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4055" w:type="dxa"/>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lang w:val="kk-KZ"/>
              </w:rPr>
              <w:t>Барлығы</w:t>
            </w:r>
            <w:r w:rsidRPr="00250E98">
              <w:rPr>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2693"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r>
    </w:tbl>
    <w:p w:rsidR="005911F1" w:rsidRPr="00250E98" w:rsidRDefault="005911F1" w:rsidP="005911F1">
      <w:pPr>
        <w:jc w:val="right"/>
        <w:rPr>
          <w:color w:val="000000"/>
          <w:sz w:val="28"/>
          <w:szCs w:val="28"/>
        </w:rPr>
      </w:pPr>
    </w:p>
    <w:p w:rsidR="005911F1" w:rsidRPr="00250E98" w:rsidRDefault="005911F1" w:rsidP="005911F1">
      <w:pPr>
        <w:rPr>
          <w:iCs/>
          <w:color w:val="000000"/>
          <w:sz w:val="28"/>
          <w:szCs w:val="28"/>
        </w:rPr>
      </w:pPr>
      <w:r w:rsidRPr="00250E98">
        <w:rPr>
          <w:iCs/>
          <w:color w:val="000000"/>
          <w:sz w:val="28"/>
          <w:szCs w:val="28"/>
          <w:lang w:val="kk-KZ"/>
        </w:rPr>
        <w:t>кестенің жалғасы</w:t>
      </w:r>
      <w:r w:rsidRPr="00250E98">
        <w:rPr>
          <w:iCs/>
          <w:color w:val="000000"/>
          <w:sz w:val="28"/>
          <w:szCs w:val="28"/>
        </w:rPr>
        <w:t>:</w:t>
      </w:r>
    </w:p>
    <w:p w:rsidR="005911F1" w:rsidRPr="00250E98" w:rsidRDefault="005911F1" w:rsidP="005911F1">
      <w:pPr>
        <w:jc w:val="right"/>
        <w:rPr>
          <w:color w:val="000000"/>
          <w:sz w:val="28"/>
          <w:szCs w:val="28"/>
        </w:rPr>
      </w:pPr>
    </w:p>
    <w:tbl>
      <w:tblPr>
        <w:tblW w:w="9786" w:type="dxa"/>
        <w:tblInd w:w="103" w:type="dxa"/>
        <w:tblLook w:val="04A0" w:firstRow="1" w:lastRow="0" w:firstColumn="1" w:lastColumn="0" w:noHBand="0" w:noVBand="1"/>
      </w:tblPr>
      <w:tblGrid>
        <w:gridCol w:w="958"/>
        <w:gridCol w:w="1413"/>
        <w:gridCol w:w="1169"/>
        <w:gridCol w:w="825"/>
        <w:gridCol w:w="1073"/>
        <w:gridCol w:w="1048"/>
        <w:gridCol w:w="907"/>
        <w:gridCol w:w="1106"/>
        <w:gridCol w:w="1287"/>
      </w:tblGrid>
      <w:tr w:rsidR="005911F1" w:rsidRPr="00250E98" w:rsidTr="00555BBB">
        <w:trPr>
          <w:trHeight w:val="330"/>
        </w:trPr>
        <w:tc>
          <w:tcPr>
            <w:tcW w:w="33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 xml:space="preserve">Бағалы қағаздардың саны (дана) </w:t>
            </w:r>
          </w:p>
        </w:tc>
        <w:tc>
          <w:tcPr>
            <w:tcW w:w="19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t>Бағалы қағаздың номиналдық құны</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Төлем в</w:t>
            </w:r>
            <w:r w:rsidRPr="00250E98">
              <w:rPr>
                <w:color w:val="000000"/>
              </w:rPr>
              <w:t>алюта</w:t>
            </w:r>
            <w:r w:rsidRPr="00250E98">
              <w:rPr>
                <w:color w:val="000000"/>
                <w:lang w:val="kk-KZ"/>
              </w:rPr>
              <w:t xml:space="preserve">сы </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Бір бағалы қағаз үшін сатып алу бағасы </w:t>
            </w:r>
          </w:p>
        </w:tc>
        <w:tc>
          <w:tcPr>
            <w:tcW w:w="26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Кезең (бағалы қағаздар бойынша) </w:t>
            </w:r>
          </w:p>
        </w:tc>
      </w:tr>
      <w:tr w:rsidR="005911F1" w:rsidRPr="00B73452" w:rsidTr="00555BBB">
        <w:trPr>
          <w:trHeight w:val="65"/>
        </w:trPr>
        <w:tc>
          <w:tcPr>
            <w:tcW w:w="671" w:type="dxa"/>
            <w:vMerge w:val="restart"/>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барлығы</w:t>
            </w:r>
          </w:p>
        </w:tc>
        <w:tc>
          <w:tcPr>
            <w:tcW w:w="2684" w:type="dxa"/>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 xml:space="preserve">оның ішінде, ауыртпалық салынған бағалы қағаздар </w:t>
            </w:r>
          </w:p>
        </w:tc>
        <w:tc>
          <w:tcPr>
            <w:tcW w:w="1919" w:type="dxa"/>
            <w:gridSpan w:val="2"/>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lang w:val="kk-KZ"/>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lang w:val="kk-KZ"/>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lang w:val="kk-KZ"/>
              </w:rPr>
            </w:pPr>
          </w:p>
        </w:tc>
        <w:tc>
          <w:tcPr>
            <w:tcW w:w="2665" w:type="dxa"/>
            <w:gridSpan w:val="2"/>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lang w:val="kk-KZ"/>
              </w:rPr>
            </w:pPr>
          </w:p>
        </w:tc>
      </w:tr>
      <w:tr w:rsidR="005911F1" w:rsidRPr="00250E98" w:rsidTr="00555BBB">
        <w:trPr>
          <w:trHeight w:val="674"/>
        </w:trPr>
        <w:tc>
          <w:tcPr>
            <w:tcW w:w="671" w:type="dxa"/>
            <w:vMerge/>
            <w:tcBorders>
              <w:top w:val="nil"/>
              <w:left w:val="single" w:sz="4" w:space="0" w:color="auto"/>
              <w:bottom w:val="single" w:sz="4" w:space="0" w:color="auto"/>
              <w:right w:val="single" w:sz="4" w:space="0" w:color="auto"/>
            </w:tcBorders>
            <w:vAlign w:val="center"/>
            <w:hideMark/>
          </w:tcPr>
          <w:p w:rsidR="005911F1" w:rsidRPr="00250E98" w:rsidRDefault="005911F1" w:rsidP="00555BBB">
            <w:pPr>
              <w:rPr>
                <w:color w:val="000000"/>
                <w:lang w:val="kk-KZ"/>
              </w:rPr>
            </w:pPr>
          </w:p>
        </w:tc>
        <w:tc>
          <w:tcPr>
            <w:tcW w:w="145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 xml:space="preserve">ауыртпалық салынған бағалы қағаздар, барлығы </w:t>
            </w:r>
          </w:p>
        </w:tc>
        <w:tc>
          <w:tcPr>
            <w:tcW w:w="1229"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 xml:space="preserve">оның ішінде, репоға берілген бағалы қағаздар </w:t>
            </w:r>
          </w:p>
        </w:tc>
        <w:tc>
          <w:tcPr>
            <w:tcW w:w="82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валюта</w:t>
            </w:r>
          </w:p>
        </w:tc>
        <w:tc>
          <w:tcPr>
            <w:tcW w:w="109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бір бағалы қағаздың құны </w:t>
            </w: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119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есепке алу күні </w:t>
            </w:r>
          </w:p>
        </w:tc>
        <w:tc>
          <w:tcPr>
            <w:tcW w:w="1471"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өтеу күні</w:t>
            </w:r>
          </w:p>
        </w:tc>
      </w:tr>
      <w:tr w:rsidR="005911F1" w:rsidRPr="00250E98" w:rsidTr="00555BBB">
        <w:trPr>
          <w:trHeight w:val="6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7</w:t>
            </w:r>
          </w:p>
        </w:tc>
        <w:tc>
          <w:tcPr>
            <w:tcW w:w="145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8</w:t>
            </w:r>
          </w:p>
        </w:tc>
        <w:tc>
          <w:tcPr>
            <w:tcW w:w="1229"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9</w:t>
            </w:r>
          </w:p>
        </w:tc>
        <w:tc>
          <w:tcPr>
            <w:tcW w:w="82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10</w:t>
            </w:r>
          </w:p>
        </w:tc>
        <w:tc>
          <w:tcPr>
            <w:tcW w:w="109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11</w:t>
            </w:r>
          </w:p>
        </w:tc>
        <w:tc>
          <w:tcPr>
            <w:tcW w:w="91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12</w:t>
            </w:r>
          </w:p>
        </w:tc>
        <w:tc>
          <w:tcPr>
            <w:tcW w:w="932"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14</w:t>
            </w:r>
          </w:p>
        </w:tc>
        <w:tc>
          <w:tcPr>
            <w:tcW w:w="1471"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15</w:t>
            </w:r>
          </w:p>
        </w:tc>
      </w:tr>
      <w:tr w:rsidR="005911F1" w:rsidRPr="00250E98" w:rsidTr="00555BBB">
        <w:trPr>
          <w:trHeight w:val="6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45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229"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82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094" w:type="dxa"/>
            <w:tcBorders>
              <w:top w:val="nil"/>
              <w:left w:val="nil"/>
              <w:bottom w:val="single" w:sz="4" w:space="0" w:color="auto"/>
              <w:right w:val="single" w:sz="4" w:space="0" w:color="auto"/>
            </w:tcBorders>
            <w:shd w:val="clear" w:color="auto" w:fill="auto"/>
            <w:hideMark/>
          </w:tcPr>
          <w:p w:rsidR="005911F1" w:rsidRPr="00250E98" w:rsidRDefault="005911F1" w:rsidP="00555BBB">
            <w:pPr>
              <w:rPr>
                <w:rFonts w:ascii="Calibri" w:hAnsi="Calibri" w:cs="Calibri"/>
                <w:color w:val="000000"/>
              </w:rPr>
            </w:pPr>
            <w:r w:rsidRPr="00250E98">
              <w:rPr>
                <w:rFonts w:ascii="Calibri" w:hAnsi="Calibri" w:cs="Calibri"/>
                <w:color w:val="000000"/>
              </w:rPr>
              <w:t> </w:t>
            </w:r>
          </w:p>
        </w:tc>
        <w:tc>
          <w:tcPr>
            <w:tcW w:w="915" w:type="dxa"/>
            <w:tcBorders>
              <w:top w:val="nil"/>
              <w:left w:val="nil"/>
              <w:bottom w:val="single" w:sz="4" w:space="0" w:color="auto"/>
              <w:right w:val="single" w:sz="4" w:space="0" w:color="auto"/>
            </w:tcBorders>
            <w:shd w:val="clear" w:color="auto" w:fill="auto"/>
            <w:hideMark/>
          </w:tcPr>
          <w:p w:rsidR="005911F1" w:rsidRPr="00250E98" w:rsidRDefault="005911F1" w:rsidP="00555BBB">
            <w:pPr>
              <w:rPr>
                <w:rFonts w:ascii="Calibri" w:hAnsi="Calibri" w:cs="Calibri"/>
                <w:color w:val="000000"/>
              </w:rPr>
            </w:pPr>
            <w:r w:rsidRPr="00250E98">
              <w:rPr>
                <w:rFonts w:ascii="Calibri" w:hAnsi="Calibri" w:cs="Calibri"/>
                <w:color w:val="000000"/>
              </w:rPr>
              <w:t> </w:t>
            </w:r>
          </w:p>
        </w:tc>
        <w:tc>
          <w:tcPr>
            <w:tcW w:w="932" w:type="dxa"/>
            <w:tcBorders>
              <w:top w:val="nil"/>
              <w:left w:val="nil"/>
              <w:bottom w:val="single" w:sz="4" w:space="0" w:color="auto"/>
              <w:right w:val="single" w:sz="4" w:space="0" w:color="auto"/>
            </w:tcBorders>
            <w:shd w:val="clear" w:color="auto" w:fill="auto"/>
            <w:hideMark/>
          </w:tcPr>
          <w:p w:rsidR="005911F1" w:rsidRPr="00250E98" w:rsidRDefault="005911F1" w:rsidP="00555BBB">
            <w:pPr>
              <w:rPr>
                <w:rFonts w:ascii="Calibri" w:hAnsi="Calibri" w:cs="Calibri"/>
                <w:color w:val="000000"/>
              </w:rPr>
            </w:pPr>
            <w:r w:rsidRPr="00250E98">
              <w:rPr>
                <w:rFonts w:ascii="Calibri" w:hAnsi="Calibri" w:cs="Calibri"/>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1471"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r>
    </w:tbl>
    <w:p w:rsidR="005911F1" w:rsidRPr="00250E98" w:rsidRDefault="005911F1" w:rsidP="005911F1">
      <w:pPr>
        <w:jc w:val="right"/>
        <w:rPr>
          <w:color w:val="000000"/>
          <w:sz w:val="28"/>
          <w:szCs w:val="28"/>
        </w:rPr>
      </w:pPr>
    </w:p>
    <w:p w:rsidR="005911F1" w:rsidRPr="00250E98" w:rsidRDefault="005911F1" w:rsidP="005911F1">
      <w:pPr>
        <w:rPr>
          <w:iCs/>
          <w:color w:val="000000"/>
          <w:sz w:val="28"/>
          <w:szCs w:val="28"/>
        </w:rPr>
      </w:pPr>
      <w:r w:rsidRPr="00250E98">
        <w:rPr>
          <w:iCs/>
          <w:color w:val="000000"/>
          <w:sz w:val="28"/>
          <w:szCs w:val="28"/>
          <w:lang w:val="kk-KZ"/>
        </w:rPr>
        <w:t>кестенің жалғасы</w:t>
      </w:r>
      <w:r w:rsidRPr="00250E98">
        <w:rPr>
          <w:iCs/>
          <w:color w:val="000000"/>
          <w:sz w:val="28"/>
          <w:szCs w:val="28"/>
        </w:rPr>
        <w:t>:</w:t>
      </w:r>
    </w:p>
    <w:p w:rsidR="005911F1" w:rsidRPr="00250E98" w:rsidRDefault="005911F1" w:rsidP="005911F1">
      <w:pPr>
        <w:jc w:val="right"/>
        <w:rPr>
          <w:color w:val="000000"/>
          <w:sz w:val="28"/>
          <w:szCs w:val="28"/>
        </w:rPr>
      </w:pPr>
    </w:p>
    <w:tbl>
      <w:tblPr>
        <w:tblW w:w="9786" w:type="dxa"/>
        <w:tblInd w:w="103" w:type="dxa"/>
        <w:tblLook w:val="04A0" w:firstRow="1" w:lastRow="0" w:firstColumn="1" w:lastColumn="0" w:noHBand="0" w:noVBand="1"/>
      </w:tblPr>
      <w:tblGrid>
        <w:gridCol w:w="1423"/>
        <w:gridCol w:w="1134"/>
        <w:gridCol w:w="1701"/>
        <w:gridCol w:w="1701"/>
        <w:gridCol w:w="1984"/>
        <w:gridCol w:w="1843"/>
      </w:tblGrid>
      <w:tr w:rsidR="005911F1" w:rsidRPr="00250E98" w:rsidTr="00555BBB">
        <w:trPr>
          <w:trHeight w:val="330"/>
        </w:trPr>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Бағалы қағаздың сатып алу құны, мың теңгемен  </w:t>
            </w:r>
          </w:p>
        </w:tc>
        <w:tc>
          <w:tcPr>
            <w:tcW w:w="6520" w:type="dxa"/>
            <w:gridSpan w:val="4"/>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t xml:space="preserve">Бағалы қағаздың </w:t>
            </w:r>
            <w:r w:rsidRPr="00250E98">
              <w:rPr>
                <w:color w:val="000000"/>
                <w:lang w:val="kk-KZ"/>
              </w:rPr>
              <w:t>б</w:t>
            </w:r>
            <w:r w:rsidRPr="00250E98">
              <w:rPr>
                <w:color w:val="000000"/>
              </w:rPr>
              <w:t>аланс</w:t>
            </w:r>
            <w:r w:rsidRPr="00250E98">
              <w:rPr>
                <w:color w:val="000000"/>
                <w:lang w:val="kk-KZ"/>
              </w:rPr>
              <w:t xml:space="preserve">тық құны, мың теңгемен </w:t>
            </w:r>
          </w:p>
        </w:tc>
        <w:tc>
          <w:tcPr>
            <w:tcW w:w="1843" w:type="dxa"/>
            <w:vMerge w:val="restart"/>
            <w:tcBorders>
              <w:top w:val="single" w:sz="4" w:space="0" w:color="auto"/>
              <w:left w:val="nil"/>
              <w:right w:val="single" w:sz="4" w:space="0" w:color="auto"/>
            </w:tcBorders>
            <w:shd w:val="clear" w:color="auto" w:fill="auto"/>
            <w:vAlign w:val="center"/>
          </w:tcPr>
          <w:p w:rsidR="005911F1" w:rsidRPr="00250E98" w:rsidRDefault="005911F1" w:rsidP="00555BBB">
            <w:pPr>
              <w:jc w:val="center"/>
              <w:rPr>
                <w:color w:val="000000"/>
                <w:lang w:val="kk-KZ"/>
              </w:rPr>
            </w:pPr>
            <w:r w:rsidRPr="00250E98">
              <w:rPr>
                <w:color w:val="000000"/>
                <w:lang w:val="kk-KZ"/>
              </w:rPr>
              <w:t>Анықтама үшін</w:t>
            </w:r>
            <w:r w:rsidRPr="00250E98">
              <w:rPr>
                <w:color w:val="000000"/>
              </w:rPr>
              <w:t xml:space="preserve">: </w:t>
            </w:r>
            <w:r w:rsidRPr="00250E98">
              <w:rPr>
                <w:color w:val="000000"/>
                <w:lang w:val="kk-KZ"/>
              </w:rPr>
              <w:t>қалыптастырылған резервтер</w:t>
            </w:r>
            <w:r w:rsidRPr="00250E98">
              <w:rPr>
                <w:color w:val="000000"/>
              </w:rPr>
              <w:t xml:space="preserve"> (провизи</w:t>
            </w:r>
            <w:r w:rsidRPr="00250E98">
              <w:rPr>
                <w:color w:val="000000"/>
                <w:lang w:val="kk-KZ"/>
              </w:rPr>
              <w:t>ялар</w:t>
            </w:r>
            <w:r w:rsidRPr="00250E98">
              <w:rPr>
                <w:color w:val="000000"/>
              </w:rPr>
              <w:t>)</w:t>
            </w:r>
            <w:r w:rsidRPr="00250E98">
              <w:rPr>
                <w:color w:val="000000"/>
                <w:lang w:val="kk-KZ"/>
              </w:rPr>
              <w:t>,</w:t>
            </w:r>
            <w:r w:rsidRPr="00250E98">
              <w:rPr>
                <w:color w:val="000000"/>
              </w:rPr>
              <w:t xml:space="preserve"> </w:t>
            </w:r>
            <w:r w:rsidRPr="00250E98">
              <w:rPr>
                <w:color w:val="000000"/>
                <w:lang w:val="kk-KZ"/>
              </w:rPr>
              <w:t xml:space="preserve">мың теңгемен </w:t>
            </w:r>
          </w:p>
        </w:tc>
      </w:tr>
      <w:tr w:rsidR="005911F1" w:rsidRPr="00250E98" w:rsidTr="00555BBB">
        <w:trPr>
          <w:trHeight w:val="65"/>
        </w:trPr>
        <w:tc>
          <w:tcPr>
            <w:tcW w:w="1423"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1134" w:type="dxa"/>
            <w:vMerge w:val="restart"/>
            <w:tcBorders>
              <w:top w:val="single" w:sz="4" w:space="0" w:color="auto"/>
              <w:left w:val="nil"/>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Барлығы </w:t>
            </w:r>
            <w:r w:rsidRPr="00250E98">
              <w:rPr>
                <w:color w:val="000000"/>
              </w:rPr>
              <w:t xml:space="preserve"> </w:t>
            </w:r>
          </w:p>
        </w:tc>
        <w:tc>
          <w:tcPr>
            <w:tcW w:w="1701" w:type="dxa"/>
            <w:vMerge w:val="restart"/>
            <w:tcBorders>
              <w:top w:val="single" w:sz="4" w:space="0" w:color="auto"/>
              <w:left w:val="nil"/>
              <w:right w:val="single" w:sz="4" w:space="0" w:color="auto"/>
            </w:tcBorders>
            <w:shd w:val="clear" w:color="auto" w:fill="auto"/>
            <w:vAlign w:val="center"/>
          </w:tcPr>
          <w:p w:rsidR="005911F1" w:rsidRPr="00250E98" w:rsidRDefault="005911F1" w:rsidP="00555BBB">
            <w:pPr>
              <w:jc w:val="center"/>
              <w:rPr>
                <w:color w:val="000000"/>
              </w:rPr>
            </w:pPr>
            <w:r w:rsidRPr="00250E98">
              <w:rPr>
                <w:color w:val="000000"/>
                <w:lang w:val="kk-KZ"/>
              </w:rPr>
              <w:t xml:space="preserve">оның ішінде, есептелген сыйақы </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оның ішінде, ауыртпалық салынған бағалы қағаздар</w:t>
            </w:r>
          </w:p>
        </w:tc>
        <w:tc>
          <w:tcPr>
            <w:tcW w:w="1843" w:type="dxa"/>
            <w:vMerge/>
            <w:tcBorders>
              <w:left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p>
        </w:tc>
      </w:tr>
      <w:tr w:rsidR="005911F1" w:rsidRPr="00250E98" w:rsidTr="00555BBB">
        <w:trPr>
          <w:trHeight w:val="65"/>
        </w:trPr>
        <w:tc>
          <w:tcPr>
            <w:tcW w:w="1423"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1134" w:type="dxa"/>
            <w:vMerge/>
            <w:tcBorders>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p>
        </w:tc>
        <w:tc>
          <w:tcPr>
            <w:tcW w:w="1701" w:type="dxa"/>
            <w:vMerge/>
            <w:tcBorders>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ауыртпалық салынған бағалы қағаздар, барлығы</w:t>
            </w:r>
          </w:p>
        </w:tc>
        <w:tc>
          <w:tcPr>
            <w:tcW w:w="198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оның ішінде, репоға берілген бағалы қағаздар</w:t>
            </w:r>
          </w:p>
        </w:tc>
        <w:tc>
          <w:tcPr>
            <w:tcW w:w="1843" w:type="dxa"/>
            <w:vMerge/>
            <w:tcBorders>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r>
      <w:tr w:rsidR="005911F1" w:rsidRPr="00250E98" w:rsidTr="00555BBB">
        <w:trPr>
          <w:trHeight w:val="65"/>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16</w:t>
            </w: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17</w:t>
            </w:r>
          </w:p>
        </w:tc>
        <w:tc>
          <w:tcPr>
            <w:tcW w:w="1701"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18</w:t>
            </w:r>
          </w:p>
        </w:tc>
        <w:tc>
          <w:tcPr>
            <w:tcW w:w="1701"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19</w:t>
            </w:r>
          </w:p>
        </w:tc>
        <w:tc>
          <w:tcPr>
            <w:tcW w:w="198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20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21</w:t>
            </w:r>
          </w:p>
        </w:tc>
      </w:tr>
      <w:tr w:rsidR="005911F1" w:rsidRPr="00250E98" w:rsidTr="00555BBB">
        <w:trPr>
          <w:trHeight w:val="65"/>
        </w:trPr>
        <w:tc>
          <w:tcPr>
            <w:tcW w:w="1423" w:type="dxa"/>
            <w:tcBorders>
              <w:top w:val="single" w:sz="4" w:space="0" w:color="auto"/>
              <w:left w:val="single" w:sz="4" w:space="0" w:color="auto"/>
              <w:bottom w:val="single" w:sz="4" w:space="0" w:color="auto"/>
              <w:right w:val="nil"/>
            </w:tcBorders>
            <w:shd w:val="clear" w:color="auto" w:fill="auto"/>
            <w:vAlign w:val="center"/>
            <w:hideMark/>
          </w:tcPr>
          <w:p w:rsidR="005911F1" w:rsidRPr="00250E98" w:rsidRDefault="005911F1" w:rsidP="00555BBB">
            <w:pPr>
              <w:jc w:val="center"/>
              <w:rPr>
                <w:color w:val="000000"/>
              </w:rPr>
            </w:pPr>
            <w:r w:rsidRPr="00250E98">
              <w:rPr>
                <w:color w:val="00000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1701"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198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r>
    </w:tbl>
    <w:p w:rsidR="005911F1" w:rsidRPr="00250E98" w:rsidRDefault="005911F1" w:rsidP="005911F1">
      <w:pPr>
        <w:jc w:val="right"/>
        <w:rPr>
          <w:color w:val="000000"/>
          <w:sz w:val="28"/>
          <w:szCs w:val="28"/>
        </w:rPr>
      </w:pPr>
    </w:p>
    <w:p w:rsidR="005911F1" w:rsidRPr="00250E98" w:rsidRDefault="005911F1" w:rsidP="005911F1">
      <w:pPr>
        <w:rPr>
          <w:iCs/>
          <w:color w:val="000000"/>
          <w:sz w:val="28"/>
          <w:szCs w:val="28"/>
        </w:rPr>
      </w:pPr>
      <w:r w:rsidRPr="00250E98">
        <w:rPr>
          <w:iCs/>
          <w:color w:val="000000"/>
          <w:sz w:val="28"/>
          <w:szCs w:val="28"/>
          <w:lang w:val="kk-KZ"/>
        </w:rPr>
        <w:t>кестенің жалғасы</w:t>
      </w:r>
      <w:r w:rsidRPr="00250E98">
        <w:rPr>
          <w:iCs/>
          <w:color w:val="000000"/>
          <w:sz w:val="28"/>
          <w:szCs w:val="28"/>
        </w:rPr>
        <w:t>:</w:t>
      </w:r>
    </w:p>
    <w:p w:rsidR="005911F1" w:rsidRPr="00250E98" w:rsidRDefault="005911F1" w:rsidP="005911F1">
      <w:pPr>
        <w:jc w:val="right"/>
        <w:rPr>
          <w:color w:val="000000"/>
          <w:sz w:val="28"/>
          <w:szCs w:val="28"/>
        </w:rPr>
      </w:pPr>
    </w:p>
    <w:tbl>
      <w:tblPr>
        <w:tblW w:w="9786" w:type="dxa"/>
        <w:tblInd w:w="103" w:type="dxa"/>
        <w:tblLayout w:type="fixed"/>
        <w:tblLook w:val="04A0" w:firstRow="1" w:lastRow="0" w:firstColumn="1" w:lastColumn="0" w:noHBand="0" w:noVBand="1"/>
      </w:tblPr>
      <w:tblGrid>
        <w:gridCol w:w="1139"/>
        <w:gridCol w:w="1134"/>
        <w:gridCol w:w="1418"/>
        <w:gridCol w:w="1134"/>
        <w:gridCol w:w="1276"/>
        <w:gridCol w:w="850"/>
        <w:gridCol w:w="1134"/>
        <w:gridCol w:w="992"/>
        <w:gridCol w:w="709"/>
      </w:tblGrid>
      <w:tr w:rsidR="005911F1" w:rsidRPr="00250E98" w:rsidTr="00555BBB">
        <w:trPr>
          <w:trHeight w:val="570"/>
        </w:trPr>
        <w:tc>
          <w:tcPr>
            <w:tcW w:w="48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rPr>
              <w:t>Рейтинг</w:t>
            </w:r>
            <w:r w:rsidRPr="00250E98">
              <w:rPr>
                <w:color w:val="000000"/>
                <w:lang w:val="kk-KZ"/>
              </w:rPr>
              <w:t>і</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Қор биржасы  тізімінің санаты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Портфельдегі ағымдағы купондық мөлшерлеме </w:t>
            </w:r>
          </w:p>
        </w:tc>
        <w:tc>
          <w:tcPr>
            <w:tcW w:w="1701" w:type="dxa"/>
            <w:gridSpan w:val="2"/>
            <w:tcBorders>
              <w:top w:val="single" w:sz="4" w:space="0" w:color="auto"/>
              <w:left w:val="single" w:sz="4" w:space="0" w:color="auto"/>
              <w:right w:val="single" w:sz="4" w:space="0" w:color="auto"/>
            </w:tcBorders>
            <w:vAlign w:val="center"/>
          </w:tcPr>
          <w:p w:rsidR="005911F1" w:rsidRPr="00250E98" w:rsidRDefault="005911F1" w:rsidP="00555BBB">
            <w:pPr>
              <w:jc w:val="center"/>
              <w:rPr>
                <w:color w:val="000000"/>
                <w:lang w:val="kk-KZ"/>
              </w:rPr>
            </w:pPr>
            <w:r w:rsidRPr="00250E98">
              <w:rPr>
                <w:color w:val="000000"/>
                <w:lang w:val="kk-KZ"/>
              </w:rPr>
              <w:t xml:space="preserve">Есептік санат </w:t>
            </w:r>
          </w:p>
        </w:tc>
      </w:tr>
      <w:tr w:rsidR="005911F1" w:rsidRPr="00250E98" w:rsidTr="00555BBB">
        <w:trPr>
          <w:trHeight w:val="748"/>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сатып алу күніне  э</w:t>
            </w:r>
            <w:r w:rsidRPr="00250E98">
              <w:t>митент</w:t>
            </w:r>
            <w:r w:rsidRPr="00250E98">
              <w:rPr>
                <w:lang w:val="kk-KZ"/>
              </w:rPr>
              <w:t>тің</w:t>
            </w:r>
          </w:p>
          <w:p w:rsidR="005911F1" w:rsidRPr="00250E98" w:rsidRDefault="005911F1" w:rsidP="00555BBB">
            <w:pPr>
              <w:jc w:val="center"/>
            </w:pP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есепті күнге э</w:t>
            </w:r>
            <w:r w:rsidRPr="00250E98">
              <w:t>митент</w:t>
            </w:r>
            <w:r w:rsidRPr="00250E98">
              <w:rPr>
                <w:lang w:val="kk-KZ"/>
              </w:rPr>
              <w:t>тің</w:t>
            </w:r>
          </w:p>
          <w:p w:rsidR="005911F1" w:rsidRPr="00250E98" w:rsidRDefault="005911F1" w:rsidP="00555BBB">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rPr>
                <w:lang w:val="kk-KZ"/>
              </w:rPr>
              <w:t xml:space="preserve">сатып алу күніне бағалы қағаздың </w:t>
            </w: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rPr>
                <w:lang w:val="kk-KZ"/>
              </w:rPr>
              <w:t>есепті күнге бағалы қағаздың</w:t>
            </w:r>
          </w:p>
        </w:tc>
        <w:tc>
          <w:tcPr>
            <w:tcW w:w="127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есепке алу күніне</w:t>
            </w:r>
          </w:p>
        </w:tc>
        <w:tc>
          <w:tcPr>
            <w:tcW w:w="850"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ind w:left="-108" w:right="-108"/>
              <w:jc w:val="center"/>
              <w:rPr>
                <w:color w:val="000000"/>
                <w:lang w:val="kk-KZ"/>
              </w:rPr>
            </w:pPr>
            <w:r w:rsidRPr="00250E98">
              <w:rPr>
                <w:color w:val="000000"/>
                <w:lang w:val="kk-KZ"/>
              </w:rPr>
              <w:t xml:space="preserve">есепті күнге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5911F1" w:rsidRPr="00250E98" w:rsidRDefault="005911F1" w:rsidP="00555BBB">
            <w:pPr>
              <w:jc w:val="center"/>
              <w:rPr>
                <w:color w:val="000000"/>
                <w:lang w:val="kk-KZ"/>
              </w:rPr>
            </w:pPr>
            <w:r w:rsidRPr="00250E98">
              <w:rPr>
                <w:color w:val="000000"/>
                <w:lang w:val="kk-KZ"/>
              </w:rPr>
              <w:t xml:space="preserve">Санат </w:t>
            </w:r>
          </w:p>
        </w:tc>
        <w:tc>
          <w:tcPr>
            <w:tcW w:w="709" w:type="dxa"/>
            <w:tcBorders>
              <w:top w:val="single" w:sz="4" w:space="0" w:color="auto"/>
              <w:left w:val="single" w:sz="4" w:space="0" w:color="auto"/>
              <w:bottom w:val="single" w:sz="4" w:space="0" w:color="auto"/>
              <w:right w:val="single" w:sz="4" w:space="0" w:color="auto"/>
            </w:tcBorders>
            <w:vAlign w:val="center"/>
          </w:tcPr>
          <w:p w:rsidR="005911F1" w:rsidRPr="00250E98" w:rsidRDefault="005911F1" w:rsidP="00555BBB">
            <w:pPr>
              <w:jc w:val="center"/>
              <w:rPr>
                <w:color w:val="000000"/>
                <w:lang w:val="kk-KZ"/>
              </w:rPr>
            </w:pPr>
            <w:r w:rsidRPr="00250E98">
              <w:rPr>
                <w:color w:val="000000"/>
                <w:lang w:val="kk-KZ"/>
              </w:rPr>
              <w:t>Күні</w:t>
            </w:r>
          </w:p>
        </w:tc>
      </w:tr>
      <w:tr w:rsidR="005911F1" w:rsidRPr="00250E98" w:rsidTr="00555BBB">
        <w:trPr>
          <w:trHeight w:val="315"/>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22</w:t>
            </w: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23</w:t>
            </w:r>
          </w:p>
        </w:tc>
        <w:tc>
          <w:tcPr>
            <w:tcW w:w="141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pPr>
            <w:r w:rsidRPr="00250E98">
              <w:t>24</w:t>
            </w: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25</w:t>
            </w:r>
          </w:p>
        </w:tc>
        <w:tc>
          <w:tcPr>
            <w:tcW w:w="127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26</w:t>
            </w:r>
          </w:p>
        </w:tc>
        <w:tc>
          <w:tcPr>
            <w:tcW w:w="850"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27</w:t>
            </w:r>
          </w:p>
        </w:tc>
        <w:tc>
          <w:tcPr>
            <w:tcW w:w="1134" w:type="dxa"/>
            <w:tcBorders>
              <w:top w:val="nil"/>
              <w:left w:val="nil"/>
              <w:bottom w:val="single" w:sz="4" w:space="0" w:color="auto"/>
              <w:right w:val="single" w:sz="4" w:space="0" w:color="auto"/>
            </w:tcBorders>
            <w:shd w:val="clear" w:color="auto" w:fill="auto"/>
            <w:noWrap/>
            <w:vAlign w:val="bottom"/>
            <w:hideMark/>
          </w:tcPr>
          <w:p w:rsidR="005911F1" w:rsidRPr="00250E98" w:rsidRDefault="005911F1" w:rsidP="00555BBB">
            <w:pPr>
              <w:jc w:val="center"/>
            </w:pPr>
            <w:r w:rsidRPr="00250E98">
              <w:t>28</w:t>
            </w:r>
          </w:p>
        </w:tc>
        <w:tc>
          <w:tcPr>
            <w:tcW w:w="992" w:type="dxa"/>
            <w:tcBorders>
              <w:top w:val="nil"/>
              <w:left w:val="nil"/>
              <w:bottom w:val="single" w:sz="4" w:space="0" w:color="auto"/>
              <w:right w:val="single" w:sz="4" w:space="0" w:color="auto"/>
            </w:tcBorders>
          </w:tcPr>
          <w:p w:rsidR="005911F1" w:rsidRPr="00250E98" w:rsidRDefault="005911F1" w:rsidP="00555BBB">
            <w:pPr>
              <w:jc w:val="center"/>
            </w:pPr>
            <w:r w:rsidRPr="00250E98">
              <w:t>29</w:t>
            </w:r>
          </w:p>
        </w:tc>
        <w:tc>
          <w:tcPr>
            <w:tcW w:w="709" w:type="dxa"/>
            <w:tcBorders>
              <w:top w:val="nil"/>
              <w:left w:val="nil"/>
              <w:bottom w:val="single" w:sz="4" w:space="0" w:color="auto"/>
              <w:right w:val="single" w:sz="4" w:space="0" w:color="auto"/>
            </w:tcBorders>
          </w:tcPr>
          <w:p w:rsidR="005911F1" w:rsidRPr="00250E98" w:rsidRDefault="005911F1" w:rsidP="00555BBB">
            <w:pPr>
              <w:jc w:val="center"/>
            </w:pPr>
            <w:r w:rsidRPr="00250E98">
              <w:t>30</w:t>
            </w:r>
          </w:p>
        </w:tc>
      </w:tr>
      <w:tr w:rsidR="005911F1" w:rsidRPr="00250E98" w:rsidTr="00555BBB">
        <w:trPr>
          <w:trHeight w:val="315"/>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r w:rsidRPr="00250E98">
              <w:t>…</w:t>
            </w: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r w:rsidRPr="00250E98">
              <w:t> </w:t>
            </w:r>
          </w:p>
        </w:tc>
        <w:tc>
          <w:tcPr>
            <w:tcW w:w="141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r w:rsidRPr="00250E98">
              <w:t> </w:t>
            </w: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r w:rsidRPr="00250E98">
              <w:t> </w:t>
            </w:r>
          </w:p>
        </w:tc>
        <w:tc>
          <w:tcPr>
            <w:tcW w:w="127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992" w:type="dxa"/>
            <w:tcBorders>
              <w:top w:val="nil"/>
              <w:left w:val="nil"/>
              <w:bottom w:val="single" w:sz="4" w:space="0" w:color="auto"/>
              <w:right w:val="single" w:sz="4" w:space="0" w:color="auto"/>
            </w:tcBorders>
          </w:tcPr>
          <w:p w:rsidR="005911F1" w:rsidRPr="00250E98" w:rsidRDefault="005911F1" w:rsidP="00555BBB">
            <w:pPr>
              <w:jc w:val="center"/>
              <w:rPr>
                <w:color w:val="000000"/>
              </w:rPr>
            </w:pPr>
          </w:p>
        </w:tc>
        <w:tc>
          <w:tcPr>
            <w:tcW w:w="709" w:type="dxa"/>
            <w:tcBorders>
              <w:top w:val="nil"/>
              <w:left w:val="nil"/>
              <w:bottom w:val="single" w:sz="4" w:space="0" w:color="auto"/>
              <w:right w:val="single" w:sz="4" w:space="0" w:color="auto"/>
            </w:tcBorders>
          </w:tcPr>
          <w:p w:rsidR="005911F1" w:rsidRPr="00250E98" w:rsidRDefault="005911F1" w:rsidP="00555BBB">
            <w:pPr>
              <w:jc w:val="center"/>
              <w:rPr>
                <w:color w:val="000000"/>
              </w:rPr>
            </w:pPr>
          </w:p>
        </w:tc>
      </w:tr>
    </w:tbl>
    <w:p w:rsidR="005911F1" w:rsidRPr="00250E98" w:rsidRDefault="005911F1" w:rsidP="005911F1">
      <w:pPr>
        <w:jc w:val="right"/>
        <w:rPr>
          <w:color w:val="000000"/>
          <w:sz w:val="28"/>
          <w:szCs w:val="28"/>
        </w:rPr>
      </w:pPr>
    </w:p>
    <w:p w:rsidR="005911F1" w:rsidRPr="00250E98" w:rsidRDefault="005911F1" w:rsidP="005911F1">
      <w:pPr>
        <w:jc w:val="both"/>
        <w:rPr>
          <w:color w:val="000000"/>
          <w:sz w:val="28"/>
          <w:szCs w:val="28"/>
          <w:lang w:val="kk-KZ"/>
        </w:rPr>
      </w:pPr>
      <w:r w:rsidRPr="00250E98">
        <w:rPr>
          <w:color w:val="000000"/>
          <w:sz w:val="28"/>
          <w:szCs w:val="28"/>
        </w:rPr>
        <w:lastRenderedPageBreak/>
        <w:t>2</w:t>
      </w:r>
      <w:r w:rsidRPr="00250E98">
        <w:rPr>
          <w:color w:val="000000"/>
          <w:sz w:val="28"/>
          <w:szCs w:val="28"/>
          <w:lang w:val="kk-KZ"/>
        </w:rPr>
        <w:t>-кесте</w:t>
      </w:r>
      <w:r w:rsidRPr="00250E98">
        <w:rPr>
          <w:color w:val="000000"/>
          <w:sz w:val="28"/>
          <w:szCs w:val="28"/>
        </w:rPr>
        <w:t>.</w:t>
      </w:r>
      <w:r w:rsidRPr="00250E98">
        <w:rPr>
          <w:color w:val="000000"/>
          <w:sz w:val="28"/>
          <w:szCs w:val="28"/>
          <w:lang w:val="kk-KZ"/>
        </w:rPr>
        <w:t xml:space="preserve"> Сақтанушының инвестицияларға қатысу талабын көздейтін  сақтандыру шарттары шеңберінде басқаруға қабылданған активтердің есебінен кері репо операциялары бойынша сатып алынған  бағалы қағаздар </w:t>
      </w:r>
    </w:p>
    <w:p w:rsidR="005911F1" w:rsidRPr="00250E98" w:rsidRDefault="005911F1" w:rsidP="005911F1">
      <w:pPr>
        <w:jc w:val="right"/>
        <w:rPr>
          <w:strike/>
          <w:color w:val="000000"/>
          <w:lang w:val="kk-KZ"/>
        </w:rPr>
      </w:pPr>
    </w:p>
    <w:tbl>
      <w:tblPr>
        <w:tblW w:w="9786" w:type="dxa"/>
        <w:tblInd w:w="103" w:type="dxa"/>
        <w:tblLayout w:type="fixed"/>
        <w:tblLook w:val="04A0" w:firstRow="1" w:lastRow="0" w:firstColumn="1" w:lastColumn="0" w:noHBand="0" w:noVBand="1"/>
      </w:tblPr>
      <w:tblGrid>
        <w:gridCol w:w="431"/>
        <w:gridCol w:w="2409"/>
        <w:gridCol w:w="1560"/>
        <w:gridCol w:w="1134"/>
        <w:gridCol w:w="850"/>
        <w:gridCol w:w="1985"/>
        <w:gridCol w:w="1417"/>
      </w:tblGrid>
      <w:tr w:rsidR="005911F1" w:rsidRPr="00250E98" w:rsidTr="00555BBB">
        <w:trPr>
          <w:trHeight w:val="630"/>
        </w:trPr>
        <w:tc>
          <w:tcPr>
            <w:tcW w:w="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р/с</w:t>
            </w:r>
            <w:r w:rsidRPr="00250E98">
              <w:rPr>
                <w:color w:val="000000"/>
              </w:rPr>
              <w:t xml:space="preserve">№ </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И</w:t>
            </w:r>
            <w:r w:rsidRPr="00250E98">
              <w:rPr>
                <w:color w:val="000000"/>
              </w:rPr>
              <w:t>нвестици</w:t>
            </w:r>
            <w:r w:rsidRPr="00250E98">
              <w:rPr>
                <w:color w:val="000000"/>
                <w:lang w:val="kk-KZ"/>
              </w:rPr>
              <w:t xml:space="preserve">ялық қордың </w:t>
            </w:r>
            <w:r w:rsidRPr="00250E98">
              <w:rPr>
                <w:color w:val="000000"/>
              </w:rPr>
              <w:t xml:space="preserve"> (инвестици</w:t>
            </w:r>
            <w:r w:rsidRPr="00250E98">
              <w:rPr>
                <w:color w:val="000000"/>
                <w:lang w:val="kk-KZ"/>
              </w:rPr>
              <w:t xml:space="preserve">ялық </w:t>
            </w:r>
            <w:r w:rsidRPr="00250E98">
              <w:rPr>
                <w:color w:val="000000"/>
              </w:rPr>
              <w:t xml:space="preserve"> портфел</w:t>
            </w:r>
            <w:r w:rsidRPr="00250E98">
              <w:rPr>
                <w:color w:val="000000"/>
                <w:lang w:val="kk-KZ"/>
              </w:rPr>
              <w:t>ьдің</w:t>
            </w:r>
            <w:r w:rsidRPr="00250E98">
              <w:rPr>
                <w:color w:val="000000"/>
              </w:rPr>
              <w:t>)</w:t>
            </w:r>
            <w:r w:rsidRPr="00250E98">
              <w:rPr>
                <w:color w:val="000000"/>
                <w:lang w:val="kk-KZ"/>
              </w:rPr>
              <w:t xml:space="preserve"> атауы</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textAlignment w:val="baseline"/>
            </w:pPr>
            <w:r w:rsidRPr="00250E98">
              <w:t>Эмитенттің атауы</w:t>
            </w:r>
          </w:p>
          <w:p w:rsidR="005911F1" w:rsidRPr="00250E98" w:rsidRDefault="005911F1" w:rsidP="00555BBB">
            <w:pPr>
              <w:jc w:val="center"/>
              <w:rPr>
                <w:color w:val="00000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Э</w:t>
            </w:r>
            <w:r w:rsidRPr="00250E98">
              <w:rPr>
                <w:color w:val="000000"/>
              </w:rPr>
              <w:t>митент</w:t>
            </w:r>
            <w:r w:rsidRPr="00250E98">
              <w:rPr>
                <w:color w:val="000000"/>
                <w:lang w:val="kk-KZ"/>
              </w:rPr>
              <w:t>тің елі</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t>Бағалы қағаздың</w:t>
            </w:r>
            <w:r w:rsidRPr="00250E98">
              <w:rPr>
                <w:lang w:val="kk-KZ"/>
              </w:rPr>
              <w:t xml:space="preserve"> түрі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t>Бағалы қағаздың</w:t>
            </w:r>
            <w:r w:rsidRPr="00250E98">
              <w:rPr>
                <w:lang w:val="kk-KZ"/>
              </w:rPr>
              <w:t xml:space="preserve"> сәйкестендіру нөмірі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 xml:space="preserve">Бағалы қағаздардың саны (дана) </w:t>
            </w:r>
          </w:p>
        </w:tc>
      </w:tr>
      <w:tr w:rsidR="005911F1" w:rsidRPr="00250E98" w:rsidTr="00555BBB">
        <w:trPr>
          <w:trHeight w:val="230"/>
        </w:trPr>
        <w:tc>
          <w:tcPr>
            <w:tcW w:w="431"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r>
      <w:tr w:rsidR="005911F1" w:rsidRPr="00250E98" w:rsidTr="00555BBB">
        <w:trPr>
          <w:trHeight w:val="6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w:t>
            </w:r>
          </w:p>
        </w:tc>
        <w:tc>
          <w:tcPr>
            <w:tcW w:w="2409"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2</w:t>
            </w:r>
          </w:p>
        </w:tc>
        <w:tc>
          <w:tcPr>
            <w:tcW w:w="1560"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3</w:t>
            </w: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4</w:t>
            </w:r>
          </w:p>
        </w:tc>
        <w:tc>
          <w:tcPr>
            <w:tcW w:w="850"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5</w:t>
            </w:r>
          </w:p>
        </w:tc>
        <w:tc>
          <w:tcPr>
            <w:tcW w:w="198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6</w:t>
            </w:r>
          </w:p>
        </w:tc>
        <w:tc>
          <w:tcPr>
            <w:tcW w:w="1417"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7</w:t>
            </w:r>
          </w:p>
        </w:tc>
      </w:tr>
      <w:tr w:rsidR="005911F1" w:rsidRPr="00250E98" w:rsidTr="00555BBB">
        <w:trPr>
          <w:trHeight w:val="6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w:t>
            </w:r>
          </w:p>
        </w:tc>
        <w:tc>
          <w:tcPr>
            <w:tcW w:w="2409"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r>
      <w:tr w:rsidR="005911F1" w:rsidRPr="00250E98" w:rsidTr="00555BBB">
        <w:trPr>
          <w:trHeight w:val="6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Барлығы</w:t>
            </w:r>
            <w:r w:rsidRPr="00250E98">
              <w:rPr>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r>
    </w:tbl>
    <w:p w:rsidR="005911F1" w:rsidRPr="00250E98" w:rsidRDefault="005911F1" w:rsidP="005911F1">
      <w:pPr>
        <w:jc w:val="right"/>
        <w:rPr>
          <w:color w:val="000000"/>
          <w:sz w:val="16"/>
          <w:szCs w:val="16"/>
        </w:rPr>
      </w:pPr>
    </w:p>
    <w:p w:rsidR="005911F1" w:rsidRPr="00250E98" w:rsidRDefault="005911F1" w:rsidP="005911F1">
      <w:pPr>
        <w:rPr>
          <w:iCs/>
          <w:color w:val="000000"/>
          <w:sz w:val="28"/>
          <w:szCs w:val="28"/>
        </w:rPr>
      </w:pPr>
      <w:r w:rsidRPr="00250E98">
        <w:rPr>
          <w:iCs/>
          <w:color w:val="000000"/>
          <w:sz w:val="28"/>
          <w:szCs w:val="28"/>
          <w:lang w:val="kk-KZ"/>
        </w:rPr>
        <w:t>кестенің жалғасы</w:t>
      </w:r>
      <w:r w:rsidRPr="00250E98">
        <w:rPr>
          <w:iCs/>
          <w:color w:val="000000"/>
          <w:sz w:val="28"/>
          <w:szCs w:val="28"/>
        </w:rPr>
        <w:t>:</w:t>
      </w:r>
    </w:p>
    <w:p w:rsidR="005911F1" w:rsidRPr="00250E98" w:rsidRDefault="005911F1" w:rsidP="005911F1">
      <w:pPr>
        <w:jc w:val="right"/>
        <w:rPr>
          <w:color w:val="000000"/>
          <w:sz w:val="16"/>
          <w:szCs w:val="16"/>
        </w:rPr>
      </w:pPr>
    </w:p>
    <w:tbl>
      <w:tblPr>
        <w:tblW w:w="9786" w:type="dxa"/>
        <w:tblInd w:w="103" w:type="dxa"/>
        <w:tblLayout w:type="fixed"/>
        <w:tblLook w:val="04A0" w:firstRow="1" w:lastRow="0" w:firstColumn="1" w:lastColumn="0" w:noHBand="0" w:noVBand="1"/>
      </w:tblPr>
      <w:tblGrid>
        <w:gridCol w:w="1706"/>
        <w:gridCol w:w="993"/>
        <w:gridCol w:w="1134"/>
        <w:gridCol w:w="1417"/>
        <w:gridCol w:w="992"/>
        <w:gridCol w:w="1418"/>
        <w:gridCol w:w="1104"/>
        <w:gridCol w:w="1022"/>
      </w:tblGrid>
      <w:tr w:rsidR="005911F1" w:rsidRPr="00250E98" w:rsidTr="00555BBB">
        <w:trPr>
          <w:trHeight w:val="65"/>
        </w:trPr>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t>Бағалы қағаз</w:t>
            </w:r>
            <w:r w:rsidRPr="00250E98">
              <w:rPr>
                <w:lang w:val="kk-KZ"/>
              </w:rPr>
              <w:t>дард</w:t>
            </w:r>
            <w:r w:rsidRPr="00250E98">
              <w:t>ың</w:t>
            </w:r>
            <w:r w:rsidRPr="00250E98">
              <w:rPr>
                <w:lang w:val="kk-KZ"/>
              </w:rPr>
              <w:t xml:space="preserve">  номиналдық құнының в</w:t>
            </w:r>
            <w:r w:rsidRPr="00250E98">
              <w:rPr>
                <w:color w:val="000000"/>
              </w:rPr>
              <w:t>алюта</w:t>
            </w:r>
            <w:r w:rsidRPr="00250E98">
              <w:rPr>
                <w:color w:val="000000"/>
                <w:lang w:val="kk-KZ"/>
              </w:rPr>
              <w:t xml:space="preserve">сы </w:t>
            </w:r>
            <w:r w:rsidRPr="00250E98">
              <w:rPr>
                <w:color w:val="000000"/>
              </w:rPr>
              <w:t xml:space="preserve">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Мәміле в</w:t>
            </w:r>
            <w:r w:rsidRPr="00250E98">
              <w:rPr>
                <w:color w:val="000000"/>
              </w:rPr>
              <w:t>алюта</w:t>
            </w:r>
            <w:r w:rsidRPr="00250E98">
              <w:rPr>
                <w:color w:val="000000"/>
                <w:lang w:val="kk-KZ"/>
              </w:rPr>
              <w:t>сы</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Бір бағалы қағаз үшін ашылу бағасы, мың теңгемен </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Бір бағалы қағаз үшін жабылу бағасы, мың теңгемен</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Кезең </w:t>
            </w:r>
            <w:r w:rsidRPr="00250E98">
              <w:rPr>
                <w:color w:val="000000"/>
              </w:rPr>
              <w:t xml:space="preserve"> (</w:t>
            </w:r>
            <w:r w:rsidRPr="00250E98">
              <w:rPr>
                <w:color w:val="000000"/>
                <w:lang w:val="kk-KZ"/>
              </w:rPr>
              <w:t xml:space="preserve">бағалы қағаздар бойынша) </w:t>
            </w:r>
          </w:p>
        </w:tc>
      </w:tr>
      <w:tr w:rsidR="005911F1" w:rsidRPr="00250E98" w:rsidTr="00555BBB">
        <w:trPr>
          <w:trHeight w:val="65"/>
        </w:trPr>
        <w:tc>
          <w:tcPr>
            <w:tcW w:w="1706"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Барлығы</w:t>
            </w:r>
            <w:r w:rsidRPr="00250E98">
              <w:rPr>
                <w:color w:val="00000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оның ішінде, шетел валютасында  </w:t>
            </w:r>
          </w:p>
        </w:tc>
        <w:tc>
          <w:tcPr>
            <w:tcW w:w="992"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Барлығы</w:t>
            </w:r>
          </w:p>
        </w:tc>
        <w:tc>
          <w:tcPr>
            <w:tcW w:w="141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оның ішінде, шетел валютасында  </w:t>
            </w:r>
          </w:p>
        </w:tc>
        <w:tc>
          <w:tcPr>
            <w:tcW w:w="11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О</w:t>
            </w:r>
            <w:r w:rsidRPr="00250E98">
              <w:rPr>
                <w:color w:val="000000"/>
              </w:rPr>
              <w:t>пераци</w:t>
            </w:r>
            <w:r w:rsidRPr="00250E98">
              <w:rPr>
                <w:color w:val="000000"/>
                <w:lang w:val="kk-KZ"/>
              </w:rPr>
              <w:t xml:space="preserve">яның  ашылу күні </w:t>
            </w:r>
          </w:p>
        </w:tc>
        <w:tc>
          <w:tcPr>
            <w:tcW w:w="1022"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О</w:t>
            </w:r>
            <w:r w:rsidRPr="00250E98">
              <w:rPr>
                <w:color w:val="000000"/>
              </w:rPr>
              <w:t>пераци</w:t>
            </w:r>
            <w:r w:rsidRPr="00250E98">
              <w:rPr>
                <w:color w:val="000000"/>
                <w:lang w:val="kk-KZ"/>
              </w:rPr>
              <w:t>яның  жабылу күні</w:t>
            </w:r>
          </w:p>
        </w:tc>
      </w:tr>
      <w:tr w:rsidR="005911F1" w:rsidRPr="00250E98" w:rsidTr="00555BBB">
        <w:trPr>
          <w:trHeight w:val="6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8</w:t>
            </w:r>
          </w:p>
        </w:tc>
        <w:tc>
          <w:tcPr>
            <w:tcW w:w="993"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9</w:t>
            </w:r>
          </w:p>
        </w:tc>
        <w:tc>
          <w:tcPr>
            <w:tcW w:w="113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10</w:t>
            </w:r>
          </w:p>
        </w:tc>
        <w:tc>
          <w:tcPr>
            <w:tcW w:w="1417"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11</w:t>
            </w:r>
          </w:p>
        </w:tc>
        <w:tc>
          <w:tcPr>
            <w:tcW w:w="992"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12</w:t>
            </w:r>
          </w:p>
        </w:tc>
        <w:tc>
          <w:tcPr>
            <w:tcW w:w="141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13</w:t>
            </w:r>
          </w:p>
        </w:tc>
        <w:tc>
          <w:tcPr>
            <w:tcW w:w="110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14</w:t>
            </w:r>
          </w:p>
        </w:tc>
        <w:tc>
          <w:tcPr>
            <w:tcW w:w="1022"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15</w:t>
            </w:r>
          </w:p>
        </w:tc>
      </w:tr>
      <w:tr w:rsidR="005911F1" w:rsidRPr="00250E98" w:rsidTr="00555BBB">
        <w:trPr>
          <w:trHeight w:val="6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993"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1134" w:type="dxa"/>
            <w:tcBorders>
              <w:top w:val="nil"/>
              <w:left w:val="nil"/>
              <w:bottom w:val="single" w:sz="4" w:space="0" w:color="auto"/>
              <w:right w:val="single" w:sz="4" w:space="0" w:color="auto"/>
            </w:tcBorders>
            <w:shd w:val="clear" w:color="auto" w:fill="auto"/>
            <w:vAlign w:val="center"/>
          </w:tcPr>
          <w:p w:rsidR="005911F1" w:rsidRPr="00250E98" w:rsidRDefault="005911F1" w:rsidP="00555BBB">
            <w:pPr>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5911F1" w:rsidRPr="00250E98" w:rsidRDefault="005911F1" w:rsidP="00555BBB">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rsidR="005911F1" w:rsidRPr="00250E98" w:rsidRDefault="005911F1" w:rsidP="00555BBB">
            <w:pPr>
              <w:jc w:val="center"/>
              <w:rPr>
                <w:color w:val="000000"/>
              </w:rPr>
            </w:pPr>
          </w:p>
        </w:tc>
        <w:tc>
          <w:tcPr>
            <w:tcW w:w="141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p>
        </w:tc>
        <w:tc>
          <w:tcPr>
            <w:tcW w:w="1104"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rPr>
                <w:color w:val="000000"/>
              </w:rPr>
            </w:pPr>
            <w:r w:rsidRPr="00250E98">
              <w:rPr>
                <w:color w:val="000000"/>
              </w:rPr>
              <w:t> </w:t>
            </w:r>
          </w:p>
        </w:tc>
        <w:tc>
          <w:tcPr>
            <w:tcW w:w="102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rPr>
                <w:color w:val="000000"/>
              </w:rPr>
            </w:pPr>
            <w:r w:rsidRPr="00250E98">
              <w:rPr>
                <w:color w:val="000000"/>
              </w:rPr>
              <w:t> </w:t>
            </w:r>
          </w:p>
        </w:tc>
      </w:tr>
    </w:tbl>
    <w:p w:rsidR="005911F1" w:rsidRPr="00250E98" w:rsidRDefault="005911F1" w:rsidP="005911F1">
      <w:pPr>
        <w:jc w:val="right"/>
        <w:rPr>
          <w:color w:val="000000"/>
          <w:sz w:val="16"/>
          <w:szCs w:val="16"/>
        </w:rPr>
      </w:pPr>
    </w:p>
    <w:p w:rsidR="005911F1" w:rsidRPr="00250E98" w:rsidRDefault="005911F1" w:rsidP="005911F1">
      <w:pPr>
        <w:rPr>
          <w:iCs/>
          <w:color w:val="000000"/>
          <w:sz w:val="28"/>
          <w:szCs w:val="28"/>
        </w:rPr>
      </w:pPr>
      <w:r w:rsidRPr="00250E98">
        <w:rPr>
          <w:iCs/>
          <w:color w:val="000000"/>
          <w:sz w:val="28"/>
          <w:szCs w:val="28"/>
          <w:lang w:val="kk-KZ"/>
        </w:rPr>
        <w:t>кестенің жалғасы</w:t>
      </w:r>
      <w:r w:rsidRPr="00250E98">
        <w:rPr>
          <w:iCs/>
          <w:color w:val="000000"/>
          <w:sz w:val="28"/>
          <w:szCs w:val="28"/>
        </w:rPr>
        <w:t>:</w:t>
      </w:r>
    </w:p>
    <w:p w:rsidR="005911F1" w:rsidRPr="00250E98" w:rsidRDefault="005911F1" w:rsidP="005911F1">
      <w:pPr>
        <w:jc w:val="right"/>
        <w:rPr>
          <w:color w:val="000000"/>
          <w:sz w:val="16"/>
          <w:szCs w:val="16"/>
        </w:rPr>
      </w:pPr>
    </w:p>
    <w:tbl>
      <w:tblPr>
        <w:tblW w:w="9786" w:type="dxa"/>
        <w:tblInd w:w="103" w:type="dxa"/>
        <w:tblLayout w:type="fixed"/>
        <w:tblLook w:val="04A0" w:firstRow="1" w:lastRow="0" w:firstColumn="1" w:lastColumn="0" w:noHBand="0" w:noVBand="1"/>
      </w:tblPr>
      <w:tblGrid>
        <w:gridCol w:w="2132"/>
        <w:gridCol w:w="1842"/>
        <w:gridCol w:w="1418"/>
        <w:gridCol w:w="1276"/>
        <w:gridCol w:w="1701"/>
        <w:gridCol w:w="1417"/>
      </w:tblGrid>
      <w:tr w:rsidR="005911F1" w:rsidRPr="00250E98" w:rsidTr="00555BBB">
        <w:trPr>
          <w:trHeight w:val="141"/>
        </w:trPr>
        <w:tc>
          <w:tcPr>
            <w:tcW w:w="2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t>Бағалы қағаз</w:t>
            </w:r>
            <w:r w:rsidRPr="00250E98">
              <w:rPr>
                <w:lang w:val="kk-KZ"/>
              </w:rPr>
              <w:t>дард</w:t>
            </w:r>
            <w:r w:rsidRPr="00250E98">
              <w:t>ың</w:t>
            </w:r>
            <w:r w:rsidRPr="00250E98">
              <w:rPr>
                <w:lang w:val="kk-KZ"/>
              </w:rPr>
              <w:t xml:space="preserve">  баланстық құны, мың теңгемен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Операция бойынша кірістіліктің пайызбен мөлшерлемесі  </w:t>
            </w:r>
          </w:p>
        </w:tc>
        <w:tc>
          <w:tcPr>
            <w:tcW w:w="2694" w:type="dxa"/>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Бағалы қағаздың р</w:t>
            </w:r>
            <w:r w:rsidRPr="00250E98">
              <w:rPr>
                <w:color w:val="000000"/>
              </w:rPr>
              <w:t>ейтинг</w:t>
            </w:r>
            <w:r w:rsidRPr="00250E98">
              <w:rPr>
                <w:color w:val="000000"/>
                <w:lang w:val="kk-KZ"/>
              </w:rPr>
              <w:t xml:space="preserve">і </w:t>
            </w:r>
            <w:r w:rsidRPr="00250E98">
              <w:rPr>
                <w:color w:val="000000"/>
              </w:rPr>
              <w:t xml:space="preserve">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Қор биржасы тізімінің санаты </w:t>
            </w:r>
          </w:p>
        </w:tc>
      </w:tr>
      <w:tr w:rsidR="005911F1" w:rsidRPr="00250E98" w:rsidTr="00555BBB">
        <w:trPr>
          <w:trHeight w:val="65"/>
        </w:trPr>
        <w:tc>
          <w:tcPr>
            <w:tcW w:w="2132"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141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ind w:left="-108" w:right="-108" w:firstLine="108"/>
              <w:jc w:val="center"/>
              <w:rPr>
                <w:color w:val="000000"/>
              </w:rPr>
            </w:pPr>
            <w:r w:rsidRPr="00250E98">
              <w:rPr>
                <w:color w:val="000000"/>
                <w:lang w:val="kk-KZ"/>
              </w:rPr>
              <w:t xml:space="preserve">есепке алу күніне </w:t>
            </w:r>
          </w:p>
        </w:tc>
        <w:tc>
          <w:tcPr>
            <w:tcW w:w="127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ind w:left="-108"/>
              <w:jc w:val="center"/>
              <w:rPr>
                <w:color w:val="000000"/>
                <w:lang w:val="kk-KZ"/>
              </w:rPr>
            </w:pPr>
            <w:r w:rsidRPr="00250E98">
              <w:rPr>
                <w:color w:val="000000"/>
                <w:lang w:val="kk-KZ"/>
              </w:rPr>
              <w:t xml:space="preserve">есепті күнге </w:t>
            </w:r>
          </w:p>
        </w:tc>
        <w:tc>
          <w:tcPr>
            <w:tcW w:w="1701"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ind w:left="-108" w:right="-108" w:firstLine="108"/>
              <w:jc w:val="center"/>
              <w:rPr>
                <w:color w:val="000000"/>
              </w:rPr>
            </w:pPr>
            <w:r w:rsidRPr="00250E98">
              <w:rPr>
                <w:color w:val="000000"/>
                <w:lang w:val="kk-KZ"/>
              </w:rPr>
              <w:t xml:space="preserve">есепке алу күніне </w:t>
            </w:r>
          </w:p>
        </w:tc>
        <w:tc>
          <w:tcPr>
            <w:tcW w:w="1417"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ind w:left="-108"/>
              <w:jc w:val="center"/>
              <w:rPr>
                <w:color w:val="000000"/>
                <w:lang w:val="kk-KZ"/>
              </w:rPr>
            </w:pPr>
            <w:r w:rsidRPr="00250E98">
              <w:rPr>
                <w:color w:val="000000"/>
                <w:lang w:val="kk-KZ"/>
              </w:rPr>
              <w:t xml:space="preserve">есепті күнге </w:t>
            </w:r>
          </w:p>
        </w:tc>
      </w:tr>
      <w:tr w:rsidR="005911F1" w:rsidRPr="00250E98" w:rsidTr="00555BBB">
        <w:trPr>
          <w:trHeight w:val="65"/>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16</w:t>
            </w:r>
          </w:p>
        </w:tc>
        <w:tc>
          <w:tcPr>
            <w:tcW w:w="1842"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17</w:t>
            </w:r>
          </w:p>
        </w:tc>
        <w:tc>
          <w:tcPr>
            <w:tcW w:w="141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18</w:t>
            </w:r>
          </w:p>
        </w:tc>
        <w:tc>
          <w:tcPr>
            <w:tcW w:w="127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19</w:t>
            </w:r>
          </w:p>
        </w:tc>
        <w:tc>
          <w:tcPr>
            <w:tcW w:w="1701"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20</w:t>
            </w:r>
          </w:p>
        </w:tc>
        <w:tc>
          <w:tcPr>
            <w:tcW w:w="1417" w:type="dxa"/>
            <w:tcBorders>
              <w:top w:val="nil"/>
              <w:left w:val="nil"/>
              <w:bottom w:val="single" w:sz="4" w:space="0" w:color="auto"/>
              <w:right w:val="single" w:sz="4" w:space="0" w:color="auto"/>
            </w:tcBorders>
            <w:shd w:val="clear" w:color="auto" w:fill="auto"/>
            <w:noWrap/>
            <w:vAlign w:val="bottom"/>
            <w:hideMark/>
          </w:tcPr>
          <w:p w:rsidR="005911F1" w:rsidRPr="00250E98" w:rsidRDefault="005911F1" w:rsidP="00555BBB">
            <w:pPr>
              <w:jc w:val="center"/>
            </w:pPr>
            <w:r w:rsidRPr="00250E98">
              <w:t>21</w:t>
            </w:r>
          </w:p>
        </w:tc>
      </w:tr>
      <w:tr w:rsidR="005911F1" w:rsidRPr="00250E98" w:rsidTr="00555BBB">
        <w:trPr>
          <w:trHeight w:val="315"/>
        </w:trPr>
        <w:tc>
          <w:tcPr>
            <w:tcW w:w="2132" w:type="dxa"/>
            <w:tcBorders>
              <w:top w:val="single" w:sz="4" w:space="0" w:color="auto"/>
              <w:left w:val="single" w:sz="4" w:space="0" w:color="auto"/>
              <w:bottom w:val="single" w:sz="4" w:space="0" w:color="auto"/>
              <w:right w:val="single" w:sz="4" w:space="0" w:color="auto"/>
            </w:tcBorders>
            <w:shd w:val="clear" w:color="auto" w:fill="auto"/>
            <w:hideMark/>
          </w:tcPr>
          <w:p w:rsidR="005911F1" w:rsidRPr="00250E98" w:rsidRDefault="005911F1" w:rsidP="00555BBB">
            <w:pPr>
              <w:rPr>
                <w:color w:val="000000"/>
              </w:rPr>
            </w:pPr>
            <w:r w:rsidRPr="00250E98">
              <w:rPr>
                <w:color w:val="000000"/>
              </w:rPr>
              <w:t>…</w:t>
            </w:r>
          </w:p>
        </w:tc>
        <w:tc>
          <w:tcPr>
            <w:tcW w:w="1842"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rPr>
                <w:color w:val="000000"/>
              </w:rPr>
            </w:pPr>
            <w:r w:rsidRPr="00250E98">
              <w:rPr>
                <w:color w:val="000000"/>
              </w:rPr>
              <w:t> </w:t>
            </w:r>
          </w:p>
        </w:tc>
        <w:tc>
          <w:tcPr>
            <w:tcW w:w="1418"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rPr>
                <w:color w:val="000000"/>
              </w:rPr>
            </w:pPr>
            <w:r w:rsidRPr="00250E98">
              <w:rPr>
                <w:color w:val="000000"/>
              </w:rPr>
              <w:t> </w:t>
            </w:r>
          </w:p>
        </w:tc>
        <w:tc>
          <w:tcPr>
            <w:tcW w:w="1276"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rPr>
                <w:color w:val="000000"/>
              </w:rPr>
            </w:pPr>
            <w:r w:rsidRPr="00250E98">
              <w:rPr>
                <w:color w:val="000000"/>
              </w:rPr>
              <w:t> </w:t>
            </w:r>
          </w:p>
        </w:tc>
        <w:tc>
          <w:tcPr>
            <w:tcW w:w="1701"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rPr>
                <w:color w:val="000000"/>
              </w:rPr>
            </w:pPr>
            <w:r w:rsidRPr="00250E98">
              <w:rPr>
                <w:color w:val="000000"/>
              </w:rPr>
              <w:t> </w:t>
            </w:r>
          </w:p>
        </w:tc>
        <w:tc>
          <w:tcPr>
            <w:tcW w:w="1417" w:type="dxa"/>
            <w:tcBorders>
              <w:top w:val="nil"/>
              <w:left w:val="nil"/>
              <w:bottom w:val="single" w:sz="4" w:space="0" w:color="auto"/>
              <w:right w:val="single" w:sz="4" w:space="0" w:color="auto"/>
            </w:tcBorders>
            <w:shd w:val="clear" w:color="auto" w:fill="auto"/>
            <w:hideMark/>
          </w:tcPr>
          <w:p w:rsidR="005911F1" w:rsidRPr="00250E98" w:rsidRDefault="005911F1" w:rsidP="00555BBB">
            <w:pPr>
              <w:jc w:val="center"/>
              <w:rPr>
                <w:color w:val="000000"/>
              </w:rPr>
            </w:pPr>
            <w:r w:rsidRPr="00250E98">
              <w:rPr>
                <w:color w:val="000000"/>
              </w:rPr>
              <w:t> </w:t>
            </w:r>
          </w:p>
        </w:tc>
      </w:tr>
    </w:tbl>
    <w:p w:rsidR="005911F1" w:rsidRPr="00250E98" w:rsidRDefault="005911F1" w:rsidP="005911F1">
      <w:pPr>
        <w:jc w:val="right"/>
        <w:rPr>
          <w:color w:val="000000"/>
          <w:sz w:val="28"/>
          <w:szCs w:val="28"/>
        </w:rPr>
      </w:pPr>
    </w:p>
    <w:p w:rsidR="005911F1" w:rsidRPr="00250E98" w:rsidRDefault="005911F1" w:rsidP="005911F1">
      <w:pPr>
        <w:jc w:val="both"/>
        <w:rPr>
          <w:color w:val="000000"/>
          <w:sz w:val="28"/>
          <w:szCs w:val="28"/>
          <w:lang w:val="kk-KZ"/>
        </w:rPr>
      </w:pPr>
      <w:r w:rsidRPr="00250E98">
        <w:rPr>
          <w:color w:val="000000"/>
          <w:sz w:val="28"/>
          <w:szCs w:val="28"/>
        </w:rPr>
        <w:t>3</w:t>
      </w:r>
      <w:r w:rsidRPr="00250E98">
        <w:rPr>
          <w:color w:val="000000"/>
          <w:sz w:val="28"/>
          <w:szCs w:val="28"/>
          <w:lang w:val="kk-KZ"/>
        </w:rPr>
        <w:t>-кесте</w:t>
      </w:r>
      <w:r w:rsidRPr="00250E98">
        <w:rPr>
          <w:color w:val="000000"/>
          <w:sz w:val="28"/>
          <w:szCs w:val="28"/>
        </w:rPr>
        <w:t xml:space="preserve">. </w:t>
      </w:r>
      <w:r w:rsidRPr="00250E98">
        <w:rPr>
          <w:color w:val="000000"/>
          <w:sz w:val="28"/>
          <w:szCs w:val="28"/>
          <w:lang w:val="kk-KZ"/>
        </w:rPr>
        <w:t xml:space="preserve">Екінші деңгейдегі банктердегі салымдар </w:t>
      </w:r>
    </w:p>
    <w:p w:rsidR="005911F1" w:rsidRPr="00250E98" w:rsidRDefault="005911F1" w:rsidP="005911F1">
      <w:pPr>
        <w:jc w:val="both"/>
        <w:rPr>
          <w:color w:val="000000"/>
        </w:rPr>
      </w:pPr>
    </w:p>
    <w:tbl>
      <w:tblPr>
        <w:tblW w:w="9786" w:type="dxa"/>
        <w:tblInd w:w="103" w:type="dxa"/>
        <w:tblLook w:val="04A0" w:firstRow="1" w:lastRow="0" w:firstColumn="1" w:lastColumn="0" w:noHBand="0" w:noVBand="1"/>
      </w:tblPr>
      <w:tblGrid>
        <w:gridCol w:w="560"/>
        <w:gridCol w:w="1967"/>
        <w:gridCol w:w="1439"/>
        <w:gridCol w:w="1311"/>
        <w:gridCol w:w="1233"/>
        <w:gridCol w:w="1048"/>
        <w:gridCol w:w="974"/>
        <w:gridCol w:w="1254"/>
      </w:tblGrid>
      <w:tr w:rsidR="005911F1" w:rsidRPr="00250E98" w:rsidTr="00555BBB">
        <w:trPr>
          <w:trHeight w:val="6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Р/с </w:t>
            </w:r>
            <w:r w:rsidRPr="00250E98">
              <w:rPr>
                <w:color w:val="000000"/>
              </w:rPr>
              <w:t xml:space="preserve">№ </w:t>
            </w: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ind w:left="-100" w:right="-108"/>
              <w:jc w:val="center"/>
              <w:rPr>
                <w:color w:val="000000"/>
              </w:rPr>
            </w:pPr>
            <w:r w:rsidRPr="00250E98">
              <w:rPr>
                <w:color w:val="000000"/>
                <w:lang w:val="kk-KZ"/>
              </w:rPr>
              <w:t>И</w:t>
            </w:r>
            <w:r w:rsidRPr="00250E98">
              <w:rPr>
                <w:color w:val="000000"/>
              </w:rPr>
              <w:t>нвестици</w:t>
            </w:r>
            <w:r w:rsidRPr="00250E98">
              <w:rPr>
                <w:color w:val="000000"/>
                <w:lang w:val="kk-KZ"/>
              </w:rPr>
              <w:t xml:space="preserve">ялық қордың </w:t>
            </w:r>
            <w:r w:rsidRPr="00250E98">
              <w:rPr>
                <w:color w:val="000000"/>
              </w:rPr>
              <w:t xml:space="preserve"> (инвестици</w:t>
            </w:r>
            <w:r w:rsidRPr="00250E98">
              <w:rPr>
                <w:color w:val="000000"/>
                <w:lang w:val="kk-KZ"/>
              </w:rPr>
              <w:t xml:space="preserve">ялық </w:t>
            </w:r>
            <w:r w:rsidRPr="00250E98">
              <w:rPr>
                <w:color w:val="000000"/>
              </w:rPr>
              <w:t xml:space="preserve"> портфел</w:t>
            </w:r>
            <w:r w:rsidRPr="00250E98">
              <w:rPr>
                <w:color w:val="000000"/>
                <w:lang w:val="kk-KZ"/>
              </w:rPr>
              <w:t>ьдің</w:t>
            </w:r>
            <w:r w:rsidRPr="00250E98">
              <w:rPr>
                <w:color w:val="000000"/>
              </w:rPr>
              <w:t>)</w:t>
            </w:r>
            <w:r w:rsidRPr="00250E98">
              <w:rPr>
                <w:color w:val="000000"/>
                <w:lang w:val="kk-KZ"/>
              </w:rPr>
              <w:t xml:space="preserve"> атауы</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Б</w:t>
            </w:r>
            <w:r w:rsidRPr="00250E98">
              <w:rPr>
                <w:color w:val="000000"/>
              </w:rPr>
              <w:t>анк</w:t>
            </w:r>
            <w:r w:rsidRPr="00250E98">
              <w:rPr>
                <w:color w:val="000000"/>
                <w:lang w:val="kk-KZ"/>
              </w:rPr>
              <w:t>тің атауы</w:t>
            </w:r>
          </w:p>
        </w:tc>
        <w:tc>
          <w:tcPr>
            <w:tcW w:w="2504" w:type="dxa"/>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Б</w:t>
            </w:r>
            <w:r w:rsidRPr="00250E98">
              <w:rPr>
                <w:color w:val="000000"/>
              </w:rPr>
              <w:t>анк</w:t>
            </w:r>
            <w:r w:rsidRPr="00250E98">
              <w:rPr>
                <w:color w:val="000000"/>
                <w:lang w:val="kk-KZ"/>
              </w:rPr>
              <w:t>тің р</w:t>
            </w:r>
            <w:r w:rsidRPr="00250E98">
              <w:rPr>
                <w:color w:val="000000"/>
              </w:rPr>
              <w:t>ейтинг</w:t>
            </w:r>
            <w:r w:rsidRPr="00250E98">
              <w:rPr>
                <w:color w:val="000000"/>
                <w:lang w:val="kk-KZ"/>
              </w:rPr>
              <w:t xml:space="preserve">і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Салым валютасы </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Банктік салым шартын жасау күні және нөмірі  </w:t>
            </w:r>
          </w:p>
        </w:tc>
      </w:tr>
      <w:tr w:rsidR="005911F1" w:rsidRPr="00250E98" w:rsidTr="00555BBB">
        <w:trPr>
          <w:trHeight w:val="179"/>
        </w:trPr>
        <w:tc>
          <w:tcPr>
            <w:tcW w:w="564"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12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салымды орналастыру күніне </w:t>
            </w:r>
          </w:p>
        </w:tc>
        <w:tc>
          <w:tcPr>
            <w:tcW w:w="125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 xml:space="preserve">есепті күнге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күні</w:t>
            </w:r>
          </w:p>
        </w:tc>
        <w:tc>
          <w:tcPr>
            <w:tcW w:w="127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lang w:val="kk-KZ"/>
              </w:rPr>
              <w:t xml:space="preserve">нөмірі </w:t>
            </w:r>
          </w:p>
        </w:tc>
      </w:tr>
      <w:tr w:rsidR="005911F1" w:rsidRPr="00250E98" w:rsidTr="00555BBB">
        <w:trPr>
          <w:trHeight w:val="65"/>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w:t>
            </w:r>
          </w:p>
        </w:tc>
        <w:tc>
          <w:tcPr>
            <w:tcW w:w="1993"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2</w:t>
            </w:r>
          </w:p>
        </w:tc>
        <w:tc>
          <w:tcPr>
            <w:tcW w:w="146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3</w:t>
            </w:r>
          </w:p>
        </w:tc>
        <w:tc>
          <w:tcPr>
            <w:tcW w:w="12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4</w:t>
            </w:r>
          </w:p>
        </w:tc>
        <w:tc>
          <w:tcPr>
            <w:tcW w:w="125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5</w:t>
            </w:r>
          </w:p>
        </w:tc>
        <w:tc>
          <w:tcPr>
            <w:tcW w:w="992"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6</w:t>
            </w:r>
          </w:p>
        </w:tc>
        <w:tc>
          <w:tcPr>
            <w:tcW w:w="992"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7</w:t>
            </w:r>
          </w:p>
        </w:tc>
        <w:tc>
          <w:tcPr>
            <w:tcW w:w="127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8</w:t>
            </w:r>
          </w:p>
        </w:tc>
      </w:tr>
      <w:tr w:rsidR="005911F1" w:rsidRPr="00250E98" w:rsidTr="00555BBB">
        <w:trPr>
          <w:trHeight w:val="65"/>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w:t>
            </w:r>
          </w:p>
        </w:tc>
        <w:tc>
          <w:tcPr>
            <w:tcW w:w="1993"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46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2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25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r>
      <w:tr w:rsidR="005911F1" w:rsidRPr="00250E98" w:rsidTr="00555BBB">
        <w:trPr>
          <w:trHeight w:val="65"/>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993"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lang w:val="kk-KZ"/>
              </w:rPr>
              <w:t>Барлығы</w:t>
            </w:r>
            <w:r w:rsidRPr="00250E98">
              <w:rPr>
                <w:color w:val="000000"/>
              </w:rPr>
              <w:t>:</w:t>
            </w:r>
          </w:p>
        </w:tc>
        <w:tc>
          <w:tcPr>
            <w:tcW w:w="1465"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24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25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r>
    </w:tbl>
    <w:p w:rsidR="005911F1" w:rsidRPr="00250E98" w:rsidRDefault="005911F1" w:rsidP="005911F1">
      <w:pPr>
        <w:jc w:val="right"/>
        <w:rPr>
          <w:color w:val="000000"/>
          <w:sz w:val="28"/>
          <w:szCs w:val="28"/>
        </w:rPr>
      </w:pPr>
    </w:p>
    <w:p w:rsidR="005911F1" w:rsidRPr="00250E98" w:rsidRDefault="005911F1" w:rsidP="005911F1">
      <w:pPr>
        <w:rPr>
          <w:iCs/>
          <w:color w:val="000000"/>
          <w:sz w:val="28"/>
          <w:szCs w:val="28"/>
        </w:rPr>
      </w:pPr>
      <w:r w:rsidRPr="00250E98">
        <w:rPr>
          <w:iCs/>
          <w:color w:val="000000"/>
          <w:sz w:val="28"/>
          <w:szCs w:val="28"/>
          <w:lang w:val="kk-KZ"/>
        </w:rPr>
        <w:t>кестенің жалғасы</w:t>
      </w:r>
      <w:r w:rsidRPr="00250E98">
        <w:rPr>
          <w:iCs/>
          <w:color w:val="000000"/>
          <w:sz w:val="28"/>
          <w:szCs w:val="28"/>
        </w:rPr>
        <w:t>:</w:t>
      </w:r>
    </w:p>
    <w:p w:rsidR="005911F1" w:rsidRPr="00250E98" w:rsidRDefault="005911F1" w:rsidP="005911F1">
      <w:pPr>
        <w:jc w:val="right"/>
        <w:rPr>
          <w:color w:val="000000"/>
          <w:sz w:val="28"/>
          <w:szCs w:val="28"/>
        </w:rPr>
      </w:pPr>
    </w:p>
    <w:tbl>
      <w:tblPr>
        <w:tblW w:w="9786" w:type="dxa"/>
        <w:tblInd w:w="103" w:type="dxa"/>
        <w:tblLayout w:type="fixed"/>
        <w:tblLook w:val="04A0" w:firstRow="1" w:lastRow="0" w:firstColumn="1" w:lastColumn="0" w:noHBand="0" w:noVBand="1"/>
      </w:tblPr>
      <w:tblGrid>
        <w:gridCol w:w="998"/>
        <w:gridCol w:w="1559"/>
        <w:gridCol w:w="850"/>
        <w:gridCol w:w="1418"/>
        <w:gridCol w:w="1417"/>
        <w:gridCol w:w="1560"/>
        <w:gridCol w:w="1984"/>
      </w:tblGrid>
      <w:tr w:rsidR="005911F1" w:rsidRPr="00250E98" w:rsidTr="00555BBB">
        <w:trPr>
          <w:trHeight w:val="1035"/>
        </w:trPr>
        <w:tc>
          <w:tcPr>
            <w:tcW w:w="9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Салым мерзімі</w:t>
            </w:r>
            <w:r w:rsidRPr="00250E98">
              <w:rPr>
                <w:color w:val="000000"/>
              </w:rPr>
              <w:t xml:space="preserve"> (</w:t>
            </w:r>
            <w:r w:rsidRPr="00250E98">
              <w:rPr>
                <w:color w:val="000000"/>
                <w:lang w:val="kk-KZ"/>
              </w:rPr>
              <w:t>күндермен</w:t>
            </w:r>
            <w:r w:rsidRPr="00250E98">
              <w:rPr>
                <w:color w:val="000000"/>
              </w:rPr>
              <w:t>)</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Сыйақы төлеу кезеңі </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Сыйақы мөлшерлемесі </w:t>
            </w:r>
            <w:r w:rsidRPr="00250E98">
              <w:rPr>
                <w:color w:val="000000"/>
              </w:rPr>
              <w:t>(</w:t>
            </w:r>
            <w:r w:rsidRPr="00250E98">
              <w:rPr>
                <w:color w:val="000000"/>
                <w:lang w:val="kk-KZ"/>
              </w:rPr>
              <w:t>пайызбен</w:t>
            </w:r>
            <w:r w:rsidRPr="00250E98">
              <w:rPr>
                <w:color w:val="000000"/>
              </w:rPr>
              <w:t>)</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Салым бойынша негізгі борыштың сомасы</w:t>
            </w:r>
            <w:r w:rsidRPr="00250E98">
              <w:rPr>
                <w:color w:val="000000"/>
              </w:rPr>
              <w:t>,</w:t>
            </w:r>
            <w:r w:rsidRPr="00250E98">
              <w:rPr>
                <w:color w:val="000000"/>
                <w:lang w:val="kk-KZ"/>
              </w:rPr>
              <w:t xml:space="preserve"> мың теңгемен </w:t>
            </w:r>
          </w:p>
        </w:tc>
      </w:tr>
      <w:tr w:rsidR="005911F1" w:rsidRPr="00250E98" w:rsidTr="00555BBB">
        <w:trPr>
          <w:trHeight w:val="510"/>
        </w:trPr>
        <w:tc>
          <w:tcPr>
            <w:tcW w:w="998"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кезеңділігі</w:t>
            </w:r>
          </w:p>
        </w:tc>
        <w:tc>
          <w:tcPr>
            <w:tcW w:w="850"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күні</w:t>
            </w:r>
          </w:p>
        </w:tc>
        <w:tc>
          <w:tcPr>
            <w:tcW w:w="141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н</w:t>
            </w:r>
            <w:r w:rsidRPr="00250E98">
              <w:rPr>
                <w:color w:val="000000"/>
              </w:rPr>
              <w:t>оминал</w:t>
            </w:r>
            <w:r w:rsidRPr="00250E98">
              <w:rPr>
                <w:color w:val="000000"/>
                <w:lang w:val="kk-KZ"/>
              </w:rPr>
              <w:t xml:space="preserve">дық </w:t>
            </w:r>
          </w:p>
        </w:tc>
        <w:tc>
          <w:tcPr>
            <w:tcW w:w="1417"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тиімді</w:t>
            </w:r>
          </w:p>
        </w:tc>
        <w:tc>
          <w:tcPr>
            <w:tcW w:w="1560"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 xml:space="preserve">Барлығы </w:t>
            </w:r>
          </w:p>
        </w:tc>
        <w:tc>
          <w:tcPr>
            <w:tcW w:w="198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оның ішінде, шетел </w:t>
            </w:r>
            <w:r w:rsidRPr="00250E98">
              <w:rPr>
                <w:color w:val="000000"/>
              </w:rPr>
              <w:t xml:space="preserve"> валют</w:t>
            </w:r>
            <w:r w:rsidRPr="00250E98">
              <w:rPr>
                <w:color w:val="000000"/>
                <w:lang w:val="kk-KZ"/>
              </w:rPr>
              <w:t xml:space="preserve">асында </w:t>
            </w:r>
            <w:r w:rsidRPr="00250E98">
              <w:rPr>
                <w:color w:val="000000"/>
              </w:rPr>
              <w:t xml:space="preserve"> </w:t>
            </w:r>
          </w:p>
        </w:tc>
      </w:tr>
      <w:tr w:rsidR="005911F1" w:rsidRPr="00250E98" w:rsidTr="00555BBB">
        <w:trPr>
          <w:trHeight w:val="65"/>
        </w:trPr>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9</w:t>
            </w:r>
          </w:p>
        </w:tc>
        <w:tc>
          <w:tcPr>
            <w:tcW w:w="1559"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10</w:t>
            </w:r>
          </w:p>
        </w:tc>
        <w:tc>
          <w:tcPr>
            <w:tcW w:w="850"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11</w:t>
            </w:r>
          </w:p>
        </w:tc>
        <w:tc>
          <w:tcPr>
            <w:tcW w:w="141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12</w:t>
            </w:r>
          </w:p>
        </w:tc>
        <w:tc>
          <w:tcPr>
            <w:tcW w:w="1417"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13</w:t>
            </w:r>
          </w:p>
        </w:tc>
        <w:tc>
          <w:tcPr>
            <w:tcW w:w="1560"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14</w:t>
            </w:r>
          </w:p>
        </w:tc>
        <w:tc>
          <w:tcPr>
            <w:tcW w:w="1984"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15</w:t>
            </w:r>
          </w:p>
        </w:tc>
      </w:tr>
      <w:tr w:rsidR="005911F1" w:rsidRPr="00250E98" w:rsidTr="00555BBB">
        <w:trPr>
          <w:trHeight w:val="65"/>
        </w:trPr>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w:t>
            </w:r>
          </w:p>
        </w:tc>
        <w:tc>
          <w:tcPr>
            <w:tcW w:w="1559"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p>
        </w:tc>
        <w:tc>
          <w:tcPr>
            <w:tcW w:w="850"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 </w:t>
            </w:r>
          </w:p>
        </w:tc>
        <w:tc>
          <w:tcPr>
            <w:tcW w:w="1560" w:type="dxa"/>
            <w:tcBorders>
              <w:top w:val="nil"/>
              <w:left w:val="nil"/>
              <w:bottom w:val="single" w:sz="4" w:space="0" w:color="auto"/>
              <w:right w:val="single" w:sz="4" w:space="0" w:color="auto"/>
            </w:tcBorders>
            <w:shd w:val="clear" w:color="auto" w:fill="auto"/>
          </w:tcPr>
          <w:p w:rsidR="005911F1" w:rsidRPr="00250E98" w:rsidRDefault="005911F1" w:rsidP="00555BBB">
            <w:pPr>
              <w:rPr>
                <w:rFonts w:ascii="Calibri" w:hAnsi="Calibri" w:cs="Calibri"/>
                <w:color w:val="000000"/>
              </w:rPr>
            </w:pPr>
          </w:p>
        </w:tc>
        <w:tc>
          <w:tcPr>
            <w:tcW w:w="1984" w:type="dxa"/>
            <w:tcBorders>
              <w:top w:val="nil"/>
              <w:left w:val="nil"/>
              <w:bottom w:val="single" w:sz="4" w:space="0" w:color="auto"/>
              <w:right w:val="single" w:sz="4" w:space="0" w:color="auto"/>
            </w:tcBorders>
            <w:shd w:val="clear" w:color="auto" w:fill="auto"/>
            <w:vAlign w:val="center"/>
          </w:tcPr>
          <w:p w:rsidR="005911F1" w:rsidRPr="00250E98" w:rsidRDefault="005911F1" w:rsidP="00555BBB">
            <w:pPr>
              <w:jc w:val="center"/>
              <w:rPr>
                <w:color w:val="000000"/>
              </w:rPr>
            </w:pPr>
          </w:p>
        </w:tc>
      </w:tr>
    </w:tbl>
    <w:p w:rsidR="005911F1" w:rsidRPr="00250E98" w:rsidRDefault="005911F1" w:rsidP="005911F1">
      <w:pPr>
        <w:jc w:val="right"/>
        <w:rPr>
          <w:color w:val="000000"/>
          <w:sz w:val="28"/>
          <w:szCs w:val="28"/>
        </w:rPr>
      </w:pPr>
    </w:p>
    <w:p w:rsidR="005911F1" w:rsidRPr="00250E98" w:rsidRDefault="005911F1" w:rsidP="005911F1">
      <w:pPr>
        <w:rPr>
          <w:iCs/>
          <w:color w:val="000000"/>
          <w:sz w:val="28"/>
          <w:szCs w:val="28"/>
        </w:rPr>
      </w:pPr>
      <w:r w:rsidRPr="00250E98">
        <w:rPr>
          <w:iCs/>
          <w:color w:val="000000"/>
          <w:sz w:val="28"/>
          <w:szCs w:val="28"/>
          <w:lang w:val="kk-KZ"/>
        </w:rPr>
        <w:t>кестенің жалғасы</w:t>
      </w:r>
      <w:r w:rsidRPr="00250E98">
        <w:rPr>
          <w:iCs/>
          <w:color w:val="000000"/>
          <w:sz w:val="28"/>
          <w:szCs w:val="28"/>
        </w:rPr>
        <w:t>:</w:t>
      </w:r>
    </w:p>
    <w:p w:rsidR="005911F1" w:rsidRPr="00250E98" w:rsidRDefault="005911F1" w:rsidP="005911F1">
      <w:pPr>
        <w:jc w:val="right"/>
        <w:rPr>
          <w:color w:val="000000"/>
          <w:sz w:val="28"/>
          <w:szCs w:val="28"/>
        </w:rPr>
      </w:pPr>
    </w:p>
    <w:tbl>
      <w:tblPr>
        <w:tblW w:w="9786" w:type="dxa"/>
        <w:tblInd w:w="103" w:type="dxa"/>
        <w:tblLook w:val="04A0" w:firstRow="1" w:lastRow="0" w:firstColumn="1" w:lastColumn="0" w:noHBand="0" w:noVBand="1"/>
      </w:tblPr>
      <w:tblGrid>
        <w:gridCol w:w="1139"/>
        <w:gridCol w:w="4111"/>
        <w:gridCol w:w="4536"/>
      </w:tblGrid>
      <w:tr w:rsidR="005911F1" w:rsidRPr="00250E98" w:rsidTr="00555BBB">
        <w:trPr>
          <w:trHeight w:val="223"/>
        </w:trPr>
        <w:tc>
          <w:tcPr>
            <w:tcW w:w="52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Баланс</w:t>
            </w:r>
            <w:r w:rsidRPr="00250E98">
              <w:rPr>
                <w:color w:val="000000"/>
                <w:lang w:val="kk-KZ"/>
              </w:rPr>
              <w:t xml:space="preserve">тың құны, мың теңгемен </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Анықтама үшін</w:t>
            </w:r>
            <w:r w:rsidRPr="00250E98">
              <w:rPr>
                <w:color w:val="000000"/>
              </w:rPr>
              <w:t xml:space="preserve">: </w:t>
            </w:r>
            <w:r w:rsidRPr="00250E98">
              <w:rPr>
                <w:color w:val="000000"/>
                <w:lang w:val="kk-KZ"/>
              </w:rPr>
              <w:t>қалыптастырылған резервтер</w:t>
            </w:r>
            <w:r w:rsidRPr="00250E98">
              <w:rPr>
                <w:color w:val="000000"/>
              </w:rPr>
              <w:t xml:space="preserve"> (провизи</w:t>
            </w:r>
            <w:r w:rsidRPr="00250E98">
              <w:rPr>
                <w:color w:val="000000"/>
                <w:lang w:val="kk-KZ"/>
              </w:rPr>
              <w:t>ялар</w:t>
            </w:r>
            <w:r w:rsidRPr="00250E98">
              <w:rPr>
                <w:color w:val="000000"/>
              </w:rPr>
              <w:t>)</w:t>
            </w:r>
            <w:r w:rsidRPr="00250E98">
              <w:rPr>
                <w:color w:val="000000"/>
                <w:lang w:val="kk-KZ"/>
              </w:rPr>
              <w:t>,</w:t>
            </w:r>
            <w:r w:rsidRPr="00250E98">
              <w:rPr>
                <w:color w:val="000000"/>
              </w:rPr>
              <w:t xml:space="preserve"> </w:t>
            </w:r>
            <w:r w:rsidRPr="00250E98">
              <w:rPr>
                <w:color w:val="000000"/>
                <w:lang w:val="kk-KZ"/>
              </w:rPr>
              <w:t>мың теңгемен</w:t>
            </w:r>
          </w:p>
        </w:tc>
      </w:tr>
      <w:tr w:rsidR="005911F1" w:rsidRPr="00250E98" w:rsidTr="00555BBB">
        <w:trPr>
          <w:trHeight w:val="455"/>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lang w:val="kk-KZ"/>
              </w:rPr>
            </w:pPr>
            <w:r w:rsidRPr="00250E98">
              <w:rPr>
                <w:color w:val="000000"/>
                <w:lang w:val="kk-KZ"/>
              </w:rPr>
              <w:t>Барлығы</w:t>
            </w:r>
          </w:p>
        </w:tc>
        <w:tc>
          <w:tcPr>
            <w:tcW w:w="4111"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lang w:val="kk-KZ"/>
              </w:rPr>
              <w:t xml:space="preserve">оның ішінде, есептелген сыйақы </w:t>
            </w: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color w:val="000000"/>
              </w:rPr>
            </w:pPr>
          </w:p>
        </w:tc>
      </w:tr>
      <w:tr w:rsidR="005911F1" w:rsidRPr="00250E98" w:rsidTr="00555BBB">
        <w:trPr>
          <w:trHeight w:val="65"/>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16</w:t>
            </w:r>
          </w:p>
        </w:tc>
        <w:tc>
          <w:tcPr>
            <w:tcW w:w="4111"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17</w:t>
            </w:r>
          </w:p>
        </w:tc>
        <w:tc>
          <w:tcPr>
            <w:tcW w:w="453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18</w:t>
            </w:r>
          </w:p>
        </w:tc>
      </w:tr>
      <w:tr w:rsidR="005911F1" w:rsidRPr="00250E98" w:rsidTr="00555BBB">
        <w:trPr>
          <w:trHeight w:val="65"/>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rPr>
                <w:color w:val="000000"/>
              </w:rPr>
            </w:pPr>
            <w:r w:rsidRPr="00250E98">
              <w:rPr>
                <w:color w:val="000000"/>
              </w:rPr>
              <w:t>…</w:t>
            </w:r>
          </w:p>
        </w:tc>
        <w:tc>
          <w:tcPr>
            <w:tcW w:w="4111"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c>
          <w:tcPr>
            <w:tcW w:w="4536" w:type="dxa"/>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color w:val="000000"/>
              </w:rPr>
            </w:pPr>
            <w:r w:rsidRPr="00250E98">
              <w:rPr>
                <w:color w:val="000000"/>
              </w:rPr>
              <w:t> </w:t>
            </w:r>
          </w:p>
        </w:tc>
      </w:tr>
    </w:tbl>
    <w:p w:rsidR="005911F1" w:rsidRPr="00250E98" w:rsidRDefault="005911F1" w:rsidP="005911F1">
      <w:pPr>
        <w:jc w:val="both"/>
        <w:rPr>
          <w:color w:val="000000" w:themeColor="text1"/>
          <w:sz w:val="28"/>
          <w:szCs w:val="28"/>
          <w:lang w:val="kk-KZ"/>
        </w:rPr>
      </w:pP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jc w:val="both"/>
              <w:rPr>
                <w:sz w:val="28"/>
                <w:szCs w:val="26"/>
                <w:lang w:val="kk-KZ"/>
              </w:rPr>
            </w:pPr>
          </w:p>
          <w:p w:rsidR="005911F1" w:rsidRPr="00250E98" w:rsidRDefault="005911F1" w:rsidP="00555BBB">
            <w:pPr>
              <w:jc w:val="both"/>
              <w:rPr>
                <w:sz w:val="28"/>
                <w:szCs w:val="26"/>
              </w:rPr>
            </w:pPr>
            <w:r w:rsidRPr="00250E98">
              <w:rPr>
                <w:sz w:val="28"/>
                <w:szCs w:val="26"/>
                <w:lang w:val="kk-KZ"/>
              </w:rPr>
              <w:t>Атауы</w:t>
            </w:r>
            <w:r w:rsidRPr="00250E98">
              <w:rPr>
                <w:sz w:val="28"/>
                <w:szCs w:val="26"/>
              </w:rPr>
              <w:t xml:space="preserve"> </w:t>
            </w:r>
            <w:r w:rsidRPr="00250E98">
              <w:rPr>
                <w:sz w:val="28"/>
                <w:szCs w:val="26"/>
                <w:lang w:val="en-US"/>
              </w:rPr>
              <w:t>__</w:t>
            </w:r>
            <w:r w:rsidRPr="00250E98">
              <w:rPr>
                <w:sz w:val="28"/>
                <w:szCs w:val="26"/>
              </w:rPr>
              <w:t>______________________________</w:t>
            </w:r>
          </w:p>
          <w:p w:rsidR="005911F1" w:rsidRPr="00250E98" w:rsidRDefault="005911F1" w:rsidP="00555BBB">
            <w:pPr>
              <w:jc w:val="both"/>
              <w:rPr>
                <w:sz w:val="28"/>
                <w:szCs w:val="26"/>
              </w:rPr>
            </w:pPr>
          </w:p>
        </w:tc>
        <w:tc>
          <w:tcPr>
            <w:tcW w:w="4820" w:type="dxa"/>
          </w:tcPr>
          <w:p w:rsidR="005911F1" w:rsidRPr="00250E98" w:rsidRDefault="005911F1" w:rsidP="00555BBB">
            <w:pPr>
              <w:jc w:val="both"/>
              <w:rPr>
                <w:sz w:val="28"/>
                <w:szCs w:val="26"/>
              </w:rPr>
            </w:pPr>
          </w:p>
          <w:p w:rsidR="005911F1" w:rsidRPr="00250E98" w:rsidRDefault="005911F1" w:rsidP="00555BBB">
            <w:pPr>
              <w:jc w:val="both"/>
              <w:rPr>
                <w:sz w:val="28"/>
                <w:szCs w:val="26"/>
              </w:rPr>
            </w:pPr>
            <w:r w:rsidRPr="00250E98">
              <w:rPr>
                <w:sz w:val="28"/>
                <w:szCs w:val="26"/>
                <w:lang w:val="kk-KZ"/>
              </w:rPr>
              <w:t xml:space="preserve">Мекенжайы </w:t>
            </w:r>
            <w:r w:rsidRPr="00250E98">
              <w:rPr>
                <w:sz w:val="28"/>
                <w:szCs w:val="26"/>
              </w:rPr>
              <w:t>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t>Телефон</w:t>
            </w:r>
            <w:r w:rsidRPr="00250E98">
              <w:rPr>
                <w:sz w:val="28"/>
                <w:szCs w:val="26"/>
                <w:lang w:val="kk-KZ"/>
              </w:rPr>
              <w:t>ы</w:t>
            </w:r>
            <w:r w:rsidRPr="00250E98">
              <w:rPr>
                <w:sz w:val="28"/>
                <w:szCs w:val="26"/>
              </w:rPr>
              <w:t xml:space="preserve"> __________________________________________________________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t xml:space="preserve">Электрондық пошта </w:t>
            </w:r>
            <w:r w:rsidRPr="00250E98">
              <w:rPr>
                <w:sz w:val="28"/>
                <w:szCs w:val="26"/>
                <w:lang w:val="kk-KZ"/>
              </w:rPr>
              <w:t xml:space="preserve">мекенжайы </w:t>
            </w:r>
            <w:r w:rsidRPr="00250E98">
              <w:rPr>
                <w:sz w:val="28"/>
                <w:szCs w:val="26"/>
              </w:rPr>
              <w:t>_______________________________________</w:t>
            </w:r>
          </w:p>
          <w:p w:rsidR="005911F1" w:rsidRPr="00250E98" w:rsidRDefault="005911F1" w:rsidP="00555BBB">
            <w:pPr>
              <w:jc w:val="both"/>
              <w:rPr>
                <w:sz w:val="28"/>
                <w:szCs w:val="26"/>
              </w:rPr>
            </w:pPr>
          </w:p>
        </w:tc>
      </w:tr>
    </w:tbl>
    <w:p w:rsidR="005911F1" w:rsidRPr="00250E98" w:rsidRDefault="005911F1" w:rsidP="005911F1">
      <w:pPr>
        <w:ind w:left="142"/>
        <w:jc w:val="both"/>
        <w:rPr>
          <w:sz w:val="28"/>
          <w:szCs w:val="28"/>
          <w:lang w:val="en-US"/>
        </w:rPr>
      </w:pPr>
      <w:r w:rsidRPr="00250E98">
        <w:rPr>
          <w:sz w:val="28"/>
          <w:szCs w:val="28"/>
          <w:lang w:val="kk-KZ"/>
        </w:rPr>
        <w:t>Орындаушы</w:t>
      </w:r>
      <w:r w:rsidRPr="00250E98">
        <w:rPr>
          <w:sz w:val="28"/>
          <w:szCs w:val="28"/>
        </w:rPr>
        <w:t>________________________________________</w:t>
      </w:r>
      <w:r w:rsidRPr="00250E98">
        <w:rPr>
          <w:sz w:val="28"/>
          <w:szCs w:val="28"/>
          <w:lang w:val="en-US"/>
        </w:rPr>
        <w:t xml:space="preserve"> </w:t>
      </w:r>
      <w:r w:rsidRPr="00250E98">
        <w:rPr>
          <w:sz w:val="28"/>
          <w:szCs w:val="28"/>
        </w:rPr>
        <w:t>________________</w:t>
      </w:r>
      <w:r w:rsidRPr="00250E98">
        <w:rPr>
          <w:sz w:val="28"/>
          <w:szCs w:val="28"/>
          <w:lang w:val="en-US"/>
        </w:rPr>
        <w:t xml:space="preserve"> </w:t>
      </w:r>
    </w:p>
    <w:p w:rsidR="005911F1" w:rsidRPr="00250E98" w:rsidRDefault="005911F1" w:rsidP="005911F1">
      <w:pPr>
        <w:ind w:left="142"/>
        <w:jc w:val="both"/>
        <w:rPr>
          <w:sz w:val="28"/>
          <w:szCs w:val="28"/>
          <w:lang w:val="kk-KZ"/>
        </w:rPr>
      </w:pPr>
      <w:r w:rsidRPr="00250E98">
        <w:rPr>
          <w:sz w:val="28"/>
          <w:szCs w:val="28"/>
          <w:lang w:val="en-US"/>
        </w:rPr>
        <w:t xml:space="preserve">                          </w:t>
      </w:r>
      <w:r w:rsidRPr="00250E98">
        <w:rPr>
          <w:sz w:val="28"/>
          <w:szCs w:val="28"/>
          <w:lang w:val="kk-KZ"/>
        </w:rPr>
        <w:t>тегі</w:t>
      </w:r>
      <w:r w:rsidRPr="00250E98">
        <w:rPr>
          <w:sz w:val="28"/>
          <w:szCs w:val="28"/>
          <w:lang w:val="en-US"/>
        </w:rPr>
        <w:t xml:space="preserve">, </w:t>
      </w:r>
      <w:r w:rsidRPr="00250E98">
        <w:rPr>
          <w:sz w:val="28"/>
          <w:szCs w:val="28"/>
          <w:lang w:val="kk-KZ"/>
        </w:rPr>
        <w:t xml:space="preserve">аты және әкесінің аты </w:t>
      </w:r>
      <w:r w:rsidRPr="00250E98">
        <w:rPr>
          <w:sz w:val="28"/>
          <w:szCs w:val="28"/>
          <w:lang w:val="en-US"/>
        </w:rPr>
        <w:t>(</w:t>
      </w:r>
      <w:r w:rsidRPr="00250E98">
        <w:rPr>
          <w:sz w:val="28"/>
          <w:szCs w:val="28"/>
          <w:lang w:val="kk-KZ"/>
        </w:rPr>
        <w:t>ол бар болса</w:t>
      </w:r>
      <w:r w:rsidRPr="00250E98">
        <w:rPr>
          <w:sz w:val="28"/>
          <w:szCs w:val="28"/>
          <w:lang w:val="en-US"/>
        </w:rPr>
        <w:t xml:space="preserve">)   </w:t>
      </w:r>
      <w:r w:rsidRPr="00250E98">
        <w:rPr>
          <w:sz w:val="28"/>
          <w:szCs w:val="28"/>
          <w:lang w:val="kk-KZ"/>
        </w:rPr>
        <w:t>қолы</w:t>
      </w:r>
      <w:r w:rsidRPr="00250E98">
        <w:rPr>
          <w:sz w:val="28"/>
          <w:szCs w:val="28"/>
          <w:lang w:val="en-US"/>
        </w:rPr>
        <w:t xml:space="preserve">, </w:t>
      </w:r>
      <w:r w:rsidRPr="00250E98">
        <w:rPr>
          <w:sz w:val="28"/>
          <w:szCs w:val="28"/>
        </w:rPr>
        <w:t>телефон</w:t>
      </w:r>
      <w:r w:rsidRPr="00250E98">
        <w:rPr>
          <w:sz w:val="28"/>
          <w:szCs w:val="28"/>
          <w:lang w:val="kk-KZ"/>
        </w:rPr>
        <w:t>ы</w:t>
      </w:r>
    </w:p>
    <w:p w:rsidR="005911F1" w:rsidRPr="00250E98" w:rsidRDefault="005911F1" w:rsidP="005911F1">
      <w:pPr>
        <w:ind w:left="142"/>
        <w:jc w:val="both"/>
        <w:rPr>
          <w:sz w:val="16"/>
          <w:szCs w:val="16"/>
          <w:lang w:val="en-US"/>
        </w:rPr>
      </w:pPr>
    </w:p>
    <w:p w:rsidR="005911F1" w:rsidRPr="00250E98" w:rsidRDefault="005911F1" w:rsidP="005911F1">
      <w:pPr>
        <w:ind w:left="142"/>
        <w:jc w:val="both"/>
        <w:rPr>
          <w:sz w:val="28"/>
          <w:szCs w:val="28"/>
          <w:lang w:val="kk-KZ"/>
        </w:rPr>
      </w:pPr>
      <w:r w:rsidRPr="00250E98">
        <w:rPr>
          <w:sz w:val="28"/>
          <w:szCs w:val="28"/>
          <w:lang w:val="kk-KZ"/>
        </w:rPr>
        <w:t>Бас</w:t>
      </w:r>
      <w:r w:rsidRPr="00250E98">
        <w:rPr>
          <w:sz w:val="28"/>
          <w:szCs w:val="28"/>
          <w:lang w:val="en-US"/>
        </w:rPr>
        <w:t xml:space="preserve"> </w:t>
      </w:r>
      <w:r w:rsidRPr="00250E98">
        <w:rPr>
          <w:sz w:val="28"/>
          <w:szCs w:val="28"/>
        </w:rPr>
        <w:t>бухгалтер</w:t>
      </w:r>
      <w:r w:rsidRPr="00250E98">
        <w:rPr>
          <w:sz w:val="28"/>
          <w:szCs w:val="28"/>
          <w:lang w:val="en-US"/>
        </w:rPr>
        <w:t xml:space="preserve"> </w:t>
      </w:r>
      <w:r w:rsidRPr="00250E98">
        <w:rPr>
          <w:sz w:val="28"/>
          <w:szCs w:val="28"/>
        </w:rPr>
        <w:t>немесе</w:t>
      </w:r>
      <w:r w:rsidRPr="00250E98">
        <w:rPr>
          <w:sz w:val="28"/>
          <w:szCs w:val="28"/>
          <w:lang w:val="en-US"/>
        </w:rPr>
        <w:t xml:space="preserve"> </w:t>
      </w:r>
      <w:r w:rsidRPr="00250E98">
        <w:rPr>
          <w:sz w:val="28"/>
          <w:szCs w:val="28"/>
        </w:rPr>
        <w:t>есепке</w:t>
      </w:r>
      <w:r w:rsidRPr="00250E98">
        <w:rPr>
          <w:sz w:val="28"/>
          <w:szCs w:val="28"/>
          <w:lang w:val="en-US"/>
        </w:rPr>
        <w:t xml:space="preserve"> </w:t>
      </w:r>
      <w:r w:rsidRPr="00250E98">
        <w:rPr>
          <w:sz w:val="28"/>
          <w:szCs w:val="28"/>
        </w:rPr>
        <w:t>қол</w:t>
      </w:r>
      <w:r w:rsidRPr="00250E98">
        <w:rPr>
          <w:sz w:val="28"/>
          <w:szCs w:val="28"/>
          <w:lang w:val="en-US"/>
        </w:rPr>
        <w:t xml:space="preserve"> </w:t>
      </w:r>
      <w:r w:rsidRPr="00250E98">
        <w:rPr>
          <w:sz w:val="28"/>
          <w:szCs w:val="28"/>
        </w:rPr>
        <w:t>қоюға</w:t>
      </w:r>
      <w:r w:rsidRPr="00250E98">
        <w:rPr>
          <w:sz w:val="28"/>
          <w:szCs w:val="28"/>
          <w:lang w:val="en-US"/>
        </w:rPr>
        <w:t xml:space="preserve"> </w:t>
      </w:r>
      <w:r w:rsidRPr="00250E98">
        <w:rPr>
          <w:sz w:val="28"/>
          <w:szCs w:val="28"/>
        </w:rPr>
        <w:t>уәкілетті</w:t>
      </w:r>
      <w:r w:rsidRPr="00250E98">
        <w:rPr>
          <w:sz w:val="28"/>
          <w:szCs w:val="28"/>
          <w:lang w:val="en-US"/>
        </w:rPr>
        <w:t xml:space="preserve"> </w:t>
      </w:r>
      <w:r w:rsidRPr="00250E98">
        <w:rPr>
          <w:sz w:val="28"/>
          <w:szCs w:val="28"/>
          <w:lang w:val="kk-KZ"/>
        </w:rPr>
        <w:t>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ind w:left="142"/>
        <w:jc w:val="both"/>
        <w:rPr>
          <w:sz w:val="28"/>
          <w:szCs w:val="28"/>
          <w:lang w:val="kk-KZ"/>
        </w:rPr>
      </w:pPr>
      <w:r w:rsidRPr="00250E98">
        <w:rPr>
          <w:sz w:val="28"/>
          <w:szCs w:val="28"/>
          <w:lang w:val="kk-KZ"/>
        </w:rPr>
        <w:t>Бірінші басшы немесе ол есепке қол қоюға уәкілеттік берген 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jc w:val="both"/>
        <w:rPr>
          <w:sz w:val="28"/>
          <w:szCs w:val="28"/>
          <w:lang w:val="kk-KZ"/>
        </w:rPr>
      </w:pPr>
      <w:r w:rsidRPr="00250E98">
        <w:rPr>
          <w:sz w:val="28"/>
          <w:szCs w:val="28"/>
          <w:lang w:val="kk-KZ"/>
        </w:rPr>
        <w:t xml:space="preserve">Күні 20__ жылғы «____» ______________ </w:t>
      </w:r>
    </w:p>
    <w:p w:rsidR="005911F1" w:rsidRPr="00250E98" w:rsidRDefault="005911F1" w:rsidP="005911F1">
      <w:pPr>
        <w:textAlignment w:val="baseline"/>
        <w:rPr>
          <w:sz w:val="28"/>
          <w:lang w:val="kk-KZ"/>
        </w:rPr>
      </w:pPr>
    </w:p>
    <w:p w:rsidR="005911F1" w:rsidRPr="00250E98" w:rsidRDefault="005911F1" w:rsidP="005911F1">
      <w:pPr>
        <w:ind w:firstLine="397"/>
        <w:textAlignment w:val="baseline"/>
        <w:rPr>
          <w:color w:val="000000"/>
          <w:lang w:val="kk-KZ"/>
        </w:rPr>
      </w:pPr>
      <w:r w:rsidRPr="00250E98">
        <w:rPr>
          <w:color w:val="000000"/>
          <w:lang w:val="kk-KZ"/>
        </w:rPr>
        <w:t> </w:t>
      </w:r>
      <w:r w:rsidRPr="00250E98">
        <w:rPr>
          <w:color w:val="000000"/>
          <w:lang w:val="kk-KZ"/>
        </w:rPr>
        <w:br w:type="page"/>
      </w:r>
    </w:p>
    <w:p w:rsidR="005911F1" w:rsidRPr="00250E98" w:rsidRDefault="005911F1" w:rsidP="005911F1">
      <w:pPr>
        <w:ind w:left="4956"/>
        <w:jc w:val="both"/>
        <w:rPr>
          <w:color w:val="000000"/>
          <w:sz w:val="28"/>
          <w:szCs w:val="28"/>
          <w:lang w:val="kk-KZ"/>
        </w:rPr>
      </w:pPr>
      <w:r w:rsidRPr="00250E98">
        <w:rPr>
          <w:color w:val="000000"/>
          <w:sz w:val="28"/>
          <w:szCs w:val="28"/>
          <w:lang w:val="kk-KZ"/>
        </w:rPr>
        <w:lastRenderedPageBreak/>
        <w:t xml:space="preserve">Сақтанушының инвестицияларға қатысу талабын көздейтін  сақтандыру шарттары шеңберінде басқаруға қабылданған активтердің есебінен инвестициялық портфельдің құрылымы туралы есеп нысанына қосымша  </w:t>
      </w:r>
    </w:p>
    <w:p w:rsidR="005911F1" w:rsidRPr="00250E98" w:rsidRDefault="005911F1" w:rsidP="005911F1">
      <w:pPr>
        <w:ind w:firstLine="397"/>
        <w:jc w:val="right"/>
        <w:rPr>
          <w:sz w:val="28"/>
          <w:szCs w:val="28"/>
          <w:lang w:val="kk-KZ"/>
        </w:rPr>
      </w:pP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w:t>
      </w:r>
    </w:p>
    <w:p w:rsidR="005911F1" w:rsidRPr="00250E98" w:rsidRDefault="005911F1" w:rsidP="005911F1">
      <w:pPr>
        <w:jc w:val="center"/>
        <w:rPr>
          <w:bCs/>
          <w:sz w:val="28"/>
          <w:szCs w:val="28"/>
          <w:lang w:val="kk-KZ"/>
        </w:rPr>
      </w:pPr>
      <w:r w:rsidRPr="00250E98">
        <w:rPr>
          <w:bCs/>
          <w:sz w:val="28"/>
          <w:szCs w:val="28"/>
          <w:lang w:val="kk-KZ"/>
        </w:rPr>
        <w:t>Әкімшілік деректер нысанын толтыру бойынша түсіндірме</w:t>
      </w:r>
    </w:p>
    <w:p w:rsidR="005911F1" w:rsidRPr="00250E98" w:rsidRDefault="005911F1" w:rsidP="005911F1">
      <w:pPr>
        <w:jc w:val="center"/>
        <w:rPr>
          <w:color w:val="000000"/>
          <w:sz w:val="28"/>
          <w:szCs w:val="28"/>
          <w:lang w:val="kk-KZ"/>
        </w:rPr>
      </w:pPr>
    </w:p>
    <w:p w:rsidR="005911F1" w:rsidRPr="00AF7C69" w:rsidRDefault="005911F1" w:rsidP="005911F1">
      <w:pPr>
        <w:jc w:val="center"/>
        <w:rPr>
          <w:color w:val="000000"/>
          <w:sz w:val="28"/>
          <w:szCs w:val="28"/>
          <w:lang w:val="kk-KZ"/>
        </w:rPr>
      </w:pPr>
    </w:p>
    <w:p w:rsidR="005911F1" w:rsidRPr="00250E98" w:rsidRDefault="005911F1" w:rsidP="005911F1">
      <w:pPr>
        <w:jc w:val="center"/>
        <w:rPr>
          <w:color w:val="000000"/>
          <w:sz w:val="28"/>
          <w:szCs w:val="28"/>
          <w:lang w:val="kk-KZ"/>
        </w:rPr>
      </w:pPr>
      <w:r w:rsidRPr="00250E98">
        <w:rPr>
          <w:color w:val="000000"/>
          <w:sz w:val="28"/>
          <w:szCs w:val="28"/>
          <w:lang w:val="kk-KZ"/>
        </w:rPr>
        <w:t xml:space="preserve">Сақтанушының инвестицияларға қатысу талабын көздейтін  сақтандыру шарттары шеңберінде басқаруға қабылданған активтердің есебінен инвестициялық портфельдің құрылымы туралы есеп </w:t>
      </w:r>
    </w:p>
    <w:p w:rsidR="005911F1" w:rsidRPr="00250E98" w:rsidRDefault="005911F1" w:rsidP="005911F1">
      <w:pPr>
        <w:jc w:val="center"/>
        <w:rPr>
          <w:sz w:val="28"/>
          <w:szCs w:val="28"/>
          <w:lang w:val="kk-KZ"/>
        </w:rPr>
      </w:pPr>
      <w:r w:rsidRPr="00AF7C69">
        <w:rPr>
          <w:sz w:val="28"/>
          <w:szCs w:val="28"/>
          <w:lang w:val="kk-KZ"/>
        </w:rPr>
        <w:t xml:space="preserve"> </w:t>
      </w:r>
    </w:p>
    <w:p w:rsidR="005911F1" w:rsidRPr="00250E98" w:rsidRDefault="005911F1" w:rsidP="005911F1">
      <w:pPr>
        <w:jc w:val="center"/>
        <w:rPr>
          <w:color w:val="000000" w:themeColor="text1"/>
          <w:sz w:val="28"/>
          <w:szCs w:val="28"/>
          <w:lang w:val="kk-KZ"/>
        </w:rPr>
      </w:pPr>
      <w:r w:rsidRPr="00250E98">
        <w:rPr>
          <w:sz w:val="28"/>
          <w:szCs w:val="28"/>
          <w:lang w:val="kk-KZ"/>
        </w:rPr>
        <w:t>(индексі- 4</w:t>
      </w:r>
      <w:r w:rsidRPr="00250E98">
        <w:rPr>
          <w:color w:val="000000"/>
          <w:sz w:val="28"/>
          <w:szCs w:val="28"/>
          <w:lang w:val="kk-KZ"/>
        </w:rPr>
        <w:t xml:space="preserve"> - I(R)O_M</w:t>
      </w:r>
      <w:r w:rsidRPr="00250E98">
        <w:rPr>
          <w:sz w:val="28"/>
          <w:szCs w:val="28"/>
          <w:lang w:val="kk-KZ"/>
        </w:rPr>
        <w:t>, кезеңділігі – ай сайын)</w:t>
      </w:r>
    </w:p>
    <w:p w:rsidR="005911F1" w:rsidRPr="00250E98" w:rsidRDefault="005911F1" w:rsidP="005911F1">
      <w:pPr>
        <w:jc w:val="center"/>
        <w:rPr>
          <w:color w:val="000000"/>
          <w:sz w:val="28"/>
          <w:szCs w:val="28"/>
          <w:lang w:val="kk-KZ"/>
        </w:rPr>
      </w:pPr>
    </w:p>
    <w:p w:rsidR="005911F1" w:rsidRPr="00250E98" w:rsidRDefault="005911F1" w:rsidP="005911F1">
      <w:pPr>
        <w:jc w:val="center"/>
        <w:rPr>
          <w:sz w:val="28"/>
          <w:lang w:val="kk-KZ"/>
        </w:rPr>
      </w:pPr>
      <w:r w:rsidRPr="00250E98">
        <w:rPr>
          <w:sz w:val="28"/>
          <w:lang w:val="kk-KZ"/>
        </w:rPr>
        <w:t>1-тарау. Жалпы ережелер</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1. Осы түсіндірме (бұдан әрі - Түсіндірме) әкімшілік деректерді жинауға арналған «</w:t>
      </w:r>
      <w:r w:rsidRPr="00250E98">
        <w:rPr>
          <w:color w:val="000000"/>
          <w:sz w:val="28"/>
          <w:szCs w:val="28"/>
          <w:lang w:val="kk-KZ"/>
        </w:rPr>
        <w:t>Сақтанушының инвестицияларға қатысу талабын көздейтін  сақтандыру шарттары шеңберінде басқаруға қабылданған активтердің есебінен инвестициялық портфельдің құрылымы туралы есеп</w:t>
      </w:r>
      <w:r w:rsidRPr="00250E98">
        <w:rPr>
          <w:color w:val="000000" w:themeColor="text1"/>
          <w:sz w:val="28"/>
          <w:szCs w:val="28"/>
          <w:lang w:val="kk-KZ"/>
        </w:rPr>
        <w:t>» нысанын (бұдан әрі - Нысан) толтыру бойынша бірыңғай талаптарды айқындайды.</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xml:space="preserve">2. Нысан «Сақтандыру қызметі туралы» 2000 жылғы 18 желтоқсандағы Қазақстан Республикасы Заңының  </w:t>
      </w:r>
      <w:hyperlink r:id="rId18" w:history="1">
        <w:r w:rsidRPr="00250E98">
          <w:rPr>
            <w:sz w:val="28"/>
            <w:szCs w:val="28"/>
            <w:lang w:val="kk-KZ"/>
          </w:rPr>
          <w:t>74-бабы 2-тармағына</w:t>
        </w:r>
      </w:hyperlink>
      <w:r w:rsidRPr="00250E98">
        <w:rPr>
          <w:sz w:val="28"/>
          <w:szCs w:val="28"/>
          <w:lang w:val="kk-KZ"/>
        </w:rPr>
        <w:t xml:space="preserve"> </w:t>
      </w:r>
      <w:r w:rsidRPr="00250E98">
        <w:rPr>
          <w:color w:val="000000" w:themeColor="text1"/>
          <w:sz w:val="28"/>
          <w:szCs w:val="28"/>
          <w:lang w:val="kk-KZ"/>
        </w:rPr>
        <w:t>сәйкес әзірленді.</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xml:space="preserve">3. Нысанды </w:t>
      </w:r>
      <w:r w:rsidRPr="00250E98">
        <w:rPr>
          <w:color w:val="000000"/>
          <w:sz w:val="28"/>
          <w:szCs w:val="28"/>
          <w:lang w:val="kk-KZ"/>
        </w:rPr>
        <w:t xml:space="preserve">«өмірді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шарттары шеңберінде басқаруға қабылданған активтерді дербес инвестициялауды жүзеге асыратын сақтандыру (қайта сақтандыру) ұйымы </w:t>
      </w:r>
      <w:r w:rsidRPr="00250E98">
        <w:rPr>
          <w:color w:val="000000" w:themeColor="text1"/>
          <w:sz w:val="28"/>
          <w:szCs w:val="28"/>
          <w:lang w:val="kk-KZ"/>
        </w:rPr>
        <w:t>ай сайын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4. Нысанға бірінші басшы, бас бухгалтер немесе олардың орнындағы адамдар және орындаушы қол қояды.</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w:t>
      </w:r>
    </w:p>
    <w:p w:rsidR="005911F1" w:rsidRPr="00250E98" w:rsidRDefault="005911F1" w:rsidP="005911F1">
      <w:pPr>
        <w:ind w:firstLine="709"/>
        <w:jc w:val="center"/>
        <w:rPr>
          <w:color w:val="000000" w:themeColor="text1"/>
          <w:sz w:val="28"/>
          <w:szCs w:val="28"/>
          <w:lang w:val="kk-KZ"/>
        </w:rPr>
      </w:pPr>
      <w:r w:rsidRPr="00250E98">
        <w:rPr>
          <w:color w:val="000000" w:themeColor="text1"/>
          <w:sz w:val="28"/>
          <w:szCs w:val="28"/>
          <w:lang w:val="kk-KZ"/>
        </w:rPr>
        <w:t>2-тарау. Нысанды толтыру бойынша түсіндірме</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xml:space="preserve">5. Нысан әрбір инвестициялық қор бойынша және инвестициялық қор болып табылмайтын барлық клиенттер бойынша толтырылады. </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lastRenderedPageBreak/>
        <w:t xml:space="preserve">6. 1-кесте бойынша: </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xml:space="preserve">1) 2-бағанда </w:t>
      </w:r>
      <w:r w:rsidRPr="00250E98">
        <w:rPr>
          <w:color w:val="000000"/>
          <w:sz w:val="28"/>
          <w:szCs w:val="28"/>
          <w:lang w:val="kk-KZ"/>
        </w:rPr>
        <w:t xml:space="preserve">инвестициялық қордың (инвестициялық портфельдің) атауы  </w:t>
      </w:r>
      <w:r w:rsidRPr="00250E98">
        <w:rPr>
          <w:color w:val="000000" w:themeColor="text1"/>
          <w:sz w:val="28"/>
          <w:szCs w:val="28"/>
          <w:lang w:val="kk-KZ"/>
        </w:rPr>
        <w:t>көрсетіледі;</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xml:space="preserve">2) 3-бағанда бағалы қағаз эмитентінің атауы көрсетіледі; </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xml:space="preserve">3) 5-бағанда оның түрін көрсетумен сатып алынған бағалы қағаздың түрі көрсетіледі; </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xml:space="preserve"> 4) 7-бағанда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p>
    <w:p w:rsidR="005911F1" w:rsidRPr="00250E98" w:rsidRDefault="005911F1" w:rsidP="005911F1">
      <w:pPr>
        <w:ind w:firstLine="709"/>
        <w:jc w:val="both"/>
        <w:rPr>
          <w:sz w:val="28"/>
          <w:szCs w:val="28"/>
          <w:lang w:val="kk-KZ"/>
        </w:rPr>
      </w:pPr>
      <w:r w:rsidRPr="00250E98">
        <w:rPr>
          <w:color w:val="000000" w:themeColor="text1"/>
          <w:sz w:val="28"/>
          <w:szCs w:val="28"/>
          <w:lang w:val="kk-KZ"/>
        </w:rPr>
        <w:t xml:space="preserve">5) 10 және 12-бағандарда </w:t>
      </w:r>
      <w:r w:rsidRPr="00250E98">
        <w:rPr>
          <w:sz w:val="28"/>
          <w:szCs w:val="28"/>
          <w:lang w:val="kk-KZ"/>
        </w:rPr>
        <w:t xml:space="preserve">валюта кодтары «Валюталар мен қорларды көрсетуге арналған кодтар» </w:t>
      </w:r>
      <w:hyperlink r:id="rId19" w:history="1">
        <w:r w:rsidRPr="00250E98">
          <w:rPr>
            <w:sz w:val="28"/>
            <w:szCs w:val="28"/>
            <w:lang w:val="kk-KZ"/>
          </w:rPr>
          <w:t>ҚР ҰЖ 07 ISO 4217-2012</w:t>
        </w:r>
      </w:hyperlink>
      <w:r w:rsidRPr="00250E98">
        <w:rPr>
          <w:sz w:val="28"/>
          <w:szCs w:val="28"/>
          <w:lang w:val="kk-KZ"/>
        </w:rPr>
        <w:t xml:space="preserve"> Қазақстан Республикасының ұлттық жіктеуішіне сәйкес көрсетіледі.</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6) 13-бағанда мәміленің жүзеге асырылуын растайтын бастапқы құжатта (биржалық куәлік, брокердің және (немесе) дилердің есебі, ақпарат аудару мен төлемдер жасаудың халықаралық банкаралық жүйесі (SWIFT) бойынша алынған растау) жазылған баға үтірден кейін төрт таңбаға дейінгі дәлдікпен мың теңгемен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Бағалы қағазды (борыштық бағалы қағаздарды қоспағанда) сатып алу шетел валютасымен төленген жағдайда осы сома мәміле жасасқан күні қалыптасқан валюта айырбастаудың нарықтық бағамы бойынша көрсетіледі;</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7) 14-бағанда бухгалтерлік есепте бастапқы танылған күні көрсетіледі;</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8) 15-бағанда борыштық бағалы қағаздарды өтеу мерзімі көрсетіледі;</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9) 16-бағанда агенттерге, консультанттарға, брокерлерге (дилерлерге) төленген сыйақылар мен комиссияларды, қор биржаларының алымдарын, сондай-ақ аудару бойынша және сатып алушы сатушыға төлеген пайызға азайтылған (мұндай бар болса) банк қызметтерін қоса алғанда, сатып алумен тікелей байланысты шығыстарды қоса алғанда, қаржы құралдарының сатып алу құны көрсетіледі;</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10) 17-бағанда бухгалтерлік есепте көрсетілген бағалы қағаздардың  құны көрсетіледі;</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 xml:space="preserve">11) 21-бағанда бухгалтерлік есепте көрсетілген, қалыптастырылған резервтердің (провизиялардың) сомасы көрсетіледі; </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 xml:space="preserve">12) 22, 23,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hyperlink r:id="rId20" w:history="1">
        <w:r w:rsidRPr="00250E98">
          <w:rPr>
            <w:color w:val="000000" w:themeColor="text1"/>
            <w:sz w:val="28"/>
            <w:szCs w:val="28"/>
            <w:lang w:val="kk-KZ"/>
          </w:rPr>
          <w:t>3-тармағында</w:t>
        </w:r>
      </w:hyperlink>
      <w:r w:rsidRPr="00250E98">
        <w:rPr>
          <w:color w:val="000000" w:themeColor="text1"/>
          <w:sz w:val="28"/>
          <w:szCs w:val="28"/>
          <w:lang w:val="kk-KZ"/>
        </w:rPr>
        <w:t xml:space="preserve"> көрсетілген рейтингтік агенттіктердің бірі берген облигациялар бойынша бағалы қағаздың рейтингі, эмитенттің акциялар бойынша рейтингі, </w:t>
      </w:r>
      <w:r w:rsidRPr="00250E98">
        <w:rPr>
          <w:color w:val="000000" w:themeColor="text1"/>
          <w:sz w:val="28"/>
          <w:szCs w:val="28"/>
          <w:lang w:val="kk-KZ"/>
        </w:rPr>
        <w:lastRenderedPageBreak/>
        <w:t xml:space="preserve">мемлекеттік бағалы қағаздар бойынша ел рейтингі көрсетіледі. Рейтингі болмаған кезде 22, 23, 24 және 25-бағандарда «рейтингі жоқ» деп көрсетіледі. Бұл бағандар Қазақстан Республикасының мемлекеттік бағалы қағаздары бойынша толтырылмайды. </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13) 26 және 27-бағандарда Қазақстан Республикасының қор биржасының ресми тізіміне сәйкес Қазақстан Республикасының резиденттерінің бағалы қағаздарының санаты көрсетіледі. Қазақстан Республикасының қор биржасы ресми тізімінің санаты болмаған кезде 26 және 27-бағандарда «листингі жоқ» деп көрсетіледі. Бұл бағандар Қазақстан Республикасының бейрезиденттерінің бағалы қағаздары мен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14) 28-бағанда Нысанды беру күніндегі борыштық қаржы құралдары бойынша купондық мөлшерлеме көрсетіледі;</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15) 29 және 30-бағандарда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және осы санатқа жатқызылу күні көрсетіледі.</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16) кестеде зейнетақы активтері есебінен сатып алынған бағалы қағаздар көрсетілмейді.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7. 2 -кесте бойынша:  </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xml:space="preserve">1) 2-бағанда </w:t>
      </w:r>
      <w:r w:rsidRPr="00250E98">
        <w:rPr>
          <w:color w:val="000000"/>
          <w:sz w:val="28"/>
          <w:szCs w:val="28"/>
          <w:lang w:val="kk-KZ"/>
        </w:rPr>
        <w:t xml:space="preserve">инвестициялық қордың (инвестициялық портфельдің) атауы  </w:t>
      </w:r>
      <w:r w:rsidRPr="00250E98">
        <w:rPr>
          <w:color w:val="000000" w:themeColor="text1"/>
          <w:sz w:val="28"/>
          <w:szCs w:val="28"/>
          <w:lang w:val="kk-KZ"/>
        </w:rPr>
        <w:t>көрсетіледі;</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xml:space="preserve">2) 3-бағанда бағалы қағаз эмитентінің атауы көрсетіледі; </w:t>
      </w: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3) 5-бағанда оның түрін көрсетумен «кері репо» операциялары бойынша сатып алынған бағалы қағаздың түрі көрсетіледі; </w:t>
      </w:r>
    </w:p>
    <w:p w:rsidR="005911F1" w:rsidRPr="00250E98" w:rsidRDefault="005911F1" w:rsidP="005911F1">
      <w:pPr>
        <w:ind w:firstLine="709"/>
        <w:jc w:val="both"/>
        <w:rPr>
          <w:sz w:val="28"/>
          <w:szCs w:val="28"/>
          <w:lang w:val="kk-KZ"/>
        </w:rPr>
      </w:pPr>
      <w:r w:rsidRPr="00250E98">
        <w:rPr>
          <w:color w:val="000000"/>
          <w:sz w:val="28"/>
          <w:szCs w:val="28"/>
          <w:lang w:val="kk-KZ"/>
        </w:rPr>
        <w:t xml:space="preserve">4) </w:t>
      </w:r>
      <w:r w:rsidRPr="00250E98">
        <w:rPr>
          <w:color w:val="000000" w:themeColor="text1"/>
          <w:sz w:val="28"/>
          <w:szCs w:val="28"/>
          <w:lang w:val="kk-KZ"/>
        </w:rPr>
        <w:t xml:space="preserve">8 және 9-бағандарда </w:t>
      </w:r>
      <w:r w:rsidRPr="00250E98">
        <w:rPr>
          <w:sz w:val="28"/>
          <w:szCs w:val="28"/>
          <w:lang w:val="kk-KZ"/>
        </w:rPr>
        <w:t xml:space="preserve">валюта кодтары «Валюталар мен қорларды көрсетуге арналған кодтар» </w:t>
      </w:r>
      <w:hyperlink r:id="rId21" w:history="1">
        <w:r w:rsidRPr="00250E98">
          <w:rPr>
            <w:sz w:val="28"/>
            <w:szCs w:val="28"/>
            <w:lang w:val="kk-KZ"/>
          </w:rPr>
          <w:t>ҚР ҰЖ 07 ISO 4217-2012</w:t>
        </w:r>
      </w:hyperlink>
      <w:r w:rsidRPr="00250E98">
        <w:rPr>
          <w:sz w:val="28"/>
          <w:szCs w:val="28"/>
          <w:lang w:val="kk-KZ"/>
        </w:rPr>
        <w:t xml:space="preserve"> Қазақстан Республикасының ұлттық жіктеуішіне сәйкес көрсетіледі.</w:t>
      </w:r>
    </w:p>
    <w:p w:rsidR="005911F1" w:rsidRPr="00250E98" w:rsidRDefault="005911F1" w:rsidP="005911F1">
      <w:pPr>
        <w:ind w:firstLine="709"/>
        <w:jc w:val="both"/>
        <w:rPr>
          <w:color w:val="000000" w:themeColor="text1"/>
          <w:sz w:val="28"/>
          <w:szCs w:val="28"/>
          <w:lang w:val="kk-KZ"/>
        </w:rPr>
      </w:pPr>
      <w:r w:rsidRPr="00250E98">
        <w:rPr>
          <w:color w:val="000000"/>
          <w:sz w:val="28"/>
          <w:szCs w:val="28"/>
          <w:lang w:val="kk-KZ"/>
        </w:rPr>
        <w:t xml:space="preserve">5) </w:t>
      </w:r>
      <w:r w:rsidRPr="00250E98">
        <w:rPr>
          <w:color w:val="000000" w:themeColor="text1"/>
          <w:sz w:val="28"/>
          <w:szCs w:val="28"/>
          <w:lang w:val="kk-KZ"/>
        </w:rPr>
        <w:t xml:space="preserve">10 және 12 -бағандарда «кері репо» операциясының жүзеге асырылуын растайтын бастапқы құжатта жазылған баға үтірден кейін төрт таңбаға дейінгі дәлдікпен мың теңгемен көрсетіледі; </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xml:space="preserve">6) 16-бағанда бухгалтерлік есепте көрсетілген құн көрсетіледі: </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 xml:space="preserve">7) 18 және 19-бағандарды толтырған кезде № 385 қаулының </w:t>
      </w:r>
      <w:hyperlink r:id="rId22" w:history="1">
        <w:r w:rsidRPr="00250E98">
          <w:rPr>
            <w:color w:val="000000" w:themeColor="text1"/>
            <w:sz w:val="28"/>
            <w:szCs w:val="28"/>
            <w:lang w:val="kk-KZ"/>
          </w:rPr>
          <w:t>3-тармағында</w:t>
        </w:r>
      </w:hyperlink>
      <w:r w:rsidRPr="00250E98">
        <w:rPr>
          <w:color w:val="000000" w:themeColor="text1"/>
          <w:sz w:val="28"/>
          <w:szCs w:val="28"/>
          <w:lang w:val="kk-KZ"/>
        </w:rPr>
        <w:t xml:space="preserve"> көрсетілген рейтингілік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рейтингі көрсетіледі;</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 xml:space="preserve">8) 20 және 21-бағандарда Қазақстан Республикасының қор биржасының ресми тізіміне сәйкес Қазақстан Республикасының резиденттерінің бағалы </w:t>
      </w:r>
      <w:r w:rsidRPr="00250E98">
        <w:rPr>
          <w:color w:val="000000" w:themeColor="text1"/>
          <w:sz w:val="28"/>
          <w:szCs w:val="28"/>
          <w:lang w:val="kk-KZ"/>
        </w:rPr>
        <w:lastRenderedPageBreak/>
        <w:t>қағаздарының санаты көрсетіледі. Қазақстан Республикасының қор биржасы ресми тізімінің санаты болмаған кезде 20 және 21-бағандарда «листингі жоқ» деп көрсетіледі. Бұл бағандар Қазақстан Республикасының бейрезиденттерінің бағалы қағаздары мен Қазақстан Республикасының мемлекеттік бағалы қағаздары бойынша толтырылмайды. 20-бағанда бухгалтерлік есепте бастапқы танылған күніндегі санаты көрсетіледі;</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9) кестеде «кері репо» операциялары бойынша сатып алынған бағалы қағаздар көрсетілмейді.</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 xml:space="preserve">8. 3-кесте бойынша: </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xml:space="preserve">1) 2-бағанда </w:t>
      </w:r>
      <w:r w:rsidRPr="00250E98">
        <w:rPr>
          <w:color w:val="000000"/>
          <w:sz w:val="28"/>
          <w:szCs w:val="28"/>
          <w:lang w:val="kk-KZ"/>
        </w:rPr>
        <w:t xml:space="preserve">инвестициялық қордың (инвестициялық портфельдің) атауы  </w:t>
      </w:r>
      <w:r w:rsidRPr="00250E98">
        <w:rPr>
          <w:color w:val="000000" w:themeColor="text1"/>
          <w:sz w:val="28"/>
          <w:szCs w:val="28"/>
          <w:lang w:val="kk-KZ"/>
        </w:rPr>
        <w:t>көрсетіледі;</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xml:space="preserve">2) 3-бағанда банктің  атауы көрсетіледі; </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 xml:space="preserve">3)  4 және 5-бағандарды толтырған кезде № 385 қаулының </w:t>
      </w:r>
      <w:hyperlink r:id="rId23" w:history="1">
        <w:r w:rsidRPr="00250E98">
          <w:rPr>
            <w:color w:val="000000" w:themeColor="text1"/>
            <w:sz w:val="28"/>
            <w:szCs w:val="28"/>
            <w:lang w:val="kk-KZ"/>
          </w:rPr>
          <w:t>3-тармағында</w:t>
        </w:r>
      </w:hyperlink>
      <w:r w:rsidRPr="00250E98">
        <w:rPr>
          <w:color w:val="000000" w:themeColor="text1"/>
          <w:sz w:val="28"/>
          <w:szCs w:val="28"/>
          <w:lang w:val="kk-KZ"/>
        </w:rPr>
        <w:t xml:space="preserve"> көрсетілген рейтингілік агенттіктердің бірі берген екінші деңгейдегі банктің рейтингі көрсетіледі. Рейтингі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p>
    <w:p w:rsidR="005911F1" w:rsidRPr="00250E98" w:rsidRDefault="005911F1" w:rsidP="005911F1">
      <w:pPr>
        <w:ind w:firstLine="709"/>
        <w:jc w:val="both"/>
        <w:rPr>
          <w:sz w:val="28"/>
          <w:szCs w:val="28"/>
          <w:lang w:val="kk-KZ"/>
        </w:rPr>
      </w:pPr>
      <w:r w:rsidRPr="00250E98">
        <w:rPr>
          <w:color w:val="000000" w:themeColor="text1"/>
          <w:sz w:val="28"/>
          <w:szCs w:val="28"/>
          <w:lang w:val="kk-KZ"/>
        </w:rPr>
        <w:t xml:space="preserve">3) 6-бағанда </w:t>
      </w:r>
      <w:r w:rsidRPr="00250E98">
        <w:rPr>
          <w:sz w:val="28"/>
          <w:szCs w:val="28"/>
          <w:lang w:val="kk-KZ"/>
        </w:rPr>
        <w:t xml:space="preserve">валюта кодтары «Валюталар мен қорларды көрсетуге арналған кодтар» </w:t>
      </w:r>
      <w:hyperlink r:id="rId24" w:history="1">
        <w:r w:rsidRPr="00250E98">
          <w:rPr>
            <w:sz w:val="28"/>
            <w:szCs w:val="28"/>
            <w:lang w:val="kk-KZ"/>
          </w:rPr>
          <w:t>ҚР ҰЖ 07 ISO 4217-2012</w:t>
        </w:r>
      </w:hyperlink>
      <w:r w:rsidRPr="00250E98">
        <w:rPr>
          <w:sz w:val="28"/>
          <w:szCs w:val="28"/>
          <w:lang w:val="kk-KZ"/>
        </w:rPr>
        <w:t xml:space="preserve"> Қазақстан Республикасының ұлттық жіктеуішіне сәйкес көрсетіледі;</w:t>
      </w:r>
    </w:p>
    <w:p w:rsidR="005911F1" w:rsidRPr="00250E98" w:rsidRDefault="005911F1" w:rsidP="005911F1">
      <w:pPr>
        <w:ind w:firstLine="709"/>
        <w:jc w:val="both"/>
        <w:rPr>
          <w:sz w:val="28"/>
          <w:szCs w:val="28"/>
          <w:lang w:val="kk-KZ"/>
        </w:rPr>
      </w:pPr>
      <w:r w:rsidRPr="00250E98">
        <w:rPr>
          <w:sz w:val="28"/>
          <w:szCs w:val="28"/>
          <w:lang w:val="kk-KZ"/>
        </w:rPr>
        <w:t xml:space="preserve">4) 9-бағанда банктік салым шарты бойынша салым мерзімі көрсетіледі, салымды ұзартқан кезде мерзім ұзартуды ескерумен жазылады; </w:t>
      </w:r>
    </w:p>
    <w:p w:rsidR="005911F1" w:rsidRPr="00250E98" w:rsidRDefault="005911F1" w:rsidP="005911F1">
      <w:pPr>
        <w:ind w:firstLine="709"/>
        <w:jc w:val="both"/>
        <w:rPr>
          <w:color w:val="000000" w:themeColor="text1"/>
          <w:sz w:val="28"/>
          <w:szCs w:val="28"/>
          <w:lang w:val="kk-KZ"/>
        </w:rPr>
      </w:pPr>
      <w:r w:rsidRPr="00250E98">
        <w:rPr>
          <w:sz w:val="28"/>
          <w:szCs w:val="28"/>
          <w:lang w:val="kk-KZ"/>
        </w:rPr>
        <w:t>5) 1</w:t>
      </w:r>
      <w:r w:rsidRPr="00250E98">
        <w:rPr>
          <w:color w:val="000000" w:themeColor="text1"/>
          <w:sz w:val="28"/>
          <w:szCs w:val="28"/>
          <w:lang w:val="kk-KZ"/>
        </w:rPr>
        <w:t xml:space="preserve">0 және 11-бағандарда жинақталған сыйақы мөлшерлемесінің кезеңділігі мен төлеу күні банктік салым шартының талаптарына сәйкес көрсетіледі; </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6) 16-бағанда бухгалтерлік есепте жазылған құны көрсетіледі;</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 xml:space="preserve">7) кесте жеке әрбір банк және әрбір салым валютасы бойынша салым сомасын көрсетумен толтырылады; </w:t>
      </w:r>
    </w:p>
    <w:p w:rsidR="005911F1" w:rsidRPr="00250E98" w:rsidRDefault="005911F1" w:rsidP="005911F1">
      <w:pPr>
        <w:ind w:firstLine="708"/>
        <w:jc w:val="both"/>
        <w:rPr>
          <w:color w:val="000000" w:themeColor="text1"/>
          <w:sz w:val="28"/>
          <w:szCs w:val="28"/>
          <w:lang w:val="kk-KZ"/>
        </w:rPr>
      </w:pPr>
      <w:r w:rsidRPr="00250E98">
        <w:rPr>
          <w:color w:val="000000" w:themeColor="text1"/>
          <w:sz w:val="28"/>
          <w:szCs w:val="28"/>
          <w:lang w:val="kk-KZ"/>
        </w:rPr>
        <w:t>8) кестеде зейнетақы активтері есебінен орналастырылған салымдар  көрсетілмейді.</w:t>
      </w:r>
    </w:p>
    <w:p w:rsidR="005911F1" w:rsidRPr="00250E98" w:rsidRDefault="005911F1" w:rsidP="005911F1">
      <w:pPr>
        <w:ind w:firstLine="709"/>
        <w:jc w:val="both"/>
        <w:rPr>
          <w:color w:val="000000" w:themeColor="text1"/>
          <w:sz w:val="28"/>
          <w:szCs w:val="28"/>
          <w:lang w:val="kk-KZ"/>
        </w:rPr>
      </w:pPr>
      <w:r w:rsidRPr="00250E98">
        <w:rPr>
          <w:color w:val="000000" w:themeColor="text1"/>
          <w:sz w:val="28"/>
          <w:szCs w:val="28"/>
          <w:lang w:val="kk-KZ"/>
        </w:rPr>
        <w:t>9. Мәліметтер болмаған жағдайда, Нысан нөлдік қалдықтармен ұсынылады.</w:t>
      </w:r>
    </w:p>
    <w:p w:rsidR="005911F1" w:rsidRPr="00250E98" w:rsidRDefault="005911F1" w:rsidP="005911F1">
      <w:pPr>
        <w:ind w:firstLine="708"/>
        <w:jc w:val="both"/>
        <w:rPr>
          <w:color w:val="000000" w:themeColor="text1"/>
          <w:sz w:val="28"/>
          <w:szCs w:val="28"/>
          <w:lang w:val="kk-KZ"/>
        </w:rPr>
      </w:pPr>
    </w:p>
    <w:p w:rsidR="005911F1" w:rsidRPr="00250E98" w:rsidRDefault="005911F1" w:rsidP="005911F1">
      <w:pPr>
        <w:ind w:firstLine="708"/>
        <w:jc w:val="both"/>
        <w:rPr>
          <w:color w:val="000000" w:themeColor="text1"/>
          <w:sz w:val="28"/>
          <w:szCs w:val="28"/>
          <w:lang w:val="kk-KZ"/>
        </w:rPr>
      </w:pPr>
    </w:p>
    <w:p w:rsidR="005911F1" w:rsidRPr="00250E98" w:rsidRDefault="005911F1" w:rsidP="005911F1">
      <w:pPr>
        <w:ind w:firstLine="709"/>
        <w:jc w:val="both"/>
        <w:rPr>
          <w:color w:val="000000" w:themeColor="text1"/>
          <w:sz w:val="28"/>
          <w:szCs w:val="28"/>
          <w:lang w:val="kk-KZ"/>
        </w:rPr>
      </w:pPr>
    </w:p>
    <w:p w:rsidR="005911F1" w:rsidRPr="00250E98" w:rsidRDefault="005911F1" w:rsidP="005911F1">
      <w:pPr>
        <w:ind w:firstLine="708"/>
        <w:jc w:val="both"/>
        <w:rPr>
          <w:color w:val="000000" w:themeColor="text1"/>
          <w:sz w:val="28"/>
          <w:szCs w:val="28"/>
          <w:lang w:val="kk-KZ"/>
        </w:rPr>
      </w:pPr>
    </w:p>
    <w:p w:rsidR="005911F1" w:rsidRPr="00250E98" w:rsidRDefault="005911F1" w:rsidP="005911F1">
      <w:pPr>
        <w:ind w:firstLine="708"/>
        <w:jc w:val="both"/>
        <w:rPr>
          <w:color w:val="000000" w:themeColor="text1"/>
          <w:sz w:val="28"/>
          <w:szCs w:val="28"/>
          <w:lang w:val="kk-KZ"/>
        </w:rPr>
      </w:pPr>
    </w:p>
    <w:p w:rsidR="005911F1" w:rsidRPr="00250E98" w:rsidRDefault="005911F1" w:rsidP="005911F1">
      <w:pPr>
        <w:ind w:firstLine="708"/>
        <w:jc w:val="both"/>
        <w:rPr>
          <w:color w:val="000000" w:themeColor="text1"/>
          <w:sz w:val="28"/>
          <w:szCs w:val="28"/>
          <w:lang w:val="kk-KZ"/>
        </w:rPr>
      </w:pPr>
    </w:p>
    <w:p w:rsidR="005911F1" w:rsidRPr="00250E98" w:rsidRDefault="005911F1" w:rsidP="005911F1">
      <w:pPr>
        <w:ind w:firstLine="709"/>
        <w:jc w:val="both"/>
        <w:rPr>
          <w:color w:val="000000"/>
          <w:sz w:val="28"/>
          <w:szCs w:val="28"/>
          <w:lang w:val="kk-KZ"/>
        </w:rPr>
      </w:pPr>
    </w:p>
    <w:p w:rsidR="005911F1" w:rsidRPr="00250E98" w:rsidRDefault="005911F1" w:rsidP="005911F1">
      <w:pPr>
        <w:ind w:left="4956"/>
        <w:rPr>
          <w:sz w:val="28"/>
          <w:szCs w:val="28"/>
          <w:lang w:val="kk-KZ"/>
        </w:rPr>
      </w:pPr>
      <w:r w:rsidRPr="00250E98">
        <w:rPr>
          <w:color w:val="000000"/>
          <w:sz w:val="28"/>
          <w:szCs w:val="28"/>
          <w:lang w:val="kk-KZ"/>
        </w:rPr>
        <w:br w:type="page"/>
      </w:r>
      <w:r w:rsidRPr="00250E98">
        <w:rPr>
          <w:sz w:val="28"/>
          <w:szCs w:val="28"/>
          <w:lang w:val="kk-KZ"/>
        </w:rPr>
        <w:lastRenderedPageBreak/>
        <w:t>Қазақстан Республикасы Ұлттық Банкі</w:t>
      </w:r>
    </w:p>
    <w:p w:rsidR="005911F1" w:rsidRPr="00250E98" w:rsidRDefault="005911F1" w:rsidP="005911F1">
      <w:pPr>
        <w:jc w:val="right"/>
        <w:textAlignment w:val="baseline"/>
        <w:rPr>
          <w:sz w:val="28"/>
          <w:szCs w:val="28"/>
          <w:lang w:val="kk-KZ"/>
        </w:rPr>
      </w:pPr>
      <w:r w:rsidRPr="00250E98">
        <w:rPr>
          <w:sz w:val="28"/>
          <w:szCs w:val="28"/>
          <w:lang w:val="kk-KZ"/>
        </w:rPr>
        <w:t>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B36D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textAlignment w:val="baseline"/>
        <w:rPr>
          <w:sz w:val="28"/>
          <w:szCs w:val="28"/>
          <w:lang w:val="kk-KZ"/>
        </w:rPr>
      </w:pPr>
      <w:r w:rsidRPr="00250E98">
        <w:rPr>
          <w:sz w:val="28"/>
          <w:szCs w:val="28"/>
          <w:lang w:val="kk-KZ"/>
        </w:rPr>
        <w:t>5-қосымша </w:t>
      </w:r>
    </w:p>
    <w:p w:rsidR="005911F1" w:rsidRPr="00250E98" w:rsidRDefault="005911F1" w:rsidP="005911F1">
      <w:pPr>
        <w:jc w:val="right"/>
        <w:textAlignment w:val="baseline"/>
        <w:rPr>
          <w:sz w:val="28"/>
          <w:szCs w:val="28"/>
          <w:lang w:val="kk-KZ"/>
        </w:rPr>
      </w:pPr>
    </w:p>
    <w:p w:rsidR="005911F1" w:rsidRPr="00250E98" w:rsidRDefault="005911F1" w:rsidP="005911F1">
      <w:pPr>
        <w:jc w:val="right"/>
        <w:textAlignment w:val="baseline"/>
        <w:rPr>
          <w:sz w:val="28"/>
          <w:szCs w:val="28"/>
          <w:lang w:val="kk-KZ"/>
        </w:rPr>
      </w:pPr>
    </w:p>
    <w:p w:rsidR="005911F1" w:rsidRPr="00250E98" w:rsidRDefault="005911F1" w:rsidP="005911F1">
      <w:pPr>
        <w:jc w:val="right"/>
        <w:rPr>
          <w:color w:val="000000" w:themeColor="text1"/>
          <w:sz w:val="28"/>
          <w:szCs w:val="28"/>
          <w:lang w:val="kk-KZ"/>
        </w:rPr>
      </w:pPr>
      <w:r w:rsidRPr="00250E98">
        <w:rPr>
          <w:color w:val="000000" w:themeColor="text1"/>
          <w:sz w:val="28"/>
          <w:szCs w:val="28"/>
          <w:lang w:val="kk-KZ"/>
        </w:rPr>
        <w:t>Нысан</w:t>
      </w:r>
    </w:p>
    <w:p w:rsidR="005911F1" w:rsidRPr="00250E98" w:rsidRDefault="005911F1" w:rsidP="005911F1">
      <w:pPr>
        <w:ind w:firstLine="397"/>
        <w:jc w:val="right"/>
        <w:rPr>
          <w:sz w:val="28"/>
          <w:szCs w:val="28"/>
          <w:lang w:val="kk-KZ"/>
        </w:rPr>
      </w:pPr>
      <w:r w:rsidRPr="00250E98">
        <w:rPr>
          <w:color w:val="000000"/>
          <w:sz w:val="28"/>
          <w:szCs w:val="28"/>
          <w:lang w:val="kk-KZ"/>
        </w:rPr>
        <w:t> </w:t>
      </w:r>
    </w:p>
    <w:p w:rsidR="005911F1" w:rsidRPr="00250E98" w:rsidRDefault="005911F1" w:rsidP="005911F1">
      <w:pPr>
        <w:jc w:val="center"/>
        <w:rPr>
          <w:color w:val="000000"/>
          <w:sz w:val="28"/>
          <w:szCs w:val="28"/>
          <w:lang w:val="kk-KZ"/>
        </w:rPr>
      </w:pPr>
      <w:r w:rsidRPr="00250E98">
        <w:rPr>
          <w:color w:val="000000"/>
          <w:sz w:val="28"/>
          <w:szCs w:val="28"/>
          <w:lang w:val="kk-KZ"/>
        </w:rPr>
        <w:t xml:space="preserve">Әкімшілік деректерді жинауға арналған нысан  </w:t>
      </w:r>
    </w:p>
    <w:p w:rsidR="005911F1" w:rsidRPr="00250E98" w:rsidRDefault="005911F1" w:rsidP="005911F1">
      <w:pPr>
        <w:jc w:val="center"/>
        <w:rPr>
          <w:color w:val="000000"/>
          <w:sz w:val="28"/>
          <w:szCs w:val="28"/>
          <w:lang w:val="kk-KZ"/>
        </w:rPr>
      </w:pPr>
    </w:p>
    <w:p w:rsidR="005911F1" w:rsidRPr="00250E98" w:rsidRDefault="005911F1" w:rsidP="005911F1">
      <w:pPr>
        <w:jc w:val="both"/>
        <w:textAlignment w:val="baseline"/>
        <w:rPr>
          <w:sz w:val="28"/>
          <w:szCs w:val="28"/>
          <w:lang w:val="kk-KZ"/>
        </w:rPr>
      </w:pPr>
      <w:r w:rsidRPr="00250E98">
        <w:rPr>
          <w:sz w:val="28"/>
          <w:szCs w:val="28"/>
          <w:lang w:val="kk-KZ"/>
        </w:rPr>
        <w:t>Ұ</w:t>
      </w:r>
      <w:r w:rsidRPr="00250E98">
        <w:rPr>
          <w:sz w:val="28"/>
          <w:szCs w:val="28"/>
        </w:rPr>
        <w:t>сынылады: Қазақстан Республикасының Ұлттық Банкі</w:t>
      </w:r>
      <w:r w:rsidRPr="00250E98">
        <w:rPr>
          <w:sz w:val="28"/>
          <w:szCs w:val="28"/>
          <w:lang w:val="kk-KZ"/>
        </w:rPr>
        <w:t>не</w:t>
      </w:r>
    </w:p>
    <w:p w:rsidR="005911F1" w:rsidRPr="00250E98" w:rsidRDefault="005911F1" w:rsidP="005911F1">
      <w:pPr>
        <w:jc w:val="both"/>
        <w:textAlignment w:val="baseline"/>
        <w:rPr>
          <w:color w:val="000000"/>
          <w:sz w:val="28"/>
          <w:szCs w:val="28"/>
          <w:lang w:val="kk-KZ"/>
        </w:rPr>
      </w:pPr>
    </w:p>
    <w:p w:rsidR="005911F1" w:rsidRPr="00250E98" w:rsidRDefault="005911F1" w:rsidP="005911F1">
      <w:pPr>
        <w:jc w:val="both"/>
        <w:rPr>
          <w:rFonts w:eastAsia="Calibri"/>
          <w:bCs/>
          <w:color w:val="000000"/>
          <w:sz w:val="28"/>
          <w:szCs w:val="28"/>
          <w:lang w:val="kk-KZ"/>
        </w:rPr>
      </w:pPr>
      <w:r w:rsidRPr="00250E98">
        <w:rPr>
          <w:rFonts w:eastAsia="Calibri"/>
          <w:bCs/>
          <w:color w:val="000000"/>
          <w:sz w:val="28"/>
          <w:szCs w:val="28"/>
          <w:lang w:val="kk-KZ"/>
        </w:rPr>
        <w:t xml:space="preserve">Әкімшілік деректер нысаны </w:t>
      </w:r>
      <w:hyperlink r:id="rId25" w:history="1">
        <w:r w:rsidRPr="00250E98">
          <w:rPr>
            <w:rFonts w:eastAsia="Calibri"/>
            <w:bCs/>
            <w:sz w:val="28"/>
            <w:szCs w:val="28"/>
            <w:lang w:val="kk-KZ"/>
          </w:rPr>
          <w:t>www.nationalbank.kz</w:t>
        </w:r>
      </w:hyperlink>
      <w:r w:rsidRPr="00250E98">
        <w:rPr>
          <w:rFonts w:eastAsia="Calibri"/>
          <w:bCs/>
          <w:color w:val="000000"/>
          <w:sz w:val="28"/>
          <w:szCs w:val="28"/>
          <w:lang w:val="kk-KZ"/>
        </w:rPr>
        <w:t xml:space="preserve"> интернет-ресурсында орналасқан </w:t>
      </w:r>
    </w:p>
    <w:p w:rsidR="005911F1" w:rsidRPr="00250E98" w:rsidRDefault="005911F1" w:rsidP="005911F1">
      <w:pPr>
        <w:jc w:val="center"/>
        <w:rPr>
          <w:color w:val="000000"/>
          <w:sz w:val="28"/>
          <w:szCs w:val="28"/>
          <w:lang w:val="kk-KZ"/>
        </w:rPr>
      </w:pPr>
    </w:p>
    <w:p w:rsidR="005911F1" w:rsidRPr="00250E98" w:rsidRDefault="005911F1" w:rsidP="005911F1">
      <w:pPr>
        <w:jc w:val="center"/>
        <w:rPr>
          <w:color w:val="000000"/>
          <w:sz w:val="28"/>
          <w:szCs w:val="28"/>
          <w:lang w:val="kk-KZ"/>
        </w:rPr>
      </w:pPr>
      <w:r w:rsidRPr="00250E98">
        <w:rPr>
          <w:color w:val="000000"/>
          <w:sz w:val="28"/>
          <w:szCs w:val="28"/>
          <w:lang w:val="kk-KZ"/>
        </w:rPr>
        <w:t xml:space="preserve">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w:t>
      </w:r>
    </w:p>
    <w:p w:rsidR="005911F1" w:rsidRPr="00250E98" w:rsidRDefault="005911F1" w:rsidP="005911F1">
      <w:pPr>
        <w:rPr>
          <w:color w:val="000000"/>
          <w:sz w:val="28"/>
          <w:szCs w:val="28"/>
          <w:lang w:val="kk-KZ"/>
        </w:rPr>
      </w:pPr>
    </w:p>
    <w:p w:rsidR="005911F1" w:rsidRPr="00250E98" w:rsidRDefault="005911F1" w:rsidP="005911F1">
      <w:pPr>
        <w:jc w:val="both"/>
        <w:rPr>
          <w:color w:val="000000"/>
          <w:sz w:val="28"/>
          <w:szCs w:val="28"/>
          <w:lang w:val="kk-KZ"/>
        </w:rPr>
      </w:pPr>
    </w:p>
    <w:p w:rsidR="005911F1" w:rsidRPr="00250E98" w:rsidRDefault="005911F1" w:rsidP="005911F1">
      <w:pPr>
        <w:jc w:val="both"/>
        <w:rPr>
          <w:color w:val="000000"/>
          <w:sz w:val="28"/>
          <w:szCs w:val="28"/>
          <w:lang w:val="kk-KZ"/>
        </w:rPr>
      </w:pPr>
      <w:r w:rsidRPr="00250E98">
        <w:rPr>
          <w:rFonts w:eastAsia="Calibri"/>
          <w:bCs/>
          <w:color w:val="000000"/>
          <w:sz w:val="28"/>
          <w:szCs w:val="28"/>
          <w:lang w:val="kk-KZ"/>
        </w:rPr>
        <w:t>Әкімшілік деректер нысанының и</w:t>
      </w:r>
      <w:r w:rsidRPr="00250E98">
        <w:rPr>
          <w:sz w:val="28"/>
          <w:szCs w:val="28"/>
          <w:lang w:val="kk-KZ"/>
        </w:rPr>
        <w:t>ндексі: 5</w:t>
      </w:r>
      <w:r w:rsidRPr="00250E98">
        <w:rPr>
          <w:color w:val="000000"/>
          <w:sz w:val="28"/>
          <w:szCs w:val="28"/>
          <w:lang w:val="kk-KZ"/>
        </w:rPr>
        <w:t xml:space="preserve"> - I(R)O_M</w:t>
      </w:r>
    </w:p>
    <w:p w:rsidR="005911F1" w:rsidRPr="00250E98" w:rsidRDefault="005911F1" w:rsidP="005911F1">
      <w:pPr>
        <w:jc w:val="both"/>
        <w:rPr>
          <w:color w:val="000000"/>
          <w:sz w:val="28"/>
          <w:szCs w:val="28"/>
          <w:lang w:val="kk-KZ"/>
        </w:rPr>
      </w:pPr>
    </w:p>
    <w:p w:rsidR="005911F1" w:rsidRPr="00250E98" w:rsidRDefault="005911F1" w:rsidP="005911F1">
      <w:pPr>
        <w:jc w:val="both"/>
        <w:rPr>
          <w:color w:val="000000"/>
          <w:sz w:val="28"/>
          <w:szCs w:val="28"/>
          <w:lang w:val="kk-KZ"/>
        </w:rPr>
      </w:pPr>
      <w:r w:rsidRPr="00250E98">
        <w:rPr>
          <w:color w:val="000000"/>
          <w:sz w:val="28"/>
          <w:szCs w:val="28"/>
          <w:lang w:val="kk-KZ"/>
        </w:rPr>
        <w:t>Кезеңділігі: ай сайын</w:t>
      </w:r>
    </w:p>
    <w:p w:rsidR="005911F1" w:rsidRPr="00250E98" w:rsidRDefault="005911F1" w:rsidP="005911F1">
      <w:pPr>
        <w:jc w:val="both"/>
        <w:rPr>
          <w:sz w:val="28"/>
          <w:szCs w:val="28"/>
          <w:lang w:val="kk-KZ"/>
        </w:rPr>
      </w:pPr>
    </w:p>
    <w:p w:rsidR="005911F1" w:rsidRPr="00250E98" w:rsidRDefault="005911F1" w:rsidP="005911F1">
      <w:pPr>
        <w:rPr>
          <w:color w:val="000000"/>
          <w:sz w:val="28"/>
          <w:szCs w:val="28"/>
          <w:lang w:val="kk-KZ"/>
        </w:rPr>
      </w:pPr>
      <w:r w:rsidRPr="00250E98">
        <w:rPr>
          <w:color w:val="000000"/>
          <w:sz w:val="28"/>
          <w:szCs w:val="28"/>
          <w:lang w:val="kk-KZ"/>
        </w:rPr>
        <w:t xml:space="preserve">Есепті кезең:  20__жылғы  «___» ________ жағдай бойынша </w:t>
      </w:r>
    </w:p>
    <w:p w:rsidR="005911F1" w:rsidRPr="00250E98" w:rsidRDefault="005911F1" w:rsidP="005911F1">
      <w:pPr>
        <w:rPr>
          <w:color w:val="000000"/>
          <w:sz w:val="28"/>
          <w:szCs w:val="28"/>
          <w:lang w:val="kk-KZ"/>
        </w:rPr>
      </w:pPr>
    </w:p>
    <w:p w:rsidR="005911F1" w:rsidRPr="00250E98" w:rsidRDefault="005911F1" w:rsidP="005911F1">
      <w:pPr>
        <w:jc w:val="both"/>
        <w:rPr>
          <w:color w:val="000000"/>
          <w:sz w:val="28"/>
          <w:szCs w:val="28"/>
          <w:lang w:val="kk-KZ"/>
        </w:rPr>
      </w:pPr>
      <w:r w:rsidRPr="00250E98">
        <w:rPr>
          <w:color w:val="000000"/>
          <w:sz w:val="28"/>
          <w:szCs w:val="28"/>
          <w:lang w:val="kk-KZ"/>
        </w:rPr>
        <w:t xml:space="preserve">Ұсынатын адамдар тобы: «өмірді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шарттары шеңберінде басқаруға қабылданған активтерді дербес инвестициялауды жүзеге асыратын сақтандыру (қайта сақтандыру) ұйымы </w:t>
      </w:r>
    </w:p>
    <w:p w:rsidR="005911F1" w:rsidRDefault="005911F1" w:rsidP="005911F1">
      <w:pPr>
        <w:spacing w:after="160" w:line="259" w:lineRule="auto"/>
        <w:rPr>
          <w:color w:val="000000"/>
          <w:sz w:val="28"/>
          <w:szCs w:val="28"/>
          <w:lang w:val="kk-KZ"/>
        </w:rPr>
      </w:pPr>
      <w:r>
        <w:rPr>
          <w:color w:val="000000"/>
          <w:sz w:val="28"/>
          <w:szCs w:val="28"/>
          <w:lang w:val="kk-KZ"/>
        </w:rPr>
        <w:br w:type="page"/>
      </w: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 xml:space="preserve">Нысан </w:t>
      </w:r>
    </w:p>
    <w:p w:rsidR="005911F1" w:rsidRPr="00250E98" w:rsidRDefault="005911F1" w:rsidP="005911F1">
      <w:pPr>
        <w:jc w:val="both"/>
        <w:rPr>
          <w:color w:val="000000"/>
          <w:sz w:val="28"/>
          <w:szCs w:val="28"/>
          <w:lang w:val="kk-KZ"/>
        </w:rPr>
      </w:pPr>
    </w:p>
    <w:p w:rsidR="005911F1" w:rsidRPr="00250E98" w:rsidRDefault="005911F1" w:rsidP="005911F1">
      <w:pPr>
        <w:jc w:val="both"/>
        <w:rPr>
          <w:strike/>
          <w:color w:val="000000"/>
          <w:sz w:val="28"/>
          <w:szCs w:val="28"/>
          <w:lang w:val="kk-KZ"/>
        </w:rPr>
      </w:pPr>
      <w:r w:rsidRPr="00250E98">
        <w:rPr>
          <w:color w:val="000000"/>
          <w:sz w:val="28"/>
          <w:szCs w:val="28"/>
          <w:lang w:val="kk-KZ"/>
        </w:rPr>
        <w:t xml:space="preserve">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 </w:t>
      </w:r>
    </w:p>
    <w:p w:rsidR="005911F1" w:rsidRPr="00250E98" w:rsidRDefault="005911F1" w:rsidP="005911F1">
      <w:pPr>
        <w:ind w:firstLine="397"/>
        <w:jc w:val="right"/>
        <w:rPr>
          <w:strike/>
          <w:color w:val="000000"/>
          <w:sz w:val="16"/>
          <w:szCs w:val="16"/>
          <w:lang w:val="kk-KZ"/>
        </w:rPr>
      </w:pP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1857"/>
        <w:gridCol w:w="1190"/>
        <w:gridCol w:w="1009"/>
        <w:gridCol w:w="1623"/>
        <w:gridCol w:w="854"/>
        <w:gridCol w:w="781"/>
        <w:gridCol w:w="997"/>
        <w:gridCol w:w="1026"/>
      </w:tblGrid>
      <w:tr w:rsidR="005911F1" w:rsidRPr="00250E98" w:rsidTr="00555BBB">
        <w:trPr>
          <w:jc w:val="center"/>
        </w:trPr>
        <w:tc>
          <w:tcPr>
            <w:tcW w:w="26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 xml:space="preserve">р/с </w:t>
            </w:r>
            <w:r w:rsidRPr="00250E98">
              <w:rPr>
                <w:color w:val="000000"/>
              </w:rPr>
              <w:t>№</w:t>
            </w:r>
          </w:p>
        </w:tc>
        <w:tc>
          <w:tcPr>
            <w:tcW w:w="96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И</w:t>
            </w:r>
            <w:r w:rsidRPr="00250E98">
              <w:rPr>
                <w:color w:val="000000"/>
              </w:rPr>
              <w:t>нвестици</w:t>
            </w:r>
            <w:r w:rsidRPr="00250E98">
              <w:rPr>
                <w:color w:val="000000"/>
                <w:lang w:val="kk-KZ"/>
              </w:rPr>
              <w:t xml:space="preserve">ялық қордың </w:t>
            </w:r>
            <w:r w:rsidRPr="00250E98">
              <w:rPr>
                <w:color w:val="000000"/>
              </w:rPr>
              <w:t xml:space="preserve"> (инвестици</w:t>
            </w:r>
            <w:r w:rsidRPr="00250E98">
              <w:rPr>
                <w:color w:val="000000"/>
                <w:lang w:val="kk-KZ"/>
              </w:rPr>
              <w:t xml:space="preserve">ялық </w:t>
            </w:r>
            <w:r w:rsidRPr="00250E98">
              <w:rPr>
                <w:color w:val="000000"/>
              </w:rPr>
              <w:t xml:space="preserve"> портфел</w:t>
            </w:r>
            <w:r w:rsidRPr="00250E98">
              <w:rPr>
                <w:color w:val="000000"/>
                <w:lang w:val="kk-KZ"/>
              </w:rPr>
              <w:t>ьдің</w:t>
            </w:r>
            <w:r w:rsidRPr="00250E98">
              <w:rPr>
                <w:color w:val="000000"/>
              </w:rPr>
              <w:t>)</w:t>
            </w:r>
            <w:r w:rsidRPr="00250E98">
              <w:rPr>
                <w:color w:val="000000"/>
                <w:lang w:val="kk-KZ"/>
              </w:rPr>
              <w:t xml:space="preserve"> атауы</w:t>
            </w:r>
          </w:p>
        </w:tc>
        <w:tc>
          <w:tcPr>
            <w:tcW w:w="62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 xml:space="preserve">Мәміле жасау күні </w:t>
            </w:r>
          </w:p>
        </w:tc>
        <w:tc>
          <w:tcPr>
            <w:tcW w:w="520"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 xml:space="preserve">Мәміле бойынша есеп айырысу күні </w:t>
            </w:r>
          </w:p>
        </w:tc>
        <w:tc>
          <w:tcPr>
            <w:tcW w:w="85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Б</w:t>
            </w:r>
            <w:r w:rsidRPr="00250E98">
              <w:rPr>
                <w:color w:val="000000"/>
              </w:rPr>
              <w:t>рокер</w:t>
            </w:r>
            <w:r w:rsidRPr="00250E98">
              <w:rPr>
                <w:color w:val="000000"/>
                <w:lang w:val="kk-KZ"/>
              </w:rPr>
              <w:t xml:space="preserve">дің және (немесе) </w:t>
            </w:r>
            <w:r w:rsidRPr="00250E98">
              <w:rPr>
                <w:color w:val="000000"/>
              </w:rPr>
              <w:t xml:space="preserve"> дилер</w:t>
            </w:r>
            <w:r w:rsidRPr="00250E98">
              <w:rPr>
                <w:color w:val="000000"/>
                <w:lang w:val="kk-KZ"/>
              </w:rPr>
              <w:t xml:space="preserve">дің атауы </w:t>
            </w:r>
          </w:p>
        </w:tc>
        <w:tc>
          <w:tcPr>
            <w:tcW w:w="40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Мәміле түрі</w:t>
            </w:r>
          </w:p>
        </w:tc>
        <w:tc>
          <w:tcPr>
            <w:tcW w:w="389"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Нарық</w:t>
            </w:r>
          </w:p>
        </w:tc>
        <w:tc>
          <w:tcPr>
            <w:tcW w:w="524"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 xml:space="preserve">Бағалы қағаздың түрі </w:t>
            </w:r>
            <w:r w:rsidRPr="00250E98">
              <w:rPr>
                <w:color w:val="000000"/>
              </w:rPr>
              <w:t xml:space="preserve"> </w:t>
            </w:r>
          </w:p>
        </w:tc>
        <w:tc>
          <w:tcPr>
            <w:tcW w:w="465" w:type="pct"/>
            <w:vAlign w:val="center"/>
          </w:tcPr>
          <w:p w:rsidR="005911F1" w:rsidRPr="00250E98" w:rsidRDefault="005911F1" w:rsidP="00555BBB">
            <w:pPr>
              <w:jc w:val="center"/>
              <w:textAlignment w:val="baseline"/>
              <w:rPr>
                <w:color w:val="000000"/>
              </w:rPr>
            </w:pPr>
            <w:r w:rsidRPr="00250E98">
              <w:rPr>
                <w:color w:val="000000"/>
                <w:lang w:val="kk-KZ"/>
              </w:rPr>
              <w:t xml:space="preserve">Бағалы қағаз </w:t>
            </w:r>
            <w:r w:rsidRPr="00250E98">
              <w:rPr>
                <w:color w:val="000000"/>
              </w:rPr>
              <w:t xml:space="preserve">  эмитент</w:t>
            </w:r>
            <w:r w:rsidRPr="00250E98">
              <w:rPr>
                <w:color w:val="000000"/>
                <w:lang w:val="kk-KZ"/>
              </w:rPr>
              <w:t xml:space="preserve">інің атауы </w:t>
            </w:r>
          </w:p>
        </w:tc>
      </w:tr>
      <w:tr w:rsidR="005911F1" w:rsidRPr="00250E98" w:rsidTr="00555BBB">
        <w:trPr>
          <w:jc w:val="center"/>
        </w:trPr>
        <w:tc>
          <w:tcPr>
            <w:tcW w:w="26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961"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62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52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c>
          <w:tcPr>
            <w:tcW w:w="85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w:t>
            </w:r>
          </w:p>
        </w:tc>
        <w:tc>
          <w:tcPr>
            <w:tcW w:w="40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w:t>
            </w:r>
          </w:p>
        </w:tc>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w:t>
            </w:r>
          </w:p>
        </w:tc>
        <w:tc>
          <w:tcPr>
            <w:tcW w:w="52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w:t>
            </w:r>
          </w:p>
        </w:tc>
        <w:tc>
          <w:tcPr>
            <w:tcW w:w="465" w:type="pct"/>
          </w:tcPr>
          <w:p w:rsidR="005911F1" w:rsidRPr="00250E98" w:rsidRDefault="005911F1" w:rsidP="00555BBB">
            <w:pPr>
              <w:jc w:val="center"/>
              <w:textAlignment w:val="baseline"/>
              <w:rPr>
                <w:color w:val="000000"/>
              </w:rPr>
            </w:pPr>
            <w:r w:rsidRPr="00250E98">
              <w:rPr>
                <w:color w:val="000000"/>
              </w:rPr>
              <w:t>9</w:t>
            </w:r>
          </w:p>
        </w:tc>
      </w:tr>
      <w:tr w:rsidR="005911F1" w:rsidRPr="00250E98" w:rsidTr="00555BBB">
        <w:trPr>
          <w:jc w:val="center"/>
        </w:trPr>
        <w:tc>
          <w:tcPr>
            <w:tcW w:w="26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1</w:t>
            </w:r>
          </w:p>
        </w:tc>
        <w:tc>
          <w:tcPr>
            <w:tcW w:w="961"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И</w:t>
            </w:r>
            <w:r w:rsidRPr="00250E98">
              <w:rPr>
                <w:color w:val="000000"/>
              </w:rPr>
              <w:t>нвестици</w:t>
            </w:r>
            <w:r w:rsidRPr="00250E98">
              <w:rPr>
                <w:color w:val="000000"/>
                <w:lang w:val="kk-KZ"/>
              </w:rPr>
              <w:t xml:space="preserve">ялық </w:t>
            </w:r>
            <w:r w:rsidRPr="00250E98">
              <w:rPr>
                <w:color w:val="000000"/>
              </w:rPr>
              <w:t xml:space="preserve"> портфел</w:t>
            </w:r>
            <w:r w:rsidRPr="00250E98">
              <w:rPr>
                <w:color w:val="000000"/>
                <w:lang w:val="kk-KZ"/>
              </w:rPr>
              <w:t xml:space="preserve">ьдер бойынша барлығы </w:t>
            </w:r>
          </w:p>
        </w:tc>
        <w:tc>
          <w:tcPr>
            <w:tcW w:w="62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0" w:type="pct"/>
            <w:tcMar>
              <w:top w:w="0" w:type="dxa"/>
              <w:left w:w="108" w:type="dxa"/>
              <w:bottom w:w="0" w:type="dxa"/>
              <w:right w:w="108" w:type="dxa"/>
            </w:tcMar>
            <w:hideMark/>
          </w:tcPr>
          <w:p w:rsidR="005911F1" w:rsidRPr="00250E98" w:rsidRDefault="005911F1" w:rsidP="00555BBB"/>
        </w:tc>
        <w:tc>
          <w:tcPr>
            <w:tcW w:w="85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0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8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65" w:type="pct"/>
          </w:tcPr>
          <w:p w:rsidR="005911F1" w:rsidRPr="00250E98" w:rsidRDefault="005911F1" w:rsidP="00555BBB">
            <w:pPr>
              <w:textAlignment w:val="baseline"/>
              <w:rPr>
                <w:color w:val="000000"/>
              </w:rPr>
            </w:pPr>
          </w:p>
        </w:tc>
      </w:tr>
      <w:tr w:rsidR="005911F1" w:rsidRPr="00250E98" w:rsidTr="00555BBB">
        <w:trPr>
          <w:jc w:val="center"/>
        </w:trPr>
        <w:tc>
          <w:tcPr>
            <w:tcW w:w="26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1.1.</w:t>
            </w:r>
          </w:p>
        </w:tc>
        <w:tc>
          <w:tcPr>
            <w:tcW w:w="961"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2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0" w:type="pct"/>
            <w:tcMar>
              <w:top w:w="0" w:type="dxa"/>
              <w:left w:w="108" w:type="dxa"/>
              <w:bottom w:w="0" w:type="dxa"/>
              <w:right w:w="108" w:type="dxa"/>
            </w:tcMar>
            <w:hideMark/>
          </w:tcPr>
          <w:p w:rsidR="005911F1" w:rsidRPr="00250E98" w:rsidRDefault="005911F1" w:rsidP="00555BBB"/>
        </w:tc>
        <w:tc>
          <w:tcPr>
            <w:tcW w:w="85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0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8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65" w:type="pct"/>
          </w:tcPr>
          <w:p w:rsidR="005911F1" w:rsidRPr="00250E98" w:rsidRDefault="005911F1" w:rsidP="00555BBB">
            <w:pPr>
              <w:textAlignment w:val="baseline"/>
              <w:rPr>
                <w:color w:val="000000"/>
              </w:rPr>
            </w:pPr>
          </w:p>
        </w:tc>
      </w:tr>
      <w:tr w:rsidR="005911F1" w:rsidRPr="00250E98" w:rsidTr="00555BBB">
        <w:trPr>
          <w:jc w:val="center"/>
        </w:trPr>
        <w:tc>
          <w:tcPr>
            <w:tcW w:w="26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w:t>
            </w:r>
          </w:p>
        </w:tc>
        <w:tc>
          <w:tcPr>
            <w:tcW w:w="961"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2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0" w:type="pct"/>
            <w:tcMar>
              <w:top w:w="0" w:type="dxa"/>
              <w:left w:w="108" w:type="dxa"/>
              <w:bottom w:w="0" w:type="dxa"/>
              <w:right w:w="108" w:type="dxa"/>
            </w:tcMar>
            <w:hideMark/>
          </w:tcPr>
          <w:p w:rsidR="005911F1" w:rsidRPr="00250E98" w:rsidRDefault="005911F1" w:rsidP="00555BBB"/>
        </w:tc>
        <w:tc>
          <w:tcPr>
            <w:tcW w:w="85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0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8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65" w:type="pct"/>
          </w:tcPr>
          <w:p w:rsidR="005911F1" w:rsidRPr="00250E98" w:rsidRDefault="005911F1" w:rsidP="00555BBB">
            <w:pPr>
              <w:textAlignment w:val="baseline"/>
              <w:rPr>
                <w:color w:val="000000"/>
              </w:rPr>
            </w:pPr>
          </w:p>
        </w:tc>
      </w:tr>
      <w:tr w:rsidR="005911F1" w:rsidRPr="00250E98" w:rsidTr="00555BBB">
        <w:trPr>
          <w:jc w:val="center"/>
        </w:trPr>
        <w:tc>
          <w:tcPr>
            <w:tcW w:w="26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2</w:t>
            </w:r>
          </w:p>
        </w:tc>
        <w:tc>
          <w:tcPr>
            <w:tcW w:w="961"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 xml:space="preserve">Инвестициялық қорлардың активтері бойынша барлығы </w:t>
            </w:r>
          </w:p>
        </w:tc>
        <w:tc>
          <w:tcPr>
            <w:tcW w:w="62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0" w:type="pct"/>
            <w:tcMar>
              <w:top w:w="0" w:type="dxa"/>
              <w:left w:w="108" w:type="dxa"/>
              <w:bottom w:w="0" w:type="dxa"/>
              <w:right w:w="108" w:type="dxa"/>
            </w:tcMar>
            <w:hideMark/>
          </w:tcPr>
          <w:p w:rsidR="005911F1" w:rsidRPr="00250E98" w:rsidRDefault="005911F1" w:rsidP="00555BBB"/>
        </w:tc>
        <w:tc>
          <w:tcPr>
            <w:tcW w:w="85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0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8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65" w:type="pct"/>
          </w:tcPr>
          <w:p w:rsidR="005911F1" w:rsidRPr="00250E98" w:rsidRDefault="005911F1" w:rsidP="00555BBB">
            <w:pPr>
              <w:textAlignment w:val="baseline"/>
              <w:rPr>
                <w:color w:val="000000"/>
              </w:rPr>
            </w:pPr>
          </w:p>
        </w:tc>
      </w:tr>
      <w:tr w:rsidR="005911F1" w:rsidRPr="00250E98" w:rsidTr="00555BBB">
        <w:trPr>
          <w:jc w:val="center"/>
        </w:trPr>
        <w:tc>
          <w:tcPr>
            <w:tcW w:w="26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2.1.</w:t>
            </w:r>
          </w:p>
        </w:tc>
        <w:tc>
          <w:tcPr>
            <w:tcW w:w="961"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2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0" w:type="pct"/>
            <w:tcMar>
              <w:top w:w="0" w:type="dxa"/>
              <w:left w:w="108" w:type="dxa"/>
              <w:bottom w:w="0" w:type="dxa"/>
              <w:right w:w="108" w:type="dxa"/>
            </w:tcMar>
            <w:hideMark/>
          </w:tcPr>
          <w:p w:rsidR="005911F1" w:rsidRPr="00250E98" w:rsidRDefault="005911F1" w:rsidP="00555BBB"/>
        </w:tc>
        <w:tc>
          <w:tcPr>
            <w:tcW w:w="85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0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8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65" w:type="pct"/>
          </w:tcPr>
          <w:p w:rsidR="005911F1" w:rsidRPr="00250E98" w:rsidRDefault="005911F1" w:rsidP="00555BBB">
            <w:pPr>
              <w:textAlignment w:val="baseline"/>
              <w:rPr>
                <w:color w:val="000000"/>
              </w:rPr>
            </w:pPr>
          </w:p>
        </w:tc>
      </w:tr>
      <w:tr w:rsidR="005911F1" w:rsidRPr="00250E98" w:rsidTr="00555BBB">
        <w:trPr>
          <w:jc w:val="center"/>
        </w:trPr>
        <w:tc>
          <w:tcPr>
            <w:tcW w:w="26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w:t>
            </w:r>
          </w:p>
        </w:tc>
        <w:tc>
          <w:tcPr>
            <w:tcW w:w="961"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2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0" w:type="pct"/>
            <w:tcMar>
              <w:top w:w="0" w:type="dxa"/>
              <w:left w:w="108" w:type="dxa"/>
              <w:bottom w:w="0" w:type="dxa"/>
              <w:right w:w="108" w:type="dxa"/>
            </w:tcMar>
            <w:hideMark/>
          </w:tcPr>
          <w:p w:rsidR="005911F1" w:rsidRPr="00250E98" w:rsidRDefault="005911F1" w:rsidP="00555BBB"/>
        </w:tc>
        <w:tc>
          <w:tcPr>
            <w:tcW w:w="85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0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8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65" w:type="pct"/>
          </w:tcPr>
          <w:p w:rsidR="005911F1" w:rsidRPr="00250E98" w:rsidRDefault="005911F1" w:rsidP="00555BBB">
            <w:pPr>
              <w:textAlignment w:val="baseline"/>
              <w:rPr>
                <w:color w:val="000000"/>
              </w:rPr>
            </w:pPr>
          </w:p>
        </w:tc>
      </w:tr>
      <w:tr w:rsidR="005911F1" w:rsidRPr="00250E98" w:rsidTr="00555BBB">
        <w:trPr>
          <w:jc w:val="center"/>
        </w:trPr>
        <w:tc>
          <w:tcPr>
            <w:tcW w:w="26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3</w:t>
            </w:r>
          </w:p>
        </w:tc>
        <w:tc>
          <w:tcPr>
            <w:tcW w:w="961"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 xml:space="preserve">Жиынтығы </w:t>
            </w:r>
          </w:p>
        </w:tc>
        <w:tc>
          <w:tcPr>
            <w:tcW w:w="62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0" w:type="pct"/>
            <w:tcMar>
              <w:top w:w="0" w:type="dxa"/>
              <w:left w:w="108" w:type="dxa"/>
              <w:bottom w:w="0" w:type="dxa"/>
              <w:right w:w="108" w:type="dxa"/>
            </w:tcMar>
            <w:hideMark/>
          </w:tcPr>
          <w:p w:rsidR="005911F1" w:rsidRPr="00250E98" w:rsidRDefault="005911F1" w:rsidP="00555BBB"/>
        </w:tc>
        <w:tc>
          <w:tcPr>
            <w:tcW w:w="85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0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8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65" w:type="pct"/>
          </w:tcPr>
          <w:p w:rsidR="005911F1" w:rsidRPr="00250E98" w:rsidRDefault="005911F1" w:rsidP="00555BBB">
            <w:pPr>
              <w:textAlignment w:val="baseline"/>
              <w:rPr>
                <w:color w:val="000000"/>
              </w:rPr>
            </w:pPr>
          </w:p>
        </w:tc>
      </w:tr>
    </w:tbl>
    <w:p w:rsidR="005911F1" w:rsidRPr="00250E98" w:rsidRDefault="005911F1" w:rsidP="005911F1">
      <w:pPr>
        <w:jc w:val="both"/>
        <w:rPr>
          <w:iCs/>
          <w:color w:val="000000"/>
          <w:sz w:val="16"/>
          <w:szCs w:val="16"/>
        </w:rPr>
      </w:pPr>
    </w:p>
    <w:p w:rsidR="005911F1" w:rsidRPr="00250E98" w:rsidRDefault="005911F1" w:rsidP="005911F1">
      <w:pPr>
        <w:jc w:val="both"/>
        <w:rPr>
          <w:iCs/>
          <w:color w:val="000000"/>
          <w:sz w:val="28"/>
          <w:szCs w:val="28"/>
        </w:rPr>
      </w:pPr>
      <w:r w:rsidRPr="00250E98">
        <w:rPr>
          <w:iCs/>
          <w:color w:val="000000"/>
          <w:sz w:val="28"/>
          <w:szCs w:val="28"/>
          <w:lang w:val="kk-KZ"/>
        </w:rPr>
        <w:t>кестенің жалғасы</w:t>
      </w:r>
      <w:r w:rsidRPr="00250E98">
        <w:rPr>
          <w:iCs/>
          <w:color w:val="000000"/>
          <w:sz w:val="28"/>
          <w:szCs w:val="28"/>
        </w:rPr>
        <w:t>:</w:t>
      </w:r>
    </w:p>
    <w:p w:rsidR="005911F1" w:rsidRPr="00250E98" w:rsidRDefault="005911F1" w:rsidP="005911F1">
      <w:pPr>
        <w:jc w:val="both"/>
        <w:rPr>
          <w:color w:val="000000"/>
          <w:sz w:val="16"/>
          <w:szCs w:val="16"/>
        </w:rPr>
      </w:pPr>
    </w:p>
    <w:tbl>
      <w:tblPr>
        <w:tblW w:w="5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1559"/>
        <w:gridCol w:w="1571"/>
        <w:gridCol w:w="980"/>
        <w:gridCol w:w="848"/>
        <w:gridCol w:w="1009"/>
        <w:gridCol w:w="1295"/>
        <w:gridCol w:w="1349"/>
      </w:tblGrid>
      <w:tr w:rsidR="005911F1" w:rsidRPr="00250E98" w:rsidTr="00555BBB">
        <w:trPr>
          <w:jc w:val="center"/>
        </w:trPr>
        <w:tc>
          <w:tcPr>
            <w:tcW w:w="69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 xml:space="preserve">Сәйкестендіру нөмірі </w:t>
            </w:r>
          </w:p>
        </w:tc>
        <w:tc>
          <w:tcPr>
            <w:tcW w:w="780" w:type="pct"/>
            <w:tcMar>
              <w:top w:w="0" w:type="dxa"/>
              <w:left w:w="108" w:type="dxa"/>
              <w:bottom w:w="0" w:type="dxa"/>
              <w:right w:w="108" w:type="dxa"/>
            </w:tcMar>
            <w:vAlign w:val="center"/>
            <w:hideMark/>
          </w:tcPr>
          <w:p w:rsidR="005911F1" w:rsidRPr="00250E98" w:rsidRDefault="005911F1" w:rsidP="00555BBB">
            <w:pPr>
              <w:ind w:left="-108" w:right="-77"/>
              <w:jc w:val="center"/>
              <w:textAlignment w:val="baseline"/>
              <w:rPr>
                <w:color w:val="000000"/>
              </w:rPr>
            </w:pPr>
            <w:r w:rsidRPr="00250E98">
              <w:rPr>
                <w:color w:val="000000"/>
                <w:lang w:val="kk-KZ"/>
              </w:rPr>
              <w:t>Н</w:t>
            </w:r>
            <w:r w:rsidRPr="00250E98">
              <w:rPr>
                <w:color w:val="000000"/>
              </w:rPr>
              <w:t>оминал</w:t>
            </w:r>
            <w:r w:rsidRPr="00250E98">
              <w:rPr>
                <w:color w:val="000000"/>
                <w:lang w:val="kk-KZ"/>
              </w:rPr>
              <w:t xml:space="preserve">дық құн валютасы </w:t>
            </w:r>
          </w:p>
        </w:tc>
        <w:tc>
          <w:tcPr>
            <w:tcW w:w="786" w:type="pct"/>
            <w:tcMar>
              <w:top w:w="0" w:type="dxa"/>
              <w:left w:w="108" w:type="dxa"/>
              <w:bottom w:w="0" w:type="dxa"/>
              <w:right w:w="108" w:type="dxa"/>
            </w:tcMar>
            <w:vAlign w:val="center"/>
            <w:hideMark/>
          </w:tcPr>
          <w:p w:rsidR="005911F1" w:rsidRPr="00250E98" w:rsidRDefault="005911F1" w:rsidP="00555BBB">
            <w:pPr>
              <w:ind w:left="-139" w:right="-96"/>
              <w:jc w:val="center"/>
              <w:textAlignment w:val="baseline"/>
              <w:rPr>
                <w:color w:val="000000"/>
              </w:rPr>
            </w:pPr>
            <w:r w:rsidRPr="00250E98">
              <w:rPr>
                <w:color w:val="000000"/>
                <w:lang w:val="kk-KZ"/>
              </w:rPr>
              <w:t>Бір бағалы қағаздың н</w:t>
            </w:r>
            <w:r w:rsidRPr="00250E98">
              <w:rPr>
                <w:color w:val="000000"/>
              </w:rPr>
              <w:t>оминал</w:t>
            </w:r>
            <w:r w:rsidRPr="00250E98">
              <w:rPr>
                <w:color w:val="000000"/>
                <w:lang w:val="kk-KZ"/>
              </w:rPr>
              <w:t xml:space="preserve">дық құны </w:t>
            </w:r>
          </w:p>
        </w:tc>
        <w:tc>
          <w:tcPr>
            <w:tcW w:w="490"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 xml:space="preserve">Бағалы қағаздардың саны (дана) </w:t>
            </w:r>
          </w:p>
        </w:tc>
        <w:tc>
          <w:tcPr>
            <w:tcW w:w="424" w:type="pct"/>
            <w:tcMar>
              <w:top w:w="0" w:type="dxa"/>
              <w:left w:w="108" w:type="dxa"/>
              <w:bottom w:w="0" w:type="dxa"/>
              <w:right w:w="108" w:type="dxa"/>
            </w:tcMar>
            <w:vAlign w:val="center"/>
            <w:hideMark/>
          </w:tcPr>
          <w:p w:rsidR="005911F1" w:rsidRPr="00250E98" w:rsidRDefault="005911F1" w:rsidP="00555BBB">
            <w:pPr>
              <w:ind w:left="-59" w:right="-97"/>
              <w:jc w:val="center"/>
              <w:textAlignment w:val="baseline"/>
              <w:rPr>
                <w:color w:val="000000"/>
              </w:rPr>
            </w:pPr>
            <w:r w:rsidRPr="00250E98">
              <w:rPr>
                <w:color w:val="000000"/>
                <w:lang w:val="kk-KZ"/>
              </w:rPr>
              <w:t>Төлем в</w:t>
            </w:r>
            <w:r w:rsidRPr="00250E98">
              <w:rPr>
                <w:color w:val="000000"/>
              </w:rPr>
              <w:t>алюта</w:t>
            </w:r>
            <w:r w:rsidRPr="00250E98">
              <w:rPr>
                <w:color w:val="000000"/>
                <w:lang w:val="kk-KZ"/>
              </w:rPr>
              <w:t>сы</w:t>
            </w:r>
          </w:p>
        </w:tc>
        <w:tc>
          <w:tcPr>
            <w:tcW w:w="50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 xml:space="preserve">Бір бағалы қағаз үшін сатып алу (сату) бағасы </w:t>
            </w:r>
          </w:p>
        </w:tc>
        <w:tc>
          <w:tcPr>
            <w:tcW w:w="648" w:type="pct"/>
            <w:tcMar>
              <w:top w:w="0" w:type="dxa"/>
              <w:left w:w="108" w:type="dxa"/>
              <w:bottom w:w="0" w:type="dxa"/>
              <w:right w:w="108" w:type="dxa"/>
            </w:tcMar>
            <w:vAlign w:val="center"/>
            <w:hideMark/>
          </w:tcPr>
          <w:p w:rsidR="005911F1" w:rsidRPr="00250E98" w:rsidRDefault="005911F1" w:rsidP="00555BBB">
            <w:pPr>
              <w:ind w:left="-50" w:right="-77"/>
              <w:jc w:val="center"/>
              <w:textAlignment w:val="baseline"/>
              <w:rPr>
                <w:color w:val="000000"/>
              </w:rPr>
            </w:pPr>
            <w:r w:rsidRPr="00250E98">
              <w:rPr>
                <w:color w:val="000000"/>
                <w:lang w:val="kk-KZ"/>
              </w:rPr>
              <w:t xml:space="preserve">Мәміле жасау күніне бір бағалы қағаз үшін теңгемен ең төмен бағасы </w:t>
            </w:r>
          </w:p>
        </w:tc>
        <w:tc>
          <w:tcPr>
            <w:tcW w:w="675" w:type="pct"/>
            <w:tcMar>
              <w:top w:w="0" w:type="dxa"/>
              <w:left w:w="108" w:type="dxa"/>
              <w:bottom w:w="0" w:type="dxa"/>
              <w:right w:w="108" w:type="dxa"/>
            </w:tcMar>
            <w:vAlign w:val="center"/>
            <w:hideMark/>
          </w:tcPr>
          <w:p w:rsidR="005911F1" w:rsidRPr="00250E98" w:rsidRDefault="005911F1" w:rsidP="00555BBB">
            <w:pPr>
              <w:ind w:left="-139" w:right="-144"/>
              <w:jc w:val="center"/>
              <w:textAlignment w:val="baseline"/>
              <w:rPr>
                <w:color w:val="000000"/>
              </w:rPr>
            </w:pPr>
            <w:r w:rsidRPr="00250E98">
              <w:rPr>
                <w:color w:val="000000"/>
                <w:lang w:val="kk-KZ"/>
              </w:rPr>
              <w:t>Мәміле жасау күніне бір бағалы қағаз үшін теңгемен ең жоғары  бағасы</w:t>
            </w:r>
          </w:p>
        </w:tc>
      </w:tr>
      <w:tr w:rsidR="005911F1" w:rsidRPr="00250E98" w:rsidTr="00555BBB">
        <w:trPr>
          <w:jc w:val="center"/>
        </w:trPr>
        <w:tc>
          <w:tcPr>
            <w:tcW w:w="69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10</w:t>
            </w:r>
          </w:p>
        </w:tc>
        <w:tc>
          <w:tcPr>
            <w:tcW w:w="780"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11</w:t>
            </w:r>
          </w:p>
        </w:tc>
        <w:tc>
          <w:tcPr>
            <w:tcW w:w="78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12</w:t>
            </w:r>
          </w:p>
        </w:tc>
        <w:tc>
          <w:tcPr>
            <w:tcW w:w="490"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13</w:t>
            </w:r>
          </w:p>
        </w:tc>
        <w:tc>
          <w:tcPr>
            <w:tcW w:w="424"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14</w:t>
            </w:r>
          </w:p>
        </w:tc>
        <w:tc>
          <w:tcPr>
            <w:tcW w:w="50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15</w:t>
            </w:r>
          </w:p>
        </w:tc>
        <w:tc>
          <w:tcPr>
            <w:tcW w:w="648"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16</w:t>
            </w:r>
          </w:p>
        </w:tc>
        <w:tc>
          <w:tcPr>
            <w:tcW w:w="67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17</w:t>
            </w:r>
          </w:p>
        </w:tc>
      </w:tr>
      <w:tr w:rsidR="005911F1" w:rsidRPr="00250E98" w:rsidTr="00555BBB">
        <w:trPr>
          <w:jc w:val="center"/>
        </w:trPr>
        <w:tc>
          <w:tcPr>
            <w:tcW w:w="692" w:type="pct"/>
            <w:tcMar>
              <w:top w:w="0" w:type="dxa"/>
              <w:left w:w="108" w:type="dxa"/>
              <w:bottom w:w="0" w:type="dxa"/>
              <w:right w:w="108" w:type="dxa"/>
            </w:tcMar>
            <w:vAlign w:val="center"/>
            <w:hideMark/>
          </w:tcPr>
          <w:p w:rsidR="005911F1" w:rsidRPr="00250E98" w:rsidRDefault="005911F1" w:rsidP="00555BBB">
            <w:pPr>
              <w:textAlignment w:val="baseline"/>
              <w:rPr>
                <w:color w:val="000000"/>
              </w:rPr>
            </w:pPr>
            <w:r w:rsidRPr="00250E98">
              <w:rPr>
                <w:color w:val="000000"/>
              </w:rPr>
              <w:t>…</w:t>
            </w:r>
          </w:p>
        </w:tc>
        <w:tc>
          <w:tcPr>
            <w:tcW w:w="780" w:type="pct"/>
            <w:tcMar>
              <w:top w:w="0" w:type="dxa"/>
              <w:left w:w="108" w:type="dxa"/>
              <w:bottom w:w="0" w:type="dxa"/>
              <w:right w:w="108" w:type="dxa"/>
            </w:tcMar>
            <w:vAlign w:val="center"/>
            <w:hideMark/>
          </w:tcPr>
          <w:p w:rsidR="005911F1" w:rsidRPr="00250E98" w:rsidRDefault="005911F1" w:rsidP="00555BBB">
            <w:pPr>
              <w:jc w:val="center"/>
            </w:pPr>
          </w:p>
        </w:tc>
        <w:tc>
          <w:tcPr>
            <w:tcW w:w="786" w:type="pct"/>
            <w:tcMar>
              <w:top w:w="0" w:type="dxa"/>
              <w:left w:w="108" w:type="dxa"/>
              <w:bottom w:w="0" w:type="dxa"/>
              <w:right w:w="108" w:type="dxa"/>
            </w:tcMar>
            <w:vAlign w:val="center"/>
            <w:hideMark/>
          </w:tcPr>
          <w:p w:rsidR="005911F1" w:rsidRPr="00250E98" w:rsidRDefault="005911F1" w:rsidP="00555BBB">
            <w:pPr>
              <w:jc w:val="center"/>
            </w:pPr>
          </w:p>
        </w:tc>
        <w:tc>
          <w:tcPr>
            <w:tcW w:w="490" w:type="pct"/>
            <w:tcMar>
              <w:top w:w="0" w:type="dxa"/>
              <w:left w:w="108" w:type="dxa"/>
              <w:bottom w:w="0" w:type="dxa"/>
              <w:right w:w="108" w:type="dxa"/>
            </w:tcMar>
            <w:vAlign w:val="center"/>
            <w:hideMark/>
          </w:tcPr>
          <w:p w:rsidR="005911F1" w:rsidRPr="00250E98" w:rsidRDefault="005911F1" w:rsidP="00555BBB">
            <w:pPr>
              <w:jc w:val="center"/>
            </w:pPr>
          </w:p>
        </w:tc>
        <w:tc>
          <w:tcPr>
            <w:tcW w:w="424" w:type="pct"/>
            <w:tcMar>
              <w:top w:w="0" w:type="dxa"/>
              <w:left w:w="108" w:type="dxa"/>
              <w:bottom w:w="0" w:type="dxa"/>
              <w:right w:w="108" w:type="dxa"/>
            </w:tcMar>
            <w:vAlign w:val="center"/>
            <w:hideMark/>
          </w:tcPr>
          <w:p w:rsidR="005911F1" w:rsidRPr="00250E98" w:rsidRDefault="005911F1" w:rsidP="00555BBB">
            <w:pPr>
              <w:jc w:val="center"/>
            </w:pPr>
          </w:p>
        </w:tc>
        <w:tc>
          <w:tcPr>
            <w:tcW w:w="505" w:type="pct"/>
            <w:tcMar>
              <w:top w:w="0" w:type="dxa"/>
              <w:left w:w="108" w:type="dxa"/>
              <w:bottom w:w="0" w:type="dxa"/>
              <w:right w:w="108" w:type="dxa"/>
            </w:tcMar>
            <w:vAlign w:val="center"/>
            <w:hideMark/>
          </w:tcPr>
          <w:p w:rsidR="005911F1" w:rsidRPr="00250E98" w:rsidRDefault="005911F1" w:rsidP="00555BBB">
            <w:pPr>
              <w:jc w:val="center"/>
            </w:pPr>
          </w:p>
        </w:tc>
        <w:tc>
          <w:tcPr>
            <w:tcW w:w="648" w:type="pct"/>
            <w:tcMar>
              <w:top w:w="0" w:type="dxa"/>
              <w:left w:w="108" w:type="dxa"/>
              <w:bottom w:w="0" w:type="dxa"/>
              <w:right w:w="108" w:type="dxa"/>
            </w:tcMar>
            <w:vAlign w:val="center"/>
            <w:hideMark/>
          </w:tcPr>
          <w:p w:rsidR="005911F1" w:rsidRPr="00250E98" w:rsidRDefault="005911F1" w:rsidP="00555BBB">
            <w:pPr>
              <w:jc w:val="center"/>
            </w:pPr>
          </w:p>
        </w:tc>
        <w:tc>
          <w:tcPr>
            <w:tcW w:w="675" w:type="pct"/>
            <w:tcMar>
              <w:top w:w="0" w:type="dxa"/>
              <w:left w:w="108" w:type="dxa"/>
              <w:bottom w:w="0" w:type="dxa"/>
              <w:right w:w="108" w:type="dxa"/>
            </w:tcMar>
            <w:vAlign w:val="center"/>
            <w:hideMark/>
          </w:tcPr>
          <w:p w:rsidR="005911F1" w:rsidRPr="00250E98" w:rsidRDefault="005911F1" w:rsidP="00555BBB">
            <w:pPr>
              <w:jc w:val="center"/>
            </w:pPr>
          </w:p>
        </w:tc>
      </w:tr>
    </w:tbl>
    <w:p w:rsidR="005911F1" w:rsidRPr="00250E98" w:rsidRDefault="005911F1" w:rsidP="005911F1">
      <w:pPr>
        <w:ind w:firstLine="397"/>
        <w:jc w:val="both"/>
        <w:rPr>
          <w:i/>
          <w:iCs/>
          <w:color w:val="000000"/>
          <w:sz w:val="16"/>
          <w:szCs w:val="16"/>
        </w:rPr>
      </w:pPr>
    </w:p>
    <w:p w:rsidR="005911F1" w:rsidRPr="00250E98" w:rsidRDefault="005911F1" w:rsidP="005911F1">
      <w:pPr>
        <w:jc w:val="both"/>
        <w:rPr>
          <w:iCs/>
          <w:color w:val="000000"/>
          <w:sz w:val="28"/>
          <w:szCs w:val="28"/>
        </w:rPr>
      </w:pPr>
      <w:r w:rsidRPr="00250E98">
        <w:rPr>
          <w:iCs/>
          <w:color w:val="000000"/>
          <w:sz w:val="28"/>
          <w:szCs w:val="28"/>
          <w:lang w:val="kk-KZ"/>
        </w:rPr>
        <w:t>кестенің жалғасы</w:t>
      </w:r>
      <w:r w:rsidRPr="00250E98">
        <w:rPr>
          <w:iCs/>
          <w:color w:val="000000"/>
          <w:sz w:val="28"/>
          <w:szCs w:val="28"/>
        </w:rPr>
        <w:t>:</w:t>
      </w:r>
    </w:p>
    <w:p w:rsidR="005911F1" w:rsidRPr="00250E98" w:rsidRDefault="005911F1" w:rsidP="005911F1">
      <w:pPr>
        <w:ind w:firstLine="397"/>
        <w:jc w:val="both"/>
        <w:rPr>
          <w:color w:val="000000"/>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7"/>
        <w:gridCol w:w="1984"/>
        <w:gridCol w:w="1354"/>
        <w:gridCol w:w="1630"/>
        <w:gridCol w:w="1454"/>
        <w:gridCol w:w="1054"/>
      </w:tblGrid>
      <w:tr w:rsidR="005911F1" w:rsidRPr="00250E98" w:rsidTr="00555BBB">
        <w:trPr>
          <w:jc w:val="center"/>
        </w:trPr>
        <w:tc>
          <w:tcPr>
            <w:tcW w:w="1206"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 xml:space="preserve">Мәміле жасау күніне бір бағалы қағаздың нарықтық бағасы </w:t>
            </w:r>
          </w:p>
        </w:tc>
        <w:tc>
          <w:tcPr>
            <w:tcW w:w="1007"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 xml:space="preserve">Бағалы қағаздар бойынша кірістілік (пайызбен) </w:t>
            </w:r>
          </w:p>
        </w:tc>
        <w:tc>
          <w:tcPr>
            <w:tcW w:w="687"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 xml:space="preserve">Мәміленің көлемі, мың теңгемен </w:t>
            </w:r>
          </w:p>
        </w:tc>
        <w:tc>
          <w:tcPr>
            <w:tcW w:w="827"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Ко</w:t>
            </w:r>
            <w:r w:rsidRPr="00250E98">
              <w:rPr>
                <w:color w:val="000000"/>
              </w:rPr>
              <w:t>нтр</w:t>
            </w:r>
            <w:r w:rsidRPr="00250E98">
              <w:rPr>
                <w:color w:val="000000"/>
                <w:lang w:val="kk-KZ"/>
              </w:rPr>
              <w:t xml:space="preserve">әріптестің атауы </w:t>
            </w:r>
          </w:p>
        </w:tc>
        <w:tc>
          <w:tcPr>
            <w:tcW w:w="1273" w:type="pct"/>
            <w:gridSpan w:val="2"/>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Ко</w:t>
            </w:r>
            <w:r w:rsidRPr="00250E98">
              <w:rPr>
                <w:color w:val="000000"/>
              </w:rPr>
              <w:t>нтр</w:t>
            </w:r>
            <w:r w:rsidRPr="00250E98">
              <w:rPr>
                <w:color w:val="000000"/>
                <w:lang w:val="kk-KZ"/>
              </w:rPr>
              <w:t>әріптестің</w:t>
            </w:r>
            <w:r w:rsidRPr="00250E98">
              <w:rPr>
                <w:color w:val="000000"/>
              </w:rPr>
              <w:t xml:space="preserve"> </w:t>
            </w:r>
            <w:r w:rsidRPr="00250E98">
              <w:rPr>
                <w:color w:val="000000"/>
                <w:lang w:val="kk-KZ"/>
              </w:rPr>
              <w:t>р</w:t>
            </w:r>
            <w:r w:rsidRPr="00250E98">
              <w:rPr>
                <w:color w:val="000000"/>
              </w:rPr>
              <w:t>ейтинг</w:t>
            </w:r>
            <w:r w:rsidRPr="00250E98">
              <w:rPr>
                <w:color w:val="000000"/>
                <w:lang w:val="kk-KZ"/>
              </w:rPr>
              <w:t>і</w:t>
            </w:r>
            <w:r w:rsidRPr="00250E98">
              <w:rPr>
                <w:color w:val="000000"/>
              </w:rPr>
              <w:t xml:space="preserve"> </w:t>
            </w:r>
          </w:p>
        </w:tc>
      </w:tr>
      <w:tr w:rsidR="005911F1" w:rsidRPr="00250E98" w:rsidTr="00555BBB">
        <w:trPr>
          <w:jc w:val="center"/>
        </w:trPr>
        <w:tc>
          <w:tcPr>
            <w:tcW w:w="1206" w:type="pct"/>
            <w:vMerge/>
            <w:vAlign w:val="center"/>
            <w:hideMark/>
          </w:tcPr>
          <w:p w:rsidR="005911F1" w:rsidRPr="00250E98" w:rsidRDefault="005911F1" w:rsidP="00555BBB">
            <w:pPr>
              <w:jc w:val="center"/>
              <w:rPr>
                <w:color w:val="000000"/>
              </w:rPr>
            </w:pPr>
          </w:p>
        </w:tc>
        <w:tc>
          <w:tcPr>
            <w:tcW w:w="1007" w:type="pct"/>
            <w:vMerge/>
            <w:vAlign w:val="center"/>
            <w:hideMark/>
          </w:tcPr>
          <w:p w:rsidR="005911F1" w:rsidRPr="00250E98" w:rsidRDefault="005911F1" w:rsidP="00555BBB">
            <w:pPr>
              <w:jc w:val="center"/>
              <w:rPr>
                <w:color w:val="000000"/>
              </w:rPr>
            </w:pPr>
          </w:p>
        </w:tc>
        <w:tc>
          <w:tcPr>
            <w:tcW w:w="687" w:type="pct"/>
            <w:vMerge/>
            <w:vAlign w:val="center"/>
            <w:hideMark/>
          </w:tcPr>
          <w:p w:rsidR="005911F1" w:rsidRPr="00250E98" w:rsidRDefault="005911F1" w:rsidP="00555BBB">
            <w:pPr>
              <w:jc w:val="center"/>
              <w:rPr>
                <w:color w:val="000000"/>
              </w:rPr>
            </w:pPr>
          </w:p>
        </w:tc>
        <w:tc>
          <w:tcPr>
            <w:tcW w:w="0" w:type="auto"/>
            <w:vMerge/>
            <w:vAlign w:val="center"/>
            <w:hideMark/>
          </w:tcPr>
          <w:p w:rsidR="005911F1" w:rsidRPr="00250E98" w:rsidRDefault="005911F1" w:rsidP="00555BBB">
            <w:pPr>
              <w:jc w:val="center"/>
              <w:rPr>
                <w:color w:val="000000"/>
              </w:rPr>
            </w:pPr>
          </w:p>
        </w:tc>
        <w:tc>
          <w:tcPr>
            <w:tcW w:w="738"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Мәміле жасау күніне</w:t>
            </w:r>
          </w:p>
        </w:tc>
        <w:tc>
          <w:tcPr>
            <w:tcW w:w="53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 xml:space="preserve">Есепті күнге </w:t>
            </w:r>
          </w:p>
        </w:tc>
      </w:tr>
      <w:tr w:rsidR="005911F1" w:rsidRPr="00250E98" w:rsidTr="00555BBB">
        <w:trPr>
          <w:jc w:val="center"/>
        </w:trPr>
        <w:tc>
          <w:tcPr>
            <w:tcW w:w="120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18</w:t>
            </w:r>
          </w:p>
        </w:tc>
        <w:tc>
          <w:tcPr>
            <w:tcW w:w="1007"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19</w:t>
            </w:r>
          </w:p>
        </w:tc>
        <w:tc>
          <w:tcPr>
            <w:tcW w:w="687"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20</w:t>
            </w:r>
          </w:p>
        </w:tc>
        <w:tc>
          <w:tcPr>
            <w:tcW w:w="827"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21</w:t>
            </w:r>
          </w:p>
        </w:tc>
        <w:tc>
          <w:tcPr>
            <w:tcW w:w="738"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22</w:t>
            </w:r>
          </w:p>
        </w:tc>
        <w:tc>
          <w:tcPr>
            <w:tcW w:w="53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23</w:t>
            </w:r>
          </w:p>
        </w:tc>
      </w:tr>
      <w:tr w:rsidR="005911F1" w:rsidRPr="00250E98" w:rsidTr="00555BBB">
        <w:trPr>
          <w:jc w:val="center"/>
        </w:trPr>
        <w:tc>
          <w:tcPr>
            <w:tcW w:w="1206" w:type="pct"/>
            <w:tcMar>
              <w:top w:w="0" w:type="dxa"/>
              <w:left w:w="108" w:type="dxa"/>
              <w:bottom w:w="0" w:type="dxa"/>
              <w:right w:w="108" w:type="dxa"/>
            </w:tcMar>
            <w:vAlign w:val="center"/>
            <w:hideMark/>
          </w:tcPr>
          <w:p w:rsidR="005911F1" w:rsidRPr="00250E98" w:rsidRDefault="005911F1" w:rsidP="00555BBB">
            <w:pPr>
              <w:textAlignment w:val="baseline"/>
              <w:rPr>
                <w:color w:val="000000"/>
              </w:rPr>
            </w:pPr>
            <w:r w:rsidRPr="00250E98">
              <w:rPr>
                <w:color w:val="000000"/>
              </w:rPr>
              <w:t>…</w:t>
            </w:r>
          </w:p>
        </w:tc>
        <w:tc>
          <w:tcPr>
            <w:tcW w:w="1007" w:type="pct"/>
            <w:tcMar>
              <w:top w:w="0" w:type="dxa"/>
              <w:left w:w="108" w:type="dxa"/>
              <w:bottom w:w="0" w:type="dxa"/>
              <w:right w:w="108" w:type="dxa"/>
            </w:tcMar>
            <w:vAlign w:val="center"/>
            <w:hideMark/>
          </w:tcPr>
          <w:p w:rsidR="005911F1" w:rsidRPr="00250E98" w:rsidRDefault="005911F1" w:rsidP="00555BBB">
            <w:pPr>
              <w:jc w:val="center"/>
            </w:pPr>
          </w:p>
        </w:tc>
        <w:tc>
          <w:tcPr>
            <w:tcW w:w="687" w:type="pct"/>
            <w:tcMar>
              <w:top w:w="0" w:type="dxa"/>
              <w:left w:w="108" w:type="dxa"/>
              <w:bottom w:w="0" w:type="dxa"/>
              <w:right w:w="108" w:type="dxa"/>
            </w:tcMar>
            <w:vAlign w:val="center"/>
            <w:hideMark/>
          </w:tcPr>
          <w:p w:rsidR="005911F1" w:rsidRPr="00250E98" w:rsidRDefault="005911F1" w:rsidP="00555BBB">
            <w:pPr>
              <w:jc w:val="center"/>
            </w:pPr>
          </w:p>
        </w:tc>
        <w:tc>
          <w:tcPr>
            <w:tcW w:w="827" w:type="pct"/>
            <w:tcMar>
              <w:top w:w="0" w:type="dxa"/>
              <w:left w:w="108" w:type="dxa"/>
              <w:bottom w:w="0" w:type="dxa"/>
              <w:right w:w="108" w:type="dxa"/>
            </w:tcMar>
            <w:vAlign w:val="center"/>
            <w:hideMark/>
          </w:tcPr>
          <w:p w:rsidR="005911F1" w:rsidRPr="00250E98" w:rsidRDefault="005911F1" w:rsidP="00555BBB">
            <w:pPr>
              <w:jc w:val="center"/>
            </w:pPr>
          </w:p>
        </w:tc>
        <w:tc>
          <w:tcPr>
            <w:tcW w:w="738" w:type="pct"/>
            <w:tcMar>
              <w:top w:w="0" w:type="dxa"/>
              <w:left w:w="108" w:type="dxa"/>
              <w:bottom w:w="0" w:type="dxa"/>
              <w:right w:w="108" w:type="dxa"/>
            </w:tcMar>
            <w:vAlign w:val="center"/>
            <w:hideMark/>
          </w:tcPr>
          <w:p w:rsidR="005911F1" w:rsidRPr="00250E98" w:rsidRDefault="005911F1" w:rsidP="00555BBB">
            <w:pPr>
              <w:jc w:val="center"/>
            </w:pPr>
          </w:p>
        </w:tc>
        <w:tc>
          <w:tcPr>
            <w:tcW w:w="535" w:type="pct"/>
            <w:tcMar>
              <w:top w:w="0" w:type="dxa"/>
              <w:left w:w="108" w:type="dxa"/>
              <w:bottom w:w="0" w:type="dxa"/>
              <w:right w:w="108" w:type="dxa"/>
            </w:tcMar>
            <w:vAlign w:val="center"/>
            <w:hideMark/>
          </w:tcPr>
          <w:p w:rsidR="005911F1" w:rsidRPr="00250E98" w:rsidRDefault="005911F1" w:rsidP="00555BBB">
            <w:pPr>
              <w:jc w:val="center"/>
            </w:pPr>
          </w:p>
        </w:tc>
      </w:tr>
    </w:tbl>
    <w:p w:rsidR="005911F1" w:rsidRPr="00250E98" w:rsidRDefault="005911F1" w:rsidP="005911F1">
      <w:pPr>
        <w:ind w:firstLine="397"/>
        <w:jc w:val="both"/>
        <w:rPr>
          <w:color w:val="000000"/>
          <w:sz w:val="16"/>
          <w:szCs w:val="16"/>
        </w:rPr>
      </w:pPr>
      <w:r w:rsidRPr="00250E98">
        <w:rPr>
          <w:color w:val="000000"/>
          <w:sz w:val="16"/>
          <w:szCs w:val="16"/>
        </w:rPr>
        <w:t> </w:t>
      </w:r>
    </w:p>
    <w:p w:rsidR="005911F1" w:rsidRPr="00250E98" w:rsidRDefault="005911F1" w:rsidP="005911F1">
      <w:pPr>
        <w:jc w:val="both"/>
        <w:rPr>
          <w:color w:val="000000"/>
          <w:sz w:val="28"/>
        </w:rPr>
      </w:pPr>
      <w:r w:rsidRPr="00250E98">
        <w:rPr>
          <w:color w:val="000000"/>
          <w:sz w:val="28"/>
        </w:rPr>
        <w:t>2</w:t>
      </w:r>
      <w:r w:rsidRPr="00250E98">
        <w:rPr>
          <w:color w:val="000000"/>
          <w:sz w:val="28"/>
          <w:lang w:val="kk-KZ"/>
        </w:rPr>
        <w:t>-кесте</w:t>
      </w:r>
      <w:r w:rsidRPr="00250E98">
        <w:rPr>
          <w:color w:val="000000"/>
          <w:sz w:val="28"/>
        </w:rPr>
        <w:t xml:space="preserve">. </w:t>
      </w:r>
      <w:r w:rsidRPr="00250E98">
        <w:rPr>
          <w:color w:val="000000"/>
          <w:sz w:val="28"/>
          <w:lang w:val="kk-KZ"/>
        </w:rPr>
        <w:t xml:space="preserve">Қазақстан Ұлттық Банкіндегі және екінші деңгейдегі банктердегі салымдар </w:t>
      </w:r>
    </w:p>
    <w:p w:rsidR="005911F1" w:rsidRPr="00250E98" w:rsidRDefault="005911F1" w:rsidP="005911F1">
      <w:pPr>
        <w:ind w:firstLine="397"/>
        <w:jc w:val="right"/>
        <w:rPr>
          <w:strike/>
          <w:color w:val="000000"/>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3205"/>
        <w:gridCol w:w="1589"/>
        <w:gridCol w:w="1625"/>
        <w:gridCol w:w="1588"/>
        <w:gridCol w:w="1330"/>
      </w:tblGrid>
      <w:tr w:rsidR="005911F1" w:rsidRPr="00250E98" w:rsidTr="00555BBB">
        <w:trPr>
          <w:jc w:val="center"/>
        </w:trPr>
        <w:tc>
          <w:tcPr>
            <w:tcW w:w="20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w:t>
            </w:r>
          </w:p>
        </w:tc>
        <w:tc>
          <w:tcPr>
            <w:tcW w:w="1638"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И</w:t>
            </w:r>
            <w:r w:rsidRPr="00250E98">
              <w:rPr>
                <w:color w:val="000000"/>
              </w:rPr>
              <w:t>нвестици</w:t>
            </w:r>
            <w:r w:rsidRPr="00250E98">
              <w:rPr>
                <w:color w:val="000000"/>
                <w:lang w:val="kk-KZ"/>
              </w:rPr>
              <w:t xml:space="preserve">ялық қордың </w:t>
            </w:r>
            <w:r w:rsidRPr="00250E98">
              <w:rPr>
                <w:color w:val="000000"/>
              </w:rPr>
              <w:t xml:space="preserve"> (инвестици</w:t>
            </w:r>
            <w:r w:rsidRPr="00250E98">
              <w:rPr>
                <w:color w:val="000000"/>
                <w:lang w:val="kk-KZ"/>
              </w:rPr>
              <w:t xml:space="preserve">ялық </w:t>
            </w:r>
            <w:r w:rsidRPr="00250E98">
              <w:rPr>
                <w:color w:val="000000"/>
              </w:rPr>
              <w:t xml:space="preserve"> портфел</w:t>
            </w:r>
            <w:r w:rsidRPr="00250E98">
              <w:rPr>
                <w:color w:val="000000"/>
                <w:lang w:val="kk-KZ"/>
              </w:rPr>
              <w:t>ьдің</w:t>
            </w:r>
            <w:r w:rsidRPr="00250E98">
              <w:rPr>
                <w:color w:val="000000"/>
              </w:rPr>
              <w:t>)</w:t>
            </w:r>
            <w:r w:rsidRPr="00250E98">
              <w:rPr>
                <w:color w:val="000000"/>
                <w:lang w:val="kk-KZ"/>
              </w:rPr>
              <w:t xml:space="preserve"> атауы</w:t>
            </w:r>
          </w:p>
        </w:tc>
        <w:tc>
          <w:tcPr>
            <w:tcW w:w="818"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 xml:space="preserve">Ақша аудару күні </w:t>
            </w:r>
          </w:p>
        </w:tc>
        <w:tc>
          <w:tcPr>
            <w:tcW w:w="83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Б</w:t>
            </w:r>
            <w:r w:rsidRPr="00250E98">
              <w:rPr>
                <w:color w:val="000000"/>
              </w:rPr>
              <w:t>анк</w:t>
            </w:r>
            <w:r w:rsidRPr="00250E98">
              <w:rPr>
                <w:color w:val="000000"/>
                <w:lang w:val="kk-KZ"/>
              </w:rPr>
              <w:t xml:space="preserve">тің атауы </w:t>
            </w:r>
          </w:p>
        </w:tc>
        <w:tc>
          <w:tcPr>
            <w:tcW w:w="817"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Салым бойынша о</w:t>
            </w:r>
            <w:r w:rsidRPr="00250E98">
              <w:rPr>
                <w:color w:val="000000"/>
              </w:rPr>
              <w:t>пераци</w:t>
            </w:r>
            <w:r w:rsidRPr="00250E98">
              <w:rPr>
                <w:color w:val="000000"/>
                <w:lang w:val="kk-KZ"/>
              </w:rPr>
              <w:t xml:space="preserve">ялар </w:t>
            </w:r>
          </w:p>
        </w:tc>
        <w:tc>
          <w:tcPr>
            <w:tcW w:w="68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О</w:t>
            </w:r>
            <w:r w:rsidRPr="00250E98">
              <w:rPr>
                <w:color w:val="000000"/>
              </w:rPr>
              <w:t>пераци</w:t>
            </w:r>
            <w:r w:rsidRPr="00250E98">
              <w:rPr>
                <w:color w:val="000000"/>
                <w:lang w:val="kk-KZ"/>
              </w:rPr>
              <w:t xml:space="preserve">я сомасы </w:t>
            </w:r>
          </w:p>
        </w:tc>
      </w:tr>
      <w:tr w:rsidR="005911F1" w:rsidRPr="00250E98" w:rsidTr="00555BBB">
        <w:trPr>
          <w:jc w:val="center"/>
        </w:trPr>
        <w:tc>
          <w:tcPr>
            <w:tcW w:w="205"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163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81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83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c>
          <w:tcPr>
            <w:tcW w:w="8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w:t>
            </w:r>
          </w:p>
        </w:tc>
        <w:tc>
          <w:tcPr>
            <w:tcW w:w="68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w:t>
            </w:r>
          </w:p>
        </w:tc>
      </w:tr>
      <w:tr w:rsidR="005911F1" w:rsidRPr="00250E98" w:rsidTr="00555BBB">
        <w:trPr>
          <w:jc w:val="center"/>
        </w:trPr>
        <w:tc>
          <w:tcPr>
            <w:tcW w:w="20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1</w:t>
            </w:r>
          </w:p>
        </w:tc>
        <w:tc>
          <w:tcPr>
            <w:tcW w:w="163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И</w:t>
            </w:r>
            <w:r w:rsidRPr="00250E98">
              <w:rPr>
                <w:color w:val="000000"/>
              </w:rPr>
              <w:t>нвестици</w:t>
            </w:r>
            <w:r w:rsidRPr="00250E98">
              <w:rPr>
                <w:color w:val="000000"/>
                <w:lang w:val="kk-KZ"/>
              </w:rPr>
              <w:t xml:space="preserve">ялық </w:t>
            </w:r>
            <w:r w:rsidRPr="00250E98">
              <w:rPr>
                <w:color w:val="000000"/>
              </w:rPr>
              <w:t xml:space="preserve"> портфел</w:t>
            </w:r>
            <w:r w:rsidRPr="00250E98">
              <w:rPr>
                <w:color w:val="000000"/>
                <w:lang w:val="kk-KZ"/>
              </w:rPr>
              <w:t>ьдер бойынша барлығы</w:t>
            </w:r>
          </w:p>
        </w:tc>
        <w:tc>
          <w:tcPr>
            <w:tcW w:w="81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3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1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0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1.1.</w:t>
            </w:r>
          </w:p>
        </w:tc>
        <w:tc>
          <w:tcPr>
            <w:tcW w:w="163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1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3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1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0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w:t>
            </w:r>
          </w:p>
        </w:tc>
        <w:tc>
          <w:tcPr>
            <w:tcW w:w="163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1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3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1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0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lastRenderedPageBreak/>
              <w:t>2</w:t>
            </w:r>
          </w:p>
        </w:tc>
        <w:tc>
          <w:tcPr>
            <w:tcW w:w="163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Инвестициялық қорлардың активтері бойынша барлығы</w:t>
            </w:r>
          </w:p>
        </w:tc>
        <w:tc>
          <w:tcPr>
            <w:tcW w:w="81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3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1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0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2.1.</w:t>
            </w:r>
          </w:p>
        </w:tc>
        <w:tc>
          <w:tcPr>
            <w:tcW w:w="163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1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3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1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0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w:t>
            </w:r>
          </w:p>
        </w:tc>
        <w:tc>
          <w:tcPr>
            <w:tcW w:w="163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1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3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1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0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3</w:t>
            </w:r>
          </w:p>
        </w:tc>
        <w:tc>
          <w:tcPr>
            <w:tcW w:w="1638"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 xml:space="preserve">Жиынтығы </w:t>
            </w:r>
          </w:p>
        </w:tc>
        <w:tc>
          <w:tcPr>
            <w:tcW w:w="81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3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1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86"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397"/>
        <w:jc w:val="both"/>
        <w:rPr>
          <w:i/>
          <w:iCs/>
          <w:color w:val="000000"/>
        </w:rPr>
      </w:pPr>
    </w:p>
    <w:p w:rsidR="005911F1" w:rsidRPr="00250E98" w:rsidRDefault="005911F1" w:rsidP="005911F1">
      <w:pPr>
        <w:jc w:val="both"/>
        <w:rPr>
          <w:iCs/>
          <w:color w:val="000000"/>
          <w:sz w:val="28"/>
          <w:szCs w:val="28"/>
        </w:rPr>
      </w:pPr>
      <w:r w:rsidRPr="00250E98">
        <w:rPr>
          <w:iCs/>
          <w:color w:val="000000"/>
          <w:sz w:val="28"/>
          <w:szCs w:val="28"/>
          <w:lang w:val="kk-KZ"/>
        </w:rPr>
        <w:t>кестенің жалғасы</w:t>
      </w:r>
      <w:r w:rsidRPr="00250E98">
        <w:rPr>
          <w:iCs/>
          <w:color w:val="000000"/>
          <w:sz w:val="28"/>
          <w:szCs w:val="28"/>
        </w:rPr>
        <w:t>:</w:t>
      </w:r>
    </w:p>
    <w:p w:rsidR="005911F1" w:rsidRPr="00250E98" w:rsidRDefault="005911F1" w:rsidP="005911F1">
      <w:pPr>
        <w:ind w:firstLine="397"/>
        <w:jc w:val="both"/>
        <w:rPr>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4"/>
        <w:gridCol w:w="1478"/>
        <w:gridCol w:w="3147"/>
        <w:gridCol w:w="1100"/>
        <w:gridCol w:w="1044"/>
      </w:tblGrid>
      <w:tr w:rsidR="005911F1" w:rsidRPr="00250E98" w:rsidTr="00555BBB">
        <w:trPr>
          <w:jc w:val="center"/>
        </w:trPr>
        <w:tc>
          <w:tcPr>
            <w:tcW w:w="156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 xml:space="preserve">Банктік салым шартын жасау күні және нөмірі  </w:t>
            </w:r>
          </w:p>
        </w:tc>
        <w:tc>
          <w:tcPr>
            <w:tcW w:w="75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 xml:space="preserve">Салымның мерзімі </w:t>
            </w:r>
            <w:r w:rsidRPr="00250E98">
              <w:rPr>
                <w:color w:val="000000"/>
              </w:rPr>
              <w:t xml:space="preserve"> (</w:t>
            </w:r>
            <w:r w:rsidRPr="00250E98">
              <w:rPr>
                <w:color w:val="000000"/>
                <w:lang w:val="kk-KZ"/>
              </w:rPr>
              <w:t>күндермен</w:t>
            </w:r>
            <w:r w:rsidRPr="00250E98">
              <w:rPr>
                <w:color w:val="000000"/>
              </w:rPr>
              <w:t>)</w:t>
            </w:r>
          </w:p>
        </w:tc>
        <w:tc>
          <w:tcPr>
            <w:tcW w:w="159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 xml:space="preserve">Сыйақы мөлшерлемесі </w:t>
            </w:r>
            <w:r w:rsidRPr="00250E98">
              <w:rPr>
                <w:color w:val="000000"/>
              </w:rPr>
              <w:t>(</w:t>
            </w:r>
            <w:r w:rsidRPr="00250E98">
              <w:rPr>
                <w:color w:val="000000"/>
                <w:lang w:val="kk-KZ"/>
              </w:rPr>
              <w:t xml:space="preserve">жылдық пайызбен) </w:t>
            </w:r>
          </w:p>
        </w:tc>
        <w:tc>
          <w:tcPr>
            <w:tcW w:w="55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 xml:space="preserve">Салым валютасы </w:t>
            </w:r>
          </w:p>
        </w:tc>
        <w:tc>
          <w:tcPr>
            <w:tcW w:w="53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 xml:space="preserve">Салым сомасы </w:t>
            </w:r>
          </w:p>
        </w:tc>
      </w:tr>
      <w:tr w:rsidR="005911F1" w:rsidRPr="00250E98" w:rsidTr="00555BBB">
        <w:trPr>
          <w:jc w:val="center"/>
        </w:trPr>
        <w:tc>
          <w:tcPr>
            <w:tcW w:w="156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w:t>
            </w:r>
          </w:p>
        </w:tc>
        <w:tc>
          <w:tcPr>
            <w:tcW w:w="75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w:t>
            </w:r>
          </w:p>
        </w:tc>
        <w:tc>
          <w:tcPr>
            <w:tcW w:w="159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w:t>
            </w:r>
          </w:p>
        </w:tc>
        <w:tc>
          <w:tcPr>
            <w:tcW w:w="55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10</w:t>
            </w:r>
          </w:p>
        </w:tc>
        <w:tc>
          <w:tcPr>
            <w:tcW w:w="53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w:t>
            </w:r>
          </w:p>
        </w:tc>
      </w:tr>
      <w:tr w:rsidR="005911F1" w:rsidRPr="00250E98" w:rsidTr="00555BBB">
        <w:trPr>
          <w:jc w:val="center"/>
        </w:trPr>
        <w:tc>
          <w:tcPr>
            <w:tcW w:w="156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50"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159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5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30"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r>
    </w:tbl>
    <w:p w:rsidR="005911F1" w:rsidRPr="00250E98" w:rsidRDefault="005911F1" w:rsidP="005911F1">
      <w:pPr>
        <w:ind w:firstLine="397"/>
        <w:jc w:val="both"/>
        <w:rPr>
          <w:color w:val="000000"/>
        </w:rPr>
      </w:pPr>
      <w:r w:rsidRPr="00250E98">
        <w:rPr>
          <w:color w:val="000000"/>
        </w:rPr>
        <w:t> </w:t>
      </w:r>
    </w:p>
    <w:p w:rsidR="005911F1" w:rsidRPr="00250E98" w:rsidRDefault="005911F1" w:rsidP="005911F1">
      <w:pPr>
        <w:jc w:val="both"/>
        <w:rPr>
          <w:strike/>
          <w:color w:val="000000"/>
          <w:sz w:val="28"/>
          <w:szCs w:val="28"/>
          <w:lang w:val="kk-KZ"/>
        </w:rPr>
      </w:pPr>
      <w:r w:rsidRPr="00250E98">
        <w:rPr>
          <w:color w:val="000000"/>
          <w:sz w:val="28"/>
        </w:rPr>
        <w:t>3</w:t>
      </w:r>
      <w:r w:rsidRPr="00250E98">
        <w:rPr>
          <w:color w:val="000000"/>
          <w:sz w:val="28"/>
          <w:lang w:val="kk-KZ"/>
        </w:rPr>
        <w:t>-кесте</w:t>
      </w:r>
      <w:r w:rsidRPr="00250E98">
        <w:rPr>
          <w:color w:val="000000"/>
          <w:sz w:val="28"/>
        </w:rPr>
        <w:t xml:space="preserve">. </w:t>
      </w:r>
      <w:r w:rsidRPr="00250E98">
        <w:rPr>
          <w:color w:val="000000"/>
          <w:sz w:val="28"/>
          <w:szCs w:val="28"/>
          <w:lang w:val="kk-KZ"/>
        </w:rPr>
        <w:t xml:space="preserve">Сақтанушының инвестицияларға қатысу талабын  көздейтін сақтандыру шарттары шеңберінде басқаруға қабылданған активтердің есебінен сатып алынған тазартылған бағалы металдар </w:t>
      </w:r>
    </w:p>
    <w:p w:rsidR="005911F1" w:rsidRPr="00250E98" w:rsidRDefault="005911F1" w:rsidP="005911F1">
      <w:pPr>
        <w:ind w:firstLine="397"/>
        <w:jc w:val="right"/>
        <w:rPr>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
        <w:gridCol w:w="1358"/>
        <w:gridCol w:w="742"/>
        <w:gridCol w:w="1232"/>
        <w:gridCol w:w="870"/>
        <w:gridCol w:w="742"/>
        <w:gridCol w:w="1106"/>
        <w:gridCol w:w="964"/>
        <w:gridCol w:w="902"/>
        <w:gridCol w:w="698"/>
        <w:gridCol w:w="857"/>
      </w:tblGrid>
      <w:tr w:rsidR="005911F1" w:rsidRPr="00250E98" w:rsidTr="00555BBB">
        <w:trPr>
          <w:jc w:val="center"/>
        </w:trPr>
        <w:tc>
          <w:tcPr>
            <w:tcW w:w="19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w:t>
            </w:r>
          </w:p>
        </w:tc>
        <w:tc>
          <w:tcPr>
            <w:tcW w:w="74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И</w:t>
            </w:r>
            <w:r w:rsidRPr="00250E98">
              <w:rPr>
                <w:color w:val="000000"/>
              </w:rPr>
              <w:t>нвестици</w:t>
            </w:r>
            <w:r w:rsidRPr="00250E98">
              <w:rPr>
                <w:color w:val="000000"/>
                <w:lang w:val="kk-KZ"/>
              </w:rPr>
              <w:t xml:space="preserve">ялық қордың </w:t>
            </w:r>
            <w:r w:rsidRPr="00250E98">
              <w:rPr>
                <w:color w:val="000000"/>
              </w:rPr>
              <w:t xml:space="preserve"> (инвестици</w:t>
            </w:r>
            <w:r w:rsidRPr="00250E98">
              <w:rPr>
                <w:color w:val="000000"/>
                <w:lang w:val="kk-KZ"/>
              </w:rPr>
              <w:t xml:space="preserve">ялық </w:t>
            </w:r>
            <w:r w:rsidRPr="00250E98">
              <w:rPr>
                <w:color w:val="000000"/>
              </w:rPr>
              <w:t xml:space="preserve"> портфел</w:t>
            </w:r>
            <w:r w:rsidRPr="00250E98">
              <w:rPr>
                <w:color w:val="000000"/>
                <w:lang w:val="kk-KZ"/>
              </w:rPr>
              <w:t>ьдің</w:t>
            </w:r>
            <w:r w:rsidRPr="00250E98">
              <w:rPr>
                <w:color w:val="000000"/>
              </w:rPr>
              <w:t>)</w:t>
            </w:r>
            <w:r w:rsidRPr="00250E98">
              <w:rPr>
                <w:color w:val="000000"/>
                <w:lang w:val="kk-KZ"/>
              </w:rPr>
              <w:t xml:space="preserve"> атауы</w:t>
            </w:r>
          </w:p>
        </w:tc>
        <w:tc>
          <w:tcPr>
            <w:tcW w:w="52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Мәміле жасау күні</w:t>
            </w:r>
          </w:p>
        </w:tc>
        <w:tc>
          <w:tcPr>
            <w:tcW w:w="61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К</w:t>
            </w:r>
            <w:r w:rsidRPr="00250E98">
              <w:rPr>
                <w:color w:val="000000"/>
              </w:rPr>
              <w:t>онтрагент</w:t>
            </w:r>
            <w:r w:rsidRPr="00250E98">
              <w:rPr>
                <w:color w:val="000000"/>
                <w:lang w:val="kk-KZ"/>
              </w:rPr>
              <w:t xml:space="preserve">тің атауы </w:t>
            </w:r>
          </w:p>
        </w:tc>
        <w:tc>
          <w:tcPr>
            <w:tcW w:w="337"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Қызметті төлеу</w:t>
            </w:r>
          </w:p>
        </w:tc>
        <w:tc>
          <w:tcPr>
            <w:tcW w:w="314"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 xml:space="preserve">Мәміле түрі </w:t>
            </w:r>
          </w:p>
        </w:tc>
        <w:tc>
          <w:tcPr>
            <w:tcW w:w="70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Т</w:t>
            </w:r>
            <w:r w:rsidRPr="00250E98">
              <w:rPr>
                <w:color w:val="000000"/>
              </w:rPr>
              <w:t>азартылған бағалы метал</w:t>
            </w:r>
            <w:r w:rsidRPr="00250E98">
              <w:rPr>
                <w:color w:val="000000"/>
                <w:lang w:val="kk-KZ"/>
              </w:rPr>
              <w:t xml:space="preserve">л түрі </w:t>
            </w:r>
            <w:r w:rsidRPr="00250E98">
              <w:rPr>
                <w:color w:val="000000"/>
                <w:sz w:val="28"/>
                <w:szCs w:val="28"/>
                <w:lang w:val="kk-KZ"/>
              </w:rPr>
              <w:t xml:space="preserve"> </w:t>
            </w:r>
          </w:p>
        </w:tc>
        <w:tc>
          <w:tcPr>
            <w:tcW w:w="42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 xml:space="preserve">Мәміленің көлемі </w:t>
            </w:r>
            <w:r w:rsidRPr="00250E98">
              <w:rPr>
                <w:color w:val="000000"/>
              </w:rPr>
              <w:t xml:space="preserve"> (</w:t>
            </w:r>
            <w:r w:rsidRPr="00250E98">
              <w:rPr>
                <w:color w:val="000000"/>
                <w:lang w:val="kk-KZ"/>
              </w:rPr>
              <w:t>бірлік)</w:t>
            </w:r>
          </w:p>
        </w:tc>
        <w:tc>
          <w:tcPr>
            <w:tcW w:w="37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Төлем в</w:t>
            </w:r>
            <w:r w:rsidRPr="00250E98">
              <w:rPr>
                <w:color w:val="000000"/>
              </w:rPr>
              <w:t>алюта</w:t>
            </w:r>
            <w:r w:rsidRPr="00250E98">
              <w:rPr>
                <w:color w:val="000000"/>
                <w:lang w:val="kk-KZ"/>
              </w:rPr>
              <w:t xml:space="preserve">сы </w:t>
            </w:r>
          </w:p>
        </w:tc>
        <w:tc>
          <w:tcPr>
            <w:tcW w:w="44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 xml:space="preserve">Бір бірлік үшін сатып алу бағасы </w:t>
            </w:r>
          </w:p>
        </w:tc>
        <w:tc>
          <w:tcPr>
            <w:tcW w:w="327"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 xml:space="preserve">Мәміле сомасы, мың теңгемен </w:t>
            </w:r>
          </w:p>
        </w:tc>
      </w:tr>
      <w:tr w:rsidR="005911F1" w:rsidRPr="00250E98" w:rsidTr="00555BBB">
        <w:trPr>
          <w:jc w:val="center"/>
        </w:trPr>
        <w:tc>
          <w:tcPr>
            <w:tcW w:w="195"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74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521"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61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c>
          <w:tcPr>
            <w:tcW w:w="33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w:t>
            </w:r>
          </w:p>
        </w:tc>
        <w:tc>
          <w:tcPr>
            <w:tcW w:w="31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w:t>
            </w:r>
          </w:p>
        </w:tc>
        <w:tc>
          <w:tcPr>
            <w:tcW w:w="70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w:t>
            </w:r>
          </w:p>
        </w:tc>
        <w:tc>
          <w:tcPr>
            <w:tcW w:w="425"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w:t>
            </w:r>
          </w:p>
        </w:tc>
        <w:tc>
          <w:tcPr>
            <w:tcW w:w="37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w:t>
            </w:r>
          </w:p>
        </w:tc>
        <w:tc>
          <w:tcPr>
            <w:tcW w:w="44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10</w:t>
            </w:r>
          </w:p>
        </w:tc>
        <w:tc>
          <w:tcPr>
            <w:tcW w:w="32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w:t>
            </w:r>
          </w:p>
        </w:tc>
      </w:tr>
      <w:tr w:rsidR="005911F1" w:rsidRPr="00250E98" w:rsidTr="00555BBB">
        <w:trPr>
          <w:jc w:val="center"/>
        </w:trPr>
        <w:tc>
          <w:tcPr>
            <w:tcW w:w="19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1</w:t>
            </w:r>
          </w:p>
        </w:tc>
        <w:tc>
          <w:tcPr>
            <w:tcW w:w="74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И</w:t>
            </w:r>
            <w:r w:rsidRPr="00250E98">
              <w:rPr>
                <w:color w:val="000000"/>
              </w:rPr>
              <w:t>нвестици</w:t>
            </w:r>
            <w:r w:rsidRPr="00250E98">
              <w:rPr>
                <w:color w:val="000000"/>
                <w:lang w:val="kk-KZ"/>
              </w:rPr>
              <w:t xml:space="preserve">ялық </w:t>
            </w:r>
            <w:r w:rsidRPr="00250E98">
              <w:rPr>
                <w:color w:val="000000"/>
              </w:rPr>
              <w:t xml:space="preserve"> портфел</w:t>
            </w:r>
            <w:r w:rsidRPr="00250E98">
              <w:rPr>
                <w:color w:val="000000"/>
                <w:lang w:val="kk-KZ"/>
              </w:rPr>
              <w:t xml:space="preserve">ьдер бойынша барлығы </w:t>
            </w:r>
          </w:p>
        </w:tc>
        <w:tc>
          <w:tcPr>
            <w:tcW w:w="521"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1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3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1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0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2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7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4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2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r>
      <w:tr w:rsidR="005911F1" w:rsidRPr="00250E98" w:rsidTr="00555BBB">
        <w:trPr>
          <w:jc w:val="center"/>
        </w:trPr>
        <w:tc>
          <w:tcPr>
            <w:tcW w:w="195" w:type="pct"/>
            <w:tcMar>
              <w:top w:w="0" w:type="dxa"/>
              <w:left w:w="108" w:type="dxa"/>
              <w:bottom w:w="0" w:type="dxa"/>
              <w:right w:w="108" w:type="dxa"/>
            </w:tcMar>
            <w:hideMark/>
          </w:tcPr>
          <w:p w:rsidR="005911F1" w:rsidRPr="00250E98" w:rsidRDefault="005911F1" w:rsidP="00555BBB">
            <w:pPr>
              <w:ind w:left="-142" w:right="-59"/>
              <w:jc w:val="right"/>
              <w:textAlignment w:val="baseline"/>
              <w:rPr>
                <w:color w:val="000000"/>
              </w:rPr>
            </w:pPr>
            <w:r w:rsidRPr="00250E98">
              <w:rPr>
                <w:color w:val="000000"/>
              </w:rPr>
              <w:t>1.1.</w:t>
            </w:r>
          </w:p>
        </w:tc>
        <w:tc>
          <w:tcPr>
            <w:tcW w:w="74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1"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1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3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1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0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2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7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4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2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r>
      <w:tr w:rsidR="005911F1" w:rsidRPr="00250E98" w:rsidTr="00555BBB">
        <w:trPr>
          <w:jc w:val="center"/>
        </w:trPr>
        <w:tc>
          <w:tcPr>
            <w:tcW w:w="19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w:t>
            </w:r>
          </w:p>
        </w:tc>
        <w:tc>
          <w:tcPr>
            <w:tcW w:w="74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1"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1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3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1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0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2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7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4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2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r>
      <w:tr w:rsidR="005911F1" w:rsidRPr="00250E98" w:rsidTr="00555BBB">
        <w:trPr>
          <w:jc w:val="center"/>
        </w:trPr>
        <w:tc>
          <w:tcPr>
            <w:tcW w:w="19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2</w:t>
            </w:r>
          </w:p>
        </w:tc>
        <w:tc>
          <w:tcPr>
            <w:tcW w:w="74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Инвестициялық қорлардың активтері бойынша барлығы</w:t>
            </w:r>
          </w:p>
        </w:tc>
        <w:tc>
          <w:tcPr>
            <w:tcW w:w="521"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1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3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1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0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2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7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4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2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r>
      <w:tr w:rsidR="005911F1" w:rsidRPr="00250E98" w:rsidTr="00555BBB">
        <w:trPr>
          <w:jc w:val="center"/>
        </w:trPr>
        <w:tc>
          <w:tcPr>
            <w:tcW w:w="195" w:type="pct"/>
            <w:tcMar>
              <w:top w:w="0" w:type="dxa"/>
              <w:left w:w="108" w:type="dxa"/>
              <w:bottom w:w="0" w:type="dxa"/>
              <w:right w:w="108" w:type="dxa"/>
            </w:tcMar>
            <w:hideMark/>
          </w:tcPr>
          <w:p w:rsidR="005911F1" w:rsidRPr="00250E98" w:rsidRDefault="005911F1" w:rsidP="00555BBB">
            <w:pPr>
              <w:ind w:left="-142" w:right="-51"/>
              <w:jc w:val="right"/>
              <w:textAlignment w:val="baseline"/>
              <w:rPr>
                <w:color w:val="000000"/>
              </w:rPr>
            </w:pPr>
            <w:r w:rsidRPr="00250E98">
              <w:rPr>
                <w:color w:val="000000"/>
              </w:rPr>
              <w:t>2.1.</w:t>
            </w:r>
          </w:p>
        </w:tc>
        <w:tc>
          <w:tcPr>
            <w:tcW w:w="74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1"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1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3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1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0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2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7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4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2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r>
      <w:tr w:rsidR="005911F1" w:rsidRPr="00250E98" w:rsidTr="00555BBB">
        <w:trPr>
          <w:jc w:val="center"/>
        </w:trPr>
        <w:tc>
          <w:tcPr>
            <w:tcW w:w="19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w:t>
            </w:r>
          </w:p>
        </w:tc>
        <w:tc>
          <w:tcPr>
            <w:tcW w:w="74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21"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1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3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1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0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2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7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4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2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r>
      <w:tr w:rsidR="005911F1" w:rsidRPr="00250E98" w:rsidTr="00555BBB">
        <w:trPr>
          <w:jc w:val="center"/>
        </w:trPr>
        <w:tc>
          <w:tcPr>
            <w:tcW w:w="19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3</w:t>
            </w:r>
          </w:p>
        </w:tc>
        <w:tc>
          <w:tcPr>
            <w:tcW w:w="746"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Жиынтығы</w:t>
            </w:r>
          </w:p>
        </w:tc>
        <w:tc>
          <w:tcPr>
            <w:tcW w:w="521"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1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3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1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0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2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7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4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32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r>
    </w:tbl>
    <w:p w:rsidR="005911F1" w:rsidRPr="00250E98" w:rsidRDefault="005911F1" w:rsidP="005911F1">
      <w:pPr>
        <w:ind w:firstLine="397"/>
        <w:jc w:val="both"/>
        <w:rPr>
          <w:color w:val="000000" w:themeColor="text1"/>
          <w:sz w:val="28"/>
          <w:szCs w:val="28"/>
          <w:lang w:val="en-US"/>
        </w:rPr>
      </w:pPr>
      <w:r w:rsidRPr="00250E98">
        <w:rPr>
          <w:color w:val="000000"/>
        </w:rPr>
        <w:t> </w:t>
      </w: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jc w:val="both"/>
              <w:rPr>
                <w:sz w:val="28"/>
                <w:szCs w:val="26"/>
              </w:rPr>
            </w:pPr>
          </w:p>
          <w:p w:rsidR="005911F1" w:rsidRPr="00250E98" w:rsidRDefault="005911F1" w:rsidP="00555BBB">
            <w:pPr>
              <w:jc w:val="both"/>
              <w:rPr>
                <w:sz w:val="28"/>
                <w:szCs w:val="26"/>
              </w:rPr>
            </w:pPr>
            <w:r w:rsidRPr="00250E98">
              <w:rPr>
                <w:sz w:val="28"/>
                <w:szCs w:val="26"/>
                <w:lang w:val="kk-KZ"/>
              </w:rPr>
              <w:t>Атауы</w:t>
            </w:r>
            <w:r w:rsidRPr="00250E98">
              <w:rPr>
                <w:sz w:val="28"/>
                <w:szCs w:val="26"/>
              </w:rPr>
              <w:t xml:space="preserve"> </w:t>
            </w:r>
            <w:r w:rsidRPr="00250E98">
              <w:rPr>
                <w:sz w:val="28"/>
                <w:szCs w:val="26"/>
                <w:lang w:val="en-US"/>
              </w:rPr>
              <w:t>__</w:t>
            </w:r>
            <w:r w:rsidRPr="00250E98">
              <w:rPr>
                <w:sz w:val="28"/>
                <w:szCs w:val="26"/>
              </w:rPr>
              <w:t>______________________________</w:t>
            </w:r>
          </w:p>
          <w:p w:rsidR="005911F1" w:rsidRPr="00250E98" w:rsidRDefault="005911F1" w:rsidP="00555BBB">
            <w:pPr>
              <w:jc w:val="both"/>
              <w:rPr>
                <w:sz w:val="28"/>
                <w:szCs w:val="26"/>
              </w:rPr>
            </w:pPr>
          </w:p>
        </w:tc>
        <w:tc>
          <w:tcPr>
            <w:tcW w:w="4820" w:type="dxa"/>
          </w:tcPr>
          <w:p w:rsidR="005911F1" w:rsidRPr="00250E98" w:rsidRDefault="005911F1" w:rsidP="00555BBB">
            <w:pPr>
              <w:jc w:val="both"/>
              <w:rPr>
                <w:sz w:val="28"/>
                <w:szCs w:val="26"/>
              </w:rPr>
            </w:pPr>
          </w:p>
          <w:p w:rsidR="005911F1" w:rsidRPr="00250E98" w:rsidRDefault="005911F1" w:rsidP="00555BBB">
            <w:pPr>
              <w:jc w:val="both"/>
              <w:rPr>
                <w:sz w:val="28"/>
                <w:szCs w:val="26"/>
              </w:rPr>
            </w:pPr>
            <w:r w:rsidRPr="00250E98">
              <w:rPr>
                <w:sz w:val="28"/>
                <w:szCs w:val="26"/>
                <w:lang w:val="kk-KZ"/>
              </w:rPr>
              <w:t xml:space="preserve">Мекенжайы </w:t>
            </w:r>
            <w:r w:rsidRPr="00250E98">
              <w:rPr>
                <w:sz w:val="28"/>
                <w:szCs w:val="26"/>
              </w:rPr>
              <w:t>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t>Телефон</w:t>
            </w:r>
            <w:r w:rsidRPr="00250E98">
              <w:rPr>
                <w:sz w:val="28"/>
                <w:szCs w:val="26"/>
                <w:lang w:val="kk-KZ"/>
              </w:rPr>
              <w:t>ы</w:t>
            </w:r>
            <w:r w:rsidRPr="00250E98">
              <w:rPr>
                <w:sz w:val="28"/>
                <w:szCs w:val="26"/>
              </w:rPr>
              <w:t xml:space="preserve"> __________________________________________________________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t xml:space="preserve">Электрондық пошта </w:t>
            </w:r>
            <w:r w:rsidRPr="00250E98">
              <w:rPr>
                <w:sz w:val="28"/>
                <w:szCs w:val="26"/>
                <w:lang w:val="kk-KZ"/>
              </w:rPr>
              <w:t xml:space="preserve">мекенжайы </w:t>
            </w:r>
            <w:r w:rsidRPr="00250E98">
              <w:rPr>
                <w:sz w:val="28"/>
                <w:szCs w:val="26"/>
              </w:rPr>
              <w:t>_______________________________________</w:t>
            </w:r>
          </w:p>
          <w:p w:rsidR="005911F1" w:rsidRPr="00250E98" w:rsidRDefault="005911F1" w:rsidP="00555BBB">
            <w:pPr>
              <w:jc w:val="both"/>
              <w:rPr>
                <w:sz w:val="28"/>
                <w:szCs w:val="26"/>
              </w:rPr>
            </w:pPr>
          </w:p>
        </w:tc>
      </w:tr>
    </w:tbl>
    <w:p w:rsidR="005911F1" w:rsidRPr="00250E98" w:rsidRDefault="005911F1" w:rsidP="005911F1">
      <w:pPr>
        <w:ind w:left="142"/>
        <w:jc w:val="both"/>
        <w:rPr>
          <w:sz w:val="28"/>
          <w:szCs w:val="28"/>
          <w:lang w:val="en-US"/>
        </w:rPr>
      </w:pPr>
      <w:r w:rsidRPr="00250E98">
        <w:rPr>
          <w:sz w:val="28"/>
          <w:szCs w:val="28"/>
          <w:lang w:val="kk-KZ"/>
        </w:rPr>
        <w:t>Орындаушы</w:t>
      </w:r>
      <w:r w:rsidRPr="00250E98">
        <w:rPr>
          <w:sz w:val="28"/>
          <w:szCs w:val="28"/>
        </w:rPr>
        <w:t>________________________________________</w:t>
      </w:r>
      <w:r w:rsidRPr="00250E98">
        <w:rPr>
          <w:sz w:val="28"/>
          <w:szCs w:val="28"/>
          <w:lang w:val="en-US"/>
        </w:rPr>
        <w:t xml:space="preserve"> </w:t>
      </w:r>
      <w:r w:rsidRPr="00250E98">
        <w:rPr>
          <w:sz w:val="28"/>
          <w:szCs w:val="28"/>
        </w:rPr>
        <w:t>________________</w:t>
      </w:r>
      <w:r w:rsidRPr="00250E98">
        <w:rPr>
          <w:sz w:val="28"/>
          <w:szCs w:val="28"/>
          <w:lang w:val="en-US"/>
        </w:rPr>
        <w:t xml:space="preserve"> </w:t>
      </w:r>
    </w:p>
    <w:p w:rsidR="005911F1" w:rsidRPr="00250E98" w:rsidRDefault="005911F1" w:rsidP="005911F1">
      <w:pPr>
        <w:ind w:left="142"/>
        <w:jc w:val="both"/>
        <w:rPr>
          <w:sz w:val="28"/>
          <w:szCs w:val="28"/>
          <w:lang w:val="kk-KZ"/>
        </w:rPr>
      </w:pPr>
      <w:r w:rsidRPr="00250E98">
        <w:rPr>
          <w:sz w:val="28"/>
          <w:szCs w:val="28"/>
          <w:lang w:val="en-US"/>
        </w:rPr>
        <w:t xml:space="preserve">                          </w:t>
      </w:r>
      <w:r w:rsidRPr="00250E98">
        <w:rPr>
          <w:sz w:val="28"/>
          <w:szCs w:val="28"/>
          <w:lang w:val="kk-KZ"/>
        </w:rPr>
        <w:t>тегі</w:t>
      </w:r>
      <w:r w:rsidRPr="00250E98">
        <w:rPr>
          <w:sz w:val="28"/>
          <w:szCs w:val="28"/>
          <w:lang w:val="en-US"/>
        </w:rPr>
        <w:t xml:space="preserve">, </w:t>
      </w:r>
      <w:r w:rsidRPr="00250E98">
        <w:rPr>
          <w:sz w:val="28"/>
          <w:szCs w:val="28"/>
          <w:lang w:val="kk-KZ"/>
        </w:rPr>
        <w:t xml:space="preserve">аты және әкесінің аты </w:t>
      </w:r>
      <w:r w:rsidRPr="00250E98">
        <w:rPr>
          <w:sz w:val="28"/>
          <w:szCs w:val="28"/>
          <w:lang w:val="en-US"/>
        </w:rPr>
        <w:t>(</w:t>
      </w:r>
      <w:r w:rsidRPr="00250E98">
        <w:rPr>
          <w:sz w:val="28"/>
          <w:szCs w:val="28"/>
          <w:lang w:val="kk-KZ"/>
        </w:rPr>
        <w:t>ол бар болса</w:t>
      </w:r>
      <w:r w:rsidRPr="00250E98">
        <w:rPr>
          <w:sz w:val="28"/>
          <w:szCs w:val="28"/>
          <w:lang w:val="en-US"/>
        </w:rPr>
        <w:t xml:space="preserve">)   </w:t>
      </w:r>
      <w:r w:rsidRPr="00250E98">
        <w:rPr>
          <w:sz w:val="28"/>
          <w:szCs w:val="28"/>
          <w:lang w:val="kk-KZ"/>
        </w:rPr>
        <w:t>қолы</w:t>
      </w:r>
      <w:r w:rsidRPr="00250E98">
        <w:rPr>
          <w:sz w:val="28"/>
          <w:szCs w:val="28"/>
          <w:lang w:val="en-US"/>
        </w:rPr>
        <w:t xml:space="preserve">, </w:t>
      </w:r>
      <w:r w:rsidRPr="00250E98">
        <w:rPr>
          <w:sz w:val="28"/>
          <w:szCs w:val="28"/>
        </w:rPr>
        <w:t>телефон</w:t>
      </w:r>
      <w:r w:rsidRPr="00250E98">
        <w:rPr>
          <w:sz w:val="28"/>
          <w:szCs w:val="28"/>
          <w:lang w:val="kk-KZ"/>
        </w:rPr>
        <w:t>ы</w:t>
      </w:r>
    </w:p>
    <w:p w:rsidR="005911F1" w:rsidRPr="00250E98" w:rsidRDefault="005911F1" w:rsidP="005911F1">
      <w:pPr>
        <w:ind w:left="142"/>
        <w:jc w:val="both"/>
        <w:rPr>
          <w:sz w:val="16"/>
          <w:szCs w:val="16"/>
          <w:lang w:val="en-US"/>
        </w:rPr>
      </w:pPr>
    </w:p>
    <w:p w:rsidR="005911F1" w:rsidRPr="00250E98" w:rsidRDefault="005911F1" w:rsidP="005911F1">
      <w:pPr>
        <w:ind w:left="142"/>
        <w:jc w:val="both"/>
        <w:rPr>
          <w:sz w:val="28"/>
          <w:szCs w:val="28"/>
          <w:lang w:val="kk-KZ"/>
        </w:rPr>
      </w:pPr>
      <w:r w:rsidRPr="00250E98">
        <w:rPr>
          <w:sz w:val="28"/>
          <w:szCs w:val="28"/>
          <w:lang w:val="kk-KZ"/>
        </w:rPr>
        <w:t>Бас</w:t>
      </w:r>
      <w:r w:rsidRPr="00250E98">
        <w:rPr>
          <w:sz w:val="28"/>
          <w:szCs w:val="28"/>
          <w:lang w:val="en-US"/>
        </w:rPr>
        <w:t xml:space="preserve"> </w:t>
      </w:r>
      <w:r w:rsidRPr="00250E98">
        <w:rPr>
          <w:sz w:val="28"/>
          <w:szCs w:val="28"/>
        </w:rPr>
        <w:t>бухгалтер</w:t>
      </w:r>
      <w:r w:rsidRPr="00250E98">
        <w:rPr>
          <w:sz w:val="28"/>
          <w:szCs w:val="28"/>
          <w:lang w:val="en-US"/>
        </w:rPr>
        <w:t xml:space="preserve"> </w:t>
      </w:r>
      <w:r w:rsidRPr="00250E98">
        <w:rPr>
          <w:sz w:val="28"/>
          <w:szCs w:val="28"/>
        </w:rPr>
        <w:t>немесе</w:t>
      </w:r>
      <w:r w:rsidRPr="00250E98">
        <w:rPr>
          <w:sz w:val="28"/>
          <w:szCs w:val="28"/>
          <w:lang w:val="en-US"/>
        </w:rPr>
        <w:t xml:space="preserve"> </w:t>
      </w:r>
      <w:r w:rsidRPr="00250E98">
        <w:rPr>
          <w:sz w:val="28"/>
          <w:szCs w:val="28"/>
        </w:rPr>
        <w:t>есепке</w:t>
      </w:r>
      <w:r w:rsidRPr="00250E98">
        <w:rPr>
          <w:sz w:val="28"/>
          <w:szCs w:val="28"/>
          <w:lang w:val="en-US"/>
        </w:rPr>
        <w:t xml:space="preserve"> </w:t>
      </w:r>
      <w:r w:rsidRPr="00250E98">
        <w:rPr>
          <w:sz w:val="28"/>
          <w:szCs w:val="28"/>
        </w:rPr>
        <w:t>қол</w:t>
      </w:r>
      <w:r w:rsidRPr="00250E98">
        <w:rPr>
          <w:sz w:val="28"/>
          <w:szCs w:val="28"/>
          <w:lang w:val="en-US"/>
        </w:rPr>
        <w:t xml:space="preserve"> </w:t>
      </w:r>
      <w:r w:rsidRPr="00250E98">
        <w:rPr>
          <w:sz w:val="28"/>
          <w:szCs w:val="28"/>
        </w:rPr>
        <w:t>қоюға</w:t>
      </w:r>
      <w:r w:rsidRPr="00250E98">
        <w:rPr>
          <w:sz w:val="28"/>
          <w:szCs w:val="28"/>
          <w:lang w:val="en-US"/>
        </w:rPr>
        <w:t xml:space="preserve"> </w:t>
      </w:r>
      <w:r w:rsidRPr="00250E98">
        <w:rPr>
          <w:sz w:val="28"/>
          <w:szCs w:val="28"/>
        </w:rPr>
        <w:t>уәкілетті</w:t>
      </w:r>
      <w:r w:rsidRPr="00250E98">
        <w:rPr>
          <w:sz w:val="28"/>
          <w:szCs w:val="28"/>
          <w:lang w:val="en-US"/>
        </w:rPr>
        <w:t xml:space="preserve"> </w:t>
      </w:r>
      <w:r w:rsidRPr="00250E98">
        <w:rPr>
          <w:sz w:val="28"/>
          <w:szCs w:val="28"/>
          <w:lang w:val="kk-KZ"/>
        </w:rPr>
        <w:t>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ind w:left="142"/>
        <w:jc w:val="both"/>
        <w:rPr>
          <w:sz w:val="28"/>
          <w:szCs w:val="28"/>
          <w:lang w:val="kk-KZ"/>
        </w:rPr>
      </w:pPr>
      <w:r w:rsidRPr="00250E98">
        <w:rPr>
          <w:sz w:val="28"/>
          <w:szCs w:val="28"/>
          <w:lang w:val="kk-KZ"/>
        </w:rPr>
        <w:t>Бірінші басшы немесе ол есепке қол қоюға уәкілеттік берген 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jc w:val="both"/>
        <w:rPr>
          <w:sz w:val="28"/>
          <w:szCs w:val="28"/>
          <w:lang w:val="kk-KZ"/>
        </w:rPr>
      </w:pPr>
      <w:r w:rsidRPr="00250E98">
        <w:rPr>
          <w:sz w:val="28"/>
          <w:szCs w:val="28"/>
          <w:lang w:val="kk-KZ"/>
        </w:rPr>
        <w:t xml:space="preserve">Күні 20__ жылғы «____» ______________ </w:t>
      </w:r>
    </w:p>
    <w:p w:rsidR="005911F1" w:rsidRPr="00250E98" w:rsidRDefault="005911F1" w:rsidP="005911F1">
      <w:pPr>
        <w:jc w:val="both"/>
        <w:rPr>
          <w:color w:val="000000"/>
          <w:sz w:val="28"/>
          <w:lang w:val="kk-KZ"/>
        </w:rPr>
      </w:pPr>
    </w:p>
    <w:p w:rsidR="005911F1" w:rsidRDefault="005911F1" w:rsidP="005911F1">
      <w:pPr>
        <w:spacing w:after="160" w:line="259" w:lineRule="auto"/>
        <w:rPr>
          <w:sz w:val="28"/>
          <w:szCs w:val="28"/>
          <w:lang w:val="kk-KZ"/>
        </w:rPr>
      </w:pPr>
      <w:r>
        <w:rPr>
          <w:sz w:val="28"/>
          <w:szCs w:val="28"/>
          <w:lang w:val="kk-KZ"/>
        </w:rPr>
        <w:br w:type="page"/>
      </w:r>
    </w:p>
    <w:p w:rsidR="005911F1" w:rsidRPr="00250E98" w:rsidRDefault="005911F1" w:rsidP="005911F1">
      <w:pPr>
        <w:ind w:left="4678"/>
        <w:jc w:val="right"/>
        <w:rPr>
          <w:sz w:val="28"/>
          <w:szCs w:val="28"/>
          <w:lang w:val="kk-KZ"/>
        </w:rPr>
      </w:pPr>
      <w:r w:rsidRPr="00250E98">
        <w:rPr>
          <w:sz w:val="28"/>
          <w:szCs w:val="28"/>
          <w:lang w:val="kk-KZ"/>
        </w:rPr>
        <w:lastRenderedPageBreak/>
        <w:t>Сақтанушының инвестицияларға қатысу талаптарын көздейтін сақтандыру шарттары шеңберінде басқаруға қабылданған активтерді инвестициялау бойынша жасалған мәмілелер туралы есеп нысанына қосымша </w:t>
      </w:r>
    </w:p>
    <w:p w:rsidR="005911F1" w:rsidRPr="00250E98" w:rsidRDefault="005911F1" w:rsidP="005911F1">
      <w:pPr>
        <w:ind w:firstLine="397"/>
        <w:jc w:val="center"/>
        <w:textAlignment w:val="baseline"/>
        <w:rPr>
          <w:sz w:val="28"/>
          <w:szCs w:val="28"/>
          <w:lang w:val="kk-KZ"/>
        </w:rPr>
      </w:pPr>
      <w:r w:rsidRPr="00250E98">
        <w:rPr>
          <w:sz w:val="28"/>
          <w:szCs w:val="28"/>
          <w:lang w:val="kk-KZ"/>
        </w:rPr>
        <w:t> </w:t>
      </w:r>
    </w:p>
    <w:p w:rsidR="005911F1" w:rsidRPr="00250E98" w:rsidRDefault="005911F1" w:rsidP="005911F1">
      <w:pPr>
        <w:ind w:firstLine="397"/>
        <w:jc w:val="center"/>
        <w:textAlignment w:val="baseline"/>
        <w:rPr>
          <w:sz w:val="28"/>
          <w:szCs w:val="28"/>
          <w:lang w:val="kk-KZ"/>
        </w:rPr>
      </w:pPr>
    </w:p>
    <w:p w:rsidR="005911F1" w:rsidRPr="00250E98" w:rsidRDefault="005911F1" w:rsidP="005911F1">
      <w:pPr>
        <w:jc w:val="center"/>
        <w:textAlignment w:val="baseline"/>
        <w:rPr>
          <w:sz w:val="28"/>
          <w:szCs w:val="28"/>
          <w:lang w:val="kk-KZ"/>
        </w:rPr>
      </w:pPr>
      <w:r w:rsidRPr="00250E98">
        <w:rPr>
          <w:sz w:val="28"/>
          <w:szCs w:val="28"/>
          <w:lang w:val="kk-KZ"/>
        </w:rPr>
        <w:t>Әкімшілік деректер нысанын толтыру бойынша түсіндірме</w:t>
      </w:r>
    </w:p>
    <w:p w:rsidR="005911F1" w:rsidRPr="00250E98" w:rsidRDefault="005911F1" w:rsidP="005911F1">
      <w:pPr>
        <w:jc w:val="center"/>
        <w:textAlignment w:val="baseline"/>
        <w:rPr>
          <w:sz w:val="28"/>
          <w:szCs w:val="28"/>
          <w:lang w:val="kk-KZ"/>
        </w:rPr>
      </w:pPr>
    </w:p>
    <w:p w:rsidR="005911F1" w:rsidRPr="00250E98" w:rsidRDefault="005911F1" w:rsidP="005911F1">
      <w:pPr>
        <w:jc w:val="center"/>
        <w:textAlignment w:val="baseline"/>
        <w:rPr>
          <w:sz w:val="28"/>
          <w:szCs w:val="28"/>
          <w:lang w:val="kk-KZ"/>
        </w:rPr>
      </w:pPr>
      <w:r w:rsidRPr="00250E98">
        <w:rPr>
          <w:sz w:val="28"/>
          <w:szCs w:val="28"/>
          <w:lang w:val="kk-KZ"/>
        </w:rPr>
        <w:t xml:space="preserve">Сақтанушының инвестицияларға қатысу талаптарын көздейтін сақтандыру шарттары шеңберінде басқаруға қабылданған активтерді инвестициялау бойынша жасалған мәмілелер туралы есеп </w:t>
      </w:r>
    </w:p>
    <w:p w:rsidR="005911F1" w:rsidRPr="00250E98" w:rsidRDefault="005911F1" w:rsidP="005911F1">
      <w:pPr>
        <w:jc w:val="center"/>
        <w:rPr>
          <w:sz w:val="28"/>
          <w:szCs w:val="28"/>
          <w:lang w:val="kk-KZ"/>
        </w:rPr>
      </w:pPr>
      <w:r w:rsidRPr="00250E98">
        <w:rPr>
          <w:sz w:val="28"/>
          <w:szCs w:val="28"/>
          <w:lang w:val="kk-KZ"/>
        </w:rPr>
        <w:t>(индексі-5-I(R)O_M, кезеңділігі – ай сайын)</w:t>
      </w:r>
    </w:p>
    <w:p w:rsidR="005911F1" w:rsidRPr="00250E98" w:rsidRDefault="005911F1" w:rsidP="005911F1">
      <w:pPr>
        <w:jc w:val="center"/>
        <w:textAlignment w:val="baseline"/>
        <w:rPr>
          <w:sz w:val="28"/>
          <w:szCs w:val="28"/>
          <w:lang w:val="kk-KZ"/>
        </w:rPr>
      </w:pPr>
    </w:p>
    <w:p w:rsidR="005911F1" w:rsidRPr="00250E98" w:rsidRDefault="005911F1" w:rsidP="005911F1">
      <w:pPr>
        <w:ind w:firstLine="397"/>
        <w:jc w:val="center"/>
        <w:textAlignment w:val="baseline"/>
        <w:rPr>
          <w:sz w:val="28"/>
          <w:szCs w:val="28"/>
          <w:lang w:val="kk-KZ"/>
        </w:rPr>
      </w:pPr>
      <w:r w:rsidRPr="00250E98">
        <w:rPr>
          <w:sz w:val="28"/>
          <w:szCs w:val="28"/>
          <w:lang w:val="kk-KZ"/>
        </w:rPr>
        <w:t>1-тарау. Жалпы ережелер</w:t>
      </w:r>
    </w:p>
    <w:p w:rsidR="005911F1" w:rsidRPr="00250E98" w:rsidRDefault="005911F1" w:rsidP="005911F1">
      <w:pPr>
        <w:ind w:firstLine="397"/>
        <w:jc w:val="center"/>
        <w:textAlignment w:val="baseline"/>
        <w:rPr>
          <w:sz w:val="28"/>
          <w:szCs w:val="28"/>
          <w:lang w:val="kk-KZ"/>
        </w:rPr>
      </w:pPr>
      <w:r w:rsidRPr="00250E98">
        <w:rPr>
          <w:sz w:val="28"/>
          <w:szCs w:val="28"/>
          <w:lang w:val="kk-KZ"/>
        </w:rPr>
        <w:t> </w:t>
      </w:r>
    </w:p>
    <w:p w:rsidR="005911F1" w:rsidRPr="00250E98" w:rsidRDefault="005911F1" w:rsidP="005911F1">
      <w:pPr>
        <w:ind w:firstLine="709"/>
        <w:jc w:val="both"/>
        <w:rPr>
          <w:sz w:val="28"/>
          <w:szCs w:val="28"/>
          <w:lang w:val="kk-KZ"/>
        </w:rPr>
      </w:pPr>
      <w:r w:rsidRPr="00250E98">
        <w:rPr>
          <w:sz w:val="28"/>
          <w:szCs w:val="28"/>
          <w:lang w:val="kk-KZ"/>
        </w:rPr>
        <w:t>1. Осы түсіндірме (бұдан әрі – түсіндірме) «Сақтанушының инвестицияларға қатысу талаптарын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жинауға арналған нысанды (бұдан әрі – Нысан) толтыру бойынша бірыңғай талаптарды айқындайды.</w:t>
      </w:r>
    </w:p>
    <w:p w:rsidR="005911F1" w:rsidRPr="00250E98" w:rsidRDefault="005911F1" w:rsidP="005911F1">
      <w:pPr>
        <w:ind w:firstLine="709"/>
        <w:jc w:val="both"/>
        <w:rPr>
          <w:sz w:val="28"/>
          <w:szCs w:val="28"/>
          <w:lang w:val="kk-KZ"/>
        </w:rPr>
      </w:pPr>
      <w:r w:rsidRPr="00250E98">
        <w:rPr>
          <w:sz w:val="28"/>
          <w:szCs w:val="28"/>
          <w:lang w:val="kk-KZ"/>
        </w:rPr>
        <w:t>2. Нысан «Сақтандыру қызметі туралы» 2000 жылғы 18 желтоқсандағы Қазақстан Республикасы Заңы 74-бабының 2-тармағына сәйкес әзірленді.</w:t>
      </w:r>
    </w:p>
    <w:p w:rsidR="005911F1" w:rsidRPr="00250E98" w:rsidRDefault="005911F1" w:rsidP="005911F1">
      <w:pPr>
        <w:ind w:firstLine="709"/>
        <w:jc w:val="both"/>
        <w:rPr>
          <w:sz w:val="28"/>
          <w:szCs w:val="28"/>
          <w:lang w:val="kk-KZ"/>
        </w:rPr>
      </w:pPr>
      <w:r w:rsidRPr="00250E98">
        <w:rPr>
          <w:sz w:val="28"/>
          <w:szCs w:val="28"/>
          <w:lang w:val="kk-KZ"/>
        </w:rPr>
        <w:t>3. Нысанды «өмірді сақтандыру» саласы бойынша қызметті және сақтанушының инвестицияларға (инвестициялық портфельді басқарушыны тартпай) қатысу талаптарын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 ай сайын жасайды. Нысандағы деректер теңгемен толтырылады.</w:t>
      </w:r>
    </w:p>
    <w:p w:rsidR="005911F1" w:rsidRPr="00250E98" w:rsidRDefault="005911F1" w:rsidP="005911F1">
      <w:pPr>
        <w:ind w:firstLine="709"/>
        <w:jc w:val="both"/>
        <w:rPr>
          <w:sz w:val="28"/>
          <w:szCs w:val="28"/>
          <w:lang w:val="kk-KZ"/>
        </w:rPr>
      </w:pPr>
      <w:r w:rsidRPr="00250E98">
        <w:rPr>
          <w:sz w:val="28"/>
          <w:szCs w:val="28"/>
          <w:lang w:val="kk-KZ"/>
        </w:rPr>
        <w:t>4. Нысанға бірінші басшы, бас бухгалтер не олардың орнындағы адамдар және орындаушы қол қояды.</w:t>
      </w:r>
    </w:p>
    <w:p w:rsidR="005911F1" w:rsidRPr="00250E98" w:rsidRDefault="005911F1" w:rsidP="005911F1">
      <w:pPr>
        <w:ind w:firstLine="397"/>
        <w:jc w:val="both"/>
        <w:rPr>
          <w:sz w:val="28"/>
          <w:szCs w:val="28"/>
          <w:lang w:val="kk-KZ"/>
        </w:rPr>
      </w:pPr>
    </w:p>
    <w:p w:rsidR="005911F1" w:rsidRPr="00250E98" w:rsidRDefault="005911F1" w:rsidP="005911F1">
      <w:pPr>
        <w:ind w:firstLine="397"/>
        <w:jc w:val="center"/>
        <w:rPr>
          <w:sz w:val="28"/>
          <w:szCs w:val="28"/>
          <w:lang w:val="kk-KZ"/>
        </w:rPr>
      </w:pPr>
      <w:r w:rsidRPr="00250E98">
        <w:rPr>
          <w:sz w:val="28"/>
          <w:szCs w:val="28"/>
          <w:lang w:val="kk-KZ"/>
        </w:rPr>
        <w:t>2-тарау. Нысанды толтыру бойынша түсіндірме</w:t>
      </w:r>
    </w:p>
    <w:p w:rsidR="005911F1" w:rsidRPr="00250E98" w:rsidRDefault="005911F1" w:rsidP="005911F1">
      <w:pPr>
        <w:ind w:firstLine="397"/>
        <w:jc w:val="center"/>
        <w:rPr>
          <w:sz w:val="28"/>
          <w:szCs w:val="28"/>
          <w:lang w:val="kk-KZ"/>
        </w:rPr>
      </w:pPr>
    </w:p>
    <w:p w:rsidR="005911F1" w:rsidRPr="00250E98" w:rsidRDefault="005911F1" w:rsidP="005911F1">
      <w:pPr>
        <w:ind w:firstLine="709"/>
        <w:jc w:val="both"/>
        <w:rPr>
          <w:sz w:val="28"/>
          <w:szCs w:val="28"/>
          <w:lang w:val="kk-KZ"/>
        </w:rPr>
      </w:pPr>
      <w:r w:rsidRPr="00250E98">
        <w:rPr>
          <w:sz w:val="28"/>
          <w:szCs w:val="28"/>
          <w:lang w:val="kk-KZ"/>
        </w:rPr>
        <w:t>5. 1-кесте бойынша:</w:t>
      </w:r>
    </w:p>
    <w:p w:rsidR="005911F1" w:rsidRPr="00250E98" w:rsidRDefault="005911F1" w:rsidP="005911F1">
      <w:pPr>
        <w:ind w:firstLine="709"/>
        <w:jc w:val="both"/>
        <w:rPr>
          <w:sz w:val="28"/>
          <w:szCs w:val="28"/>
          <w:lang w:val="kk-KZ"/>
        </w:rPr>
      </w:pPr>
      <w:r w:rsidRPr="00250E98">
        <w:rPr>
          <w:sz w:val="28"/>
          <w:szCs w:val="28"/>
          <w:lang w:val="kk-KZ"/>
        </w:rPr>
        <w:t>1) 6-бағанда мәміленің түрі (сатып алу, сату, өтеу, купонды өтеу, дивидендтер төлеу, кері репо операциясы - ашу (жабу) және басқалар) көрсетіледі;</w:t>
      </w:r>
    </w:p>
    <w:p w:rsidR="005911F1" w:rsidRPr="00250E98" w:rsidRDefault="005911F1" w:rsidP="005911F1">
      <w:pPr>
        <w:ind w:firstLine="709"/>
        <w:jc w:val="both"/>
        <w:rPr>
          <w:sz w:val="28"/>
          <w:szCs w:val="28"/>
          <w:lang w:val="kk-KZ"/>
        </w:rPr>
      </w:pPr>
      <w:r w:rsidRPr="00250E98">
        <w:rPr>
          <w:sz w:val="28"/>
          <w:szCs w:val="28"/>
          <w:lang w:val="kk-KZ"/>
        </w:rPr>
        <w:t>2) 7-бағанда сауда жүйесінде мәміле жүзеге асырылған не мәміле ұйымдастырылмаған нарықта жасалған сауда-саттықты ұйымдастырушы көрсетіледі;</w:t>
      </w:r>
    </w:p>
    <w:p w:rsidR="005911F1" w:rsidRPr="00250E98" w:rsidRDefault="005911F1" w:rsidP="005911F1">
      <w:pPr>
        <w:ind w:firstLine="709"/>
        <w:jc w:val="both"/>
        <w:rPr>
          <w:sz w:val="28"/>
          <w:szCs w:val="28"/>
          <w:lang w:val="kk-KZ"/>
        </w:rPr>
      </w:pPr>
      <w:r w:rsidRPr="00250E98">
        <w:rPr>
          <w:sz w:val="28"/>
          <w:szCs w:val="28"/>
          <w:lang w:val="kk-KZ"/>
        </w:rPr>
        <w:lastRenderedPageBreak/>
        <w:t>3) 8-бағанда эмитенттің атауы және бағалы қағаздардың түрі көрсетіледі. Мәміле халықаралық нарықта жасалған жағдайда REUTER сыныптауышы бойынша сауда кодтары пайдаланылады;</w:t>
      </w:r>
    </w:p>
    <w:p w:rsidR="005911F1" w:rsidRPr="00250E98" w:rsidRDefault="005911F1" w:rsidP="005911F1">
      <w:pPr>
        <w:ind w:firstLine="709"/>
        <w:jc w:val="both"/>
        <w:rPr>
          <w:sz w:val="28"/>
          <w:szCs w:val="28"/>
          <w:lang w:val="kk-KZ"/>
        </w:rPr>
      </w:pPr>
      <w:r w:rsidRPr="00250E98">
        <w:rPr>
          <w:sz w:val="28"/>
          <w:szCs w:val="28"/>
          <w:lang w:val="kk-KZ"/>
        </w:rPr>
        <w:t>4) 11 және 14-бағандарда валюта кодтары ҚР ҰК 07 ISO 4217-2012 «Валюталарды және қорларды белгілеуге арналған кодтар» Қазақстан Республикасының ұлттық сыныптауышына сәйкес көрсетіледі;</w:t>
      </w:r>
    </w:p>
    <w:p w:rsidR="005911F1" w:rsidRPr="00250E98" w:rsidRDefault="005911F1" w:rsidP="005911F1">
      <w:pPr>
        <w:ind w:firstLine="709"/>
        <w:jc w:val="both"/>
        <w:rPr>
          <w:sz w:val="28"/>
          <w:szCs w:val="28"/>
          <w:lang w:val="kk-KZ"/>
        </w:rPr>
      </w:pPr>
      <w:r w:rsidRPr="00250E98">
        <w:rPr>
          <w:sz w:val="28"/>
          <w:szCs w:val="28"/>
          <w:lang w:val="kk-KZ"/>
        </w:rPr>
        <w:t>5) 15-бағанда мәміленің жүзеге асырылуын растайтын бастапқы құжатта (биржалық куәлік, брокердің және (немесе) дилердің есебі, ақпаратты аударудың және төлемдерді жасаудың халықаралық банкаралық жүйесі (SWIFT) бойынша алынған растауда) көрсетілген теңгемен бағасы көрсетіледі. Борыштық бағалы қағаздардың бағасы номиналдық құнына пайызбен, үтірден кейін төрт белгіге дейінгі дәлдікпен, жинақталған сыйақыны ескере отырып көрсетіледі. Мәміле (борыштық бағалы қағаздармен мәмілелерді қоспағанда) бойынша есеп айырысуды шетел валютасында жүзеге асырған жағдайда, аталған сома мәміле бойынша есеп айырысу күніне қалыптасқан валюта айырбастаудың нарықтық бағамы бойынша көрсетіледі;</w:t>
      </w:r>
    </w:p>
    <w:p w:rsidR="005911F1" w:rsidRPr="00250E98" w:rsidRDefault="005911F1" w:rsidP="005911F1">
      <w:pPr>
        <w:ind w:firstLine="709"/>
        <w:jc w:val="both"/>
        <w:rPr>
          <w:sz w:val="28"/>
          <w:szCs w:val="28"/>
          <w:lang w:val="kk-KZ"/>
        </w:rPr>
      </w:pPr>
      <w:r w:rsidRPr="00250E98">
        <w:rPr>
          <w:sz w:val="28"/>
          <w:szCs w:val="28"/>
          <w:lang w:val="kk-KZ"/>
        </w:rPr>
        <w:t>6) 16 және 17-бағандарда Bloomberg не REUTER ақпараттық-талдау жүйелерінің деректері бойынша осы қаржы құралы айналыстағы халықаралық (шетелдік) қор биржаларында жасалған акцияларды (депозитарлық қолхаттарды) сатып алу (сату) бойынша теңгемен бағалары көрсетіледі;</w:t>
      </w:r>
    </w:p>
    <w:p w:rsidR="005911F1" w:rsidRPr="00250E98" w:rsidRDefault="005911F1" w:rsidP="005911F1">
      <w:pPr>
        <w:ind w:firstLine="709"/>
        <w:jc w:val="both"/>
        <w:rPr>
          <w:sz w:val="28"/>
          <w:szCs w:val="28"/>
          <w:lang w:val="kk-KZ"/>
        </w:rPr>
      </w:pPr>
      <w:r w:rsidRPr="00250E98">
        <w:rPr>
          <w:sz w:val="28"/>
          <w:szCs w:val="28"/>
          <w:lang w:val="kk-KZ"/>
        </w:rPr>
        <w:t>7) 19-бағанда бағалы қағаздар бойынша кірістілік жылдық пайызбен көрсетіледі (облигациямен мәміле бойынша – иеліктен шығару немесе сатып алу нәтижесінде қалыптасқан кірістілік; репо және кері репо операциялары бойынша – репо мәмілесін жасау нәтижесінде қалыптасқан кірістілік);</w:t>
      </w:r>
    </w:p>
    <w:p w:rsidR="005911F1" w:rsidRPr="00250E98" w:rsidRDefault="005911F1" w:rsidP="005911F1">
      <w:pPr>
        <w:ind w:firstLine="709"/>
        <w:jc w:val="both"/>
        <w:rPr>
          <w:sz w:val="28"/>
          <w:szCs w:val="28"/>
          <w:lang w:val="kk-KZ"/>
        </w:rPr>
      </w:pPr>
      <w:r w:rsidRPr="00250E98">
        <w:rPr>
          <w:sz w:val="28"/>
          <w:szCs w:val="28"/>
          <w:lang w:val="kk-KZ"/>
        </w:rPr>
        <w:t>8) 20-бағанда мәміле көлемі мәмілені орындауға байланысты шығыстарды шегергенде, үтірден кейін екі белгіге дейінгі дәлдікпен көрсетіледі.;</w:t>
      </w:r>
    </w:p>
    <w:p w:rsidR="005911F1" w:rsidRPr="00250E98" w:rsidRDefault="005911F1" w:rsidP="005911F1">
      <w:pPr>
        <w:ind w:firstLine="709"/>
        <w:jc w:val="both"/>
        <w:rPr>
          <w:sz w:val="28"/>
          <w:szCs w:val="28"/>
          <w:lang w:val="kk-KZ"/>
        </w:rPr>
      </w:pPr>
      <w:r w:rsidRPr="00250E98">
        <w:rPr>
          <w:sz w:val="28"/>
          <w:szCs w:val="28"/>
          <w:lang w:val="kk-KZ"/>
        </w:rPr>
        <w:t>9) 21, 22 және 23-бағандар халықаралық (шетелдік) бағалы қағаздар нарығында жасалған мәмілелер бойынша толтырылады.</w:t>
      </w:r>
    </w:p>
    <w:p w:rsidR="005911F1" w:rsidRPr="00250E98" w:rsidRDefault="005911F1" w:rsidP="005911F1">
      <w:pPr>
        <w:ind w:firstLine="709"/>
        <w:jc w:val="both"/>
        <w:rPr>
          <w:sz w:val="28"/>
          <w:szCs w:val="28"/>
          <w:lang w:val="kk-KZ"/>
        </w:rPr>
      </w:pPr>
      <w:r w:rsidRPr="00250E98">
        <w:rPr>
          <w:sz w:val="28"/>
          <w:szCs w:val="28"/>
          <w:lang w:val="kk-KZ"/>
        </w:rPr>
        <w:t>6. 2-кесте бойынша:</w:t>
      </w:r>
    </w:p>
    <w:p w:rsidR="005911F1" w:rsidRPr="00250E98" w:rsidRDefault="005911F1" w:rsidP="005911F1">
      <w:pPr>
        <w:ind w:firstLine="709"/>
        <w:jc w:val="both"/>
        <w:rPr>
          <w:sz w:val="28"/>
          <w:szCs w:val="28"/>
          <w:lang w:val="kk-KZ"/>
        </w:rPr>
      </w:pPr>
      <w:r w:rsidRPr="00250E98">
        <w:rPr>
          <w:sz w:val="28"/>
          <w:szCs w:val="28"/>
          <w:lang w:val="kk-KZ"/>
        </w:rPr>
        <w:t>1) 3-бағанда салым енгізілген жағдайда клиенттің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жағдайда - клиенттің банктік шотына ақша қайтару күні көрсетіледі;</w:t>
      </w:r>
    </w:p>
    <w:p w:rsidR="005911F1" w:rsidRPr="00250E98" w:rsidRDefault="005911F1" w:rsidP="005911F1">
      <w:pPr>
        <w:ind w:firstLine="709"/>
        <w:jc w:val="both"/>
        <w:rPr>
          <w:sz w:val="28"/>
          <w:szCs w:val="28"/>
          <w:lang w:val="kk-KZ"/>
        </w:rPr>
      </w:pPr>
      <w:r w:rsidRPr="00250E98">
        <w:rPr>
          <w:sz w:val="28"/>
          <w:szCs w:val="28"/>
          <w:lang w:val="kk-KZ"/>
        </w:rPr>
        <w:t>2) 5-бағанда салым бойынша операциялар (салымға ақша енгізу, салым бойынша сыйақы төлеу, салымды мерзімінен бұрын қайтару немесе банктік салым шартының мерзімі аяқталғаннан кейін салымды қайтару) көрсетіледі;</w:t>
      </w:r>
    </w:p>
    <w:p w:rsidR="005911F1" w:rsidRPr="00250E98" w:rsidRDefault="005911F1" w:rsidP="005911F1">
      <w:pPr>
        <w:ind w:firstLine="709"/>
        <w:jc w:val="both"/>
        <w:rPr>
          <w:sz w:val="28"/>
          <w:szCs w:val="28"/>
          <w:lang w:val="kk-KZ"/>
        </w:rPr>
      </w:pPr>
      <w:r w:rsidRPr="00250E98">
        <w:rPr>
          <w:sz w:val="28"/>
          <w:szCs w:val="28"/>
          <w:lang w:val="kk-KZ"/>
        </w:rPr>
        <w:t>3) 11-бағанда сомасы салым бойынша операция қорытындысы бойынша есептелген сыйақыны ескере отырып, үтірден кейін екі белгіге дейінгі дәлдікпен көрсетіледі.</w:t>
      </w:r>
    </w:p>
    <w:p w:rsidR="005911F1" w:rsidRPr="00250E98" w:rsidRDefault="005911F1" w:rsidP="005911F1">
      <w:pPr>
        <w:ind w:firstLine="709"/>
        <w:jc w:val="both"/>
        <w:rPr>
          <w:sz w:val="28"/>
          <w:szCs w:val="28"/>
          <w:lang w:val="kk-KZ"/>
        </w:rPr>
      </w:pPr>
      <w:r w:rsidRPr="00250E98">
        <w:rPr>
          <w:sz w:val="28"/>
          <w:szCs w:val="28"/>
          <w:lang w:val="kk-KZ"/>
        </w:rPr>
        <w:t>7. 3-кесте бойынша:</w:t>
      </w:r>
    </w:p>
    <w:p w:rsidR="005911F1" w:rsidRPr="00250E98" w:rsidRDefault="005911F1" w:rsidP="005911F1">
      <w:pPr>
        <w:ind w:firstLine="709"/>
        <w:jc w:val="both"/>
        <w:rPr>
          <w:sz w:val="28"/>
          <w:szCs w:val="28"/>
          <w:lang w:val="kk-KZ"/>
        </w:rPr>
      </w:pPr>
      <w:r w:rsidRPr="00250E98">
        <w:rPr>
          <w:sz w:val="28"/>
          <w:szCs w:val="28"/>
          <w:lang w:val="kk-KZ"/>
        </w:rPr>
        <w:t>1) 3-бағанда мәміле жасалған күн көрсетіледі (trade date);</w:t>
      </w:r>
    </w:p>
    <w:p w:rsidR="005911F1" w:rsidRPr="00250E98" w:rsidRDefault="005911F1" w:rsidP="005911F1">
      <w:pPr>
        <w:ind w:firstLine="709"/>
        <w:jc w:val="both"/>
        <w:rPr>
          <w:sz w:val="28"/>
          <w:szCs w:val="28"/>
          <w:lang w:val="kk-KZ"/>
        </w:rPr>
      </w:pPr>
      <w:r w:rsidRPr="00250E98">
        <w:rPr>
          <w:sz w:val="28"/>
          <w:szCs w:val="28"/>
          <w:lang w:val="kk-KZ"/>
        </w:rPr>
        <w:lastRenderedPageBreak/>
        <w:t>2) 6-бағанда мәміле түрі (сатып алу, сату) көрсетіледі;</w:t>
      </w:r>
    </w:p>
    <w:p w:rsidR="005911F1" w:rsidRPr="00250E98" w:rsidRDefault="005911F1" w:rsidP="005911F1">
      <w:pPr>
        <w:ind w:firstLine="709"/>
        <w:jc w:val="both"/>
        <w:rPr>
          <w:sz w:val="28"/>
          <w:szCs w:val="28"/>
          <w:lang w:val="kk-KZ"/>
        </w:rPr>
      </w:pPr>
      <w:r w:rsidRPr="00250E98">
        <w:rPr>
          <w:sz w:val="28"/>
          <w:szCs w:val="28"/>
          <w:lang w:val="kk-KZ"/>
        </w:rPr>
        <w:t>3) 7-бағанда металл шоттың түрін көрсете отырып аффинирленген бағалы металдар түрлерінің атауы көрсетіледі (аллокирленген металл шот немесе аллокирленбеген металл шот);</w:t>
      </w:r>
    </w:p>
    <w:p w:rsidR="005911F1" w:rsidRPr="00250E98" w:rsidRDefault="005911F1" w:rsidP="005911F1">
      <w:pPr>
        <w:ind w:firstLine="709"/>
        <w:jc w:val="both"/>
        <w:rPr>
          <w:sz w:val="28"/>
          <w:szCs w:val="28"/>
          <w:lang w:val="kk-KZ"/>
        </w:rPr>
      </w:pPr>
      <w:r w:rsidRPr="00250E98">
        <w:rPr>
          <w:sz w:val="28"/>
          <w:szCs w:val="28"/>
          <w:lang w:val="kk-KZ"/>
        </w:rPr>
        <w:t>4) 9-бағанда валюта кодтары ҚР ҰК 07 ISO 4217-2012 «Валюталарды және қорларды белгілеуге арналған кодтар» Қазақстан Республикасының ұлттық сыныптауышына сәйкес көрсетіледі.</w:t>
      </w:r>
    </w:p>
    <w:p w:rsidR="005911F1" w:rsidRPr="00250E98" w:rsidRDefault="005911F1" w:rsidP="005911F1">
      <w:pPr>
        <w:ind w:firstLine="709"/>
        <w:jc w:val="both"/>
        <w:rPr>
          <w:sz w:val="28"/>
          <w:szCs w:val="28"/>
          <w:lang w:val="kk-KZ"/>
        </w:rPr>
      </w:pPr>
      <w:r w:rsidRPr="00250E98">
        <w:rPr>
          <w:sz w:val="28"/>
          <w:szCs w:val="28"/>
          <w:lang w:val="kk-KZ"/>
        </w:rPr>
        <w:t>8. Мәліметтер болмаған жағдайда Нысан нөлдік қалдықтармен ұсынылады.</w:t>
      </w:r>
    </w:p>
    <w:p w:rsidR="005911F1" w:rsidRPr="00250E98" w:rsidRDefault="005911F1" w:rsidP="005911F1">
      <w:pPr>
        <w:jc w:val="right"/>
        <w:rPr>
          <w:sz w:val="28"/>
          <w:szCs w:val="28"/>
          <w:lang w:val="kk-KZ"/>
        </w:rPr>
      </w:pPr>
      <w:r w:rsidRPr="00250E98">
        <w:rPr>
          <w:sz w:val="28"/>
          <w:szCs w:val="28"/>
          <w:lang w:val="kk-KZ"/>
        </w:rPr>
        <w:br w:type="page"/>
      </w:r>
    </w:p>
    <w:p w:rsidR="005911F1" w:rsidRPr="00250E98" w:rsidRDefault="005911F1" w:rsidP="005911F1">
      <w:pPr>
        <w:jc w:val="right"/>
        <w:rPr>
          <w:sz w:val="28"/>
          <w:szCs w:val="28"/>
          <w:lang w:val="kk-KZ"/>
        </w:rPr>
      </w:pPr>
      <w:r w:rsidRPr="00250E98">
        <w:rPr>
          <w:sz w:val="28"/>
          <w:szCs w:val="28"/>
          <w:lang w:val="kk-KZ"/>
        </w:rPr>
        <w:lastRenderedPageBreak/>
        <w:t>Қазақстан Республикасы</w:t>
      </w:r>
    </w:p>
    <w:p w:rsidR="005911F1" w:rsidRPr="00250E98" w:rsidRDefault="005911F1" w:rsidP="005911F1">
      <w:pPr>
        <w:jc w:val="right"/>
        <w:rPr>
          <w:sz w:val="28"/>
          <w:szCs w:val="28"/>
          <w:lang w:val="kk-KZ"/>
        </w:rPr>
      </w:pPr>
      <w:r w:rsidRPr="00250E98">
        <w:rPr>
          <w:sz w:val="28"/>
          <w:szCs w:val="28"/>
          <w:lang w:val="kk-KZ"/>
        </w:rPr>
        <w:t xml:space="preserve"> Ұлттық Банкі Басқармасының </w:t>
      </w:r>
      <w:r w:rsidRPr="00250E98">
        <w:rPr>
          <w:sz w:val="28"/>
          <w:szCs w:val="28"/>
          <w:lang w:val="kk-KZ"/>
        </w:rPr>
        <w:br/>
        <w:t xml:space="preserve">2019 жылғы </w:t>
      </w:r>
      <w:r w:rsidRPr="002167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sz w:val="28"/>
          <w:szCs w:val="28"/>
          <w:lang w:val="kk-KZ"/>
        </w:rPr>
      </w:pPr>
      <w:r w:rsidRPr="00250E98">
        <w:rPr>
          <w:sz w:val="28"/>
          <w:szCs w:val="28"/>
          <w:lang w:val="kk-KZ"/>
        </w:rPr>
        <w:t>6-қосымша</w:t>
      </w:r>
    </w:p>
    <w:p w:rsidR="005911F1" w:rsidRPr="00250E98" w:rsidRDefault="005911F1" w:rsidP="005911F1">
      <w:pPr>
        <w:ind w:firstLine="397"/>
        <w:jc w:val="center"/>
        <w:textAlignment w:val="baseline"/>
        <w:rPr>
          <w:sz w:val="28"/>
          <w:szCs w:val="28"/>
          <w:lang w:val="kk-KZ"/>
        </w:rPr>
      </w:pPr>
    </w:p>
    <w:p w:rsidR="005911F1" w:rsidRPr="00250E98" w:rsidRDefault="005911F1" w:rsidP="005911F1">
      <w:pPr>
        <w:jc w:val="right"/>
        <w:rPr>
          <w:sz w:val="28"/>
          <w:szCs w:val="18"/>
          <w:lang w:val="kk-KZ"/>
        </w:rPr>
      </w:pPr>
      <w:r w:rsidRPr="00250E98">
        <w:rPr>
          <w:sz w:val="28"/>
          <w:szCs w:val="18"/>
          <w:lang w:val="kk-KZ"/>
        </w:rPr>
        <w:t>Нысан</w:t>
      </w:r>
    </w:p>
    <w:p w:rsidR="005911F1" w:rsidRPr="00250E98" w:rsidRDefault="005911F1" w:rsidP="005911F1">
      <w:pPr>
        <w:ind w:firstLine="397"/>
        <w:jc w:val="center"/>
        <w:textAlignment w:val="baseline"/>
        <w:rPr>
          <w:sz w:val="28"/>
          <w:szCs w:val="28"/>
          <w:lang w:val="kk-KZ"/>
        </w:rPr>
      </w:pPr>
    </w:p>
    <w:p w:rsidR="005911F1" w:rsidRPr="00250E98" w:rsidRDefault="005911F1" w:rsidP="005911F1">
      <w:pPr>
        <w:ind w:firstLine="397"/>
        <w:jc w:val="center"/>
        <w:textAlignment w:val="baseline"/>
        <w:rPr>
          <w:sz w:val="28"/>
          <w:szCs w:val="28"/>
          <w:lang w:val="kk-KZ"/>
        </w:rPr>
      </w:pPr>
      <w:r w:rsidRPr="00250E98">
        <w:rPr>
          <w:sz w:val="28"/>
          <w:szCs w:val="28"/>
          <w:lang w:val="kk-KZ"/>
        </w:rPr>
        <w:t>Әкімшілік деректерді жинауға арналған нысан</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sz w:val="28"/>
          <w:szCs w:val="28"/>
          <w:lang w:val="kk-KZ"/>
        </w:rPr>
      </w:pPr>
      <w:r w:rsidRPr="00250E98">
        <w:rPr>
          <w:sz w:val="28"/>
          <w:szCs w:val="28"/>
        </w:rPr>
        <w:t>Ұсынылады: Қазақстан Республикасының Ұлттық Банкіне</w:t>
      </w:r>
    </w:p>
    <w:p w:rsidR="005911F1" w:rsidRPr="00250E98" w:rsidRDefault="005911F1" w:rsidP="005911F1">
      <w:pPr>
        <w:jc w:val="both"/>
        <w:textAlignment w:val="baseline"/>
        <w:rPr>
          <w:rFonts w:eastAsia="Calibri"/>
          <w:bCs/>
          <w:sz w:val="28"/>
          <w:szCs w:val="28"/>
          <w:lang w:val="kk-KZ"/>
        </w:rPr>
      </w:pPr>
    </w:p>
    <w:p w:rsidR="005911F1" w:rsidRPr="00250E98" w:rsidRDefault="005911F1" w:rsidP="005911F1">
      <w:pPr>
        <w:jc w:val="both"/>
        <w:textAlignment w:val="baseline"/>
        <w:rPr>
          <w:rFonts w:eastAsia="Calibri"/>
          <w:bCs/>
          <w:sz w:val="28"/>
          <w:szCs w:val="28"/>
        </w:rPr>
      </w:pPr>
      <w:r w:rsidRPr="00250E98">
        <w:rPr>
          <w:bCs/>
          <w:sz w:val="28"/>
          <w:szCs w:val="28"/>
          <w:lang w:val="kk-KZ"/>
        </w:rPr>
        <w:t xml:space="preserve">Әкімшілік деректер нысаны </w:t>
      </w:r>
      <w:hyperlink r:id="rId26" w:history="1">
        <w:r w:rsidRPr="00250E98">
          <w:rPr>
            <w:bCs/>
            <w:sz w:val="28"/>
            <w:szCs w:val="28"/>
            <w:lang w:val="kk-KZ"/>
          </w:rPr>
          <w:t>www.nationalbank.kz</w:t>
        </w:r>
      </w:hyperlink>
      <w:r w:rsidRPr="00250E98">
        <w:rPr>
          <w:bCs/>
          <w:sz w:val="28"/>
          <w:szCs w:val="28"/>
          <w:lang w:val="kk-KZ"/>
        </w:rPr>
        <w:t xml:space="preserve"> интернет-ресурсында орналастырылған</w:t>
      </w:r>
    </w:p>
    <w:p w:rsidR="005911F1" w:rsidRPr="00250E98" w:rsidRDefault="005911F1" w:rsidP="005911F1"/>
    <w:p w:rsidR="005911F1" w:rsidRPr="00250E98" w:rsidRDefault="005911F1" w:rsidP="005911F1">
      <w:pPr>
        <w:ind w:firstLine="397"/>
        <w:jc w:val="center"/>
        <w:textAlignment w:val="baseline"/>
        <w:rPr>
          <w:sz w:val="28"/>
          <w:szCs w:val="28"/>
        </w:rPr>
      </w:pPr>
      <w:r w:rsidRPr="00250E98">
        <w:rPr>
          <w:sz w:val="28"/>
          <w:szCs w:val="28"/>
        </w:rPr>
        <w:t xml:space="preserve">Сақтанушының </w:t>
      </w:r>
      <w:r w:rsidRPr="00250E98">
        <w:rPr>
          <w:sz w:val="28"/>
          <w:szCs w:val="28"/>
          <w:lang w:val="kk-KZ"/>
        </w:rPr>
        <w:t xml:space="preserve">инвестицияларға, </w:t>
      </w:r>
      <w:r w:rsidRPr="00250E98">
        <w:rPr>
          <w:sz w:val="28"/>
          <w:szCs w:val="28"/>
        </w:rPr>
        <w:t>туынды қаржы құралдарына қатысу тала</w:t>
      </w:r>
      <w:r w:rsidRPr="00250E98">
        <w:rPr>
          <w:sz w:val="28"/>
          <w:szCs w:val="28"/>
          <w:lang w:val="kk-KZ"/>
        </w:rPr>
        <w:t>б</w:t>
      </w:r>
      <w:r w:rsidRPr="00250E98">
        <w:rPr>
          <w:sz w:val="28"/>
          <w:szCs w:val="28"/>
        </w:rPr>
        <w:t>ын көздейтін сақтандыру шарттары шеңберінде басқаруға қабылданған активтерді инвестициялау бойынша жасалған мәмілелер туралы есеп</w:t>
      </w:r>
    </w:p>
    <w:p w:rsidR="005911F1" w:rsidRPr="00250E98" w:rsidRDefault="005911F1" w:rsidP="005911F1">
      <w:pPr>
        <w:ind w:firstLine="397"/>
        <w:jc w:val="center"/>
        <w:textAlignment w:val="baseline"/>
        <w:rPr>
          <w:sz w:val="28"/>
          <w:szCs w:val="28"/>
        </w:rPr>
      </w:pPr>
    </w:p>
    <w:p w:rsidR="005911F1" w:rsidRPr="00250E98" w:rsidRDefault="005911F1" w:rsidP="005911F1">
      <w:pPr>
        <w:ind w:firstLine="397"/>
        <w:jc w:val="center"/>
        <w:textAlignment w:val="baseline"/>
        <w:rPr>
          <w:sz w:val="28"/>
          <w:szCs w:val="28"/>
        </w:rPr>
      </w:pPr>
    </w:p>
    <w:p w:rsidR="005911F1" w:rsidRPr="00250E98" w:rsidRDefault="005911F1" w:rsidP="005911F1">
      <w:pPr>
        <w:jc w:val="both"/>
        <w:rPr>
          <w:sz w:val="28"/>
          <w:szCs w:val="28"/>
        </w:rPr>
      </w:pPr>
      <w:r w:rsidRPr="00250E98">
        <w:rPr>
          <w:sz w:val="28"/>
          <w:szCs w:val="28"/>
        </w:rPr>
        <w:t xml:space="preserve">Әкімшілік деректер нысанының индексі: 6 - </w:t>
      </w:r>
      <w:r w:rsidRPr="00250E98">
        <w:rPr>
          <w:sz w:val="28"/>
          <w:szCs w:val="28"/>
          <w:lang w:val="en-US"/>
        </w:rPr>
        <w:t>I</w:t>
      </w:r>
      <w:r w:rsidRPr="00250E98">
        <w:rPr>
          <w:sz w:val="28"/>
          <w:szCs w:val="28"/>
        </w:rPr>
        <w:t>(</w:t>
      </w:r>
      <w:r w:rsidRPr="00250E98">
        <w:rPr>
          <w:sz w:val="28"/>
          <w:szCs w:val="28"/>
          <w:lang w:val="en-US"/>
        </w:rPr>
        <w:t>R</w:t>
      </w:r>
      <w:r w:rsidRPr="00250E98">
        <w:rPr>
          <w:sz w:val="28"/>
          <w:szCs w:val="28"/>
        </w:rPr>
        <w:t>)</w:t>
      </w:r>
      <w:r w:rsidRPr="00250E98">
        <w:rPr>
          <w:sz w:val="28"/>
          <w:szCs w:val="28"/>
          <w:lang w:val="en-US"/>
        </w:rPr>
        <w:t>O</w:t>
      </w:r>
      <w:r w:rsidRPr="00250E98">
        <w:rPr>
          <w:sz w:val="28"/>
          <w:szCs w:val="28"/>
        </w:rPr>
        <w:t>_</w:t>
      </w:r>
      <w:r w:rsidRPr="00250E98">
        <w:rPr>
          <w:sz w:val="28"/>
          <w:szCs w:val="28"/>
          <w:lang w:val="en-US"/>
        </w:rPr>
        <w:t>M</w:t>
      </w:r>
    </w:p>
    <w:p w:rsidR="005911F1" w:rsidRPr="00250E98" w:rsidRDefault="005911F1" w:rsidP="005911F1">
      <w:pPr>
        <w:ind w:firstLine="397"/>
        <w:jc w:val="center"/>
        <w:textAlignment w:val="baseline"/>
        <w:rPr>
          <w:sz w:val="28"/>
          <w:szCs w:val="28"/>
        </w:rPr>
      </w:pPr>
    </w:p>
    <w:p w:rsidR="005911F1" w:rsidRPr="00250E98" w:rsidRDefault="005911F1" w:rsidP="005911F1">
      <w:pPr>
        <w:jc w:val="both"/>
        <w:rPr>
          <w:sz w:val="28"/>
          <w:szCs w:val="28"/>
        </w:rPr>
      </w:pPr>
      <w:r w:rsidRPr="00250E98">
        <w:rPr>
          <w:sz w:val="28"/>
          <w:szCs w:val="28"/>
        </w:rPr>
        <w:t>Кезеңділігі: тоқсан сайын</w:t>
      </w:r>
    </w:p>
    <w:p w:rsidR="005911F1" w:rsidRPr="00250E98" w:rsidRDefault="005911F1" w:rsidP="005911F1">
      <w:pPr>
        <w:ind w:firstLine="397"/>
        <w:jc w:val="center"/>
        <w:textAlignment w:val="baseline"/>
        <w:rPr>
          <w:sz w:val="28"/>
          <w:szCs w:val="28"/>
        </w:rPr>
      </w:pPr>
    </w:p>
    <w:p w:rsidR="005911F1" w:rsidRPr="00250E98" w:rsidRDefault="005911F1" w:rsidP="005911F1">
      <w:pPr>
        <w:rPr>
          <w:sz w:val="28"/>
          <w:szCs w:val="28"/>
        </w:rPr>
      </w:pPr>
      <w:r w:rsidRPr="00250E98">
        <w:rPr>
          <w:sz w:val="28"/>
          <w:szCs w:val="28"/>
        </w:rPr>
        <w:t>Есепті кезең: 20__жылғы «___»________ жағдай бойынша</w:t>
      </w:r>
    </w:p>
    <w:p w:rsidR="005911F1" w:rsidRPr="00250E98" w:rsidRDefault="005911F1" w:rsidP="005911F1">
      <w:pPr>
        <w:ind w:firstLine="397"/>
        <w:jc w:val="center"/>
        <w:textAlignment w:val="baseline"/>
        <w:rPr>
          <w:sz w:val="28"/>
          <w:szCs w:val="28"/>
        </w:rPr>
      </w:pPr>
      <w:r w:rsidRPr="00250E98">
        <w:rPr>
          <w:sz w:val="28"/>
          <w:szCs w:val="28"/>
        </w:rPr>
        <w:t> </w:t>
      </w:r>
    </w:p>
    <w:p w:rsidR="005911F1" w:rsidRPr="00250E98" w:rsidRDefault="005911F1" w:rsidP="005911F1">
      <w:pPr>
        <w:jc w:val="both"/>
        <w:rPr>
          <w:sz w:val="28"/>
          <w:szCs w:val="28"/>
          <w:lang w:val="kk-KZ"/>
        </w:rPr>
      </w:pPr>
      <w:r w:rsidRPr="00250E98">
        <w:rPr>
          <w:sz w:val="28"/>
          <w:szCs w:val="28"/>
        </w:rPr>
        <w:t>Ұсынатын тұлғалар тобы: «</w:t>
      </w:r>
      <w:r w:rsidRPr="00250E98">
        <w:rPr>
          <w:sz w:val="28"/>
          <w:szCs w:val="28"/>
          <w:lang w:val="kk-KZ"/>
        </w:rPr>
        <w:t>Ө</w:t>
      </w:r>
      <w:r w:rsidRPr="00250E98">
        <w:rPr>
          <w:sz w:val="28"/>
          <w:szCs w:val="28"/>
        </w:rPr>
        <w:t>мірді сақтандыру» саласы бойынша қызметті және сақтанушының инвестицияларға (инвестициялық портфельді басқарушыны тартпа</w:t>
      </w:r>
      <w:r w:rsidRPr="00250E98">
        <w:rPr>
          <w:sz w:val="28"/>
          <w:szCs w:val="28"/>
          <w:lang w:val="kk-KZ"/>
        </w:rPr>
        <w:t>й</w:t>
      </w:r>
      <w:r w:rsidRPr="00250E98">
        <w:rPr>
          <w:sz w:val="28"/>
          <w:szCs w:val="28"/>
        </w:rPr>
        <w:t>) қатысу тала</w:t>
      </w:r>
      <w:r w:rsidRPr="00250E98">
        <w:rPr>
          <w:sz w:val="28"/>
          <w:szCs w:val="28"/>
          <w:lang w:val="kk-KZ"/>
        </w:rPr>
        <w:t>б</w:t>
      </w:r>
      <w:r w:rsidRPr="00250E98">
        <w:rPr>
          <w:sz w:val="28"/>
          <w:szCs w:val="28"/>
        </w:rPr>
        <w:t>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w:t>
      </w:r>
    </w:p>
    <w:p w:rsidR="005911F1" w:rsidRPr="00250E98" w:rsidRDefault="005911F1" w:rsidP="005911F1">
      <w:pPr>
        <w:ind w:firstLine="397"/>
        <w:jc w:val="both"/>
        <w:rPr>
          <w:sz w:val="28"/>
          <w:szCs w:val="28"/>
        </w:rPr>
      </w:pPr>
    </w:p>
    <w:p w:rsidR="005911F1" w:rsidRPr="00250E98" w:rsidRDefault="005911F1" w:rsidP="005911F1">
      <w:pPr>
        <w:jc w:val="both"/>
        <w:rPr>
          <w:sz w:val="28"/>
          <w:szCs w:val="28"/>
        </w:rPr>
      </w:pPr>
    </w:p>
    <w:p w:rsidR="005911F1" w:rsidRPr="00250E98" w:rsidRDefault="005911F1" w:rsidP="005911F1">
      <w:pPr>
        <w:jc w:val="both"/>
        <w:rPr>
          <w:sz w:val="28"/>
          <w:szCs w:val="28"/>
        </w:rPr>
      </w:pPr>
      <w:r w:rsidRPr="00250E98">
        <w:rPr>
          <w:sz w:val="28"/>
          <w:szCs w:val="28"/>
        </w:rPr>
        <w:br w:type="page"/>
      </w:r>
    </w:p>
    <w:p w:rsidR="005911F1" w:rsidRPr="00250E98" w:rsidRDefault="005911F1" w:rsidP="005911F1">
      <w:pPr>
        <w:ind w:firstLine="397"/>
        <w:jc w:val="right"/>
        <w:rPr>
          <w:sz w:val="28"/>
          <w:lang w:val="kk-KZ"/>
        </w:rPr>
      </w:pPr>
      <w:r w:rsidRPr="00250E98">
        <w:rPr>
          <w:sz w:val="28"/>
          <w:lang w:val="kk-KZ"/>
        </w:rPr>
        <w:lastRenderedPageBreak/>
        <w:t>Нысан</w:t>
      </w:r>
    </w:p>
    <w:p w:rsidR="005911F1" w:rsidRPr="00250E98" w:rsidRDefault="005911F1" w:rsidP="005911F1">
      <w:pPr>
        <w:ind w:firstLine="397"/>
        <w:jc w:val="center"/>
        <w:rPr>
          <w:sz w:val="8"/>
          <w:szCs w:val="8"/>
        </w:rPr>
      </w:pPr>
    </w:p>
    <w:p w:rsidR="005911F1" w:rsidRPr="00250E98" w:rsidRDefault="005911F1" w:rsidP="005911F1">
      <w:pPr>
        <w:ind w:firstLine="397"/>
        <w:jc w:val="both"/>
        <w:rPr>
          <w:lang w:val="kk-KZ"/>
        </w:rPr>
      </w:pPr>
      <w:r w:rsidRPr="00250E98">
        <w:t>«Сақтанушының инвестицияларға, туынды қаржы құралдарына қатысу тала</w:t>
      </w:r>
      <w:r w:rsidRPr="00250E98">
        <w:rPr>
          <w:lang w:val="kk-KZ"/>
        </w:rPr>
        <w:t>б</w:t>
      </w:r>
      <w:r w:rsidRPr="00250E98">
        <w:t>ын көздейтін сақтандыру шарттары шеңберінде басқаруға қабылданған активтерді инвестициялау бойынша мәмілелер» кестесі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4"/>
        <w:gridCol w:w="1697"/>
        <w:gridCol w:w="1062"/>
        <w:gridCol w:w="1348"/>
        <w:gridCol w:w="1419"/>
        <w:gridCol w:w="991"/>
        <w:gridCol w:w="1419"/>
        <w:gridCol w:w="1523"/>
      </w:tblGrid>
      <w:tr w:rsidR="005911F1" w:rsidRPr="00250E98" w:rsidTr="00555BBB">
        <w:trPr>
          <w:jc w:val="center"/>
        </w:trPr>
        <w:tc>
          <w:tcPr>
            <w:tcW w:w="200"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w:t>
            </w:r>
          </w:p>
        </w:tc>
        <w:tc>
          <w:tcPr>
            <w:tcW w:w="861"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Инвестициялық қордың (инвестициялық портфельдің) атауы)</w:t>
            </w:r>
          </w:p>
        </w:tc>
        <w:tc>
          <w:tcPr>
            <w:tcW w:w="539"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Мәміле жасалған күн</w:t>
            </w:r>
          </w:p>
        </w:tc>
        <w:tc>
          <w:tcPr>
            <w:tcW w:w="684"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Брокердің және (немесе) дилердің атауы</w:t>
            </w:r>
          </w:p>
        </w:tc>
        <w:tc>
          <w:tcPr>
            <w:tcW w:w="720"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 xml:space="preserve">Қаржы құралдарын есепке </w:t>
            </w:r>
            <w:r w:rsidRPr="00250E98">
              <w:rPr>
                <w:lang w:val="kk-KZ"/>
              </w:rPr>
              <w:t>алу</w:t>
            </w:r>
            <w:r w:rsidRPr="00250E98">
              <w:t xml:space="preserve"> күні</w:t>
            </w:r>
          </w:p>
        </w:tc>
        <w:tc>
          <w:tcPr>
            <w:tcW w:w="503"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Мәміле бойынша есеп айырысу күні</w:t>
            </w:r>
          </w:p>
        </w:tc>
        <w:tc>
          <w:tcPr>
            <w:tcW w:w="720" w:type="pct"/>
            <w:tcMar>
              <w:top w:w="0" w:type="dxa"/>
              <w:left w:w="108" w:type="dxa"/>
              <w:bottom w:w="0" w:type="dxa"/>
              <w:right w:w="108" w:type="dxa"/>
            </w:tcMar>
            <w:vAlign w:val="center"/>
            <w:hideMark/>
          </w:tcPr>
          <w:p w:rsidR="005911F1" w:rsidRPr="00250E98" w:rsidRDefault="005911F1" w:rsidP="00555BBB">
            <w:pPr>
              <w:ind w:left="-33" w:right="-32"/>
              <w:jc w:val="center"/>
              <w:textAlignment w:val="baseline"/>
            </w:pPr>
            <w:r w:rsidRPr="00250E98">
              <w:t>Туынды қаржы құралының түрі</w:t>
            </w:r>
          </w:p>
        </w:tc>
        <w:tc>
          <w:tcPr>
            <w:tcW w:w="773" w:type="pct"/>
            <w:tcMar>
              <w:top w:w="0" w:type="dxa"/>
              <w:left w:w="108" w:type="dxa"/>
              <w:bottom w:w="0" w:type="dxa"/>
              <w:right w:w="108" w:type="dxa"/>
            </w:tcMar>
            <w:vAlign w:val="center"/>
            <w:hideMark/>
          </w:tcPr>
          <w:p w:rsidR="005911F1" w:rsidRPr="00250E98" w:rsidRDefault="005911F1" w:rsidP="00555BBB">
            <w:pPr>
              <w:ind w:left="-108" w:right="-144"/>
              <w:jc w:val="center"/>
              <w:textAlignment w:val="baseline"/>
            </w:pPr>
            <w:r w:rsidRPr="00250E98">
              <w:t>Сәйкестендіру нөмірі</w:t>
            </w:r>
          </w:p>
        </w:tc>
      </w:tr>
      <w:tr w:rsidR="005911F1" w:rsidRPr="00250E98" w:rsidTr="00555BBB">
        <w:trPr>
          <w:jc w:val="center"/>
        </w:trPr>
        <w:tc>
          <w:tcPr>
            <w:tcW w:w="200" w:type="pct"/>
            <w:tcMar>
              <w:top w:w="0" w:type="dxa"/>
              <w:left w:w="108" w:type="dxa"/>
              <w:bottom w:w="0" w:type="dxa"/>
              <w:right w:w="108" w:type="dxa"/>
            </w:tcMar>
            <w:hideMark/>
          </w:tcPr>
          <w:p w:rsidR="005911F1" w:rsidRPr="00250E98" w:rsidRDefault="005911F1" w:rsidP="00555BBB">
            <w:pPr>
              <w:jc w:val="center"/>
              <w:textAlignment w:val="baseline"/>
            </w:pPr>
            <w:r w:rsidRPr="00250E98">
              <w:t>1</w:t>
            </w:r>
          </w:p>
        </w:tc>
        <w:tc>
          <w:tcPr>
            <w:tcW w:w="861" w:type="pct"/>
            <w:tcMar>
              <w:top w:w="0" w:type="dxa"/>
              <w:left w:w="108" w:type="dxa"/>
              <w:bottom w:w="0" w:type="dxa"/>
              <w:right w:w="108" w:type="dxa"/>
            </w:tcMar>
            <w:hideMark/>
          </w:tcPr>
          <w:p w:rsidR="005911F1" w:rsidRPr="00250E98" w:rsidRDefault="005911F1" w:rsidP="00555BBB">
            <w:pPr>
              <w:jc w:val="center"/>
              <w:textAlignment w:val="baseline"/>
            </w:pPr>
            <w:r w:rsidRPr="00250E98">
              <w:t>2</w:t>
            </w:r>
          </w:p>
        </w:tc>
        <w:tc>
          <w:tcPr>
            <w:tcW w:w="539" w:type="pct"/>
            <w:tcMar>
              <w:top w:w="0" w:type="dxa"/>
              <w:left w:w="108" w:type="dxa"/>
              <w:bottom w:w="0" w:type="dxa"/>
              <w:right w:w="108" w:type="dxa"/>
            </w:tcMar>
            <w:hideMark/>
          </w:tcPr>
          <w:p w:rsidR="005911F1" w:rsidRPr="00250E98" w:rsidRDefault="005911F1" w:rsidP="00555BBB">
            <w:pPr>
              <w:jc w:val="center"/>
              <w:textAlignment w:val="baseline"/>
            </w:pPr>
            <w:r w:rsidRPr="00250E98">
              <w:t>3</w:t>
            </w:r>
          </w:p>
        </w:tc>
        <w:tc>
          <w:tcPr>
            <w:tcW w:w="684" w:type="pct"/>
            <w:tcMar>
              <w:top w:w="0" w:type="dxa"/>
              <w:left w:w="108" w:type="dxa"/>
              <w:bottom w:w="0" w:type="dxa"/>
              <w:right w:w="108" w:type="dxa"/>
            </w:tcMar>
            <w:hideMark/>
          </w:tcPr>
          <w:p w:rsidR="005911F1" w:rsidRPr="00250E98" w:rsidRDefault="005911F1" w:rsidP="00555BBB">
            <w:pPr>
              <w:jc w:val="center"/>
              <w:textAlignment w:val="baseline"/>
            </w:pPr>
            <w:r w:rsidRPr="00250E98">
              <w:t>4</w:t>
            </w:r>
          </w:p>
        </w:tc>
        <w:tc>
          <w:tcPr>
            <w:tcW w:w="720" w:type="pct"/>
            <w:tcMar>
              <w:top w:w="0" w:type="dxa"/>
              <w:left w:w="108" w:type="dxa"/>
              <w:bottom w:w="0" w:type="dxa"/>
              <w:right w:w="108" w:type="dxa"/>
            </w:tcMar>
            <w:hideMark/>
          </w:tcPr>
          <w:p w:rsidR="005911F1" w:rsidRPr="00250E98" w:rsidRDefault="005911F1" w:rsidP="00555BBB">
            <w:pPr>
              <w:jc w:val="center"/>
              <w:textAlignment w:val="baseline"/>
            </w:pPr>
            <w:r w:rsidRPr="00250E98">
              <w:t>5</w:t>
            </w:r>
          </w:p>
        </w:tc>
        <w:tc>
          <w:tcPr>
            <w:tcW w:w="503" w:type="pct"/>
            <w:tcMar>
              <w:top w:w="0" w:type="dxa"/>
              <w:left w:w="108" w:type="dxa"/>
              <w:bottom w:w="0" w:type="dxa"/>
              <w:right w:w="108" w:type="dxa"/>
            </w:tcMar>
            <w:hideMark/>
          </w:tcPr>
          <w:p w:rsidR="005911F1" w:rsidRPr="00250E98" w:rsidRDefault="005911F1" w:rsidP="00555BBB">
            <w:pPr>
              <w:jc w:val="center"/>
              <w:textAlignment w:val="baseline"/>
            </w:pPr>
            <w:r w:rsidRPr="00250E98">
              <w:t>6</w:t>
            </w:r>
          </w:p>
        </w:tc>
        <w:tc>
          <w:tcPr>
            <w:tcW w:w="720" w:type="pct"/>
            <w:tcMar>
              <w:top w:w="0" w:type="dxa"/>
              <w:left w:w="108" w:type="dxa"/>
              <w:bottom w:w="0" w:type="dxa"/>
              <w:right w:w="108" w:type="dxa"/>
            </w:tcMar>
            <w:hideMark/>
          </w:tcPr>
          <w:p w:rsidR="005911F1" w:rsidRPr="00250E98" w:rsidRDefault="005911F1" w:rsidP="00555BBB">
            <w:pPr>
              <w:jc w:val="center"/>
              <w:textAlignment w:val="baseline"/>
            </w:pPr>
            <w:r w:rsidRPr="00250E98">
              <w:t>7</w:t>
            </w:r>
          </w:p>
        </w:tc>
        <w:tc>
          <w:tcPr>
            <w:tcW w:w="773" w:type="pct"/>
            <w:tcMar>
              <w:top w:w="0" w:type="dxa"/>
              <w:left w:w="108" w:type="dxa"/>
              <w:bottom w:w="0" w:type="dxa"/>
              <w:right w:w="108" w:type="dxa"/>
            </w:tcMar>
            <w:hideMark/>
          </w:tcPr>
          <w:p w:rsidR="005911F1" w:rsidRPr="00250E98" w:rsidRDefault="005911F1" w:rsidP="00555BBB">
            <w:pPr>
              <w:jc w:val="center"/>
              <w:textAlignment w:val="baseline"/>
            </w:pPr>
            <w:r w:rsidRPr="00250E98">
              <w:t>8</w:t>
            </w:r>
          </w:p>
        </w:tc>
      </w:tr>
      <w:tr w:rsidR="005911F1" w:rsidRPr="00250E98" w:rsidTr="00555BBB">
        <w:trPr>
          <w:jc w:val="center"/>
        </w:trPr>
        <w:tc>
          <w:tcPr>
            <w:tcW w:w="200" w:type="pct"/>
            <w:tcMar>
              <w:top w:w="0" w:type="dxa"/>
              <w:left w:w="108" w:type="dxa"/>
              <w:bottom w:w="0" w:type="dxa"/>
              <w:right w:w="108" w:type="dxa"/>
            </w:tcMar>
            <w:hideMark/>
          </w:tcPr>
          <w:p w:rsidR="005911F1" w:rsidRPr="00250E98" w:rsidRDefault="005911F1" w:rsidP="00555BBB">
            <w:pPr>
              <w:jc w:val="right"/>
              <w:textAlignment w:val="baseline"/>
            </w:pPr>
            <w:r w:rsidRPr="00250E98">
              <w:t>1</w:t>
            </w:r>
          </w:p>
        </w:tc>
        <w:tc>
          <w:tcPr>
            <w:tcW w:w="861" w:type="pct"/>
            <w:tcMar>
              <w:top w:w="0" w:type="dxa"/>
              <w:left w:w="108" w:type="dxa"/>
              <w:bottom w:w="0" w:type="dxa"/>
              <w:right w:w="108" w:type="dxa"/>
            </w:tcMar>
            <w:hideMark/>
          </w:tcPr>
          <w:p w:rsidR="005911F1" w:rsidRPr="00250E98" w:rsidRDefault="005911F1" w:rsidP="00555BBB">
            <w:pPr>
              <w:textAlignment w:val="baseline"/>
            </w:pPr>
            <w:r w:rsidRPr="00250E98">
              <w:t>Инвестициялық портфельдер бойынша барлығы</w:t>
            </w:r>
          </w:p>
        </w:tc>
        <w:tc>
          <w:tcPr>
            <w:tcW w:w="539"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684"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20"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503"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20"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73" w:type="pct"/>
            <w:tcMar>
              <w:top w:w="0" w:type="dxa"/>
              <w:left w:w="108" w:type="dxa"/>
              <w:bottom w:w="0" w:type="dxa"/>
              <w:right w:w="108" w:type="dxa"/>
            </w:tcMar>
            <w:hideMark/>
          </w:tcPr>
          <w:p w:rsidR="005911F1" w:rsidRPr="00250E98" w:rsidRDefault="005911F1" w:rsidP="00555BBB">
            <w:pPr>
              <w:textAlignment w:val="baseline"/>
            </w:pPr>
            <w:r w:rsidRPr="00250E98">
              <w:t> </w:t>
            </w:r>
          </w:p>
        </w:tc>
      </w:tr>
      <w:tr w:rsidR="005911F1" w:rsidRPr="00250E98" w:rsidTr="00555BBB">
        <w:trPr>
          <w:jc w:val="center"/>
        </w:trPr>
        <w:tc>
          <w:tcPr>
            <w:tcW w:w="200" w:type="pct"/>
            <w:tcMar>
              <w:top w:w="0" w:type="dxa"/>
              <w:left w:w="108" w:type="dxa"/>
              <w:bottom w:w="0" w:type="dxa"/>
              <w:right w:w="108" w:type="dxa"/>
            </w:tcMar>
            <w:hideMark/>
          </w:tcPr>
          <w:p w:rsidR="005911F1" w:rsidRPr="00250E98" w:rsidRDefault="005911F1" w:rsidP="00555BBB">
            <w:pPr>
              <w:ind w:left="-142"/>
              <w:jc w:val="right"/>
              <w:textAlignment w:val="baseline"/>
            </w:pPr>
            <w:r w:rsidRPr="00250E98">
              <w:t>1.1.</w:t>
            </w:r>
          </w:p>
        </w:tc>
        <w:tc>
          <w:tcPr>
            <w:tcW w:w="861"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539"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684"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20"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503"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20"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73" w:type="pct"/>
            <w:tcMar>
              <w:top w:w="0" w:type="dxa"/>
              <w:left w:w="108" w:type="dxa"/>
              <w:bottom w:w="0" w:type="dxa"/>
              <w:right w:w="108" w:type="dxa"/>
            </w:tcMar>
            <w:hideMark/>
          </w:tcPr>
          <w:p w:rsidR="005911F1" w:rsidRPr="00250E98" w:rsidRDefault="005911F1" w:rsidP="00555BBB">
            <w:pPr>
              <w:textAlignment w:val="baseline"/>
            </w:pPr>
            <w:r w:rsidRPr="00250E98">
              <w:t> </w:t>
            </w:r>
          </w:p>
        </w:tc>
      </w:tr>
      <w:tr w:rsidR="005911F1" w:rsidRPr="00250E98" w:rsidTr="00555BBB">
        <w:trPr>
          <w:jc w:val="center"/>
        </w:trPr>
        <w:tc>
          <w:tcPr>
            <w:tcW w:w="200" w:type="pct"/>
            <w:tcMar>
              <w:top w:w="0" w:type="dxa"/>
              <w:left w:w="108" w:type="dxa"/>
              <w:bottom w:w="0" w:type="dxa"/>
              <w:right w:w="108" w:type="dxa"/>
            </w:tcMar>
            <w:hideMark/>
          </w:tcPr>
          <w:p w:rsidR="005911F1" w:rsidRPr="00250E98" w:rsidRDefault="005911F1" w:rsidP="00555BBB">
            <w:pPr>
              <w:textAlignment w:val="baseline"/>
            </w:pPr>
            <w:r w:rsidRPr="00250E98">
              <w:t>…</w:t>
            </w:r>
          </w:p>
        </w:tc>
        <w:tc>
          <w:tcPr>
            <w:tcW w:w="861"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539"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684"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20"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503"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20"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73" w:type="pct"/>
            <w:tcMar>
              <w:top w:w="0" w:type="dxa"/>
              <w:left w:w="108" w:type="dxa"/>
              <w:bottom w:w="0" w:type="dxa"/>
              <w:right w:w="108" w:type="dxa"/>
            </w:tcMar>
            <w:hideMark/>
          </w:tcPr>
          <w:p w:rsidR="005911F1" w:rsidRPr="00250E98" w:rsidRDefault="005911F1" w:rsidP="00555BBB">
            <w:pPr>
              <w:textAlignment w:val="baseline"/>
            </w:pPr>
            <w:r w:rsidRPr="00250E98">
              <w:t> </w:t>
            </w:r>
          </w:p>
        </w:tc>
      </w:tr>
      <w:tr w:rsidR="005911F1" w:rsidRPr="00250E98" w:rsidTr="00555BBB">
        <w:trPr>
          <w:jc w:val="center"/>
        </w:trPr>
        <w:tc>
          <w:tcPr>
            <w:tcW w:w="200" w:type="pct"/>
            <w:tcMar>
              <w:top w:w="0" w:type="dxa"/>
              <w:left w:w="108" w:type="dxa"/>
              <w:bottom w:w="0" w:type="dxa"/>
              <w:right w:w="108" w:type="dxa"/>
            </w:tcMar>
            <w:hideMark/>
          </w:tcPr>
          <w:p w:rsidR="005911F1" w:rsidRPr="00250E98" w:rsidRDefault="005911F1" w:rsidP="00555BBB">
            <w:pPr>
              <w:jc w:val="right"/>
              <w:textAlignment w:val="baseline"/>
            </w:pPr>
            <w:r w:rsidRPr="00250E98">
              <w:t>2</w:t>
            </w:r>
          </w:p>
        </w:tc>
        <w:tc>
          <w:tcPr>
            <w:tcW w:w="861" w:type="pct"/>
            <w:tcMar>
              <w:top w:w="0" w:type="dxa"/>
              <w:left w:w="108" w:type="dxa"/>
              <w:bottom w:w="0" w:type="dxa"/>
              <w:right w:w="108" w:type="dxa"/>
            </w:tcMar>
            <w:hideMark/>
          </w:tcPr>
          <w:p w:rsidR="005911F1" w:rsidRPr="00250E98" w:rsidRDefault="005911F1" w:rsidP="00555BBB">
            <w:pPr>
              <w:textAlignment w:val="baseline"/>
            </w:pPr>
            <w:r w:rsidRPr="00250E98">
              <w:t>Инвестициялық қорлардың барлық активтері</w:t>
            </w:r>
          </w:p>
        </w:tc>
        <w:tc>
          <w:tcPr>
            <w:tcW w:w="539"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684"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20"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503"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20"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73" w:type="pct"/>
            <w:tcMar>
              <w:top w:w="0" w:type="dxa"/>
              <w:left w:w="108" w:type="dxa"/>
              <w:bottom w:w="0" w:type="dxa"/>
              <w:right w:w="108" w:type="dxa"/>
            </w:tcMar>
            <w:hideMark/>
          </w:tcPr>
          <w:p w:rsidR="005911F1" w:rsidRPr="00250E98" w:rsidRDefault="005911F1" w:rsidP="00555BBB">
            <w:pPr>
              <w:textAlignment w:val="baseline"/>
            </w:pPr>
            <w:r w:rsidRPr="00250E98">
              <w:t> </w:t>
            </w:r>
          </w:p>
        </w:tc>
      </w:tr>
      <w:tr w:rsidR="005911F1" w:rsidRPr="00250E98" w:rsidTr="00555BBB">
        <w:trPr>
          <w:jc w:val="center"/>
        </w:trPr>
        <w:tc>
          <w:tcPr>
            <w:tcW w:w="200" w:type="pct"/>
            <w:tcMar>
              <w:top w:w="0" w:type="dxa"/>
              <w:left w:w="108" w:type="dxa"/>
              <w:bottom w:w="0" w:type="dxa"/>
              <w:right w:w="108" w:type="dxa"/>
            </w:tcMar>
            <w:hideMark/>
          </w:tcPr>
          <w:p w:rsidR="005911F1" w:rsidRPr="00250E98" w:rsidRDefault="005911F1" w:rsidP="00555BBB">
            <w:pPr>
              <w:ind w:left="-142"/>
              <w:jc w:val="right"/>
              <w:textAlignment w:val="baseline"/>
            </w:pPr>
            <w:r w:rsidRPr="00250E98">
              <w:t>2.1.</w:t>
            </w:r>
          </w:p>
        </w:tc>
        <w:tc>
          <w:tcPr>
            <w:tcW w:w="861"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539"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684"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20"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503"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20"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73" w:type="pct"/>
            <w:tcMar>
              <w:top w:w="0" w:type="dxa"/>
              <w:left w:w="108" w:type="dxa"/>
              <w:bottom w:w="0" w:type="dxa"/>
              <w:right w:w="108" w:type="dxa"/>
            </w:tcMar>
            <w:hideMark/>
          </w:tcPr>
          <w:p w:rsidR="005911F1" w:rsidRPr="00250E98" w:rsidRDefault="005911F1" w:rsidP="00555BBB">
            <w:pPr>
              <w:textAlignment w:val="baseline"/>
            </w:pPr>
            <w:r w:rsidRPr="00250E98">
              <w:t> </w:t>
            </w:r>
          </w:p>
        </w:tc>
      </w:tr>
      <w:tr w:rsidR="005911F1" w:rsidRPr="00250E98" w:rsidTr="00555BBB">
        <w:trPr>
          <w:jc w:val="center"/>
        </w:trPr>
        <w:tc>
          <w:tcPr>
            <w:tcW w:w="200" w:type="pct"/>
            <w:tcMar>
              <w:top w:w="0" w:type="dxa"/>
              <w:left w:w="108" w:type="dxa"/>
              <w:bottom w:w="0" w:type="dxa"/>
              <w:right w:w="108" w:type="dxa"/>
            </w:tcMar>
            <w:hideMark/>
          </w:tcPr>
          <w:p w:rsidR="005911F1" w:rsidRPr="00250E98" w:rsidRDefault="005911F1" w:rsidP="00555BBB">
            <w:pPr>
              <w:textAlignment w:val="baseline"/>
            </w:pPr>
            <w:r w:rsidRPr="00250E98">
              <w:t>…</w:t>
            </w:r>
          </w:p>
        </w:tc>
        <w:tc>
          <w:tcPr>
            <w:tcW w:w="861"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539"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684"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20"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503"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20"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773" w:type="pct"/>
            <w:tcMar>
              <w:top w:w="0" w:type="dxa"/>
              <w:left w:w="108" w:type="dxa"/>
              <w:bottom w:w="0" w:type="dxa"/>
              <w:right w:w="108" w:type="dxa"/>
            </w:tcMar>
            <w:hideMark/>
          </w:tcPr>
          <w:p w:rsidR="005911F1" w:rsidRPr="00250E98" w:rsidRDefault="005911F1" w:rsidP="00555BBB">
            <w:pPr>
              <w:textAlignment w:val="baseline"/>
            </w:pPr>
            <w:r w:rsidRPr="00250E98">
              <w:t> </w:t>
            </w:r>
          </w:p>
        </w:tc>
      </w:tr>
    </w:tbl>
    <w:p w:rsidR="005911F1" w:rsidRPr="00250E98" w:rsidRDefault="005911F1" w:rsidP="005911F1">
      <w:pPr>
        <w:jc w:val="both"/>
        <w:rPr>
          <w:iCs/>
          <w:sz w:val="8"/>
          <w:szCs w:val="8"/>
        </w:rPr>
      </w:pPr>
    </w:p>
    <w:p w:rsidR="005911F1" w:rsidRPr="00250E98" w:rsidRDefault="005911F1" w:rsidP="005911F1">
      <w:pPr>
        <w:jc w:val="both"/>
        <w:rPr>
          <w:iCs/>
          <w:sz w:val="28"/>
          <w:szCs w:val="28"/>
        </w:rPr>
      </w:pPr>
      <w:r w:rsidRPr="00250E98">
        <w:rPr>
          <w:iCs/>
          <w:sz w:val="28"/>
          <w:szCs w:val="28"/>
        </w:rPr>
        <w:t>кестенің жалғасы:</w:t>
      </w:r>
    </w:p>
    <w:p w:rsidR="005911F1" w:rsidRPr="00250E98" w:rsidRDefault="005911F1" w:rsidP="005911F1">
      <w:pPr>
        <w:jc w:val="both"/>
        <w:rPr>
          <w:sz w:val="8"/>
          <w:szCs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9"/>
        <w:gridCol w:w="903"/>
        <w:gridCol w:w="853"/>
        <w:gridCol w:w="985"/>
        <w:gridCol w:w="859"/>
        <w:gridCol w:w="847"/>
        <w:gridCol w:w="1701"/>
        <w:gridCol w:w="991"/>
        <w:gridCol w:w="993"/>
        <w:gridCol w:w="952"/>
      </w:tblGrid>
      <w:tr w:rsidR="005911F1" w:rsidRPr="00250E98" w:rsidTr="00555BBB">
        <w:trPr>
          <w:jc w:val="center"/>
        </w:trPr>
        <w:tc>
          <w:tcPr>
            <w:tcW w:w="390" w:type="pct"/>
            <w:vMerge w:val="restart"/>
            <w:tcMar>
              <w:top w:w="0" w:type="dxa"/>
              <w:left w:w="108" w:type="dxa"/>
              <w:bottom w:w="0" w:type="dxa"/>
              <w:right w:w="108" w:type="dxa"/>
            </w:tcMar>
            <w:hideMark/>
          </w:tcPr>
          <w:p w:rsidR="005911F1" w:rsidRPr="00250E98" w:rsidRDefault="005911F1" w:rsidP="00555BBB">
            <w:pPr>
              <w:jc w:val="center"/>
              <w:textAlignment w:val="baseline"/>
              <w:rPr>
                <w:lang w:val="kk-KZ"/>
              </w:rPr>
            </w:pPr>
            <w:r w:rsidRPr="00250E98">
              <w:rPr>
                <w:lang w:val="kk-KZ"/>
              </w:rPr>
              <w:t>Нарық</w:t>
            </w:r>
          </w:p>
        </w:tc>
        <w:tc>
          <w:tcPr>
            <w:tcW w:w="891" w:type="pct"/>
            <w:gridSpan w:val="2"/>
            <w:tcMar>
              <w:top w:w="0" w:type="dxa"/>
              <w:left w:w="108" w:type="dxa"/>
              <w:bottom w:w="0" w:type="dxa"/>
              <w:right w:w="108" w:type="dxa"/>
            </w:tcMar>
            <w:hideMark/>
          </w:tcPr>
          <w:p w:rsidR="005911F1" w:rsidRPr="00250E98" w:rsidRDefault="005911F1" w:rsidP="00555BBB">
            <w:pPr>
              <w:jc w:val="center"/>
              <w:textAlignment w:val="baseline"/>
            </w:pPr>
            <w:r w:rsidRPr="00250E98">
              <w:t>Базалық актив</w:t>
            </w:r>
          </w:p>
        </w:tc>
        <w:tc>
          <w:tcPr>
            <w:tcW w:w="936" w:type="pct"/>
            <w:gridSpan w:val="2"/>
            <w:tcMar>
              <w:top w:w="0" w:type="dxa"/>
              <w:left w:w="108" w:type="dxa"/>
              <w:bottom w:w="0" w:type="dxa"/>
              <w:right w:w="108" w:type="dxa"/>
            </w:tcMar>
            <w:hideMark/>
          </w:tcPr>
          <w:p w:rsidR="005911F1" w:rsidRPr="00250E98" w:rsidRDefault="005911F1" w:rsidP="00555BBB">
            <w:pPr>
              <w:jc w:val="center"/>
              <w:textAlignment w:val="baseline"/>
            </w:pPr>
            <w:r w:rsidRPr="00250E98">
              <w:t>Контрагент</w:t>
            </w:r>
          </w:p>
        </w:tc>
        <w:tc>
          <w:tcPr>
            <w:tcW w:w="2783" w:type="pct"/>
            <w:gridSpan w:val="5"/>
            <w:tcMar>
              <w:top w:w="0" w:type="dxa"/>
              <w:left w:w="108" w:type="dxa"/>
              <w:bottom w:w="0" w:type="dxa"/>
              <w:right w:w="108" w:type="dxa"/>
            </w:tcMar>
            <w:hideMark/>
          </w:tcPr>
          <w:p w:rsidR="005911F1" w:rsidRPr="00250E98" w:rsidRDefault="005911F1" w:rsidP="00555BBB">
            <w:pPr>
              <w:jc w:val="center"/>
              <w:textAlignment w:val="baseline"/>
            </w:pPr>
            <w:r w:rsidRPr="00250E98">
              <w:t xml:space="preserve">Мәміле </w:t>
            </w:r>
            <w:r w:rsidRPr="00250E98">
              <w:rPr>
                <w:lang w:val="kk-KZ"/>
              </w:rPr>
              <w:t xml:space="preserve">талаптарының </w:t>
            </w:r>
            <w:r w:rsidRPr="00250E98">
              <w:t>сипаттамасы</w:t>
            </w:r>
          </w:p>
        </w:tc>
      </w:tr>
      <w:tr w:rsidR="005911F1" w:rsidRPr="00250E98" w:rsidTr="00555BBB">
        <w:trPr>
          <w:trHeight w:val="129"/>
          <w:jc w:val="center"/>
        </w:trPr>
        <w:tc>
          <w:tcPr>
            <w:tcW w:w="390" w:type="pct"/>
            <w:vMerge/>
            <w:vAlign w:val="center"/>
            <w:hideMark/>
          </w:tcPr>
          <w:p w:rsidR="005911F1" w:rsidRPr="00250E98" w:rsidRDefault="005911F1" w:rsidP="00555BBB"/>
        </w:tc>
        <w:tc>
          <w:tcPr>
            <w:tcW w:w="458" w:type="pct"/>
            <w:vAlign w:val="center"/>
            <w:hideMark/>
          </w:tcPr>
          <w:p w:rsidR="005911F1" w:rsidRPr="00250E98" w:rsidRDefault="005911F1" w:rsidP="00555BBB">
            <w:pPr>
              <w:jc w:val="center"/>
              <w:rPr>
                <w:lang w:val="kk-KZ"/>
              </w:rPr>
            </w:pPr>
            <w:r w:rsidRPr="00250E98">
              <w:rPr>
                <w:lang w:val="kk-KZ"/>
              </w:rPr>
              <w:t>атауы</w:t>
            </w:r>
          </w:p>
        </w:tc>
        <w:tc>
          <w:tcPr>
            <w:tcW w:w="433" w:type="pct"/>
            <w:vAlign w:val="center"/>
          </w:tcPr>
          <w:p w:rsidR="005911F1" w:rsidRPr="00250E98" w:rsidRDefault="005911F1" w:rsidP="00555BBB">
            <w:pPr>
              <w:jc w:val="center"/>
              <w:rPr>
                <w:lang w:val="kk-KZ"/>
              </w:rPr>
            </w:pPr>
            <w:r w:rsidRPr="00250E98">
              <w:t>рейтинг</w:t>
            </w:r>
            <w:r w:rsidRPr="00250E98">
              <w:rPr>
                <w:lang w:val="kk-KZ"/>
              </w:rPr>
              <w:t>і</w:t>
            </w:r>
          </w:p>
        </w:tc>
        <w:tc>
          <w:tcPr>
            <w:tcW w:w="500" w:type="pct"/>
            <w:vAlign w:val="center"/>
            <w:hideMark/>
          </w:tcPr>
          <w:p w:rsidR="005911F1" w:rsidRPr="00250E98" w:rsidRDefault="005911F1" w:rsidP="00555BBB">
            <w:pPr>
              <w:jc w:val="center"/>
              <w:rPr>
                <w:lang w:val="kk-KZ"/>
              </w:rPr>
            </w:pPr>
            <w:r w:rsidRPr="00250E98">
              <w:rPr>
                <w:lang w:val="kk-KZ"/>
              </w:rPr>
              <w:t>атауы</w:t>
            </w:r>
          </w:p>
        </w:tc>
        <w:tc>
          <w:tcPr>
            <w:tcW w:w="436" w:type="pct"/>
            <w:vAlign w:val="center"/>
          </w:tcPr>
          <w:p w:rsidR="005911F1" w:rsidRPr="00250E98" w:rsidRDefault="005911F1" w:rsidP="00555BBB">
            <w:pPr>
              <w:jc w:val="center"/>
              <w:rPr>
                <w:lang w:val="kk-KZ"/>
              </w:rPr>
            </w:pPr>
            <w:r w:rsidRPr="00250E98">
              <w:t>рейтинг</w:t>
            </w:r>
            <w:r w:rsidRPr="00250E98">
              <w:rPr>
                <w:lang w:val="kk-KZ"/>
              </w:rPr>
              <w:t>і</w:t>
            </w:r>
          </w:p>
        </w:tc>
        <w:tc>
          <w:tcPr>
            <w:tcW w:w="430" w:type="pct"/>
            <w:tcMar>
              <w:top w:w="0" w:type="dxa"/>
              <w:left w:w="108" w:type="dxa"/>
              <w:bottom w:w="0" w:type="dxa"/>
              <w:right w:w="108" w:type="dxa"/>
            </w:tcMar>
            <w:hideMark/>
          </w:tcPr>
          <w:p w:rsidR="005911F1" w:rsidRPr="00250E98" w:rsidRDefault="005911F1" w:rsidP="00555BBB">
            <w:pPr>
              <w:jc w:val="center"/>
              <w:textAlignment w:val="baseline"/>
            </w:pPr>
            <w:r w:rsidRPr="00250E98">
              <w:t>Мәміле түрі</w:t>
            </w:r>
          </w:p>
        </w:tc>
        <w:tc>
          <w:tcPr>
            <w:tcW w:w="863" w:type="pct"/>
            <w:tcMar>
              <w:top w:w="0" w:type="dxa"/>
              <w:left w:w="108" w:type="dxa"/>
              <w:bottom w:w="0" w:type="dxa"/>
              <w:right w:w="108" w:type="dxa"/>
            </w:tcMar>
            <w:hideMark/>
          </w:tcPr>
          <w:p w:rsidR="005911F1" w:rsidRPr="00250E98" w:rsidRDefault="005911F1" w:rsidP="00555BBB">
            <w:pPr>
              <w:ind w:left="-109" w:right="-107"/>
              <w:jc w:val="center"/>
              <w:textAlignment w:val="baseline"/>
            </w:pPr>
            <w:r w:rsidRPr="00250E98">
              <w:t>Қаржы құралдарының саны, дана</w:t>
            </w:r>
          </w:p>
        </w:tc>
        <w:tc>
          <w:tcPr>
            <w:tcW w:w="503" w:type="pct"/>
            <w:tcMar>
              <w:top w:w="0" w:type="dxa"/>
              <w:left w:w="108" w:type="dxa"/>
              <w:bottom w:w="0" w:type="dxa"/>
              <w:right w:w="108" w:type="dxa"/>
            </w:tcMar>
            <w:hideMark/>
          </w:tcPr>
          <w:p w:rsidR="005911F1" w:rsidRPr="00250E98" w:rsidRDefault="005911F1" w:rsidP="00555BBB">
            <w:pPr>
              <w:jc w:val="center"/>
              <w:textAlignment w:val="baseline"/>
            </w:pPr>
            <w:r w:rsidRPr="00250E98">
              <w:t>Мәміле бағасы теңгемен</w:t>
            </w:r>
          </w:p>
        </w:tc>
        <w:tc>
          <w:tcPr>
            <w:tcW w:w="504" w:type="pct"/>
            <w:tcMar>
              <w:top w:w="0" w:type="dxa"/>
              <w:left w:w="108" w:type="dxa"/>
              <w:bottom w:w="0" w:type="dxa"/>
              <w:right w:w="108" w:type="dxa"/>
            </w:tcMar>
            <w:hideMark/>
          </w:tcPr>
          <w:p w:rsidR="005911F1" w:rsidRPr="00250E98" w:rsidRDefault="005911F1" w:rsidP="00555BBB">
            <w:pPr>
              <w:jc w:val="center"/>
              <w:textAlignment w:val="baseline"/>
            </w:pPr>
            <w:r w:rsidRPr="00250E98">
              <w:t>Мәміле сомасы, мың теңгемен</w:t>
            </w:r>
          </w:p>
        </w:tc>
        <w:tc>
          <w:tcPr>
            <w:tcW w:w="483" w:type="pct"/>
            <w:tcMar>
              <w:top w:w="0" w:type="dxa"/>
              <w:left w:w="108" w:type="dxa"/>
              <w:bottom w:w="0" w:type="dxa"/>
              <w:right w:w="108" w:type="dxa"/>
            </w:tcMar>
            <w:hideMark/>
          </w:tcPr>
          <w:p w:rsidR="005911F1" w:rsidRPr="00250E98" w:rsidRDefault="005911F1" w:rsidP="00555BBB">
            <w:pPr>
              <w:jc w:val="center"/>
              <w:textAlignment w:val="baseline"/>
            </w:pPr>
            <w:r w:rsidRPr="00250E98">
              <w:t>Мәміле валютасы</w:t>
            </w:r>
          </w:p>
        </w:tc>
      </w:tr>
      <w:tr w:rsidR="005911F1" w:rsidRPr="00250E98" w:rsidTr="00555BBB">
        <w:trPr>
          <w:jc w:val="center"/>
        </w:trPr>
        <w:tc>
          <w:tcPr>
            <w:tcW w:w="390" w:type="pct"/>
            <w:tcMar>
              <w:top w:w="0" w:type="dxa"/>
              <w:left w:w="108" w:type="dxa"/>
              <w:bottom w:w="0" w:type="dxa"/>
              <w:right w:w="108" w:type="dxa"/>
            </w:tcMar>
            <w:hideMark/>
          </w:tcPr>
          <w:p w:rsidR="005911F1" w:rsidRPr="00250E98" w:rsidRDefault="005911F1" w:rsidP="00555BBB">
            <w:pPr>
              <w:jc w:val="center"/>
              <w:textAlignment w:val="baseline"/>
            </w:pPr>
            <w:r w:rsidRPr="00250E98">
              <w:t>9</w:t>
            </w:r>
          </w:p>
        </w:tc>
        <w:tc>
          <w:tcPr>
            <w:tcW w:w="458" w:type="pct"/>
            <w:tcMar>
              <w:top w:w="0" w:type="dxa"/>
              <w:left w:w="108" w:type="dxa"/>
              <w:bottom w:w="0" w:type="dxa"/>
              <w:right w:w="108" w:type="dxa"/>
            </w:tcMar>
            <w:hideMark/>
          </w:tcPr>
          <w:p w:rsidR="005911F1" w:rsidRPr="00250E98" w:rsidRDefault="005911F1" w:rsidP="00555BBB">
            <w:pPr>
              <w:jc w:val="center"/>
              <w:textAlignment w:val="baseline"/>
            </w:pPr>
            <w:r w:rsidRPr="00250E98">
              <w:t>10</w:t>
            </w:r>
          </w:p>
        </w:tc>
        <w:tc>
          <w:tcPr>
            <w:tcW w:w="433" w:type="pct"/>
          </w:tcPr>
          <w:p w:rsidR="005911F1" w:rsidRPr="00250E98" w:rsidRDefault="005911F1" w:rsidP="00555BBB">
            <w:pPr>
              <w:jc w:val="center"/>
              <w:textAlignment w:val="baseline"/>
            </w:pPr>
            <w:r w:rsidRPr="00250E98">
              <w:t>11</w:t>
            </w:r>
          </w:p>
        </w:tc>
        <w:tc>
          <w:tcPr>
            <w:tcW w:w="500" w:type="pct"/>
            <w:tcMar>
              <w:top w:w="0" w:type="dxa"/>
              <w:left w:w="108" w:type="dxa"/>
              <w:bottom w:w="0" w:type="dxa"/>
              <w:right w:w="108" w:type="dxa"/>
            </w:tcMar>
            <w:hideMark/>
          </w:tcPr>
          <w:p w:rsidR="005911F1" w:rsidRPr="00250E98" w:rsidRDefault="005911F1" w:rsidP="00555BBB">
            <w:pPr>
              <w:jc w:val="center"/>
              <w:textAlignment w:val="baseline"/>
            </w:pPr>
            <w:r w:rsidRPr="00250E98">
              <w:t>12</w:t>
            </w:r>
          </w:p>
        </w:tc>
        <w:tc>
          <w:tcPr>
            <w:tcW w:w="436" w:type="pct"/>
          </w:tcPr>
          <w:p w:rsidR="005911F1" w:rsidRPr="00250E98" w:rsidRDefault="005911F1" w:rsidP="00555BBB">
            <w:pPr>
              <w:jc w:val="center"/>
              <w:textAlignment w:val="baseline"/>
            </w:pPr>
            <w:r w:rsidRPr="00250E98">
              <w:t>13</w:t>
            </w:r>
          </w:p>
        </w:tc>
        <w:tc>
          <w:tcPr>
            <w:tcW w:w="430" w:type="pct"/>
            <w:tcMar>
              <w:top w:w="0" w:type="dxa"/>
              <w:left w:w="108" w:type="dxa"/>
              <w:bottom w:w="0" w:type="dxa"/>
              <w:right w:w="108" w:type="dxa"/>
            </w:tcMar>
            <w:hideMark/>
          </w:tcPr>
          <w:p w:rsidR="005911F1" w:rsidRPr="00250E98" w:rsidRDefault="005911F1" w:rsidP="00555BBB">
            <w:pPr>
              <w:jc w:val="center"/>
              <w:textAlignment w:val="baseline"/>
            </w:pPr>
            <w:r w:rsidRPr="00250E98">
              <w:t>14</w:t>
            </w:r>
          </w:p>
        </w:tc>
        <w:tc>
          <w:tcPr>
            <w:tcW w:w="863" w:type="pct"/>
            <w:tcMar>
              <w:top w:w="0" w:type="dxa"/>
              <w:left w:w="108" w:type="dxa"/>
              <w:bottom w:w="0" w:type="dxa"/>
              <w:right w:w="108" w:type="dxa"/>
            </w:tcMar>
            <w:hideMark/>
          </w:tcPr>
          <w:p w:rsidR="005911F1" w:rsidRPr="00250E98" w:rsidRDefault="005911F1" w:rsidP="00555BBB">
            <w:pPr>
              <w:jc w:val="center"/>
              <w:textAlignment w:val="baseline"/>
            </w:pPr>
            <w:r w:rsidRPr="00250E98">
              <w:t>15</w:t>
            </w:r>
          </w:p>
        </w:tc>
        <w:tc>
          <w:tcPr>
            <w:tcW w:w="503" w:type="pct"/>
            <w:tcMar>
              <w:top w:w="0" w:type="dxa"/>
              <w:left w:w="108" w:type="dxa"/>
              <w:bottom w:w="0" w:type="dxa"/>
              <w:right w:w="108" w:type="dxa"/>
            </w:tcMar>
            <w:hideMark/>
          </w:tcPr>
          <w:p w:rsidR="005911F1" w:rsidRPr="00250E98" w:rsidRDefault="005911F1" w:rsidP="00555BBB">
            <w:pPr>
              <w:jc w:val="center"/>
              <w:textAlignment w:val="baseline"/>
            </w:pPr>
            <w:r w:rsidRPr="00250E98">
              <w:t>16</w:t>
            </w:r>
          </w:p>
        </w:tc>
        <w:tc>
          <w:tcPr>
            <w:tcW w:w="504" w:type="pct"/>
            <w:tcMar>
              <w:top w:w="0" w:type="dxa"/>
              <w:left w:w="108" w:type="dxa"/>
              <w:bottom w:w="0" w:type="dxa"/>
              <w:right w:w="108" w:type="dxa"/>
            </w:tcMar>
            <w:hideMark/>
          </w:tcPr>
          <w:p w:rsidR="005911F1" w:rsidRPr="00250E98" w:rsidRDefault="005911F1" w:rsidP="00555BBB">
            <w:pPr>
              <w:jc w:val="center"/>
              <w:textAlignment w:val="baseline"/>
            </w:pPr>
            <w:r w:rsidRPr="00250E98">
              <w:t>17</w:t>
            </w:r>
          </w:p>
        </w:tc>
        <w:tc>
          <w:tcPr>
            <w:tcW w:w="483" w:type="pct"/>
            <w:tcMar>
              <w:top w:w="0" w:type="dxa"/>
              <w:left w:w="108" w:type="dxa"/>
              <w:bottom w:w="0" w:type="dxa"/>
              <w:right w:w="108" w:type="dxa"/>
            </w:tcMar>
            <w:hideMark/>
          </w:tcPr>
          <w:p w:rsidR="005911F1" w:rsidRPr="00250E98" w:rsidRDefault="005911F1" w:rsidP="00555BBB">
            <w:pPr>
              <w:jc w:val="center"/>
              <w:textAlignment w:val="baseline"/>
            </w:pPr>
            <w:r w:rsidRPr="00250E98">
              <w:t>18</w:t>
            </w:r>
          </w:p>
        </w:tc>
      </w:tr>
      <w:tr w:rsidR="005911F1" w:rsidRPr="00250E98" w:rsidTr="00555BBB">
        <w:trPr>
          <w:jc w:val="center"/>
        </w:trPr>
        <w:tc>
          <w:tcPr>
            <w:tcW w:w="390" w:type="pct"/>
            <w:tcMar>
              <w:top w:w="0" w:type="dxa"/>
              <w:left w:w="108" w:type="dxa"/>
              <w:bottom w:w="0" w:type="dxa"/>
              <w:right w:w="108" w:type="dxa"/>
            </w:tcMar>
            <w:hideMark/>
          </w:tcPr>
          <w:p w:rsidR="005911F1" w:rsidRPr="00250E98" w:rsidRDefault="005911F1" w:rsidP="00555BBB">
            <w:pPr>
              <w:textAlignment w:val="baseline"/>
            </w:pPr>
            <w:r w:rsidRPr="00250E98">
              <w:t> …</w:t>
            </w:r>
          </w:p>
        </w:tc>
        <w:tc>
          <w:tcPr>
            <w:tcW w:w="891" w:type="pct"/>
            <w:gridSpan w:val="2"/>
            <w:tcMar>
              <w:top w:w="0" w:type="dxa"/>
              <w:left w:w="108" w:type="dxa"/>
              <w:bottom w:w="0" w:type="dxa"/>
              <w:right w:w="108" w:type="dxa"/>
            </w:tcMar>
            <w:hideMark/>
          </w:tcPr>
          <w:p w:rsidR="005911F1" w:rsidRPr="00250E98" w:rsidRDefault="005911F1" w:rsidP="00555BBB">
            <w:pPr>
              <w:textAlignment w:val="baseline"/>
            </w:pPr>
            <w:r w:rsidRPr="00250E98">
              <w:t> </w:t>
            </w:r>
          </w:p>
        </w:tc>
        <w:tc>
          <w:tcPr>
            <w:tcW w:w="936" w:type="pct"/>
            <w:gridSpan w:val="2"/>
            <w:tcMar>
              <w:top w:w="0" w:type="dxa"/>
              <w:left w:w="108" w:type="dxa"/>
              <w:bottom w:w="0" w:type="dxa"/>
              <w:right w:w="108" w:type="dxa"/>
            </w:tcMar>
            <w:hideMark/>
          </w:tcPr>
          <w:p w:rsidR="005911F1" w:rsidRPr="00250E98" w:rsidRDefault="005911F1" w:rsidP="00555BBB">
            <w:pPr>
              <w:textAlignment w:val="baseline"/>
            </w:pPr>
            <w:r w:rsidRPr="00250E98">
              <w:t> </w:t>
            </w:r>
          </w:p>
        </w:tc>
        <w:tc>
          <w:tcPr>
            <w:tcW w:w="430" w:type="pct"/>
            <w:tcMar>
              <w:top w:w="0" w:type="dxa"/>
              <w:left w:w="108" w:type="dxa"/>
              <w:bottom w:w="0" w:type="dxa"/>
              <w:right w:w="108" w:type="dxa"/>
            </w:tcMar>
            <w:hideMark/>
          </w:tcPr>
          <w:p w:rsidR="005911F1" w:rsidRPr="00250E98" w:rsidRDefault="005911F1" w:rsidP="00555BBB">
            <w:pPr>
              <w:jc w:val="center"/>
              <w:textAlignment w:val="baseline"/>
            </w:pPr>
            <w:r w:rsidRPr="00250E98">
              <w:t> </w:t>
            </w:r>
          </w:p>
        </w:tc>
        <w:tc>
          <w:tcPr>
            <w:tcW w:w="863" w:type="pct"/>
            <w:tcMar>
              <w:top w:w="0" w:type="dxa"/>
              <w:left w:w="108" w:type="dxa"/>
              <w:bottom w:w="0" w:type="dxa"/>
              <w:right w:w="108" w:type="dxa"/>
            </w:tcMar>
            <w:hideMark/>
          </w:tcPr>
          <w:p w:rsidR="005911F1" w:rsidRPr="00250E98" w:rsidRDefault="005911F1" w:rsidP="00555BBB">
            <w:pPr>
              <w:jc w:val="center"/>
              <w:textAlignment w:val="baseline"/>
            </w:pPr>
            <w:r w:rsidRPr="00250E98">
              <w:t> </w:t>
            </w:r>
          </w:p>
        </w:tc>
        <w:tc>
          <w:tcPr>
            <w:tcW w:w="503" w:type="pct"/>
            <w:tcMar>
              <w:top w:w="0" w:type="dxa"/>
              <w:left w:w="108" w:type="dxa"/>
              <w:bottom w:w="0" w:type="dxa"/>
              <w:right w:w="108" w:type="dxa"/>
            </w:tcMar>
            <w:hideMark/>
          </w:tcPr>
          <w:p w:rsidR="005911F1" w:rsidRPr="00250E98" w:rsidRDefault="005911F1" w:rsidP="00555BBB">
            <w:pPr>
              <w:jc w:val="center"/>
              <w:textAlignment w:val="baseline"/>
            </w:pPr>
            <w:r w:rsidRPr="00250E98">
              <w:t> </w:t>
            </w:r>
          </w:p>
        </w:tc>
        <w:tc>
          <w:tcPr>
            <w:tcW w:w="504" w:type="pct"/>
            <w:tcMar>
              <w:top w:w="0" w:type="dxa"/>
              <w:left w:w="108" w:type="dxa"/>
              <w:bottom w:w="0" w:type="dxa"/>
              <w:right w:w="108" w:type="dxa"/>
            </w:tcMar>
            <w:hideMark/>
          </w:tcPr>
          <w:p w:rsidR="005911F1" w:rsidRPr="00250E98" w:rsidRDefault="005911F1" w:rsidP="00555BBB">
            <w:pPr>
              <w:jc w:val="center"/>
              <w:textAlignment w:val="baseline"/>
            </w:pPr>
            <w:r w:rsidRPr="00250E98">
              <w:t> </w:t>
            </w:r>
          </w:p>
        </w:tc>
        <w:tc>
          <w:tcPr>
            <w:tcW w:w="483" w:type="pct"/>
            <w:tcMar>
              <w:top w:w="0" w:type="dxa"/>
              <w:left w:w="108" w:type="dxa"/>
              <w:bottom w:w="0" w:type="dxa"/>
              <w:right w:w="108" w:type="dxa"/>
            </w:tcMar>
            <w:hideMark/>
          </w:tcPr>
          <w:p w:rsidR="005911F1" w:rsidRPr="00250E98" w:rsidRDefault="005911F1" w:rsidP="00555BBB">
            <w:pPr>
              <w:jc w:val="center"/>
              <w:textAlignment w:val="baseline"/>
            </w:pPr>
            <w:r w:rsidRPr="00250E98">
              <w:t> </w:t>
            </w:r>
          </w:p>
        </w:tc>
      </w:tr>
    </w:tbl>
    <w:p w:rsidR="005911F1" w:rsidRPr="00250E98" w:rsidRDefault="005911F1" w:rsidP="005911F1">
      <w:pPr>
        <w:jc w:val="both"/>
        <w:rPr>
          <w:iCs/>
          <w:sz w:val="8"/>
          <w:szCs w:val="8"/>
        </w:rPr>
      </w:pPr>
    </w:p>
    <w:p w:rsidR="005911F1" w:rsidRPr="00250E98" w:rsidRDefault="005911F1" w:rsidP="005911F1">
      <w:pPr>
        <w:jc w:val="both"/>
        <w:rPr>
          <w:iCs/>
          <w:sz w:val="28"/>
          <w:szCs w:val="28"/>
        </w:rPr>
      </w:pPr>
      <w:r w:rsidRPr="00250E98">
        <w:rPr>
          <w:iCs/>
          <w:sz w:val="28"/>
          <w:szCs w:val="28"/>
        </w:rPr>
        <w:t>кестенің жалғасы:</w:t>
      </w:r>
    </w:p>
    <w:p w:rsidR="005911F1" w:rsidRPr="00250E98" w:rsidRDefault="005911F1" w:rsidP="005911F1">
      <w:pPr>
        <w:jc w:val="both"/>
        <w:rPr>
          <w:sz w:val="8"/>
          <w:szCs w:val="8"/>
        </w:rPr>
      </w:pPr>
    </w:p>
    <w:tbl>
      <w:tblPr>
        <w:tblW w:w="5113" w:type="pct"/>
        <w:jc w:val="center"/>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1"/>
        <w:gridCol w:w="905"/>
        <w:gridCol w:w="1096"/>
        <w:gridCol w:w="981"/>
        <w:gridCol w:w="877"/>
        <w:gridCol w:w="876"/>
        <w:gridCol w:w="1502"/>
        <w:gridCol w:w="1005"/>
        <w:gridCol w:w="833"/>
      </w:tblGrid>
      <w:tr w:rsidR="005911F1" w:rsidRPr="00250E98" w:rsidTr="00555BBB">
        <w:trPr>
          <w:trHeight w:val="395"/>
          <w:jc w:val="center"/>
        </w:trPr>
        <w:tc>
          <w:tcPr>
            <w:tcW w:w="2485" w:type="pct"/>
            <w:gridSpan w:val="4"/>
            <w:tcMar>
              <w:top w:w="0" w:type="dxa"/>
              <w:left w:w="108" w:type="dxa"/>
              <w:bottom w:w="0" w:type="dxa"/>
              <w:right w:w="108" w:type="dxa"/>
            </w:tcMar>
            <w:vAlign w:val="center"/>
            <w:hideMark/>
          </w:tcPr>
          <w:p w:rsidR="005911F1" w:rsidRPr="00250E98" w:rsidRDefault="005911F1" w:rsidP="00555BBB">
            <w:pPr>
              <w:ind w:right="-70"/>
              <w:jc w:val="center"/>
              <w:textAlignment w:val="baseline"/>
            </w:pPr>
            <w:r w:rsidRPr="00250E98">
              <w:t>Хеджирлеу объектісінің деректемелері</w:t>
            </w:r>
          </w:p>
        </w:tc>
        <w:tc>
          <w:tcPr>
            <w:tcW w:w="875" w:type="pct"/>
            <w:gridSpan w:val="2"/>
            <w:vAlign w:val="center"/>
          </w:tcPr>
          <w:p w:rsidR="005911F1" w:rsidRPr="00250E98" w:rsidRDefault="005911F1" w:rsidP="00555BBB">
            <w:pPr>
              <w:ind w:right="-70"/>
              <w:jc w:val="center"/>
              <w:textAlignment w:val="baseline"/>
            </w:pPr>
            <w:r w:rsidRPr="00250E98">
              <w:t>Инвестициял</w:t>
            </w:r>
            <w:r w:rsidRPr="00250E98">
              <w:rPr>
                <w:lang w:val="kk-KZ"/>
              </w:rPr>
              <w:t xml:space="preserve">анған </w:t>
            </w:r>
            <w:r w:rsidRPr="00250E98">
              <w:t>шешім</w:t>
            </w:r>
          </w:p>
        </w:tc>
        <w:tc>
          <w:tcPr>
            <w:tcW w:w="748" w:type="pct"/>
            <w:vMerge w:val="restart"/>
            <w:tcMar>
              <w:top w:w="0" w:type="dxa"/>
              <w:left w:w="108" w:type="dxa"/>
              <w:bottom w:w="0" w:type="dxa"/>
              <w:right w:w="108" w:type="dxa"/>
            </w:tcMar>
            <w:vAlign w:val="center"/>
            <w:hideMark/>
          </w:tcPr>
          <w:p w:rsidR="005911F1" w:rsidRPr="00250E98" w:rsidRDefault="005911F1" w:rsidP="00555BBB">
            <w:pPr>
              <w:ind w:left="64"/>
              <w:jc w:val="center"/>
              <w:textAlignment w:val="baseline"/>
            </w:pPr>
            <w:r w:rsidRPr="00250E98">
              <w:t xml:space="preserve">Мәміле жасалған күнгі </w:t>
            </w:r>
            <w:r w:rsidRPr="00250E98">
              <w:rPr>
                <w:lang w:val="kk-KZ"/>
              </w:rPr>
              <w:t>в</w:t>
            </w:r>
            <w:r w:rsidRPr="00250E98">
              <w:t>ариациялық маржа, мың теңгемен</w:t>
            </w:r>
          </w:p>
        </w:tc>
        <w:tc>
          <w:tcPr>
            <w:tcW w:w="501" w:type="pct"/>
            <w:vMerge w:val="restart"/>
            <w:tcMar>
              <w:top w:w="0" w:type="dxa"/>
              <w:left w:w="108" w:type="dxa"/>
              <w:bottom w:w="0" w:type="dxa"/>
              <w:right w:w="108" w:type="dxa"/>
            </w:tcMar>
            <w:vAlign w:val="center"/>
            <w:hideMark/>
          </w:tcPr>
          <w:p w:rsidR="005911F1" w:rsidRPr="00250E98" w:rsidRDefault="005911F1" w:rsidP="00555BBB">
            <w:pPr>
              <w:ind w:left="-109" w:right="-107"/>
              <w:jc w:val="center"/>
              <w:textAlignment w:val="baseline"/>
            </w:pPr>
            <w:r w:rsidRPr="00250E98">
              <w:t>Мәміле жасалған күнгі бастапқы маржа, пайызбен</w:t>
            </w:r>
          </w:p>
        </w:tc>
        <w:tc>
          <w:tcPr>
            <w:tcW w:w="391"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Сауда-саттық режимі</w:t>
            </w:r>
          </w:p>
        </w:tc>
      </w:tr>
      <w:tr w:rsidR="005911F1" w:rsidRPr="00250E98" w:rsidTr="00555BBB">
        <w:trPr>
          <w:trHeight w:val="394"/>
          <w:jc w:val="center"/>
        </w:trPr>
        <w:tc>
          <w:tcPr>
            <w:tcW w:w="996" w:type="pct"/>
            <w:tcMar>
              <w:top w:w="0" w:type="dxa"/>
              <w:left w:w="108" w:type="dxa"/>
              <w:bottom w:w="0" w:type="dxa"/>
              <w:right w:w="108" w:type="dxa"/>
            </w:tcMar>
            <w:vAlign w:val="center"/>
          </w:tcPr>
          <w:p w:rsidR="005911F1" w:rsidRPr="00250E98" w:rsidRDefault="005911F1" w:rsidP="00555BBB">
            <w:pPr>
              <w:jc w:val="center"/>
              <w:textAlignment w:val="baseline"/>
            </w:pPr>
            <w:r w:rsidRPr="00250E98">
              <w:t>бағалы қағаздың сәйкестендіру нөмірі</w:t>
            </w:r>
          </w:p>
        </w:tc>
        <w:tc>
          <w:tcPr>
            <w:tcW w:w="452" w:type="pct"/>
            <w:vAlign w:val="center"/>
          </w:tcPr>
          <w:p w:rsidR="005911F1" w:rsidRPr="00250E98" w:rsidRDefault="005911F1" w:rsidP="00555BBB">
            <w:pPr>
              <w:jc w:val="center"/>
              <w:textAlignment w:val="baseline"/>
            </w:pPr>
            <w:r w:rsidRPr="00250E98">
              <w:t>Мәміле көлемі, дана</w:t>
            </w:r>
          </w:p>
        </w:tc>
        <w:tc>
          <w:tcPr>
            <w:tcW w:w="547" w:type="pct"/>
            <w:vAlign w:val="center"/>
          </w:tcPr>
          <w:p w:rsidR="005911F1" w:rsidRPr="00250E98" w:rsidRDefault="005911F1" w:rsidP="00555BBB">
            <w:pPr>
              <w:jc w:val="center"/>
              <w:textAlignment w:val="baseline"/>
            </w:pPr>
            <w:r w:rsidRPr="00250E98">
              <w:t>Мәміле сомасы, мың теңгемен</w:t>
            </w:r>
          </w:p>
        </w:tc>
        <w:tc>
          <w:tcPr>
            <w:tcW w:w="490" w:type="pct"/>
            <w:vAlign w:val="center"/>
          </w:tcPr>
          <w:p w:rsidR="005911F1" w:rsidRPr="00250E98" w:rsidRDefault="005911F1" w:rsidP="00555BBB">
            <w:pPr>
              <w:jc w:val="center"/>
              <w:textAlignment w:val="baseline"/>
            </w:pPr>
            <w:r w:rsidRPr="00250E98">
              <w:t>валюта</w:t>
            </w:r>
          </w:p>
        </w:tc>
        <w:tc>
          <w:tcPr>
            <w:tcW w:w="438" w:type="pct"/>
            <w:tcMar>
              <w:top w:w="0" w:type="dxa"/>
              <w:left w:w="108" w:type="dxa"/>
              <w:bottom w:w="0" w:type="dxa"/>
              <w:right w:w="108" w:type="dxa"/>
            </w:tcMar>
            <w:vAlign w:val="center"/>
          </w:tcPr>
          <w:p w:rsidR="005911F1" w:rsidRPr="00250E98" w:rsidRDefault="005911F1" w:rsidP="00555BBB">
            <w:pPr>
              <w:ind w:right="-70"/>
              <w:jc w:val="center"/>
              <w:textAlignment w:val="baseline"/>
              <w:rPr>
                <w:lang w:val="kk-KZ"/>
              </w:rPr>
            </w:pPr>
            <w:r w:rsidRPr="00250E98">
              <w:rPr>
                <w:lang w:val="kk-KZ"/>
              </w:rPr>
              <w:t>нөмірі</w:t>
            </w:r>
          </w:p>
        </w:tc>
        <w:tc>
          <w:tcPr>
            <w:tcW w:w="437" w:type="pct"/>
            <w:vAlign w:val="center"/>
          </w:tcPr>
          <w:p w:rsidR="005911F1" w:rsidRPr="00250E98" w:rsidRDefault="005911F1" w:rsidP="00555BBB">
            <w:pPr>
              <w:ind w:right="-70"/>
              <w:jc w:val="center"/>
              <w:textAlignment w:val="baseline"/>
              <w:rPr>
                <w:lang w:val="kk-KZ"/>
              </w:rPr>
            </w:pPr>
            <w:r w:rsidRPr="00250E98">
              <w:rPr>
                <w:lang w:val="kk-KZ"/>
              </w:rPr>
              <w:t>күні</w:t>
            </w:r>
          </w:p>
        </w:tc>
        <w:tc>
          <w:tcPr>
            <w:tcW w:w="748" w:type="pct"/>
            <w:vMerge/>
            <w:tcMar>
              <w:top w:w="0" w:type="dxa"/>
              <w:left w:w="108" w:type="dxa"/>
              <w:bottom w:w="0" w:type="dxa"/>
              <w:right w:w="108" w:type="dxa"/>
            </w:tcMar>
            <w:vAlign w:val="center"/>
          </w:tcPr>
          <w:p w:rsidR="005911F1" w:rsidRPr="00250E98" w:rsidRDefault="005911F1" w:rsidP="00555BBB">
            <w:pPr>
              <w:ind w:left="-145" w:right="-107"/>
              <w:jc w:val="center"/>
              <w:textAlignment w:val="baseline"/>
            </w:pPr>
          </w:p>
        </w:tc>
        <w:tc>
          <w:tcPr>
            <w:tcW w:w="501" w:type="pct"/>
            <w:vMerge/>
            <w:tcMar>
              <w:top w:w="0" w:type="dxa"/>
              <w:left w:w="108" w:type="dxa"/>
              <w:bottom w:w="0" w:type="dxa"/>
              <w:right w:w="108" w:type="dxa"/>
            </w:tcMar>
            <w:vAlign w:val="center"/>
          </w:tcPr>
          <w:p w:rsidR="005911F1" w:rsidRPr="00250E98" w:rsidRDefault="005911F1" w:rsidP="00555BBB">
            <w:pPr>
              <w:ind w:left="-109" w:right="-107"/>
              <w:jc w:val="center"/>
              <w:textAlignment w:val="baseline"/>
            </w:pPr>
          </w:p>
        </w:tc>
        <w:tc>
          <w:tcPr>
            <w:tcW w:w="391" w:type="pct"/>
            <w:vMerge/>
            <w:tcMar>
              <w:top w:w="0" w:type="dxa"/>
              <w:left w:w="108" w:type="dxa"/>
              <w:bottom w:w="0" w:type="dxa"/>
              <w:right w:w="108" w:type="dxa"/>
            </w:tcMar>
            <w:vAlign w:val="center"/>
          </w:tcPr>
          <w:p w:rsidR="005911F1" w:rsidRPr="00250E98" w:rsidRDefault="005911F1" w:rsidP="00555BBB">
            <w:pPr>
              <w:jc w:val="center"/>
              <w:textAlignment w:val="baseline"/>
            </w:pPr>
          </w:p>
        </w:tc>
      </w:tr>
      <w:tr w:rsidR="005911F1" w:rsidRPr="00250E98" w:rsidTr="00555BBB">
        <w:trPr>
          <w:jc w:val="center"/>
        </w:trPr>
        <w:tc>
          <w:tcPr>
            <w:tcW w:w="996" w:type="pct"/>
            <w:tcMar>
              <w:top w:w="0" w:type="dxa"/>
              <w:left w:w="108" w:type="dxa"/>
              <w:bottom w:w="0" w:type="dxa"/>
              <w:right w:w="108" w:type="dxa"/>
            </w:tcMar>
            <w:hideMark/>
          </w:tcPr>
          <w:p w:rsidR="005911F1" w:rsidRPr="00250E98" w:rsidRDefault="005911F1" w:rsidP="00555BBB">
            <w:pPr>
              <w:jc w:val="center"/>
              <w:textAlignment w:val="baseline"/>
            </w:pPr>
            <w:r w:rsidRPr="00250E98">
              <w:t>19</w:t>
            </w:r>
          </w:p>
        </w:tc>
        <w:tc>
          <w:tcPr>
            <w:tcW w:w="452" w:type="pct"/>
          </w:tcPr>
          <w:p w:rsidR="005911F1" w:rsidRPr="00250E98" w:rsidRDefault="005911F1" w:rsidP="00555BBB">
            <w:pPr>
              <w:jc w:val="center"/>
              <w:textAlignment w:val="baseline"/>
            </w:pPr>
            <w:r w:rsidRPr="00250E98">
              <w:t>20</w:t>
            </w:r>
          </w:p>
        </w:tc>
        <w:tc>
          <w:tcPr>
            <w:tcW w:w="547" w:type="pct"/>
          </w:tcPr>
          <w:p w:rsidR="005911F1" w:rsidRPr="00250E98" w:rsidRDefault="005911F1" w:rsidP="00555BBB">
            <w:pPr>
              <w:jc w:val="center"/>
              <w:textAlignment w:val="baseline"/>
            </w:pPr>
            <w:r w:rsidRPr="00250E98">
              <w:t>21</w:t>
            </w:r>
          </w:p>
        </w:tc>
        <w:tc>
          <w:tcPr>
            <w:tcW w:w="490" w:type="pct"/>
          </w:tcPr>
          <w:p w:rsidR="005911F1" w:rsidRPr="00250E98" w:rsidRDefault="005911F1" w:rsidP="00555BBB">
            <w:pPr>
              <w:jc w:val="center"/>
              <w:textAlignment w:val="baseline"/>
            </w:pPr>
            <w:r w:rsidRPr="00250E98">
              <w:t>22</w:t>
            </w:r>
          </w:p>
        </w:tc>
        <w:tc>
          <w:tcPr>
            <w:tcW w:w="438" w:type="pct"/>
            <w:tcMar>
              <w:top w:w="0" w:type="dxa"/>
              <w:left w:w="108" w:type="dxa"/>
              <w:bottom w:w="0" w:type="dxa"/>
              <w:right w:w="108" w:type="dxa"/>
            </w:tcMar>
            <w:hideMark/>
          </w:tcPr>
          <w:p w:rsidR="005911F1" w:rsidRPr="00250E98" w:rsidRDefault="005911F1" w:rsidP="00555BBB">
            <w:pPr>
              <w:jc w:val="center"/>
              <w:textAlignment w:val="baseline"/>
            </w:pPr>
            <w:r w:rsidRPr="00250E98">
              <w:t>23</w:t>
            </w:r>
          </w:p>
        </w:tc>
        <w:tc>
          <w:tcPr>
            <w:tcW w:w="437" w:type="pct"/>
          </w:tcPr>
          <w:p w:rsidR="005911F1" w:rsidRPr="00250E98" w:rsidRDefault="005911F1" w:rsidP="00555BBB">
            <w:pPr>
              <w:jc w:val="center"/>
              <w:textAlignment w:val="baseline"/>
            </w:pPr>
            <w:r w:rsidRPr="00250E98">
              <w:t>24</w:t>
            </w:r>
          </w:p>
        </w:tc>
        <w:tc>
          <w:tcPr>
            <w:tcW w:w="748" w:type="pct"/>
            <w:tcMar>
              <w:top w:w="0" w:type="dxa"/>
              <w:left w:w="108" w:type="dxa"/>
              <w:bottom w:w="0" w:type="dxa"/>
              <w:right w:w="108" w:type="dxa"/>
            </w:tcMar>
            <w:hideMark/>
          </w:tcPr>
          <w:p w:rsidR="005911F1" w:rsidRPr="00250E98" w:rsidRDefault="005911F1" w:rsidP="00555BBB">
            <w:pPr>
              <w:jc w:val="center"/>
              <w:textAlignment w:val="baseline"/>
            </w:pPr>
            <w:r w:rsidRPr="00250E98">
              <w:t>25</w:t>
            </w:r>
          </w:p>
        </w:tc>
        <w:tc>
          <w:tcPr>
            <w:tcW w:w="501" w:type="pct"/>
            <w:tcMar>
              <w:top w:w="0" w:type="dxa"/>
              <w:left w:w="108" w:type="dxa"/>
              <w:bottom w:w="0" w:type="dxa"/>
              <w:right w:w="108" w:type="dxa"/>
            </w:tcMar>
            <w:hideMark/>
          </w:tcPr>
          <w:p w:rsidR="005911F1" w:rsidRPr="00250E98" w:rsidRDefault="005911F1" w:rsidP="00555BBB">
            <w:pPr>
              <w:jc w:val="center"/>
              <w:textAlignment w:val="baseline"/>
            </w:pPr>
            <w:r w:rsidRPr="00250E98">
              <w:t>23</w:t>
            </w:r>
          </w:p>
        </w:tc>
        <w:tc>
          <w:tcPr>
            <w:tcW w:w="391" w:type="pct"/>
            <w:tcMar>
              <w:top w:w="0" w:type="dxa"/>
              <w:left w:w="108" w:type="dxa"/>
              <w:bottom w:w="0" w:type="dxa"/>
              <w:right w:w="108" w:type="dxa"/>
            </w:tcMar>
            <w:hideMark/>
          </w:tcPr>
          <w:p w:rsidR="005911F1" w:rsidRPr="00250E98" w:rsidRDefault="005911F1" w:rsidP="00555BBB">
            <w:pPr>
              <w:jc w:val="center"/>
              <w:textAlignment w:val="baseline"/>
            </w:pPr>
            <w:r w:rsidRPr="00250E98">
              <w:t>24</w:t>
            </w:r>
          </w:p>
        </w:tc>
      </w:tr>
      <w:tr w:rsidR="005911F1" w:rsidRPr="00250E98" w:rsidTr="00555BBB">
        <w:trPr>
          <w:jc w:val="center"/>
        </w:trPr>
        <w:tc>
          <w:tcPr>
            <w:tcW w:w="996" w:type="pct"/>
            <w:tcMar>
              <w:top w:w="0" w:type="dxa"/>
              <w:left w:w="108" w:type="dxa"/>
              <w:bottom w:w="0" w:type="dxa"/>
              <w:right w:w="108" w:type="dxa"/>
            </w:tcMar>
            <w:hideMark/>
          </w:tcPr>
          <w:p w:rsidR="005911F1" w:rsidRPr="00250E98" w:rsidRDefault="005911F1" w:rsidP="00555BBB">
            <w:pPr>
              <w:jc w:val="center"/>
              <w:textAlignment w:val="baseline"/>
            </w:pPr>
            <w:r w:rsidRPr="00250E98">
              <w:t xml:space="preserve">… </w:t>
            </w:r>
          </w:p>
        </w:tc>
        <w:tc>
          <w:tcPr>
            <w:tcW w:w="452" w:type="pct"/>
          </w:tcPr>
          <w:p w:rsidR="005911F1" w:rsidRPr="00250E98" w:rsidRDefault="005911F1" w:rsidP="00555BBB">
            <w:pPr>
              <w:jc w:val="center"/>
              <w:textAlignment w:val="baseline"/>
            </w:pPr>
          </w:p>
        </w:tc>
        <w:tc>
          <w:tcPr>
            <w:tcW w:w="547" w:type="pct"/>
          </w:tcPr>
          <w:p w:rsidR="005911F1" w:rsidRPr="00250E98" w:rsidRDefault="005911F1" w:rsidP="00555BBB">
            <w:pPr>
              <w:jc w:val="center"/>
              <w:textAlignment w:val="baseline"/>
            </w:pPr>
          </w:p>
        </w:tc>
        <w:tc>
          <w:tcPr>
            <w:tcW w:w="490" w:type="pct"/>
            <w:tcMar>
              <w:top w:w="0" w:type="dxa"/>
              <w:left w:w="108" w:type="dxa"/>
              <w:bottom w:w="0" w:type="dxa"/>
              <w:right w:w="108" w:type="dxa"/>
            </w:tcMar>
            <w:hideMark/>
          </w:tcPr>
          <w:p w:rsidR="005911F1" w:rsidRPr="00250E98" w:rsidRDefault="005911F1" w:rsidP="00555BBB">
            <w:pPr>
              <w:ind w:left="57"/>
              <w:jc w:val="center"/>
              <w:textAlignment w:val="baseline"/>
            </w:pPr>
          </w:p>
        </w:tc>
        <w:tc>
          <w:tcPr>
            <w:tcW w:w="875" w:type="pct"/>
            <w:gridSpan w:val="2"/>
          </w:tcPr>
          <w:p w:rsidR="005911F1" w:rsidRPr="00250E98" w:rsidRDefault="005911F1" w:rsidP="00555BBB">
            <w:pPr>
              <w:jc w:val="center"/>
              <w:textAlignment w:val="baseline"/>
            </w:pPr>
          </w:p>
        </w:tc>
        <w:tc>
          <w:tcPr>
            <w:tcW w:w="748" w:type="pct"/>
            <w:tcMar>
              <w:top w:w="0" w:type="dxa"/>
              <w:left w:w="108" w:type="dxa"/>
              <w:bottom w:w="0" w:type="dxa"/>
              <w:right w:w="108" w:type="dxa"/>
            </w:tcMar>
            <w:hideMark/>
          </w:tcPr>
          <w:p w:rsidR="005911F1" w:rsidRPr="00250E98" w:rsidRDefault="005911F1" w:rsidP="00555BBB">
            <w:pPr>
              <w:jc w:val="center"/>
              <w:textAlignment w:val="baseline"/>
            </w:pPr>
            <w:r w:rsidRPr="00250E98">
              <w:t> </w:t>
            </w:r>
          </w:p>
        </w:tc>
        <w:tc>
          <w:tcPr>
            <w:tcW w:w="501" w:type="pct"/>
            <w:tcMar>
              <w:top w:w="0" w:type="dxa"/>
              <w:left w:w="108" w:type="dxa"/>
              <w:bottom w:w="0" w:type="dxa"/>
              <w:right w:w="108" w:type="dxa"/>
            </w:tcMar>
            <w:hideMark/>
          </w:tcPr>
          <w:p w:rsidR="005911F1" w:rsidRPr="00250E98" w:rsidRDefault="005911F1" w:rsidP="00555BBB">
            <w:pPr>
              <w:jc w:val="center"/>
              <w:textAlignment w:val="baseline"/>
            </w:pPr>
            <w:r w:rsidRPr="00250E98">
              <w:t> </w:t>
            </w:r>
          </w:p>
        </w:tc>
        <w:tc>
          <w:tcPr>
            <w:tcW w:w="391" w:type="pct"/>
            <w:tcMar>
              <w:top w:w="0" w:type="dxa"/>
              <w:left w:w="108" w:type="dxa"/>
              <w:bottom w:w="0" w:type="dxa"/>
              <w:right w:w="108" w:type="dxa"/>
            </w:tcMar>
            <w:hideMark/>
          </w:tcPr>
          <w:p w:rsidR="005911F1" w:rsidRPr="00250E98" w:rsidRDefault="005911F1" w:rsidP="00555BBB">
            <w:pPr>
              <w:jc w:val="center"/>
              <w:textAlignment w:val="baseline"/>
            </w:pPr>
            <w:r w:rsidRPr="00250E98">
              <w:t> </w:t>
            </w:r>
          </w:p>
        </w:tc>
      </w:tr>
    </w:tbl>
    <w:p w:rsidR="005911F1" w:rsidRPr="00250E98" w:rsidRDefault="005911F1" w:rsidP="005911F1">
      <w:pPr>
        <w:jc w:val="both"/>
        <w:rPr>
          <w:sz w:val="8"/>
          <w:szCs w:val="8"/>
          <w:lang w:val="en-US"/>
        </w:rPr>
      </w:pPr>
      <w:r w:rsidRPr="00250E98">
        <w:rPr>
          <w:sz w:val="8"/>
          <w:szCs w:val="8"/>
        </w:rPr>
        <w:t> </w:t>
      </w: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jc w:val="both"/>
              <w:rPr>
                <w:sz w:val="28"/>
                <w:szCs w:val="26"/>
              </w:rPr>
            </w:pPr>
          </w:p>
          <w:p w:rsidR="005911F1" w:rsidRPr="00250E98" w:rsidRDefault="005911F1" w:rsidP="00555BBB">
            <w:pPr>
              <w:jc w:val="both"/>
              <w:rPr>
                <w:sz w:val="28"/>
                <w:szCs w:val="26"/>
              </w:rPr>
            </w:pPr>
            <w:r w:rsidRPr="00250E98">
              <w:rPr>
                <w:sz w:val="28"/>
                <w:szCs w:val="26"/>
                <w:lang w:val="kk-KZ"/>
              </w:rPr>
              <w:t>Атауы</w:t>
            </w:r>
            <w:r w:rsidRPr="00250E98">
              <w:rPr>
                <w:sz w:val="28"/>
                <w:szCs w:val="26"/>
              </w:rPr>
              <w:t xml:space="preserve"> </w:t>
            </w:r>
            <w:r w:rsidRPr="00250E98">
              <w:rPr>
                <w:sz w:val="28"/>
                <w:szCs w:val="26"/>
                <w:lang w:val="en-US"/>
              </w:rPr>
              <w:t>__</w:t>
            </w:r>
            <w:r w:rsidRPr="00250E98">
              <w:rPr>
                <w:sz w:val="28"/>
                <w:szCs w:val="26"/>
              </w:rPr>
              <w:t>______________________________</w:t>
            </w:r>
          </w:p>
          <w:p w:rsidR="005911F1" w:rsidRPr="00250E98" w:rsidRDefault="005911F1" w:rsidP="00555BBB">
            <w:pPr>
              <w:jc w:val="both"/>
              <w:rPr>
                <w:sz w:val="28"/>
                <w:szCs w:val="26"/>
              </w:rPr>
            </w:pPr>
          </w:p>
        </w:tc>
        <w:tc>
          <w:tcPr>
            <w:tcW w:w="4820" w:type="dxa"/>
          </w:tcPr>
          <w:p w:rsidR="005911F1" w:rsidRPr="00250E98" w:rsidRDefault="005911F1" w:rsidP="00555BBB">
            <w:pPr>
              <w:jc w:val="both"/>
              <w:rPr>
                <w:sz w:val="28"/>
                <w:szCs w:val="26"/>
              </w:rPr>
            </w:pPr>
          </w:p>
          <w:p w:rsidR="005911F1" w:rsidRPr="00250E98" w:rsidRDefault="005911F1" w:rsidP="00555BBB">
            <w:pPr>
              <w:jc w:val="both"/>
              <w:rPr>
                <w:sz w:val="28"/>
                <w:szCs w:val="26"/>
              </w:rPr>
            </w:pPr>
            <w:r w:rsidRPr="00250E98">
              <w:rPr>
                <w:sz w:val="28"/>
                <w:szCs w:val="26"/>
                <w:lang w:val="kk-KZ"/>
              </w:rPr>
              <w:t xml:space="preserve">Мекенжайы </w:t>
            </w:r>
            <w:r w:rsidRPr="00250E98">
              <w:rPr>
                <w:sz w:val="28"/>
                <w:szCs w:val="26"/>
              </w:rPr>
              <w:t>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t>Телефон</w:t>
            </w:r>
            <w:r w:rsidRPr="00250E98">
              <w:rPr>
                <w:sz w:val="28"/>
                <w:szCs w:val="26"/>
                <w:lang w:val="kk-KZ"/>
              </w:rPr>
              <w:t>ы</w:t>
            </w:r>
            <w:r w:rsidRPr="00250E98">
              <w:rPr>
                <w:sz w:val="28"/>
                <w:szCs w:val="26"/>
              </w:rPr>
              <w:t xml:space="preserve"> __________________________________________________________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t xml:space="preserve">Электрондық пошта </w:t>
            </w:r>
            <w:r w:rsidRPr="00250E98">
              <w:rPr>
                <w:sz w:val="28"/>
                <w:szCs w:val="26"/>
                <w:lang w:val="kk-KZ"/>
              </w:rPr>
              <w:t xml:space="preserve">мекенжайы </w:t>
            </w:r>
            <w:r w:rsidRPr="00250E98">
              <w:rPr>
                <w:sz w:val="28"/>
                <w:szCs w:val="26"/>
              </w:rPr>
              <w:t>_______________________________________</w:t>
            </w:r>
          </w:p>
          <w:p w:rsidR="005911F1" w:rsidRPr="00250E98" w:rsidRDefault="005911F1" w:rsidP="00555BBB">
            <w:pPr>
              <w:jc w:val="both"/>
              <w:rPr>
                <w:sz w:val="28"/>
                <w:szCs w:val="26"/>
              </w:rPr>
            </w:pPr>
          </w:p>
        </w:tc>
      </w:tr>
    </w:tbl>
    <w:p w:rsidR="005911F1" w:rsidRPr="00250E98" w:rsidRDefault="005911F1" w:rsidP="005911F1">
      <w:pPr>
        <w:ind w:left="142"/>
        <w:jc w:val="both"/>
        <w:rPr>
          <w:sz w:val="28"/>
          <w:szCs w:val="28"/>
        </w:rPr>
      </w:pPr>
      <w:r w:rsidRPr="00250E98">
        <w:rPr>
          <w:sz w:val="28"/>
          <w:szCs w:val="28"/>
          <w:lang w:val="kk-KZ"/>
        </w:rPr>
        <w:t>Орындаушы</w:t>
      </w:r>
      <w:r w:rsidRPr="00250E98">
        <w:rPr>
          <w:sz w:val="28"/>
          <w:szCs w:val="28"/>
        </w:rPr>
        <w:t xml:space="preserve">________________________________________ ________________ </w:t>
      </w:r>
    </w:p>
    <w:p w:rsidR="005911F1" w:rsidRPr="00250E98" w:rsidRDefault="005911F1" w:rsidP="005911F1">
      <w:pPr>
        <w:ind w:left="142"/>
        <w:jc w:val="both"/>
        <w:rPr>
          <w:sz w:val="28"/>
          <w:szCs w:val="28"/>
          <w:lang w:val="kk-KZ"/>
        </w:rPr>
      </w:pPr>
      <w:r w:rsidRPr="00250E98">
        <w:rPr>
          <w:sz w:val="28"/>
          <w:szCs w:val="28"/>
        </w:rPr>
        <w:t xml:space="preserve">                          </w:t>
      </w:r>
      <w:r w:rsidRPr="00250E98">
        <w:rPr>
          <w:sz w:val="28"/>
          <w:szCs w:val="28"/>
          <w:lang w:val="kk-KZ"/>
        </w:rPr>
        <w:t>тегі</w:t>
      </w:r>
      <w:r w:rsidRPr="00250E98">
        <w:rPr>
          <w:sz w:val="28"/>
          <w:szCs w:val="28"/>
        </w:rPr>
        <w:t xml:space="preserve">, </w:t>
      </w:r>
      <w:r w:rsidRPr="00250E98">
        <w:rPr>
          <w:sz w:val="28"/>
          <w:szCs w:val="28"/>
          <w:lang w:val="kk-KZ"/>
        </w:rPr>
        <w:t xml:space="preserve">аты және әкесінің аты </w:t>
      </w:r>
      <w:r w:rsidRPr="00250E98">
        <w:rPr>
          <w:sz w:val="28"/>
          <w:szCs w:val="28"/>
        </w:rPr>
        <w:t>(</w:t>
      </w:r>
      <w:r w:rsidRPr="00250E98">
        <w:rPr>
          <w:sz w:val="28"/>
          <w:szCs w:val="28"/>
          <w:lang w:val="kk-KZ"/>
        </w:rPr>
        <w:t>ол бар болса</w:t>
      </w:r>
      <w:r w:rsidRPr="00250E98">
        <w:rPr>
          <w:sz w:val="28"/>
          <w:szCs w:val="28"/>
        </w:rPr>
        <w:t xml:space="preserve">)   </w:t>
      </w:r>
      <w:r w:rsidRPr="00250E98">
        <w:rPr>
          <w:sz w:val="28"/>
          <w:szCs w:val="28"/>
          <w:lang w:val="kk-KZ"/>
        </w:rPr>
        <w:t>қолы</w:t>
      </w:r>
      <w:r w:rsidRPr="00250E98">
        <w:rPr>
          <w:sz w:val="28"/>
          <w:szCs w:val="28"/>
        </w:rPr>
        <w:t>, телефон</w:t>
      </w:r>
      <w:r w:rsidRPr="00250E98">
        <w:rPr>
          <w:sz w:val="28"/>
          <w:szCs w:val="28"/>
          <w:lang w:val="kk-KZ"/>
        </w:rPr>
        <w:t>ы</w:t>
      </w:r>
    </w:p>
    <w:p w:rsidR="005911F1" w:rsidRPr="00250E98" w:rsidRDefault="005911F1" w:rsidP="005911F1">
      <w:pPr>
        <w:ind w:left="142"/>
        <w:jc w:val="both"/>
        <w:rPr>
          <w:sz w:val="16"/>
          <w:szCs w:val="16"/>
        </w:rPr>
      </w:pPr>
    </w:p>
    <w:p w:rsidR="005911F1" w:rsidRPr="00250E98" w:rsidRDefault="005911F1" w:rsidP="005911F1">
      <w:pPr>
        <w:ind w:left="142"/>
        <w:jc w:val="both"/>
        <w:rPr>
          <w:sz w:val="28"/>
          <w:szCs w:val="28"/>
          <w:lang w:val="kk-KZ"/>
        </w:rPr>
      </w:pPr>
      <w:r w:rsidRPr="00250E98">
        <w:rPr>
          <w:sz w:val="28"/>
          <w:szCs w:val="28"/>
          <w:lang w:val="kk-KZ"/>
        </w:rPr>
        <w:t>Бас</w:t>
      </w:r>
      <w:r w:rsidRPr="00250E98">
        <w:rPr>
          <w:sz w:val="28"/>
          <w:szCs w:val="28"/>
        </w:rPr>
        <w:t xml:space="preserve"> бухгалтер немесе есепке қол қоюға уәкілетті </w:t>
      </w:r>
      <w:r w:rsidRPr="00250E98">
        <w:rPr>
          <w:sz w:val="28"/>
          <w:szCs w:val="28"/>
          <w:lang w:val="kk-KZ"/>
        </w:rPr>
        <w:t>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ind w:left="142"/>
        <w:jc w:val="both"/>
        <w:rPr>
          <w:sz w:val="28"/>
          <w:szCs w:val="28"/>
          <w:lang w:val="kk-KZ"/>
        </w:rPr>
      </w:pPr>
      <w:r w:rsidRPr="00250E98">
        <w:rPr>
          <w:sz w:val="28"/>
          <w:szCs w:val="28"/>
          <w:lang w:val="kk-KZ"/>
        </w:rPr>
        <w:t>Бірінші басшы немесе ол есепке қол қоюға уәкілеттік берген 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jc w:val="both"/>
        <w:rPr>
          <w:sz w:val="28"/>
          <w:szCs w:val="28"/>
          <w:lang w:val="kk-KZ"/>
        </w:rPr>
      </w:pPr>
      <w:r w:rsidRPr="00250E98">
        <w:rPr>
          <w:sz w:val="28"/>
          <w:szCs w:val="28"/>
          <w:lang w:val="kk-KZ"/>
        </w:rPr>
        <w:t xml:space="preserve">Күні 20__ жылғы «____» ______________ </w:t>
      </w:r>
    </w:p>
    <w:p w:rsidR="005911F1" w:rsidRPr="00250E98" w:rsidRDefault="005911F1" w:rsidP="005911F1">
      <w:pPr>
        <w:jc w:val="both"/>
        <w:rPr>
          <w:sz w:val="28"/>
          <w:szCs w:val="28"/>
          <w:lang w:val="kk-KZ"/>
        </w:rPr>
      </w:pPr>
    </w:p>
    <w:p w:rsidR="005911F1" w:rsidRPr="00250E98" w:rsidRDefault="005911F1" w:rsidP="005911F1">
      <w:pPr>
        <w:jc w:val="both"/>
        <w:rPr>
          <w:lang w:val="kk-KZ"/>
        </w:rPr>
      </w:pPr>
      <w:r w:rsidRPr="00250E98">
        <w:rPr>
          <w:lang w:val="kk-KZ"/>
        </w:rPr>
        <w:br w:type="page"/>
      </w:r>
    </w:p>
    <w:p w:rsidR="005911F1" w:rsidRPr="00250E98" w:rsidRDefault="005911F1" w:rsidP="005911F1">
      <w:pPr>
        <w:ind w:left="3828" w:firstLine="397"/>
        <w:jc w:val="right"/>
        <w:rPr>
          <w:sz w:val="28"/>
          <w:szCs w:val="28"/>
          <w:lang w:val="kk-KZ"/>
        </w:rPr>
      </w:pPr>
      <w:r w:rsidRPr="00250E98">
        <w:rPr>
          <w:sz w:val="28"/>
          <w:szCs w:val="28"/>
          <w:lang w:val="kk-KZ"/>
        </w:rPr>
        <w:lastRenderedPageBreak/>
        <w:t xml:space="preserve">Сақтанушының инвестицияларға, туынды қаржы құралдарына қатысу талабын көздейтін сақтандыру шарттары шеңберінде </w:t>
      </w:r>
      <w:r w:rsidRPr="00250E98">
        <w:rPr>
          <w:sz w:val="28"/>
          <w:szCs w:val="28"/>
          <w:lang w:val="kk-KZ"/>
        </w:rPr>
        <w:br/>
        <w:t xml:space="preserve">басқаруға қабылданған активтерді инвестициялау бойынша жасалған </w:t>
      </w:r>
      <w:r w:rsidRPr="00250E98">
        <w:rPr>
          <w:sz w:val="28"/>
          <w:szCs w:val="28"/>
          <w:lang w:val="kk-KZ"/>
        </w:rPr>
        <w:br/>
        <w:t xml:space="preserve">мәмілелер туралы есеп нысанына </w:t>
      </w:r>
      <w:r w:rsidRPr="00250E98">
        <w:rPr>
          <w:sz w:val="28"/>
          <w:szCs w:val="28"/>
          <w:lang w:val="kk-KZ"/>
        </w:rPr>
        <w:br/>
        <w:t xml:space="preserve">қосымша </w:t>
      </w:r>
    </w:p>
    <w:p w:rsidR="005911F1" w:rsidRPr="00250E98" w:rsidRDefault="005911F1" w:rsidP="005911F1">
      <w:pPr>
        <w:ind w:left="4536" w:firstLine="397"/>
        <w:jc w:val="right"/>
        <w:rPr>
          <w:sz w:val="28"/>
          <w:szCs w:val="28"/>
          <w:lang w:val="kk-KZ"/>
        </w:rPr>
      </w:pPr>
    </w:p>
    <w:p w:rsidR="005911F1" w:rsidRPr="00250E98" w:rsidRDefault="005911F1" w:rsidP="005911F1">
      <w:pPr>
        <w:ind w:firstLine="397"/>
        <w:jc w:val="right"/>
        <w:textAlignment w:val="baseline"/>
        <w:rPr>
          <w:sz w:val="28"/>
          <w:szCs w:val="28"/>
          <w:lang w:val="kk-KZ"/>
        </w:rPr>
      </w:pPr>
      <w:r w:rsidRPr="00250E98">
        <w:rPr>
          <w:sz w:val="28"/>
          <w:szCs w:val="28"/>
          <w:lang w:val="kk-KZ"/>
        </w:rPr>
        <w:t> </w:t>
      </w:r>
    </w:p>
    <w:p w:rsidR="005911F1" w:rsidRPr="00250E98" w:rsidRDefault="005911F1" w:rsidP="005911F1">
      <w:pPr>
        <w:ind w:firstLine="397"/>
        <w:jc w:val="right"/>
        <w:textAlignment w:val="baseline"/>
        <w:rPr>
          <w:sz w:val="28"/>
          <w:szCs w:val="28"/>
          <w:lang w:val="kk-KZ"/>
        </w:rPr>
      </w:pPr>
    </w:p>
    <w:p w:rsidR="005911F1" w:rsidRPr="00250E98" w:rsidRDefault="005911F1" w:rsidP="005911F1">
      <w:pPr>
        <w:jc w:val="center"/>
        <w:textAlignment w:val="baseline"/>
        <w:rPr>
          <w:sz w:val="28"/>
          <w:szCs w:val="28"/>
          <w:lang w:val="kk-KZ"/>
        </w:rPr>
      </w:pPr>
      <w:r w:rsidRPr="00250E98">
        <w:rPr>
          <w:sz w:val="28"/>
          <w:szCs w:val="28"/>
          <w:lang w:val="kk-KZ"/>
        </w:rPr>
        <w:t>Әкімшілік деректер нысанын толтыру бойынша түсіндірме</w:t>
      </w:r>
    </w:p>
    <w:p w:rsidR="005911F1" w:rsidRPr="00250E98" w:rsidRDefault="005911F1" w:rsidP="005911F1">
      <w:pPr>
        <w:jc w:val="center"/>
        <w:textAlignment w:val="baseline"/>
        <w:rPr>
          <w:sz w:val="28"/>
          <w:szCs w:val="28"/>
          <w:lang w:val="kk-KZ"/>
        </w:rPr>
      </w:pPr>
      <w:r w:rsidRPr="00250E98">
        <w:rPr>
          <w:sz w:val="28"/>
          <w:szCs w:val="28"/>
          <w:lang w:val="kk-KZ"/>
        </w:rPr>
        <w:t>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p w:rsidR="005911F1" w:rsidRPr="00250E98" w:rsidRDefault="005911F1" w:rsidP="005911F1">
      <w:pPr>
        <w:jc w:val="center"/>
        <w:textAlignment w:val="baseline"/>
        <w:rPr>
          <w:sz w:val="28"/>
          <w:szCs w:val="28"/>
          <w:lang w:val="kk-KZ"/>
        </w:rPr>
      </w:pPr>
      <w:r w:rsidRPr="00250E98">
        <w:rPr>
          <w:sz w:val="28"/>
          <w:szCs w:val="28"/>
          <w:lang w:val="kk-KZ"/>
        </w:rPr>
        <w:t>(индексі- 6 - I(R)O_M, кезеңділігі – ай сайын)</w:t>
      </w:r>
    </w:p>
    <w:p w:rsidR="005911F1" w:rsidRPr="00250E98" w:rsidRDefault="005911F1" w:rsidP="005911F1">
      <w:pPr>
        <w:jc w:val="center"/>
        <w:textAlignment w:val="baseline"/>
        <w:rPr>
          <w:sz w:val="28"/>
          <w:szCs w:val="28"/>
          <w:lang w:val="kk-KZ"/>
        </w:rPr>
      </w:pPr>
    </w:p>
    <w:p w:rsidR="005911F1" w:rsidRPr="00250E98" w:rsidRDefault="005911F1" w:rsidP="005911F1">
      <w:pPr>
        <w:jc w:val="center"/>
        <w:textAlignment w:val="baseline"/>
        <w:rPr>
          <w:sz w:val="28"/>
          <w:szCs w:val="28"/>
          <w:lang w:val="kk-KZ"/>
        </w:rPr>
      </w:pPr>
      <w:r w:rsidRPr="00250E98">
        <w:rPr>
          <w:sz w:val="28"/>
          <w:szCs w:val="28"/>
          <w:lang w:val="kk-KZ"/>
        </w:rPr>
        <w:t>1-тарау. Жалпы ережелер</w:t>
      </w:r>
    </w:p>
    <w:p w:rsidR="005911F1" w:rsidRPr="00250E98" w:rsidRDefault="005911F1" w:rsidP="005911F1">
      <w:pPr>
        <w:ind w:firstLine="397"/>
        <w:jc w:val="center"/>
        <w:textAlignment w:val="baseline"/>
        <w:rPr>
          <w:sz w:val="28"/>
          <w:szCs w:val="28"/>
          <w:lang w:val="kk-KZ"/>
        </w:rPr>
      </w:pPr>
      <w:r w:rsidRPr="00250E98">
        <w:rPr>
          <w:sz w:val="28"/>
          <w:szCs w:val="28"/>
          <w:lang w:val="kk-KZ"/>
        </w:rPr>
        <w:t> </w:t>
      </w:r>
    </w:p>
    <w:p w:rsidR="005911F1" w:rsidRPr="00250E98" w:rsidRDefault="005911F1" w:rsidP="005911F1">
      <w:pPr>
        <w:ind w:firstLine="709"/>
        <w:jc w:val="both"/>
        <w:rPr>
          <w:sz w:val="28"/>
          <w:szCs w:val="28"/>
          <w:lang w:val="kk-KZ"/>
        </w:rPr>
      </w:pPr>
      <w:r w:rsidRPr="00250E98">
        <w:rPr>
          <w:sz w:val="28"/>
          <w:szCs w:val="28"/>
          <w:lang w:val="kk-KZ"/>
        </w:rPr>
        <w:t>1. Осы түсіндірме (бұдан әрі - Түсіндірме)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жинауға арналған нысанды (бұдан әрі - Нысан) толтыру бойынша бірыңғай талаптарды айқындайды.</w:t>
      </w:r>
    </w:p>
    <w:p w:rsidR="005911F1" w:rsidRPr="00250E98" w:rsidRDefault="005911F1" w:rsidP="005911F1">
      <w:pPr>
        <w:ind w:firstLine="709"/>
        <w:jc w:val="both"/>
        <w:rPr>
          <w:sz w:val="28"/>
          <w:szCs w:val="28"/>
          <w:lang w:val="kk-KZ"/>
        </w:rPr>
      </w:pPr>
      <w:r w:rsidRPr="00250E98">
        <w:rPr>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5911F1" w:rsidRPr="00250E98" w:rsidRDefault="005911F1" w:rsidP="005911F1">
      <w:pPr>
        <w:ind w:firstLine="709"/>
        <w:jc w:val="both"/>
        <w:rPr>
          <w:sz w:val="28"/>
          <w:szCs w:val="28"/>
          <w:lang w:val="kk-KZ"/>
        </w:rPr>
      </w:pPr>
      <w:r w:rsidRPr="00250E98">
        <w:rPr>
          <w:sz w:val="28"/>
          <w:szCs w:val="28"/>
          <w:lang w:val="kk-KZ"/>
        </w:rPr>
        <w:t>3. Нысанды «өмірді сақтандыру» саласы бойынша қызметті және сақтанушының инвестицияларға (инвестициялық портфельді басқарушыны тартпай) қатысу талабын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 ай сайын жасайды. Нысандағы деректер теңгемен толтырылады.</w:t>
      </w:r>
    </w:p>
    <w:p w:rsidR="005911F1" w:rsidRPr="00250E98" w:rsidRDefault="005911F1" w:rsidP="005911F1">
      <w:pPr>
        <w:ind w:firstLine="709"/>
        <w:jc w:val="both"/>
        <w:rPr>
          <w:sz w:val="28"/>
          <w:szCs w:val="28"/>
          <w:lang w:val="kk-KZ"/>
        </w:rPr>
      </w:pPr>
      <w:r w:rsidRPr="00250E98">
        <w:rPr>
          <w:sz w:val="28"/>
          <w:szCs w:val="28"/>
          <w:lang w:val="kk-KZ"/>
        </w:rPr>
        <w:t>4. Нысанға бірінші басшы, бас бухгалтер не оларды алмастыратын тұлғалар және орындаушы қол қояды.</w:t>
      </w:r>
    </w:p>
    <w:p w:rsidR="005911F1" w:rsidRPr="00250E98" w:rsidRDefault="005911F1" w:rsidP="005911F1">
      <w:pPr>
        <w:ind w:firstLine="709"/>
        <w:jc w:val="both"/>
        <w:rPr>
          <w:sz w:val="28"/>
          <w:szCs w:val="28"/>
          <w:lang w:val="kk-KZ"/>
        </w:rPr>
      </w:pPr>
    </w:p>
    <w:p w:rsidR="005911F1" w:rsidRPr="00250E98" w:rsidRDefault="005911F1" w:rsidP="005911F1">
      <w:pPr>
        <w:ind w:firstLine="709"/>
        <w:jc w:val="center"/>
        <w:rPr>
          <w:sz w:val="28"/>
          <w:szCs w:val="28"/>
          <w:lang w:val="kk-KZ"/>
        </w:rPr>
      </w:pPr>
      <w:r w:rsidRPr="00250E98">
        <w:rPr>
          <w:sz w:val="28"/>
          <w:szCs w:val="28"/>
          <w:lang w:val="kk-KZ"/>
        </w:rPr>
        <w:t>2-тарау. Нысанды толтыру бойынша түсіндірме</w:t>
      </w:r>
    </w:p>
    <w:p w:rsidR="005911F1" w:rsidRPr="00250E98" w:rsidRDefault="005911F1" w:rsidP="005911F1">
      <w:pPr>
        <w:ind w:firstLine="709"/>
        <w:jc w:val="both"/>
        <w:rPr>
          <w:sz w:val="28"/>
          <w:szCs w:val="28"/>
          <w:lang w:val="kk-KZ"/>
        </w:rPr>
      </w:pPr>
    </w:p>
    <w:p w:rsidR="005911F1" w:rsidRPr="00250E98" w:rsidRDefault="005911F1" w:rsidP="005911F1">
      <w:pPr>
        <w:ind w:firstLine="709"/>
        <w:jc w:val="both"/>
        <w:rPr>
          <w:sz w:val="28"/>
          <w:szCs w:val="28"/>
          <w:lang w:val="kk-KZ"/>
        </w:rPr>
      </w:pPr>
      <w:r w:rsidRPr="00250E98">
        <w:rPr>
          <w:sz w:val="28"/>
          <w:szCs w:val="28"/>
          <w:lang w:val="kk-KZ"/>
        </w:rPr>
        <w:t>5. 7-бағанда туынды қаржы құралының түрі (опцион, фьючерс, форвард, своп және басқа да туынды қаржы құралдары) көрсетіледі.</w:t>
      </w:r>
    </w:p>
    <w:p w:rsidR="005911F1" w:rsidRPr="00250E98" w:rsidRDefault="005911F1" w:rsidP="005911F1">
      <w:pPr>
        <w:ind w:firstLine="709"/>
        <w:jc w:val="both"/>
        <w:rPr>
          <w:sz w:val="28"/>
          <w:szCs w:val="28"/>
          <w:lang w:val="kk-KZ"/>
        </w:rPr>
      </w:pPr>
      <w:r w:rsidRPr="00250E98">
        <w:rPr>
          <w:sz w:val="28"/>
          <w:szCs w:val="28"/>
          <w:lang w:val="kk-KZ"/>
        </w:rPr>
        <w:t>6. 8-бағанда егер туынды қаржы құралының базалық активі бағалы қағаз болып табылған жағдайда бағалы қағаздың сәйкестендіру нөмірі көрсетіледі.</w:t>
      </w:r>
    </w:p>
    <w:p w:rsidR="005911F1" w:rsidRPr="00250E98" w:rsidRDefault="005911F1" w:rsidP="005911F1">
      <w:pPr>
        <w:ind w:firstLine="709"/>
        <w:jc w:val="both"/>
        <w:rPr>
          <w:sz w:val="28"/>
          <w:szCs w:val="28"/>
          <w:lang w:val="kk-KZ"/>
        </w:rPr>
      </w:pPr>
      <w:r w:rsidRPr="00250E98">
        <w:rPr>
          <w:sz w:val="28"/>
          <w:szCs w:val="28"/>
          <w:lang w:val="kk-KZ"/>
        </w:rPr>
        <w:t xml:space="preserve">7. 9-бағанда сауда жүйесінде мәміле жүзеге асырылған сауда-саттықты ұйымдастырушының атауы және «қор биржасының атауы» форматында оның </w:t>
      </w:r>
      <w:r w:rsidRPr="00250E98">
        <w:rPr>
          <w:sz w:val="28"/>
          <w:szCs w:val="28"/>
          <w:lang w:val="kk-KZ"/>
        </w:rPr>
        <w:lastRenderedPageBreak/>
        <w:t>резиденттік елі не мәміле «ұйымдастырылмаған нарық» форматында қор биржасында жасалмағаны көрсетіледі.</w:t>
      </w:r>
    </w:p>
    <w:p w:rsidR="005911F1" w:rsidRPr="00250E98" w:rsidRDefault="005911F1" w:rsidP="005911F1">
      <w:pPr>
        <w:ind w:firstLine="709"/>
        <w:jc w:val="both"/>
        <w:rPr>
          <w:sz w:val="28"/>
          <w:szCs w:val="28"/>
          <w:lang w:val="kk-KZ"/>
        </w:rPr>
      </w:pPr>
      <w:r w:rsidRPr="00250E98">
        <w:rPr>
          <w:sz w:val="28"/>
          <w:szCs w:val="28"/>
          <w:lang w:val="kk-KZ"/>
        </w:rPr>
        <w:t>8. 10, 11-бағандарда туынды қаржы құралының базалық активі (бағалы қағаздың және оның эмитентінің атауы, валюта, сыйақы мөлшерлемесі, тауар және өзге де базалық активтер) және «базалық актив (рейтинг) (рейтингтік агенттік)» форматында рейтингтік агенттік берген мәміле жасау күніне базалық активтің рейтингі көрсетіледі. Егер базалық активте рейтингтер болмаған жағдайда, онда базалық актив көрсетіледі және рейтинг жоқ екендігі көрсетіледі.</w:t>
      </w:r>
    </w:p>
    <w:p w:rsidR="005911F1" w:rsidRPr="00250E98" w:rsidRDefault="005911F1" w:rsidP="005911F1">
      <w:pPr>
        <w:ind w:firstLine="709"/>
        <w:jc w:val="both"/>
        <w:rPr>
          <w:sz w:val="28"/>
          <w:szCs w:val="28"/>
          <w:lang w:val="kk-KZ"/>
        </w:rPr>
      </w:pPr>
      <w:r w:rsidRPr="00250E98">
        <w:rPr>
          <w:sz w:val="28"/>
          <w:szCs w:val="28"/>
          <w:lang w:val="kk-KZ"/>
        </w:rPr>
        <w:t>9. 12, 13-бағандарда, егер мәміле қор биржасында жасалмаған жағдайда, контрагент, оның резиденттік елі, сондай-ақ «контрагент/ел/рейтинг (рейтингтік агенттік)» форматында осы мәміле жасалған күнгі контрагентке берілген рейтинг көрсетіледі. Контрагентте рейтинг болмаған жағдайда, рейтинг жоқ екендігі көрсетіледі.</w:t>
      </w:r>
    </w:p>
    <w:p w:rsidR="005911F1" w:rsidRPr="00250E98" w:rsidRDefault="005911F1" w:rsidP="005911F1">
      <w:pPr>
        <w:ind w:firstLine="709"/>
        <w:jc w:val="both"/>
        <w:rPr>
          <w:sz w:val="28"/>
          <w:szCs w:val="28"/>
          <w:lang w:val="kk-KZ"/>
        </w:rPr>
      </w:pPr>
      <w:r w:rsidRPr="00250E98">
        <w:rPr>
          <w:sz w:val="28"/>
          <w:szCs w:val="28"/>
          <w:lang w:val="kk-KZ"/>
        </w:rPr>
        <w:t>10. 14-бағанда мәміленің түрі (сатып алу, сату және басқалар) көрсетіледі.</w:t>
      </w:r>
    </w:p>
    <w:p w:rsidR="005911F1" w:rsidRPr="00250E98" w:rsidRDefault="005911F1" w:rsidP="005911F1">
      <w:pPr>
        <w:ind w:firstLine="709"/>
        <w:jc w:val="both"/>
        <w:rPr>
          <w:sz w:val="28"/>
          <w:szCs w:val="28"/>
          <w:lang w:val="kk-KZ"/>
        </w:rPr>
      </w:pPr>
      <w:r w:rsidRPr="00250E98">
        <w:rPr>
          <w:sz w:val="28"/>
          <w:szCs w:val="28"/>
          <w:lang w:val="kk-KZ"/>
        </w:rPr>
        <w:t>11. 19, 20, 21 және 22-бағандар бойынша хеджирлеу объектісінің деректемелері мәміле хеджирлеу мақсатында жасалған жағдайда толтырылады. Егер мәміле хеджирлеу мақсатында жасалмаған болса, онда бұл бағандар толтырылмайды.</w:t>
      </w:r>
    </w:p>
    <w:p w:rsidR="005911F1" w:rsidRPr="00250E98" w:rsidRDefault="005911F1" w:rsidP="005911F1">
      <w:pPr>
        <w:ind w:firstLine="709"/>
        <w:jc w:val="both"/>
        <w:rPr>
          <w:sz w:val="28"/>
          <w:szCs w:val="28"/>
          <w:lang w:val="kk-KZ"/>
        </w:rPr>
      </w:pPr>
      <w:r w:rsidRPr="00250E98">
        <w:rPr>
          <w:sz w:val="28"/>
          <w:szCs w:val="28"/>
          <w:lang w:val="kk-KZ"/>
        </w:rPr>
        <w:t>12. 25-бағанда бар болса, вариациялық маржа - биржа есептейтін және мерзімдік келісімшарттың баға белгілеуінің өзгеруін ескеретін сауда-саттыққа қатысушының міндеттемелерін өзгертудің ақшалай көрінісі көрсетіледі.</w:t>
      </w:r>
    </w:p>
    <w:p w:rsidR="005911F1" w:rsidRPr="00250E98" w:rsidRDefault="005911F1" w:rsidP="005911F1">
      <w:pPr>
        <w:ind w:firstLine="709"/>
        <w:jc w:val="both"/>
        <w:rPr>
          <w:sz w:val="28"/>
          <w:szCs w:val="28"/>
          <w:lang w:val="kk-KZ"/>
        </w:rPr>
      </w:pPr>
      <w:r w:rsidRPr="00250E98">
        <w:rPr>
          <w:sz w:val="28"/>
          <w:szCs w:val="28"/>
          <w:lang w:val="kk-KZ"/>
        </w:rPr>
        <w:t>13. 26-бағанда бастапқы маржа - клиент әрбір ашық позицияға енгізуі тиіс, биржа анықтайтын, базалық активтің жиынтық нарықтық құнының үлесі көрсетіледі.</w:t>
      </w:r>
    </w:p>
    <w:p w:rsidR="005911F1" w:rsidRPr="00250E98" w:rsidRDefault="005911F1" w:rsidP="005911F1">
      <w:pPr>
        <w:ind w:firstLine="709"/>
        <w:jc w:val="both"/>
        <w:rPr>
          <w:sz w:val="28"/>
          <w:szCs w:val="28"/>
          <w:lang w:val="kk-KZ"/>
        </w:rPr>
      </w:pPr>
      <w:r w:rsidRPr="00250E98">
        <w:rPr>
          <w:sz w:val="28"/>
          <w:szCs w:val="28"/>
          <w:lang w:val="kk-KZ"/>
        </w:rPr>
        <w:t>14. 27-бағанда Т+0 немесе Т+n форматындағы сауда-саттық режимі көрсетіледі немесе биржа қағидаларында көзделген сауда-саттықтың басқа режимі сипатталады.</w:t>
      </w:r>
    </w:p>
    <w:p w:rsidR="005911F1" w:rsidRPr="00250E98" w:rsidRDefault="005911F1" w:rsidP="005911F1">
      <w:pPr>
        <w:ind w:firstLine="709"/>
        <w:jc w:val="both"/>
        <w:rPr>
          <w:sz w:val="28"/>
          <w:szCs w:val="28"/>
          <w:lang w:val="kk-KZ"/>
        </w:rPr>
      </w:pPr>
      <w:r w:rsidRPr="00250E98">
        <w:rPr>
          <w:sz w:val="28"/>
          <w:szCs w:val="28"/>
          <w:lang w:val="kk-KZ"/>
        </w:rPr>
        <w:t>15. Тараптардың бір мезгілде екі операция (ашу және жабу) жасасуын болжайтын мәмілелерді жасаған кезде Нысанда әрбір операция бойынша ақпарат көрсетіледі.</w:t>
      </w:r>
    </w:p>
    <w:p w:rsidR="005911F1" w:rsidRPr="00250E98" w:rsidRDefault="005911F1" w:rsidP="005911F1">
      <w:pPr>
        <w:ind w:firstLine="709"/>
        <w:jc w:val="both"/>
        <w:rPr>
          <w:sz w:val="28"/>
          <w:szCs w:val="28"/>
          <w:lang w:val="kk-KZ"/>
        </w:rPr>
      </w:pPr>
      <w:r w:rsidRPr="00250E98">
        <w:rPr>
          <w:sz w:val="28"/>
          <w:szCs w:val="28"/>
          <w:lang w:val="kk-KZ"/>
        </w:rPr>
        <w:t>16. Мәліметтер болмаған жағдайда Нысан нөлдік қалдықтармен ұсынылады.</w:t>
      </w:r>
    </w:p>
    <w:p w:rsidR="005911F1" w:rsidRPr="00250E98" w:rsidRDefault="005911F1" w:rsidP="005911F1">
      <w:pPr>
        <w:rPr>
          <w:lang w:val="kk-KZ"/>
        </w:rPr>
      </w:pPr>
      <w:r w:rsidRPr="00250E98">
        <w:rPr>
          <w:lang w:val="kk-KZ"/>
        </w:rPr>
        <w:br w:type="page"/>
      </w:r>
    </w:p>
    <w:p w:rsidR="005911F1" w:rsidRPr="00250E98" w:rsidRDefault="005911F1" w:rsidP="005911F1">
      <w:pPr>
        <w:jc w:val="right"/>
        <w:rPr>
          <w:sz w:val="28"/>
          <w:szCs w:val="28"/>
          <w:lang w:val="kk-KZ"/>
        </w:rPr>
      </w:pPr>
      <w:r w:rsidRPr="00250E98">
        <w:rPr>
          <w:sz w:val="28"/>
          <w:szCs w:val="28"/>
          <w:lang w:val="kk-KZ"/>
        </w:rPr>
        <w:lastRenderedPageBreak/>
        <w:t>Қазақстан Республикасы</w:t>
      </w:r>
    </w:p>
    <w:p w:rsidR="005911F1" w:rsidRPr="00250E98" w:rsidRDefault="005911F1" w:rsidP="005911F1">
      <w:pPr>
        <w:jc w:val="right"/>
        <w:rPr>
          <w:sz w:val="28"/>
          <w:szCs w:val="28"/>
          <w:lang w:val="kk-KZ"/>
        </w:rPr>
      </w:pPr>
      <w:r w:rsidRPr="00250E98">
        <w:rPr>
          <w:sz w:val="28"/>
          <w:szCs w:val="28"/>
          <w:lang w:val="kk-KZ"/>
        </w:rPr>
        <w:t xml:space="preserve"> Ұлттық Банкі Басқармасының </w:t>
      </w:r>
      <w:r w:rsidRPr="00250E98">
        <w:rPr>
          <w:sz w:val="28"/>
          <w:szCs w:val="28"/>
          <w:lang w:val="kk-KZ"/>
        </w:rPr>
        <w:br/>
        <w:t xml:space="preserve">2019 жылғы </w:t>
      </w:r>
      <w:r w:rsidRPr="002167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sz w:val="28"/>
          <w:szCs w:val="28"/>
          <w:lang w:val="kk-KZ"/>
        </w:rPr>
      </w:pPr>
      <w:r w:rsidRPr="00250E98">
        <w:rPr>
          <w:sz w:val="28"/>
          <w:szCs w:val="28"/>
          <w:lang w:val="kk-KZ"/>
        </w:rPr>
        <w:t>7-қосымша</w:t>
      </w:r>
    </w:p>
    <w:p w:rsidR="005911F1" w:rsidRPr="00250E98" w:rsidRDefault="005911F1" w:rsidP="005911F1">
      <w:pPr>
        <w:ind w:firstLine="397"/>
        <w:jc w:val="center"/>
        <w:textAlignment w:val="baseline"/>
        <w:rPr>
          <w:sz w:val="28"/>
          <w:szCs w:val="28"/>
          <w:lang w:val="kk-KZ"/>
        </w:rPr>
      </w:pPr>
    </w:p>
    <w:p w:rsidR="005911F1" w:rsidRPr="00250E98" w:rsidRDefault="005911F1" w:rsidP="005911F1">
      <w:pPr>
        <w:jc w:val="right"/>
        <w:rPr>
          <w:sz w:val="28"/>
          <w:szCs w:val="18"/>
          <w:lang w:val="kk-KZ"/>
        </w:rPr>
      </w:pPr>
      <w:r w:rsidRPr="00250E98">
        <w:rPr>
          <w:sz w:val="28"/>
          <w:szCs w:val="18"/>
          <w:lang w:val="kk-KZ"/>
        </w:rPr>
        <w:t>Нысан</w:t>
      </w:r>
    </w:p>
    <w:p w:rsidR="005911F1" w:rsidRPr="00250E98" w:rsidRDefault="005911F1" w:rsidP="005911F1">
      <w:pPr>
        <w:ind w:firstLine="397"/>
        <w:jc w:val="center"/>
        <w:textAlignment w:val="baseline"/>
        <w:rPr>
          <w:sz w:val="28"/>
          <w:szCs w:val="28"/>
          <w:lang w:val="kk-KZ"/>
        </w:rPr>
      </w:pPr>
    </w:p>
    <w:p w:rsidR="005911F1" w:rsidRPr="00250E98" w:rsidRDefault="005911F1" w:rsidP="005911F1">
      <w:pPr>
        <w:ind w:firstLine="397"/>
        <w:jc w:val="center"/>
        <w:textAlignment w:val="baseline"/>
        <w:rPr>
          <w:sz w:val="28"/>
          <w:szCs w:val="28"/>
          <w:lang w:val="kk-KZ"/>
        </w:rPr>
      </w:pPr>
      <w:r w:rsidRPr="00250E98">
        <w:rPr>
          <w:sz w:val="28"/>
          <w:szCs w:val="28"/>
          <w:lang w:val="kk-KZ"/>
        </w:rPr>
        <w:t>Әкімшілік деректерді жинауға арналған нысан</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sz w:val="28"/>
          <w:szCs w:val="28"/>
        </w:rPr>
      </w:pPr>
      <w:r w:rsidRPr="00250E98">
        <w:rPr>
          <w:sz w:val="28"/>
          <w:szCs w:val="28"/>
        </w:rPr>
        <w:t>Ұсынылады: Қазақстан Республикасының Ұлттық Банкіне</w:t>
      </w:r>
    </w:p>
    <w:p w:rsidR="005911F1" w:rsidRPr="00250E98" w:rsidRDefault="005911F1" w:rsidP="005911F1">
      <w:pPr>
        <w:jc w:val="both"/>
        <w:textAlignment w:val="baseline"/>
        <w:rPr>
          <w:rFonts w:eastAsia="Calibri"/>
          <w:bCs/>
          <w:sz w:val="28"/>
          <w:szCs w:val="28"/>
        </w:rPr>
      </w:pPr>
    </w:p>
    <w:p w:rsidR="005911F1" w:rsidRPr="00250E98" w:rsidRDefault="005911F1" w:rsidP="005911F1">
      <w:pPr>
        <w:jc w:val="both"/>
        <w:textAlignment w:val="baseline"/>
        <w:rPr>
          <w:bCs/>
          <w:sz w:val="28"/>
          <w:szCs w:val="28"/>
          <w:lang w:val="kk-KZ"/>
        </w:rPr>
      </w:pPr>
      <w:r w:rsidRPr="00250E98">
        <w:rPr>
          <w:bCs/>
          <w:sz w:val="28"/>
          <w:szCs w:val="28"/>
          <w:lang w:val="kk-KZ"/>
        </w:rPr>
        <w:t xml:space="preserve">Әкімшілік деректер нысаны </w:t>
      </w:r>
      <w:hyperlink r:id="rId27" w:history="1">
        <w:r w:rsidRPr="00250E98">
          <w:rPr>
            <w:bCs/>
            <w:sz w:val="28"/>
            <w:szCs w:val="28"/>
            <w:lang w:val="kk-KZ"/>
          </w:rPr>
          <w:t>www.nationalbank.kz</w:t>
        </w:r>
      </w:hyperlink>
      <w:r w:rsidRPr="00250E98">
        <w:rPr>
          <w:bCs/>
          <w:sz w:val="28"/>
          <w:szCs w:val="28"/>
          <w:lang w:val="kk-KZ"/>
        </w:rPr>
        <w:t xml:space="preserve"> интернет-ресурсында орналастырылған</w:t>
      </w:r>
    </w:p>
    <w:p w:rsidR="005911F1" w:rsidRPr="00250E98" w:rsidRDefault="005911F1" w:rsidP="005911F1">
      <w:pPr>
        <w:jc w:val="both"/>
        <w:textAlignment w:val="baseline"/>
        <w:rPr>
          <w:rFonts w:eastAsia="Calibri"/>
          <w:bCs/>
          <w:sz w:val="28"/>
          <w:szCs w:val="28"/>
          <w:lang w:val="kk-KZ"/>
        </w:rPr>
      </w:pPr>
    </w:p>
    <w:p w:rsidR="005911F1" w:rsidRPr="00250E98" w:rsidRDefault="005911F1" w:rsidP="005911F1"/>
    <w:p w:rsidR="005911F1" w:rsidRPr="00250E98" w:rsidRDefault="005911F1" w:rsidP="005911F1">
      <w:pPr>
        <w:ind w:firstLine="397"/>
        <w:jc w:val="center"/>
        <w:textAlignment w:val="baseline"/>
        <w:rPr>
          <w:sz w:val="28"/>
          <w:szCs w:val="28"/>
        </w:rPr>
      </w:pPr>
      <w:r w:rsidRPr="00250E98">
        <w:rPr>
          <w:sz w:val="28"/>
          <w:szCs w:val="28"/>
        </w:rPr>
        <w:t>Сақтанушының үлестес тұлғалармен инвестицияларға қатысу тала</w:t>
      </w:r>
      <w:r w:rsidRPr="00250E98">
        <w:rPr>
          <w:sz w:val="28"/>
          <w:szCs w:val="28"/>
          <w:lang w:val="kk-KZ"/>
        </w:rPr>
        <w:t>б</w:t>
      </w:r>
      <w:r w:rsidRPr="00250E98">
        <w:rPr>
          <w:sz w:val="28"/>
          <w:szCs w:val="28"/>
        </w:rPr>
        <w:t>ын көздейтін сақтандыру шарттары шеңберінде басқаруға қабылданған активтерді инвестициялау бойынша жасалған мәмілелер туралы есеп</w:t>
      </w:r>
    </w:p>
    <w:p w:rsidR="005911F1" w:rsidRPr="00250E98" w:rsidRDefault="005911F1" w:rsidP="005911F1">
      <w:pPr>
        <w:ind w:firstLine="397"/>
        <w:jc w:val="center"/>
        <w:textAlignment w:val="baseline"/>
        <w:rPr>
          <w:sz w:val="28"/>
          <w:szCs w:val="28"/>
        </w:rPr>
      </w:pPr>
    </w:p>
    <w:p w:rsidR="005911F1" w:rsidRPr="00250E98" w:rsidRDefault="005911F1" w:rsidP="005911F1">
      <w:pPr>
        <w:ind w:firstLine="397"/>
        <w:jc w:val="center"/>
        <w:textAlignment w:val="baseline"/>
        <w:rPr>
          <w:sz w:val="28"/>
          <w:szCs w:val="28"/>
        </w:rPr>
      </w:pPr>
    </w:p>
    <w:p w:rsidR="005911F1" w:rsidRPr="00250E98" w:rsidRDefault="005911F1" w:rsidP="005911F1">
      <w:pPr>
        <w:jc w:val="both"/>
        <w:rPr>
          <w:sz w:val="28"/>
          <w:szCs w:val="28"/>
        </w:rPr>
      </w:pPr>
      <w:r w:rsidRPr="00250E98">
        <w:rPr>
          <w:sz w:val="28"/>
          <w:szCs w:val="28"/>
        </w:rPr>
        <w:t xml:space="preserve">Әкімшілік деректер нысанының индексі: 7 - </w:t>
      </w:r>
      <w:r w:rsidRPr="00250E98">
        <w:rPr>
          <w:sz w:val="28"/>
          <w:szCs w:val="28"/>
          <w:lang w:val="en-US"/>
        </w:rPr>
        <w:t>I</w:t>
      </w:r>
      <w:r w:rsidRPr="00250E98">
        <w:rPr>
          <w:sz w:val="28"/>
          <w:szCs w:val="28"/>
        </w:rPr>
        <w:t>(</w:t>
      </w:r>
      <w:r w:rsidRPr="00250E98">
        <w:rPr>
          <w:sz w:val="28"/>
          <w:szCs w:val="28"/>
          <w:lang w:val="en-US"/>
        </w:rPr>
        <w:t>R</w:t>
      </w:r>
      <w:r w:rsidRPr="00250E98">
        <w:rPr>
          <w:sz w:val="28"/>
          <w:szCs w:val="28"/>
        </w:rPr>
        <w:t>)</w:t>
      </w:r>
      <w:r w:rsidRPr="00250E98">
        <w:rPr>
          <w:sz w:val="28"/>
          <w:szCs w:val="28"/>
          <w:lang w:val="en-US"/>
        </w:rPr>
        <w:t>O</w:t>
      </w:r>
      <w:r w:rsidRPr="00250E98">
        <w:rPr>
          <w:sz w:val="28"/>
          <w:szCs w:val="28"/>
        </w:rPr>
        <w:t>_</w:t>
      </w:r>
      <w:r w:rsidRPr="00250E98">
        <w:rPr>
          <w:sz w:val="28"/>
          <w:szCs w:val="28"/>
          <w:lang w:val="en-US"/>
        </w:rPr>
        <w:t>M</w:t>
      </w:r>
    </w:p>
    <w:p w:rsidR="005911F1" w:rsidRPr="00250E98" w:rsidRDefault="005911F1" w:rsidP="005911F1">
      <w:pPr>
        <w:ind w:firstLine="397"/>
        <w:jc w:val="center"/>
        <w:textAlignment w:val="baseline"/>
        <w:rPr>
          <w:sz w:val="28"/>
          <w:szCs w:val="28"/>
        </w:rPr>
      </w:pPr>
    </w:p>
    <w:p w:rsidR="005911F1" w:rsidRPr="00250E98" w:rsidRDefault="005911F1" w:rsidP="005911F1">
      <w:pPr>
        <w:jc w:val="both"/>
        <w:rPr>
          <w:sz w:val="28"/>
          <w:szCs w:val="28"/>
        </w:rPr>
      </w:pPr>
      <w:r w:rsidRPr="00250E98">
        <w:rPr>
          <w:sz w:val="28"/>
          <w:szCs w:val="28"/>
        </w:rPr>
        <w:t>Кезеңділігі: тоқсан сайын</w:t>
      </w:r>
    </w:p>
    <w:p w:rsidR="005911F1" w:rsidRPr="00250E98" w:rsidRDefault="005911F1" w:rsidP="005911F1">
      <w:pPr>
        <w:ind w:firstLine="397"/>
        <w:jc w:val="center"/>
        <w:textAlignment w:val="baseline"/>
        <w:rPr>
          <w:sz w:val="28"/>
          <w:szCs w:val="28"/>
        </w:rPr>
      </w:pPr>
    </w:p>
    <w:p w:rsidR="005911F1" w:rsidRPr="00250E98" w:rsidRDefault="005911F1" w:rsidP="005911F1">
      <w:pPr>
        <w:rPr>
          <w:sz w:val="28"/>
          <w:szCs w:val="28"/>
        </w:rPr>
      </w:pPr>
      <w:r w:rsidRPr="00250E98">
        <w:rPr>
          <w:sz w:val="28"/>
          <w:szCs w:val="28"/>
        </w:rPr>
        <w:t>Есепті кезең: 20__жылғы «___»________ жағдай бойынша</w:t>
      </w:r>
    </w:p>
    <w:p w:rsidR="005911F1" w:rsidRPr="00250E98" w:rsidRDefault="005911F1" w:rsidP="005911F1">
      <w:pPr>
        <w:ind w:firstLine="397"/>
        <w:jc w:val="center"/>
        <w:textAlignment w:val="baseline"/>
        <w:rPr>
          <w:sz w:val="28"/>
          <w:szCs w:val="28"/>
        </w:rPr>
      </w:pPr>
      <w:r w:rsidRPr="00250E98">
        <w:rPr>
          <w:sz w:val="28"/>
          <w:szCs w:val="28"/>
        </w:rPr>
        <w:t> </w:t>
      </w:r>
    </w:p>
    <w:p w:rsidR="005911F1" w:rsidRPr="00250E98" w:rsidRDefault="005911F1" w:rsidP="005911F1">
      <w:pPr>
        <w:jc w:val="both"/>
        <w:rPr>
          <w:sz w:val="28"/>
          <w:szCs w:val="28"/>
        </w:rPr>
      </w:pPr>
      <w:r w:rsidRPr="00250E98">
        <w:rPr>
          <w:sz w:val="28"/>
          <w:szCs w:val="28"/>
        </w:rPr>
        <w:t>Ұсынатын тұлғалар тобы: «өмірді сақтандыру» саласы бойынша қызметті және сақтанушының инвестицияларға (инвестициялық портфельді басқарушыны тартпай) қатысу тала</w:t>
      </w:r>
      <w:r w:rsidRPr="00250E98">
        <w:rPr>
          <w:sz w:val="28"/>
          <w:szCs w:val="28"/>
          <w:lang w:val="kk-KZ"/>
        </w:rPr>
        <w:t>б</w:t>
      </w:r>
      <w:r w:rsidRPr="00250E98">
        <w:rPr>
          <w:sz w:val="28"/>
          <w:szCs w:val="28"/>
        </w:rPr>
        <w:t>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w:t>
      </w:r>
    </w:p>
    <w:p w:rsidR="005911F1" w:rsidRPr="00250E98" w:rsidRDefault="005911F1" w:rsidP="005911F1">
      <w:pPr>
        <w:ind w:firstLine="397"/>
        <w:jc w:val="both"/>
        <w:rPr>
          <w:sz w:val="28"/>
          <w:szCs w:val="28"/>
        </w:rPr>
      </w:pPr>
    </w:p>
    <w:p w:rsidR="005911F1" w:rsidRPr="00250E98" w:rsidRDefault="005911F1" w:rsidP="005911F1">
      <w:pPr>
        <w:jc w:val="both"/>
        <w:rPr>
          <w:sz w:val="28"/>
          <w:szCs w:val="28"/>
        </w:rPr>
      </w:pPr>
    </w:p>
    <w:p w:rsidR="005911F1" w:rsidRPr="00250E98" w:rsidRDefault="005911F1" w:rsidP="005911F1">
      <w:pPr>
        <w:jc w:val="both"/>
        <w:rPr>
          <w:sz w:val="28"/>
          <w:szCs w:val="28"/>
        </w:rPr>
      </w:pPr>
      <w:r w:rsidRPr="00250E98">
        <w:rPr>
          <w:sz w:val="28"/>
          <w:szCs w:val="28"/>
        </w:rPr>
        <w:br w:type="page"/>
      </w:r>
    </w:p>
    <w:p w:rsidR="005911F1" w:rsidRPr="00250E98" w:rsidRDefault="005911F1" w:rsidP="005911F1">
      <w:pPr>
        <w:ind w:firstLine="397"/>
        <w:jc w:val="right"/>
        <w:rPr>
          <w:sz w:val="28"/>
          <w:szCs w:val="28"/>
        </w:rPr>
      </w:pPr>
      <w:r w:rsidRPr="00250E98">
        <w:rPr>
          <w:sz w:val="28"/>
          <w:szCs w:val="28"/>
        </w:rPr>
        <w:lastRenderedPageBreak/>
        <w:t>Нысан</w:t>
      </w:r>
    </w:p>
    <w:p w:rsidR="005911F1" w:rsidRPr="00250E98" w:rsidRDefault="005911F1" w:rsidP="005911F1">
      <w:pPr>
        <w:ind w:firstLine="397"/>
        <w:jc w:val="center"/>
      </w:pPr>
    </w:p>
    <w:p w:rsidR="005911F1" w:rsidRPr="00250E98" w:rsidRDefault="005911F1" w:rsidP="005911F1">
      <w:pPr>
        <w:ind w:firstLine="397"/>
        <w:jc w:val="right"/>
        <w:textAlignment w:val="baseline"/>
        <w:rPr>
          <w:sz w:val="28"/>
        </w:rPr>
      </w:pPr>
      <w:r w:rsidRPr="00250E98">
        <w:rPr>
          <w:sz w:val="28"/>
        </w:rPr>
        <w:t>(</w:t>
      </w:r>
      <w:r w:rsidRPr="00250E98">
        <w:rPr>
          <w:sz w:val="28"/>
          <w:lang w:val="kk-KZ"/>
        </w:rPr>
        <w:t>теңгемен</w:t>
      </w:r>
      <w:r w:rsidRPr="00250E98">
        <w:rPr>
          <w:sz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7"/>
        <w:gridCol w:w="1722"/>
        <w:gridCol w:w="1848"/>
        <w:gridCol w:w="1133"/>
        <w:gridCol w:w="709"/>
        <w:gridCol w:w="696"/>
        <w:gridCol w:w="1573"/>
        <w:gridCol w:w="1665"/>
      </w:tblGrid>
      <w:tr w:rsidR="005911F1" w:rsidRPr="00250E98" w:rsidTr="00555BBB">
        <w:trPr>
          <w:jc w:val="center"/>
        </w:trPr>
        <w:tc>
          <w:tcPr>
            <w:tcW w:w="257" w:type="pct"/>
            <w:shd w:val="clear" w:color="auto" w:fill="auto"/>
            <w:tcMar>
              <w:top w:w="0" w:type="dxa"/>
              <w:left w:w="108" w:type="dxa"/>
              <w:bottom w:w="0" w:type="dxa"/>
              <w:right w:w="108" w:type="dxa"/>
            </w:tcMar>
            <w:hideMark/>
          </w:tcPr>
          <w:p w:rsidR="005911F1" w:rsidRPr="00250E98" w:rsidRDefault="005911F1" w:rsidP="00555BBB">
            <w:pPr>
              <w:jc w:val="center"/>
              <w:textAlignment w:val="baseline"/>
            </w:pPr>
            <w:r w:rsidRPr="00250E98">
              <w:t>№</w:t>
            </w:r>
          </w:p>
        </w:tc>
        <w:tc>
          <w:tcPr>
            <w:tcW w:w="874" w:type="pct"/>
            <w:shd w:val="clear" w:color="auto" w:fill="auto"/>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Инвестициялық қордың (инвестициялық портфельдің) атауы)</w:t>
            </w:r>
          </w:p>
        </w:tc>
        <w:tc>
          <w:tcPr>
            <w:tcW w:w="938" w:type="pct"/>
            <w:shd w:val="clear" w:color="auto" w:fill="auto"/>
            <w:tcMar>
              <w:top w:w="0" w:type="dxa"/>
              <w:left w:w="108" w:type="dxa"/>
              <w:bottom w:w="0" w:type="dxa"/>
              <w:right w:w="108" w:type="dxa"/>
            </w:tcMar>
            <w:hideMark/>
          </w:tcPr>
          <w:p w:rsidR="005911F1" w:rsidRPr="00250E98" w:rsidRDefault="005911F1" w:rsidP="00555BBB">
            <w:pPr>
              <w:ind w:left="-84" w:right="-72"/>
              <w:jc w:val="center"/>
              <w:textAlignment w:val="baseline"/>
            </w:pPr>
            <w:r w:rsidRPr="00250E98">
              <w:t xml:space="preserve">Клиенттің </w:t>
            </w:r>
            <w:r w:rsidRPr="00250E98">
              <w:rPr>
                <w:lang w:val="kk-KZ"/>
              </w:rPr>
              <w:t xml:space="preserve">үлестестік </w:t>
            </w:r>
            <w:r w:rsidRPr="00250E98">
              <w:t>белгісі</w:t>
            </w:r>
          </w:p>
        </w:tc>
        <w:tc>
          <w:tcPr>
            <w:tcW w:w="575" w:type="pct"/>
            <w:shd w:val="clear" w:color="auto" w:fill="auto"/>
            <w:tcMar>
              <w:top w:w="0" w:type="dxa"/>
              <w:left w:w="108" w:type="dxa"/>
              <w:bottom w:w="0" w:type="dxa"/>
              <w:right w:w="108" w:type="dxa"/>
            </w:tcMar>
            <w:hideMark/>
          </w:tcPr>
          <w:p w:rsidR="005911F1" w:rsidRPr="00250E98" w:rsidRDefault="005911F1" w:rsidP="00555BBB">
            <w:pPr>
              <w:jc w:val="center"/>
              <w:textAlignment w:val="baseline"/>
            </w:pPr>
            <w:r w:rsidRPr="00250E98">
              <w:t>Мәміле жасалған күн</w:t>
            </w:r>
          </w:p>
        </w:tc>
        <w:tc>
          <w:tcPr>
            <w:tcW w:w="360" w:type="pct"/>
            <w:shd w:val="clear" w:color="auto" w:fill="auto"/>
            <w:tcMar>
              <w:top w:w="0" w:type="dxa"/>
              <w:left w:w="108" w:type="dxa"/>
              <w:bottom w:w="0" w:type="dxa"/>
              <w:right w:w="108" w:type="dxa"/>
            </w:tcMar>
            <w:hideMark/>
          </w:tcPr>
          <w:p w:rsidR="005911F1" w:rsidRPr="00250E98" w:rsidRDefault="005911F1" w:rsidP="00555BBB">
            <w:pPr>
              <w:ind w:left="-107" w:right="-109"/>
              <w:jc w:val="center"/>
              <w:textAlignment w:val="baseline"/>
            </w:pPr>
            <w:r w:rsidRPr="00250E98">
              <w:t>Нарық</w:t>
            </w:r>
          </w:p>
        </w:tc>
        <w:tc>
          <w:tcPr>
            <w:tcW w:w="353" w:type="pct"/>
            <w:shd w:val="clear" w:color="auto" w:fill="auto"/>
            <w:tcMar>
              <w:top w:w="0" w:type="dxa"/>
              <w:left w:w="108" w:type="dxa"/>
              <w:bottom w:w="0" w:type="dxa"/>
              <w:right w:w="108" w:type="dxa"/>
            </w:tcMar>
            <w:hideMark/>
          </w:tcPr>
          <w:p w:rsidR="005911F1" w:rsidRPr="00250E98" w:rsidRDefault="005911F1" w:rsidP="00555BBB">
            <w:pPr>
              <w:jc w:val="center"/>
              <w:textAlignment w:val="baseline"/>
            </w:pPr>
            <w:r w:rsidRPr="00250E98">
              <w:t>Мәміле түрі</w:t>
            </w:r>
          </w:p>
        </w:tc>
        <w:tc>
          <w:tcPr>
            <w:tcW w:w="798" w:type="pct"/>
            <w:shd w:val="clear" w:color="auto" w:fill="auto"/>
            <w:tcMar>
              <w:top w:w="0" w:type="dxa"/>
              <w:left w:w="108" w:type="dxa"/>
              <w:bottom w:w="0" w:type="dxa"/>
              <w:right w:w="108" w:type="dxa"/>
            </w:tcMar>
            <w:hideMark/>
          </w:tcPr>
          <w:p w:rsidR="005911F1" w:rsidRPr="00250E98" w:rsidRDefault="005911F1" w:rsidP="00555BBB">
            <w:pPr>
              <w:jc w:val="center"/>
              <w:textAlignment w:val="baseline"/>
            </w:pPr>
            <w:r w:rsidRPr="00250E98">
              <w:t xml:space="preserve">Мәміле бойынша </w:t>
            </w:r>
            <w:r w:rsidRPr="00250E98">
              <w:rPr>
                <w:lang w:val="kk-KZ"/>
              </w:rPr>
              <w:t>контрәріптестің</w:t>
            </w:r>
            <w:r w:rsidRPr="00250E98">
              <w:t xml:space="preserve"> атауы</w:t>
            </w:r>
          </w:p>
        </w:tc>
        <w:tc>
          <w:tcPr>
            <w:tcW w:w="845" w:type="pct"/>
            <w:shd w:val="clear" w:color="auto" w:fill="auto"/>
            <w:tcMar>
              <w:top w:w="0" w:type="dxa"/>
              <w:left w:w="108" w:type="dxa"/>
              <w:bottom w:w="0" w:type="dxa"/>
              <w:right w:w="108" w:type="dxa"/>
            </w:tcMar>
            <w:hideMark/>
          </w:tcPr>
          <w:p w:rsidR="005911F1" w:rsidRPr="00250E98" w:rsidRDefault="005911F1" w:rsidP="00555BBB">
            <w:pPr>
              <w:ind w:right="-2"/>
              <w:jc w:val="center"/>
              <w:textAlignment w:val="baseline"/>
            </w:pPr>
            <w:r w:rsidRPr="00250E98">
              <w:rPr>
                <w:lang w:val="kk-KZ"/>
              </w:rPr>
              <w:t>К</w:t>
            </w:r>
            <w:r w:rsidRPr="00250E98">
              <w:t>онтр</w:t>
            </w:r>
            <w:r w:rsidRPr="00250E98">
              <w:rPr>
                <w:lang w:val="kk-KZ"/>
              </w:rPr>
              <w:t xml:space="preserve">әріптестің үлестестік </w:t>
            </w:r>
            <w:r w:rsidRPr="00250E98">
              <w:t>белгісі</w:t>
            </w:r>
          </w:p>
        </w:tc>
      </w:tr>
      <w:tr w:rsidR="005911F1" w:rsidRPr="00250E98" w:rsidTr="00555BBB">
        <w:trPr>
          <w:jc w:val="center"/>
        </w:trPr>
        <w:tc>
          <w:tcPr>
            <w:tcW w:w="257" w:type="pct"/>
            <w:shd w:val="clear" w:color="auto" w:fill="auto"/>
            <w:tcMar>
              <w:top w:w="0" w:type="dxa"/>
              <w:left w:w="108" w:type="dxa"/>
              <w:bottom w:w="0" w:type="dxa"/>
              <w:right w:w="108" w:type="dxa"/>
            </w:tcMar>
            <w:hideMark/>
          </w:tcPr>
          <w:p w:rsidR="005911F1" w:rsidRPr="00250E98" w:rsidRDefault="005911F1" w:rsidP="00555BBB">
            <w:pPr>
              <w:jc w:val="center"/>
              <w:textAlignment w:val="baseline"/>
            </w:pPr>
            <w:r w:rsidRPr="00250E98">
              <w:t>1</w:t>
            </w:r>
          </w:p>
        </w:tc>
        <w:tc>
          <w:tcPr>
            <w:tcW w:w="874" w:type="pct"/>
            <w:shd w:val="clear" w:color="auto" w:fill="auto"/>
            <w:tcMar>
              <w:top w:w="0" w:type="dxa"/>
              <w:left w:w="108" w:type="dxa"/>
              <w:bottom w:w="0" w:type="dxa"/>
              <w:right w:w="108" w:type="dxa"/>
            </w:tcMar>
            <w:hideMark/>
          </w:tcPr>
          <w:p w:rsidR="005911F1" w:rsidRPr="00250E98" w:rsidRDefault="005911F1" w:rsidP="00555BBB">
            <w:pPr>
              <w:jc w:val="center"/>
              <w:textAlignment w:val="baseline"/>
            </w:pPr>
            <w:r w:rsidRPr="00250E98">
              <w:t>2</w:t>
            </w:r>
          </w:p>
        </w:tc>
        <w:tc>
          <w:tcPr>
            <w:tcW w:w="938" w:type="pct"/>
            <w:shd w:val="clear" w:color="auto" w:fill="auto"/>
            <w:tcMar>
              <w:top w:w="0" w:type="dxa"/>
              <w:left w:w="108" w:type="dxa"/>
              <w:bottom w:w="0" w:type="dxa"/>
              <w:right w:w="108" w:type="dxa"/>
            </w:tcMar>
            <w:hideMark/>
          </w:tcPr>
          <w:p w:rsidR="005911F1" w:rsidRPr="00250E98" w:rsidRDefault="005911F1" w:rsidP="00555BBB">
            <w:pPr>
              <w:jc w:val="center"/>
              <w:textAlignment w:val="baseline"/>
            </w:pPr>
            <w:r w:rsidRPr="00250E98">
              <w:t>3</w:t>
            </w:r>
          </w:p>
        </w:tc>
        <w:tc>
          <w:tcPr>
            <w:tcW w:w="575" w:type="pct"/>
            <w:shd w:val="clear" w:color="auto" w:fill="auto"/>
            <w:tcMar>
              <w:top w:w="0" w:type="dxa"/>
              <w:left w:w="108" w:type="dxa"/>
              <w:bottom w:w="0" w:type="dxa"/>
              <w:right w:w="108" w:type="dxa"/>
            </w:tcMar>
            <w:hideMark/>
          </w:tcPr>
          <w:p w:rsidR="005911F1" w:rsidRPr="00250E98" w:rsidRDefault="005911F1" w:rsidP="00555BBB">
            <w:pPr>
              <w:jc w:val="center"/>
              <w:textAlignment w:val="baseline"/>
            </w:pPr>
            <w:r w:rsidRPr="00250E98">
              <w:t>4</w:t>
            </w:r>
          </w:p>
        </w:tc>
        <w:tc>
          <w:tcPr>
            <w:tcW w:w="360" w:type="pct"/>
            <w:shd w:val="clear" w:color="auto" w:fill="auto"/>
            <w:tcMar>
              <w:top w:w="0" w:type="dxa"/>
              <w:left w:w="108" w:type="dxa"/>
              <w:bottom w:w="0" w:type="dxa"/>
              <w:right w:w="108" w:type="dxa"/>
            </w:tcMar>
            <w:hideMark/>
          </w:tcPr>
          <w:p w:rsidR="005911F1" w:rsidRPr="00250E98" w:rsidRDefault="005911F1" w:rsidP="00555BBB">
            <w:pPr>
              <w:jc w:val="center"/>
              <w:textAlignment w:val="baseline"/>
            </w:pPr>
            <w:r w:rsidRPr="00250E98">
              <w:t>5</w:t>
            </w:r>
          </w:p>
        </w:tc>
        <w:tc>
          <w:tcPr>
            <w:tcW w:w="353" w:type="pct"/>
            <w:shd w:val="clear" w:color="auto" w:fill="auto"/>
            <w:tcMar>
              <w:top w:w="0" w:type="dxa"/>
              <w:left w:w="108" w:type="dxa"/>
              <w:bottom w:w="0" w:type="dxa"/>
              <w:right w:w="108" w:type="dxa"/>
            </w:tcMar>
            <w:hideMark/>
          </w:tcPr>
          <w:p w:rsidR="005911F1" w:rsidRPr="00250E98" w:rsidRDefault="005911F1" w:rsidP="00555BBB">
            <w:pPr>
              <w:jc w:val="center"/>
              <w:textAlignment w:val="baseline"/>
            </w:pPr>
            <w:r w:rsidRPr="00250E98">
              <w:t>6</w:t>
            </w:r>
          </w:p>
        </w:tc>
        <w:tc>
          <w:tcPr>
            <w:tcW w:w="798" w:type="pct"/>
            <w:shd w:val="clear" w:color="auto" w:fill="auto"/>
            <w:tcMar>
              <w:top w:w="0" w:type="dxa"/>
              <w:left w:w="108" w:type="dxa"/>
              <w:bottom w:w="0" w:type="dxa"/>
              <w:right w:w="108" w:type="dxa"/>
            </w:tcMar>
            <w:hideMark/>
          </w:tcPr>
          <w:p w:rsidR="005911F1" w:rsidRPr="00250E98" w:rsidRDefault="005911F1" w:rsidP="00555BBB">
            <w:pPr>
              <w:jc w:val="center"/>
              <w:textAlignment w:val="baseline"/>
            </w:pPr>
            <w:r w:rsidRPr="00250E98">
              <w:t>7</w:t>
            </w:r>
          </w:p>
        </w:tc>
        <w:tc>
          <w:tcPr>
            <w:tcW w:w="845" w:type="pct"/>
            <w:shd w:val="clear" w:color="auto" w:fill="auto"/>
            <w:tcMar>
              <w:top w:w="0" w:type="dxa"/>
              <w:left w:w="108" w:type="dxa"/>
              <w:bottom w:w="0" w:type="dxa"/>
              <w:right w:w="108" w:type="dxa"/>
            </w:tcMar>
            <w:hideMark/>
          </w:tcPr>
          <w:p w:rsidR="005911F1" w:rsidRPr="00250E98" w:rsidRDefault="005911F1" w:rsidP="00555BBB">
            <w:pPr>
              <w:jc w:val="center"/>
              <w:textAlignment w:val="baseline"/>
            </w:pPr>
            <w:r w:rsidRPr="00250E98">
              <w:t>8</w:t>
            </w:r>
          </w:p>
        </w:tc>
      </w:tr>
      <w:tr w:rsidR="005911F1" w:rsidRPr="00250E98" w:rsidTr="00555BBB">
        <w:trPr>
          <w:jc w:val="center"/>
        </w:trPr>
        <w:tc>
          <w:tcPr>
            <w:tcW w:w="257"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1</w:t>
            </w:r>
          </w:p>
        </w:tc>
        <w:tc>
          <w:tcPr>
            <w:tcW w:w="874"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Инвестициялық портфельдер бойынша барлығы</w:t>
            </w:r>
          </w:p>
        </w:tc>
        <w:tc>
          <w:tcPr>
            <w:tcW w:w="938"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575"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360"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353"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798"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845"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r>
      <w:tr w:rsidR="005911F1" w:rsidRPr="00250E98" w:rsidTr="00555BBB">
        <w:trPr>
          <w:jc w:val="center"/>
        </w:trPr>
        <w:tc>
          <w:tcPr>
            <w:tcW w:w="257"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1.1.</w:t>
            </w:r>
          </w:p>
        </w:tc>
        <w:tc>
          <w:tcPr>
            <w:tcW w:w="874"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938"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575"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360"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353"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798"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845"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r>
      <w:tr w:rsidR="005911F1" w:rsidRPr="00250E98" w:rsidTr="00555BBB">
        <w:trPr>
          <w:jc w:val="center"/>
        </w:trPr>
        <w:tc>
          <w:tcPr>
            <w:tcW w:w="257"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w:t>
            </w:r>
          </w:p>
        </w:tc>
        <w:tc>
          <w:tcPr>
            <w:tcW w:w="874"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938"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575"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360"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353"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798"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845"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r>
      <w:tr w:rsidR="005911F1" w:rsidRPr="00250E98" w:rsidTr="00555BBB">
        <w:trPr>
          <w:jc w:val="center"/>
        </w:trPr>
        <w:tc>
          <w:tcPr>
            <w:tcW w:w="257"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2</w:t>
            </w:r>
          </w:p>
        </w:tc>
        <w:tc>
          <w:tcPr>
            <w:tcW w:w="874"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Инвестициялық қорлардың барлық активтері</w:t>
            </w:r>
          </w:p>
        </w:tc>
        <w:tc>
          <w:tcPr>
            <w:tcW w:w="938"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575"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360"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353"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798"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845"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r>
      <w:tr w:rsidR="005911F1" w:rsidRPr="00250E98" w:rsidTr="00555BBB">
        <w:trPr>
          <w:jc w:val="center"/>
        </w:trPr>
        <w:tc>
          <w:tcPr>
            <w:tcW w:w="257"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2.1.</w:t>
            </w:r>
          </w:p>
        </w:tc>
        <w:tc>
          <w:tcPr>
            <w:tcW w:w="874" w:type="pct"/>
            <w:shd w:val="clear" w:color="auto" w:fill="auto"/>
            <w:tcMar>
              <w:top w:w="0" w:type="dxa"/>
              <w:left w:w="108" w:type="dxa"/>
              <w:bottom w:w="0" w:type="dxa"/>
              <w:right w:w="108" w:type="dxa"/>
            </w:tcMar>
            <w:vAlign w:val="center"/>
            <w:hideMark/>
          </w:tcPr>
          <w:p w:rsidR="005911F1" w:rsidRPr="00250E98" w:rsidRDefault="005911F1" w:rsidP="00555BBB">
            <w:pPr>
              <w:jc w:val="center"/>
              <w:textAlignment w:val="baseline"/>
            </w:pPr>
          </w:p>
        </w:tc>
        <w:tc>
          <w:tcPr>
            <w:tcW w:w="938"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575"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360"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353"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798"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845"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r>
      <w:tr w:rsidR="005911F1" w:rsidRPr="00250E98" w:rsidTr="00555BBB">
        <w:trPr>
          <w:jc w:val="center"/>
        </w:trPr>
        <w:tc>
          <w:tcPr>
            <w:tcW w:w="257"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w:t>
            </w:r>
          </w:p>
        </w:tc>
        <w:tc>
          <w:tcPr>
            <w:tcW w:w="874" w:type="pct"/>
            <w:shd w:val="clear" w:color="auto" w:fill="auto"/>
            <w:tcMar>
              <w:top w:w="0" w:type="dxa"/>
              <w:left w:w="108" w:type="dxa"/>
              <w:bottom w:w="0" w:type="dxa"/>
              <w:right w:w="108" w:type="dxa"/>
            </w:tcMar>
            <w:hideMark/>
          </w:tcPr>
          <w:p w:rsidR="005911F1" w:rsidRPr="00250E98" w:rsidRDefault="005911F1" w:rsidP="00555BBB">
            <w:pPr>
              <w:jc w:val="center"/>
              <w:textAlignment w:val="baseline"/>
            </w:pPr>
            <w:r w:rsidRPr="00250E98">
              <w:t>2</w:t>
            </w:r>
          </w:p>
        </w:tc>
        <w:tc>
          <w:tcPr>
            <w:tcW w:w="938"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575"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360"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353"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798"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c>
          <w:tcPr>
            <w:tcW w:w="845" w:type="pct"/>
            <w:shd w:val="clear" w:color="auto" w:fill="auto"/>
            <w:tcMar>
              <w:top w:w="0" w:type="dxa"/>
              <w:left w:w="108" w:type="dxa"/>
              <w:bottom w:w="0" w:type="dxa"/>
              <w:right w:w="108" w:type="dxa"/>
            </w:tcMar>
            <w:hideMark/>
          </w:tcPr>
          <w:p w:rsidR="005911F1" w:rsidRPr="00250E98" w:rsidRDefault="005911F1" w:rsidP="00555BBB">
            <w:pPr>
              <w:textAlignment w:val="baseline"/>
            </w:pPr>
            <w:r w:rsidRPr="00250E98">
              <w:t> </w:t>
            </w:r>
          </w:p>
        </w:tc>
      </w:tr>
    </w:tbl>
    <w:p w:rsidR="005911F1" w:rsidRPr="00250E98" w:rsidRDefault="005911F1" w:rsidP="005911F1">
      <w:pPr>
        <w:jc w:val="both"/>
        <w:rPr>
          <w:sz w:val="16"/>
          <w:szCs w:val="16"/>
        </w:rPr>
      </w:pPr>
    </w:p>
    <w:p w:rsidR="005911F1" w:rsidRPr="00250E98" w:rsidRDefault="005911F1" w:rsidP="005911F1">
      <w:pPr>
        <w:jc w:val="both"/>
        <w:rPr>
          <w:sz w:val="28"/>
        </w:rPr>
      </w:pPr>
      <w:r w:rsidRPr="00250E98">
        <w:rPr>
          <w:sz w:val="28"/>
        </w:rPr>
        <w:t>кестенің жалғасы:</w:t>
      </w:r>
    </w:p>
    <w:p w:rsidR="005911F1" w:rsidRPr="00250E98" w:rsidRDefault="005911F1" w:rsidP="005911F1">
      <w:pPr>
        <w:jc w:val="both"/>
        <w:rPr>
          <w:sz w:val="16"/>
          <w:szCs w:val="16"/>
        </w:rPr>
      </w:pPr>
    </w:p>
    <w:tbl>
      <w:tblPr>
        <w:tblW w:w="5000" w:type="pct"/>
        <w:jc w:val="center"/>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5"/>
        <w:gridCol w:w="1832"/>
        <w:gridCol w:w="1968"/>
        <w:gridCol w:w="1001"/>
        <w:gridCol w:w="854"/>
        <w:gridCol w:w="993"/>
        <w:gridCol w:w="1320"/>
      </w:tblGrid>
      <w:tr w:rsidR="005911F1" w:rsidRPr="00250E98" w:rsidTr="00555BBB">
        <w:trPr>
          <w:jc w:val="center"/>
        </w:trPr>
        <w:tc>
          <w:tcPr>
            <w:tcW w:w="5000" w:type="pct"/>
            <w:gridSpan w:val="7"/>
            <w:tcMar>
              <w:top w:w="0" w:type="dxa"/>
              <w:left w:w="108" w:type="dxa"/>
              <w:bottom w:w="0" w:type="dxa"/>
              <w:right w:w="108" w:type="dxa"/>
            </w:tcMar>
            <w:hideMark/>
          </w:tcPr>
          <w:p w:rsidR="005911F1" w:rsidRPr="00250E98" w:rsidRDefault="005911F1" w:rsidP="00555BBB">
            <w:pPr>
              <w:jc w:val="center"/>
              <w:textAlignment w:val="baseline"/>
            </w:pPr>
            <w:r w:rsidRPr="00250E98">
              <w:t>Қаржы құралының параметрлері</w:t>
            </w:r>
          </w:p>
        </w:tc>
      </w:tr>
      <w:tr w:rsidR="005911F1" w:rsidRPr="00250E98" w:rsidTr="00555BBB">
        <w:trPr>
          <w:jc w:val="center"/>
        </w:trPr>
        <w:tc>
          <w:tcPr>
            <w:tcW w:w="996" w:type="pct"/>
            <w:tcMar>
              <w:top w:w="0" w:type="dxa"/>
              <w:left w:w="108" w:type="dxa"/>
              <w:bottom w:w="0" w:type="dxa"/>
              <w:right w:w="108" w:type="dxa"/>
            </w:tcMar>
            <w:hideMark/>
          </w:tcPr>
          <w:p w:rsidR="005911F1" w:rsidRPr="00250E98" w:rsidRDefault="005911F1" w:rsidP="00555BBB">
            <w:pPr>
              <w:jc w:val="center"/>
              <w:textAlignment w:val="baseline"/>
            </w:pPr>
            <w:r w:rsidRPr="00250E98">
              <w:t>Қаржы құралының түрі</w:t>
            </w:r>
          </w:p>
        </w:tc>
        <w:tc>
          <w:tcPr>
            <w:tcW w:w="969" w:type="pct"/>
            <w:tcMar>
              <w:top w:w="0" w:type="dxa"/>
              <w:left w:w="108" w:type="dxa"/>
              <w:bottom w:w="0" w:type="dxa"/>
              <w:right w:w="108" w:type="dxa"/>
            </w:tcMar>
            <w:hideMark/>
          </w:tcPr>
          <w:p w:rsidR="005911F1" w:rsidRPr="00250E98" w:rsidRDefault="005911F1" w:rsidP="00555BBB">
            <w:pPr>
              <w:jc w:val="center"/>
              <w:textAlignment w:val="baseline"/>
            </w:pPr>
            <w:r w:rsidRPr="00250E98">
              <w:t>Қаржы құралын шығарған (</w:t>
            </w:r>
            <w:r w:rsidRPr="00250E98">
              <w:rPr>
                <w:lang w:val="kk-KZ"/>
              </w:rPr>
              <w:t>ұсынған</w:t>
            </w:r>
            <w:r w:rsidRPr="00250E98">
              <w:t>) эмитенттің атауы</w:t>
            </w:r>
          </w:p>
        </w:tc>
        <w:tc>
          <w:tcPr>
            <w:tcW w:w="1038" w:type="pct"/>
            <w:tcMar>
              <w:top w:w="0" w:type="dxa"/>
              <w:left w:w="108" w:type="dxa"/>
              <w:bottom w:w="0" w:type="dxa"/>
              <w:right w:w="108" w:type="dxa"/>
            </w:tcMar>
            <w:hideMark/>
          </w:tcPr>
          <w:p w:rsidR="005911F1" w:rsidRPr="00250E98" w:rsidRDefault="005911F1" w:rsidP="00555BBB">
            <w:pPr>
              <w:jc w:val="center"/>
              <w:textAlignment w:val="baseline"/>
            </w:pPr>
            <w:r w:rsidRPr="00250E98">
              <w:t>Сәйкестендіру нөмірі</w:t>
            </w:r>
          </w:p>
        </w:tc>
        <w:tc>
          <w:tcPr>
            <w:tcW w:w="474" w:type="pct"/>
            <w:tcMar>
              <w:top w:w="0" w:type="dxa"/>
              <w:left w:w="108" w:type="dxa"/>
              <w:bottom w:w="0" w:type="dxa"/>
              <w:right w:w="108" w:type="dxa"/>
            </w:tcMar>
            <w:hideMark/>
          </w:tcPr>
          <w:p w:rsidR="005911F1" w:rsidRPr="00250E98" w:rsidRDefault="005911F1" w:rsidP="00555BBB">
            <w:pPr>
              <w:jc w:val="center"/>
              <w:textAlignment w:val="baseline"/>
              <w:rPr>
                <w:lang w:val="kk-KZ"/>
              </w:rPr>
            </w:pPr>
            <w:r w:rsidRPr="00250E98">
              <w:rPr>
                <w:lang w:val="kk-KZ"/>
              </w:rPr>
              <w:t>Біреуінің бағасы</w:t>
            </w:r>
          </w:p>
        </w:tc>
        <w:tc>
          <w:tcPr>
            <w:tcW w:w="406" w:type="pct"/>
            <w:tcMar>
              <w:top w:w="0" w:type="dxa"/>
              <w:left w:w="108" w:type="dxa"/>
              <w:bottom w:w="0" w:type="dxa"/>
              <w:right w:w="108" w:type="dxa"/>
            </w:tcMar>
            <w:hideMark/>
          </w:tcPr>
          <w:p w:rsidR="005911F1" w:rsidRPr="00250E98" w:rsidRDefault="005911F1" w:rsidP="00555BBB">
            <w:pPr>
              <w:jc w:val="center"/>
              <w:textAlignment w:val="baseline"/>
            </w:pPr>
            <w:r w:rsidRPr="00250E98">
              <w:t>Мәміле көлемі, дана</w:t>
            </w:r>
          </w:p>
        </w:tc>
        <w:tc>
          <w:tcPr>
            <w:tcW w:w="408" w:type="pct"/>
            <w:tcMar>
              <w:top w:w="0" w:type="dxa"/>
              <w:left w:w="108" w:type="dxa"/>
              <w:bottom w:w="0" w:type="dxa"/>
              <w:right w:w="108" w:type="dxa"/>
            </w:tcMar>
            <w:hideMark/>
          </w:tcPr>
          <w:p w:rsidR="005911F1" w:rsidRPr="00250E98" w:rsidRDefault="005911F1" w:rsidP="00555BBB">
            <w:pPr>
              <w:jc w:val="center"/>
              <w:textAlignment w:val="baseline"/>
            </w:pPr>
            <w:r w:rsidRPr="00250E98">
              <w:t>Мәміле сомасы, мың теңгемен</w:t>
            </w:r>
          </w:p>
        </w:tc>
        <w:tc>
          <w:tcPr>
            <w:tcW w:w="710" w:type="pct"/>
            <w:tcMar>
              <w:top w:w="0" w:type="dxa"/>
              <w:left w:w="108" w:type="dxa"/>
              <w:bottom w:w="0" w:type="dxa"/>
              <w:right w:w="108" w:type="dxa"/>
            </w:tcMar>
            <w:hideMark/>
          </w:tcPr>
          <w:p w:rsidR="005911F1" w:rsidRPr="00250E98" w:rsidRDefault="005911F1" w:rsidP="00555BBB">
            <w:pPr>
              <w:jc w:val="center"/>
              <w:textAlignment w:val="baseline"/>
            </w:pPr>
            <w:r w:rsidRPr="00250E98">
              <w:t>Банктік салым шартының аяқталу күні</w:t>
            </w:r>
          </w:p>
        </w:tc>
      </w:tr>
      <w:tr w:rsidR="005911F1" w:rsidRPr="00250E98" w:rsidTr="00555BBB">
        <w:trPr>
          <w:jc w:val="center"/>
        </w:trPr>
        <w:tc>
          <w:tcPr>
            <w:tcW w:w="996" w:type="pct"/>
            <w:tcMar>
              <w:top w:w="0" w:type="dxa"/>
              <w:left w:w="108" w:type="dxa"/>
              <w:bottom w:w="0" w:type="dxa"/>
              <w:right w:w="108" w:type="dxa"/>
            </w:tcMar>
            <w:hideMark/>
          </w:tcPr>
          <w:p w:rsidR="005911F1" w:rsidRPr="00250E98" w:rsidRDefault="005911F1" w:rsidP="00555BBB">
            <w:pPr>
              <w:jc w:val="center"/>
              <w:textAlignment w:val="baseline"/>
            </w:pPr>
            <w:r w:rsidRPr="00250E98">
              <w:t>9</w:t>
            </w:r>
          </w:p>
        </w:tc>
        <w:tc>
          <w:tcPr>
            <w:tcW w:w="969" w:type="pct"/>
            <w:tcMar>
              <w:top w:w="0" w:type="dxa"/>
              <w:left w:w="108" w:type="dxa"/>
              <w:bottom w:w="0" w:type="dxa"/>
              <w:right w:w="108" w:type="dxa"/>
            </w:tcMar>
            <w:hideMark/>
          </w:tcPr>
          <w:p w:rsidR="005911F1" w:rsidRPr="00250E98" w:rsidRDefault="005911F1" w:rsidP="00555BBB">
            <w:pPr>
              <w:jc w:val="center"/>
              <w:textAlignment w:val="baseline"/>
            </w:pPr>
            <w:r w:rsidRPr="00250E98">
              <w:t>10</w:t>
            </w:r>
          </w:p>
        </w:tc>
        <w:tc>
          <w:tcPr>
            <w:tcW w:w="1038" w:type="pct"/>
            <w:tcMar>
              <w:top w:w="0" w:type="dxa"/>
              <w:left w:w="108" w:type="dxa"/>
              <w:bottom w:w="0" w:type="dxa"/>
              <w:right w:w="108" w:type="dxa"/>
            </w:tcMar>
            <w:hideMark/>
          </w:tcPr>
          <w:p w:rsidR="005911F1" w:rsidRPr="00250E98" w:rsidRDefault="005911F1" w:rsidP="00555BBB">
            <w:pPr>
              <w:jc w:val="center"/>
              <w:textAlignment w:val="baseline"/>
            </w:pPr>
            <w:r w:rsidRPr="00250E98">
              <w:t>11</w:t>
            </w:r>
          </w:p>
        </w:tc>
        <w:tc>
          <w:tcPr>
            <w:tcW w:w="474" w:type="pct"/>
            <w:tcMar>
              <w:top w:w="0" w:type="dxa"/>
              <w:left w:w="108" w:type="dxa"/>
              <w:bottom w:w="0" w:type="dxa"/>
              <w:right w:w="108" w:type="dxa"/>
            </w:tcMar>
            <w:hideMark/>
          </w:tcPr>
          <w:p w:rsidR="005911F1" w:rsidRPr="00250E98" w:rsidRDefault="005911F1" w:rsidP="00555BBB">
            <w:pPr>
              <w:jc w:val="center"/>
              <w:textAlignment w:val="baseline"/>
            </w:pPr>
            <w:r w:rsidRPr="00250E98">
              <w:t>12</w:t>
            </w:r>
          </w:p>
        </w:tc>
        <w:tc>
          <w:tcPr>
            <w:tcW w:w="406" w:type="pct"/>
            <w:tcMar>
              <w:top w:w="0" w:type="dxa"/>
              <w:left w:w="108" w:type="dxa"/>
              <w:bottom w:w="0" w:type="dxa"/>
              <w:right w:w="108" w:type="dxa"/>
            </w:tcMar>
            <w:hideMark/>
          </w:tcPr>
          <w:p w:rsidR="005911F1" w:rsidRPr="00250E98" w:rsidRDefault="005911F1" w:rsidP="00555BBB">
            <w:pPr>
              <w:jc w:val="center"/>
              <w:textAlignment w:val="baseline"/>
            </w:pPr>
            <w:r w:rsidRPr="00250E98">
              <w:t>13</w:t>
            </w:r>
          </w:p>
        </w:tc>
        <w:tc>
          <w:tcPr>
            <w:tcW w:w="408" w:type="pct"/>
            <w:tcMar>
              <w:top w:w="0" w:type="dxa"/>
              <w:left w:w="108" w:type="dxa"/>
              <w:bottom w:w="0" w:type="dxa"/>
              <w:right w:w="108" w:type="dxa"/>
            </w:tcMar>
            <w:hideMark/>
          </w:tcPr>
          <w:p w:rsidR="005911F1" w:rsidRPr="00250E98" w:rsidRDefault="005911F1" w:rsidP="00555BBB">
            <w:pPr>
              <w:jc w:val="center"/>
              <w:textAlignment w:val="baseline"/>
            </w:pPr>
            <w:r w:rsidRPr="00250E98">
              <w:t>14</w:t>
            </w:r>
          </w:p>
        </w:tc>
        <w:tc>
          <w:tcPr>
            <w:tcW w:w="710" w:type="pct"/>
            <w:tcMar>
              <w:top w:w="0" w:type="dxa"/>
              <w:left w:w="108" w:type="dxa"/>
              <w:bottom w:w="0" w:type="dxa"/>
              <w:right w:w="108" w:type="dxa"/>
            </w:tcMar>
            <w:hideMark/>
          </w:tcPr>
          <w:p w:rsidR="005911F1" w:rsidRPr="00250E98" w:rsidRDefault="005911F1" w:rsidP="00555BBB">
            <w:pPr>
              <w:jc w:val="center"/>
              <w:textAlignment w:val="baseline"/>
            </w:pPr>
            <w:r w:rsidRPr="00250E98">
              <w:t>15</w:t>
            </w:r>
          </w:p>
        </w:tc>
      </w:tr>
      <w:tr w:rsidR="005911F1" w:rsidRPr="00250E98" w:rsidTr="00555BBB">
        <w:trPr>
          <w:jc w:val="center"/>
        </w:trPr>
        <w:tc>
          <w:tcPr>
            <w:tcW w:w="996" w:type="pct"/>
            <w:tcMar>
              <w:top w:w="0" w:type="dxa"/>
              <w:left w:w="108" w:type="dxa"/>
              <w:bottom w:w="0" w:type="dxa"/>
              <w:right w:w="108" w:type="dxa"/>
            </w:tcMar>
            <w:hideMark/>
          </w:tcPr>
          <w:p w:rsidR="005911F1" w:rsidRPr="00250E98" w:rsidRDefault="005911F1" w:rsidP="00555BBB">
            <w:pPr>
              <w:textAlignment w:val="baseline"/>
            </w:pPr>
            <w:r w:rsidRPr="00250E98">
              <w:t>…</w:t>
            </w:r>
            <w:r w:rsidRPr="00250E98">
              <w:rPr>
                <w:lang w:val="en-US"/>
              </w:rPr>
              <w:t> </w:t>
            </w:r>
          </w:p>
        </w:tc>
        <w:tc>
          <w:tcPr>
            <w:tcW w:w="969" w:type="pct"/>
            <w:tcMar>
              <w:top w:w="0" w:type="dxa"/>
              <w:left w:w="108" w:type="dxa"/>
              <w:bottom w:w="0" w:type="dxa"/>
              <w:right w:w="108" w:type="dxa"/>
            </w:tcMar>
            <w:hideMark/>
          </w:tcPr>
          <w:p w:rsidR="005911F1" w:rsidRPr="00250E98" w:rsidRDefault="005911F1" w:rsidP="00555BBB"/>
        </w:tc>
        <w:tc>
          <w:tcPr>
            <w:tcW w:w="1038" w:type="pct"/>
            <w:tcMar>
              <w:top w:w="0" w:type="dxa"/>
              <w:left w:w="108" w:type="dxa"/>
              <w:bottom w:w="0" w:type="dxa"/>
              <w:right w:w="108" w:type="dxa"/>
            </w:tcMar>
            <w:hideMark/>
          </w:tcPr>
          <w:p w:rsidR="005911F1" w:rsidRPr="00250E98" w:rsidRDefault="005911F1" w:rsidP="00555BBB"/>
        </w:tc>
        <w:tc>
          <w:tcPr>
            <w:tcW w:w="474"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c>
          <w:tcPr>
            <w:tcW w:w="408" w:type="pct"/>
            <w:tcMar>
              <w:top w:w="0" w:type="dxa"/>
              <w:left w:w="108" w:type="dxa"/>
              <w:bottom w:w="0" w:type="dxa"/>
              <w:right w:w="108" w:type="dxa"/>
            </w:tcMar>
            <w:hideMark/>
          </w:tcPr>
          <w:p w:rsidR="005911F1" w:rsidRPr="00250E98" w:rsidRDefault="005911F1" w:rsidP="00555BBB"/>
        </w:tc>
        <w:tc>
          <w:tcPr>
            <w:tcW w:w="710"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jc w:val="both"/>
        <w:rPr>
          <w:sz w:val="28"/>
          <w:szCs w:val="28"/>
          <w:lang w:val="kk-KZ"/>
        </w:rPr>
      </w:pP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jc w:val="both"/>
              <w:rPr>
                <w:sz w:val="28"/>
                <w:szCs w:val="26"/>
                <w:lang w:val="kk-KZ"/>
              </w:rPr>
            </w:pPr>
          </w:p>
          <w:p w:rsidR="005911F1" w:rsidRPr="00250E98" w:rsidRDefault="005911F1" w:rsidP="00555BBB">
            <w:pPr>
              <w:jc w:val="both"/>
              <w:rPr>
                <w:sz w:val="28"/>
                <w:szCs w:val="26"/>
              </w:rPr>
            </w:pPr>
            <w:r w:rsidRPr="00250E98">
              <w:rPr>
                <w:sz w:val="28"/>
                <w:szCs w:val="26"/>
                <w:lang w:val="kk-KZ"/>
              </w:rPr>
              <w:t>Атауы</w:t>
            </w:r>
            <w:r w:rsidRPr="00250E98">
              <w:rPr>
                <w:sz w:val="28"/>
                <w:szCs w:val="26"/>
              </w:rPr>
              <w:t xml:space="preserve"> </w:t>
            </w:r>
            <w:r w:rsidRPr="00250E98">
              <w:rPr>
                <w:sz w:val="28"/>
                <w:szCs w:val="26"/>
                <w:lang w:val="en-US"/>
              </w:rPr>
              <w:t>__</w:t>
            </w:r>
            <w:r w:rsidRPr="00250E98">
              <w:rPr>
                <w:sz w:val="28"/>
                <w:szCs w:val="26"/>
              </w:rPr>
              <w:t>______________________________</w:t>
            </w:r>
          </w:p>
          <w:p w:rsidR="005911F1" w:rsidRPr="00250E98" w:rsidRDefault="005911F1" w:rsidP="00555BBB">
            <w:pPr>
              <w:jc w:val="both"/>
              <w:rPr>
                <w:sz w:val="28"/>
                <w:szCs w:val="26"/>
              </w:rPr>
            </w:pPr>
          </w:p>
        </w:tc>
        <w:tc>
          <w:tcPr>
            <w:tcW w:w="4820" w:type="dxa"/>
          </w:tcPr>
          <w:p w:rsidR="005911F1" w:rsidRPr="00250E98" w:rsidRDefault="005911F1" w:rsidP="00555BBB">
            <w:pPr>
              <w:jc w:val="both"/>
              <w:rPr>
                <w:sz w:val="28"/>
                <w:szCs w:val="26"/>
              </w:rPr>
            </w:pPr>
          </w:p>
          <w:p w:rsidR="005911F1" w:rsidRPr="00250E98" w:rsidRDefault="005911F1" w:rsidP="00555BBB">
            <w:pPr>
              <w:jc w:val="both"/>
              <w:rPr>
                <w:sz w:val="28"/>
                <w:szCs w:val="26"/>
              </w:rPr>
            </w:pPr>
            <w:r w:rsidRPr="00250E98">
              <w:rPr>
                <w:sz w:val="28"/>
                <w:szCs w:val="26"/>
                <w:lang w:val="kk-KZ"/>
              </w:rPr>
              <w:t xml:space="preserve">Мекенжайы </w:t>
            </w:r>
            <w:r w:rsidRPr="00250E98">
              <w:rPr>
                <w:sz w:val="28"/>
                <w:szCs w:val="26"/>
              </w:rPr>
              <w:t>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t>Телефон</w:t>
            </w:r>
            <w:r w:rsidRPr="00250E98">
              <w:rPr>
                <w:sz w:val="28"/>
                <w:szCs w:val="26"/>
                <w:lang w:val="kk-KZ"/>
              </w:rPr>
              <w:t>ы</w:t>
            </w:r>
            <w:r w:rsidRPr="00250E98">
              <w:rPr>
                <w:sz w:val="28"/>
                <w:szCs w:val="26"/>
              </w:rPr>
              <w:t xml:space="preserve"> __________________________________________________________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t xml:space="preserve">Электрондық пошта </w:t>
            </w:r>
            <w:r w:rsidRPr="00250E98">
              <w:rPr>
                <w:sz w:val="28"/>
                <w:szCs w:val="26"/>
                <w:lang w:val="kk-KZ"/>
              </w:rPr>
              <w:t xml:space="preserve">мекенжайы </w:t>
            </w:r>
            <w:r w:rsidRPr="00250E98">
              <w:rPr>
                <w:sz w:val="28"/>
                <w:szCs w:val="26"/>
              </w:rPr>
              <w:t>_______________________________________</w:t>
            </w:r>
          </w:p>
          <w:p w:rsidR="005911F1" w:rsidRPr="00250E98" w:rsidRDefault="005911F1" w:rsidP="00555BBB">
            <w:pPr>
              <w:jc w:val="both"/>
              <w:rPr>
                <w:sz w:val="28"/>
                <w:szCs w:val="26"/>
              </w:rPr>
            </w:pPr>
          </w:p>
        </w:tc>
      </w:tr>
    </w:tbl>
    <w:p w:rsidR="005911F1" w:rsidRPr="00250E98" w:rsidRDefault="005911F1" w:rsidP="005911F1">
      <w:pPr>
        <w:ind w:left="142"/>
        <w:jc w:val="both"/>
        <w:rPr>
          <w:sz w:val="28"/>
          <w:szCs w:val="28"/>
          <w:lang w:val="en-US"/>
        </w:rPr>
      </w:pPr>
      <w:r w:rsidRPr="00250E98">
        <w:rPr>
          <w:sz w:val="28"/>
          <w:szCs w:val="28"/>
          <w:lang w:val="kk-KZ"/>
        </w:rPr>
        <w:t>Орындаушы</w:t>
      </w:r>
      <w:r w:rsidRPr="00250E98">
        <w:rPr>
          <w:sz w:val="28"/>
          <w:szCs w:val="28"/>
        </w:rPr>
        <w:t>________________________________________</w:t>
      </w:r>
      <w:r w:rsidRPr="00250E98">
        <w:rPr>
          <w:sz w:val="28"/>
          <w:szCs w:val="28"/>
          <w:lang w:val="en-US"/>
        </w:rPr>
        <w:t xml:space="preserve"> </w:t>
      </w:r>
      <w:r w:rsidRPr="00250E98">
        <w:rPr>
          <w:sz w:val="28"/>
          <w:szCs w:val="28"/>
        </w:rPr>
        <w:t>________________</w:t>
      </w:r>
      <w:r w:rsidRPr="00250E98">
        <w:rPr>
          <w:sz w:val="28"/>
          <w:szCs w:val="28"/>
          <w:lang w:val="en-US"/>
        </w:rPr>
        <w:t xml:space="preserve"> </w:t>
      </w:r>
    </w:p>
    <w:p w:rsidR="005911F1" w:rsidRPr="00250E98" w:rsidRDefault="005911F1" w:rsidP="005911F1">
      <w:pPr>
        <w:ind w:left="142"/>
        <w:jc w:val="both"/>
        <w:rPr>
          <w:sz w:val="28"/>
          <w:szCs w:val="28"/>
          <w:lang w:val="kk-KZ"/>
        </w:rPr>
      </w:pPr>
      <w:r w:rsidRPr="00250E98">
        <w:rPr>
          <w:sz w:val="28"/>
          <w:szCs w:val="28"/>
          <w:lang w:val="en-US"/>
        </w:rPr>
        <w:t xml:space="preserve">                          </w:t>
      </w:r>
      <w:r w:rsidRPr="00250E98">
        <w:rPr>
          <w:sz w:val="28"/>
          <w:szCs w:val="28"/>
          <w:lang w:val="kk-KZ"/>
        </w:rPr>
        <w:t>тегі</w:t>
      </w:r>
      <w:r w:rsidRPr="00250E98">
        <w:rPr>
          <w:sz w:val="28"/>
          <w:szCs w:val="28"/>
          <w:lang w:val="en-US"/>
        </w:rPr>
        <w:t xml:space="preserve">, </w:t>
      </w:r>
      <w:r w:rsidRPr="00250E98">
        <w:rPr>
          <w:sz w:val="28"/>
          <w:szCs w:val="28"/>
          <w:lang w:val="kk-KZ"/>
        </w:rPr>
        <w:t xml:space="preserve">аты және әкесінің аты </w:t>
      </w:r>
      <w:r w:rsidRPr="00250E98">
        <w:rPr>
          <w:sz w:val="28"/>
          <w:szCs w:val="28"/>
          <w:lang w:val="en-US"/>
        </w:rPr>
        <w:t>(</w:t>
      </w:r>
      <w:r w:rsidRPr="00250E98">
        <w:rPr>
          <w:sz w:val="28"/>
          <w:szCs w:val="28"/>
          <w:lang w:val="kk-KZ"/>
        </w:rPr>
        <w:t>ол бар болса</w:t>
      </w:r>
      <w:r w:rsidRPr="00250E98">
        <w:rPr>
          <w:sz w:val="28"/>
          <w:szCs w:val="28"/>
          <w:lang w:val="en-US"/>
        </w:rPr>
        <w:t xml:space="preserve">)   </w:t>
      </w:r>
      <w:r w:rsidRPr="00250E98">
        <w:rPr>
          <w:sz w:val="28"/>
          <w:szCs w:val="28"/>
          <w:lang w:val="kk-KZ"/>
        </w:rPr>
        <w:t>қолы</w:t>
      </w:r>
      <w:r w:rsidRPr="00250E98">
        <w:rPr>
          <w:sz w:val="28"/>
          <w:szCs w:val="28"/>
          <w:lang w:val="en-US"/>
        </w:rPr>
        <w:t xml:space="preserve">, </w:t>
      </w:r>
      <w:r w:rsidRPr="00250E98">
        <w:rPr>
          <w:sz w:val="28"/>
          <w:szCs w:val="28"/>
        </w:rPr>
        <w:t>телефон</w:t>
      </w:r>
      <w:r w:rsidRPr="00250E98">
        <w:rPr>
          <w:sz w:val="28"/>
          <w:szCs w:val="28"/>
          <w:lang w:val="kk-KZ"/>
        </w:rPr>
        <w:t>ы</w:t>
      </w:r>
    </w:p>
    <w:p w:rsidR="005911F1" w:rsidRPr="00250E98" w:rsidRDefault="005911F1" w:rsidP="005911F1">
      <w:pPr>
        <w:ind w:left="142"/>
        <w:jc w:val="both"/>
        <w:rPr>
          <w:sz w:val="16"/>
          <w:szCs w:val="16"/>
          <w:lang w:val="en-US"/>
        </w:rPr>
      </w:pPr>
    </w:p>
    <w:p w:rsidR="005911F1" w:rsidRPr="00250E98" w:rsidRDefault="005911F1" w:rsidP="005911F1">
      <w:pPr>
        <w:ind w:left="142"/>
        <w:jc w:val="both"/>
        <w:rPr>
          <w:sz w:val="28"/>
          <w:szCs w:val="28"/>
          <w:lang w:val="kk-KZ"/>
        </w:rPr>
      </w:pPr>
      <w:r w:rsidRPr="00250E98">
        <w:rPr>
          <w:sz w:val="28"/>
          <w:szCs w:val="28"/>
          <w:lang w:val="kk-KZ"/>
        </w:rPr>
        <w:t>Бас</w:t>
      </w:r>
      <w:r w:rsidRPr="00250E98">
        <w:rPr>
          <w:sz w:val="28"/>
          <w:szCs w:val="28"/>
          <w:lang w:val="en-US"/>
        </w:rPr>
        <w:t xml:space="preserve"> </w:t>
      </w:r>
      <w:r w:rsidRPr="00250E98">
        <w:rPr>
          <w:sz w:val="28"/>
          <w:szCs w:val="28"/>
        </w:rPr>
        <w:t>бухгалтер</w:t>
      </w:r>
      <w:r w:rsidRPr="00250E98">
        <w:rPr>
          <w:sz w:val="28"/>
          <w:szCs w:val="28"/>
          <w:lang w:val="en-US"/>
        </w:rPr>
        <w:t xml:space="preserve"> </w:t>
      </w:r>
      <w:r w:rsidRPr="00250E98">
        <w:rPr>
          <w:sz w:val="28"/>
          <w:szCs w:val="28"/>
        </w:rPr>
        <w:t>немесе</w:t>
      </w:r>
      <w:r w:rsidRPr="00250E98">
        <w:rPr>
          <w:sz w:val="28"/>
          <w:szCs w:val="28"/>
          <w:lang w:val="en-US"/>
        </w:rPr>
        <w:t xml:space="preserve"> </w:t>
      </w:r>
      <w:r w:rsidRPr="00250E98">
        <w:rPr>
          <w:sz w:val="28"/>
          <w:szCs w:val="28"/>
        </w:rPr>
        <w:t>есепке</w:t>
      </w:r>
      <w:r w:rsidRPr="00250E98">
        <w:rPr>
          <w:sz w:val="28"/>
          <w:szCs w:val="28"/>
          <w:lang w:val="en-US"/>
        </w:rPr>
        <w:t xml:space="preserve"> </w:t>
      </w:r>
      <w:r w:rsidRPr="00250E98">
        <w:rPr>
          <w:sz w:val="28"/>
          <w:szCs w:val="28"/>
        </w:rPr>
        <w:t>қол</w:t>
      </w:r>
      <w:r w:rsidRPr="00250E98">
        <w:rPr>
          <w:sz w:val="28"/>
          <w:szCs w:val="28"/>
          <w:lang w:val="en-US"/>
        </w:rPr>
        <w:t xml:space="preserve"> </w:t>
      </w:r>
      <w:r w:rsidRPr="00250E98">
        <w:rPr>
          <w:sz w:val="28"/>
          <w:szCs w:val="28"/>
        </w:rPr>
        <w:t>қоюға</w:t>
      </w:r>
      <w:r w:rsidRPr="00250E98">
        <w:rPr>
          <w:sz w:val="28"/>
          <w:szCs w:val="28"/>
          <w:lang w:val="en-US"/>
        </w:rPr>
        <w:t xml:space="preserve"> </w:t>
      </w:r>
      <w:r w:rsidRPr="00250E98">
        <w:rPr>
          <w:sz w:val="28"/>
          <w:szCs w:val="28"/>
        </w:rPr>
        <w:t>уәкілетті</w:t>
      </w:r>
      <w:r w:rsidRPr="00250E98">
        <w:rPr>
          <w:sz w:val="28"/>
          <w:szCs w:val="28"/>
          <w:lang w:val="en-US"/>
        </w:rPr>
        <w:t xml:space="preserve"> </w:t>
      </w:r>
      <w:r w:rsidRPr="00250E98">
        <w:rPr>
          <w:sz w:val="28"/>
          <w:szCs w:val="28"/>
          <w:lang w:val="kk-KZ"/>
        </w:rPr>
        <w:t>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ind w:left="142"/>
        <w:jc w:val="both"/>
        <w:rPr>
          <w:sz w:val="28"/>
          <w:szCs w:val="28"/>
          <w:lang w:val="kk-KZ"/>
        </w:rPr>
      </w:pPr>
      <w:r w:rsidRPr="00250E98">
        <w:rPr>
          <w:sz w:val="28"/>
          <w:szCs w:val="28"/>
          <w:lang w:val="kk-KZ"/>
        </w:rPr>
        <w:t>Бірінші басшы немесе ол есепке қол қоюға уәкілеттік берген 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jc w:val="both"/>
        <w:rPr>
          <w:sz w:val="28"/>
          <w:szCs w:val="28"/>
          <w:lang w:val="kk-KZ"/>
        </w:rPr>
      </w:pPr>
      <w:r w:rsidRPr="00250E98">
        <w:rPr>
          <w:sz w:val="28"/>
          <w:szCs w:val="28"/>
          <w:lang w:val="kk-KZ"/>
        </w:rPr>
        <w:t xml:space="preserve">Күні 20__ жылғы «____» ______________ </w:t>
      </w:r>
    </w:p>
    <w:p w:rsidR="005911F1" w:rsidRPr="00250E98" w:rsidRDefault="005911F1" w:rsidP="005911F1">
      <w:pPr>
        <w:ind w:left="3828" w:firstLine="397"/>
        <w:jc w:val="right"/>
        <w:rPr>
          <w:sz w:val="28"/>
          <w:szCs w:val="28"/>
          <w:lang w:val="kk-KZ"/>
        </w:rPr>
      </w:pPr>
      <w:r w:rsidRPr="00250E98">
        <w:rPr>
          <w:sz w:val="28"/>
          <w:szCs w:val="28"/>
          <w:lang w:val="kk-KZ"/>
        </w:rPr>
        <w:lastRenderedPageBreak/>
        <w:t>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есепке</w:t>
      </w:r>
    </w:p>
    <w:p w:rsidR="005911F1" w:rsidRPr="00250E98" w:rsidRDefault="005911F1" w:rsidP="005911F1">
      <w:pPr>
        <w:ind w:left="3828" w:firstLine="397"/>
        <w:jc w:val="right"/>
        <w:rPr>
          <w:sz w:val="28"/>
          <w:szCs w:val="28"/>
          <w:lang w:val="kk-KZ"/>
        </w:rPr>
      </w:pPr>
      <w:r w:rsidRPr="00250E98">
        <w:rPr>
          <w:sz w:val="28"/>
          <w:szCs w:val="28"/>
          <w:lang w:val="kk-KZ"/>
        </w:rPr>
        <w:t>қосымша</w:t>
      </w:r>
    </w:p>
    <w:p w:rsidR="005911F1" w:rsidRPr="00250E98" w:rsidRDefault="005911F1" w:rsidP="005911F1">
      <w:pPr>
        <w:ind w:firstLine="397"/>
        <w:jc w:val="center"/>
        <w:textAlignment w:val="baseline"/>
        <w:rPr>
          <w:sz w:val="28"/>
          <w:szCs w:val="28"/>
          <w:lang w:val="kk-KZ"/>
        </w:rPr>
      </w:pPr>
    </w:p>
    <w:p w:rsidR="005911F1" w:rsidRPr="00250E98" w:rsidRDefault="005911F1" w:rsidP="005911F1">
      <w:pPr>
        <w:ind w:firstLine="397"/>
        <w:jc w:val="center"/>
        <w:textAlignment w:val="baseline"/>
        <w:rPr>
          <w:sz w:val="28"/>
          <w:szCs w:val="28"/>
          <w:lang w:val="kk-KZ"/>
        </w:rPr>
      </w:pPr>
    </w:p>
    <w:p w:rsidR="005911F1" w:rsidRPr="00250E98" w:rsidRDefault="005911F1" w:rsidP="005911F1">
      <w:pPr>
        <w:jc w:val="center"/>
        <w:rPr>
          <w:sz w:val="28"/>
          <w:szCs w:val="28"/>
          <w:lang w:val="kk-KZ"/>
        </w:rPr>
      </w:pPr>
      <w:r w:rsidRPr="00250E98">
        <w:rPr>
          <w:sz w:val="28"/>
          <w:szCs w:val="28"/>
          <w:lang w:val="kk-KZ"/>
        </w:rPr>
        <w:t>Әкімшілік деректер нысанын толтыру бойынша түсіндірме</w:t>
      </w:r>
      <w:r w:rsidRPr="00250E98">
        <w:rPr>
          <w:sz w:val="28"/>
          <w:szCs w:val="28"/>
          <w:lang w:val="kk-KZ"/>
        </w:rPr>
        <w:br/>
      </w:r>
    </w:p>
    <w:p w:rsidR="005911F1" w:rsidRPr="00250E98" w:rsidRDefault="005911F1" w:rsidP="005911F1">
      <w:pPr>
        <w:jc w:val="center"/>
        <w:textAlignment w:val="baseline"/>
        <w:rPr>
          <w:sz w:val="28"/>
          <w:szCs w:val="28"/>
          <w:lang w:val="kk-KZ"/>
        </w:rPr>
      </w:pPr>
      <w:r w:rsidRPr="00250E98">
        <w:rPr>
          <w:sz w:val="28"/>
          <w:szCs w:val="28"/>
          <w:lang w:val="kk-KZ"/>
        </w:rPr>
        <w:t>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r w:rsidRPr="00250E98">
        <w:rPr>
          <w:sz w:val="28"/>
          <w:szCs w:val="28"/>
          <w:lang w:val="kk-KZ"/>
        </w:rPr>
        <w:br/>
        <w:t>(индексі - 7 - I(R)O_M, кезеңділігі-ай сайын)</w:t>
      </w:r>
    </w:p>
    <w:p w:rsidR="005911F1" w:rsidRPr="00250E98" w:rsidRDefault="005911F1" w:rsidP="005911F1">
      <w:pPr>
        <w:jc w:val="center"/>
        <w:textAlignment w:val="baseline"/>
        <w:rPr>
          <w:sz w:val="28"/>
          <w:szCs w:val="28"/>
          <w:lang w:val="kk-KZ"/>
        </w:rPr>
      </w:pPr>
    </w:p>
    <w:p w:rsidR="005911F1" w:rsidRPr="00250E98" w:rsidRDefault="005911F1" w:rsidP="005911F1">
      <w:pPr>
        <w:jc w:val="center"/>
        <w:textAlignment w:val="baseline"/>
        <w:rPr>
          <w:sz w:val="28"/>
          <w:szCs w:val="28"/>
          <w:lang w:val="kk-KZ"/>
        </w:rPr>
      </w:pPr>
      <w:r w:rsidRPr="00250E98">
        <w:rPr>
          <w:sz w:val="28"/>
          <w:szCs w:val="28"/>
          <w:lang w:val="kk-KZ"/>
        </w:rPr>
        <w:t>1-тарау. Жалпы ережелер</w:t>
      </w:r>
    </w:p>
    <w:p w:rsidR="005911F1" w:rsidRPr="00250E98" w:rsidRDefault="005911F1" w:rsidP="005911F1">
      <w:pPr>
        <w:ind w:firstLine="397"/>
        <w:jc w:val="center"/>
        <w:textAlignment w:val="baseline"/>
        <w:rPr>
          <w:sz w:val="28"/>
          <w:szCs w:val="28"/>
          <w:lang w:val="kk-KZ"/>
        </w:rPr>
      </w:pPr>
      <w:r w:rsidRPr="00250E98">
        <w:rPr>
          <w:sz w:val="28"/>
          <w:szCs w:val="28"/>
          <w:lang w:val="kk-KZ"/>
        </w:rPr>
        <w:t> </w:t>
      </w:r>
    </w:p>
    <w:p w:rsidR="005911F1" w:rsidRPr="00250E98" w:rsidRDefault="005911F1" w:rsidP="005911F1">
      <w:pPr>
        <w:ind w:firstLine="709"/>
        <w:jc w:val="both"/>
        <w:rPr>
          <w:sz w:val="28"/>
          <w:szCs w:val="28"/>
          <w:lang w:val="kk-KZ"/>
        </w:rPr>
      </w:pPr>
      <w:r w:rsidRPr="00250E98">
        <w:rPr>
          <w:sz w:val="28"/>
          <w:szCs w:val="28"/>
          <w:lang w:val="kk-KZ"/>
        </w:rPr>
        <w:t>1. Осы түсіндірме (бұдан әрі - Түсіндірме) «Сақтанушының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жинауға арналған нысанды (бұдан әрі - Нысан) толтыру бойынша бірыңғай талаптарды айқындайды.</w:t>
      </w:r>
    </w:p>
    <w:p w:rsidR="005911F1" w:rsidRPr="00250E98" w:rsidRDefault="005911F1" w:rsidP="005911F1">
      <w:pPr>
        <w:ind w:firstLine="709"/>
        <w:jc w:val="both"/>
        <w:rPr>
          <w:sz w:val="28"/>
          <w:szCs w:val="28"/>
          <w:lang w:val="kk-KZ"/>
        </w:rPr>
      </w:pPr>
      <w:r w:rsidRPr="00250E98">
        <w:rPr>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5911F1" w:rsidRPr="00250E98" w:rsidRDefault="005911F1" w:rsidP="005911F1">
      <w:pPr>
        <w:ind w:firstLine="709"/>
        <w:jc w:val="both"/>
        <w:rPr>
          <w:sz w:val="28"/>
          <w:szCs w:val="28"/>
          <w:lang w:val="kk-KZ"/>
        </w:rPr>
      </w:pPr>
      <w:r w:rsidRPr="00250E98">
        <w:rPr>
          <w:sz w:val="28"/>
          <w:szCs w:val="28"/>
          <w:lang w:val="kk-KZ"/>
        </w:rPr>
        <w:t>3. Нысанды «өмірді сақтандыру» саласы бойынша қызметті және сақтанушының инвестицияларға (инвестициялық портфельді басқарушыны тартпай) қатысу талабын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 ай сайын жасайды. Нысандағы деректер теңгемен толтырылады.</w:t>
      </w:r>
    </w:p>
    <w:p w:rsidR="005911F1" w:rsidRPr="00250E98" w:rsidRDefault="005911F1" w:rsidP="005911F1">
      <w:pPr>
        <w:ind w:firstLine="709"/>
        <w:jc w:val="both"/>
        <w:rPr>
          <w:sz w:val="28"/>
          <w:szCs w:val="28"/>
          <w:lang w:val="kk-KZ"/>
        </w:rPr>
      </w:pPr>
      <w:r w:rsidRPr="00250E98">
        <w:rPr>
          <w:sz w:val="28"/>
          <w:szCs w:val="28"/>
          <w:lang w:val="kk-KZ"/>
        </w:rPr>
        <w:t>4. Нысанға бірінші басшы, бас бухгалтер не оларды алмастыратын тұлғалар және орындаушы қол қояды.</w:t>
      </w:r>
    </w:p>
    <w:p w:rsidR="005911F1" w:rsidRPr="00250E98" w:rsidRDefault="005911F1" w:rsidP="005911F1">
      <w:pPr>
        <w:ind w:firstLine="709"/>
        <w:jc w:val="both"/>
        <w:rPr>
          <w:sz w:val="28"/>
          <w:szCs w:val="28"/>
          <w:lang w:val="kk-KZ"/>
        </w:rPr>
      </w:pPr>
    </w:p>
    <w:p w:rsidR="005911F1" w:rsidRPr="00250E98" w:rsidRDefault="005911F1" w:rsidP="005911F1">
      <w:pPr>
        <w:ind w:firstLine="709"/>
        <w:jc w:val="center"/>
        <w:rPr>
          <w:sz w:val="28"/>
          <w:szCs w:val="28"/>
          <w:lang w:val="kk-KZ"/>
        </w:rPr>
      </w:pPr>
      <w:r w:rsidRPr="00250E98">
        <w:rPr>
          <w:sz w:val="28"/>
          <w:szCs w:val="28"/>
          <w:lang w:val="kk-KZ"/>
        </w:rPr>
        <w:t>2-тарау. Нысанды толтыру бойынша түсіндірме</w:t>
      </w:r>
    </w:p>
    <w:p w:rsidR="005911F1" w:rsidRPr="00250E98" w:rsidRDefault="005911F1" w:rsidP="005911F1">
      <w:pPr>
        <w:ind w:firstLine="709"/>
        <w:jc w:val="both"/>
        <w:rPr>
          <w:sz w:val="28"/>
          <w:szCs w:val="28"/>
          <w:lang w:val="kk-KZ"/>
        </w:rPr>
      </w:pPr>
    </w:p>
    <w:p w:rsidR="005911F1" w:rsidRPr="00250E98" w:rsidRDefault="005911F1" w:rsidP="005911F1">
      <w:pPr>
        <w:ind w:firstLine="709"/>
        <w:jc w:val="both"/>
        <w:rPr>
          <w:sz w:val="28"/>
          <w:szCs w:val="28"/>
          <w:lang w:val="kk-KZ"/>
        </w:rPr>
      </w:pPr>
      <w:r w:rsidRPr="00250E98">
        <w:rPr>
          <w:sz w:val="28"/>
          <w:szCs w:val="28"/>
          <w:lang w:val="kk-KZ"/>
        </w:rPr>
        <w:t>5. Нысан сақтанушының инвестицияларға қатысу талабын көздейтін сақтандыру шарттары шеңберінде басқаруға қабылданған активтер есебінен сатып алынған инвестициялық қорлардың активтеріне және инвестициялық портфельдерге қатысты толтырылады.</w:t>
      </w:r>
    </w:p>
    <w:p w:rsidR="005911F1" w:rsidRPr="00250E98" w:rsidRDefault="005911F1" w:rsidP="005911F1">
      <w:pPr>
        <w:ind w:firstLine="709"/>
        <w:jc w:val="both"/>
        <w:rPr>
          <w:sz w:val="28"/>
          <w:szCs w:val="28"/>
          <w:lang w:val="kk-KZ"/>
        </w:rPr>
      </w:pPr>
      <w:r w:rsidRPr="00250E98">
        <w:rPr>
          <w:sz w:val="28"/>
          <w:szCs w:val="28"/>
          <w:lang w:val="kk-KZ"/>
        </w:rPr>
        <w:t xml:space="preserve">6. 3-бағанда «Акционерлік қоғамдар туралы» 2003 жылғы 13 мамырдағы Қазақстан Республикасы Заңының (бұдан әрі – АҚ туралы заң) 64-бабына </w:t>
      </w:r>
      <w:r w:rsidRPr="00250E98">
        <w:rPr>
          <w:sz w:val="28"/>
          <w:szCs w:val="28"/>
          <w:lang w:val="kk-KZ"/>
        </w:rPr>
        <w:lastRenderedPageBreak/>
        <w:t>сәйкес инвестициялық портфельді басқарушыға қатысты аффилиирленген тұлға деп танылатын белгі көрсетіледі.</w:t>
      </w:r>
    </w:p>
    <w:p w:rsidR="005911F1" w:rsidRPr="00250E98" w:rsidRDefault="005911F1" w:rsidP="005911F1">
      <w:pPr>
        <w:ind w:firstLine="709"/>
        <w:jc w:val="both"/>
        <w:rPr>
          <w:sz w:val="28"/>
          <w:szCs w:val="28"/>
          <w:lang w:val="kk-KZ"/>
        </w:rPr>
      </w:pPr>
      <w:r w:rsidRPr="00250E98">
        <w:rPr>
          <w:sz w:val="28"/>
          <w:szCs w:val="28"/>
          <w:lang w:val="kk-KZ"/>
        </w:rPr>
        <w:t>7. 5-бағанда сауда жүйесінде мәміле жүзеге асырылған шетелдік қор биржасының атауы және «ұйымдастырылмаған нарық/шетелдік қор биржасының атауы/оның резиденттік елі» форматында оның резиденттік елі не мәміле «ұйымдастырылмаған нарықта» жасалғаны көрсетіледі.</w:t>
      </w:r>
    </w:p>
    <w:p w:rsidR="005911F1" w:rsidRPr="00250E98" w:rsidRDefault="005911F1" w:rsidP="005911F1">
      <w:pPr>
        <w:ind w:firstLine="709"/>
        <w:jc w:val="both"/>
        <w:rPr>
          <w:sz w:val="28"/>
          <w:szCs w:val="28"/>
        </w:rPr>
      </w:pPr>
      <w:r w:rsidRPr="00250E98">
        <w:rPr>
          <w:sz w:val="28"/>
          <w:szCs w:val="28"/>
          <w:lang w:val="kk-KZ"/>
        </w:rPr>
        <w:t xml:space="preserve">8. 6-бағанда мәміленің түрі (сатып алу, сату, репо ашу және жабу операциялары, банктік салым шартын жасасу және өзге де мәмілелер) көрсетіледі. </w:t>
      </w:r>
      <w:r w:rsidRPr="00250E98">
        <w:rPr>
          <w:sz w:val="28"/>
          <w:szCs w:val="28"/>
        </w:rPr>
        <w:t>Репо операциялары бойынша репо операцияларының түрі көрсетіледі: тікелей немесе кері репо. Қор биржасының сауда жүйесінде жасалған мәмілелер бойынша 16-бағанда мәміле жасау әдісі көрсетіледі.</w:t>
      </w:r>
    </w:p>
    <w:p w:rsidR="005911F1" w:rsidRPr="00250E98" w:rsidRDefault="005911F1" w:rsidP="005911F1">
      <w:pPr>
        <w:ind w:firstLine="709"/>
        <w:jc w:val="both"/>
        <w:rPr>
          <w:sz w:val="28"/>
          <w:szCs w:val="28"/>
        </w:rPr>
      </w:pPr>
      <w:r w:rsidRPr="00250E98">
        <w:rPr>
          <w:sz w:val="28"/>
          <w:szCs w:val="28"/>
        </w:rPr>
        <w:t>9. 7-бағанда егер бағалы қағаздар нарығында брокерлік және дилерлік қызметті жүзеге асыруға лицензиясы бар ұйым брокер ретінде болған жағдайда (брокер мүддесінде болған тұлғаны көрсете отырып) «В» символы және егер бағалы қағаздар нарығында брокерлік және дилерлік қызметті жүзеге асыруға лицензиясы бар ұйым дилер ретінде болған жағдайда «D» символы пайдаланылады. Банктік салым шарты жасалған жағдайда банк</w:t>
      </w:r>
      <w:r w:rsidRPr="00250E98">
        <w:rPr>
          <w:sz w:val="28"/>
          <w:szCs w:val="28"/>
          <w:lang w:val="kk-KZ"/>
        </w:rPr>
        <w:t>тік</w:t>
      </w:r>
      <w:r w:rsidRPr="00250E98">
        <w:rPr>
          <w:sz w:val="28"/>
          <w:szCs w:val="28"/>
        </w:rPr>
        <w:t xml:space="preserve"> шот ашылған банктің атауы көрсетіледі.</w:t>
      </w:r>
    </w:p>
    <w:p w:rsidR="005911F1" w:rsidRPr="00250E98" w:rsidRDefault="005911F1" w:rsidP="005911F1">
      <w:pPr>
        <w:ind w:firstLine="709"/>
        <w:jc w:val="both"/>
        <w:rPr>
          <w:sz w:val="28"/>
          <w:szCs w:val="28"/>
        </w:rPr>
      </w:pPr>
      <w:r w:rsidRPr="00250E98">
        <w:rPr>
          <w:sz w:val="28"/>
          <w:szCs w:val="28"/>
        </w:rPr>
        <w:t xml:space="preserve">10. 8-бағанда </w:t>
      </w:r>
      <w:r w:rsidRPr="00250E98">
        <w:rPr>
          <w:sz w:val="28"/>
          <w:szCs w:val="28"/>
          <w:lang w:val="kk-KZ"/>
        </w:rPr>
        <w:t>контрәріптес</w:t>
      </w:r>
      <w:r w:rsidRPr="00250E98">
        <w:rPr>
          <w:sz w:val="28"/>
          <w:szCs w:val="28"/>
        </w:rPr>
        <w:t xml:space="preserve"> Ақ туралы </w:t>
      </w:r>
      <w:r w:rsidRPr="00250E98">
        <w:rPr>
          <w:sz w:val="28"/>
          <w:szCs w:val="28"/>
          <w:lang w:val="kk-KZ"/>
        </w:rPr>
        <w:t>з</w:t>
      </w:r>
      <w:r w:rsidRPr="00250E98">
        <w:rPr>
          <w:sz w:val="28"/>
          <w:szCs w:val="28"/>
        </w:rPr>
        <w:t>аңның 64-бабына сәйкес аффилиирленген тұлға клиенттердің активтерін инвестициялық басқаруды жүзеге асыратын ұйымға қатысты танылатын белгі көрсетіледі.</w:t>
      </w:r>
    </w:p>
    <w:p w:rsidR="005911F1" w:rsidRPr="00250E98" w:rsidRDefault="005911F1" w:rsidP="005911F1">
      <w:pPr>
        <w:ind w:firstLine="709"/>
        <w:jc w:val="both"/>
        <w:rPr>
          <w:sz w:val="28"/>
          <w:szCs w:val="28"/>
        </w:rPr>
      </w:pPr>
      <w:r w:rsidRPr="00250E98">
        <w:rPr>
          <w:sz w:val="28"/>
          <w:szCs w:val="28"/>
        </w:rPr>
        <w:t>11. 10, 11 және 12-бағандар сатып алу, сату, өтеу бойынша мәмілелер, кері репо - ашу (жабу) операциялары үшін толтырылады.</w:t>
      </w:r>
    </w:p>
    <w:p w:rsidR="005911F1" w:rsidRPr="00250E98" w:rsidRDefault="005911F1" w:rsidP="005911F1">
      <w:pPr>
        <w:ind w:firstLine="709"/>
        <w:jc w:val="both"/>
        <w:rPr>
          <w:sz w:val="28"/>
          <w:szCs w:val="28"/>
        </w:rPr>
      </w:pPr>
      <w:r w:rsidRPr="00250E98">
        <w:rPr>
          <w:sz w:val="28"/>
          <w:szCs w:val="28"/>
        </w:rPr>
        <w:t xml:space="preserve">12. 14-бағанда сома жинақталған сыйақыны </w:t>
      </w:r>
      <w:r w:rsidRPr="00250E98">
        <w:rPr>
          <w:sz w:val="28"/>
          <w:szCs w:val="28"/>
          <w:lang w:val="kk-KZ"/>
        </w:rPr>
        <w:t>есептей отырып</w:t>
      </w:r>
      <w:r w:rsidRPr="00250E98">
        <w:rPr>
          <w:sz w:val="28"/>
          <w:szCs w:val="28"/>
        </w:rPr>
        <w:t xml:space="preserve">, мәмілені орындауға байланысты шығыстарды (сатып алу, сату, өтеу, кері репо операциясы - ашу (жабу) және басқалар) </w:t>
      </w:r>
      <w:r w:rsidRPr="00250E98">
        <w:rPr>
          <w:sz w:val="28"/>
          <w:szCs w:val="28"/>
          <w:lang w:val="kk-KZ"/>
        </w:rPr>
        <w:t xml:space="preserve">есептемегенде </w:t>
      </w:r>
      <w:r w:rsidRPr="00250E98">
        <w:rPr>
          <w:sz w:val="28"/>
          <w:szCs w:val="28"/>
        </w:rPr>
        <w:t>мың теңгемен көрсетіледі.</w:t>
      </w:r>
    </w:p>
    <w:p w:rsidR="005911F1" w:rsidRPr="00250E98" w:rsidRDefault="005911F1" w:rsidP="005911F1">
      <w:pPr>
        <w:ind w:firstLine="709"/>
        <w:jc w:val="both"/>
        <w:rPr>
          <w:sz w:val="28"/>
          <w:szCs w:val="28"/>
        </w:rPr>
      </w:pPr>
      <w:r w:rsidRPr="00250E98">
        <w:rPr>
          <w:sz w:val="28"/>
          <w:szCs w:val="28"/>
        </w:rPr>
        <w:t>13. Мәліметтер болмаған жағдайда Нысан нөлдік қалдықтармен ұсынылады.</w:t>
      </w:r>
    </w:p>
    <w:p w:rsidR="005911F1" w:rsidRPr="00250E98" w:rsidRDefault="005911F1" w:rsidP="005911F1">
      <w:pPr>
        <w:ind w:firstLine="397"/>
        <w:jc w:val="both"/>
        <w:rPr>
          <w:sz w:val="28"/>
          <w:szCs w:val="28"/>
        </w:rPr>
      </w:pPr>
    </w:p>
    <w:p w:rsidR="005911F1" w:rsidRPr="00250E98" w:rsidRDefault="005911F1" w:rsidP="005911F1">
      <w:pPr>
        <w:ind w:firstLine="397"/>
        <w:jc w:val="both"/>
        <w:rPr>
          <w:sz w:val="28"/>
          <w:szCs w:val="28"/>
        </w:rPr>
      </w:pPr>
    </w:p>
    <w:p w:rsidR="005911F1" w:rsidRPr="00250E98" w:rsidRDefault="005911F1" w:rsidP="005911F1">
      <w:r w:rsidRPr="00250E98">
        <w:br w:type="page"/>
      </w:r>
    </w:p>
    <w:p w:rsidR="005911F1" w:rsidRPr="00250E98" w:rsidRDefault="005911F1" w:rsidP="005911F1">
      <w:pPr>
        <w:jc w:val="right"/>
        <w:rPr>
          <w:sz w:val="28"/>
          <w:szCs w:val="28"/>
          <w:lang w:val="kk-KZ"/>
        </w:rPr>
      </w:pPr>
      <w:r w:rsidRPr="00250E98">
        <w:rPr>
          <w:sz w:val="28"/>
          <w:szCs w:val="28"/>
          <w:lang w:val="kk-KZ"/>
        </w:rPr>
        <w:lastRenderedPageBreak/>
        <w:t>Қазақстан Республикасы</w:t>
      </w:r>
    </w:p>
    <w:p w:rsidR="005911F1" w:rsidRPr="00250E98" w:rsidRDefault="005911F1" w:rsidP="005911F1">
      <w:pPr>
        <w:jc w:val="right"/>
        <w:rPr>
          <w:sz w:val="28"/>
          <w:szCs w:val="28"/>
          <w:lang w:val="kk-KZ"/>
        </w:rPr>
      </w:pPr>
      <w:r w:rsidRPr="00250E98">
        <w:rPr>
          <w:sz w:val="28"/>
          <w:szCs w:val="28"/>
          <w:lang w:val="kk-KZ"/>
        </w:rPr>
        <w:t xml:space="preserve"> Ұлттық Банкі Басқармасының </w:t>
      </w:r>
      <w:r w:rsidRPr="00250E98">
        <w:rPr>
          <w:sz w:val="28"/>
          <w:szCs w:val="28"/>
          <w:lang w:val="kk-KZ"/>
        </w:rPr>
        <w:br/>
        <w:t xml:space="preserve">2019 жылғы </w:t>
      </w:r>
      <w:r w:rsidRPr="002167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sz w:val="28"/>
          <w:szCs w:val="28"/>
          <w:lang w:val="kk-KZ"/>
        </w:rPr>
      </w:pPr>
      <w:r w:rsidRPr="00250E98">
        <w:rPr>
          <w:sz w:val="28"/>
          <w:szCs w:val="28"/>
          <w:lang w:val="kk-KZ"/>
        </w:rPr>
        <w:t>8-қосымша</w:t>
      </w:r>
    </w:p>
    <w:p w:rsidR="005911F1" w:rsidRPr="00250E98" w:rsidRDefault="005911F1" w:rsidP="005911F1">
      <w:pPr>
        <w:jc w:val="right"/>
        <w:rPr>
          <w:sz w:val="28"/>
          <w:szCs w:val="28"/>
          <w:lang w:val="kk-KZ"/>
        </w:rPr>
      </w:pPr>
    </w:p>
    <w:p w:rsidR="005911F1" w:rsidRPr="00250E98" w:rsidRDefault="005911F1" w:rsidP="005911F1">
      <w:pPr>
        <w:jc w:val="right"/>
        <w:rPr>
          <w:sz w:val="28"/>
          <w:szCs w:val="18"/>
          <w:lang w:val="kk-KZ"/>
        </w:rPr>
      </w:pPr>
      <w:r w:rsidRPr="00250E98">
        <w:rPr>
          <w:sz w:val="28"/>
          <w:szCs w:val="18"/>
          <w:lang w:val="kk-KZ"/>
        </w:rPr>
        <w:t>Нысан</w:t>
      </w:r>
    </w:p>
    <w:p w:rsidR="005911F1" w:rsidRPr="00250E98" w:rsidRDefault="005911F1" w:rsidP="005911F1">
      <w:pPr>
        <w:jc w:val="right"/>
        <w:rPr>
          <w:sz w:val="28"/>
          <w:szCs w:val="28"/>
          <w:lang w:val="kk-KZ"/>
        </w:rPr>
      </w:pPr>
    </w:p>
    <w:p w:rsidR="005911F1" w:rsidRPr="00250E98" w:rsidRDefault="005911F1" w:rsidP="005911F1">
      <w:pPr>
        <w:jc w:val="center"/>
        <w:textAlignment w:val="baseline"/>
        <w:rPr>
          <w:rFonts w:eastAsia="Calibri"/>
          <w:bCs/>
          <w:sz w:val="28"/>
          <w:szCs w:val="28"/>
          <w:lang w:val="kk-KZ"/>
        </w:rPr>
      </w:pPr>
      <w:r w:rsidRPr="00250E98">
        <w:rPr>
          <w:rFonts w:eastAsia="Calibri"/>
          <w:bCs/>
          <w:sz w:val="28"/>
          <w:szCs w:val="28"/>
          <w:lang w:val="kk-KZ"/>
        </w:rPr>
        <w:t>Әкімшілік деректерді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sz w:val="28"/>
          <w:szCs w:val="28"/>
        </w:rPr>
      </w:pPr>
      <w:r w:rsidRPr="00250E98">
        <w:rPr>
          <w:sz w:val="28"/>
          <w:szCs w:val="28"/>
        </w:rPr>
        <w:t>Ұсынылады: Қазақстан Республикасының Ұлттық Банкіне</w:t>
      </w:r>
    </w:p>
    <w:p w:rsidR="005911F1" w:rsidRPr="00250E98" w:rsidRDefault="005911F1" w:rsidP="005911F1">
      <w:pPr>
        <w:jc w:val="both"/>
        <w:textAlignment w:val="baseline"/>
        <w:rPr>
          <w:rFonts w:eastAsia="Calibri"/>
          <w:bCs/>
          <w:sz w:val="28"/>
          <w:szCs w:val="28"/>
        </w:rPr>
      </w:pPr>
    </w:p>
    <w:p w:rsidR="005911F1" w:rsidRPr="00250E98" w:rsidRDefault="005911F1" w:rsidP="005911F1">
      <w:pPr>
        <w:jc w:val="both"/>
        <w:textAlignment w:val="baseline"/>
        <w:rPr>
          <w:bCs/>
          <w:sz w:val="28"/>
          <w:szCs w:val="28"/>
          <w:lang w:val="kk-KZ"/>
        </w:rPr>
      </w:pPr>
      <w:r w:rsidRPr="00250E98">
        <w:rPr>
          <w:bCs/>
          <w:sz w:val="28"/>
          <w:szCs w:val="28"/>
          <w:lang w:val="kk-KZ"/>
        </w:rPr>
        <w:t xml:space="preserve">Әкімшілік деректер нысаны </w:t>
      </w:r>
      <w:hyperlink r:id="rId28" w:history="1">
        <w:r w:rsidRPr="00250E98">
          <w:rPr>
            <w:bCs/>
            <w:sz w:val="28"/>
            <w:szCs w:val="28"/>
            <w:lang w:val="kk-KZ"/>
          </w:rPr>
          <w:t>www.nationalbank.kz</w:t>
        </w:r>
      </w:hyperlink>
      <w:r w:rsidRPr="00250E98">
        <w:rPr>
          <w:bCs/>
          <w:sz w:val="28"/>
          <w:szCs w:val="28"/>
          <w:lang w:val="kk-KZ"/>
        </w:rPr>
        <w:t xml:space="preserve"> интернет-ресурсында орналастырылған</w:t>
      </w:r>
    </w:p>
    <w:p w:rsidR="005911F1" w:rsidRPr="00250E98" w:rsidRDefault="005911F1" w:rsidP="005911F1">
      <w:pPr>
        <w:jc w:val="both"/>
        <w:textAlignment w:val="baseline"/>
        <w:rPr>
          <w:rFonts w:eastAsia="Calibri"/>
          <w:bCs/>
          <w:sz w:val="28"/>
          <w:szCs w:val="28"/>
          <w:lang w:val="kk-KZ"/>
        </w:rPr>
      </w:pPr>
    </w:p>
    <w:p w:rsidR="005911F1" w:rsidRPr="00250E98" w:rsidRDefault="005911F1" w:rsidP="005911F1">
      <w:pPr>
        <w:ind w:firstLine="397"/>
        <w:jc w:val="center"/>
        <w:textAlignment w:val="baseline"/>
        <w:rPr>
          <w:sz w:val="28"/>
          <w:szCs w:val="28"/>
        </w:rPr>
      </w:pPr>
    </w:p>
    <w:p w:rsidR="005911F1" w:rsidRPr="00250E98" w:rsidRDefault="005911F1" w:rsidP="005911F1">
      <w:pPr>
        <w:ind w:firstLine="397"/>
        <w:jc w:val="center"/>
        <w:textAlignment w:val="baseline"/>
        <w:rPr>
          <w:sz w:val="28"/>
          <w:szCs w:val="28"/>
        </w:rPr>
      </w:pPr>
      <w:r w:rsidRPr="00250E98">
        <w:rPr>
          <w:sz w:val="28"/>
          <w:szCs w:val="28"/>
        </w:rPr>
        <w:t>Исламдық сақтандыру қоры есебінен сатып алынған бағалы қағаздар туралы есеп</w:t>
      </w:r>
    </w:p>
    <w:p w:rsidR="005911F1" w:rsidRPr="00250E98" w:rsidRDefault="005911F1" w:rsidP="005911F1">
      <w:pPr>
        <w:ind w:firstLine="397"/>
        <w:textAlignment w:val="baseline"/>
        <w:rPr>
          <w:sz w:val="28"/>
          <w:szCs w:val="28"/>
        </w:rPr>
      </w:pP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sz w:val="28"/>
          <w:szCs w:val="28"/>
        </w:rPr>
      </w:pPr>
      <w:r w:rsidRPr="00250E98">
        <w:rPr>
          <w:sz w:val="28"/>
          <w:szCs w:val="28"/>
        </w:rPr>
        <w:t>Әкімшілік деректер нысанының индексі: 8 - FI(R)O_M</w:t>
      </w:r>
    </w:p>
    <w:p w:rsidR="005911F1" w:rsidRPr="00250E98" w:rsidRDefault="005911F1" w:rsidP="005911F1">
      <w:pPr>
        <w:textAlignment w:val="baseline"/>
        <w:rPr>
          <w:sz w:val="28"/>
          <w:szCs w:val="28"/>
        </w:rPr>
      </w:pPr>
    </w:p>
    <w:p w:rsidR="005911F1" w:rsidRPr="00250E98" w:rsidRDefault="005911F1" w:rsidP="005911F1">
      <w:pPr>
        <w:jc w:val="both"/>
        <w:textAlignment w:val="baseline"/>
        <w:rPr>
          <w:sz w:val="28"/>
          <w:szCs w:val="28"/>
        </w:rPr>
      </w:pPr>
      <w:r w:rsidRPr="00250E98">
        <w:rPr>
          <w:sz w:val="28"/>
          <w:szCs w:val="28"/>
        </w:rPr>
        <w:t>Кезеңділігі: тоқсан сайын</w:t>
      </w:r>
    </w:p>
    <w:p w:rsidR="005911F1" w:rsidRPr="00250E98" w:rsidRDefault="005911F1" w:rsidP="005911F1">
      <w:pPr>
        <w:textAlignment w:val="baseline"/>
        <w:rPr>
          <w:sz w:val="28"/>
          <w:szCs w:val="28"/>
        </w:rPr>
      </w:pPr>
    </w:p>
    <w:p w:rsidR="005911F1" w:rsidRPr="00250E98" w:rsidRDefault="005911F1" w:rsidP="005911F1">
      <w:pPr>
        <w:textAlignment w:val="baseline"/>
        <w:rPr>
          <w:sz w:val="28"/>
          <w:szCs w:val="28"/>
        </w:rPr>
      </w:pPr>
      <w:r w:rsidRPr="00250E98">
        <w:rPr>
          <w:sz w:val="28"/>
          <w:szCs w:val="28"/>
        </w:rPr>
        <w:t>Есепті кезең: 20__жылғы «___»________ жағдай бойынша</w:t>
      </w: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sz w:val="28"/>
          <w:szCs w:val="28"/>
          <w:lang w:val="kk-KZ"/>
        </w:rPr>
      </w:pPr>
      <w:r w:rsidRPr="00250E98">
        <w:rPr>
          <w:sz w:val="28"/>
          <w:szCs w:val="28"/>
        </w:rPr>
        <w:t>Ұсынатын тұлғалар тобы: ислам</w:t>
      </w:r>
      <w:r w:rsidRPr="00250E98">
        <w:rPr>
          <w:sz w:val="28"/>
          <w:szCs w:val="28"/>
          <w:lang w:val="kk-KZ"/>
        </w:rPr>
        <w:t xml:space="preserve">дық сақтандыру (қайта сақтандыру) ұйымы </w:t>
      </w:r>
    </w:p>
    <w:p w:rsidR="005911F1" w:rsidRPr="00250E98" w:rsidRDefault="005911F1" w:rsidP="005911F1">
      <w:pPr>
        <w:jc w:val="both"/>
        <w:textAlignment w:val="baseline"/>
        <w:rPr>
          <w:sz w:val="28"/>
          <w:szCs w:val="28"/>
        </w:rPr>
      </w:pPr>
    </w:p>
    <w:p w:rsidR="005911F1" w:rsidRPr="00250E98" w:rsidRDefault="005911F1" w:rsidP="005911F1">
      <w:pPr>
        <w:ind w:firstLine="397"/>
        <w:jc w:val="center"/>
        <w:textAlignment w:val="baseline"/>
        <w:rPr>
          <w:sz w:val="28"/>
          <w:szCs w:val="28"/>
        </w:rPr>
      </w:pPr>
    </w:p>
    <w:p w:rsidR="005911F1" w:rsidRPr="00250E98" w:rsidRDefault="005911F1" w:rsidP="005911F1">
      <w:pPr>
        <w:ind w:firstLine="397"/>
        <w:jc w:val="center"/>
        <w:textAlignment w:val="baseline"/>
        <w:rPr>
          <w:sz w:val="28"/>
          <w:szCs w:val="28"/>
        </w:rPr>
      </w:pPr>
    </w:p>
    <w:p w:rsidR="005911F1" w:rsidRPr="00250E98" w:rsidRDefault="005911F1" w:rsidP="005911F1">
      <w:pPr>
        <w:jc w:val="both"/>
        <w:rPr>
          <w:sz w:val="28"/>
          <w:szCs w:val="28"/>
        </w:rPr>
      </w:pPr>
    </w:p>
    <w:p w:rsidR="005911F1" w:rsidRPr="00250E98" w:rsidRDefault="005911F1" w:rsidP="005911F1">
      <w:pPr>
        <w:jc w:val="both"/>
        <w:rPr>
          <w:sz w:val="28"/>
          <w:szCs w:val="28"/>
        </w:rPr>
      </w:pPr>
    </w:p>
    <w:p w:rsidR="005911F1" w:rsidRPr="00250E98" w:rsidRDefault="005911F1" w:rsidP="005911F1">
      <w:pPr>
        <w:jc w:val="both"/>
        <w:rPr>
          <w:sz w:val="28"/>
          <w:szCs w:val="28"/>
        </w:rPr>
      </w:pPr>
    </w:p>
    <w:p w:rsidR="005911F1" w:rsidRPr="00250E98" w:rsidRDefault="005911F1" w:rsidP="005911F1">
      <w:pPr>
        <w:jc w:val="both"/>
        <w:rPr>
          <w:sz w:val="28"/>
          <w:szCs w:val="28"/>
        </w:rPr>
      </w:pPr>
    </w:p>
    <w:p w:rsidR="005911F1" w:rsidRPr="00250E98" w:rsidRDefault="005911F1" w:rsidP="005911F1">
      <w:pPr>
        <w:jc w:val="both"/>
        <w:rPr>
          <w:sz w:val="28"/>
          <w:szCs w:val="28"/>
        </w:rPr>
      </w:pPr>
    </w:p>
    <w:p w:rsidR="005911F1" w:rsidRPr="00250E98" w:rsidRDefault="005911F1" w:rsidP="005911F1">
      <w:pPr>
        <w:jc w:val="both"/>
        <w:rPr>
          <w:sz w:val="28"/>
          <w:szCs w:val="28"/>
        </w:rPr>
        <w:sectPr w:rsidR="005911F1" w:rsidRPr="00250E98" w:rsidSect="00D81008">
          <w:headerReference w:type="default" r:id="rId29"/>
          <w:pgSz w:w="11906" w:h="16838"/>
          <w:pgMar w:top="1418" w:right="851" w:bottom="1418" w:left="1418" w:header="709" w:footer="709" w:gutter="0"/>
          <w:cols w:space="708"/>
          <w:docGrid w:linePitch="360"/>
        </w:sectPr>
      </w:pPr>
    </w:p>
    <w:p w:rsidR="005911F1" w:rsidRPr="00250E98" w:rsidRDefault="005911F1" w:rsidP="005911F1">
      <w:pPr>
        <w:ind w:firstLine="397"/>
        <w:jc w:val="right"/>
        <w:rPr>
          <w:sz w:val="28"/>
          <w:szCs w:val="28"/>
        </w:rPr>
      </w:pPr>
      <w:r w:rsidRPr="00250E98">
        <w:rPr>
          <w:sz w:val="28"/>
          <w:szCs w:val="28"/>
        </w:rPr>
        <w:lastRenderedPageBreak/>
        <w:t>Нысан</w:t>
      </w:r>
    </w:p>
    <w:p w:rsidR="005911F1" w:rsidRPr="00250E98" w:rsidRDefault="005911F1" w:rsidP="005911F1">
      <w:pPr>
        <w:ind w:firstLine="397"/>
        <w:jc w:val="both"/>
        <w:rPr>
          <w:sz w:val="28"/>
          <w:szCs w:val="28"/>
          <w:lang w:val="kk-KZ"/>
        </w:rPr>
      </w:pPr>
      <w:r w:rsidRPr="00250E98">
        <w:rPr>
          <w:sz w:val="28"/>
          <w:szCs w:val="28"/>
          <w:lang w:val="kk-KZ"/>
        </w:rPr>
        <w:t>«</w:t>
      </w:r>
      <w:r w:rsidRPr="00250E98">
        <w:rPr>
          <w:sz w:val="28"/>
          <w:szCs w:val="28"/>
        </w:rPr>
        <w:t>Исламдық сақтандыру қоры есебінен сатып алынған бағалы қағаздар»</w:t>
      </w:r>
      <w:r w:rsidRPr="00250E98">
        <w:rPr>
          <w:sz w:val="28"/>
          <w:szCs w:val="28"/>
          <w:lang w:val="kk-KZ"/>
        </w:rPr>
        <w:t xml:space="preserve"> кестесі</w:t>
      </w:r>
    </w:p>
    <w:tbl>
      <w:tblPr>
        <w:tblW w:w="4945" w:type="pct"/>
        <w:jc w:val="center"/>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
        <w:gridCol w:w="4423"/>
        <w:gridCol w:w="1203"/>
        <w:gridCol w:w="1416"/>
        <w:gridCol w:w="971"/>
        <w:gridCol w:w="2350"/>
        <w:gridCol w:w="2028"/>
        <w:gridCol w:w="1048"/>
      </w:tblGrid>
      <w:tr w:rsidR="005911F1" w:rsidRPr="00250E98" w:rsidTr="00555BBB">
        <w:trPr>
          <w:jc w:val="center"/>
        </w:trPr>
        <w:tc>
          <w:tcPr>
            <w:tcW w:w="222"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rPr>
                <w:lang w:val="kk-KZ"/>
              </w:rPr>
              <w:t xml:space="preserve">Р/с </w:t>
            </w:r>
            <w:r w:rsidRPr="00250E98">
              <w:t xml:space="preserve">№ </w:t>
            </w:r>
          </w:p>
        </w:tc>
        <w:tc>
          <w:tcPr>
            <w:tcW w:w="1573"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Эмитенттің атауы</w:t>
            </w:r>
          </w:p>
        </w:tc>
        <w:tc>
          <w:tcPr>
            <w:tcW w:w="428"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Эмитенттің тіркелген елінің коды</w:t>
            </w:r>
          </w:p>
        </w:tc>
        <w:tc>
          <w:tcPr>
            <w:tcW w:w="503"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Бағалы қағаздың сәйкестендіру нөмірі</w:t>
            </w:r>
          </w:p>
        </w:tc>
        <w:tc>
          <w:tcPr>
            <w:tcW w:w="1181" w:type="pct"/>
            <w:gridSpan w:val="2"/>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Бағалы қағаздар саны (дана)</w:t>
            </w:r>
          </w:p>
        </w:tc>
        <w:tc>
          <w:tcPr>
            <w:tcW w:w="721"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 xml:space="preserve">бағалы қағаздың </w:t>
            </w:r>
            <w:r w:rsidRPr="00250E98">
              <w:rPr>
                <w:lang w:val="kk-KZ"/>
              </w:rPr>
              <w:t>н</w:t>
            </w:r>
            <w:r w:rsidRPr="00250E98">
              <w:t>оминалды</w:t>
            </w:r>
            <w:r w:rsidRPr="00250E98">
              <w:rPr>
                <w:lang w:val="kk-KZ"/>
              </w:rPr>
              <w:t>қ</w:t>
            </w:r>
            <w:r w:rsidRPr="00250E98">
              <w:t xml:space="preserve"> құны/</w:t>
            </w:r>
          </w:p>
          <w:p w:rsidR="005911F1" w:rsidRPr="00250E98" w:rsidRDefault="005911F1" w:rsidP="00555BBB">
            <w:pPr>
              <w:jc w:val="center"/>
              <w:textAlignment w:val="baseline"/>
            </w:pPr>
            <w:r w:rsidRPr="00250E98">
              <w:t>сатып алу құны</w:t>
            </w:r>
          </w:p>
        </w:tc>
        <w:tc>
          <w:tcPr>
            <w:tcW w:w="373"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Бағалы қағаздың валютасы</w:t>
            </w:r>
          </w:p>
        </w:tc>
      </w:tr>
      <w:tr w:rsidR="005911F1" w:rsidRPr="00B73452" w:rsidTr="00555BBB">
        <w:trPr>
          <w:jc w:val="center"/>
        </w:trPr>
        <w:tc>
          <w:tcPr>
            <w:tcW w:w="222" w:type="pct"/>
            <w:vMerge/>
            <w:vAlign w:val="center"/>
            <w:hideMark/>
          </w:tcPr>
          <w:p w:rsidR="005911F1" w:rsidRPr="00250E98" w:rsidRDefault="005911F1" w:rsidP="00555BBB">
            <w:pPr>
              <w:jc w:val="center"/>
            </w:pPr>
          </w:p>
        </w:tc>
        <w:tc>
          <w:tcPr>
            <w:tcW w:w="1573" w:type="pct"/>
            <w:vMerge/>
            <w:vAlign w:val="center"/>
            <w:hideMark/>
          </w:tcPr>
          <w:p w:rsidR="005911F1" w:rsidRPr="00250E98" w:rsidRDefault="005911F1" w:rsidP="00555BBB">
            <w:pPr>
              <w:jc w:val="center"/>
            </w:pPr>
          </w:p>
        </w:tc>
        <w:tc>
          <w:tcPr>
            <w:tcW w:w="428" w:type="pct"/>
            <w:vMerge/>
            <w:vAlign w:val="center"/>
            <w:hideMark/>
          </w:tcPr>
          <w:p w:rsidR="005911F1" w:rsidRPr="00250E98" w:rsidRDefault="005911F1" w:rsidP="00555BBB">
            <w:pPr>
              <w:jc w:val="center"/>
            </w:pPr>
          </w:p>
        </w:tc>
        <w:tc>
          <w:tcPr>
            <w:tcW w:w="503" w:type="pct"/>
            <w:vMerge/>
            <w:vAlign w:val="center"/>
            <w:hideMark/>
          </w:tcPr>
          <w:p w:rsidR="005911F1" w:rsidRPr="00250E98" w:rsidRDefault="005911F1" w:rsidP="00555BBB">
            <w:pPr>
              <w:jc w:val="center"/>
            </w:pPr>
          </w:p>
        </w:tc>
        <w:tc>
          <w:tcPr>
            <w:tcW w:w="345" w:type="pct"/>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Барлығы</w:t>
            </w:r>
          </w:p>
        </w:tc>
        <w:tc>
          <w:tcPr>
            <w:tcW w:w="836" w:type="pct"/>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оның ішінде ауыртпалық салынған бағалы қағаздар, барлығы</w:t>
            </w:r>
          </w:p>
        </w:tc>
        <w:tc>
          <w:tcPr>
            <w:tcW w:w="721" w:type="pct"/>
            <w:vMerge/>
            <w:vAlign w:val="center"/>
            <w:hideMark/>
          </w:tcPr>
          <w:p w:rsidR="005911F1" w:rsidRPr="00250E98" w:rsidRDefault="005911F1" w:rsidP="00555BBB">
            <w:pPr>
              <w:jc w:val="center"/>
              <w:rPr>
                <w:lang w:val="kk-KZ"/>
              </w:rPr>
            </w:pPr>
          </w:p>
        </w:tc>
        <w:tc>
          <w:tcPr>
            <w:tcW w:w="373" w:type="pct"/>
            <w:vMerge/>
            <w:vAlign w:val="center"/>
            <w:hideMark/>
          </w:tcPr>
          <w:p w:rsidR="005911F1" w:rsidRPr="00250E98" w:rsidRDefault="005911F1" w:rsidP="00555BBB">
            <w:pPr>
              <w:jc w:val="center"/>
              <w:rPr>
                <w:lang w:val="kk-KZ"/>
              </w:rPr>
            </w:pPr>
          </w:p>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1</w:t>
            </w:r>
          </w:p>
        </w:tc>
        <w:tc>
          <w:tcPr>
            <w:tcW w:w="1573" w:type="pct"/>
            <w:tcMar>
              <w:top w:w="0" w:type="dxa"/>
              <w:left w:w="108" w:type="dxa"/>
              <w:bottom w:w="0" w:type="dxa"/>
              <w:right w:w="108" w:type="dxa"/>
            </w:tcMar>
            <w:hideMark/>
          </w:tcPr>
          <w:p w:rsidR="005911F1" w:rsidRPr="00250E98" w:rsidRDefault="005911F1" w:rsidP="00555BBB">
            <w:pPr>
              <w:jc w:val="center"/>
              <w:textAlignment w:val="baseline"/>
            </w:pPr>
            <w:r w:rsidRPr="00250E98">
              <w:t>2</w:t>
            </w:r>
          </w:p>
        </w:tc>
        <w:tc>
          <w:tcPr>
            <w:tcW w:w="428" w:type="pct"/>
            <w:tcMar>
              <w:top w:w="0" w:type="dxa"/>
              <w:left w:w="108" w:type="dxa"/>
              <w:bottom w:w="0" w:type="dxa"/>
              <w:right w:w="108" w:type="dxa"/>
            </w:tcMar>
            <w:hideMark/>
          </w:tcPr>
          <w:p w:rsidR="005911F1" w:rsidRPr="00250E98" w:rsidRDefault="005911F1" w:rsidP="00555BBB">
            <w:pPr>
              <w:jc w:val="center"/>
              <w:textAlignment w:val="baseline"/>
            </w:pPr>
            <w:r w:rsidRPr="00250E98">
              <w:t>3</w:t>
            </w:r>
          </w:p>
        </w:tc>
        <w:tc>
          <w:tcPr>
            <w:tcW w:w="503" w:type="pct"/>
            <w:tcMar>
              <w:top w:w="0" w:type="dxa"/>
              <w:left w:w="108" w:type="dxa"/>
              <w:bottom w:w="0" w:type="dxa"/>
              <w:right w:w="108" w:type="dxa"/>
            </w:tcMar>
            <w:hideMark/>
          </w:tcPr>
          <w:p w:rsidR="005911F1" w:rsidRPr="00250E98" w:rsidRDefault="005911F1" w:rsidP="00555BBB">
            <w:pPr>
              <w:jc w:val="center"/>
              <w:textAlignment w:val="baseline"/>
            </w:pPr>
            <w:r w:rsidRPr="00250E98">
              <w:t>4</w:t>
            </w:r>
          </w:p>
        </w:tc>
        <w:tc>
          <w:tcPr>
            <w:tcW w:w="345" w:type="pct"/>
            <w:tcMar>
              <w:top w:w="0" w:type="dxa"/>
              <w:left w:w="108" w:type="dxa"/>
              <w:bottom w:w="0" w:type="dxa"/>
              <w:right w:w="108" w:type="dxa"/>
            </w:tcMar>
            <w:hideMark/>
          </w:tcPr>
          <w:p w:rsidR="005911F1" w:rsidRPr="00250E98" w:rsidRDefault="005911F1" w:rsidP="00555BBB">
            <w:pPr>
              <w:jc w:val="center"/>
              <w:textAlignment w:val="baseline"/>
            </w:pPr>
            <w:r w:rsidRPr="00250E98">
              <w:t>5</w:t>
            </w:r>
          </w:p>
        </w:tc>
        <w:tc>
          <w:tcPr>
            <w:tcW w:w="836" w:type="pct"/>
            <w:tcMar>
              <w:top w:w="0" w:type="dxa"/>
              <w:left w:w="108" w:type="dxa"/>
              <w:bottom w:w="0" w:type="dxa"/>
              <w:right w:w="108" w:type="dxa"/>
            </w:tcMar>
            <w:hideMark/>
          </w:tcPr>
          <w:p w:rsidR="005911F1" w:rsidRPr="00250E98" w:rsidRDefault="005911F1" w:rsidP="00555BBB">
            <w:pPr>
              <w:jc w:val="center"/>
              <w:textAlignment w:val="baseline"/>
            </w:pPr>
            <w:r w:rsidRPr="00250E98">
              <w:t>6</w:t>
            </w:r>
          </w:p>
        </w:tc>
        <w:tc>
          <w:tcPr>
            <w:tcW w:w="721" w:type="pct"/>
            <w:tcMar>
              <w:top w:w="0" w:type="dxa"/>
              <w:left w:w="108" w:type="dxa"/>
              <w:bottom w:w="0" w:type="dxa"/>
              <w:right w:w="108" w:type="dxa"/>
            </w:tcMar>
            <w:hideMark/>
          </w:tcPr>
          <w:p w:rsidR="005911F1" w:rsidRPr="00250E98" w:rsidRDefault="005911F1" w:rsidP="00555BBB">
            <w:pPr>
              <w:jc w:val="center"/>
              <w:textAlignment w:val="baseline"/>
            </w:pPr>
            <w:r w:rsidRPr="00250E98">
              <w:t>7</w:t>
            </w:r>
          </w:p>
        </w:tc>
        <w:tc>
          <w:tcPr>
            <w:tcW w:w="373" w:type="pct"/>
            <w:tcMar>
              <w:top w:w="0" w:type="dxa"/>
              <w:left w:w="108" w:type="dxa"/>
              <w:bottom w:w="0" w:type="dxa"/>
              <w:right w:w="108" w:type="dxa"/>
            </w:tcMar>
            <w:hideMark/>
          </w:tcPr>
          <w:p w:rsidR="005911F1" w:rsidRPr="00250E98" w:rsidRDefault="005911F1" w:rsidP="00555BBB">
            <w:pPr>
              <w:jc w:val="center"/>
              <w:textAlignment w:val="baseline"/>
            </w:pPr>
            <w:r w:rsidRPr="00250E98">
              <w:t>8</w:t>
            </w:r>
          </w:p>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1</w:t>
            </w:r>
          </w:p>
        </w:tc>
        <w:tc>
          <w:tcPr>
            <w:tcW w:w="1573" w:type="pct"/>
            <w:tcMar>
              <w:top w:w="0" w:type="dxa"/>
              <w:left w:w="108" w:type="dxa"/>
              <w:bottom w:w="0" w:type="dxa"/>
              <w:right w:w="108" w:type="dxa"/>
            </w:tcMar>
            <w:hideMark/>
          </w:tcPr>
          <w:p w:rsidR="005911F1" w:rsidRPr="00250E98" w:rsidRDefault="005911F1" w:rsidP="00555BBB">
            <w:pPr>
              <w:textAlignment w:val="baseline"/>
            </w:pPr>
            <w:r w:rsidRPr="00250E98">
              <w:t>Қазақстан Республикасының мемлекеттік бағалы қағаздары</w:t>
            </w:r>
          </w:p>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1.1</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textAlignment w:val="baseline"/>
            </w:pPr>
            <w:r w:rsidRPr="00250E98">
              <w:t>…</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2</w:t>
            </w:r>
          </w:p>
        </w:tc>
        <w:tc>
          <w:tcPr>
            <w:tcW w:w="1573" w:type="pct"/>
            <w:tcMar>
              <w:top w:w="0" w:type="dxa"/>
              <w:left w:w="108" w:type="dxa"/>
              <w:bottom w:w="0" w:type="dxa"/>
              <w:right w:w="108" w:type="dxa"/>
            </w:tcMar>
            <w:hideMark/>
          </w:tcPr>
          <w:p w:rsidR="005911F1" w:rsidRPr="00250E98" w:rsidRDefault="005911F1" w:rsidP="00555BBB">
            <w:r w:rsidRPr="00250E98">
              <w:t>Қазақстан Республикасы ұйымдарының мемлекеттік емес эмиссиялық бағалы қағаздары</w:t>
            </w:r>
          </w:p>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2.1</w:t>
            </w:r>
          </w:p>
        </w:tc>
        <w:tc>
          <w:tcPr>
            <w:tcW w:w="1573" w:type="pct"/>
            <w:tcMar>
              <w:top w:w="0" w:type="dxa"/>
              <w:left w:w="108" w:type="dxa"/>
              <w:bottom w:w="0" w:type="dxa"/>
              <w:right w:w="108" w:type="dxa"/>
            </w:tcMar>
            <w:hideMark/>
          </w:tcPr>
          <w:p w:rsidR="005911F1" w:rsidRPr="00250E98" w:rsidRDefault="005911F1" w:rsidP="00555BBB">
            <w:r w:rsidRPr="00250E98">
              <w:t>Екінші деңгейдегі банктер</w:t>
            </w:r>
          </w:p>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2.1.1</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textAlignment w:val="baseline"/>
            </w:pPr>
            <w:r w:rsidRPr="00250E98">
              <w:t>…</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2.2</w:t>
            </w:r>
          </w:p>
        </w:tc>
        <w:tc>
          <w:tcPr>
            <w:tcW w:w="1573" w:type="pct"/>
            <w:tcMar>
              <w:top w:w="0" w:type="dxa"/>
              <w:left w:w="108" w:type="dxa"/>
              <w:bottom w:w="0" w:type="dxa"/>
              <w:right w:w="108" w:type="dxa"/>
            </w:tcMar>
            <w:hideMark/>
          </w:tcPr>
          <w:p w:rsidR="005911F1" w:rsidRPr="00250E98" w:rsidRDefault="005911F1" w:rsidP="00555BBB">
            <w:pPr>
              <w:textAlignment w:val="baseline"/>
            </w:pPr>
            <w:r w:rsidRPr="00250E98">
              <w:rPr>
                <w:lang w:val="kk-KZ"/>
              </w:rPr>
              <w:t>е</w:t>
            </w:r>
            <w:r w:rsidRPr="00250E98">
              <w:t>кінші деңгейдегі банктерді қоспағанда, заңды тұлғалар</w:t>
            </w:r>
          </w:p>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2.2.1</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textAlignment w:val="baseline"/>
            </w:pPr>
            <w:r w:rsidRPr="00250E98">
              <w:t>…</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2.3</w:t>
            </w:r>
          </w:p>
        </w:tc>
        <w:tc>
          <w:tcPr>
            <w:tcW w:w="1573" w:type="pct"/>
            <w:tcMar>
              <w:top w:w="0" w:type="dxa"/>
              <w:left w:w="108" w:type="dxa"/>
              <w:bottom w:w="0" w:type="dxa"/>
              <w:right w:w="108" w:type="dxa"/>
            </w:tcMar>
            <w:hideMark/>
          </w:tcPr>
          <w:p w:rsidR="005911F1" w:rsidRPr="00250E98" w:rsidRDefault="005911F1" w:rsidP="00555BBB">
            <w:pPr>
              <w:textAlignment w:val="baseline"/>
            </w:pPr>
            <w:r w:rsidRPr="00250E98">
              <w:t>«Қазақстан Даму Банкі «акционерлік қоғамының облигациялары»</w:t>
            </w:r>
          </w:p>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2.3.1</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textAlignment w:val="baseline"/>
            </w:pPr>
            <w:r w:rsidRPr="00250E98">
              <w:t>…</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3</w:t>
            </w:r>
          </w:p>
        </w:tc>
        <w:tc>
          <w:tcPr>
            <w:tcW w:w="1573" w:type="pct"/>
            <w:tcMar>
              <w:top w:w="0" w:type="dxa"/>
              <w:left w:w="108" w:type="dxa"/>
              <w:bottom w:w="0" w:type="dxa"/>
              <w:right w:w="108" w:type="dxa"/>
            </w:tcMar>
            <w:hideMark/>
          </w:tcPr>
          <w:p w:rsidR="005911F1" w:rsidRPr="00250E98" w:rsidRDefault="005911F1" w:rsidP="00555BBB">
            <w:pPr>
              <w:textAlignment w:val="baseline"/>
            </w:pPr>
            <w:r w:rsidRPr="00250E98">
              <w:t>Шет мемлекеттердің бағалы қағаздары</w:t>
            </w:r>
          </w:p>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3.1</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textAlignment w:val="baseline"/>
            </w:pPr>
            <w:r w:rsidRPr="00250E98">
              <w:t>…</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4</w:t>
            </w:r>
          </w:p>
        </w:tc>
        <w:tc>
          <w:tcPr>
            <w:tcW w:w="1573" w:type="pct"/>
            <w:tcMar>
              <w:top w:w="0" w:type="dxa"/>
              <w:left w:w="108" w:type="dxa"/>
              <w:bottom w:w="0" w:type="dxa"/>
              <w:right w:w="108" w:type="dxa"/>
            </w:tcMar>
            <w:hideMark/>
          </w:tcPr>
          <w:p w:rsidR="005911F1" w:rsidRPr="00250E98" w:rsidRDefault="005911F1" w:rsidP="00555BBB">
            <w:pPr>
              <w:textAlignment w:val="baseline"/>
            </w:pPr>
            <w:r w:rsidRPr="00250E98">
              <w:t>Қазақстан Республикасының</w:t>
            </w:r>
            <w:r w:rsidRPr="00250E98">
              <w:rPr>
                <w:lang w:val="kk-KZ"/>
              </w:rPr>
              <w:t xml:space="preserve"> бей</w:t>
            </w:r>
            <w:r w:rsidRPr="00250E98">
              <w:t>резидент эмитенттерінің мемлекеттік емес бағалы қағаздары</w:t>
            </w:r>
          </w:p>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4.1</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textAlignment w:val="baseline"/>
            </w:pPr>
            <w:r w:rsidRPr="00250E98">
              <w:t>…</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5</w:t>
            </w:r>
          </w:p>
        </w:tc>
        <w:tc>
          <w:tcPr>
            <w:tcW w:w="1573" w:type="pct"/>
            <w:tcMar>
              <w:top w:w="0" w:type="dxa"/>
              <w:left w:w="108" w:type="dxa"/>
              <w:bottom w:w="0" w:type="dxa"/>
              <w:right w:w="108" w:type="dxa"/>
            </w:tcMar>
            <w:hideMark/>
          </w:tcPr>
          <w:p w:rsidR="005911F1" w:rsidRPr="00250E98" w:rsidRDefault="005911F1" w:rsidP="00555BBB">
            <w:pPr>
              <w:textAlignment w:val="baseline"/>
            </w:pPr>
            <w:r w:rsidRPr="00250E98">
              <w:t>Халықаралық қаржы ұйымдарының бағалы қағаздары</w:t>
            </w:r>
          </w:p>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5.1</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textAlignment w:val="baseline"/>
            </w:pPr>
            <w:r w:rsidRPr="00250E98">
              <w:t>…</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6</w:t>
            </w:r>
          </w:p>
        </w:tc>
        <w:tc>
          <w:tcPr>
            <w:tcW w:w="1573" w:type="pct"/>
            <w:tcMar>
              <w:top w:w="0" w:type="dxa"/>
              <w:left w:w="108" w:type="dxa"/>
              <w:bottom w:w="0" w:type="dxa"/>
              <w:right w:w="108" w:type="dxa"/>
            </w:tcMar>
            <w:hideMark/>
          </w:tcPr>
          <w:p w:rsidR="005911F1" w:rsidRPr="00250E98" w:rsidRDefault="005911F1" w:rsidP="00555BBB">
            <w:pPr>
              <w:textAlignment w:val="baseline"/>
            </w:pPr>
            <w:r w:rsidRPr="00250E98">
              <w:t>Инвестициялық қорлардың пайлары</w:t>
            </w:r>
          </w:p>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6.1</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textAlignment w:val="baseline"/>
            </w:pPr>
            <w:r w:rsidRPr="00250E98">
              <w:lastRenderedPageBreak/>
              <w:t>…</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7</w:t>
            </w:r>
          </w:p>
        </w:tc>
        <w:tc>
          <w:tcPr>
            <w:tcW w:w="1573"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Басқа да</w:t>
            </w:r>
          </w:p>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7.1</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textAlignment w:val="baseline"/>
            </w:pPr>
            <w:r w:rsidRPr="00250E98">
              <w:t>…</w:t>
            </w:r>
          </w:p>
        </w:tc>
        <w:tc>
          <w:tcPr>
            <w:tcW w:w="1573" w:type="pct"/>
            <w:tcMar>
              <w:top w:w="0" w:type="dxa"/>
              <w:left w:w="108" w:type="dxa"/>
              <w:bottom w:w="0" w:type="dxa"/>
              <w:right w:w="108" w:type="dxa"/>
            </w:tcMar>
            <w:hideMark/>
          </w:tcPr>
          <w:p w:rsidR="005911F1" w:rsidRPr="00250E98" w:rsidRDefault="005911F1" w:rsidP="00555BBB"/>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22" w:type="pct"/>
            <w:tcMar>
              <w:top w:w="0" w:type="dxa"/>
              <w:left w:w="108" w:type="dxa"/>
              <w:bottom w:w="0" w:type="dxa"/>
              <w:right w:w="108" w:type="dxa"/>
            </w:tcMar>
            <w:hideMark/>
          </w:tcPr>
          <w:p w:rsidR="005911F1" w:rsidRPr="00250E98" w:rsidRDefault="005911F1" w:rsidP="00555BBB">
            <w:pPr>
              <w:jc w:val="center"/>
              <w:textAlignment w:val="baseline"/>
            </w:pPr>
            <w:r w:rsidRPr="00250E98">
              <w:t>8</w:t>
            </w:r>
          </w:p>
        </w:tc>
        <w:tc>
          <w:tcPr>
            <w:tcW w:w="1573"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Барлығы</w:t>
            </w:r>
          </w:p>
        </w:tc>
        <w:tc>
          <w:tcPr>
            <w:tcW w:w="428" w:type="pct"/>
            <w:tcMar>
              <w:top w:w="0" w:type="dxa"/>
              <w:left w:w="108" w:type="dxa"/>
              <w:bottom w:w="0" w:type="dxa"/>
              <w:right w:w="108" w:type="dxa"/>
            </w:tcMar>
            <w:hideMark/>
          </w:tcPr>
          <w:p w:rsidR="005911F1" w:rsidRPr="00250E98" w:rsidRDefault="005911F1" w:rsidP="00555BBB"/>
        </w:tc>
        <w:tc>
          <w:tcPr>
            <w:tcW w:w="503" w:type="pct"/>
            <w:tcMar>
              <w:top w:w="0" w:type="dxa"/>
              <w:left w:w="108" w:type="dxa"/>
              <w:bottom w:w="0" w:type="dxa"/>
              <w:right w:w="108" w:type="dxa"/>
            </w:tcMar>
            <w:hideMark/>
          </w:tcPr>
          <w:p w:rsidR="005911F1" w:rsidRPr="00250E98" w:rsidRDefault="005911F1" w:rsidP="00555BBB"/>
        </w:tc>
        <w:tc>
          <w:tcPr>
            <w:tcW w:w="345" w:type="pct"/>
            <w:tcMar>
              <w:top w:w="0" w:type="dxa"/>
              <w:left w:w="108" w:type="dxa"/>
              <w:bottom w:w="0" w:type="dxa"/>
              <w:right w:w="108" w:type="dxa"/>
            </w:tcMar>
            <w:hideMark/>
          </w:tcPr>
          <w:p w:rsidR="005911F1" w:rsidRPr="00250E98" w:rsidRDefault="005911F1" w:rsidP="00555BBB"/>
        </w:tc>
        <w:tc>
          <w:tcPr>
            <w:tcW w:w="836" w:type="pct"/>
            <w:tcMar>
              <w:top w:w="0" w:type="dxa"/>
              <w:left w:w="108" w:type="dxa"/>
              <w:bottom w:w="0" w:type="dxa"/>
              <w:right w:w="108" w:type="dxa"/>
            </w:tcMar>
            <w:hideMark/>
          </w:tcPr>
          <w:p w:rsidR="005911F1" w:rsidRPr="00250E98" w:rsidRDefault="005911F1" w:rsidP="00555BBB"/>
        </w:tc>
        <w:tc>
          <w:tcPr>
            <w:tcW w:w="721" w:type="pct"/>
            <w:tcMar>
              <w:top w:w="0" w:type="dxa"/>
              <w:left w:w="108" w:type="dxa"/>
              <w:bottom w:w="0" w:type="dxa"/>
              <w:right w:w="108" w:type="dxa"/>
            </w:tcMar>
            <w:hideMark/>
          </w:tcPr>
          <w:p w:rsidR="005911F1" w:rsidRPr="00250E98" w:rsidRDefault="005911F1" w:rsidP="00555BBB"/>
        </w:tc>
        <w:tc>
          <w:tcPr>
            <w:tcW w:w="373"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textAlignment w:val="baseline"/>
        <w:rPr>
          <w:sz w:val="28"/>
          <w:szCs w:val="28"/>
        </w:rPr>
      </w:pPr>
    </w:p>
    <w:p w:rsidR="005911F1" w:rsidRPr="00250E98" w:rsidRDefault="005911F1" w:rsidP="005911F1">
      <w:pPr>
        <w:textAlignment w:val="baseline"/>
        <w:rPr>
          <w:sz w:val="28"/>
          <w:szCs w:val="28"/>
        </w:rPr>
      </w:pPr>
      <w:r w:rsidRPr="00250E98">
        <w:rPr>
          <w:sz w:val="28"/>
          <w:szCs w:val="28"/>
        </w:rPr>
        <w:t>кестенің жалғасы:</w:t>
      </w:r>
    </w:p>
    <w:p w:rsidR="005911F1" w:rsidRPr="00250E98" w:rsidRDefault="005911F1" w:rsidP="005911F1">
      <w:pPr>
        <w:textAlignment w:val="baseline"/>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7"/>
        <w:gridCol w:w="1143"/>
        <w:gridCol w:w="2070"/>
        <w:gridCol w:w="1567"/>
        <w:gridCol w:w="1365"/>
        <w:gridCol w:w="1646"/>
        <w:gridCol w:w="1143"/>
        <w:gridCol w:w="1854"/>
        <w:gridCol w:w="1783"/>
      </w:tblGrid>
      <w:tr w:rsidR="005911F1" w:rsidRPr="00250E98" w:rsidTr="00555BBB">
        <w:trPr>
          <w:jc w:val="center"/>
        </w:trPr>
        <w:tc>
          <w:tcPr>
            <w:tcW w:w="2740" w:type="pct"/>
            <w:gridSpan w:val="5"/>
            <w:tcMar>
              <w:top w:w="0" w:type="dxa"/>
              <w:left w:w="108" w:type="dxa"/>
              <w:bottom w:w="0" w:type="dxa"/>
              <w:right w:w="108" w:type="dxa"/>
            </w:tcMar>
            <w:vAlign w:val="center"/>
            <w:hideMark/>
          </w:tcPr>
          <w:p w:rsidR="005911F1" w:rsidRPr="00250E98" w:rsidRDefault="005911F1" w:rsidP="00555BBB">
            <w:pPr>
              <w:jc w:val="center"/>
              <w:textAlignment w:val="baseline"/>
            </w:pPr>
            <w:r w:rsidRPr="00250E98">
              <w:t xml:space="preserve">Сатуға арналған қолда бар </w:t>
            </w:r>
            <w:r w:rsidRPr="00250E98">
              <w:rPr>
                <w:lang w:val="kk-KZ"/>
              </w:rPr>
              <w:t>б</w:t>
            </w:r>
            <w:r w:rsidRPr="00250E98">
              <w:t>ағалы қағаздар</w:t>
            </w:r>
          </w:p>
        </w:tc>
        <w:tc>
          <w:tcPr>
            <w:tcW w:w="2260" w:type="pct"/>
            <w:gridSpan w:val="4"/>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Пайда немесе шығын арқылы әділ құны бойынша есепке алынатын бағалы қағаздар</w:t>
            </w:r>
          </w:p>
        </w:tc>
      </w:tr>
      <w:tr w:rsidR="005911F1" w:rsidRPr="00250E98" w:rsidTr="00555BBB">
        <w:trPr>
          <w:jc w:val="center"/>
        </w:trPr>
        <w:tc>
          <w:tcPr>
            <w:tcW w:w="2740" w:type="pct"/>
            <w:gridSpan w:val="5"/>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Баланстық құны (нетто), мың теңгемен</w:t>
            </w:r>
          </w:p>
        </w:tc>
        <w:tc>
          <w:tcPr>
            <w:tcW w:w="2260" w:type="pct"/>
            <w:gridSpan w:val="4"/>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Баланстық құны (нетто), мың теңгемен</w:t>
            </w:r>
          </w:p>
        </w:tc>
      </w:tr>
      <w:tr w:rsidR="005911F1" w:rsidRPr="00250E98" w:rsidTr="00555BBB">
        <w:trPr>
          <w:jc w:val="center"/>
        </w:trPr>
        <w:tc>
          <w:tcPr>
            <w:tcW w:w="579"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номиналды</w:t>
            </w:r>
            <w:r w:rsidRPr="00250E98">
              <w:rPr>
                <w:lang w:val="kk-KZ"/>
              </w:rPr>
              <w:t>қ</w:t>
            </w:r>
            <w:r w:rsidRPr="00250E98">
              <w:t xml:space="preserve"> құны/</w:t>
            </w:r>
          </w:p>
          <w:p w:rsidR="005911F1" w:rsidRPr="00250E98" w:rsidRDefault="005911F1" w:rsidP="00555BBB">
            <w:pPr>
              <w:jc w:val="center"/>
              <w:textAlignment w:val="baseline"/>
            </w:pPr>
            <w:r w:rsidRPr="00250E98">
              <w:t>сатып алу құны</w:t>
            </w:r>
          </w:p>
        </w:tc>
        <w:tc>
          <w:tcPr>
            <w:tcW w:w="402"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дисконт, сыйлықақы</w:t>
            </w:r>
          </w:p>
        </w:tc>
        <w:tc>
          <w:tcPr>
            <w:tcW w:w="728"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есептелген сый</w:t>
            </w:r>
            <w:r w:rsidRPr="00250E98">
              <w:rPr>
                <w:lang w:val="kk-KZ"/>
              </w:rPr>
              <w:t>лық</w:t>
            </w:r>
            <w:r w:rsidRPr="00250E98">
              <w:t>ақы</w:t>
            </w:r>
          </w:p>
        </w:tc>
        <w:tc>
          <w:tcPr>
            <w:tcW w:w="551"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оң /теріс түзету</w:t>
            </w:r>
          </w:p>
        </w:tc>
        <w:tc>
          <w:tcPr>
            <w:tcW w:w="480" w:type="pct"/>
            <w:tcMar>
              <w:top w:w="0" w:type="dxa"/>
              <w:left w:w="108" w:type="dxa"/>
              <w:bottom w:w="0" w:type="dxa"/>
              <w:right w:w="108" w:type="dxa"/>
            </w:tcMar>
            <w:vAlign w:val="center"/>
            <w:hideMark/>
          </w:tcPr>
          <w:p w:rsidR="005911F1" w:rsidRPr="00250E98" w:rsidRDefault="005911F1" w:rsidP="00555BBB">
            <w:pPr>
              <w:jc w:val="center"/>
              <w:textAlignment w:val="baseline"/>
              <w:rPr>
                <w:lang w:val="kk-KZ" w:eastAsia="kk-KZ"/>
              </w:rPr>
            </w:pPr>
            <w:r w:rsidRPr="00250E98">
              <w:rPr>
                <w:lang w:val="kk-KZ"/>
              </w:rPr>
              <w:t>Анықтама үшін</w:t>
            </w:r>
            <w:r w:rsidRPr="00250E98">
              <w:t xml:space="preserve">: </w:t>
            </w:r>
            <w:r w:rsidRPr="00250E98">
              <w:rPr>
                <w:lang w:val="kk-KZ" w:eastAsia="kk-KZ"/>
              </w:rPr>
              <w:t>резервтердің (провизиялардың) мөлшері</w:t>
            </w:r>
          </w:p>
        </w:tc>
        <w:tc>
          <w:tcPr>
            <w:tcW w:w="579"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номиналды</w:t>
            </w:r>
            <w:r w:rsidRPr="00250E98">
              <w:rPr>
                <w:lang w:val="kk-KZ"/>
              </w:rPr>
              <w:t>қ</w:t>
            </w:r>
            <w:r w:rsidRPr="00250E98">
              <w:t xml:space="preserve"> құны/</w:t>
            </w:r>
          </w:p>
          <w:p w:rsidR="005911F1" w:rsidRPr="00250E98" w:rsidRDefault="005911F1" w:rsidP="00555BBB">
            <w:pPr>
              <w:jc w:val="center"/>
              <w:textAlignment w:val="baseline"/>
            </w:pPr>
            <w:r w:rsidRPr="00250E98">
              <w:t>сатып алу құны</w:t>
            </w:r>
          </w:p>
        </w:tc>
        <w:tc>
          <w:tcPr>
            <w:tcW w:w="402"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дисконт, сыйлықақы</w:t>
            </w:r>
          </w:p>
        </w:tc>
        <w:tc>
          <w:tcPr>
            <w:tcW w:w="652"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есептелген сый</w:t>
            </w:r>
            <w:r w:rsidRPr="00250E98">
              <w:rPr>
                <w:lang w:val="kk-KZ"/>
              </w:rPr>
              <w:t>лық</w:t>
            </w:r>
            <w:r w:rsidRPr="00250E98">
              <w:t>ақы</w:t>
            </w:r>
          </w:p>
        </w:tc>
        <w:tc>
          <w:tcPr>
            <w:tcW w:w="627"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оң /теріс түзету</w:t>
            </w:r>
          </w:p>
        </w:tc>
      </w:tr>
      <w:tr w:rsidR="005911F1" w:rsidRPr="00250E98" w:rsidTr="00555BBB">
        <w:trPr>
          <w:jc w:val="center"/>
        </w:trPr>
        <w:tc>
          <w:tcPr>
            <w:tcW w:w="579" w:type="pct"/>
            <w:tcMar>
              <w:top w:w="0" w:type="dxa"/>
              <w:left w:w="108" w:type="dxa"/>
              <w:bottom w:w="0" w:type="dxa"/>
              <w:right w:w="108" w:type="dxa"/>
            </w:tcMar>
            <w:hideMark/>
          </w:tcPr>
          <w:p w:rsidR="005911F1" w:rsidRPr="00250E98" w:rsidRDefault="005911F1" w:rsidP="00555BBB">
            <w:pPr>
              <w:jc w:val="center"/>
              <w:textAlignment w:val="baseline"/>
            </w:pPr>
            <w:r w:rsidRPr="00250E98">
              <w:t>9</w:t>
            </w:r>
          </w:p>
        </w:tc>
        <w:tc>
          <w:tcPr>
            <w:tcW w:w="402" w:type="pct"/>
            <w:tcMar>
              <w:top w:w="0" w:type="dxa"/>
              <w:left w:w="108" w:type="dxa"/>
              <w:bottom w:w="0" w:type="dxa"/>
              <w:right w:w="108" w:type="dxa"/>
            </w:tcMar>
            <w:hideMark/>
          </w:tcPr>
          <w:p w:rsidR="005911F1" w:rsidRPr="00250E98" w:rsidRDefault="005911F1" w:rsidP="00555BBB">
            <w:pPr>
              <w:jc w:val="center"/>
              <w:textAlignment w:val="baseline"/>
            </w:pPr>
            <w:r w:rsidRPr="00250E98">
              <w:t>10</w:t>
            </w:r>
          </w:p>
        </w:tc>
        <w:tc>
          <w:tcPr>
            <w:tcW w:w="728" w:type="pct"/>
            <w:tcMar>
              <w:top w:w="0" w:type="dxa"/>
              <w:left w:w="108" w:type="dxa"/>
              <w:bottom w:w="0" w:type="dxa"/>
              <w:right w:w="108" w:type="dxa"/>
            </w:tcMar>
            <w:hideMark/>
          </w:tcPr>
          <w:p w:rsidR="005911F1" w:rsidRPr="00250E98" w:rsidRDefault="005911F1" w:rsidP="00555BBB">
            <w:pPr>
              <w:jc w:val="center"/>
              <w:textAlignment w:val="baseline"/>
            </w:pPr>
            <w:r w:rsidRPr="00250E98">
              <w:t>11</w:t>
            </w:r>
          </w:p>
        </w:tc>
        <w:tc>
          <w:tcPr>
            <w:tcW w:w="551" w:type="pct"/>
            <w:tcMar>
              <w:top w:w="0" w:type="dxa"/>
              <w:left w:w="108" w:type="dxa"/>
              <w:bottom w:w="0" w:type="dxa"/>
              <w:right w:w="108" w:type="dxa"/>
            </w:tcMar>
            <w:hideMark/>
          </w:tcPr>
          <w:p w:rsidR="005911F1" w:rsidRPr="00250E98" w:rsidRDefault="005911F1" w:rsidP="00555BBB">
            <w:pPr>
              <w:jc w:val="center"/>
              <w:textAlignment w:val="baseline"/>
            </w:pPr>
            <w:r w:rsidRPr="00250E98">
              <w:t>12</w:t>
            </w:r>
          </w:p>
        </w:tc>
        <w:tc>
          <w:tcPr>
            <w:tcW w:w="480" w:type="pct"/>
            <w:tcMar>
              <w:top w:w="0" w:type="dxa"/>
              <w:left w:w="108" w:type="dxa"/>
              <w:bottom w:w="0" w:type="dxa"/>
              <w:right w:w="108" w:type="dxa"/>
            </w:tcMar>
            <w:hideMark/>
          </w:tcPr>
          <w:p w:rsidR="005911F1" w:rsidRPr="00250E98" w:rsidRDefault="005911F1" w:rsidP="00555BBB">
            <w:pPr>
              <w:jc w:val="center"/>
              <w:textAlignment w:val="baseline"/>
            </w:pPr>
            <w:r w:rsidRPr="00250E98">
              <w:t>13</w:t>
            </w:r>
          </w:p>
        </w:tc>
        <w:tc>
          <w:tcPr>
            <w:tcW w:w="579" w:type="pct"/>
            <w:tcMar>
              <w:top w:w="0" w:type="dxa"/>
              <w:left w:w="108" w:type="dxa"/>
              <w:bottom w:w="0" w:type="dxa"/>
              <w:right w:w="108" w:type="dxa"/>
            </w:tcMar>
            <w:hideMark/>
          </w:tcPr>
          <w:p w:rsidR="005911F1" w:rsidRPr="00250E98" w:rsidRDefault="005911F1" w:rsidP="00555BBB">
            <w:pPr>
              <w:jc w:val="center"/>
              <w:textAlignment w:val="baseline"/>
            </w:pPr>
            <w:r w:rsidRPr="00250E98">
              <w:t>14</w:t>
            </w:r>
          </w:p>
        </w:tc>
        <w:tc>
          <w:tcPr>
            <w:tcW w:w="402" w:type="pct"/>
            <w:tcMar>
              <w:top w:w="0" w:type="dxa"/>
              <w:left w:w="108" w:type="dxa"/>
              <w:bottom w:w="0" w:type="dxa"/>
              <w:right w:w="108" w:type="dxa"/>
            </w:tcMar>
            <w:hideMark/>
          </w:tcPr>
          <w:p w:rsidR="005911F1" w:rsidRPr="00250E98" w:rsidRDefault="005911F1" w:rsidP="00555BBB">
            <w:pPr>
              <w:jc w:val="center"/>
              <w:textAlignment w:val="baseline"/>
            </w:pPr>
            <w:r w:rsidRPr="00250E98">
              <w:t>15</w:t>
            </w:r>
          </w:p>
        </w:tc>
        <w:tc>
          <w:tcPr>
            <w:tcW w:w="652" w:type="pct"/>
            <w:tcMar>
              <w:top w:w="0" w:type="dxa"/>
              <w:left w:w="108" w:type="dxa"/>
              <w:bottom w:w="0" w:type="dxa"/>
              <w:right w:w="108" w:type="dxa"/>
            </w:tcMar>
            <w:hideMark/>
          </w:tcPr>
          <w:p w:rsidR="005911F1" w:rsidRPr="00250E98" w:rsidRDefault="005911F1" w:rsidP="00555BBB">
            <w:pPr>
              <w:jc w:val="center"/>
              <w:textAlignment w:val="baseline"/>
            </w:pPr>
            <w:r w:rsidRPr="00250E98">
              <w:t>16</w:t>
            </w:r>
          </w:p>
        </w:tc>
        <w:tc>
          <w:tcPr>
            <w:tcW w:w="627" w:type="pct"/>
            <w:tcMar>
              <w:top w:w="0" w:type="dxa"/>
              <w:left w:w="108" w:type="dxa"/>
              <w:bottom w:w="0" w:type="dxa"/>
              <w:right w:w="108" w:type="dxa"/>
            </w:tcMar>
            <w:hideMark/>
          </w:tcPr>
          <w:p w:rsidR="005911F1" w:rsidRPr="00250E98" w:rsidRDefault="005911F1" w:rsidP="00555BBB">
            <w:pPr>
              <w:jc w:val="center"/>
              <w:textAlignment w:val="baseline"/>
            </w:pPr>
            <w:r w:rsidRPr="00250E98">
              <w:t>17</w:t>
            </w:r>
          </w:p>
        </w:tc>
      </w:tr>
      <w:tr w:rsidR="005911F1" w:rsidRPr="00250E98" w:rsidTr="00555BBB">
        <w:trPr>
          <w:jc w:val="center"/>
        </w:trPr>
        <w:tc>
          <w:tcPr>
            <w:tcW w:w="579" w:type="pct"/>
            <w:tcMar>
              <w:top w:w="0" w:type="dxa"/>
              <w:left w:w="108" w:type="dxa"/>
              <w:bottom w:w="0" w:type="dxa"/>
              <w:right w:w="108" w:type="dxa"/>
            </w:tcMar>
            <w:hideMark/>
          </w:tcPr>
          <w:p w:rsidR="005911F1" w:rsidRPr="00250E98" w:rsidRDefault="005911F1" w:rsidP="00555BBB">
            <w:pPr>
              <w:textAlignment w:val="baseline"/>
            </w:pPr>
            <w:r w:rsidRPr="00250E98">
              <w:t>…</w:t>
            </w:r>
          </w:p>
        </w:tc>
        <w:tc>
          <w:tcPr>
            <w:tcW w:w="402" w:type="pct"/>
            <w:tcMar>
              <w:top w:w="0" w:type="dxa"/>
              <w:left w:w="108" w:type="dxa"/>
              <w:bottom w:w="0" w:type="dxa"/>
              <w:right w:w="108" w:type="dxa"/>
            </w:tcMar>
            <w:hideMark/>
          </w:tcPr>
          <w:p w:rsidR="005911F1" w:rsidRPr="00250E98" w:rsidRDefault="005911F1" w:rsidP="00555BBB"/>
        </w:tc>
        <w:tc>
          <w:tcPr>
            <w:tcW w:w="728" w:type="pct"/>
            <w:tcMar>
              <w:top w:w="0" w:type="dxa"/>
              <w:left w:w="108" w:type="dxa"/>
              <w:bottom w:w="0" w:type="dxa"/>
              <w:right w:w="108" w:type="dxa"/>
            </w:tcMar>
            <w:hideMark/>
          </w:tcPr>
          <w:p w:rsidR="005911F1" w:rsidRPr="00250E98" w:rsidRDefault="005911F1" w:rsidP="00555BBB"/>
        </w:tc>
        <w:tc>
          <w:tcPr>
            <w:tcW w:w="551" w:type="pct"/>
            <w:tcMar>
              <w:top w:w="0" w:type="dxa"/>
              <w:left w:w="108" w:type="dxa"/>
              <w:bottom w:w="0" w:type="dxa"/>
              <w:right w:w="108" w:type="dxa"/>
            </w:tcMar>
            <w:hideMark/>
          </w:tcPr>
          <w:p w:rsidR="005911F1" w:rsidRPr="00250E98" w:rsidRDefault="005911F1" w:rsidP="00555BBB"/>
        </w:tc>
        <w:tc>
          <w:tcPr>
            <w:tcW w:w="480" w:type="pct"/>
            <w:tcMar>
              <w:top w:w="0" w:type="dxa"/>
              <w:left w:w="108" w:type="dxa"/>
              <w:bottom w:w="0" w:type="dxa"/>
              <w:right w:w="108" w:type="dxa"/>
            </w:tcMar>
            <w:hideMark/>
          </w:tcPr>
          <w:p w:rsidR="005911F1" w:rsidRPr="00250E98" w:rsidRDefault="005911F1" w:rsidP="00555BBB"/>
        </w:tc>
        <w:tc>
          <w:tcPr>
            <w:tcW w:w="579" w:type="pct"/>
            <w:tcMar>
              <w:top w:w="0" w:type="dxa"/>
              <w:left w:w="108" w:type="dxa"/>
              <w:bottom w:w="0" w:type="dxa"/>
              <w:right w:w="108" w:type="dxa"/>
            </w:tcMar>
            <w:hideMark/>
          </w:tcPr>
          <w:p w:rsidR="005911F1" w:rsidRPr="00250E98" w:rsidRDefault="005911F1" w:rsidP="00555BBB"/>
        </w:tc>
        <w:tc>
          <w:tcPr>
            <w:tcW w:w="402" w:type="pct"/>
            <w:tcMar>
              <w:top w:w="0" w:type="dxa"/>
              <w:left w:w="108" w:type="dxa"/>
              <w:bottom w:w="0" w:type="dxa"/>
              <w:right w:w="108" w:type="dxa"/>
            </w:tcMar>
            <w:hideMark/>
          </w:tcPr>
          <w:p w:rsidR="005911F1" w:rsidRPr="00250E98" w:rsidRDefault="005911F1" w:rsidP="00555BBB"/>
        </w:tc>
        <w:tc>
          <w:tcPr>
            <w:tcW w:w="652" w:type="pct"/>
            <w:tcMar>
              <w:top w:w="0" w:type="dxa"/>
              <w:left w:w="108" w:type="dxa"/>
              <w:bottom w:w="0" w:type="dxa"/>
              <w:right w:w="108" w:type="dxa"/>
            </w:tcMar>
            <w:hideMark/>
          </w:tcPr>
          <w:p w:rsidR="005911F1" w:rsidRPr="00250E98" w:rsidRDefault="005911F1" w:rsidP="00555BBB"/>
        </w:tc>
        <w:tc>
          <w:tcPr>
            <w:tcW w:w="627"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textAlignment w:val="baseline"/>
        <w:rPr>
          <w:sz w:val="28"/>
          <w:szCs w:val="28"/>
        </w:rPr>
      </w:pPr>
    </w:p>
    <w:p w:rsidR="005911F1" w:rsidRPr="00250E98" w:rsidRDefault="005911F1" w:rsidP="005911F1">
      <w:pPr>
        <w:textAlignment w:val="baseline"/>
        <w:rPr>
          <w:sz w:val="28"/>
          <w:szCs w:val="28"/>
        </w:rPr>
      </w:pPr>
      <w:r w:rsidRPr="00250E98">
        <w:rPr>
          <w:sz w:val="28"/>
          <w:szCs w:val="28"/>
        </w:rPr>
        <w:t>кестенің жалғасы:</w:t>
      </w:r>
    </w:p>
    <w:p w:rsidR="005911F1" w:rsidRPr="00250E98" w:rsidRDefault="005911F1" w:rsidP="005911F1">
      <w:pPr>
        <w:textAlignment w:val="baseline"/>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3"/>
        <w:gridCol w:w="1198"/>
        <w:gridCol w:w="1670"/>
        <w:gridCol w:w="1955"/>
        <w:gridCol w:w="2664"/>
        <w:gridCol w:w="1390"/>
        <w:gridCol w:w="1245"/>
        <w:gridCol w:w="2033"/>
      </w:tblGrid>
      <w:tr w:rsidR="005911F1" w:rsidRPr="00250E98" w:rsidTr="00555BBB">
        <w:trPr>
          <w:jc w:val="center"/>
        </w:trPr>
        <w:tc>
          <w:tcPr>
            <w:tcW w:w="2381" w:type="pct"/>
            <w:gridSpan w:val="4"/>
            <w:tcMar>
              <w:top w:w="0" w:type="dxa"/>
              <w:left w:w="108" w:type="dxa"/>
              <w:bottom w:w="0" w:type="dxa"/>
              <w:right w:w="108" w:type="dxa"/>
            </w:tcMar>
            <w:vAlign w:val="center"/>
            <w:hideMark/>
          </w:tcPr>
          <w:p w:rsidR="005911F1" w:rsidRPr="00250E98" w:rsidRDefault="005911F1" w:rsidP="00555BBB">
            <w:pPr>
              <w:jc w:val="center"/>
              <w:textAlignment w:val="baseline"/>
            </w:pPr>
            <w:r w:rsidRPr="00250E98">
              <w:t>Өтелгенге дейін ұсталатын бағалы қағаздар</w:t>
            </w:r>
          </w:p>
        </w:tc>
        <w:tc>
          <w:tcPr>
            <w:tcW w:w="947"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Ауыртпалық салынған бағалы қағаздар бойынша баланстық құны (нетто), мың теңгемен</w:t>
            </w:r>
          </w:p>
        </w:tc>
        <w:tc>
          <w:tcPr>
            <w:tcW w:w="499"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Сатып алу күні</w:t>
            </w:r>
          </w:p>
        </w:tc>
        <w:tc>
          <w:tcPr>
            <w:tcW w:w="448"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Өтеу күні</w:t>
            </w:r>
          </w:p>
        </w:tc>
        <w:tc>
          <w:tcPr>
            <w:tcW w:w="725"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Халықаралық қор биржасының атауы</w:t>
            </w:r>
          </w:p>
        </w:tc>
      </w:tr>
      <w:tr w:rsidR="005911F1" w:rsidRPr="00250E98" w:rsidTr="00555BBB">
        <w:trPr>
          <w:jc w:val="center"/>
        </w:trPr>
        <w:tc>
          <w:tcPr>
            <w:tcW w:w="2381" w:type="pct"/>
            <w:gridSpan w:val="4"/>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Баланстық құны (нетто), мың теңгемен</w:t>
            </w:r>
          </w:p>
        </w:tc>
        <w:tc>
          <w:tcPr>
            <w:tcW w:w="947" w:type="pct"/>
            <w:vMerge/>
            <w:vAlign w:val="center"/>
            <w:hideMark/>
          </w:tcPr>
          <w:p w:rsidR="005911F1" w:rsidRPr="00250E98" w:rsidRDefault="005911F1" w:rsidP="00555BBB">
            <w:pPr>
              <w:jc w:val="center"/>
            </w:pPr>
          </w:p>
        </w:tc>
        <w:tc>
          <w:tcPr>
            <w:tcW w:w="499" w:type="pct"/>
            <w:vMerge/>
            <w:vAlign w:val="center"/>
            <w:hideMark/>
          </w:tcPr>
          <w:p w:rsidR="005911F1" w:rsidRPr="00250E98" w:rsidRDefault="005911F1" w:rsidP="00555BBB">
            <w:pPr>
              <w:jc w:val="center"/>
            </w:pPr>
          </w:p>
        </w:tc>
        <w:tc>
          <w:tcPr>
            <w:tcW w:w="448" w:type="pct"/>
            <w:vMerge/>
            <w:vAlign w:val="center"/>
            <w:hideMark/>
          </w:tcPr>
          <w:p w:rsidR="005911F1" w:rsidRPr="00250E98" w:rsidRDefault="005911F1" w:rsidP="00555BBB">
            <w:pPr>
              <w:jc w:val="center"/>
            </w:pPr>
          </w:p>
        </w:tc>
        <w:tc>
          <w:tcPr>
            <w:tcW w:w="725" w:type="pct"/>
            <w:vMerge/>
            <w:vAlign w:val="center"/>
            <w:hideMark/>
          </w:tcPr>
          <w:p w:rsidR="005911F1" w:rsidRPr="00250E98" w:rsidRDefault="005911F1" w:rsidP="00555BBB">
            <w:pPr>
              <w:jc w:val="center"/>
            </w:pPr>
          </w:p>
        </w:tc>
      </w:tr>
      <w:tr w:rsidR="005911F1" w:rsidRPr="00250E98" w:rsidTr="00555BBB">
        <w:trPr>
          <w:jc w:val="center"/>
        </w:trPr>
        <w:tc>
          <w:tcPr>
            <w:tcW w:w="736"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номиналды</w:t>
            </w:r>
            <w:r w:rsidRPr="00250E98">
              <w:rPr>
                <w:lang w:val="kk-KZ"/>
              </w:rPr>
              <w:t>қ</w:t>
            </w:r>
            <w:r w:rsidRPr="00250E98">
              <w:t xml:space="preserve"> құны/</w:t>
            </w:r>
          </w:p>
          <w:p w:rsidR="005911F1" w:rsidRPr="00250E98" w:rsidRDefault="005911F1" w:rsidP="00555BBB">
            <w:pPr>
              <w:jc w:val="center"/>
              <w:textAlignment w:val="baseline"/>
            </w:pPr>
            <w:r w:rsidRPr="00250E98">
              <w:t>сатып алу құны</w:t>
            </w:r>
          </w:p>
        </w:tc>
        <w:tc>
          <w:tcPr>
            <w:tcW w:w="349"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дисконт, сыйлықақы</w:t>
            </w:r>
          </w:p>
        </w:tc>
        <w:tc>
          <w:tcPr>
            <w:tcW w:w="598"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есептелген сый</w:t>
            </w:r>
            <w:r w:rsidRPr="00250E98">
              <w:rPr>
                <w:lang w:val="kk-KZ"/>
              </w:rPr>
              <w:t>лық</w:t>
            </w:r>
            <w:r w:rsidRPr="00250E98">
              <w:t>ақы</w:t>
            </w:r>
          </w:p>
        </w:tc>
        <w:tc>
          <w:tcPr>
            <w:tcW w:w="698"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rPr>
                <w:lang w:val="kk-KZ"/>
              </w:rPr>
              <w:t>Анықтама үшін</w:t>
            </w:r>
            <w:r w:rsidRPr="00250E98">
              <w:t xml:space="preserve">: </w:t>
            </w:r>
            <w:r w:rsidRPr="00250E98">
              <w:rPr>
                <w:lang w:val="kk-KZ" w:eastAsia="kk-KZ"/>
              </w:rPr>
              <w:t>резервтердің (провизиялардың) мөлшері</w:t>
            </w:r>
          </w:p>
        </w:tc>
        <w:tc>
          <w:tcPr>
            <w:tcW w:w="947" w:type="pct"/>
            <w:vMerge/>
            <w:vAlign w:val="center"/>
            <w:hideMark/>
          </w:tcPr>
          <w:p w:rsidR="005911F1" w:rsidRPr="00250E98" w:rsidRDefault="005911F1" w:rsidP="00555BBB">
            <w:pPr>
              <w:jc w:val="center"/>
            </w:pPr>
          </w:p>
        </w:tc>
        <w:tc>
          <w:tcPr>
            <w:tcW w:w="499" w:type="pct"/>
            <w:vMerge/>
            <w:vAlign w:val="center"/>
            <w:hideMark/>
          </w:tcPr>
          <w:p w:rsidR="005911F1" w:rsidRPr="00250E98" w:rsidRDefault="005911F1" w:rsidP="00555BBB">
            <w:pPr>
              <w:jc w:val="center"/>
            </w:pPr>
          </w:p>
        </w:tc>
        <w:tc>
          <w:tcPr>
            <w:tcW w:w="448" w:type="pct"/>
            <w:vMerge/>
            <w:vAlign w:val="center"/>
            <w:hideMark/>
          </w:tcPr>
          <w:p w:rsidR="005911F1" w:rsidRPr="00250E98" w:rsidRDefault="005911F1" w:rsidP="00555BBB">
            <w:pPr>
              <w:jc w:val="center"/>
            </w:pPr>
          </w:p>
        </w:tc>
        <w:tc>
          <w:tcPr>
            <w:tcW w:w="725" w:type="pct"/>
            <w:vMerge/>
            <w:vAlign w:val="center"/>
            <w:hideMark/>
          </w:tcPr>
          <w:p w:rsidR="005911F1" w:rsidRPr="00250E98" w:rsidRDefault="005911F1" w:rsidP="00555BBB">
            <w:pPr>
              <w:jc w:val="center"/>
            </w:pPr>
          </w:p>
        </w:tc>
      </w:tr>
      <w:tr w:rsidR="005911F1" w:rsidRPr="00250E98" w:rsidTr="00555BBB">
        <w:trPr>
          <w:jc w:val="center"/>
        </w:trPr>
        <w:tc>
          <w:tcPr>
            <w:tcW w:w="736" w:type="pct"/>
            <w:tcMar>
              <w:top w:w="0" w:type="dxa"/>
              <w:left w:w="108" w:type="dxa"/>
              <w:bottom w:w="0" w:type="dxa"/>
              <w:right w:w="108" w:type="dxa"/>
            </w:tcMar>
            <w:hideMark/>
          </w:tcPr>
          <w:p w:rsidR="005911F1" w:rsidRPr="00250E98" w:rsidRDefault="005911F1" w:rsidP="00555BBB">
            <w:pPr>
              <w:jc w:val="center"/>
              <w:textAlignment w:val="baseline"/>
            </w:pPr>
            <w:r w:rsidRPr="00250E98">
              <w:t>18</w:t>
            </w:r>
          </w:p>
        </w:tc>
        <w:tc>
          <w:tcPr>
            <w:tcW w:w="349" w:type="pct"/>
            <w:tcMar>
              <w:top w:w="0" w:type="dxa"/>
              <w:left w:w="108" w:type="dxa"/>
              <w:bottom w:w="0" w:type="dxa"/>
              <w:right w:w="108" w:type="dxa"/>
            </w:tcMar>
            <w:hideMark/>
          </w:tcPr>
          <w:p w:rsidR="005911F1" w:rsidRPr="00250E98" w:rsidRDefault="005911F1" w:rsidP="00555BBB">
            <w:pPr>
              <w:jc w:val="center"/>
              <w:textAlignment w:val="baseline"/>
            </w:pPr>
            <w:r w:rsidRPr="00250E98">
              <w:t>19</w:t>
            </w:r>
          </w:p>
        </w:tc>
        <w:tc>
          <w:tcPr>
            <w:tcW w:w="598" w:type="pct"/>
            <w:tcMar>
              <w:top w:w="0" w:type="dxa"/>
              <w:left w:w="108" w:type="dxa"/>
              <w:bottom w:w="0" w:type="dxa"/>
              <w:right w:w="108" w:type="dxa"/>
            </w:tcMar>
            <w:hideMark/>
          </w:tcPr>
          <w:p w:rsidR="005911F1" w:rsidRPr="00250E98" w:rsidRDefault="005911F1" w:rsidP="00555BBB">
            <w:pPr>
              <w:jc w:val="center"/>
              <w:textAlignment w:val="baseline"/>
            </w:pPr>
            <w:r w:rsidRPr="00250E98">
              <w:t>20</w:t>
            </w:r>
          </w:p>
        </w:tc>
        <w:tc>
          <w:tcPr>
            <w:tcW w:w="698" w:type="pct"/>
            <w:tcMar>
              <w:top w:w="0" w:type="dxa"/>
              <w:left w:w="108" w:type="dxa"/>
              <w:bottom w:w="0" w:type="dxa"/>
              <w:right w:w="108" w:type="dxa"/>
            </w:tcMar>
            <w:hideMark/>
          </w:tcPr>
          <w:p w:rsidR="005911F1" w:rsidRPr="00250E98" w:rsidRDefault="005911F1" w:rsidP="00555BBB">
            <w:pPr>
              <w:jc w:val="center"/>
              <w:textAlignment w:val="baseline"/>
            </w:pPr>
            <w:r w:rsidRPr="00250E98">
              <w:t>21</w:t>
            </w:r>
          </w:p>
        </w:tc>
        <w:tc>
          <w:tcPr>
            <w:tcW w:w="947" w:type="pct"/>
            <w:tcMar>
              <w:top w:w="0" w:type="dxa"/>
              <w:left w:w="108" w:type="dxa"/>
              <w:bottom w:w="0" w:type="dxa"/>
              <w:right w:w="108" w:type="dxa"/>
            </w:tcMar>
            <w:hideMark/>
          </w:tcPr>
          <w:p w:rsidR="005911F1" w:rsidRPr="00250E98" w:rsidRDefault="005911F1" w:rsidP="00555BBB">
            <w:pPr>
              <w:jc w:val="center"/>
              <w:textAlignment w:val="baseline"/>
            </w:pPr>
            <w:r w:rsidRPr="00250E98">
              <w:t>22</w:t>
            </w:r>
          </w:p>
        </w:tc>
        <w:tc>
          <w:tcPr>
            <w:tcW w:w="499" w:type="pct"/>
            <w:tcMar>
              <w:top w:w="0" w:type="dxa"/>
              <w:left w:w="108" w:type="dxa"/>
              <w:bottom w:w="0" w:type="dxa"/>
              <w:right w:w="108" w:type="dxa"/>
            </w:tcMar>
            <w:hideMark/>
          </w:tcPr>
          <w:p w:rsidR="005911F1" w:rsidRPr="00250E98" w:rsidRDefault="005911F1" w:rsidP="00555BBB">
            <w:pPr>
              <w:jc w:val="center"/>
              <w:textAlignment w:val="baseline"/>
            </w:pPr>
            <w:r w:rsidRPr="00250E98">
              <w:t>23</w:t>
            </w:r>
          </w:p>
        </w:tc>
        <w:tc>
          <w:tcPr>
            <w:tcW w:w="448" w:type="pct"/>
            <w:tcMar>
              <w:top w:w="0" w:type="dxa"/>
              <w:left w:w="108" w:type="dxa"/>
              <w:bottom w:w="0" w:type="dxa"/>
              <w:right w:w="108" w:type="dxa"/>
            </w:tcMar>
            <w:hideMark/>
          </w:tcPr>
          <w:p w:rsidR="005911F1" w:rsidRPr="00250E98" w:rsidRDefault="005911F1" w:rsidP="00555BBB">
            <w:pPr>
              <w:jc w:val="center"/>
              <w:textAlignment w:val="baseline"/>
            </w:pPr>
            <w:r w:rsidRPr="00250E98">
              <w:t>24</w:t>
            </w:r>
          </w:p>
        </w:tc>
        <w:tc>
          <w:tcPr>
            <w:tcW w:w="725" w:type="pct"/>
            <w:tcMar>
              <w:top w:w="0" w:type="dxa"/>
              <w:left w:w="108" w:type="dxa"/>
              <w:bottom w:w="0" w:type="dxa"/>
              <w:right w:w="108" w:type="dxa"/>
            </w:tcMar>
            <w:hideMark/>
          </w:tcPr>
          <w:p w:rsidR="005911F1" w:rsidRPr="00250E98" w:rsidRDefault="005911F1" w:rsidP="00555BBB">
            <w:pPr>
              <w:jc w:val="center"/>
              <w:textAlignment w:val="baseline"/>
            </w:pPr>
            <w:r w:rsidRPr="00250E98">
              <w:t>25</w:t>
            </w:r>
          </w:p>
        </w:tc>
      </w:tr>
      <w:tr w:rsidR="005911F1" w:rsidRPr="00250E98" w:rsidTr="00555BBB">
        <w:trPr>
          <w:jc w:val="center"/>
        </w:trPr>
        <w:tc>
          <w:tcPr>
            <w:tcW w:w="736" w:type="pct"/>
            <w:tcMar>
              <w:top w:w="0" w:type="dxa"/>
              <w:left w:w="108" w:type="dxa"/>
              <w:bottom w:w="0" w:type="dxa"/>
              <w:right w:w="108" w:type="dxa"/>
            </w:tcMar>
            <w:hideMark/>
          </w:tcPr>
          <w:p w:rsidR="005911F1" w:rsidRPr="00250E98" w:rsidRDefault="005911F1" w:rsidP="00555BBB">
            <w:pPr>
              <w:textAlignment w:val="baseline"/>
            </w:pPr>
            <w:r w:rsidRPr="00250E98">
              <w:t>…</w:t>
            </w:r>
          </w:p>
        </w:tc>
        <w:tc>
          <w:tcPr>
            <w:tcW w:w="349" w:type="pct"/>
            <w:tcMar>
              <w:top w:w="0" w:type="dxa"/>
              <w:left w:w="108" w:type="dxa"/>
              <w:bottom w:w="0" w:type="dxa"/>
              <w:right w:w="108" w:type="dxa"/>
            </w:tcMar>
            <w:hideMark/>
          </w:tcPr>
          <w:p w:rsidR="005911F1" w:rsidRPr="00250E98" w:rsidRDefault="005911F1" w:rsidP="00555BBB"/>
        </w:tc>
        <w:tc>
          <w:tcPr>
            <w:tcW w:w="598" w:type="pct"/>
            <w:tcMar>
              <w:top w:w="0" w:type="dxa"/>
              <w:left w:w="108" w:type="dxa"/>
              <w:bottom w:w="0" w:type="dxa"/>
              <w:right w:w="108" w:type="dxa"/>
            </w:tcMar>
            <w:hideMark/>
          </w:tcPr>
          <w:p w:rsidR="005911F1" w:rsidRPr="00250E98" w:rsidRDefault="005911F1" w:rsidP="00555BBB"/>
        </w:tc>
        <w:tc>
          <w:tcPr>
            <w:tcW w:w="698" w:type="pct"/>
            <w:tcMar>
              <w:top w:w="0" w:type="dxa"/>
              <w:left w:w="108" w:type="dxa"/>
              <w:bottom w:w="0" w:type="dxa"/>
              <w:right w:w="108" w:type="dxa"/>
            </w:tcMar>
            <w:hideMark/>
          </w:tcPr>
          <w:p w:rsidR="005911F1" w:rsidRPr="00250E98" w:rsidRDefault="005911F1" w:rsidP="00555BBB"/>
        </w:tc>
        <w:tc>
          <w:tcPr>
            <w:tcW w:w="947" w:type="pct"/>
            <w:tcMar>
              <w:top w:w="0" w:type="dxa"/>
              <w:left w:w="108" w:type="dxa"/>
              <w:bottom w:w="0" w:type="dxa"/>
              <w:right w:w="108" w:type="dxa"/>
            </w:tcMar>
            <w:hideMark/>
          </w:tcPr>
          <w:p w:rsidR="005911F1" w:rsidRPr="00250E98" w:rsidRDefault="005911F1" w:rsidP="00555BBB"/>
        </w:tc>
        <w:tc>
          <w:tcPr>
            <w:tcW w:w="499" w:type="pct"/>
            <w:tcMar>
              <w:top w:w="0" w:type="dxa"/>
              <w:left w:w="108" w:type="dxa"/>
              <w:bottom w:w="0" w:type="dxa"/>
              <w:right w:w="108" w:type="dxa"/>
            </w:tcMar>
            <w:hideMark/>
          </w:tcPr>
          <w:p w:rsidR="005911F1" w:rsidRPr="00250E98" w:rsidRDefault="005911F1" w:rsidP="00555BBB"/>
        </w:tc>
        <w:tc>
          <w:tcPr>
            <w:tcW w:w="448" w:type="pct"/>
            <w:tcMar>
              <w:top w:w="0" w:type="dxa"/>
              <w:left w:w="108" w:type="dxa"/>
              <w:bottom w:w="0" w:type="dxa"/>
              <w:right w:w="108" w:type="dxa"/>
            </w:tcMar>
            <w:hideMark/>
          </w:tcPr>
          <w:p w:rsidR="005911F1" w:rsidRPr="00250E98" w:rsidRDefault="005911F1" w:rsidP="00555BBB"/>
        </w:tc>
        <w:tc>
          <w:tcPr>
            <w:tcW w:w="725"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397"/>
        <w:textAlignment w:val="baseline"/>
        <w:rPr>
          <w:sz w:val="28"/>
          <w:szCs w:val="28"/>
        </w:rPr>
      </w:pPr>
      <w:r w:rsidRPr="00250E98">
        <w:rPr>
          <w:sz w:val="28"/>
          <w:szCs w:val="28"/>
        </w:rPr>
        <w:t> </w:t>
      </w:r>
    </w:p>
    <w:p w:rsidR="005911F1" w:rsidRPr="00250E98" w:rsidRDefault="005911F1" w:rsidP="005911F1">
      <w:pPr>
        <w:textAlignment w:val="baseline"/>
        <w:rPr>
          <w:sz w:val="28"/>
          <w:szCs w:val="28"/>
        </w:rPr>
      </w:pPr>
      <w:r w:rsidRPr="00250E98">
        <w:rPr>
          <w:sz w:val="28"/>
          <w:szCs w:val="28"/>
        </w:rPr>
        <w:t>кестенің жалғасы:</w:t>
      </w:r>
    </w:p>
    <w:p w:rsidR="005911F1" w:rsidRPr="00250E98" w:rsidRDefault="005911F1" w:rsidP="005911F1">
      <w:pPr>
        <w:ind w:firstLine="397"/>
        <w:textAlignment w:val="baseline"/>
        <w:rPr>
          <w:sz w:val="28"/>
          <w:szCs w:val="28"/>
        </w:rPr>
      </w:pPr>
      <w:r w:rsidRPr="00250E98">
        <w:rPr>
          <w:sz w:val="28"/>
          <w:szCs w:val="28"/>
        </w:rPr>
        <w:t> </w:t>
      </w:r>
    </w:p>
    <w:tbl>
      <w:tblPr>
        <w:tblW w:w="4951" w:type="pct"/>
        <w:jc w:val="center"/>
        <w:tblInd w:w="-3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11"/>
        <w:gridCol w:w="2554"/>
        <w:gridCol w:w="2408"/>
        <w:gridCol w:w="1946"/>
        <w:gridCol w:w="2129"/>
        <w:gridCol w:w="2731"/>
      </w:tblGrid>
      <w:tr w:rsidR="005911F1" w:rsidRPr="00250E98" w:rsidTr="00555BBB">
        <w:trPr>
          <w:jc w:val="center"/>
        </w:trPr>
        <w:tc>
          <w:tcPr>
            <w:tcW w:w="1728" w:type="pct"/>
            <w:gridSpan w:val="2"/>
            <w:tcMar>
              <w:top w:w="0" w:type="dxa"/>
              <w:left w:w="108" w:type="dxa"/>
              <w:bottom w:w="0" w:type="dxa"/>
              <w:right w:w="108" w:type="dxa"/>
            </w:tcMar>
            <w:vAlign w:val="center"/>
            <w:hideMark/>
          </w:tcPr>
          <w:p w:rsidR="005911F1" w:rsidRPr="00250E98" w:rsidRDefault="005911F1" w:rsidP="00555BBB">
            <w:pPr>
              <w:jc w:val="center"/>
              <w:textAlignment w:val="baseline"/>
            </w:pPr>
            <w:r w:rsidRPr="00250E98">
              <w:t>Қор биржасы тізімінің санаты</w:t>
            </w:r>
          </w:p>
        </w:tc>
        <w:tc>
          <w:tcPr>
            <w:tcW w:w="3272" w:type="pct"/>
            <w:gridSpan w:val="4"/>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t>Рейтинг</w:t>
            </w:r>
            <w:r w:rsidRPr="00250E98">
              <w:rPr>
                <w:lang w:val="kk-KZ"/>
              </w:rPr>
              <w:t>і</w:t>
            </w:r>
          </w:p>
        </w:tc>
      </w:tr>
      <w:tr w:rsidR="005911F1" w:rsidRPr="00250E98" w:rsidTr="00555BBB">
        <w:trPr>
          <w:jc w:val="center"/>
        </w:trPr>
        <w:tc>
          <w:tcPr>
            <w:tcW w:w="821"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сатып алу күніне</w:t>
            </w:r>
          </w:p>
        </w:tc>
        <w:tc>
          <w:tcPr>
            <w:tcW w:w="907"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есепті күнге</w:t>
            </w:r>
          </w:p>
        </w:tc>
        <w:tc>
          <w:tcPr>
            <w:tcW w:w="855"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rPr>
                <w:lang w:val="kk-KZ"/>
              </w:rPr>
              <w:t xml:space="preserve">эмитенттің </w:t>
            </w:r>
            <w:r w:rsidRPr="00250E98">
              <w:t xml:space="preserve">сатып алу күніне </w:t>
            </w:r>
          </w:p>
        </w:tc>
        <w:tc>
          <w:tcPr>
            <w:tcW w:w="691" w:type="pct"/>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t>эмитент</w:t>
            </w:r>
            <w:r w:rsidRPr="00250E98">
              <w:rPr>
                <w:lang w:val="kk-KZ"/>
              </w:rPr>
              <w:t>тің есепті күнге</w:t>
            </w:r>
          </w:p>
        </w:tc>
        <w:tc>
          <w:tcPr>
            <w:tcW w:w="756" w:type="pct"/>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бағалы қағаздың сатып алу күніне</w:t>
            </w:r>
          </w:p>
        </w:tc>
        <w:tc>
          <w:tcPr>
            <w:tcW w:w="970"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rPr>
                <w:lang w:val="kk-KZ"/>
              </w:rPr>
              <w:t>бағалы қағаздың есепті күнге</w:t>
            </w:r>
          </w:p>
        </w:tc>
      </w:tr>
      <w:tr w:rsidR="005911F1" w:rsidRPr="00250E98" w:rsidTr="00555BBB">
        <w:trPr>
          <w:jc w:val="center"/>
        </w:trPr>
        <w:tc>
          <w:tcPr>
            <w:tcW w:w="821"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26</w:t>
            </w:r>
          </w:p>
        </w:tc>
        <w:tc>
          <w:tcPr>
            <w:tcW w:w="907"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27</w:t>
            </w:r>
          </w:p>
        </w:tc>
        <w:tc>
          <w:tcPr>
            <w:tcW w:w="855"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28</w:t>
            </w:r>
          </w:p>
        </w:tc>
        <w:tc>
          <w:tcPr>
            <w:tcW w:w="691"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29</w:t>
            </w:r>
          </w:p>
        </w:tc>
        <w:tc>
          <w:tcPr>
            <w:tcW w:w="756"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30</w:t>
            </w:r>
          </w:p>
        </w:tc>
        <w:tc>
          <w:tcPr>
            <w:tcW w:w="970"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31</w:t>
            </w:r>
          </w:p>
        </w:tc>
      </w:tr>
      <w:tr w:rsidR="005911F1" w:rsidRPr="00250E98" w:rsidTr="00555BBB">
        <w:trPr>
          <w:jc w:val="center"/>
        </w:trPr>
        <w:tc>
          <w:tcPr>
            <w:tcW w:w="821" w:type="pct"/>
            <w:tcMar>
              <w:top w:w="0" w:type="dxa"/>
              <w:left w:w="108" w:type="dxa"/>
              <w:bottom w:w="0" w:type="dxa"/>
              <w:right w:w="108" w:type="dxa"/>
            </w:tcMar>
            <w:hideMark/>
          </w:tcPr>
          <w:p w:rsidR="005911F1" w:rsidRPr="00250E98" w:rsidRDefault="005911F1" w:rsidP="00555BBB">
            <w:pPr>
              <w:textAlignment w:val="baseline"/>
            </w:pPr>
            <w:r w:rsidRPr="00250E98">
              <w:lastRenderedPageBreak/>
              <w:t>…</w:t>
            </w:r>
          </w:p>
        </w:tc>
        <w:tc>
          <w:tcPr>
            <w:tcW w:w="90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691" w:type="pct"/>
            <w:tcMar>
              <w:top w:w="0" w:type="dxa"/>
              <w:left w:w="108" w:type="dxa"/>
              <w:bottom w:w="0" w:type="dxa"/>
              <w:right w:w="108" w:type="dxa"/>
            </w:tcMar>
            <w:hideMark/>
          </w:tcPr>
          <w:p w:rsidR="005911F1" w:rsidRPr="00250E98" w:rsidRDefault="005911F1" w:rsidP="00555BBB"/>
        </w:tc>
        <w:tc>
          <w:tcPr>
            <w:tcW w:w="756" w:type="pct"/>
            <w:tcMar>
              <w:top w:w="0" w:type="dxa"/>
              <w:left w:w="108" w:type="dxa"/>
              <w:bottom w:w="0" w:type="dxa"/>
              <w:right w:w="108" w:type="dxa"/>
            </w:tcMar>
            <w:hideMark/>
          </w:tcPr>
          <w:p w:rsidR="005911F1" w:rsidRPr="00250E98" w:rsidRDefault="005911F1" w:rsidP="00555BBB"/>
        </w:tc>
        <w:tc>
          <w:tcPr>
            <w:tcW w:w="970"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jc w:val="both"/>
        <w:rPr>
          <w:sz w:val="28"/>
          <w:szCs w:val="26"/>
          <w:lang w:val="kk-KZ"/>
        </w:rPr>
      </w:pPr>
    </w:p>
    <w:p w:rsidR="005911F1" w:rsidRPr="00250E98" w:rsidRDefault="005911F1" w:rsidP="005911F1">
      <w:pPr>
        <w:jc w:val="both"/>
        <w:rPr>
          <w:sz w:val="28"/>
          <w:szCs w:val="26"/>
          <w:lang w:val="kk-KZ"/>
        </w:rPr>
      </w:pPr>
    </w:p>
    <w:p w:rsidR="005911F1" w:rsidRPr="00250E98" w:rsidRDefault="005911F1" w:rsidP="005911F1">
      <w:pPr>
        <w:jc w:val="both"/>
        <w:rPr>
          <w:sz w:val="28"/>
          <w:szCs w:val="26"/>
          <w:lang w:val="kk-KZ"/>
        </w:rPr>
      </w:pPr>
      <w:r w:rsidRPr="00250E98">
        <w:rPr>
          <w:sz w:val="28"/>
          <w:szCs w:val="26"/>
          <w:lang w:val="kk-KZ"/>
        </w:rPr>
        <w:t>Атауы ________________________________</w:t>
      </w:r>
    </w:p>
    <w:p w:rsidR="005911F1" w:rsidRPr="00250E98" w:rsidRDefault="005911F1" w:rsidP="005911F1">
      <w:pPr>
        <w:jc w:val="both"/>
        <w:rPr>
          <w:sz w:val="28"/>
          <w:szCs w:val="26"/>
          <w:lang w:val="kk-KZ"/>
        </w:rPr>
      </w:pPr>
      <w:r w:rsidRPr="00250E98">
        <w:rPr>
          <w:sz w:val="28"/>
          <w:szCs w:val="26"/>
          <w:lang w:val="kk-KZ"/>
        </w:rPr>
        <w:tab/>
      </w:r>
    </w:p>
    <w:p w:rsidR="005911F1" w:rsidRPr="00250E98" w:rsidRDefault="005911F1" w:rsidP="005911F1">
      <w:pPr>
        <w:jc w:val="both"/>
        <w:rPr>
          <w:sz w:val="28"/>
          <w:szCs w:val="26"/>
          <w:lang w:val="kk-KZ"/>
        </w:rPr>
      </w:pPr>
      <w:r w:rsidRPr="00250E98">
        <w:rPr>
          <w:sz w:val="28"/>
          <w:szCs w:val="26"/>
          <w:lang w:val="kk-KZ"/>
        </w:rPr>
        <w:t>Мекенжайы ________________________________</w:t>
      </w:r>
    </w:p>
    <w:p w:rsidR="005911F1" w:rsidRPr="00250E98" w:rsidRDefault="005911F1" w:rsidP="005911F1">
      <w:pPr>
        <w:jc w:val="both"/>
        <w:rPr>
          <w:sz w:val="28"/>
          <w:szCs w:val="26"/>
          <w:lang w:val="kk-KZ"/>
        </w:rPr>
      </w:pPr>
    </w:p>
    <w:p w:rsidR="005911F1" w:rsidRPr="00250E98" w:rsidRDefault="005911F1" w:rsidP="005911F1">
      <w:pPr>
        <w:jc w:val="both"/>
        <w:rPr>
          <w:sz w:val="28"/>
          <w:szCs w:val="26"/>
          <w:lang w:val="kk-KZ"/>
        </w:rPr>
      </w:pPr>
      <w:r w:rsidRPr="00250E98">
        <w:rPr>
          <w:sz w:val="28"/>
          <w:szCs w:val="26"/>
          <w:lang w:val="kk-KZ"/>
        </w:rPr>
        <w:t>Телефоны __________________________________________________________</w:t>
      </w:r>
    </w:p>
    <w:p w:rsidR="005911F1" w:rsidRPr="00250E98" w:rsidRDefault="005911F1" w:rsidP="005911F1">
      <w:pPr>
        <w:jc w:val="both"/>
        <w:rPr>
          <w:sz w:val="28"/>
          <w:szCs w:val="26"/>
          <w:lang w:val="kk-KZ"/>
        </w:rPr>
      </w:pPr>
    </w:p>
    <w:p w:rsidR="005911F1" w:rsidRPr="00250E98" w:rsidRDefault="005911F1" w:rsidP="005911F1">
      <w:pPr>
        <w:jc w:val="both"/>
        <w:rPr>
          <w:sz w:val="28"/>
          <w:szCs w:val="26"/>
          <w:lang w:val="kk-KZ"/>
        </w:rPr>
      </w:pPr>
      <w:r w:rsidRPr="00250E98">
        <w:rPr>
          <w:sz w:val="28"/>
          <w:szCs w:val="26"/>
          <w:lang w:val="kk-KZ"/>
        </w:rPr>
        <w:t>Электрондық пошта мекенжайы _______________________________________</w:t>
      </w:r>
    </w:p>
    <w:p w:rsidR="005911F1" w:rsidRPr="00250E98" w:rsidRDefault="005911F1" w:rsidP="005911F1">
      <w:pPr>
        <w:jc w:val="both"/>
        <w:rPr>
          <w:sz w:val="28"/>
          <w:szCs w:val="26"/>
          <w:lang w:val="kk-KZ"/>
        </w:rPr>
      </w:pPr>
    </w:p>
    <w:p w:rsidR="005911F1" w:rsidRPr="00250E98" w:rsidRDefault="005911F1" w:rsidP="005911F1">
      <w:pPr>
        <w:jc w:val="both"/>
        <w:rPr>
          <w:sz w:val="28"/>
          <w:szCs w:val="26"/>
          <w:lang w:val="kk-KZ"/>
        </w:rPr>
      </w:pPr>
      <w:r w:rsidRPr="00250E98">
        <w:rPr>
          <w:sz w:val="28"/>
          <w:szCs w:val="26"/>
          <w:lang w:val="kk-KZ"/>
        </w:rPr>
        <w:t xml:space="preserve">Орындаушы________________________________________ ________________ </w:t>
      </w:r>
    </w:p>
    <w:p w:rsidR="005911F1" w:rsidRPr="00250E98" w:rsidRDefault="005911F1" w:rsidP="005911F1">
      <w:pPr>
        <w:jc w:val="both"/>
        <w:rPr>
          <w:sz w:val="28"/>
          <w:szCs w:val="26"/>
          <w:lang w:val="kk-KZ"/>
        </w:rPr>
      </w:pPr>
      <w:r w:rsidRPr="00250E98">
        <w:rPr>
          <w:sz w:val="28"/>
          <w:szCs w:val="26"/>
          <w:lang w:val="kk-KZ"/>
        </w:rPr>
        <w:t xml:space="preserve">                          тегі, аты және әкесінің аты (ол бар болса)   қолы, телефоны</w:t>
      </w:r>
    </w:p>
    <w:p w:rsidR="005911F1" w:rsidRPr="00250E98" w:rsidRDefault="005911F1" w:rsidP="005911F1">
      <w:pPr>
        <w:jc w:val="both"/>
        <w:rPr>
          <w:sz w:val="28"/>
          <w:szCs w:val="26"/>
          <w:lang w:val="kk-KZ"/>
        </w:rPr>
      </w:pPr>
    </w:p>
    <w:p w:rsidR="005911F1" w:rsidRPr="00250E98" w:rsidRDefault="005911F1" w:rsidP="005911F1">
      <w:pPr>
        <w:jc w:val="both"/>
        <w:rPr>
          <w:sz w:val="28"/>
          <w:szCs w:val="26"/>
          <w:lang w:val="kk-KZ"/>
        </w:rPr>
      </w:pPr>
      <w:r w:rsidRPr="00250E98">
        <w:rPr>
          <w:sz w:val="28"/>
          <w:szCs w:val="26"/>
          <w:lang w:val="kk-KZ"/>
        </w:rPr>
        <w:t>Бас бухгалтер немесе есепке қол қоюға уәкілетті адам</w:t>
      </w:r>
    </w:p>
    <w:p w:rsidR="005911F1" w:rsidRPr="00250E98" w:rsidRDefault="005911F1" w:rsidP="005911F1">
      <w:pPr>
        <w:jc w:val="both"/>
        <w:rPr>
          <w:sz w:val="28"/>
          <w:szCs w:val="26"/>
          <w:lang w:val="kk-KZ"/>
        </w:rPr>
      </w:pPr>
      <w:r w:rsidRPr="00250E98">
        <w:rPr>
          <w:sz w:val="28"/>
          <w:szCs w:val="26"/>
          <w:lang w:val="kk-KZ"/>
        </w:rPr>
        <w:t>____________________________________________________ _______________</w:t>
      </w:r>
    </w:p>
    <w:p w:rsidR="005911F1" w:rsidRPr="00250E98" w:rsidRDefault="005911F1" w:rsidP="005911F1">
      <w:pPr>
        <w:jc w:val="both"/>
        <w:rPr>
          <w:sz w:val="28"/>
          <w:szCs w:val="26"/>
          <w:lang w:val="kk-KZ"/>
        </w:rPr>
      </w:pPr>
      <w:r w:rsidRPr="00250E98">
        <w:rPr>
          <w:sz w:val="28"/>
          <w:szCs w:val="26"/>
          <w:lang w:val="kk-KZ"/>
        </w:rPr>
        <w:t xml:space="preserve">                          тегі, аты және әкесінің аты (ол бар болса)   қолы, телефоны</w:t>
      </w:r>
    </w:p>
    <w:p w:rsidR="005911F1" w:rsidRPr="00250E98" w:rsidRDefault="005911F1" w:rsidP="005911F1">
      <w:pPr>
        <w:jc w:val="both"/>
        <w:rPr>
          <w:sz w:val="28"/>
          <w:szCs w:val="26"/>
          <w:lang w:val="kk-KZ"/>
        </w:rPr>
      </w:pPr>
    </w:p>
    <w:p w:rsidR="005911F1" w:rsidRPr="00250E98" w:rsidRDefault="005911F1" w:rsidP="005911F1">
      <w:pPr>
        <w:jc w:val="both"/>
        <w:rPr>
          <w:sz w:val="28"/>
          <w:szCs w:val="26"/>
          <w:lang w:val="kk-KZ"/>
        </w:rPr>
      </w:pPr>
      <w:r w:rsidRPr="00250E98">
        <w:rPr>
          <w:sz w:val="28"/>
          <w:szCs w:val="26"/>
          <w:lang w:val="kk-KZ"/>
        </w:rPr>
        <w:t>Бірінші басшы немесе ол есепке қол қоюға уәкілеттік берген адам</w:t>
      </w:r>
    </w:p>
    <w:p w:rsidR="005911F1" w:rsidRPr="00250E98" w:rsidRDefault="005911F1" w:rsidP="005911F1">
      <w:pPr>
        <w:jc w:val="both"/>
        <w:rPr>
          <w:sz w:val="28"/>
          <w:szCs w:val="26"/>
          <w:lang w:val="kk-KZ"/>
        </w:rPr>
      </w:pPr>
      <w:r w:rsidRPr="00250E98">
        <w:rPr>
          <w:sz w:val="28"/>
          <w:szCs w:val="26"/>
          <w:lang w:val="kk-KZ"/>
        </w:rPr>
        <w:t>____________________________________________________ _______________</w:t>
      </w:r>
    </w:p>
    <w:p w:rsidR="005911F1" w:rsidRPr="00250E98" w:rsidRDefault="005911F1" w:rsidP="005911F1">
      <w:pPr>
        <w:jc w:val="both"/>
        <w:rPr>
          <w:sz w:val="28"/>
          <w:szCs w:val="26"/>
          <w:lang w:val="kk-KZ"/>
        </w:rPr>
      </w:pPr>
      <w:r w:rsidRPr="00250E98">
        <w:rPr>
          <w:sz w:val="28"/>
          <w:szCs w:val="26"/>
          <w:lang w:val="kk-KZ"/>
        </w:rPr>
        <w:t xml:space="preserve">                          тегі, аты және әкесінің аты (ол бар болса)   қолы, телефоны</w:t>
      </w:r>
    </w:p>
    <w:p w:rsidR="005911F1" w:rsidRPr="00250E98" w:rsidRDefault="005911F1" w:rsidP="005911F1">
      <w:pPr>
        <w:jc w:val="both"/>
        <w:rPr>
          <w:sz w:val="28"/>
          <w:szCs w:val="26"/>
          <w:lang w:val="kk-KZ"/>
        </w:rPr>
      </w:pPr>
    </w:p>
    <w:p w:rsidR="005911F1" w:rsidRPr="00250E98" w:rsidRDefault="005911F1" w:rsidP="005911F1">
      <w:pPr>
        <w:jc w:val="both"/>
        <w:rPr>
          <w:sz w:val="28"/>
          <w:szCs w:val="28"/>
          <w:lang w:val="kk-KZ"/>
        </w:rPr>
      </w:pPr>
      <w:r w:rsidRPr="00250E98">
        <w:rPr>
          <w:sz w:val="28"/>
          <w:szCs w:val="26"/>
          <w:lang w:val="kk-KZ"/>
        </w:rPr>
        <w:t>Күні 20__ жылғы «____» ______________</w:t>
      </w:r>
    </w:p>
    <w:p w:rsidR="005911F1" w:rsidRPr="00250E98" w:rsidRDefault="005911F1" w:rsidP="005911F1">
      <w:pPr>
        <w:textAlignment w:val="baseline"/>
        <w:rPr>
          <w:sz w:val="28"/>
          <w:szCs w:val="28"/>
          <w:lang w:val="kk-KZ"/>
        </w:rPr>
        <w:sectPr w:rsidR="005911F1" w:rsidRPr="00250E98" w:rsidSect="007C169C">
          <w:headerReference w:type="default" r:id="rId30"/>
          <w:pgSz w:w="16838" w:h="11906" w:orient="landscape"/>
          <w:pgMar w:top="1418" w:right="1418" w:bottom="851" w:left="1418" w:header="709" w:footer="709" w:gutter="0"/>
          <w:cols w:space="708"/>
          <w:docGrid w:linePitch="360"/>
        </w:sectPr>
      </w:pPr>
    </w:p>
    <w:p w:rsidR="005911F1" w:rsidRPr="00250E98" w:rsidRDefault="005911F1" w:rsidP="005911F1">
      <w:pPr>
        <w:jc w:val="right"/>
        <w:rPr>
          <w:color w:val="000000" w:themeColor="text1"/>
          <w:sz w:val="28"/>
          <w:szCs w:val="28"/>
          <w:lang w:val="kk-KZ"/>
        </w:rPr>
      </w:pPr>
      <w:r w:rsidRPr="00250E98">
        <w:rPr>
          <w:color w:val="000000" w:themeColor="text1"/>
          <w:sz w:val="28"/>
          <w:szCs w:val="28"/>
          <w:lang w:val="kk-KZ"/>
        </w:rPr>
        <w:lastRenderedPageBreak/>
        <w:t>Исламдық сақтандыру қоры</w:t>
      </w:r>
    </w:p>
    <w:p w:rsidR="005911F1" w:rsidRPr="00AF7C69" w:rsidRDefault="005911F1" w:rsidP="005911F1">
      <w:pPr>
        <w:jc w:val="right"/>
        <w:rPr>
          <w:color w:val="000000" w:themeColor="text1"/>
          <w:sz w:val="28"/>
          <w:szCs w:val="28"/>
          <w:lang w:val="kk-KZ"/>
        </w:rPr>
      </w:pPr>
      <w:r w:rsidRPr="00AF7C69">
        <w:rPr>
          <w:color w:val="000000" w:themeColor="text1"/>
          <w:sz w:val="28"/>
          <w:szCs w:val="28"/>
          <w:lang w:val="kk-KZ"/>
        </w:rPr>
        <w:t>есебінен сатып алынған бағалы</w:t>
      </w:r>
    </w:p>
    <w:p w:rsidR="005911F1" w:rsidRPr="00AF7C69" w:rsidRDefault="005911F1" w:rsidP="005911F1">
      <w:pPr>
        <w:jc w:val="right"/>
        <w:rPr>
          <w:color w:val="000000" w:themeColor="text1"/>
          <w:sz w:val="28"/>
          <w:szCs w:val="28"/>
          <w:lang w:val="kk-KZ"/>
        </w:rPr>
      </w:pPr>
      <w:r w:rsidRPr="00AF7C69">
        <w:rPr>
          <w:color w:val="000000" w:themeColor="text1"/>
          <w:sz w:val="28"/>
          <w:szCs w:val="28"/>
          <w:lang w:val="kk-KZ"/>
        </w:rPr>
        <w:t>қағаздар туралы есеп нысанына</w:t>
      </w:r>
    </w:p>
    <w:p w:rsidR="005911F1" w:rsidRPr="00AF7C69" w:rsidRDefault="005911F1" w:rsidP="005911F1">
      <w:pPr>
        <w:jc w:val="right"/>
        <w:rPr>
          <w:color w:val="000000" w:themeColor="text1"/>
          <w:sz w:val="28"/>
          <w:szCs w:val="28"/>
          <w:lang w:val="kk-KZ"/>
        </w:rPr>
      </w:pPr>
      <w:r w:rsidRPr="00AF7C69">
        <w:rPr>
          <w:color w:val="000000" w:themeColor="text1"/>
          <w:sz w:val="28"/>
          <w:szCs w:val="28"/>
          <w:lang w:val="kk-KZ"/>
        </w:rPr>
        <w:t>қосымша</w:t>
      </w:r>
    </w:p>
    <w:p w:rsidR="005911F1" w:rsidRPr="00AF7C69" w:rsidRDefault="005911F1" w:rsidP="005911F1">
      <w:pPr>
        <w:jc w:val="right"/>
        <w:rPr>
          <w:color w:val="000000" w:themeColor="text1"/>
          <w:sz w:val="28"/>
          <w:szCs w:val="28"/>
          <w:lang w:val="kk-KZ"/>
        </w:rPr>
      </w:pPr>
    </w:p>
    <w:p w:rsidR="005911F1" w:rsidRPr="00AF7C69" w:rsidRDefault="005911F1" w:rsidP="005911F1">
      <w:pPr>
        <w:jc w:val="right"/>
        <w:rPr>
          <w:color w:val="000000" w:themeColor="text1"/>
          <w:sz w:val="28"/>
          <w:szCs w:val="28"/>
          <w:lang w:val="kk-KZ"/>
        </w:rPr>
      </w:pPr>
      <w:r w:rsidRPr="00AF7C69">
        <w:rPr>
          <w:color w:val="000000" w:themeColor="text1"/>
          <w:sz w:val="28"/>
          <w:szCs w:val="28"/>
          <w:lang w:val="kk-KZ"/>
        </w:rPr>
        <w:t>Әкімшілік деректерді жинауға арналған нысанды толтыру бойынша түсіндірме</w:t>
      </w:r>
    </w:p>
    <w:p w:rsidR="005911F1" w:rsidRPr="00AF7C69" w:rsidRDefault="005911F1" w:rsidP="005911F1">
      <w:pPr>
        <w:jc w:val="right"/>
        <w:rPr>
          <w:color w:val="000000" w:themeColor="text1"/>
          <w:sz w:val="28"/>
          <w:szCs w:val="28"/>
          <w:lang w:val="kk-KZ"/>
        </w:rPr>
      </w:pPr>
    </w:p>
    <w:p w:rsidR="005911F1" w:rsidRPr="00250E98" w:rsidRDefault="005911F1" w:rsidP="005911F1">
      <w:pPr>
        <w:jc w:val="center"/>
        <w:rPr>
          <w:color w:val="000000" w:themeColor="text1"/>
          <w:sz w:val="28"/>
          <w:szCs w:val="28"/>
          <w:lang w:val="kk-KZ"/>
        </w:rPr>
      </w:pPr>
      <w:r w:rsidRPr="00AF7C69">
        <w:rPr>
          <w:color w:val="000000" w:themeColor="text1"/>
          <w:sz w:val="28"/>
          <w:szCs w:val="28"/>
          <w:lang w:val="kk-KZ"/>
        </w:rPr>
        <w:t>Исламдық сақтандыру қоры есебінен сатып алынған</w:t>
      </w:r>
    </w:p>
    <w:p w:rsidR="005911F1" w:rsidRPr="00250E98" w:rsidRDefault="005911F1" w:rsidP="005911F1">
      <w:pPr>
        <w:jc w:val="center"/>
        <w:rPr>
          <w:color w:val="000000" w:themeColor="text1"/>
          <w:sz w:val="28"/>
          <w:szCs w:val="28"/>
          <w:lang w:val="kk-KZ"/>
        </w:rPr>
      </w:pPr>
      <w:r w:rsidRPr="00250E98">
        <w:rPr>
          <w:color w:val="000000" w:themeColor="text1"/>
          <w:sz w:val="28"/>
          <w:szCs w:val="28"/>
          <w:lang w:val="kk-KZ"/>
        </w:rPr>
        <w:t>бағалы қағаздар туралы есеп</w:t>
      </w:r>
    </w:p>
    <w:p w:rsidR="005911F1" w:rsidRPr="00250E98" w:rsidRDefault="005911F1" w:rsidP="005911F1">
      <w:pPr>
        <w:jc w:val="center"/>
        <w:rPr>
          <w:color w:val="000000" w:themeColor="text1"/>
          <w:sz w:val="28"/>
          <w:szCs w:val="28"/>
          <w:lang w:val="kk-KZ"/>
        </w:rPr>
      </w:pPr>
      <w:r w:rsidRPr="00250E98">
        <w:rPr>
          <w:sz w:val="28"/>
          <w:szCs w:val="28"/>
          <w:lang w:val="kk-KZ"/>
        </w:rPr>
        <w:t xml:space="preserve"> (индекс- 8</w:t>
      </w:r>
      <w:r w:rsidRPr="00250E98">
        <w:rPr>
          <w:color w:val="000000"/>
          <w:sz w:val="28"/>
          <w:szCs w:val="28"/>
          <w:lang w:val="kk-KZ"/>
        </w:rPr>
        <w:t xml:space="preserve"> - FI(R)O_M</w:t>
      </w:r>
      <w:r w:rsidRPr="00250E98">
        <w:rPr>
          <w:sz w:val="28"/>
          <w:szCs w:val="28"/>
          <w:lang w:val="kk-KZ"/>
        </w:rPr>
        <w:t>, кезеңділігі – ай сайын</w:t>
      </w:r>
      <w:r w:rsidRPr="00250E98">
        <w:rPr>
          <w:color w:val="000000" w:themeColor="text1"/>
          <w:sz w:val="28"/>
          <w:szCs w:val="28"/>
          <w:lang w:val="kk-KZ"/>
        </w:rPr>
        <w:t>)</w:t>
      </w:r>
    </w:p>
    <w:p w:rsidR="005911F1" w:rsidRPr="00250E98" w:rsidRDefault="005911F1" w:rsidP="005911F1">
      <w:pPr>
        <w:jc w:val="center"/>
        <w:rPr>
          <w:color w:val="000000" w:themeColor="text1"/>
          <w:sz w:val="28"/>
          <w:szCs w:val="28"/>
          <w:lang w:val="kk-KZ"/>
        </w:rPr>
      </w:pPr>
    </w:p>
    <w:p w:rsidR="005911F1" w:rsidRPr="00250E98" w:rsidRDefault="005911F1" w:rsidP="005911F1">
      <w:pPr>
        <w:jc w:val="center"/>
        <w:textAlignment w:val="baseline"/>
        <w:rPr>
          <w:color w:val="000000" w:themeColor="text1"/>
          <w:sz w:val="28"/>
          <w:szCs w:val="28"/>
          <w:lang w:val="kk-KZ"/>
        </w:rPr>
      </w:pPr>
      <w:r w:rsidRPr="00250E98">
        <w:rPr>
          <w:color w:val="000000" w:themeColor="text1"/>
          <w:sz w:val="28"/>
          <w:szCs w:val="28"/>
          <w:lang w:val="kk-KZ"/>
        </w:rPr>
        <w:t xml:space="preserve"> 1-тарау. Жалпы ережелер</w:t>
      </w:r>
    </w:p>
    <w:p w:rsidR="005911F1" w:rsidRPr="00250E98" w:rsidRDefault="005911F1" w:rsidP="005911F1">
      <w:pPr>
        <w:ind w:firstLine="709"/>
        <w:jc w:val="center"/>
        <w:textAlignment w:val="baseline"/>
        <w:rPr>
          <w:color w:val="000000"/>
          <w:sz w:val="28"/>
          <w:szCs w:val="28"/>
          <w:lang w:val="kk-KZ"/>
        </w:rPr>
      </w:pPr>
    </w:p>
    <w:p w:rsidR="005911F1" w:rsidRPr="00250E98" w:rsidRDefault="005911F1" w:rsidP="005911F1">
      <w:pPr>
        <w:tabs>
          <w:tab w:val="left" w:pos="993"/>
        </w:tabs>
        <w:ind w:firstLine="709"/>
        <w:jc w:val="both"/>
        <w:textAlignment w:val="baseline"/>
        <w:rPr>
          <w:sz w:val="28"/>
          <w:szCs w:val="28"/>
          <w:lang w:val="kk-KZ"/>
        </w:rPr>
      </w:pPr>
      <w:r w:rsidRPr="00250E98">
        <w:rPr>
          <w:sz w:val="28"/>
          <w:szCs w:val="28"/>
          <w:lang w:val="kk-KZ"/>
        </w:rPr>
        <w:t>1. Осы түсіндірме (бұдан әрі – Түсіндірме) әкімшілік деректерді жинауға арналған «Исламдық сақтандыру қоры есебінен сатып алынған бағалы қағаздар туралы есеп» нысанын (бұдан әрі – Нысан) толтыру бойынша бірыңғай талаптарды айқындайды.</w:t>
      </w:r>
    </w:p>
    <w:p w:rsidR="005911F1" w:rsidRPr="00250E98" w:rsidRDefault="005911F1" w:rsidP="005911F1">
      <w:pPr>
        <w:tabs>
          <w:tab w:val="left" w:pos="993"/>
        </w:tabs>
        <w:ind w:firstLine="709"/>
        <w:jc w:val="both"/>
        <w:textAlignment w:val="baseline"/>
        <w:rPr>
          <w:sz w:val="28"/>
          <w:szCs w:val="28"/>
          <w:lang w:val="kk-KZ"/>
        </w:rPr>
      </w:pPr>
      <w:r w:rsidRPr="00250E98">
        <w:rPr>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5911F1" w:rsidRPr="00250E98" w:rsidRDefault="005911F1" w:rsidP="005911F1">
      <w:pPr>
        <w:tabs>
          <w:tab w:val="left" w:pos="993"/>
        </w:tabs>
        <w:ind w:firstLine="709"/>
        <w:jc w:val="both"/>
        <w:textAlignment w:val="baseline"/>
        <w:rPr>
          <w:sz w:val="28"/>
          <w:szCs w:val="28"/>
          <w:lang w:val="kk-KZ"/>
        </w:rPr>
      </w:pPr>
      <w:r w:rsidRPr="00250E98">
        <w:rPr>
          <w:sz w:val="28"/>
          <w:szCs w:val="28"/>
          <w:lang w:val="kk-KZ"/>
        </w:rPr>
        <w:t>3. Нысанды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5911F1" w:rsidRPr="00250E98" w:rsidRDefault="005911F1" w:rsidP="005911F1">
      <w:pPr>
        <w:tabs>
          <w:tab w:val="left" w:pos="993"/>
        </w:tabs>
        <w:ind w:firstLine="709"/>
        <w:jc w:val="both"/>
        <w:textAlignment w:val="baseline"/>
        <w:rPr>
          <w:sz w:val="28"/>
          <w:szCs w:val="28"/>
          <w:lang w:val="kk-KZ"/>
        </w:rPr>
      </w:pPr>
      <w:r w:rsidRPr="00250E98">
        <w:rPr>
          <w:sz w:val="28"/>
          <w:szCs w:val="28"/>
          <w:lang w:val="kk-KZ"/>
        </w:rPr>
        <w:t>4. Нысанға бірінші басшы, бас бухгалтер не оның орнындағы адамдар және орындаушы қол қояды.</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jc w:val="center"/>
        <w:textAlignment w:val="baseline"/>
        <w:rPr>
          <w:color w:val="000000"/>
          <w:sz w:val="28"/>
          <w:szCs w:val="28"/>
          <w:lang w:val="kk-KZ"/>
        </w:rPr>
      </w:pPr>
      <w:r w:rsidRPr="00250E98">
        <w:rPr>
          <w:sz w:val="28"/>
          <w:szCs w:val="28"/>
          <w:lang w:val="kk-KZ"/>
        </w:rPr>
        <w:t xml:space="preserve"> 2-тарау. Нысанды толтыру бойынша түсіндірме</w:t>
      </w:r>
    </w:p>
    <w:p w:rsidR="005911F1" w:rsidRPr="00250E98" w:rsidRDefault="005911F1" w:rsidP="005911F1">
      <w:pPr>
        <w:ind w:firstLine="397"/>
        <w:textAlignment w:val="baseline"/>
        <w:rPr>
          <w:sz w:val="28"/>
          <w:szCs w:val="28"/>
          <w:lang w:val="kk-KZ"/>
        </w:rPr>
      </w:pPr>
    </w:p>
    <w:p w:rsidR="005911F1" w:rsidRPr="00250E98" w:rsidRDefault="005911F1" w:rsidP="005911F1">
      <w:pPr>
        <w:ind w:firstLine="709"/>
        <w:jc w:val="both"/>
        <w:textAlignment w:val="baseline"/>
        <w:rPr>
          <w:sz w:val="28"/>
          <w:szCs w:val="28"/>
          <w:lang w:val="kk-KZ"/>
        </w:rPr>
      </w:pPr>
      <w:r w:rsidRPr="00250E98">
        <w:rPr>
          <w:sz w:val="28"/>
          <w:szCs w:val="28"/>
          <w:lang w:val="kk-KZ"/>
        </w:rPr>
        <w:t>5. 7-бағанда облигациялар бойынша купондық облигация бойынша пайызбен көрсетілетін сыйақы есептелетін облигацияның номиналдық/сатып алу құнының оны шығару кезінде айқындалған ақшалай мәні,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6. 8-бағанда валюта кодтары «Валюталар мен қорларды көрсетуге арналған кодтар» ҚР ҰЖ 07 ISO 4217-2012 Қазақстан Республикасының ұлттық жіктеуішіне сәйкес көрсетіледі. Облигациялар бойынша шығару валютасы, акциялар бойынша – сатып алу валютасы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7. 9-бағанда есепті күні, сатуға арналған қолда бар үлестік бағалы қағаздардың сатып алу құны, борыштық бағалы қағаздардың номиналдық құны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lastRenderedPageBreak/>
        <w:t> 8. 10-бағанда есепті күні, пайда немесе шығын арқылы әділ құны бойынша ескерілетін үлестік бағалы қағаздардың сатып алу құны, борыштық бағалы қағаздардың номиналдық құны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9. 18-бағанда есепті күні, өтелгенге дейін ұсталатын үлестік бағалы қағаздардың сатып алу құны, борыштық бағалы қағаздардың номиналдық құны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10. 22-бағанда ауыртпалық салынған бағалы қағаздардың баланстық құны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11. 25-бағанда Қазақстан Республикасының бейрезиденттері-заңды тұлғалардың акциялары бойынша халықаралық қор биржасының атауы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12. 26 және 27-бағандарда Қазақстан Республикасы қор биржасының ресми тізіміне сәйкес Қазақстан Республикасының резиденттері бағалы қағаздарының санаты, оған талаптар Нормативтік құқықтық актілерді мемлекеттік тіркеу тізілімінде № 15175 болып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қаулысына сәйкес көрсетіледі.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rsidR="005911F1" w:rsidRPr="00250E98" w:rsidRDefault="005911F1" w:rsidP="005911F1">
      <w:pPr>
        <w:ind w:firstLine="709"/>
        <w:jc w:val="both"/>
        <w:rPr>
          <w:color w:val="000000"/>
          <w:sz w:val="28"/>
          <w:szCs w:val="28"/>
          <w:lang w:val="kk-KZ"/>
        </w:rPr>
      </w:pPr>
      <w:r w:rsidRPr="00250E98">
        <w:rPr>
          <w:color w:val="000000"/>
          <w:sz w:val="28"/>
          <w:szCs w:val="28"/>
          <w:lang w:val="kk-KZ"/>
        </w:rPr>
        <w:t>13. 28, 29, 30 және 31-бағандарды толтыру кезінде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қаулысына сәйкес рейтингілік агенттіктердің бірі берген рейтингі көрсетіледі. Рейтингі болмаған кезде 28, 29, 30 және 31-бағандарда «рейтингі жоқ» деп көрсетіледі. Бұл бағандар Қазақстан Республикасының мемлекеттік бағалы қағаздары бойынша толтырылмайды.</w:t>
      </w:r>
    </w:p>
    <w:p w:rsidR="005911F1" w:rsidRPr="00250E98" w:rsidRDefault="005911F1" w:rsidP="005911F1">
      <w:pPr>
        <w:ind w:firstLine="709"/>
        <w:jc w:val="both"/>
        <w:rPr>
          <w:color w:val="000000"/>
          <w:sz w:val="28"/>
          <w:szCs w:val="28"/>
          <w:lang w:val="kk-KZ"/>
        </w:rPr>
      </w:pPr>
      <w:r w:rsidRPr="00250E98">
        <w:rPr>
          <w:color w:val="000000"/>
          <w:sz w:val="28"/>
          <w:szCs w:val="28"/>
          <w:lang w:val="kk-KZ"/>
        </w:rPr>
        <w:t>14. Мәліметтер болмаған жағдайда, Нысан нөлдік қалдықтармен ұсынылады.</w:t>
      </w:r>
      <w:r w:rsidRPr="00250E98">
        <w:rPr>
          <w:color w:val="000000"/>
          <w:sz w:val="28"/>
          <w:szCs w:val="28"/>
          <w:lang w:val="kk-KZ"/>
        </w:rPr>
        <w:br w:type="page"/>
      </w: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lastRenderedPageBreak/>
        <w:t>Қазақстан Республикасы</w:t>
      </w: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 xml:space="preserve"> Ұлттық Банкі </w:t>
      </w:r>
    </w:p>
    <w:p w:rsidR="005911F1" w:rsidRPr="00250E98" w:rsidRDefault="005911F1" w:rsidP="005911F1">
      <w:pPr>
        <w:jc w:val="right"/>
        <w:rPr>
          <w:sz w:val="28"/>
          <w:szCs w:val="28"/>
          <w:lang w:val="kk-KZ"/>
        </w:rPr>
      </w:pPr>
      <w:r w:rsidRPr="00250E98">
        <w:rPr>
          <w:color w:val="000000" w:themeColor="text1"/>
          <w:sz w:val="28"/>
          <w:szCs w:val="18"/>
          <w:lang w:val="kk-KZ"/>
        </w:rPr>
        <w:t xml:space="preserve">Басқармасының </w:t>
      </w:r>
    </w:p>
    <w:p w:rsidR="005911F1" w:rsidRPr="00250E98" w:rsidRDefault="005911F1" w:rsidP="005911F1">
      <w:pPr>
        <w:jc w:val="right"/>
        <w:rPr>
          <w:sz w:val="28"/>
          <w:szCs w:val="28"/>
          <w:lang w:val="kk-KZ"/>
        </w:rPr>
      </w:pPr>
      <w:r w:rsidRPr="00250E98">
        <w:rPr>
          <w:sz w:val="28"/>
          <w:szCs w:val="28"/>
          <w:lang w:val="kk-KZ"/>
        </w:rPr>
        <w:t xml:space="preserve">2019 жылғы </w:t>
      </w:r>
      <w:r w:rsidRPr="00B36D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sz w:val="28"/>
          <w:szCs w:val="28"/>
          <w:lang w:val="kk-KZ"/>
        </w:rPr>
      </w:pPr>
      <w:r w:rsidRPr="00250E98">
        <w:rPr>
          <w:sz w:val="28"/>
          <w:szCs w:val="28"/>
          <w:lang w:val="kk-KZ"/>
        </w:rPr>
        <w:t>9-қосымша</w:t>
      </w: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jc w:val="right"/>
        <w:rPr>
          <w:color w:val="000000"/>
          <w:sz w:val="28"/>
          <w:szCs w:val="28"/>
          <w:lang w:val="kk-KZ"/>
        </w:rPr>
      </w:pPr>
      <w:r w:rsidRPr="00250E98">
        <w:rPr>
          <w:color w:val="000000"/>
          <w:sz w:val="28"/>
          <w:szCs w:val="28"/>
          <w:lang w:val="kk-KZ"/>
        </w:rPr>
        <w:t> </w:t>
      </w:r>
    </w:p>
    <w:p w:rsidR="005911F1" w:rsidRPr="00250E98" w:rsidRDefault="005911F1" w:rsidP="005911F1">
      <w:pPr>
        <w:jc w:val="center"/>
        <w:textAlignment w:val="baseline"/>
        <w:rPr>
          <w:rFonts w:eastAsia="Calibri"/>
          <w:bCs/>
          <w:color w:val="000000"/>
          <w:sz w:val="28"/>
          <w:szCs w:val="28"/>
          <w:lang w:val="kk-KZ"/>
        </w:rPr>
      </w:pPr>
      <w:r w:rsidRPr="00250E98">
        <w:rPr>
          <w:rFonts w:eastAsia="Calibri"/>
          <w:bCs/>
          <w:color w:val="000000"/>
          <w:sz w:val="28"/>
          <w:szCs w:val="28"/>
          <w:lang w:val="kk-KZ"/>
        </w:rPr>
        <w:t>Әкімшілік деректерді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Ұсынылады: Қазақстан Республикасының Ұлттық Банкі</w:t>
      </w:r>
    </w:p>
    <w:p w:rsidR="005911F1" w:rsidRPr="00250E98" w:rsidRDefault="005911F1" w:rsidP="005911F1">
      <w:pPr>
        <w:jc w:val="both"/>
        <w:textAlignment w:val="baseline"/>
        <w:rPr>
          <w:rFonts w:eastAsia="Calibri"/>
          <w:bCs/>
          <w:color w:val="000000"/>
          <w:sz w:val="28"/>
          <w:szCs w:val="28"/>
          <w:lang w:val="kk-KZ"/>
        </w:rPr>
      </w:pPr>
    </w:p>
    <w:p w:rsidR="005911F1" w:rsidRPr="00250E98" w:rsidRDefault="005911F1" w:rsidP="005911F1">
      <w:pPr>
        <w:jc w:val="both"/>
        <w:textAlignment w:val="baseline"/>
        <w:rPr>
          <w:bCs/>
          <w:color w:val="000000" w:themeColor="text1"/>
          <w:sz w:val="28"/>
          <w:szCs w:val="28"/>
          <w:lang w:val="kk-KZ"/>
        </w:rPr>
      </w:pPr>
      <w:r w:rsidRPr="00250E98">
        <w:rPr>
          <w:bCs/>
          <w:color w:val="000000" w:themeColor="text1"/>
          <w:sz w:val="28"/>
          <w:szCs w:val="28"/>
          <w:lang w:val="kk-KZ"/>
        </w:rPr>
        <w:t xml:space="preserve">Әкімшілік деректер нысаны </w:t>
      </w:r>
      <w:hyperlink r:id="rId31" w:history="1">
        <w:r w:rsidRPr="00250E98">
          <w:rPr>
            <w:bCs/>
            <w:color w:val="000000" w:themeColor="text1"/>
            <w:sz w:val="28"/>
            <w:szCs w:val="28"/>
            <w:u w:val="single"/>
            <w:lang w:val="kk-KZ"/>
          </w:rPr>
          <w:t>www.nationalbank.kz</w:t>
        </w:r>
      </w:hyperlink>
      <w:r w:rsidRPr="00250E98">
        <w:rPr>
          <w:bCs/>
          <w:color w:val="000000" w:themeColor="text1"/>
          <w:sz w:val="28"/>
          <w:szCs w:val="28"/>
          <w:lang w:val="kk-KZ"/>
        </w:rPr>
        <w:t xml:space="preserve"> интернет-ресурсында орналастырылған</w:t>
      </w:r>
    </w:p>
    <w:p w:rsidR="005911F1" w:rsidRPr="00250E98" w:rsidRDefault="005911F1" w:rsidP="005911F1">
      <w:pPr>
        <w:ind w:firstLine="397"/>
        <w:jc w:val="center"/>
        <w:textAlignment w:val="baseline"/>
        <w:rPr>
          <w:color w:val="000000"/>
          <w:sz w:val="28"/>
          <w:szCs w:val="28"/>
        </w:rPr>
      </w:pPr>
    </w:p>
    <w:p w:rsidR="005911F1" w:rsidRPr="00250E98" w:rsidRDefault="005911F1" w:rsidP="005911F1">
      <w:pPr>
        <w:jc w:val="center"/>
        <w:textAlignment w:val="baseline"/>
        <w:rPr>
          <w:color w:val="000000"/>
          <w:sz w:val="28"/>
          <w:szCs w:val="28"/>
          <w:lang w:val="kk-KZ"/>
        </w:rPr>
      </w:pPr>
      <w:r w:rsidRPr="00250E98">
        <w:rPr>
          <w:color w:val="000000"/>
          <w:sz w:val="28"/>
          <w:szCs w:val="28"/>
          <w:lang w:val="kk-KZ"/>
        </w:rPr>
        <w:t>Кері</w:t>
      </w:r>
      <w:r w:rsidRPr="00250E98">
        <w:rPr>
          <w:color w:val="000000"/>
          <w:sz w:val="28"/>
          <w:szCs w:val="28"/>
        </w:rPr>
        <w:t xml:space="preserve"> репо, репо</w:t>
      </w:r>
      <w:r w:rsidRPr="00250E98">
        <w:rPr>
          <w:color w:val="000000"/>
          <w:sz w:val="28"/>
          <w:szCs w:val="28"/>
          <w:lang w:val="kk-KZ"/>
        </w:rPr>
        <w:t xml:space="preserve"> операциялары туралы есеп</w:t>
      </w:r>
    </w:p>
    <w:p w:rsidR="005911F1" w:rsidRPr="00250E98" w:rsidRDefault="005911F1" w:rsidP="005911F1">
      <w:pPr>
        <w:ind w:firstLine="397"/>
        <w:textAlignment w:val="baseline"/>
        <w:rPr>
          <w:color w:val="000000"/>
          <w:sz w:val="28"/>
          <w:szCs w:val="28"/>
        </w:rPr>
      </w:pP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color w:val="000000"/>
          <w:sz w:val="28"/>
          <w:szCs w:val="28"/>
        </w:rPr>
      </w:pPr>
      <w:r w:rsidRPr="00250E98">
        <w:rPr>
          <w:color w:val="000000" w:themeColor="text1"/>
          <w:sz w:val="28"/>
          <w:szCs w:val="28"/>
          <w:lang w:val="kk-KZ"/>
        </w:rPr>
        <w:t>Әкімшілік деректер нысанының и</w:t>
      </w:r>
      <w:r w:rsidRPr="00250E98">
        <w:rPr>
          <w:color w:val="000000" w:themeColor="text1"/>
          <w:sz w:val="28"/>
          <w:szCs w:val="28"/>
        </w:rPr>
        <w:t>ндекс</w:t>
      </w:r>
      <w:r w:rsidRPr="00250E98">
        <w:rPr>
          <w:color w:val="000000" w:themeColor="text1"/>
          <w:sz w:val="28"/>
          <w:szCs w:val="28"/>
          <w:lang w:val="kk-KZ"/>
        </w:rPr>
        <w:t>і</w:t>
      </w:r>
      <w:r w:rsidRPr="00250E98">
        <w:rPr>
          <w:sz w:val="28"/>
          <w:szCs w:val="28"/>
        </w:rPr>
        <w:t>: 9</w:t>
      </w:r>
      <w:r w:rsidRPr="00250E98">
        <w:rPr>
          <w:color w:val="000000"/>
          <w:sz w:val="28"/>
          <w:szCs w:val="28"/>
        </w:rPr>
        <w:t xml:space="preserve"> - </w:t>
      </w:r>
      <w:r w:rsidRPr="00250E98">
        <w:rPr>
          <w:color w:val="000000"/>
          <w:sz w:val="28"/>
          <w:szCs w:val="28"/>
          <w:lang w:val="en-US"/>
        </w:rPr>
        <w:t>I</w:t>
      </w:r>
      <w:r w:rsidRPr="00250E98">
        <w:rPr>
          <w:color w:val="000000"/>
          <w:sz w:val="28"/>
          <w:szCs w:val="28"/>
        </w:rPr>
        <w:t>(</w:t>
      </w:r>
      <w:r w:rsidRPr="00250E98">
        <w:rPr>
          <w:color w:val="000000"/>
          <w:sz w:val="28"/>
          <w:szCs w:val="28"/>
          <w:lang w:val="en-US"/>
        </w:rPr>
        <w:t>R</w:t>
      </w:r>
      <w:r w:rsidRPr="00250E98">
        <w:rPr>
          <w:color w:val="000000"/>
          <w:sz w:val="28"/>
          <w:szCs w:val="28"/>
        </w:rPr>
        <w:t>)</w:t>
      </w:r>
      <w:r w:rsidRPr="00250E98">
        <w:rPr>
          <w:color w:val="000000"/>
          <w:sz w:val="28"/>
          <w:szCs w:val="28"/>
          <w:lang w:val="en-US"/>
        </w:rPr>
        <w:t>O</w:t>
      </w:r>
      <w:r w:rsidRPr="00250E98">
        <w:rPr>
          <w:color w:val="000000"/>
          <w:sz w:val="28"/>
          <w:szCs w:val="28"/>
        </w:rPr>
        <w:t>_</w:t>
      </w:r>
      <w:r w:rsidRPr="00250E98">
        <w:rPr>
          <w:color w:val="000000"/>
          <w:sz w:val="28"/>
          <w:szCs w:val="28"/>
          <w:lang w:val="en-US"/>
        </w:rPr>
        <w:t>M</w:t>
      </w:r>
    </w:p>
    <w:p w:rsidR="005911F1" w:rsidRPr="00250E98" w:rsidRDefault="005911F1" w:rsidP="005911F1">
      <w:pPr>
        <w:textAlignment w:val="baseline"/>
        <w:rPr>
          <w:color w:val="000000"/>
          <w:sz w:val="28"/>
          <w:szCs w:val="28"/>
        </w:rPr>
      </w:pPr>
    </w:p>
    <w:p w:rsidR="005911F1" w:rsidRPr="00250E98" w:rsidRDefault="005911F1" w:rsidP="005911F1">
      <w:pPr>
        <w:jc w:val="both"/>
        <w:textAlignment w:val="baseline"/>
        <w:rPr>
          <w:color w:val="000000"/>
          <w:sz w:val="28"/>
          <w:szCs w:val="28"/>
        </w:rPr>
      </w:pPr>
      <w:r w:rsidRPr="00250E98">
        <w:rPr>
          <w:sz w:val="28"/>
          <w:szCs w:val="28"/>
        </w:rPr>
        <w:t>Кезеңділігі: ай сайын</w:t>
      </w:r>
    </w:p>
    <w:p w:rsidR="005911F1" w:rsidRPr="00250E98" w:rsidRDefault="005911F1" w:rsidP="005911F1">
      <w:pPr>
        <w:textAlignment w:val="baseline"/>
        <w:rPr>
          <w:color w:val="000000"/>
          <w:sz w:val="28"/>
          <w:szCs w:val="28"/>
        </w:rPr>
      </w:pPr>
    </w:p>
    <w:p w:rsidR="005911F1" w:rsidRPr="00250E98" w:rsidRDefault="005911F1" w:rsidP="005911F1">
      <w:pPr>
        <w:textAlignment w:val="baseline"/>
        <w:rPr>
          <w:color w:val="000000"/>
          <w:sz w:val="28"/>
          <w:szCs w:val="28"/>
        </w:rPr>
      </w:pPr>
      <w:r w:rsidRPr="00250E98">
        <w:rPr>
          <w:sz w:val="28"/>
          <w:szCs w:val="28"/>
        </w:rPr>
        <w:t>Есепті кезең: 20__жылғы «___»________ жағдай бойынша</w:t>
      </w: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color w:val="000000"/>
          <w:sz w:val="28"/>
          <w:szCs w:val="28"/>
        </w:rPr>
      </w:pPr>
      <w:r w:rsidRPr="00250E98">
        <w:rPr>
          <w:sz w:val="28"/>
          <w:szCs w:val="28"/>
        </w:rPr>
        <w:t>Ұсынатын тұлғалар тобы:</w:t>
      </w:r>
      <w:r w:rsidRPr="00250E98">
        <w:rPr>
          <w:color w:val="000000"/>
          <w:sz w:val="28"/>
          <w:szCs w:val="28"/>
        </w:rPr>
        <w:t xml:space="preserve"> </w:t>
      </w:r>
      <w:r w:rsidRPr="00250E98">
        <w:rPr>
          <w:sz w:val="28"/>
          <w:szCs w:val="28"/>
        </w:rPr>
        <w:t>с</w:t>
      </w:r>
      <w:r w:rsidRPr="00250E98">
        <w:rPr>
          <w:sz w:val="28"/>
          <w:szCs w:val="28"/>
          <w:lang w:val="kk-KZ"/>
        </w:rPr>
        <w:t>ақтандыру</w:t>
      </w:r>
      <w:r w:rsidRPr="00250E98">
        <w:rPr>
          <w:sz w:val="28"/>
          <w:szCs w:val="28"/>
        </w:rPr>
        <w:t xml:space="preserve"> (</w:t>
      </w:r>
      <w:r w:rsidRPr="00250E98">
        <w:rPr>
          <w:sz w:val="28"/>
          <w:szCs w:val="28"/>
          <w:lang w:val="kk-KZ"/>
        </w:rPr>
        <w:t>қайта сақтандыру</w:t>
      </w:r>
      <w:r w:rsidRPr="00250E98">
        <w:rPr>
          <w:sz w:val="28"/>
          <w:szCs w:val="28"/>
        </w:rPr>
        <w:t xml:space="preserve">) </w:t>
      </w:r>
      <w:r w:rsidRPr="00250E98">
        <w:rPr>
          <w:sz w:val="28"/>
          <w:szCs w:val="28"/>
          <w:lang w:val="kk-KZ"/>
        </w:rPr>
        <w:t>ұйымы</w:t>
      </w:r>
    </w:p>
    <w:p w:rsidR="005911F1" w:rsidRPr="00250E98" w:rsidRDefault="005911F1" w:rsidP="005911F1">
      <w:pPr>
        <w:jc w:val="both"/>
        <w:textAlignment w:val="baseline"/>
        <w:rPr>
          <w:sz w:val="28"/>
          <w:szCs w:val="28"/>
        </w:rPr>
      </w:pPr>
    </w:p>
    <w:p w:rsidR="005911F1" w:rsidRPr="00250E98" w:rsidRDefault="005911F1" w:rsidP="005911F1">
      <w:pPr>
        <w:ind w:firstLine="397"/>
        <w:jc w:val="center"/>
        <w:textAlignment w:val="baseline"/>
        <w:rPr>
          <w:color w:val="000000"/>
          <w:sz w:val="28"/>
          <w:szCs w:val="28"/>
        </w:rPr>
      </w:pPr>
    </w:p>
    <w:p w:rsidR="005911F1" w:rsidRPr="00250E98" w:rsidRDefault="005911F1" w:rsidP="005911F1">
      <w:pPr>
        <w:ind w:firstLine="397"/>
        <w:jc w:val="center"/>
        <w:textAlignment w:val="baseline"/>
        <w:rPr>
          <w:color w:val="000000"/>
          <w:sz w:val="28"/>
          <w:szCs w:val="28"/>
        </w:rPr>
      </w:pPr>
    </w:p>
    <w:p w:rsidR="005911F1" w:rsidRPr="00250E98" w:rsidRDefault="005911F1" w:rsidP="005911F1">
      <w:pPr>
        <w:ind w:firstLine="709"/>
        <w:jc w:val="both"/>
        <w:rPr>
          <w:color w:val="000000"/>
          <w:sz w:val="28"/>
          <w:szCs w:val="28"/>
        </w:rPr>
      </w:pPr>
    </w:p>
    <w:p w:rsidR="005911F1" w:rsidRPr="00250E98" w:rsidRDefault="005911F1" w:rsidP="005911F1">
      <w:pPr>
        <w:jc w:val="both"/>
        <w:rPr>
          <w:color w:val="000000"/>
          <w:sz w:val="28"/>
          <w:szCs w:val="28"/>
        </w:rPr>
      </w:pPr>
    </w:p>
    <w:p w:rsidR="005911F1" w:rsidRPr="00250E98" w:rsidRDefault="005911F1" w:rsidP="005911F1">
      <w:pPr>
        <w:jc w:val="both"/>
        <w:rPr>
          <w:color w:val="000000"/>
          <w:sz w:val="28"/>
          <w:szCs w:val="28"/>
        </w:rPr>
      </w:pPr>
    </w:p>
    <w:p w:rsidR="005911F1" w:rsidRPr="00250E98" w:rsidRDefault="005911F1" w:rsidP="005911F1">
      <w:pPr>
        <w:jc w:val="both"/>
        <w:rPr>
          <w:color w:val="000000"/>
          <w:sz w:val="28"/>
          <w:szCs w:val="28"/>
        </w:rPr>
      </w:pPr>
    </w:p>
    <w:p w:rsidR="005911F1" w:rsidRPr="00250E98" w:rsidRDefault="005911F1" w:rsidP="005911F1">
      <w:pPr>
        <w:jc w:val="both"/>
        <w:rPr>
          <w:color w:val="000000"/>
          <w:sz w:val="28"/>
          <w:szCs w:val="28"/>
        </w:rPr>
      </w:pPr>
      <w:r w:rsidRPr="00250E98">
        <w:rPr>
          <w:color w:val="000000"/>
          <w:sz w:val="28"/>
          <w:szCs w:val="28"/>
        </w:rPr>
        <w:br w:type="page"/>
      </w:r>
    </w:p>
    <w:p w:rsidR="005911F1" w:rsidRPr="00250E98" w:rsidRDefault="005911F1" w:rsidP="005911F1">
      <w:pPr>
        <w:ind w:firstLine="397"/>
        <w:jc w:val="right"/>
        <w:rPr>
          <w:color w:val="000000"/>
          <w:sz w:val="28"/>
          <w:szCs w:val="28"/>
        </w:rPr>
      </w:pPr>
      <w:r w:rsidRPr="00250E98">
        <w:rPr>
          <w:color w:val="000000"/>
          <w:sz w:val="28"/>
          <w:szCs w:val="28"/>
        </w:rPr>
        <w:lastRenderedPageBreak/>
        <w:t>Нысан</w:t>
      </w:r>
    </w:p>
    <w:p w:rsidR="005911F1" w:rsidRPr="00250E98" w:rsidRDefault="005911F1" w:rsidP="005911F1">
      <w:pPr>
        <w:textAlignment w:val="baseline"/>
        <w:rPr>
          <w:color w:val="000000"/>
          <w:sz w:val="28"/>
          <w:szCs w:val="28"/>
          <w:lang w:val="kk-KZ"/>
        </w:rPr>
      </w:pPr>
      <w:r w:rsidRPr="00250E98">
        <w:rPr>
          <w:color w:val="000000"/>
          <w:sz w:val="28"/>
          <w:szCs w:val="28"/>
        </w:rPr>
        <w:t>«</w:t>
      </w:r>
      <w:r w:rsidRPr="00250E98">
        <w:rPr>
          <w:color w:val="000000"/>
          <w:sz w:val="28"/>
          <w:szCs w:val="28"/>
          <w:lang w:val="kk-KZ"/>
        </w:rPr>
        <w:t>Кері</w:t>
      </w:r>
      <w:r w:rsidRPr="00250E98">
        <w:rPr>
          <w:color w:val="000000"/>
          <w:sz w:val="28"/>
          <w:szCs w:val="28"/>
        </w:rPr>
        <w:t xml:space="preserve"> репо, репо</w:t>
      </w:r>
      <w:r w:rsidRPr="00250E98">
        <w:rPr>
          <w:color w:val="000000"/>
          <w:sz w:val="28"/>
          <w:szCs w:val="28"/>
          <w:lang w:val="kk-KZ"/>
        </w:rPr>
        <w:t xml:space="preserve"> операциялары</w:t>
      </w:r>
      <w:r w:rsidRPr="00250E98">
        <w:rPr>
          <w:color w:val="000000"/>
          <w:sz w:val="28"/>
          <w:szCs w:val="28"/>
        </w:rPr>
        <w:t>»</w:t>
      </w:r>
      <w:r w:rsidRPr="00250E98">
        <w:rPr>
          <w:color w:val="000000"/>
          <w:sz w:val="28"/>
          <w:szCs w:val="28"/>
          <w:lang w:val="kk-KZ"/>
        </w:rPr>
        <w:t xml:space="preserve"> кестесі</w:t>
      </w:r>
    </w:p>
    <w:tbl>
      <w:tblPr>
        <w:tblW w:w="4803" w:type="pct"/>
        <w:jc w:val="center"/>
        <w:tblInd w:w="-2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3995"/>
        <w:gridCol w:w="2045"/>
        <w:gridCol w:w="1469"/>
        <w:gridCol w:w="1270"/>
      </w:tblGrid>
      <w:tr w:rsidR="005911F1" w:rsidRPr="00250E98" w:rsidTr="00555BBB">
        <w:trPr>
          <w:trHeight w:val="230"/>
          <w:jc w:val="center"/>
        </w:trPr>
        <w:tc>
          <w:tcPr>
            <w:tcW w:w="362"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t xml:space="preserve">№ р/с </w:t>
            </w:r>
          </w:p>
        </w:tc>
        <w:tc>
          <w:tcPr>
            <w:tcW w:w="2110"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t>Операция мазмұны/Бағалы қағаз эмитентінің атауы</w:t>
            </w:r>
          </w:p>
        </w:tc>
        <w:tc>
          <w:tcPr>
            <w:tcW w:w="1080"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lang w:val="kk-KZ"/>
              </w:rPr>
              <w:t>Бағалы қағаздың сәйкестендіру нөмірі</w:t>
            </w:r>
          </w:p>
        </w:tc>
        <w:tc>
          <w:tcPr>
            <w:tcW w:w="776"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Р</w:t>
            </w:r>
            <w:r w:rsidRPr="00250E98">
              <w:t>епо</w:t>
            </w:r>
            <w:r w:rsidRPr="00250E98">
              <w:rPr>
                <w:lang w:val="kk-KZ"/>
              </w:rPr>
              <w:t xml:space="preserve"> шартын жасау күні</w:t>
            </w:r>
          </w:p>
        </w:tc>
        <w:tc>
          <w:tcPr>
            <w:tcW w:w="671"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Р</w:t>
            </w:r>
            <w:r w:rsidRPr="00250E98">
              <w:t>епо</w:t>
            </w:r>
            <w:r w:rsidRPr="00250E98">
              <w:rPr>
                <w:lang w:val="kk-KZ"/>
              </w:rPr>
              <w:t xml:space="preserve"> шартының нөмірі</w:t>
            </w:r>
          </w:p>
        </w:tc>
      </w:tr>
      <w:tr w:rsidR="005911F1" w:rsidRPr="00250E98" w:rsidTr="00555BBB">
        <w:trPr>
          <w:trHeight w:val="230"/>
          <w:jc w:val="center"/>
        </w:trPr>
        <w:tc>
          <w:tcPr>
            <w:tcW w:w="362" w:type="pct"/>
            <w:vMerge/>
            <w:vAlign w:val="center"/>
            <w:hideMark/>
          </w:tcPr>
          <w:p w:rsidR="005911F1" w:rsidRPr="00250E98" w:rsidRDefault="005911F1" w:rsidP="00555BBB">
            <w:pPr>
              <w:rPr>
                <w:color w:val="000000"/>
              </w:rPr>
            </w:pPr>
          </w:p>
        </w:tc>
        <w:tc>
          <w:tcPr>
            <w:tcW w:w="2110" w:type="pct"/>
            <w:vMerge/>
            <w:vAlign w:val="center"/>
            <w:hideMark/>
          </w:tcPr>
          <w:p w:rsidR="005911F1" w:rsidRPr="00250E98" w:rsidRDefault="005911F1" w:rsidP="00555BBB">
            <w:pPr>
              <w:rPr>
                <w:color w:val="000000"/>
              </w:rPr>
            </w:pPr>
          </w:p>
        </w:tc>
        <w:tc>
          <w:tcPr>
            <w:tcW w:w="1080" w:type="pct"/>
            <w:vMerge/>
            <w:vAlign w:val="center"/>
            <w:hideMark/>
          </w:tcPr>
          <w:p w:rsidR="005911F1" w:rsidRPr="00250E98" w:rsidRDefault="005911F1" w:rsidP="00555BBB">
            <w:pPr>
              <w:rPr>
                <w:color w:val="000000"/>
              </w:rPr>
            </w:pPr>
          </w:p>
        </w:tc>
        <w:tc>
          <w:tcPr>
            <w:tcW w:w="776" w:type="pct"/>
            <w:vMerge/>
            <w:vAlign w:val="center"/>
            <w:hideMark/>
          </w:tcPr>
          <w:p w:rsidR="005911F1" w:rsidRPr="00250E98" w:rsidRDefault="005911F1" w:rsidP="00555BBB">
            <w:pPr>
              <w:rPr>
                <w:color w:val="000000"/>
              </w:rPr>
            </w:pPr>
          </w:p>
        </w:tc>
        <w:tc>
          <w:tcPr>
            <w:tcW w:w="671" w:type="pct"/>
            <w:vMerge/>
            <w:vAlign w:val="center"/>
            <w:hideMark/>
          </w:tcPr>
          <w:p w:rsidR="005911F1" w:rsidRPr="00250E98" w:rsidRDefault="005911F1" w:rsidP="00555BBB">
            <w:pPr>
              <w:rPr>
                <w:color w:val="000000"/>
              </w:rPr>
            </w:pPr>
          </w:p>
        </w:tc>
      </w:tr>
      <w:tr w:rsidR="005911F1" w:rsidRPr="00250E98" w:rsidTr="00555BBB">
        <w:trPr>
          <w:jc w:val="center"/>
        </w:trPr>
        <w:tc>
          <w:tcPr>
            <w:tcW w:w="36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w:t>
            </w:r>
          </w:p>
        </w:tc>
        <w:tc>
          <w:tcPr>
            <w:tcW w:w="211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w:t>
            </w:r>
          </w:p>
        </w:tc>
        <w:tc>
          <w:tcPr>
            <w:tcW w:w="108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77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4</w:t>
            </w:r>
          </w:p>
        </w:tc>
        <w:tc>
          <w:tcPr>
            <w:tcW w:w="671"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5</w:t>
            </w:r>
          </w:p>
        </w:tc>
      </w:tr>
      <w:tr w:rsidR="005911F1" w:rsidRPr="00250E98" w:rsidTr="00555BBB">
        <w:trPr>
          <w:jc w:val="center"/>
        </w:trPr>
        <w:tc>
          <w:tcPr>
            <w:tcW w:w="36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w:t>
            </w:r>
          </w:p>
        </w:tc>
        <w:tc>
          <w:tcPr>
            <w:tcW w:w="2110"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lang w:val="kk-KZ"/>
              </w:rPr>
              <w:t>«</w:t>
            </w:r>
            <w:r w:rsidRPr="00250E98">
              <w:t>Автоматты</w:t>
            </w:r>
            <w:r w:rsidRPr="00250E98">
              <w:rPr>
                <w:lang w:val="kk-KZ"/>
              </w:rPr>
              <w:t>»</w:t>
            </w:r>
            <w:r w:rsidRPr="00250E98">
              <w:t xml:space="preserve"> тәсiлмен жасалатын кері репо операциясы</w:t>
            </w:r>
            <w:r w:rsidRPr="00250E98">
              <w:rPr>
                <w:lang w:val="kk-KZ"/>
              </w:rPr>
              <w:t xml:space="preserve"> </w:t>
            </w:r>
          </w:p>
        </w:tc>
        <w:tc>
          <w:tcPr>
            <w:tcW w:w="1080" w:type="pct"/>
            <w:tcMar>
              <w:top w:w="0" w:type="dxa"/>
              <w:left w:w="108" w:type="dxa"/>
              <w:bottom w:w="0" w:type="dxa"/>
              <w:right w:w="108" w:type="dxa"/>
            </w:tcMar>
            <w:hideMark/>
          </w:tcPr>
          <w:p w:rsidR="005911F1" w:rsidRPr="00250E98" w:rsidRDefault="005911F1" w:rsidP="00555BBB"/>
        </w:tc>
        <w:tc>
          <w:tcPr>
            <w:tcW w:w="776" w:type="pct"/>
            <w:tcMar>
              <w:top w:w="0" w:type="dxa"/>
              <w:left w:w="108" w:type="dxa"/>
              <w:bottom w:w="0" w:type="dxa"/>
              <w:right w:w="108" w:type="dxa"/>
            </w:tcMar>
            <w:hideMark/>
          </w:tcPr>
          <w:p w:rsidR="005911F1" w:rsidRPr="00250E98" w:rsidRDefault="005911F1" w:rsidP="00555BBB"/>
        </w:tc>
        <w:tc>
          <w:tcPr>
            <w:tcW w:w="671"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6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1.1</w:t>
            </w:r>
          </w:p>
        </w:tc>
        <w:tc>
          <w:tcPr>
            <w:tcW w:w="2110"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 </w:t>
            </w:r>
          </w:p>
        </w:tc>
        <w:tc>
          <w:tcPr>
            <w:tcW w:w="1080" w:type="pct"/>
            <w:tcMar>
              <w:top w:w="0" w:type="dxa"/>
              <w:left w:w="108" w:type="dxa"/>
              <w:bottom w:w="0" w:type="dxa"/>
              <w:right w:w="108" w:type="dxa"/>
            </w:tcMar>
            <w:hideMark/>
          </w:tcPr>
          <w:p w:rsidR="005911F1" w:rsidRPr="00250E98" w:rsidRDefault="005911F1" w:rsidP="00555BBB"/>
        </w:tc>
        <w:tc>
          <w:tcPr>
            <w:tcW w:w="776" w:type="pct"/>
            <w:tcMar>
              <w:top w:w="0" w:type="dxa"/>
              <w:left w:w="108" w:type="dxa"/>
              <w:bottom w:w="0" w:type="dxa"/>
              <w:right w:w="108" w:type="dxa"/>
            </w:tcMar>
            <w:hideMark/>
          </w:tcPr>
          <w:p w:rsidR="005911F1" w:rsidRPr="00250E98" w:rsidRDefault="005911F1" w:rsidP="00555BBB"/>
        </w:tc>
        <w:tc>
          <w:tcPr>
            <w:tcW w:w="671"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6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2110" w:type="pct"/>
            <w:tcMar>
              <w:top w:w="0" w:type="dxa"/>
              <w:left w:w="108" w:type="dxa"/>
              <w:bottom w:w="0" w:type="dxa"/>
              <w:right w:w="108" w:type="dxa"/>
            </w:tcMar>
            <w:hideMark/>
          </w:tcPr>
          <w:p w:rsidR="005911F1" w:rsidRPr="00250E98" w:rsidRDefault="005911F1" w:rsidP="00555BBB"/>
        </w:tc>
        <w:tc>
          <w:tcPr>
            <w:tcW w:w="1080" w:type="pct"/>
            <w:tcMar>
              <w:top w:w="0" w:type="dxa"/>
              <w:left w:w="108" w:type="dxa"/>
              <w:bottom w:w="0" w:type="dxa"/>
              <w:right w:w="108" w:type="dxa"/>
            </w:tcMar>
            <w:hideMark/>
          </w:tcPr>
          <w:p w:rsidR="005911F1" w:rsidRPr="00250E98" w:rsidRDefault="005911F1" w:rsidP="00555BBB"/>
        </w:tc>
        <w:tc>
          <w:tcPr>
            <w:tcW w:w="776" w:type="pct"/>
            <w:tcMar>
              <w:top w:w="0" w:type="dxa"/>
              <w:left w:w="108" w:type="dxa"/>
              <w:bottom w:w="0" w:type="dxa"/>
              <w:right w:w="108" w:type="dxa"/>
            </w:tcMar>
            <w:hideMark/>
          </w:tcPr>
          <w:p w:rsidR="005911F1" w:rsidRPr="00250E98" w:rsidRDefault="005911F1" w:rsidP="00555BBB"/>
        </w:tc>
        <w:tc>
          <w:tcPr>
            <w:tcW w:w="671"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6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w:t>
            </w:r>
          </w:p>
        </w:tc>
        <w:tc>
          <w:tcPr>
            <w:tcW w:w="2110"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lang w:val="kk-KZ"/>
              </w:rPr>
              <w:t>Р</w:t>
            </w:r>
            <w:r w:rsidRPr="00250E98">
              <w:t xml:space="preserve">епо </w:t>
            </w:r>
            <w:r w:rsidRPr="00250E98">
              <w:rPr>
                <w:lang w:val="kk-KZ"/>
              </w:rPr>
              <w:t>о</w:t>
            </w:r>
            <w:r w:rsidRPr="00250E98">
              <w:t>пераци</w:t>
            </w:r>
            <w:r w:rsidRPr="00250E98">
              <w:rPr>
                <w:lang w:val="kk-KZ"/>
              </w:rPr>
              <w:t>ялары</w:t>
            </w:r>
          </w:p>
        </w:tc>
        <w:tc>
          <w:tcPr>
            <w:tcW w:w="1080" w:type="pct"/>
            <w:tcMar>
              <w:top w:w="0" w:type="dxa"/>
              <w:left w:w="108" w:type="dxa"/>
              <w:bottom w:w="0" w:type="dxa"/>
              <w:right w:w="108" w:type="dxa"/>
            </w:tcMar>
            <w:hideMark/>
          </w:tcPr>
          <w:p w:rsidR="005911F1" w:rsidRPr="00250E98" w:rsidRDefault="005911F1" w:rsidP="00555BBB"/>
        </w:tc>
        <w:tc>
          <w:tcPr>
            <w:tcW w:w="776" w:type="pct"/>
            <w:tcMar>
              <w:top w:w="0" w:type="dxa"/>
              <w:left w:w="108" w:type="dxa"/>
              <w:bottom w:w="0" w:type="dxa"/>
              <w:right w:w="108" w:type="dxa"/>
            </w:tcMar>
            <w:hideMark/>
          </w:tcPr>
          <w:p w:rsidR="005911F1" w:rsidRPr="00250E98" w:rsidRDefault="005911F1" w:rsidP="00555BBB"/>
        </w:tc>
        <w:tc>
          <w:tcPr>
            <w:tcW w:w="671"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6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2.1</w:t>
            </w:r>
          </w:p>
        </w:tc>
        <w:tc>
          <w:tcPr>
            <w:tcW w:w="2110"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r w:rsidRPr="00250E98">
              <w:rPr>
                <w:lang w:val="kk-KZ"/>
              </w:rPr>
              <w:t>Тікелей</w:t>
            </w:r>
            <w:r w:rsidRPr="00250E98">
              <w:t xml:space="preserve">» </w:t>
            </w:r>
            <w:r w:rsidRPr="00250E98">
              <w:rPr>
                <w:lang w:val="kk-KZ"/>
              </w:rPr>
              <w:t>тәсіл</w:t>
            </w:r>
          </w:p>
        </w:tc>
        <w:tc>
          <w:tcPr>
            <w:tcW w:w="1080" w:type="pct"/>
            <w:tcMar>
              <w:top w:w="0" w:type="dxa"/>
              <w:left w:w="108" w:type="dxa"/>
              <w:bottom w:w="0" w:type="dxa"/>
              <w:right w:w="108" w:type="dxa"/>
            </w:tcMar>
            <w:hideMark/>
          </w:tcPr>
          <w:p w:rsidR="005911F1" w:rsidRPr="00250E98" w:rsidRDefault="005911F1" w:rsidP="00555BBB"/>
        </w:tc>
        <w:tc>
          <w:tcPr>
            <w:tcW w:w="776" w:type="pct"/>
            <w:tcMar>
              <w:top w:w="0" w:type="dxa"/>
              <w:left w:w="108" w:type="dxa"/>
              <w:bottom w:w="0" w:type="dxa"/>
              <w:right w:w="108" w:type="dxa"/>
            </w:tcMar>
            <w:hideMark/>
          </w:tcPr>
          <w:p w:rsidR="005911F1" w:rsidRPr="00250E98" w:rsidRDefault="005911F1" w:rsidP="00555BBB"/>
        </w:tc>
        <w:tc>
          <w:tcPr>
            <w:tcW w:w="671"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6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2.1.1</w:t>
            </w:r>
          </w:p>
        </w:tc>
        <w:tc>
          <w:tcPr>
            <w:tcW w:w="2110"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 </w:t>
            </w:r>
          </w:p>
        </w:tc>
        <w:tc>
          <w:tcPr>
            <w:tcW w:w="1080" w:type="pct"/>
            <w:tcMar>
              <w:top w:w="0" w:type="dxa"/>
              <w:left w:w="108" w:type="dxa"/>
              <w:bottom w:w="0" w:type="dxa"/>
              <w:right w:w="108" w:type="dxa"/>
            </w:tcMar>
            <w:hideMark/>
          </w:tcPr>
          <w:p w:rsidR="005911F1" w:rsidRPr="00250E98" w:rsidRDefault="005911F1" w:rsidP="00555BBB"/>
        </w:tc>
        <w:tc>
          <w:tcPr>
            <w:tcW w:w="776" w:type="pct"/>
            <w:tcMar>
              <w:top w:w="0" w:type="dxa"/>
              <w:left w:w="108" w:type="dxa"/>
              <w:bottom w:w="0" w:type="dxa"/>
              <w:right w:w="108" w:type="dxa"/>
            </w:tcMar>
            <w:hideMark/>
          </w:tcPr>
          <w:p w:rsidR="005911F1" w:rsidRPr="00250E98" w:rsidRDefault="005911F1" w:rsidP="00555BBB"/>
        </w:tc>
        <w:tc>
          <w:tcPr>
            <w:tcW w:w="671"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6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2110" w:type="pct"/>
            <w:tcMar>
              <w:top w:w="0" w:type="dxa"/>
              <w:left w:w="108" w:type="dxa"/>
              <w:bottom w:w="0" w:type="dxa"/>
              <w:right w:w="108" w:type="dxa"/>
            </w:tcMar>
            <w:hideMark/>
          </w:tcPr>
          <w:p w:rsidR="005911F1" w:rsidRPr="00250E98" w:rsidRDefault="005911F1" w:rsidP="00555BBB"/>
        </w:tc>
        <w:tc>
          <w:tcPr>
            <w:tcW w:w="1080" w:type="pct"/>
            <w:tcMar>
              <w:top w:w="0" w:type="dxa"/>
              <w:left w:w="108" w:type="dxa"/>
              <w:bottom w:w="0" w:type="dxa"/>
              <w:right w:w="108" w:type="dxa"/>
            </w:tcMar>
            <w:hideMark/>
          </w:tcPr>
          <w:p w:rsidR="005911F1" w:rsidRPr="00250E98" w:rsidRDefault="005911F1" w:rsidP="00555BBB"/>
        </w:tc>
        <w:tc>
          <w:tcPr>
            <w:tcW w:w="776" w:type="pct"/>
            <w:tcMar>
              <w:top w:w="0" w:type="dxa"/>
              <w:left w:w="108" w:type="dxa"/>
              <w:bottom w:w="0" w:type="dxa"/>
              <w:right w:w="108" w:type="dxa"/>
            </w:tcMar>
            <w:hideMark/>
          </w:tcPr>
          <w:p w:rsidR="005911F1" w:rsidRPr="00250E98" w:rsidRDefault="005911F1" w:rsidP="00555BBB"/>
        </w:tc>
        <w:tc>
          <w:tcPr>
            <w:tcW w:w="671"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6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2.2</w:t>
            </w:r>
          </w:p>
        </w:tc>
        <w:tc>
          <w:tcPr>
            <w:tcW w:w="2110"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«Автомат</w:t>
            </w:r>
            <w:r w:rsidRPr="00250E98">
              <w:rPr>
                <w:lang w:val="kk-KZ"/>
              </w:rPr>
              <w:t>ты</w:t>
            </w:r>
            <w:r w:rsidRPr="00250E98">
              <w:t xml:space="preserve">» </w:t>
            </w:r>
            <w:r w:rsidRPr="00250E98">
              <w:rPr>
                <w:lang w:val="kk-KZ"/>
              </w:rPr>
              <w:t>тәсіл</w:t>
            </w:r>
          </w:p>
        </w:tc>
        <w:tc>
          <w:tcPr>
            <w:tcW w:w="1080" w:type="pct"/>
            <w:tcMar>
              <w:top w:w="0" w:type="dxa"/>
              <w:left w:w="108" w:type="dxa"/>
              <w:bottom w:w="0" w:type="dxa"/>
              <w:right w:w="108" w:type="dxa"/>
            </w:tcMar>
            <w:hideMark/>
          </w:tcPr>
          <w:p w:rsidR="005911F1" w:rsidRPr="00250E98" w:rsidRDefault="005911F1" w:rsidP="00555BBB"/>
        </w:tc>
        <w:tc>
          <w:tcPr>
            <w:tcW w:w="776" w:type="pct"/>
            <w:tcMar>
              <w:top w:w="0" w:type="dxa"/>
              <w:left w:w="108" w:type="dxa"/>
              <w:bottom w:w="0" w:type="dxa"/>
              <w:right w:w="108" w:type="dxa"/>
            </w:tcMar>
            <w:hideMark/>
          </w:tcPr>
          <w:p w:rsidR="005911F1" w:rsidRPr="00250E98" w:rsidRDefault="005911F1" w:rsidP="00555BBB"/>
        </w:tc>
        <w:tc>
          <w:tcPr>
            <w:tcW w:w="671"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6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2.2.1</w:t>
            </w:r>
          </w:p>
        </w:tc>
        <w:tc>
          <w:tcPr>
            <w:tcW w:w="2110"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 </w:t>
            </w:r>
          </w:p>
        </w:tc>
        <w:tc>
          <w:tcPr>
            <w:tcW w:w="1080" w:type="pct"/>
            <w:tcMar>
              <w:top w:w="0" w:type="dxa"/>
              <w:left w:w="108" w:type="dxa"/>
              <w:bottom w:w="0" w:type="dxa"/>
              <w:right w:w="108" w:type="dxa"/>
            </w:tcMar>
            <w:hideMark/>
          </w:tcPr>
          <w:p w:rsidR="005911F1" w:rsidRPr="00250E98" w:rsidRDefault="005911F1" w:rsidP="00555BBB"/>
        </w:tc>
        <w:tc>
          <w:tcPr>
            <w:tcW w:w="776" w:type="pct"/>
            <w:tcMar>
              <w:top w:w="0" w:type="dxa"/>
              <w:left w:w="108" w:type="dxa"/>
              <w:bottom w:w="0" w:type="dxa"/>
              <w:right w:w="108" w:type="dxa"/>
            </w:tcMar>
            <w:hideMark/>
          </w:tcPr>
          <w:p w:rsidR="005911F1" w:rsidRPr="00250E98" w:rsidRDefault="005911F1" w:rsidP="00555BBB"/>
        </w:tc>
        <w:tc>
          <w:tcPr>
            <w:tcW w:w="671"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6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2110" w:type="pct"/>
            <w:tcMar>
              <w:top w:w="0" w:type="dxa"/>
              <w:left w:w="108" w:type="dxa"/>
              <w:bottom w:w="0" w:type="dxa"/>
              <w:right w:w="108" w:type="dxa"/>
            </w:tcMar>
            <w:hideMark/>
          </w:tcPr>
          <w:p w:rsidR="005911F1" w:rsidRPr="00250E98" w:rsidRDefault="005911F1" w:rsidP="00555BBB"/>
        </w:tc>
        <w:tc>
          <w:tcPr>
            <w:tcW w:w="1080" w:type="pct"/>
            <w:tcMar>
              <w:top w:w="0" w:type="dxa"/>
              <w:left w:w="108" w:type="dxa"/>
              <w:bottom w:w="0" w:type="dxa"/>
              <w:right w:w="108" w:type="dxa"/>
            </w:tcMar>
            <w:hideMark/>
          </w:tcPr>
          <w:p w:rsidR="005911F1" w:rsidRPr="00250E98" w:rsidRDefault="005911F1" w:rsidP="00555BBB"/>
        </w:tc>
        <w:tc>
          <w:tcPr>
            <w:tcW w:w="776" w:type="pct"/>
            <w:tcMar>
              <w:top w:w="0" w:type="dxa"/>
              <w:left w:w="108" w:type="dxa"/>
              <w:bottom w:w="0" w:type="dxa"/>
              <w:right w:w="108" w:type="dxa"/>
            </w:tcMar>
            <w:hideMark/>
          </w:tcPr>
          <w:p w:rsidR="005911F1" w:rsidRPr="00250E98" w:rsidRDefault="005911F1" w:rsidP="00555BBB"/>
        </w:tc>
        <w:tc>
          <w:tcPr>
            <w:tcW w:w="671"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textAlignment w:val="baseline"/>
        <w:rPr>
          <w:sz w:val="28"/>
          <w:szCs w:val="28"/>
        </w:rPr>
      </w:pPr>
    </w:p>
    <w:p w:rsidR="005911F1" w:rsidRPr="00250E98" w:rsidRDefault="005911F1" w:rsidP="005911F1">
      <w:pPr>
        <w:textAlignment w:val="baseline"/>
        <w:rPr>
          <w:color w:val="000000"/>
          <w:sz w:val="28"/>
          <w:szCs w:val="28"/>
        </w:rPr>
      </w:pPr>
      <w:r w:rsidRPr="00250E98">
        <w:rPr>
          <w:sz w:val="28"/>
          <w:szCs w:val="28"/>
        </w:rPr>
        <w:t>кестенің жалғасы:</w:t>
      </w:r>
    </w:p>
    <w:p w:rsidR="005911F1" w:rsidRPr="00250E98" w:rsidRDefault="005911F1" w:rsidP="005911F1">
      <w:pPr>
        <w:textAlignment w:val="baseline"/>
        <w:rPr>
          <w:color w:val="000000"/>
          <w:sz w:val="28"/>
          <w:szCs w:val="28"/>
        </w:rPr>
      </w:pPr>
    </w:p>
    <w:tbl>
      <w:tblPr>
        <w:tblW w:w="4843" w:type="pct"/>
        <w:jc w:val="center"/>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7"/>
        <w:gridCol w:w="990"/>
        <w:gridCol w:w="1579"/>
        <w:gridCol w:w="1720"/>
        <w:gridCol w:w="2017"/>
        <w:gridCol w:w="897"/>
        <w:gridCol w:w="1304"/>
      </w:tblGrid>
      <w:tr w:rsidR="005911F1" w:rsidRPr="00250E98" w:rsidTr="00555BBB">
        <w:trPr>
          <w:trHeight w:val="272"/>
          <w:jc w:val="center"/>
        </w:trPr>
        <w:tc>
          <w:tcPr>
            <w:tcW w:w="1023" w:type="pct"/>
            <w:gridSpan w:val="2"/>
            <w:vAlign w:val="center"/>
          </w:tcPr>
          <w:p w:rsidR="005911F1" w:rsidRPr="00250E98" w:rsidRDefault="005911F1" w:rsidP="00555BBB">
            <w:pPr>
              <w:jc w:val="center"/>
              <w:textAlignment w:val="baseline"/>
              <w:rPr>
                <w:lang w:val="kk-KZ"/>
              </w:rPr>
            </w:pPr>
            <w:r w:rsidRPr="00250E98">
              <w:rPr>
                <w:lang w:val="kk-KZ"/>
              </w:rPr>
              <w:t>Күні</w:t>
            </w:r>
          </w:p>
        </w:tc>
        <w:tc>
          <w:tcPr>
            <w:tcW w:w="824"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lang w:val="kk-KZ"/>
              </w:rPr>
              <w:t>Р</w:t>
            </w:r>
            <w:r w:rsidRPr="00250E98">
              <w:t>епо</w:t>
            </w:r>
            <w:r w:rsidRPr="00250E98">
              <w:rPr>
                <w:lang w:val="kk-KZ"/>
              </w:rPr>
              <w:t xml:space="preserve"> операциясының мерзімі</w:t>
            </w:r>
            <w:r w:rsidRPr="00250E98">
              <w:t xml:space="preserve">, </w:t>
            </w:r>
            <w:r w:rsidRPr="00250E98">
              <w:rPr>
                <w:lang w:val="kk-KZ"/>
              </w:rPr>
              <w:t>күндер</w:t>
            </w:r>
          </w:p>
        </w:tc>
        <w:tc>
          <w:tcPr>
            <w:tcW w:w="913"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t>С</w:t>
            </w:r>
            <w:r w:rsidRPr="00250E98">
              <w:rPr>
                <w:lang w:val="kk-KZ"/>
              </w:rPr>
              <w:t>ыйақы мөлшерлемесі</w:t>
            </w:r>
            <w:r w:rsidRPr="00250E98">
              <w:t xml:space="preserve">, </w:t>
            </w:r>
            <w:r w:rsidRPr="00250E98">
              <w:rPr>
                <w:lang w:val="kk-KZ"/>
              </w:rPr>
              <w:t>пайызбен</w:t>
            </w:r>
          </w:p>
        </w:tc>
        <w:tc>
          <w:tcPr>
            <w:tcW w:w="1070"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t>Репо шарттарымен ауыртпалық салынған бағалы қағаздардың саны</w:t>
            </w:r>
            <w:r w:rsidRPr="00250E98">
              <w:rPr>
                <w:lang w:val="kk-KZ"/>
              </w:rPr>
              <w:t xml:space="preserve"> </w:t>
            </w:r>
          </w:p>
        </w:tc>
        <w:tc>
          <w:tcPr>
            <w:tcW w:w="477"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lang w:val="kk-KZ"/>
              </w:rPr>
              <w:t>Р</w:t>
            </w:r>
            <w:r w:rsidRPr="00250E98">
              <w:t>епо</w:t>
            </w:r>
            <w:r w:rsidRPr="00250E98">
              <w:rPr>
                <w:lang w:val="kk-KZ"/>
              </w:rPr>
              <w:t xml:space="preserve"> сомасы</w:t>
            </w:r>
            <w:r w:rsidRPr="00250E98">
              <w:t>, мың теңге</w:t>
            </w:r>
          </w:p>
        </w:tc>
        <w:tc>
          <w:tcPr>
            <w:tcW w:w="693"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lang w:val="kk-KZ"/>
              </w:rPr>
              <w:t>Бағалы қағаз в</w:t>
            </w:r>
            <w:r w:rsidRPr="00250E98">
              <w:t>алюта</w:t>
            </w:r>
            <w:r w:rsidRPr="00250E98">
              <w:rPr>
                <w:lang w:val="kk-KZ"/>
              </w:rPr>
              <w:t>сы</w:t>
            </w:r>
            <w:r w:rsidRPr="00250E98">
              <w:t xml:space="preserve"> </w:t>
            </w:r>
          </w:p>
        </w:tc>
      </w:tr>
      <w:tr w:rsidR="005911F1" w:rsidRPr="00250E98" w:rsidTr="00555BBB">
        <w:trPr>
          <w:trHeight w:val="757"/>
          <w:jc w:val="center"/>
        </w:trPr>
        <w:tc>
          <w:tcPr>
            <w:tcW w:w="498" w:type="pct"/>
            <w:vAlign w:val="center"/>
          </w:tcPr>
          <w:p w:rsidR="005911F1" w:rsidRPr="00250E98" w:rsidRDefault="005911F1" w:rsidP="00555BBB">
            <w:pPr>
              <w:jc w:val="center"/>
              <w:textAlignment w:val="baseline"/>
              <w:rPr>
                <w:lang w:val="kk-KZ"/>
              </w:rPr>
            </w:pPr>
            <w:r w:rsidRPr="00250E98">
              <w:rPr>
                <w:lang w:val="kk-KZ"/>
              </w:rPr>
              <w:t>Р</w:t>
            </w:r>
            <w:r w:rsidRPr="00250E98">
              <w:t>епо</w:t>
            </w:r>
            <w:r w:rsidRPr="00250E98">
              <w:rPr>
                <w:lang w:val="kk-KZ"/>
              </w:rPr>
              <w:t xml:space="preserve"> ашу</w:t>
            </w:r>
          </w:p>
        </w:tc>
        <w:tc>
          <w:tcPr>
            <w:tcW w:w="526" w:type="pct"/>
            <w:vAlign w:val="center"/>
          </w:tcPr>
          <w:p w:rsidR="005911F1" w:rsidRPr="00250E98" w:rsidRDefault="005911F1" w:rsidP="00555BBB">
            <w:pPr>
              <w:jc w:val="center"/>
              <w:textAlignment w:val="baseline"/>
              <w:rPr>
                <w:lang w:val="kk-KZ"/>
              </w:rPr>
            </w:pPr>
            <w:r w:rsidRPr="00250E98">
              <w:rPr>
                <w:lang w:val="kk-KZ"/>
              </w:rPr>
              <w:t>Р</w:t>
            </w:r>
            <w:r w:rsidRPr="00250E98">
              <w:t>епо</w:t>
            </w:r>
            <w:r w:rsidRPr="00250E98">
              <w:rPr>
                <w:lang w:val="kk-KZ"/>
              </w:rPr>
              <w:t xml:space="preserve"> жабу</w:t>
            </w:r>
          </w:p>
        </w:tc>
        <w:tc>
          <w:tcPr>
            <w:tcW w:w="824" w:type="pct"/>
            <w:vMerge/>
            <w:tcMar>
              <w:top w:w="0" w:type="dxa"/>
              <w:left w:w="108" w:type="dxa"/>
              <w:bottom w:w="0" w:type="dxa"/>
              <w:right w:w="108" w:type="dxa"/>
            </w:tcMar>
            <w:vAlign w:val="center"/>
          </w:tcPr>
          <w:p w:rsidR="005911F1" w:rsidRPr="00250E98" w:rsidRDefault="005911F1" w:rsidP="00555BBB">
            <w:pPr>
              <w:jc w:val="center"/>
              <w:textAlignment w:val="baseline"/>
            </w:pPr>
          </w:p>
        </w:tc>
        <w:tc>
          <w:tcPr>
            <w:tcW w:w="913" w:type="pct"/>
            <w:vMerge/>
            <w:tcMar>
              <w:top w:w="0" w:type="dxa"/>
              <w:left w:w="108" w:type="dxa"/>
              <w:bottom w:w="0" w:type="dxa"/>
              <w:right w:w="108" w:type="dxa"/>
            </w:tcMar>
            <w:vAlign w:val="center"/>
          </w:tcPr>
          <w:p w:rsidR="005911F1" w:rsidRPr="00250E98" w:rsidRDefault="005911F1" w:rsidP="00555BBB">
            <w:pPr>
              <w:jc w:val="center"/>
              <w:textAlignment w:val="baseline"/>
            </w:pPr>
          </w:p>
        </w:tc>
        <w:tc>
          <w:tcPr>
            <w:tcW w:w="1070" w:type="pct"/>
            <w:vMerge/>
            <w:tcMar>
              <w:top w:w="0" w:type="dxa"/>
              <w:left w:w="108" w:type="dxa"/>
              <w:bottom w:w="0" w:type="dxa"/>
              <w:right w:w="108" w:type="dxa"/>
            </w:tcMar>
            <w:vAlign w:val="center"/>
          </w:tcPr>
          <w:p w:rsidR="005911F1" w:rsidRPr="00250E98" w:rsidRDefault="005911F1" w:rsidP="00555BBB">
            <w:pPr>
              <w:jc w:val="center"/>
              <w:textAlignment w:val="baseline"/>
            </w:pPr>
          </w:p>
        </w:tc>
        <w:tc>
          <w:tcPr>
            <w:tcW w:w="477" w:type="pct"/>
            <w:vMerge/>
            <w:tcMar>
              <w:top w:w="0" w:type="dxa"/>
              <w:left w:w="108" w:type="dxa"/>
              <w:bottom w:w="0" w:type="dxa"/>
              <w:right w:w="108" w:type="dxa"/>
            </w:tcMar>
            <w:vAlign w:val="center"/>
          </w:tcPr>
          <w:p w:rsidR="005911F1" w:rsidRPr="00250E98" w:rsidRDefault="005911F1" w:rsidP="00555BBB">
            <w:pPr>
              <w:jc w:val="center"/>
              <w:textAlignment w:val="baseline"/>
            </w:pPr>
          </w:p>
        </w:tc>
        <w:tc>
          <w:tcPr>
            <w:tcW w:w="693" w:type="pct"/>
            <w:vMerge/>
            <w:tcMar>
              <w:top w:w="0" w:type="dxa"/>
              <w:left w:w="108" w:type="dxa"/>
              <w:bottom w:w="0" w:type="dxa"/>
              <w:right w:w="108" w:type="dxa"/>
            </w:tcMar>
            <w:vAlign w:val="center"/>
          </w:tcPr>
          <w:p w:rsidR="005911F1" w:rsidRPr="00250E98" w:rsidRDefault="005911F1" w:rsidP="00555BBB">
            <w:pPr>
              <w:jc w:val="center"/>
              <w:textAlignment w:val="baseline"/>
            </w:pPr>
          </w:p>
        </w:tc>
      </w:tr>
      <w:tr w:rsidR="005911F1" w:rsidRPr="00250E98" w:rsidTr="00555BBB">
        <w:trPr>
          <w:jc w:val="center"/>
        </w:trPr>
        <w:tc>
          <w:tcPr>
            <w:tcW w:w="498" w:type="pct"/>
          </w:tcPr>
          <w:p w:rsidR="005911F1" w:rsidRPr="00250E98" w:rsidRDefault="005911F1" w:rsidP="00555BBB">
            <w:pPr>
              <w:jc w:val="center"/>
              <w:textAlignment w:val="baseline"/>
            </w:pPr>
            <w:r w:rsidRPr="00250E98">
              <w:t>6</w:t>
            </w:r>
          </w:p>
        </w:tc>
        <w:tc>
          <w:tcPr>
            <w:tcW w:w="526" w:type="pct"/>
          </w:tcPr>
          <w:p w:rsidR="005911F1" w:rsidRPr="00250E98" w:rsidRDefault="005911F1" w:rsidP="00555BBB">
            <w:pPr>
              <w:jc w:val="center"/>
              <w:textAlignment w:val="baseline"/>
            </w:pPr>
            <w:r w:rsidRPr="00250E98">
              <w:t>7</w:t>
            </w:r>
          </w:p>
        </w:tc>
        <w:tc>
          <w:tcPr>
            <w:tcW w:w="82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8</w:t>
            </w:r>
          </w:p>
        </w:tc>
        <w:tc>
          <w:tcPr>
            <w:tcW w:w="91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9</w:t>
            </w:r>
          </w:p>
        </w:tc>
        <w:tc>
          <w:tcPr>
            <w:tcW w:w="107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10</w:t>
            </w:r>
          </w:p>
        </w:tc>
        <w:tc>
          <w:tcPr>
            <w:tcW w:w="47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11</w:t>
            </w:r>
          </w:p>
        </w:tc>
        <w:tc>
          <w:tcPr>
            <w:tcW w:w="69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12</w:t>
            </w:r>
          </w:p>
        </w:tc>
      </w:tr>
      <w:tr w:rsidR="005911F1" w:rsidRPr="00250E98" w:rsidTr="00555BBB">
        <w:trPr>
          <w:jc w:val="center"/>
        </w:trPr>
        <w:tc>
          <w:tcPr>
            <w:tcW w:w="498" w:type="pct"/>
          </w:tcPr>
          <w:p w:rsidR="005911F1" w:rsidRPr="00250E98" w:rsidRDefault="005911F1" w:rsidP="00555BBB">
            <w:pPr>
              <w:jc w:val="center"/>
              <w:textAlignment w:val="baseline"/>
            </w:pPr>
            <w:r w:rsidRPr="00250E98">
              <w:t>…</w:t>
            </w:r>
          </w:p>
        </w:tc>
        <w:tc>
          <w:tcPr>
            <w:tcW w:w="526" w:type="pct"/>
          </w:tcPr>
          <w:p w:rsidR="005911F1" w:rsidRPr="00250E98" w:rsidRDefault="005911F1" w:rsidP="00555BBB">
            <w:pPr>
              <w:textAlignment w:val="baseline"/>
            </w:pPr>
          </w:p>
        </w:tc>
        <w:tc>
          <w:tcPr>
            <w:tcW w:w="824" w:type="pct"/>
            <w:tcMar>
              <w:top w:w="0" w:type="dxa"/>
              <w:left w:w="108" w:type="dxa"/>
              <w:bottom w:w="0" w:type="dxa"/>
              <w:right w:w="108" w:type="dxa"/>
            </w:tcMar>
            <w:hideMark/>
          </w:tcPr>
          <w:p w:rsidR="005911F1" w:rsidRPr="00250E98" w:rsidRDefault="005911F1" w:rsidP="00555BBB">
            <w:pPr>
              <w:textAlignment w:val="baseline"/>
              <w:rPr>
                <w:color w:val="000000"/>
              </w:rPr>
            </w:pPr>
          </w:p>
        </w:tc>
        <w:tc>
          <w:tcPr>
            <w:tcW w:w="913" w:type="pct"/>
            <w:tcMar>
              <w:top w:w="0" w:type="dxa"/>
              <w:left w:w="108" w:type="dxa"/>
              <w:bottom w:w="0" w:type="dxa"/>
              <w:right w:w="108" w:type="dxa"/>
            </w:tcMar>
            <w:hideMark/>
          </w:tcPr>
          <w:p w:rsidR="005911F1" w:rsidRPr="00250E98" w:rsidRDefault="005911F1" w:rsidP="00555BBB"/>
        </w:tc>
        <w:tc>
          <w:tcPr>
            <w:tcW w:w="1070" w:type="pct"/>
            <w:tcMar>
              <w:top w:w="0" w:type="dxa"/>
              <w:left w:w="108" w:type="dxa"/>
              <w:bottom w:w="0" w:type="dxa"/>
              <w:right w:w="108" w:type="dxa"/>
            </w:tcMar>
            <w:hideMark/>
          </w:tcPr>
          <w:p w:rsidR="005911F1" w:rsidRPr="00250E98" w:rsidRDefault="005911F1" w:rsidP="00555BBB"/>
        </w:tc>
        <w:tc>
          <w:tcPr>
            <w:tcW w:w="477" w:type="pct"/>
            <w:tcMar>
              <w:top w:w="0" w:type="dxa"/>
              <w:left w:w="108" w:type="dxa"/>
              <w:bottom w:w="0" w:type="dxa"/>
              <w:right w:w="108" w:type="dxa"/>
            </w:tcMar>
            <w:hideMark/>
          </w:tcPr>
          <w:p w:rsidR="005911F1" w:rsidRPr="00250E98" w:rsidRDefault="005911F1" w:rsidP="00555BBB"/>
        </w:tc>
        <w:tc>
          <w:tcPr>
            <w:tcW w:w="693"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jc w:val="both"/>
        <w:rPr>
          <w:color w:val="000000" w:themeColor="text1"/>
          <w:sz w:val="28"/>
          <w:szCs w:val="26"/>
          <w:lang w:val="kk-KZ"/>
        </w:rPr>
      </w:pPr>
    </w:p>
    <w:p w:rsidR="005911F1" w:rsidRPr="00250E98" w:rsidRDefault="005911F1" w:rsidP="005911F1">
      <w:pPr>
        <w:jc w:val="both"/>
        <w:rPr>
          <w:color w:val="000000" w:themeColor="text1"/>
          <w:sz w:val="28"/>
          <w:szCs w:val="26"/>
        </w:rPr>
      </w:pPr>
      <w:r w:rsidRPr="00250E98">
        <w:rPr>
          <w:color w:val="000000" w:themeColor="text1"/>
          <w:sz w:val="28"/>
          <w:szCs w:val="26"/>
        </w:rPr>
        <w:t>Атауы ________________________________</w:t>
      </w:r>
    </w:p>
    <w:p w:rsidR="005911F1" w:rsidRPr="00250E98" w:rsidRDefault="005911F1" w:rsidP="005911F1">
      <w:pPr>
        <w:jc w:val="both"/>
        <w:rPr>
          <w:color w:val="000000" w:themeColor="text1"/>
          <w:sz w:val="28"/>
          <w:szCs w:val="26"/>
        </w:rPr>
      </w:pPr>
      <w:r w:rsidRPr="00250E98">
        <w:rPr>
          <w:color w:val="000000" w:themeColor="text1"/>
          <w:sz w:val="28"/>
          <w:szCs w:val="26"/>
        </w:rPr>
        <w:tab/>
      </w:r>
    </w:p>
    <w:p w:rsidR="005911F1" w:rsidRPr="00250E98" w:rsidRDefault="005911F1" w:rsidP="005911F1">
      <w:pPr>
        <w:jc w:val="both"/>
        <w:rPr>
          <w:color w:val="000000" w:themeColor="text1"/>
          <w:sz w:val="28"/>
          <w:szCs w:val="26"/>
        </w:rPr>
      </w:pPr>
      <w:r w:rsidRPr="00250E98">
        <w:rPr>
          <w:color w:val="000000" w:themeColor="text1"/>
          <w:sz w:val="28"/>
          <w:szCs w:val="26"/>
        </w:rPr>
        <w:t>Мекенжайы ________________________________</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Телефоны __________________________________________________________</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Электрондық пошта мекенжайы _______________________________________</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 xml:space="preserve">Орындаушы________________________________________ ________________ </w:t>
      </w:r>
    </w:p>
    <w:p w:rsidR="005911F1" w:rsidRPr="00250E98" w:rsidRDefault="005911F1" w:rsidP="005911F1">
      <w:pPr>
        <w:jc w:val="both"/>
        <w:rPr>
          <w:color w:val="000000" w:themeColor="text1"/>
          <w:sz w:val="28"/>
          <w:szCs w:val="26"/>
        </w:rPr>
      </w:pPr>
      <w:r w:rsidRPr="00250E98">
        <w:rPr>
          <w:color w:val="000000" w:themeColor="text1"/>
          <w:sz w:val="28"/>
          <w:szCs w:val="26"/>
        </w:rPr>
        <w:t xml:space="preserve">                          тегі, аты және әкесінің аты (ол бар болса)   қолы, телефоны</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Бас бухгалтер немесе есепке қол қоюға уәкілетті адам</w:t>
      </w:r>
    </w:p>
    <w:p w:rsidR="005911F1" w:rsidRPr="00250E98" w:rsidRDefault="005911F1" w:rsidP="005911F1">
      <w:pPr>
        <w:jc w:val="both"/>
        <w:rPr>
          <w:color w:val="000000" w:themeColor="text1"/>
          <w:sz w:val="28"/>
          <w:szCs w:val="26"/>
        </w:rPr>
      </w:pPr>
      <w:r w:rsidRPr="00250E98">
        <w:rPr>
          <w:color w:val="000000" w:themeColor="text1"/>
          <w:sz w:val="28"/>
          <w:szCs w:val="26"/>
        </w:rPr>
        <w:t>____________________________________________________ _______________</w:t>
      </w:r>
    </w:p>
    <w:p w:rsidR="005911F1" w:rsidRPr="00250E98" w:rsidRDefault="005911F1" w:rsidP="005911F1">
      <w:pPr>
        <w:jc w:val="both"/>
        <w:rPr>
          <w:color w:val="000000" w:themeColor="text1"/>
          <w:sz w:val="28"/>
          <w:szCs w:val="26"/>
        </w:rPr>
      </w:pPr>
      <w:r w:rsidRPr="00250E98">
        <w:rPr>
          <w:color w:val="000000" w:themeColor="text1"/>
          <w:sz w:val="28"/>
          <w:szCs w:val="26"/>
        </w:rPr>
        <w:t xml:space="preserve">                          тегі, аты және әкесінің аты (ол бар болса)   қолы, телефоны</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Бірінші басшы немесе ол есепке қол қоюға уәкілеттік берген адам</w:t>
      </w:r>
    </w:p>
    <w:p w:rsidR="005911F1" w:rsidRPr="00250E98" w:rsidRDefault="005911F1" w:rsidP="005911F1">
      <w:pPr>
        <w:jc w:val="both"/>
        <w:rPr>
          <w:color w:val="000000" w:themeColor="text1"/>
          <w:sz w:val="28"/>
          <w:szCs w:val="26"/>
        </w:rPr>
      </w:pPr>
      <w:r w:rsidRPr="00250E98">
        <w:rPr>
          <w:color w:val="000000" w:themeColor="text1"/>
          <w:sz w:val="28"/>
          <w:szCs w:val="26"/>
        </w:rPr>
        <w:t>____________________________________________________ _______________</w:t>
      </w:r>
    </w:p>
    <w:p w:rsidR="005911F1" w:rsidRPr="00250E98" w:rsidRDefault="005911F1" w:rsidP="005911F1">
      <w:pPr>
        <w:jc w:val="both"/>
        <w:rPr>
          <w:color w:val="000000" w:themeColor="text1"/>
          <w:sz w:val="28"/>
          <w:szCs w:val="26"/>
        </w:rPr>
      </w:pPr>
      <w:r w:rsidRPr="00250E98">
        <w:rPr>
          <w:color w:val="000000" w:themeColor="text1"/>
          <w:sz w:val="28"/>
          <w:szCs w:val="26"/>
        </w:rPr>
        <w:t xml:space="preserve">                          тегі, аты және әкесінің аты (ол бар болса)   қолы, телефоны</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8"/>
          <w:lang w:val="kk-KZ"/>
        </w:rPr>
      </w:pPr>
      <w:r w:rsidRPr="00250E98">
        <w:rPr>
          <w:color w:val="000000" w:themeColor="text1"/>
          <w:sz w:val="28"/>
          <w:szCs w:val="26"/>
        </w:rPr>
        <w:t>Күні 20__ жылғы «____» ______________</w:t>
      </w:r>
    </w:p>
    <w:p w:rsidR="005911F1" w:rsidRPr="00250E98" w:rsidRDefault="005911F1" w:rsidP="005911F1">
      <w:pPr>
        <w:ind w:firstLine="397"/>
        <w:jc w:val="both"/>
        <w:textAlignment w:val="baseline"/>
        <w:rPr>
          <w:sz w:val="28"/>
          <w:szCs w:val="28"/>
        </w:rPr>
      </w:pPr>
      <w:r w:rsidRPr="00250E98">
        <w:rPr>
          <w:sz w:val="28"/>
          <w:szCs w:val="28"/>
        </w:rPr>
        <w:br w:type="page"/>
      </w:r>
    </w:p>
    <w:p w:rsidR="005911F1" w:rsidRPr="00250E98" w:rsidRDefault="005911F1" w:rsidP="005911F1">
      <w:pPr>
        <w:jc w:val="right"/>
        <w:rPr>
          <w:color w:val="000000" w:themeColor="text1"/>
          <w:sz w:val="28"/>
          <w:szCs w:val="28"/>
        </w:rPr>
      </w:pPr>
      <w:r w:rsidRPr="00250E98">
        <w:rPr>
          <w:color w:val="000000" w:themeColor="text1"/>
          <w:sz w:val="28"/>
          <w:szCs w:val="28"/>
        </w:rPr>
        <w:lastRenderedPageBreak/>
        <w:t>Кері репо, репо операциялары</w:t>
      </w:r>
    </w:p>
    <w:p w:rsidR="005911F1" w:rsidRPr="00250E98" w:rsidRDefault="005911F1" w:rsidP="005911F1">
      <w:pPr>
        <w:jc w:val="right"/>
        <w:rPr>
          <w:color w:val="000000" w:themeColor="text1"/>
          <w:sz w:val="28"/>
          <w:szCs w:val="28"/>
        </w:rPr>
      </w:pPr>
      <w:r w:rsidRPr="00250E98">
        <w:rPr>
          <w:color w:val="000000" w:themeColor="text1"/>
          <w:sz w:val="28"/>
          <w:szCs w:val="28"/>
        </w:rPr>
        <w:t>туралы есеп нысанына</w:t>
      </w:r>
    </w:p>
    <w:p w:rsidR="005911F1" w:rsidRPr="00250E98" w:rsidRDefault="005911F1" w:rsidP="005911F1">
      <w:pPr>
        <w:jc w:val="right"/>
        <w:rPr>
          <w:color w:val="000000" w:themeColor="text1"/>
          <w:sz w:val="28"/>
          <w:szCs w:val="28"/>
        </w:rPr>
      </w:pPr>
      <w:r w:rsidRPr="00250E98">
        <w:rPr>
          <w:color w:val="000000" w:themeColor="text1"/>
          <w:sz w:val="28"/>
          <w:szCs w:val="28"/>
        </w:rPr>
        <w:t>қосымша</w:t>
      </w:r>
    </w:p>
    <w:p w:rsidR="005911F1" w:rsidRPr="00250E98" w:rsidRDefault="005911F1" w:rsidP="005911F1">
      <w:pPr>
        <w:jc w:val="right"/>
        <w:rPr>
          <w:color w:val="000000" w:themeColor="text1"/>
          <w:sz w:val="28"/>
          <w:szCs w:val="28"/>
        </w:rPr>
      </w:pPr>
    </w:p>
    <w:p w:rsidR="005911F1" w:rsidRPr="00250E98" w:rsidRDefault="005911F1" w:rsidP="005911F1">
      <w:pPr>
        <w:jc w:val="center"/>
        <w:rPr>
          <w:color w:val="000000" w:themeColor="text1"/>
          <w:sz w:val="28"/>
          <w:szCs w:val="28"/>
          <w:lang w:val="kk-KZ"/>
        </w:rPr>
      </w:pPr>
      <w:r w:rsidRPr="00250E98">
        <w:rPr>
          <w:color w:val="000000" w:themeColor="text1"/>
          <w:sz w:val="28"/>
          <w:szCs w:val="28"/>
        </w:rPr>
        <w:t>Әкімшілік деректерді жинауға арналған нысанды</w:t>
      </w:r>
    </w:p>
    <w:p w:rsidR="005911F1" w:rsidRPr="00250E98" w:rsidRDefault="005911F1" w:rsidP="005911F1">
      <w:pPr>
        <w:jc w:val="center"/>
        <w:rPr>
          <w:color w:val="000000" w:themeColor="text1"/>
          <w:sz w:val="28"/>
          <w:szCs w:val="28"/>
        </w:rPr>
      </w:pPr>
      <w:r w:rsidRPr="00250E98">
        <w:rPr>
          <w:color w:val="000000" w:themeColor="text1"/>
          <w:sz w:val="28"/>
          <w:szCs w:val="28"/>
        </w:rPr>
        <w:t>толтыру бойынша түсіндірме</w:t>
      </w:r>
    </w:p>
    <w:p w:rsidR="005911F1" w:rsidRPr="00250E98" w:rsidRDefault="005911F1" w:rsidP="005911F1">
      <w:pPr>
        <w:jc w:val="right"/>
        <w:rPr>
          <w:color w:val="000000" w:themeColor="text1"/>
          <w:sz w:val="28"/>
          <w:szCs w:val="28"/>
        </w:rPr>
      </w:pPr>
    </w:p>
    <w:p w:rsidR="005911F1" w:rsidRPr="00250E98" w:rsidRDefault="005911F1" w:rsidP="005911F1">
      <w:pPr>
        <w:jc w:val="center"/>
        <w:rPr>
          <w:color w:val="000000" w:themeColor="text1"/>
          <w:sz w:val="28"/>
          <w:szCs w:val="28"/>
          <w:lang w:val="kk-KZ"/>
        </w:rPr>
      </w:pPr>
      <w:r w:rsidRPr="00250E98">
        <w:rPr>
          <w:color w:val="000000" w:themeColor="text1"/>
          <w:sz w:val="28"/>
          <w:szCs w:val="28"/>
        </w:rPr>
        <w:t>Кері репо, репо операциялары туралы есеп</w:t>
      </w:r>
    </w:p>
    <w:p w:rsidR="005911F1" w:rsidRPr="00250E98" w:rsidRDefault="005911F1" w:rsidP="005911F1">
      <w:pPr>
        <w:jc w:val="center"/>
        <w:rPr>
          <w:color w:val="000000" w:themeColor="text1"/>
          <w:sz w:val="28"/>
          <w:szCs w:val="28"/>
          <w:lang w:val="kk-KZ"/>
        </w:rPr>
      </w:pPr>
      <w:r w:rsidRPr="00250E98">
        <w:rPr>
          <w:sz w:val="28"/>
          <w:szCs w:val="28"/>
          <w:lang w:val="kk-KZ"/>
        </w:rPr>
        <w:t xml:space="preserve"> (индекс- 9</w:t>
      </w:r>
      <w:r w:rsidRPr="00250E98">
        <w:rPr>
          <w:color w:val="000000"/>
          <w:sz w:val="28"/>
          <w:szCs w:val="28"/>
          <w:lang w:val="kk-KZ"/>
        </w:rPr>
        <w:t xml:space="preserve"> - I(R)O_M</w:t>
      </w:r>
      <w:r w:rsidRPr="00250E98">
        <w:rPr>
          <w:sz w:val="28"/>
          <w:szCs w:val="28"/>
          <w:lang w:val="kk-KZ"/>
        </w:rPr>
        <w:t>, кезеңділігі – ай сайын</w:t>
      </w:r>
      <w:r w:rsidRPr="00250E98">
        <w:rPr>
          <w:color w:val="000000" w:themeColor="text1"/>
          <w:sz w:val="28"/>
          <w:szCs w:val="28"/>
          <w:lang w:val="kk-KZ"/>
        </w:rPr>
        <w:t>)</w:t>
      </w:r>
    </w:p>
    <w:p w:rsidR="005911F1" w:rsidRPr="00250E98" w:rsidRDefault="005911F1" w:rsidP="005911F1">
      <w:pPr>
        <w:jc w:val="center"/>
        <w:rPr>
          <w:color w:val="000000" w:themeColor="text1"/>
          <w:sz w:val="28"/>
          <w:szCs w:val="28"/>
          <w:lang w:val="kk-KZ"/>
        </w:rPr>
      </w:pPr>
    </w:p>
    <w:p w:rsidR="005911F1" w:rsidRPr="00250E98" w:rsidRDefault="005911F1" w:rsidP="005911F1">
      <w:pPr>
        <w:jc w:val="center"/>
        <w:rPr>
          <w:sz w:val="28"/>
          <w:szCs w:val="28"/>
          <w:lang w:val="kk-KZ"/>
        </w:rPr>
      </w:pPr>
    </w:p>
    <w:p w:rsidR="005911F1" w:rsidRPr="00250E98" w:rsidRDefault="005911F1" w:rsidP="005911F1">
      <w:pPr>
        <w:jc w:val="center"/>
        <w:textAlignment w:val="baseline"/>
        <w:rPr>
          <w:color w:val="000000" w:themeColor="text1"/>
          <w:sz w:val="28"/>
          <w:szCs w:val="28"/>
          <w:lang w:val="kk-KZ"/>
        </w:rPr>
      </w:pPr>
      <w:r w:rsidRPr="00250E98">
        <w:rPr>
          <w:color w:val="000000" w:themeColor="text1"/>
          <w:sz w:val="28"/>
          <w:szCs w:val="28"/>
          <w:lang w:val="kk-KZ"/>
        </w:rPr>
        <w:t>1-тарау. Жалпы ережелер</w:t>
      </w:r>
    </w:p>
    <w:p w:rsidR="005911F1" w:rsidRPr="00250E98" w:rsidRDefault="005911F1" w:rsidP="005911F1">
      <w:pPr>
        <w:jc w:val="center"/>
        <w:textAlignment w:val="baseline"/>
        <w:rPr>
          <w:color w:val="000000" w:themeColor="text1"/>
          <w:sz w:val="28"/>
          <w:szCs w:val="28"/>
          <w:lang w:val="kk-KZ"/>
        </w:rPr>
      </w:pPr>
    </w:p>
    <w:p w:rsidR="005911F1" w:rsidRPr="00250E98" w:rsidRDefault="005911F1" w:rsidP="005911F1">
      <w:pPr>
        <w:ind w:firstLine="709"/>
        <w:jc w:val="both"/>
        <w:textAlignment w:val="baseline"/>
        <w:rPr>
          <w:color w:val="000000" w:themeColor="text1"/>
          <w:sz w:val="28"/>
          <w:szCs w:val="28"/>
          <w:lang w:val="kk-KZ"/>
        </w:rPr>
      </w:pPr>
      <w:r w:rsidRPr="00250E98">
        <w:rPr>
          <w:color w:val="000000" w:themeColor="text1"/>
          <w:sz w:val="28"/>
          <w:szCs w:val="28"/>
          <w:lang w:val="kk-KZ"/>
        </w:rPr>
        <w:t>1. Осы түсіндірме (бұдан әрі – Түсіндірме) әкімшілік деректерді жинауға арналған «Кері репо, репо операциялары туралы есеп» нысанын (бұдан әрі – Нысан) толтыру бойынша бірыңғай талаптарды айқындайды.</w:t>
      </w:r>
    </w:p>
    <w:p w:rsidR="005911F1" w:rsidRPr="00250E98" w:rsidRDefault="005911F1" w:rsidP="005911F1">
      <w:pPr>
        <w:tabs>
          <w:tab w:val="left" w:pos="993"/>
        </w:tabs>
        <w:ind w:firstLine="709"/>
        <w:jc w:val="both"/>
        <w:textAlignment w:val="baseline"/>
        <w:rPr>
          <w:sz w:val="28"/>
          <w:szCs w:val="28"/>
          <w:lang w:val="kk-KZ"/>
        </w:rPr>
      </w:pPr>
      <w:r w:rsidRPr="00250E98">
        <w:rPr>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5911F1" w:rsidRPr="00250E98" w:rsidRDefault="005911F1" w:rsidP="005911F1">
      <w:pPr>
        <w:tabs>
          <w:tab w:val="left" w:pos="993"/>
        </w:tabs>
        <w:ind w:firstLine="709"/>
        <w:jc w:val="both"/>
        <w:textAlignment w:val="baseline"/>
        <w:rPr>
          <w:sz w:val="28"/>
          <w:szCs w:val="28"/>
          <w:lang w:val="kk-KZ"/>
        </w:rPr>
      </w:pPr>
      <w:r w:rsidRPr="00250E98">
        <w:rPr>
          <w:sz w:val="28"/>
          <w:szCs w:val="28"/>
          <w:lang w:val="kk-KZ"/>
        </w:rPr>
        <w:t>3. Нысанды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5911F1" w:rsidRPr="00250E98" w:rsidRDefault="005911F1" w:rsidP="005911F1">
      <w:pPr>
        <w:tabs>
          <w:tab w:val="left" w:pos="993"/>
        </w:tabs>
        <w:ind w:firstLine="709"/>
        <w:jc w:val="both"/>
        <w:textAlignment w:val="baseline"/>
        <w:rPr>
          <w:sz w:val="28"/>
          <w:szCs w:val="28"/>
          <w:lang w:val="kk-KZ"/>
        </w:rPr>
      </w:pPr>
      <w:r w:rsidRPr="00250E98">
        <w:rPr>
          <w:sz w:val="28"/>
          <w:szCs w:val="28"/>
          <w:lang w:val="kk-KZ"/>
        </w:rPr>
        <w:t>4. Нысанға бірінші басшы, бас бухгалтер не оның орнындағы адамдар және орындаушы қол қояды.</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jc w:val="center"/>
        <w:textAlignment w:val="baseline"/>
        <w:rPr>
          <w:color w:val="000000"/>
          <w:sz w:val="28"/>
          <w:szCs w:val="28"/>
          <w:lang w:val="kk-KZ"/>
        </w:rPr>
      </w:pPr>
      <w:r w:rsidRPr="00250E98">
        <w:rPr>
          <w:sz w:val="28"/>
          <w:szCs w:val="28"/>
          <w:lang w:val="kk-KZ"/>
        </w:rPr>
        <w:t xml:space="preserve"> 2-тарау. Нысанды толтыру бойынша түсіндірме</w:t>
      </w:r>
    </w:p>
    <w:p w:rsidR="005911F1" w:rsidRPr="00250E98" w:rsidRDefault="005911F1" w:rsidP="005911F1">
      <w:pPr>
        <w:ind w:firstLine="397"/>
        <w:textAlignment w:val="baseline"/>
        <w:rPr>
          <w:sz w:val="28"/>
          <w:szCs w:val="28"/>
          <w:lang w:val="kk-KZ"/>
        </w:rPr>
      </w:pP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 xml:space="preserve">5. 9-бағанда репо және (немесе) кері репо операциясына қатысушылар белгілеген және жабу бағасын және жабу мәмілесінің сомасын есептеу үшін пайдаланылатын репо және (немесе) кері репо операциялары бойынша сыйақы мөлшерлемесі көрсетіледі. </w:t>
      </w:r>
    </w:p>
    <w:p w:rsidR="005911F1" w:rsidRPr="00250E98" w:rsidRDefault="005911F1" w:rsidP="005911F1">
      <w:pPr>
        <w:ind w:firstLine="709"/>
        <w:jc w:val="both"/>
        <w:textAlignment w:val="baseline"/>
        <w:rPr>
          <w:sz w:val="28"/>
          <w:szCs w:val="28"/>
          <w:lang w:val="kk-KZ"/>
        </w:rPr>
      </w:pPr>
      <w:r w:rsidRPr="00250E98">
        <w:rPr>
          <w:sz w:val="28"/>
          <w:szCs w:val="28"/>
          <w:lang w:val="kk-KZ"/>
        </w:rPr>
        <w:t>6. 12-бағанда репо операциясына сәйкес бағалы қағаз валютасы «Валюталар мен қорларды белгілеуге арналған кодтар» 07 ISO 4217-2012 ҚР ҰЖ Қазақстан Республикасының ұлттық жіктеуішіне сәйкес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7. Мәліметтер болмаған жағдайда, Нысан нөлдік қалдықтармен ұсынылады.</w:t>
      </w:r>
    </w:p>
    <w:p w:rsidR="005911F1" w:rsidRPr="00250E98" w:rsidRDefault="005911F1" w:rsidP="005911F1">
      <w:pPr>
        <w:ind w:firstLine="709"/>
        <w:jc w:val="both"/>
        <w:textAlignment w:val="baseline"/>
        <w:rPr>
          <w:sz w:val="28"/>
          <w:szCs w:val="28"/>
          <w:lang w:val="kk-KZ"/>
        </w:rPr>
      </w:pPr>
      <w:r w:rsidRPr="00250E98">
        <w:rPr>
          <w:sz w:val="28"/>
          <w:szCs w:val="28"/>
          <w:lang w:val="kk-KZ"/>
        </w:rPr>
        <w:br w:type="page"/>
      </w: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lastRenderedPageBreak/>
        <w:t>Қазақстан Республикасы</w:t>
      </w: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 xml:space="preserve"> Ұлттық Банкі </w:t>
      </w:r>
    </w:p>
    <w:p w:rsidR="005911F1" w:rsidRPr="00250E98" w:rsidRDefault="005911F1" w:rsidP="005911F1">
      <w:pPr>
        <w:jc w:val="right"/>
        <w:rPr>
          <w:sz w:val="28"/>
          <w:szCs w:val="28"/>
          <w:lang w:val="kk-KZ"/>
        </w:rPr>
      </w:pPr>
      <w:r w:rsidRPr="00250E98">
        <w:rPr>
          <w:color w:val="000000" w:themeColor="text1"/>
          <w:sz w:val="28"/>
          <w:szCs w:val="18"/>
          <w:lang w:val="kk-KZ"/>
        </w:rPr>
        <w:t xml:space="preserve">Басқармасының </w:t>
      </w:r>
    </w:p>
    <w:p w:rsidR="005911F1" w:rsidRPr="00250E98" w:rsidRDefault="005911F1" w:rsidP="005911F1">
      <w:pPr>
        <w:jc w:val="right"/>
        <w:rPr>
          <w:sz w:val="28"/>
          <w:szCs w:val="28"/>
          <w:lang w:val="kk-KZ"/>
        </w:rPr>
      </w:pPr>
      <w:r w:rsidRPr="00250E98">
        <w:rPr>
          <w:sz w:val="28"/>
          <w:szCs w:val="28"/>
          <w:lang w:val="kk-KZ"/>
        </w:rPr>
        <w:t xml:space="preserve">2019 жылғы </w:t>
      </w:r>
      <w:r w:rsidRPr="00B36D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sz w:val="28"/>
          <w:szCs w:val="28"/>
          <w:lang w:val="kk-KZ"/>
        </w:rPr>
      </w:pPr>
      <w:r w:rsidRPr="00250E98">
        <w:rPr>
          <w:sz w:val="28"/>
          <w:szCs w:val="28"/>
          <w:lang w:val="kk-KZ"/>
        </w:rPr>
        <w:t>10-қосымша</w:t>
      </w:r>
    </w:p>
    <w:p w:rsidR="005911F1" w:rsidRPr="00250E98" w:rsidRDefault="005911F1" w:rsidP="005911F1">
      <w:pPr>
        <w:ind w:firstLine="397"/>
        <w:jc w:val="center"/>
        <w:textAlignment w:val="baseline"/>
        <w:rPr>
          <w:sz w:val="28"/>
          <w:szCs w:val="28"/>
          <w:lang w:val="kk-KZ"/>
        </w:rPr>
      </w:pPr>
      <w:r w:rsidRPr="00250E98">
        <w:rPr>
          <w:sz w:val="28"/>
          <w:szCs w:val="28"/>
          <w:lang w:val="kk-KZ"/>
        </w:rPr>
        <w:t> </w:t>
      </w:r>
    </w:p>
    <w:p w:rsidR="005911F1" w:rsidRPr="00250E98" w:rsidRDefault="005911F1" w:rsidP="005911F1">
      <w:pPr>
        <w:jc w:val="right"/>
        <w:rPr>
          <w:color w:val="000000" w:themeColor="text1"/>
          <w:sz w:val="28"/>
          <w:szCs w:val="18"/>
          <w:lang w:val="kk-KZ"/>
        </w:rPr>
      </w:pPr>
      <w:r w:rsidRPr="00250E98">
        <w:rPr>
          <w:sz w:val="28"/>
          <w:szCs w:val="28"/>
          <w:lang w:val="kk-KZ"/>
        </w:rPr>
        <w:t> </w:t>
      </w:r>
      <w:r w:rsidRPr="00250E98">
        <w:rPr>
          <w:color w:val="000000" w:themeColor="text1"/>
          <w:sz w:val="28"/>
          <w:szCs w:val="18"/>
          <w:lang w:val="kk-KZ"/>
        </w:rPr>
        <w:t>Нысан</w:t>
      </w:r>
    </w:p>
    <w:p w:rsidR="005911F1" w:rsidRPr="00250E98" w:rsidRDefault="005911F1" w:rsidP="005911F1">
      <w:pPr>
        <w:ind w:firstLine="397"/>
        <w:jc w:val="center"/>
        <w:textAlignment w:val="baseline"/>
        <w:rPr>
          <w:sz w:val="28"/>
          <w:szCs w:val="28"/>
          <w:lang w:val="kk-KZ"/>
        </w:rPr>
      </w:pPr>
    </w:p>
    <w:p w:rsidR="005911F1" w:rsidRPr="00250E98" w:rsidRDefault="005911F1" w:rsidP="005911F1">
      <w:pPr>
        <w:ind w:firstLine="397"/>
        <w:jc w:val="center"/>
        <w:textAlignment w:val="baseline"/>
        <w:rPr>
          <w:sz w:val="28"/>
          <w:szCs w:val="28"/>
          <w:lang w:val="kk-KZ"/>
        </w:rPr>
      </w:pPr>
      <w:r w:rsidRPr="00250E98">
        <w:rPr>
          <w:sz w:val="28"/>
          <w:szCs w:val="28"/>
          <w:lang w:val="kk-KZ"/>
        </w:rPr>
        <w:t>Әкімшілік деректерді жинауға арналған нысан</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sz w:val="28"/>
          <w:szCs w:val="28"/>
        </w:rPr>
      </w:pPr>
      <w:r w:rsidRPr="00250E98">
        <w:rPr>
          <w:sz w:val="28"/>
          <w:szCs w:val="28"/>
          <w:lang w:val="kk-KZ"/>
        </w:rPr>
        <w:t>Нысан ұсынылады</w:t>
      </w:r>
      <w:r w:rsidRPr="00250E98">
        <w:rPr>
          <w:sz w:val="28"/>
          <w:szCs w:val="28"/>
        </w:rPr>
        <w:t xml:space="preserve">: </w:t>
      </w:r>
      <w:r w:rsidRPr="00250E98">
        <w:rPr>
          <w:sz w:val="28"/>
          <w:szCs w:val="28"/>
          <w:lang w:val="kk-KZ"/>
        </w:rPr>
        <w:t xml:space="preserve">Қазақстан Республикасының Ұлттық Банкі </w:t>
      </w:r>
    </w:p>
    <w:p w:rsidR="005911F1" w:rsidRPr="00250E98" w:rsidRDefault="005911F1" w:rsidP="005911F1">
      <w:pPr>
        <w:jc w:val="both"/>
        <w:textAlignment w:val="baseline"/>
        <w:rPr>
          <w:rFonts w:eastAsia="Calibri"/>
          <w:bCs/>
          <w:color w:val="000000"/>
          <w:sz w:val="28"/>
          <w:szCs w:val="28"/>
        </w:rPr>
      </w:pPr>
    </w:p>
    <w:p w:rsidR="005911F1" w:rsidRPr="00250E98" w:rsidRDefault="005911F1" w:rsidP="005911F1">
      <w:pPr>
        <w:jc w:val="both"/>
        <w:textAlignment w:val="baseline"/>
        <w:rPr>
          <w:bCs/>
          <w:color w:val="000000" w:themeColor="text1"/>
          <w:sz w:val="28"/>
          <w:szCs w:val="28"/>
          <w:lang w:val="kk-KZ"/>
        </w:rPr>
      </w:pPr>
      <w:r w:rsidRPr="00250E98">
        <w:rPr>
          <w:bCs/>
          <w:color w:val="000000" w:themeColor="text1"/>
          <w:sz w:val="28"/>
          <w:szCs w:val="28"/>
          <w:lang w:val="kk-KZ"/>
        </w:rPr>
        <w:t xml:space="preserve">Әкімшілік деректер нысаны </w:t>
      </w:r>
      <w:hyperlink r:id="rId32" w:history="1">
        <w:r w:rsidRPr="00250E98">
          <w:rPr>
            <w:bCs/>
            <w:color w:val="000000" w:themeColor="text1"/>
            <w:sz w:val="28"/>
            <w:szCs w:val="28"/>
            <w:u w:val="single"/>
            <w:lang w:val="kk-KZ"/>
          </w:rPr>
          <w:t>www.nationalbank.kz</w:t>
        </w:r>
      </w:hyperlink>
      <w:r w:rsidRPr="00250E98">
        <w:rPr>
          <w:bCs/>
          <w:color w:val="000000" w:themeColor="text1"/>
          <w:sz w:val="28"/>
          <w:szCs w:val="28"/>
          <w:lang w:val="kk-KZ"/>
        </w:rPr>
        <w:t xml:space="preserve"> интернет-ресурсында орналастырылған</w:t>
      </w:r>
    </w:p>
    <w:p w:rsidR="005911F1" w:rsidRPr="00250E98" w:rsidRDefault="005911F1" w:rsidP="005911F1">
      <w:pPr>
        <w:ind w:firstLine="397"/>
        <w:jc w:val="center"/>
        <w:textAlignment w:val="baseline"/>
        <w:rPr>
          <w:sz w:val="28"/>
          <w:szCs w:val="28"/>
        </w:rPr>
      </w:pPr>
    </w:p>
    <w:p w:rsidR="005911F1" w:rsidRPr="00250E98" w:rsidRDefault="005911F1" w:rsidP="005911F1">
      <w:pPr>
        <w:ind w:firstLine="397"/>
        <w:jc w:val="center"/>
        <w:textAlignment w:val="baseline"/>
        <w:rPr>
          <w:sz w:val="28"/>
          <w:szCs w:val="28"/>
          <w:lang w:val="kk-KZ"/>
        </w:rPr>
      </w:pPr>
      <w:r w:rsidRPr="00250E98">
        <w:rPr>
          <w:sz w:val="28"/>
          <w:szCs w:val="28"/>
        </w:rPr>
        <w:t>Сақтанушының инвестицияларға қатысу талабын көздейтін сақтандыру шарттары туралы есеп</w:t>
      </w:r>
    </w:p>
    <w:p w:rsidR="005911F1" w:rsidRPr="00250E98" w:rsidRDefault="005911F1" w:rsidP="005911F1">
      <w:pPr>
        <w:ind w:firstLine="397"/>
        <w:jc w:val="center"/>
        <w:textAlignment w:val="baseline"/>
        <w:rPr>
          <w:sz w:val="28"/>
          <w:szCs w:val="28"/>
          <w:lang w:val="kk-KZ"/>
        </w:rPr>
      </w:pPr>
    </w:p>
    <w:p w:rsidR="005911F1" w:rsidRPr="00250E98" w:rsidRDefault="005911F1" w:rsidP="005911F1">
      <w:pPr>
        <w:ind w:firstLine="397"/>
        <w:jc w:val="center"/>
        <w:textAlignment w:val="baseline"/>
        <w:rPr>
          <w:sz w:val="28"/>
          <w:szCs w:val="28"/>
        </w:rPr>
      </w:pPr>
    </w:p>
    <w:p w:rsidR="005911F1" w:rsidRPr="00250E98" w:rsidRDefault="005911F1" w:rsidP="005911F1">
      <w:pPr>
        <w:jc w:val="both"/>
        <w:textAlignment w:val="baseline"/>
        <w:rPr>
          <w:sz w:val="28"/>
          <w:szCs w:val="28"/>
        </w:rPr>
      </w:pPr>
      <w:r w:rsidRPr="00250E98">
        <w:rPr>
          <w:sz w:val="28"/>
          <w:szCs w:val="28"/>
        </w:rPr>
        <w:t xml:space="preserve">Әкімшілік деректер нысанының индексі: 10 - </w:t>
      </w:r>
      <w:r w:rsidRPr="00250E98">
        <w:rPr>
          <w:sz w:val="28"/>
          <w:szCs w:val="28"/>
          <w:lang w:val="en-US"/>
        </w:rPr>
        <w:t>I</w:t>
      </w:r>
      <w:r w:rsidRPr="00250E98">
        <w:rPr>
          <w:sz w:val="28"/>
          <w:szCs w:val="28"/>
        </w:rPr>
        <w:t>(</w:t>
      </w:r>
      <w:r w:rsidRPr="00250E98">
        <w:rPr>
          <w:sz w:val="28"/>
          <w:szCs w:val="28"/>
          <w:lang w:val="en-US"/>
        </w:rPr>
        <w:t>R</w:t>
      </w:r>
      <w:r w:rsidRPr="00250E98">
        <w:rPr>
          <w:sz w:val="28"/>
          <w:szCs w:val="28"/>
        </w:rPr>
        <w:t>)</w:t>
      </w:r>
      <w:r w:rsidRPr="00250E98">
        <w:rPr>
          <w:sz w:val="28"/>
          <w:szCs w:val="28"/>
          <w:lang w:val="en-US"/>
        </w:rPr>
        <w:t>O</w:t>
      </w:r>
      <w:r w:rsidRPr="00250E98">
        <w:rPr>
          <w:sz w:val="28"/>
          <w:szCs w:val="28"/>
        </w:rPr>
        <w:t>_</w:t>
      </w:r>
      <w:r w:rsidRPr="00250E98">
        <w:rPr>
          <w:sz w:val="28"/>
          <w:szCs w:val="28"/>
          <w:lang w:val="en-US"/>
        </w:rPr>
        <w:t>M</w:t>
      </w: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sz w:val="28"/>
          <w:szCs w:val="28"/>
        </w:rPr>
      </w:pPr>
      <w:r w:rsidRPr="00250E98">
        <w:rPr>
          <w:sz w:val="28"/>
          <w:szCs w:val="28"/>
        </w:rPr>
        <w:t>Кезеңділігі: ай сайын</w:t>
      </w:r>
    </w:p>
    <w:p w:rsidR="005911F1" w:rsidRPr="00250E98" w:rsidRDefault="005911F1" w:rsidP="005911F1">
      <w:pPr>
        <w:textAlignment w:val="baseline"/>
        <w:rPr>
          <w:sz w:val="28"/>
          <w:szCs w:val="28"/>
        </w:rPr>
      </w:pPr>
    </w:p>
    <w:p w:rsidR="005911F1" w:rsidRPr="00250E98" w:rsidRDefault="005911F1" w:rsidP="005911F1">
      <w:pPr>
        <w:textAlignment w:val="baseline"/>
        <w:rPr>
          <w:sz w:val="28"/>
          <w:szCs w:val="28"/>
        </w:rPr>
      </w:pPr>
      <w:r w:rsidRPr="00250E98">
        <w:rPr>
          <w:sz w:val="28"/>
          <w:szCs w:val="28"/>
        </w:rPr>
        <w:t>Есепті кезең: 20__жылғы «___»________ жағдай бойынша</w:t>
      </w:r>
    </w:p>
    <w:p w:rsidR="005911F1" w:rsidRPr="00250E98" w:rsidRDefault="005911F1" w:rsidP="005911F1">
      <w:pPr>
        <w:jc w:val="center"/>
        <w:textAlignment w:val="baseline"/>
        <w:rPr>
          <w:sz w:val="28"/>
          <w:szCs w:val="28"/>
        </w:rPr>
      </w:pPr>
      <w:r w:rsidRPr="00250E98">
        <w:rPr>
          <w:sz w:val="28"/>
          <w:szCs w:val="28"/>
        </w:rPr>
        <w:t> </w:t>
      </w:r>
    </w:p>
    <w:p w:rsidR="005911F1" w:rsidRPr="00250E98" w:rsidRDefault="005911F1" w:rsidP="005911F1">
      <w:pPr>
        <w:jc w:val="both"/>
        <w:textAlignment w:val="baseline"/>
        <w:rPr>
          <w:sz w:val="28"/>
          <w:szCs w:val="28"/>
        </w:rPr>
      </w:pPr>
      <w:r w:rsidRPr="00250E98">
        <w:rPr>
          <w:sz w:val="28"/>
          <w:szCs w:val="28"/>
        </w:rPr>
        <w:t xml:space="preserve">Ұсынатын тұлғалар тобы: </w:t>
      </w:r>
      <w:r w:rsidRPr="00250E98">
        <w:rPr>
          <w:sz w:val="28"/>
          <w:szCs w:val="28"/>
          <w:lang w:val="kk-KZ"/>
        </w:rPr>
        <w:t>«</w:t>
      </w:r>
      <w:r w:rsidRPr="00250E98">
        <w:rPr>
          <w:sz w:val="28"/>
          <w:szCs w:val="28"/>
        </w:rPr>
        <w:t>өмірді сақтандыру</w:t>
      </w:r>
      <w:r w:rsidRPr="00250E98">
        <w:rPr>
          <w:sz w:val="28"/>
          <w:szCs w:val="28"/>
          <w:lang w:val="kk-KZ"/>
        </w:rPr>
        <w:t>»</w:t>
      </w:r>
      <w:r w:rsidRPr="00250E98">
        <w:rPr>
          <w:sz w:val="28"/>
          <w:szCs w:val="28"/>
        </w:rPr>
        <w:t xml:space="preserve"> саласы бойынша қызметті жүзеге асыратын сақтандыру (қайта сақтандыру) ұйымы</w:t>
      </w:r>
      <w:r w:rsidRPr="00250E98">
        <w:rPr>
          <w:sz w:val="28"/>
          <w:szCs w:val="28"/>
          <w:lang w:val="kk-KZ"/>
        </w:rPr>
        <w:t xml:space="preserve"> </w:t>
      </w:r>
    </w:p>
    <w:p w:rsidR="005911F1" w:rsidRPr="00250E98" w:rsidRDefault="005911F1" w:rsidP="005911F1">
      <w:pPr>
        <w:jc w:val="both"/>
        <w:textAlignment w:val="baseline"/>
        <w:rPr>
          <w:sz w:val="28"/>
          <w:szCs w:val="28"/>
        </w:rPr>
      </w:pPr>
    </w:p>
    <w:p w:rsidR="005911F1" w:rsidRPr="00250E98" w:rsidRDefault="005911F1" w:rsidP="005911F1">
      <w:pPr>
        <w:ind w:firstLine="397"/>
        <w:jc w:val="both"/>
        <w:textAlignment w:val="baseline"/>
        <w:rPr>
          <w:sz w:val="28"/>
          <w:szCs w:val="28"/>
        </w:rPr>
      </w:pPr>
      <w:r w:rsidRPr="00250E98">
        <w:rPr>
          <w:sz w:val="28"/>
          <w:szCs w:val="28"/>
        </w:rPr>
        <w:br w:type="page"/>
      </w:r>
    </w:p>
    <w:p w:rsidR="005911F1" w:rsidRPr="00250E98" w:rsidRDefault="005911F1" w:rsidP="005911F1">
      <w:pPr>
        <w:ind w:firstLine="397"/>
        <w:jc w:val="right"/>
        <w:textAlignment w:val="baseline"/>
        <w:rPr>
          <w:sz w:val="28"/>
          <w:szCs w:val="28"/>
        </w:rPr>
      </w:pPr>
      <w:r w:rsidRPr="00250E98">
        <w:rPr>
          <w:sz w:val="28"/>
          <w:szCs w:val="28"/>
        </w:rPr>
        <w:lastRenderedPageBreak/>
        <w:t>Нысан</w:t>
      </w:r>
    </w:p>
    <w:p w:rsidR="005911F1" w:rsidRPr="00250E98" w:rsidRDefault="005911F1" w:rsidP="005911F1">
      <w:pPr>
        <w:ind w:firstLine="397"/>
        <w:jc w:val="both"/>
        <w:textAlignment w:val="baseline"/>
        <w:rPr>
          <w:sz w:val="28"/>
          <w:szCs w:val="28"/>
          <w:lang w:val="kk-KZ"/>
        </w:rPr>
      </w:pPr>
      <w:r w:rsidRPr="00250E98">
        <w:rPr>
          <w:sz w:val="28"/>
          <w:szCs w:val="28"/>
        </w:rPr>
        <w:t>«Сақтанушының инвестицияларға қатысу талабын көздейтін сақтандыру шарттары»</w:t>
      </w:r>
      <w:r w:rsidRPr="00250E98">
        <w:rPr>
          <w:sz w:val="28"/>
          <w:szCs w:val="28"/>
          <w:lang w:val="kk-KZ"/>
        </w:rPr>
        <w:t xml:space="preserve"> кестесі</w:t>
      </w:r>
    </w:p>
    <w:tbl>
      <w:tblPr>
        <w:tblW w:w="5631" w:type="pct"/>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
        <w:gridCol w:w="2132"/>
        <w:gridCol w:w="2313"/>
        <w:gridCol w:w="2355"/>
        <w:gridCol w:w="902"/>
        <w:gridCol w:w="1072"/>
        <w:gridCol w:w="930"/>
        <w:gridCol w:w="926"/>
      </w:tblGrid>
      <w:tr w:rsidR="005911F1" w:rsidRPr="00250E98" w:rsidTr="00555BBB">
        <w:trPr>
          <w:trHeight w:val="1165"/>
          <w:jc w:val="center"/>
        </w:trPr>
        <w:tc>
          <w:tcPr>
            <w:tcW w:w="210"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 xml:space="preserve">№ р/с </w:t>
            </w:r>
          </w:p>
        </w:tc>
        <w:tc>
          <w:tcPr>
            <w:tcW w:w="989" w:type="pct"/>
            <w:vMerge w:val="restart"/>
            <w:tcMar>
              <w:top w:w="0" w:type="dxa"/>
              <w:left w:w="108" w:type="dxa"/>
              <w:bottom w:w="0" w:type="dxa"/>
              <w:right w:w="108" w:type="dxa"/>
            </w:tcMar>
            <w:hideMark/>
          </w:tcPr>
          <w:p w:rsidR="005911F1" w:rsidRPr="00250E98" w:rsidRDefault="005911F1" w:rsidP="00555BBB">
            <w:r w:rsidRPr="00250E98">
              <w:t>Сақтанушының (сақтандырылушы</w:t>
            </w:r>
            <w:r w:rsidRPr="00250E98">
              <w:rPr>
                <w:lang w:val="kk-KZ"/>
              </w:rPr>
              <w:t>-</w:t>
            </w:r>
            <w:r w:rsidRPr="00250E98">
              <w:t>ның) тегі, аты, әкесінің аты (ол бар болса)</w:t>
            </w:r>
          </w:p>
        </w:tc>
        <w:tc>
          <w:tcPr>
            <w:tcW w:w="1070" w:type="pct"/>
            <w:vMerge w:val="restart"/>
            <w:tcMar>
              <w:top w:w="0" w:type="dxa"/>
              <w:left w:w="108" w:type="dxa"/>
              <w:bottom w:w="0" w:type="dxa"/>
              <w:right w:w="108" w:type="dxa"/>
            </w:tcMar>
            <w:hideMark/>
          </w:tcPr>
          <w:p w:rsidR="005911F1" w:rsidRPr="00250E98" w:rsidRDefault="005911F1" w:rsidP="00555BBB">
            <w:r w:rsidRPr="00250E98">
              <w:t>Сақтанушының (сақтандырылушы</w:t>
            </w:r>
            <w:r w:rsidRPr="00250E98">
              <w:rPr>
                <w:lang w:val="kk-KZ"/>
              </w:rPr>
              <w:t>-</w:t>
            </w:r>
            <w:r w:rsidRPr="00250E98">
              <w:t>ның) тегі, аты, әкесінің аты (ол бар болса)</w:t>
            </w:r>
          </w:p>
        </w:tc>
        <w:tc>
          <w:tcPr>
            <w:tcW w:w="1089" w:type="pct"/>
            <w:vMerge w:val="restart"/>
            <w:tcMar>
              <w:top w:w="0" w:type="dxa"/>
              <w:left w:w="108" w:type="dxa"/>
              <w:bottom w:w="0" w:type="dxa"/>
              <w:right w:w="108" w:type="dxa"/>
            </w:tcMar>
            <w:hideMark/>
          </w:tcPr>
          <w:p w:rsidR="005911F1" w:rsidRPr="00250E98" w:rsidRDefault="005911F1" w:rsidP="00555BBB">
            <w:pPr>
              <w:jc w:val="center"/>
            </w:pPr>
            <w:r w:rsidRPr="00250E98">
              <w:t>Сақтанушының (сақтандырылушы</w:t>
            </w:r>
            <w:r w:rsidRPr="00250E98">
              <w:rPr>
                <w:lang w:val="kk-KZ"/>
              </w:rPr>
              <w:t>-</w:t>
            </w:r>
            <w:r w:rsidRPr="00250E98">
              <w:t>ның) тегі, аты, әкесінің аты (ол бар болса)</w:t>
            </w:r>
          </w:p>
        </w:tc>
        <w:tc>
          <w:tcPr>
            <w:tcW w:w="889" w:type="pct"/>
            <w:gridSpan w:val="2"/>
            <w:tcMar>
              <w:top w:w="0" w:type="dxa"/>
              <w:left w:w="108" w:type="dxa"/>
              <w:bottom w:w="0" w:type="dxa"/>
              <w:right w:w="108" w:type="dxa"/>
            </w:tcMar>
            <w:vAlign w:val="center"/>
            <w:hideMark/>
          </w:tcPr>
          <w:p w:rsidR="005911F1" w:rsidRPr="00250E98" w:rsidRDefault="005911F1" w:rsidP="00555BBB">
            <w:pPr>
              <w:jc w:val="center"/>
              <w:textAlignment w:val="baseline"/>
            </w:pPr>
            <w:r w:rsidRPr="00250E98">
              <w:t>Сақтандыру шарттары бойынша сақтандыру сыйлықақысы, мың теңге</w:t>
            </w:r>
          </w:p>
        </w:tc>
        <w:tc>
          <w:tcPr>
            <w:tcW w:w="752" w:type="pct"/>
            <w:gridSpan w:val="2"/>
            <w:tcMar>
              <w:top w:w="0" w:type="dxa"/>
              <w:left w:w="108" w:type="dxa"/>
              <w:bottom w:w="0" w:type="dxa"/>
              <w:right w:w="108" w:type="dxa"/>
            </w:tcMar>
            <w:vAlign w:val="center"/>
            <w:hideMark/>
          </w:tcPr>
          <w:p w:rsidR="005911F1" w:rsidRPr="00250E98" w:rsidRDefault="005911F1" w:rsidP="00555BBB">
            <w:pPr>
              <w:jc w:val="center"/>
              <w:textAlignment w:val="baseline"/>
            </w:pPr>
            <w:r w:rsidRPr="00250E98">
              <w:t>Сақтандыруды қорғау</w:t>
            </w:r>
            <w:r w:rsidRPr="00250E98">
              <w:rPr>
                <w:lang w:val="kk-KZ"/>
              </w:rPr>
              <w:t xml:space="preserve">ды қолдану кезеңі </w:t>
            </w:r>
            <w:r w:rsidRPr="00250E98">
              <w:t xml:space="preserve"> </w:t>
            </w:r>
          </w:p>
        </w:tc>
      </w:tr>
      <w:tr w:rsidR="005911F1" w:rsidRPr="00250E98" w:rsidTr="00555BBB">
        <w:trPr>
          <w:trHeight w:val="147"/>
          <w:jc w:val="center"/>
        </w:trPr>
        <w:tc>
          <w:tcPr>
            <w:tcW w:w="210" w:type="pct"/>
            <w:vMerge/>
            <w:vAlign w:val="center"/>
            <w:hideMark/>
          </w:tcPr>
          <w:p w:rsidR="005911F1" w:rsidRPr="00250E98" w:rsidRDefault="005911F1" w:rsidP="00555BBB">
            <w:pPr>
              <w:jc w:val="center"/>
            </w:pPr>
          </w:p>
        </w:tc>
        <w:tc>
          <w:tcPr>
            <w:tcW w:w="989" w:type="pct"/>
            <w:vMerge/>
            <w:vAlign w:val="center"/>
            <w:hideMark/>
          </w:tcPr>
          <w:p w:rsidR="005911F1" w:rsidRPr="00250E98" w:rsidRDefault="005911F1" w:rsidP="00555BBB">
            <w:pPr>
              <w:jc w:val="center"/>
            </w:pPr>
          </w:p>
        </w:tc>
        <w:tc>
          <w:tcPr>
            <w:tcW w:w="1070" w:type="pct"/>
            <w:vMerge/>
            <w:vAlign w:val="center"/>
            <w:hideMark/>
          </w:tcPr>
          <w:p w:rsidR="005911F1" w:rsidRPr="00250E98" w:rsidRDefault="005911F1" w:rsidP="00555BBB">
            <w:pPr>
              <w:jc w:val="center"/>
            </w:pPr>
          </w:p>
        </w:tc>
        <w:tc>
          <w:tcPr>
            <w:tcW w:w="1089" w:type="pct"/>
            <w:vMerge/>
            <w:vAlign w:val="center"/>
            <w:hideMark/>
          </w:tcPr>
          <w:p w:rsidR="005911F1" w:rsidRPr="00250E98" w:rsidRDefault="005911F1" w:rsidP="00555BBB">
            <w:pPr>
              <w:jc w:val="center"/>
            </w:pPr>
          </w:p>
        </w:tc>
        <w:tc>
          <w:tcPr>
            <w:tcW w:w="406"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Тәуекел бөлігі</w:t>
            </w:r>
          </w:p>
        </w:tc>
        <w:tc>
          <w:tcPr>
            <w:tcW w:w="483"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Жинақтау бөлігі</w:t>
            </w:r>
          </w:p>
        </w:tc>
        <w:tc>
          <w:tcPr>
            <w:tcW w:w="447"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rPr>
                <w:lang w:val="kk-KZ"/>
              </w:rPr>
              <w:t>Басталу күні</w:t>
            </w:r>
            <w:r w:rsidRPr="00250E98">
              <w:t xml:space="preserve"> </w:t>
            </w:r>
          </w:p>
        </w:tc>
        <w:tc>
          <w:tcPr>
            <w:tcW w:w="305"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rPr>
                <w:lang w:val="kk-KZ"/>
              </w:rPr>
              <w:t>Аяқталу күні</w:t>
            </w:r>
            <w:r w:rsidRPr="00250E98">
              <w:t xml:space="preserve"> </w:t>
            </w:r>
          </w:p>
        </w:tc>
      </w:tr>
      <w:tr w:rsidR="005911F1" w:rsidRPr="00250E98" w:rsidTr="00555BBB">
        <w:trPr>
          <w:trHeight w:val="230"/>
          <w:jc w:val="center"/>
        </w:trPr>
        <w:tc>
          <w:tcPr>
            <w:tcW w:w="210" w:type="pct"/>
            <w:tcMar>
              <w:top w:w="0" w:type="dxa"/>
              <w:left w:w="108" w:type="dxa"/>
              <w:bottom w:w="0" w:type="dxa"/>
              <w:right w:w="108" w:type="dxa"/>
            </w:tcMar>
            <w:hideMark/>
          </w:tcPr>
          <w:p w:rsidR="005911F1" w:rsidRPr="00250E98" w:rsidRDefault="005911F1" w:rsidP="00555BBB">
            <w:pPr>
              <w:jc w:val="center"/>
              <w:textAlignment w:val="baseline"/>
            </w:pPr>
            <w:r w:rsidRPr="00250E98">
              <w:t>1</w:t>
            </w:r>
          </w:p>
        </w:tc>
        <w:tc>
          <w:tcPr>
            <w:tcW w:w="989" w:type="pct"/>
            <w:tcMar>
              <w:top w:w="0" w:type="dxa"/>
              <w:left w:w="108" w:type="dxa"/>
              <w:bottom w:w="0" w:type="dxa"/>
              <w:right w:w="108" w:type="dxa"/>
            </w:tcMar>
            <w:hideMark/>
          </w:tcPr>
          <w:p w:rsidR="005911F1" w:rsidRPr="00250E98" w:rsidRDefault="005911F1" w:rsidP="00555BBB">
            <w:pPr>
              <w:jc w:val="center"/>
              <w:textAlignment w:val="baseline"/>
            </w:pPr>
            <w:r w:rsidRPr="00250E98">
              <w:t>2</w:t>
            </w:r>
          </w:p>
        </w:tc>
        <w:tc>
          <w:tcPr>
            <w:tcW w:w="1070" w:type="pct"/>
            <w:tcMar>
              <w:top w:w="0" w:type="dxa"/>
              <w:left w:w="108" w:type="dxa"/>
              <w:bottom w:w="0" w:type="dxa"/>
              <w:right w:w="108" w:type="dxa"/>
            </w:tcMar>
            <w:hideMark/>
          </w:tcPr>
          <w:p w:rsidR="005911F1" w:rsidRPr="00250E98" w:rsidRDefault="005911F1" w:rsidP="00555BBB">
            <w:pPr>
              <w:jc w:val="center"/>
              <w:textAlignment w:val="baseline"/>
            </w:pPr>
            <w:r w:rsidRPr="00250E98">
              <w:t>3</w:t>
            </w:r>
          </w:p>
        </w:tc>
        <w:tc>
          <w:tcPr>
            <w:tcW w:w="1089" w:type="pct"/>
            <w:tcMar>
              <w:top w:w="0" w:type="dxa"/>
              <w:left w:w="108" w:type="dxa"/>
              <w:bottom w:w="0" w:type="dxa"/>
              <w:right w:w="108" w:type="dxa"/>
            </w:tcMar>
            <w:hideMark/>
          </w:tcPr>
          <w:p w:rsidR="005911F1" w:rsidRPr="00250E98" w:rsidRDefault="005911F1" w:rsidP="00555BBB">
            <w:pPr>
              <w:jc w:val="center"/>
              <w:textAlignment w:val="baseline"/>
            </w:pPr>
            <w:r w:rsidRPr="00250E98">
              <w:t>4</w:t>
            </w:r>
          </w:p>
        </w:tc>
        <w:tc>
          <w:tcPr>
            <w:tcW w:w="406" w:type="pct"/>
            <w:tcMar>
              <w:top w:w="0" w:type="dxa"/>
              <w:left w:w="108" w:type="dxa"/>
              <w:bottom w:w="0" w:type="dxa"/>
              <w:right w:w="108" w:type="dxa"/>
            </w:tcMar>
            <w:hideMark/>
          </w:tcPr>
          <w:p w:rsidR="005911F1" w:rsidRPr="00250E98" w:rsidRDefault="005911F1" w:rsidP="00555BBB">
            <w:pPr>
              <w:jc w:val="center"/>
              <w:textAlignment w:val="baseline"/>
            </w:pPr>
            <w:r w:rsidRPr="00250E98">
              <w:t>5</w:t>
            </w:r>
          </w:p>
        </w:tc>
        <w:tc>
          <w:tcPr>
            <w:tcW w:w="483" w:type="pct"/>
            <w:tcMar>
              <w:top w:w="0" w:type="dxa"/>
              <w:left w:w="108" w:type="dxa"/>
              <w:bottom w:w="0" w:type="dxa"/>
              <w:right w:w="108" w:type="dxa"/>
            </w:tcMar>
            <w:hideMark/>
          </w:tcPr>
          <w:p w:rsidR="005911F1" w:rsidRPr="00250E98" w:rsidRDefault="005911F1" w:rsidP="00555BBB">
            <w:pPr>
              <w:jc w:val="center"/>
              <w:textAlignment w:val="baseline"/>
            </w:pPr>
            <w:r w:rsidRPr="00250E98">
              <w:t>6</w:t>
            </w:r>
          </w:p>
        </w:tc>
        <w:tc>
          <w:tcPr>
            <w:tcW w:w="447" w:type="pct"/>
            <w:tcMar>
              <w:top w:w="0" w:type="dxa"/>
              <w:left w:w="108" w:type="dxa"/>
              <w:bottom w:w="0" w:type="dxa"/>
              <w:right w:w="108" w:type="dxa"/>
            </w:tcMar>
            <w:hideMark/>
          </w:tcPr>
          <w:p w:rsidR="005911F1" w:rsidRPr="00250E98" w:rsidRDefault="005911F1" w:rsidP="00555BBB">
            <w:pPr>
              <w:jc w:val="center"/>
              <w:textAlignment w:val="baseline"/>
            </w:pPr>
            <w:r w:rsidRPr="00250E98">
              <w:t>7</w:t>
            </w:r>
          </w:p>
        </w:tc>
        <w:tc>
          <w:tcPr>
            <w:tcW w:w="305" w:type="pct"/>
            <w:tcMar>
              <w:top w:w="0" w:type="dxa"/>
              <w:left w:w="108" w:type="dxa"/>
              <w:bottom w:w="0" w:type="dxa"/>
              <w:right w:w="108" w:type="dxa"/>
            </w:tcMar>
            <w:hideMark/>
          </w:tcPr>
          <w:p w:rsidR="005911F1" w:rsidRPr="00250E98" w:rsidRDefault="005911F1" w:rsidP="00555BBB">
            <w:pPr>
              <w:jc w:val="center"/>
              <w:textAlignment w:val="baseline"/>
            </w:pPr>
            <w:r w:rsidRPr="00250E98">
              <w:t>8</w:t>
            </w:r>
          </w:p>
        </w:tc>
      </w:tr>
      <w:tr w:rsidR="005911F1" w:rsidRPr="00250E98" w:rsidTr="00555BBB">
        <w:trPr>
          <w:trHeight w:val="230"/>
          <w:jc w:val="center"/>
        </w:trPr>
        <w:tc>
          <w:tcPr>
            <w:tcW w:w="210" w:type="pct"/>
            <w:tcMar>
              <w:top w:w="0" w:type="dxa"/>
              <w:left w:w="108" w:type="dxa"/>
              <w:bottom w:w="0" w:type="dxa"/>
              <w:right w:w="108" w:type="dxa"/>
            </w:tcMar>
            <w:hideMark/>
          </w:tcPr>
          <w:p w:rsidR="005911F1" w:rsidRPr="00250E98" w:rsidRDefault="005911F1" w:rsidP="00555BBB">
            <w:r w:rsidRPr="00250E98">
              <w:t> …</w:t>
            </w:r>
          </w:p>
        </w:tc>
        <w:tc>
          <w:tcPr>
            <w:tcW w:w="989" w:type="pct"/>
            <w:tcMar>
              <w:top w:w="0" w:type="dxa"/>
              <w:left w:w="108" w:type="dxa"/>
              <w:bottom w:w="0" w:type="dxa"/>
              <w:right w:w="108" w:type="dxa"/>
            </w:tcMar>
            <w:hideMark/>
          </w:tcPr>
          <w:p w:rsidR="005911F1" w:rsidRPr="00250E98" w:rsidRDefault="005911F1" w:rsidP="00555BBB"/>
        </w:tc>
        <w:tc>
          <w:tcPr>
            <w:tcW w:w="1070" w:type="pct"/>
            <w:tcMar>
              <w:top w:w="0" w:type="dxa"/>
              <w:left w:w="108" w:type="dxa"/>
              <w:bottom w:w="0" w:type="dxa"/>
              <w:right w:w="108" w:type="dxa"/>
            </w:tcMar>
            <w:hideMark/>
          </w:tcPr>
          <w:p w:rsidR="005911F1" w:rsidRPr="00250E98" w:rsidRDefault="005911F1" w:rsidP="00555BBB"/>
        </w:tc>
        <w:tc>
          <w:tcPr>
            <w:tcW w:w="1089" w:type="pct"/>
            <w:tcMar>
              <w:top w:w="0" w:type="dxa"/>
              <w:left w:w="108" w:type="dxa"/>
              <w:bottom w:w="0" w:type="dxa"/>
              <w:right w:w="108" w:type="dxa"/>
            </w:tcMar>
            <w:hideMark/>
          </w:tcPr>
          <w:p w:rsidR="005911F1" w:rsidRPr="00250E98" w:rsidRDefault="005911F1" w:rsidP="00555BBB"/>
        </w:tc>
        <w:tc>
          <w:tcPr>
            <w:tcW w:w="406" w:type="pct"/>
            <w:tcMar>
              <w:top w:w="0" w:type="dxa"/>
              <w:left w:w="108" w:type="dxa"/>
              <w:bottom w:w="0" w:type="dxa"/>
              <w:right w:w="108" w:type="dxa"/>
            </w:tcMar>
            <w:hideMark/>
          </w:tcPr>
          <w:p w:rsidR="005911F1" w:rsidRPr="00250E98" w:rsidRDefault="005911F1" w:rsidP="00555BBB"/>
        </w:tc>
        <w:tc>
          <w:tcPr>
            <w:tcW w:w="483" w:type="pct"/>
            <w:tcMar>
              <w:top w:w="0" w:type="dxa"/>
              <w:left w:w="108" w:type="dxa"/>
              <w:bottom w:w="0" w:type="dxa"/>
              <w:right w:w="108" w:type="dxa"/>
            </w:tcMar>
            <w:hideMark/>
          </w:tcPr>
          <w:p w:rsidR="005911F1" w:rsidRPr="00250E98" w:rsidRDefault="005911F1" w:rsidP="00555BBB"/>
        </w:tc>
        <w:tc>
          <w:tcPr>
            <w:tcW w:w="447" w:type="pct"/>
            <w:tcMar>
              <w:top w:w="0" w:type="dxa"/>
              <w:left w:w="108" w:type="dxa"/>
              <w:bottom w:w="0" w:type="dxa"/>
              <w:right w:w="108" w:type="dxa"/>
            </w:tcMar>
            <w:hideMark/>
          </w:tcPr>
          <w:p w:rsidR="005911F1" w:rsidRPr="00250E98" w:rsidRDefault="005911F1" w:rsidP="00555BBB"/>
        </w:tc>
        <w:tc>
          <w:tcPr>
            <w:tcW w:w="305"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397"/>
        <w:textAlignment w:val="baseline"/>
        <w:rPr>
          <w:sz w:val="28"/>
          <w:szCs w:val="28"/>
        </w:rPr>
      </w:pPr>
    </w:p>
    <w:p w:rsidR="005911F1" w:rsidRPr="00250E98" w:rsidRDefault="005911F1" w:rsidP="005911F1">
      <w:pPr>
        <w:textAlignment w:val="baseline"/>
        <w:rPr>
          <w:sz w:val="28"/>
          <w:szCs w:val="28"/>
        </w:rPr>
      </w:pPr>
      <w:r w:rsidRPr="00250E98">
        <w:rPr>
          <w:sz w:val="28"/>
          <w:szCs w:val="28"/>
        </w:rPr>
        <w:t>кестенің жалғасы:</w:t>
      </w:r>
    </w:p>
    <w:p w:rsidR="005911F1" w:rsidRPr="00250E98" w:rsidRDefault="005911F1" w:rsidP="005911F1">
      <w:pPr>
        <w:ind w:firstLine="397"/>
        <w:textAlignment w:val="baseline"/>
      </w:pPr>
    </w:p>
    <w:tbl>
      <w:tblPr>
        <w:tblW w:w="4817" w:type="pct"/>
        <w:jc w:val="center"/>
        <w:tblInd w:w="-1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2"/>
        <w:gridCol w:w="2816"/>
        <w:gridCol w:w="3845"/>
      </w:tblGrid>
      <w:tr w:rsidR="005911F1" w:rsidRPr="00250E98" w:rsidTr="00555BBB">
        <w:trPr>
          <w:trHeight w:val="690"/>
          <w:jc w:val="center"/>
        </w:trPr>
        <w:tc>
          <w:tcPr>
            <w:tcW w:w="1454"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rPr>
                <w:lang w:val="kk-KZ"/>
              </w:rPr>
              <w:t>И</w:t>
            </w:r>
            <w:r w:rsidRPr="00250E98">
              <w:t>нвестици</w:t>
            </w:r>
            <w:r w:rsidRPr="00250E98">
              <w:rPr>
                <w:lang w:val="kk-KZ"/>
              </w:rPr>
              <w:t xml:space="preserve">ялық қордың </w:t>
            </w:r>
            <w:r w:rsidRPr="00250E98">
              <w:t xml:space="preserve"> (инвестици</w:t>
            </w:r>
            <w:r w:rsidRPr="00250E98">
              <w:rPr>
                <w:lang w:val="kk-KZ"/>
              </w:rPr>
              <w:t xml:space="preserve">ялық      </w:t>
            </w:r>
            <w:r w:rsidRPr="00250E98">
              <w:t xml:space="preserve"> портфел</w:t>
            </w:r>
            <w:r w:rsidRPr="00250E98">
              <w:rPr>
                <w:lang w:val="kk-KZ"/>
              </w:rPr>
              <w:t>ьдің</w:t>
            </w:r>
            <w:r w:rsidRPr="00250E98">
              <w:t>)</w:t>
            </w:r>
            <w:r w:rsidRPr="00250E98">
              <w:rPr>
                <w:lang w:val="kk-KZ"/>
              </w:rPr>
              <w:t xml:space="preserve"> атауы</w:t>
            </w:r>
            <w:r w:rsidRPr="00250E98">
              <w:t xml:space="preserve"> </w:t>
            </w:r>
          </w:p>
        </w:tc>
        <w:tc>
          <w:tcPr>
            <w:tcW w:w="1499" w:type="pct"/>
            <w:tcMar>
              <w:top w:w="0" w:type="dxa"/>
              <w:left w:w="108" w:type="dxa"/>
              <w:bottom w:w="0" w:type="dxa"/>
              <w:right w:w="108" w:type="dxa"/>
            </w:tcMar>
            <w:vAlign w:val="center"/>
            <w:hideMark/>
          </w:tcPr>
          <w:p w:rsidR="005911F1" w:rsidRPr="00250E98" w:rsidRDefault="005911F1" w:rsidP="00555BBB">
            <w:pPr>
              <w:jc w:val="center"/>
              <w:textAlignment w:val="baseline"/>
            </w:pPr>
            <w:r w:rsidRPr="00250E98">
              <w:rPr>
                <w:lang w:val="kk-KZ"/>
              </w:rPr>
              <w:t>И</w:t>
            </w:r>
            <w:r w:rsidRPr="00250E98">
              <w:t>нвестици</w:t>
            </w:r>
            <w:r w:rsidRPr="00250E98">
              <w:rPr>
                <w:lang w:val="kk-KZ"/>
              </w:rPr>
              <w:t xml:space="preserve">ялық </w:t>
            </w:r>
            <w:r w:rsidRPr="00250E98">
              <w:t>портфел</w:t>
            </w:r>
            <w:r w:rsidRPr="00250E98">
              <w:rPr>
                <w:lang w:val="kk-KZ"/>
              </w:rPr>
              <w:t>ьді басқарушының атауы</w:t>
            </w:r>
          </w:p>
        </w:tc>
        <w:tc>
          <w:tcPr>
            <w:tcW w:w="2047" w:type="pct"/>
            <w:vAlign w:val="center"/>
          </w:tcPr>
          <w:p w:rsidR="005911F1" w:rsidRPr="00250E98" w:rsidRDefault="005911F1" w:rsidP="00555BBB">
            <w:pPr>
              <w:jc w:val="center"/>
              <w:textAlignment w:val="baseline"/>
              <w:rPr>
                <w:strike/>
              </w:rPr>
            </w:pPr>
            <w:r w:rsidRPr="00250E98">
              <w:rPr>
                <w:lang w:val="kk-KZ"/>
              </w:rPr>
              <w:t>И</w:t>
            </w:r>
            <w:r w:rsidRPr="00250E98">
              <w:t>нвестици</w:t>
            </w:r>
            <w:r w:rsidRPr="00250E98">
              <w:rPr>
                <w:lang w:val="kk-KZ"/>
              </w:rPr>
              <w:t>ялық қордағы пайлардың жалпы саны</w:t>
            </w:r>
            <w:r w:rsidRPr="00250E98">
              <w:t xml:space="preserve"> </w:t>
            </w:r>
            <w:r w:rsidRPr="00250E98">
              <w:rPr>
                <w:lang w:val="kk-KZ"/>
              </w:rPr>
              <w:t>немесе</w:t>
            </w:r>
            <w:r w:rsidRPr="00250E98">
              <w:t xml:space="preserve"> инвестици</w:t>
            </w:r>
            <w:r w:rsidRPr="00250E98">
              <w:rPr>
                <w:lang w:val="kk-KZ"/>
              </w:rPr>
              <w:t xml:space="preserve">ялық </w:t>
            </w:r>
            <w:r w:rsidRPr="00250E98">
              <w:t>портфел</w:t>
            </w:r>
            <w:r w:rsidRPr="00250E98">
              <w:rPr>
                <w:lang w:val="kk-KZ"/>
              </w:rPr>
              <w:t>ьд</w:t>
            </w:r>
            <w:r w:rsidRPr="00250E98">
              <w:t>е</w:t>
            </w:r>
            <w:r w:rsidRPr="00250E98">
              <w:rPr>
                <w:lang w:val="kk-KZ"/>
              </w:rPr>
              <w:t>гі шартты бірліктердің жалпы саны</w:t>
            </w:r>
            <w:r w:rsidRPr="00250E98">
              <w:t xml:space="preserve"> </w:t>
            </w:r>
          </w:p>
        </w:tc>
      </w:tr>
      <w:tr w:rsidR="005911F1" w:rsidRPr="00250E98" w:rsidTr="00555BBB">
        <w:trPr>
          <w:jc w:val="center"/>
        </w:trPr>
        <w:tc>
          <w:tcPr>
            <w:tcW w:w="1454" w:type="pct"/>
            <w:tcMar>
              <w:top w:w="0" w:type="dxa"/>
              <w:left w:w="108" w:type="dxa"/>
              <w:bottom w:w="0" w:type="dxa"/>
              <w:right w:w="108" w:type="dxa"/>
            </w:tcMar>
            <w:hideMark/>
          </w:tcPr>
          <w:p w:rsidR="005911F1" w:rsidRPr="00250E98" w:rsidRDefault="005911F1" w:rsidP="00555BBB">
            <w:pPr>
              <w:jc w:val="center"/>
              <w:textAlignment w:val="baseline"/>
            </w:pPr>
            <w:r w:rsidRPr="00250E98">
              <w:t>9</w:t>
            </w:r>
          </w:p>
        </w:tc>
        <w:tc>
          <w:tcPr>
            <w:tcW w:w="1499" w:type="pct"/>
            <w:tcMar>
              <w:top w:w="0" w:type="dxa"/>
              <w:left w:w="108" w:type="dxa"/>
              <w:bottom w:w="0" w:type="dxa"/>
              <w:right w:w="108" w:type="dxa"/>
            </w:tcMar>
            <w:hideMark/>
          </w:tcPr>
          <w:p w:rsidR="005911F1" w:rsidRPr="00250E98" w:rsidRDefault="005911F1" w:rsidP="00555BBB">
            <w:pPr>
              <w:jc w:val="center"/>
              <w:textAlignment w:val="baseline"/>
            </w:pPr>
            <w:r w:rsidRPr="00250E98">
              <w:t>10</w:t>
            </w:r>
          </w:p>
        </w:tc>
        <w:tc>
          <w:tcPr>
            <w:tcW w:w="2047" w:type="pct"/>
          </w:tcPr>
          <w:p w:rsidR="005911F1" w:rsidRPr="00250E98" w:rsidRDefault="005911F1" w:rsidP="00555BBB">
            <w:pPr>
              <w:jc w:val="center"/>
              <w:textAlignment w:val="baseline"/>
            </w:pPr>
            <w:r w:rsidRPr="00250E98">
              <w:t>11</w:t>
            </w:r>
          </w:p>
        </w:tc>
      </w:tr>
      <w:tr w:rsidR="005911F1" w:rsidRPr="00250E98" w:rsidTr="00555BBB">
        <w:trPr>
          <w:jc w:val="center"/>
        </w:trPr>
        <w:tc>
          <w:tcPr>
            <w:tcW w:w="1454" w:type="pct"/>
            <w:tcMar>
              <w:top w:w="0" w:type="dxa"/>
              <w:left w:w="108" w:type="dxa"/>
              <w:bottom w:w="0" w:type="dxa"/>
              <w:right w:w="108" w:type="dxa"/>
            </w:tcMar>
            <w:hideMark/>
          </w:tcPr>
          <w:p w:rsidR="005911F1" w:rsidRPr="00250E98" w:rsidRDefault="005911F1" w:rsidP="00555BBB"/>
        </w:tc>
        <w:tc>
          <w:tcPr>
            <w:tcW w:w="1499" w:type="pct"/>
            <w:tcMar>
              <w:top w:w="0" w:type="dxa"/>
              <w:left w:w="108" w:type="dxa"/>
              <w:bottom w:w="0" w:type="dxa"/>
              <w:right w:w="108" w:type="dxa"/>
            </w:tcMar>
            <w:hideMark/>
          </w:tcPr>
          <w:p w:rsidR="005911F1" w:rsidRPr="00250E98" w:rsidRDefault="005911F1" w:rsidP="00555BBB"/>
        </w:tc>
        <w:tc>
          <w:tcPr>
            <w:tcW w:w="2047" w:type="pct"/>
          </w:tcPr>
          <w:p w:rsidR="005911F1" w:rsidRPr="00250E98" w:rsidRDefault="005911F1" w:rsidP="00555BBB"/>
        </w:tc>
      </w:tr>
    </w:tbl>
    <w:p w:rsidR="005911F1" w:rsidRPr="00250E98" w:rsidRDefault="005911F1" w:rsidP="005911F1">
      <w:pPr>
        <w:textAlignment w:val="baseline"/>
        <w:rPr>
          <w:sz w:val="16"/>
          <w:szCs w:val="16"/>
          <w:lang w:val="kk-KZ"/>
        </w:rPr>
      </w:pPr>
    </w:p>
    <w:p w:rsidR="005911F1" w:rsidRPr="00250E98" w:rsidRDefault="005911F1" w:rsidP="005911F1">
      <w:pPr>
        <w:textAlignment w:val="baseline"/>
        <w:rPr>
          <w:sz w:val="28"/>
          <w:szCs w:val="28"/>
        </w:rPr>
      </w:pPr>
      <w:r w:rsidRPr="00250E98">
        <w:rPr>
          <w:sz w:val="28"/>
          <w:szCs w:val="28"/>
        </w:rPr>
        <w:t>кестенің жалғасы:</w:t>
      </w:r>
    </w:p>
    <w:p w:rsidR="005911F1" w:rsidRPr="00250E98" w:rsidRDefault="005911F1" w:rsidP="005911F1">
      <w:pPr>
        <w:ind w:firstLine="397"/>
        <w:textAlignment w:val="baseline"/>
        <w:rPr>
          <w:sz w:val="28"/>
          <w:szCs w:val="28"/>
        </w:rPr>
      </w:pPr>
    </w:p>
    <w:tbl>
      <w:tblPr>
        <w:tblW w:w="487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4680"/>
      </w:tblGrid>
      <w:tr w:rsidR="005911F1" w:rsidRPr="00250E98" w:rsidTr="00555BBB">
        <w:trPr>
          <w:trHeight w:val="276"/>
        </w:trPr>
        <w:tc>
          <w:tcPr>
            <w:tcW w:w="2537" w:type="pct"/>
            <w:vMerge w:val="restart"/>
            <w:tcMar>
              <w:top w:w="0" w:type="dxa"/>
              <w:left w:w="108" w:type="dxa"/>
              <w:bottom w:w="0" w:type="dxa"/>
              <w:right w:w="108" w:type="dxa"/>
            </w:tcMar>
            <w:hideMark/>
          </w:tcPr>
          <w:p w:rsidR="005911F1" w:rsidRPr="00250E98" w:rsidRDefault="005911F1" w:rsidP="00555BBB">
            <w:pPr>
              <w:jc w:val="center"/>
              <w:textAlignment w:val="baseline"/>
            </w:pPr>
            <w:r w:rsidRPr="00250E98">
              <w:t>Сақтанушы</w:t>
            </w:r>
            <w:r w:rsidRPr="00250E98">
              <w:rPr>
                <w:lang w:val="kk-KZ"/>
              </w:rPr>
              <w:t>ға</w:t>
            </w:r>
            <w:r w:rsidRPr="00250E98">
              <w:t xml:space="preserve"> (сақтандырылушы</w:t>
            </w:r>
            <w:r w:rsidRPr="00250E98">
              <w:rPr>
                <w:lang w:val="kk-KZ"/>
              </w:rPr>
              <w:t>ға</w:t>
            </w:r>
            <w:r w:rsidRPr="00250E98">
              <w:t xml:space="preserve">) </w:t>
            </w:r>
            <w:r w:rsidRPr="00250E98">
              <w:rPr>
                <w:lang w:val="kk-KZ"/>
              </w:rPr>
              <w:t>тиесілі и</w:t>
            </w:r>
            <w:r w:rsidRPr="00250E98">
              <w:t>нвестици</w:t>
            </w:r>
            <w:r w:rsidRPr="00250E98">
              <w:rPr>
                <w:lang w:val="kk-KZ"/>
              </w:rPr>
              <w:t>ялық қордағы пайлардың жалпы саны</w:t>
            </w:r>
            <w:r w:rsidRPr="00250E98">
              <w:t xml:space="preserve"> </w:t>
            </w:r>
            <w:r w:rsidRPr="00250E98">
              <w:rPr>
                <w:lang w:val="kk-KZ"/>
              </w:rPr>
              <w:t>немесе</w:t>
            </w:r>
            <w:r w:rsidRPr="00250E98">
              <w:t xml:space="preserve"> инвестици</w:t>
            </w:r>
            <w:r w:rsidRPr="00250E98">
              <w:rPr>
                <w:lang w:val="kk-KZ"/>
              </w:rPr>
              <w:t xml:space="preserve">ялық </w:t>
            </w:r>
            <w:r w:rsidRPr="00250E98">
              <w:t>портфел</w:t>
            </w:r>
            <w:r w:rsidRPr="00250E98">
              <w:rPr>
                <w:lang w:val="kk-KZ"/>
              </w:rPr>
              <w:t>ьд</w:t>
            </w:r>
            <w:r w:rsidRPr="00250E98">
              <w:t>е</w:t>
            </w:r>
            <w:r w:rsidRPr="00250E98">
              <w:rPr>
                <w:lang w:val="kk-KZ"/>
              </w:rPr>
              <w:t>гі шартты бірліктердің жалпы саны</w:t>
            </w:r>
            <w:r w:rsidRPr="00250E98">
              <w:t xml:space="preserve"> </w:t>
            </w:r>
          </w:p>
        </w:tc>
        <w:tc>
          <w:tcPr>
            <w:tcW w:w="2463" w:type="pct"/>
            <w:vMerge w:val="restart"/>
            <w:vAlign w:val="center"/>
          </w:tcPr>
          <w:p w:rsidR="005911F1" w:rsidRPr="00250E98" w:rsidRDefault="005911F1" w:rsidP="00555BBB">
            <w:pPr>
              <w:ind w:left="141"/>
              <w:jc w:val="center"/>
              <w:textAlignment w:val="baseline"/>
            </w:pPr>
            <w:r w:rsidRPr="00250E98">
              <w:rPr>
                <w:lang w:val="kk-KZ"/>
              </w:rPr>
              <w:t>И</w:t>
            </w:r>
            <w:r w:rsidRPr="00250E98">
              <w:t>нвестици</w:t>
            </w:r>
            <w:r w:rsidRPr="00250E98">
              <w:rPr>
                <w:lang w:val="kk-KZ"/>
              </w:rPr>
              <w:t>ялық қордағы бір пайдың немесе</w:t>
            </w:r>
            <w:r w:rsidRPr="00250E98">
              <w:t xml:space="preserve"> инвестици</w:t>
            </w:r>
            <w:r w:rsidRPr="00250E98">
              <w:rPr>
                <w:lang w:val="kk-KZ"/>
              </w:rPr>
              <w:t xml:space="preserve">ялық </w:t>
            </w:r>
            <w:r w:rsidRPr="00250E98">
              <w:t>портфел</w:t>
            </w:r>
            <w:r w:rsidRPr="00250E98">
              <w:rPr>
                <w:lang w:val="kk-KZ"/>
              </w:rPr>
              <w:t>ьд</w:t>
            </w:r>
            <w:r w:rsidRPr="00250E98">
              <w:t>е</w:t>
            </w:r>
            <w:r w:rsidRPr="00250E98">
              <w:rPr>
                <w:lang w:val="kk-KZ"/>
              </w:rPr>
              <w:t xml:space="preserve">гі бір шартты бірліктің құны </w:t>
            </w:r>
          </w:p>
        </w:tc>
      </w:tr>
      <w:tr w:rsidR="005911F1" w:rsidRPr="00250E98" w:rsidTr="00555BBB">
        <w:trPr>
          <w:trHeight w:val="230"/>
        </w:trPr>
        <w:tc>
          <w:tcPr>
            <w:tcW w:w="2537" w:type="pct"/>
            <w:vMerge/>
            <w:hideMark/>
          </w:tcPr>
          <w:p w:rsidR="005911F1" w:rsidRPr="00250E98" w:rsidRDefault="005911F1" w:rsidP="00555BBB"/>
        </w:tc>
        <w:tc>
          <w:tcPr>
            <w:tcW w:w="2463" w:type="pct"/>
            <w:vMerge/>
            <w:vAlign w:val="center"/>
          </w:tcPr>
          <w:p w:rsidR="005911F1" w:rsidRPr="00250E98" w:rsidRDefault="005911F1" w:rsidP="00555BBB"/>
        </w:tc>
      </w:tr>
      <w:tr w:rsidR="005911F1" w:rsidRPr="00250E98" w:rsidTr="00555BBB">
        <w:tc>
          <w:tcPr>
            <w:tcW w:w="2537" w:type="pct"/>
            <w:tcMar>
              <w:top w:w="0" w:type="dxa"/>
              <w:left w:w="108" w:type="dxa"/>
              <w:bottom w:w="0" w:type="dxa"/>
              <w:right w:w="108" w:type="dxa"/>
            </w:tcMar>
            <w:hideMark/>
          </w:tcPr>
          <w:p w:rsidR="005911F1" w:rsidRPr="00250E98" w:rsidRDefault="005911F1" w:rsidP="00555BBB">
            <w:pPr>
              <w:jc w:val="center"/>
              <w:textAlignment w:val="baseline"/>
            </w:pPr>
            <w:r w:rsidRPr="00250E98">
              <w:t>12</w:t>
            </w:r>
          </w:p>
        </w:tc>
        <w:tc>
          <w:tcPr>
            <w:tcW w:w="2463" w:type="pct"/>
          </w:tcPr>
          <w:p w:rsidR="005911F1" w:rsidRPr="00250E98" w:rsidRDefault="005911F1" w:rsidP="00555BBB">
            <w:pPr>
              <w:jc w:val="center"/>
              <w:textAlignment w:val="baseline"/>
            </w:pPr>
            <w:r w:rsidRPr="00250E98">
              <w:t>13</w:t>
            </w:r>
          </w:p>
        </w:tc>
      </w:tr>
      <w:tr w:rsidR="005911F1" w:rsidRPr="00250E98" w:rsidTr="00555BBB">
        <w:tc>
          <w:tcPr>
            <w:tcW w:w="2537" w:type="pct"/>
            <w:tcMar>
              <w:top w:w="0" w:type="dxa"/>
              <w:left w:w="108" w:type="dxa"/>
              <w:bottom w:w="0" w:type="dxa"/>
              <w:right w:w="108" w:type="dxa"/>
            </w:tcMar>
            <w:hideMark/>
          </w:tcPr>
          <w:p w:rsidR="005911F1" w:rsidRPr="00250E98" w:rsidRDefault="005911F1" w:rsidP="00555BBB"/>
        </w:tc>
        <w:tc>
          <w:tcPr>
            <w:tcW w:w="2463" w:type="pct"/>
          </w:tcPr>
          <w:p w:rsidR="005911F1" w:rsidRPr="00250E98" w:rsidRDefault="005911F1" w:rsidP="00555BBB"/>
        </w:tc>
      </w:tr>
    </w:tbl>
    <w:p w:rsidR="005911F1" w:rsidRPr="00250E98" w:rsidRDefault="005911F1" w:rsidP="005911F1">
      <w:pPr>
        <w:jc w:val="both"/>
        <w:rPr>
          <w:color w:val="000000" w:themeColor="text1"/>
          <w:sz w:val="28"/>
          <w:szCs w:val="26"/>
          <w:lang w:val="kk-KZ"/>
        </w:rPr>
      </w:pPr>
    </w:p>
    <w:p w:rsidR="005911F1" w:rsidRPr="00250E98" w:rsidRDefault="005911F1" w:rsidP="005911F1">
      <w:pPr>
        <w:jc w:val="both"/>
        <w:rPr>
          <w:color w:val="000000" w:themeColor="text1"/>
          <w:sz w:val="28"/>
          <w:szCs w:val="26"/>
          <w:lang w:val="kk-KZ"/>
        </w:rPr>
      </w:pPr>
      <w:r w:rsidRPr="00250E98">
        <w:rPr>
          <w:color w:val="000000" w:themeColor="text1"/>
          <w:sz w:val="28"/>
          <w:szCs w:val="26"/>
        </w:rPr>
        <w:t>Атауы ________________________________</w:t>
      </w:r>
    </w:p>
    <w:p w:rsidR="005911F1" w:rsidRPr="00250E98" w:rsidRDefault="005911F1" w:rsidP="005911F1">
      <w:pPr>
        <w:jc w:val="both"/>
        <w:rPr>
          <w:color w:val="000000" w:themeColor="text1"/>
          <w:sz w:val="28"/>
          <w:szCs w:val="26"/>
          <w:lang w:val="kk-KZ"/>
        </w:rPr>
      </w:pPr>
    </w:p>
    <w:p w:rsidR="005911F1" w:rsidRPr="00250E98" w:rsidRDefault="005911F1" w:rsidP="005911F1">
      <w:pPr>
        <w:jc w:val="both"/>
        <w:rPr>
          <w:color w:val="000000" w:themeColor="text1"/>
          <w:sz w:val="28"/>
          <w:szCs w:val="26"/>
        </w:rPr>
      </w:pPr>
      <w:r w:rsidRPr="00250E98">
        <w:rPr>
          <w:color w:val="000000" w:themeColor="text1"/>
          <w:sz w:val="28"/>
          <w:szCs w:val="26"/>
        </w:rPr>
        <w:t>Мекенжайы ________________________________</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Телефоны __________________________________________________________</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Электрондық пошта мекенжайы _______________________________________</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 xml:space="preserve">Орындаушы________________________________________ ________________ </w:t>
      </w:r>
    </w:p>
    <w:p w:rsidR="005911F1" w:rsidRPr="00250E98" w:rsidRDefault="005911F1" w:rsidP="005911F1">
      <w:pPr>
        <w:jc w:val="both"/>
        <w:rPr>
          <w:color w:val="000000" w:themeColor="text1"/>
        </w:rPr>
      </w:pPr>
      <w:r w:rsidRPr="00250E98">
        <w:rPr>
          <w:color w:val="000000" w:themeColor="text1"/>
          <w:sz w:val="28"/>
          <w:szCs w:val="26"/>
        </w:rPr>
        <w:t xml:space="preserve">                          </w:t>
      </w:r>
      <w:r w:rsidRPr="00250E98">
        <w:rPr>
          <w:color w:val="000000" w:themeColor="text1"/>
        </w:rPr>
        <w:t>тегі, аты және әкесінің аты (ол бар болса)   қолы, телефоны</w:t>
      </w:r>
    </w:p>
    <w:p w:rsidR="005911F1" w:rsidRPr="00250E98" w:rsidRDefault="005911F1" w:rsidP="005911F1">
      <w:pPr>
        <w:jc w:val="both"/>
        <w:rPr>
          <w:color w:val="000000" w:themeColor="text1"/>
        </w:rPr>
      </w:pPr>
    </w:p>
    <w:p w:rsidR="005911F1" w:rsidRPr="00250E98" w:rsidRDefault="005911F1" w:rsidP="005911F1">
      <w:pPr>
        <w:jc w:val="both"/>
        <w:rPr>
          <w:color w:val="000000" w:themeColor="text1"/>
          <w:sz w:val="28"/>
          <w:szCs w:val="26"/>
        </w:rPr>
      </w:pPr>
      <w:r w:rsidRPr="00250E98">
        <w:rPr>
          <w:color w:val="000000" w:themeColor="text1"/>
          <w:sz w:val="28"/>
          <w:szCs w:val="26"/>
        </w:rPr>
        <w:t>Бас бухгалтер немесе есепке қол қоюға уәкілетті адам</w:t>
      </w:r>
    </w:p>
    <w:p w:rsidR="005911F1" w:rsidRPr="00250E98" w:rsidRDefault="005911F1" w:rsidP="005911F1">
      <w:pPr>
        <w:jc w:val="both"/>
        <w:rPr>
          <w:color w:val="000000" w:themeColor="text1"/>
          <w:sz w:val="28"/>
          <w:szCs w:val="26"/>
        </w:rPr>
      </w:pPr>
      <w:r w:rsidRPr="00250E98">
        <w:rPr>
          <w:color w:val="000000" w:themeColor="text1"/>
          <w:sz w:val="28"/>
          <w:szCs w:val="26"/>
        </w:rPr>
        <w:t>____________________________________________________ _______________</w:t>
      </w:r>
    </w:p>
    <w:p w:rsidR="005911F1" w:rsidRPr="00250E98" w:rsidRDefault="005911F1" w:rsidP="005911F1">
      <w:pPr>
        <w:jc w:val="both"/>
        <w:rPr>
          <w:color w:val="000000" w:themeColor="text1"/>
        </w:rPr>
      </w:pPr>
      <w:r w:rsidRPr="00250E98">
        <w:rPr>
          <w:color w:val="000000" w:themeColor="text1"/>
        </w:rPr>
        <w:t xml:space="preserve">                          тегі, аты және әкесінің аты (ол бар болса)   қолы, телефоны</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Бірінші басшы немесе ол есепке қол қоюға уәкілеттік берген адам</w:t>
      </w:r>
    </w:p>
    <w:p w:rsidR="005911F1" w:rsidRPr="00250E98" w:rsidRDefault="005911F1" w:rsidP="005911F1">
      <w:pPr>
        <w:jc w:val="both"/>
        <w:rPr>
          <w:color w:val="000000" w:themeColor="text1"/>
          <w:sz w:val="28"/>
          <w:szCs w:val="26"/>
        </w:rPr>
      </w:pPr>
      <w:r w:rsidRPr="00250E98">
        <w:rPr>
          <w:color w:val="000000" w:themeColor="text1"/>
          <w:sz w:val="28"/>
          <w:szCs w:val="26"/>
        </w:rPr>
        <w:t>____________________________________________________ _______________</w:t>
      </w:r>
    </w:p>
    <w:p w:rsidR="005911F1" w:rsidRPr="00250E98" w:rsidRDefault="005911F1" w:rsidP="005911F1">
      <w:pPr>
        <w:jc w:val="both"/>
        <w:rPr>
          <w:color w:val="000000" w:themeColor="text1"/>
        </w:rPr>
      </w:pPr>
      <w:r w:rsidRPr="00250E98">
        <w:rPr>
          <w:color w:val="000000" w:themeColor="text1"/>
        </w:rPr>
        <w:t xml:space="preserve">                          тегі, аты және әкесінің аты (ол бар болса)   қолы, телефоны</w:t>
      </w:r>
    </w:p>
    <w:p w:rsidR="005911F1" w:rsidRPr="00250E98" w:rsidRDefault="005911F1" w:rsidP="005911F1">
      <w:pPr>
        <w:jc w:val="both"/>
        <w:rPr>
          <w:color w:val="000000" w:themeColor="text1"/>
          <w:sz w:val="16"/>
          <w:szCs w:val="16"/>
        </w:rPr>
      </w:pPr>
    </w:p>
    <w:p w:rsidR="005911F1" w:rsidRPr="00250E98" w:rsidRDefault="005911F1" w:rsidP="005911F1">
      <w:pPr>
        <w:jc w:val="both"/>
        <w:rPr>
          <w:color w:val="000000" w:themeColor="text1"/>
          <w:sz w:val="28"/>
          <w:szCs w:val="28"/>
        </w:rPr>
      </w:pPr>
      <w:r w:rsidRPr="00250E98">
        <w:rPr>
          <w:color w:val="000000" w:themeColor="text1"/>
          <w:sz w:val="28"/>
          <w:szCs w:val="26"/>
        </w:rPr>
        <w:t>Күні 20__ жылғы «____» ______________</w:t>
      </w:r>
    </w:p>
    <w:p w:rsidR="005911F1" w:rsidRPr="00250E98" w:rsidRDefault="005911F1" w:rsidP="005911F1">
      <w:pPr>
        <w:ind w:firstLine="397"/>
        <w:jc w:val="right"/>
        <w:textAlignment w:val="baseline"/>
        <w:rPr>
          <w:sz w:val="28"/>
          <w:szCs w:val="28"/>
          <w:lang w:val="kk-KZ"/>
        </w:rPr>
      </w:pPr>
      <w:r w:rsidRPr="00250E98">
        <w:br w:type="page"/>
      </w:r>
      <w:r w:rsidRPr="00250E98">
        <w:rPr>
          <w:sz w:val="28"/>
          <w:szCs w:val="28"/>
        </w:rPr>
        <w:lastRenderedPageBreak/>
        <w:t xml:space="preserve">Сақтанушының инвестицияларға </w:t>
      </w:r>
    </w:p>
    <w:p w:rsidR="005911F1" w:rsidRPr="00250E98" w:rsidRDefault="005911F1" w:rsidP="005911F1">
      <w:pPr>
        <w:ind w:firstLine="397"/>
        <w:jc w:val="right"/>
        <w:textAlignment w:val="baseline"/>
        <w:rPr>
          <w:sz w:val="28"/>
          <w:szCs w:val="28"/>
          <w:lang w:val="kk-KZ"/>
        </w:rPr>
      </w:pPr>
      <w:r w:rsidRPr="00250E98">
        <w:rPr>
          <w:sz w:val="28"/>
          <w:szCs w:val="28"/>
          <w:lang w:val="kk-KZ"/>
        </w:rPr>
        <w:t xml:space="preserve">қатысу талабын көздейтін </w:t>
      </w:r>
    </w:p>
    <w:p w:rsidR="005911F1" w:rsidRPr="00250E98" w:rsidRDefault="005911F1" w:rsidP="005911F1">
      <w:pPr>
        <w:ind w:firstLine="397"/>
        <w:jc w:val="right"/>
        <w:textAlignment w:val="baseline"/>
        <w:rPr>
          <w:sz w:val="28"/>
          <w:szCs w:val="28"/>
          <w:lang w:val="kk-KZ"/>
        </w:rPr>
      </w:pPr>
      <w:r w:rsidRPr="00250E98">
        <w:rPr>
          <w:sz w:val="28"/>
          <w:szCs w:val="28"/>
          <w:lang w:val="kk-KZ"/>
        </w:rPr>
        <w:t>сақтандыру шарттары туралы</w:t>
      </w:r>
    </w:p>
    <w:p w:rsidR="005911F1" w:rsidRPr="00250E98" w:rsidRDefault="005911F1" w:rsidP="005911F1">
      <w:pPr>
        <w:ind w:firstLine="397"/>
        <w:jc w:val="right"/>
        <w:textAlignment w:val="baseline"/>
        <w:rPr>
          <w:sz w:val="28"/>
          <w:szCs w:val="28"/>
          <w:lang w:val="kk-KZ"/>
        </w:rPr>
      </w:pPr>
      <w:r w:rsidRPr="00250E98">
        <w:rPr>
          <w:sz w:val="28"/>
          <w:szCs w:val="28"/>
          <w:lang w:val="kk-KZ"/>
        </w:rPr>
        <w:t xml:space="preserve"> есеп нысанына </w:t>
      </w:r>
    </w:p>
    <w:p w:rsidR="005911F1" w:rsidRPr="00250E98" w:rsidRDefault="005911F1" w:rsidP="005911F1">
      <w:pPr>
        <w:ind w:firstLine="397"/>
        <w:jc w:val="right"/>
        <w:textAlignment w:val="baseline"/>
        <w:rPr>
          <w:sz w:val="28"/>
          <w:szCs w:val="28"/>
          <w:lang w:val="kk-KZ"/>
        </w:rPr>
      </w:pPr>
      <w:r w:rsidRPr="00250E98">
        <w:rPr>
          <w:sz w:val="28"/>
          <w:szCs w:val="28"/>
          <w:lang w:val="kk-KZ"/>
        </w:rPr>
        <w:t>қосымша</w:t>
      </w:r>
    </w:p>
    <w:p w:rsidR="005911F1" w:rsidRPr="00250E98" w:rsidRDefault="005911F1" w:rsidP="005911F1">
      <w:pPr>
        <w:ind w:firstLine="397"/>
        <w:jc w:val="right"/>
        <w:textAlignment w:val="baseline"/>
        <w:rPr>
          <w:sz w:val="28"/>
          <w:szCs w:val="28"/>
          <w:lang w:val="kk-KZ"/>
        </w:rPr>
      </w:pPr>
    </w:p>
    <w:p w:rsidR="005911F1" w:rsidRPr="00250E98" w:rsidRDefault="005911F1" w:rsidP="005911F1">
      <w:pPr>
        <w:ind w:firstLine="397"/>
        <w:jc w:val="right"/>
        <w:textAlignment w:val="baseline"/>
        <w:rPr>
          <w:sz w:val="28"/>
          <w:szCs w:val="28"/>
          <w:lang w:val="kk-KZ"/>
        </w:rPr>
      </w:pPr>
      <w:r w:rsidRPr="00250E98">
        <w:rPr>
          <w:sz w:val="28"/>
          <w:szCs w:val="28"/>
          <w:lang w:val="kk-KZ"/>
        </w:rPr>
        <w:t> </w:t>
      </w:r>
    </w:p>
    <w:p w:rsidR="005911F1" w:rsidRPr="00250E98" w:rsidRDefault="005911F1" w:rsidP="005911F1">
      <w:pPr>
        <w:ind w:firstLine="397"/>
        <w:jc w:val="center"/>
        <w:textAlignment w:val="baseline"/>
        <w:rPr>
          <w:sz w:val="28"/>
          <w:szCs w:val="28"/>
          <w:lang w:val="kk-KZ"/>
        </w:rPr>
      </w:pPr>
      <w:r w:rsidRPr="00250E98">
        <w:rPr>
          <w:sz w:val="28"/>
          <w:szCs w:val="28"/>
          <w:lang w:val="kk-KZ"/>
        </w:rPr>
        <w:t> </w:t>
      </w:r>
    </w:p>
    <w:p w:rsidR="005911F1" w:rsidRPr="00250E98" w:rsidRDefault="005911F1" w:rsidP="005911F1">
      <w:pPr>
        <w:jc w:val="center"/>
        <w:rPr>
          <w:color w:val="000000" w:themeColor="text1"/>
          <w:sz w:val="28"/>
          <w:szCs w:val="28"/>
          <w:lang w:val="kk-KZ"/>
        </w:rPr>
      </w:pPr>
      <w:r w:rsidRPr="00250E98">
        <w:rPr>
          <w:color w:val="000000" w:themeColor="text1"/>
          <w:sz w:val="28"/>
          <w:szCs w:val="28"/>
          <w:lang w:val="kk-KZ"/>
        </w:rPr>
        <w:t>Әкімшілік деректерді жинауға арналған нысанды</w:t>
      </w:r>
    </w:p>
    <w:p w:rsidR="005911F1" w:rsidRPr="00250E98" w:rsidRDefault="005911F1" w:rsidP="005911F1">
      <w:pPr>
        <w:jc w:val="center"/>
        <w:rPr>
          <w:color w:val="000000" w:themeColor="text1"/>
          <w:sz w:val="28"/>
          <w:szCs w:val="28"/>
          <w:lang w:val="kk-KZ"/>
        </w:rPr>
      </w:pPr>
      <w:r w:rsidRPr="00250E98">
        <w:rPr>
          <w:color w:val="000000" w:themeColor="text1"/>
          <w:sz w:val="28"/>
          <w:szCs w:val="28"/>
          <w:lang w:val="kk-KZ"/>
        </w:rPr>
        <w:t>толтыру бойынша түсіндірме</w:t>
      </w:r>
    </w:p>
    <w:p w:rsidR="005911F1" w:rsidRPr="00250E98" w:rsidRDefault="005911F1" w:rsidP="005911F1">
      <w:pPr>
        <w:ind w:firstLine="397"/>
        <w:jc w:val="center"/>
        <w:textAlignment w:val="baseline"/>
        <w:rPr>
          <w:sz w:val="28"/>
          <w:szCs w:val="28"/>
          <w:lang w:val="kk-KZ"/>
        </w:rPr>
      </w:pPr>
      <w:r w:rsidRPr="00250E98">
        <w:rPr>
          <w:sz w:val="28"/>
          <w:szCs w:val="28"/>
          <w:lang w:val="kk-KZ"/>
        </w:rPr>
        <w:t> </w:t>
      </w:r>
    </w:p>
    <w:p w:rsidR="005911F1" w:rsidRPr="00250E98" w:rsidRDefault="005911F1" w:rsidP="005911F1">
      <w:pPr>
        <w:ind w:firstLine="397"/>
        <w:jc w:val="center"/>
        <w:textAlignment w:val="baseline"/>
        <w:rPr>
          <w:sz w:val="28"/>
          <w:szCs w:val="28"/>
          <w:lang w:val="kk-KZ"/>
        </w:rPr>
      </w:pPr>
      <w:r w:rsidRPr="00250E98">
        <w:rPr>
          <w:sz w:val="28"/>
          <w:szCs w:val="28"/>
          <w:lang w:val="kk-KZ"/>
        </w:rPr>
        <w:t>Сақтанушының инвестицияларға қатысу талабын көздейтін сақтандыру шарттары туралы есеп</w:t>
      </w:r>
    </w:p>
    <w:p w:rsidR="005911F1" w:rsidRPr="00250E98" w:rsidRDefault="005911F1" w:rsidP="005911F1">
      <w:pPr>
        <w:ind w:firstLine="397"/>
        <w:jc w:val="center"/>
        <w:textAlignment w:val="baseline"/>
        <w:rPr>
          <w:sz w:val="28"/>
          <w:szCs w:val="28"/>
          <w:lang w:val="kk-KZ"/>
        </w:rPr>
      </w:pPr>
      <w:r w:rsidRPr="00250E98">
        <w:rPr>
          <w:sz w:val="28"/>
          <w:szCs w:val="28"/>
          <w:lang w:val="kk-KZ"/>
        </w:rPr>
        <w:t> (индекс- 10 - I(R)O_M, кезеңділігі – ай сайын</w:t>
      </w:r>
      <w:r w:rsidRPr="00250E98">
        <w:rPr>
          <w:color w:val="000000" w:themeColor="text1"/>
          <w:sz w:val="28"/>
          <w:szCs w:val="28"/>
          <w:lang w:val="kk-KZ"/>
        </w:rPr>
        <w:t>)</w:t>
      </w:r>
    </w:p>
    <w:p w:rsidR="005911F1" w:rsidRPr="00250E98" w:rsidRDefault="005911F1" w:rsidP="005911F1">
      <w:pPr>
        <w:ind w:firstLine="397"/>
        <w:jc w:val="center"/>
        <w:textAlignment w:val="baseline"/>
        <w:rPr>
          <w:sz w:val="28"/>
          <w:szCs w:val="28"/>
          <w:lang w:val="kk-KZ"/>
        </w:rPr>
      </w:pPr>
    </w:p>
    <w:p w:rsidR="005911F1" w:rsidRPr="00250E98" w:rsidRDefault="005911F1" w:rsidP="005911F1">
      <w:pPr>
        <w:ind w:firstLine="397"/>
        <w:jc w:val="center"/>
        <w:textAlignment w:val="baseline"/>
        <w:rPr>
          <w:sz w:val="28"/>
          <w:szCs w:val="28"/>
          <w:lang w:val="kk-KZ"/>
        </w:rPr>
      </w:pPr>
      <w:r w:rsidRPr="00250E98">
        <w:rPr>
          <w:sz w:val="28"/>
          <w:szCs w:val="28"/>
          <w:lang w:val="kk-KZ"/>
        </w:rPr>
        <w:t>1-тарау. Жалпы ережелер</w:t>
      </w:r>
    </w:p>
    <w:p w:rsidR="005911F1" w:rsidRPr="00250E98" w:rsidRDefault="005911F1" w:rsidP="005911F1">
      <w:pPr>
        <w:ind w:firstLine="397"/>
        <w:jc w:val="center"/>
        <w:textAlignment w:val="baseline"/>
        <w:rPr>
          <w:sz w:val="28"/>
          <w:szCs w:val="28"/>
          <w:lang w:val="kk-KZ"/>
        </w:rPr>
      </w:pPr>
      <w:r w:rsidRPr="00250E98">
        <w:rPr>
          <w:sz w:val="28"/>
          <w:szCs w:val="28"/>
          <w:lang w:val="kk-KZ"/>
        </w:rPr>
        <w:t> </w:t>
      </w:r>
    </w:p>
    <w:p w:rsidR="005911F1" w:rsidRPr="00250E98" w:rsidRDefault="005911F1" w:rsidP="005911F1">
      <w:pPr>
        <w:ind w:firstLine="709"/>
        <w:jc w:val="both"/>
        <w:textAlignment w:val="baseline"/>
        <w:rPr>
          <w:color w:val="000000" w:themeColor="text1"/>
          <w:sz w:val="28"/>
          <w:szCs w:val="28"/>
          <w:lang w:val="kk-KZ"/>
        </w:rPr>
      </w:pPr>
      <w:r w:rsidRPr="00250E98">
        <w:rPr>
          <w:sz w:val="28"/>
          <w:szCs w:val="28"/>
          <w:lang w:val="kk-KZ"/>
        </w:rPr>
        <w:t xml:space="preserve">1. </w:t>
      </w:r>
      <w:r w:rsidRPr="00250E98">
        <w:rPr>
          <w:color w:val="000000" w:themeColor="text1"/>
          <w:sz w:val="28"/>
          <w:szCs w:val="28"/>
          <w:lang w:val="kk-KZ"/>
        </w:rPr>
        <w:t>Осы түсіндірме (бұдан әрі – Түсіндірме) әкімшілік деректерді жинауға арналған «</w:t>
      </w:r>
      <w:r w:rsidRPr="00250E98">
        <w:rPr>
          <w:sz w:val="28"/>
          <w:szCs w:val="28"/>
          <w:lang w:val="kk-KZ"/>
        </w:rPr>
        <w:t>Сақтанушының инвестицияларға қатысу талабын көздейтін сақтандыру шарттары туралы есеп</w:t>
      </w:r>
      <w:r w:rsidRPr="00250E98">
        <w:rPr>
          <w:color w:val="000000" w:themeColor="text1"/>
          <w:sz w:val="28"/>
          <w:szCs w:val="28"/>
          <w:lang w:val="kk-KZ"/>
        </w:rPr>
        <w:t>» нысанын (бұдан әрі – Нысан) толтыру бойынша бірыңғай талаптарды айқындайды.</w:t>
      </w:r>
    </w:p>
    <w:p w:rsidR="005911F1" w:rsidRPr="00250E98" w:rsidRDefault="005911F1" w:rsidP="005911F1">
      <w:pPr>
        <w:tabs>
          <w:tab w:val="left" w:pos="993"/>
        </w:tabs>
        <w:ind w:firstLine="709"/>
        <w:jc w:val="both"/>
        <w:textAlignment w:val="baseline"/>
        <w:rPr>
          <w:sz w:val="28"/>
          <w:szCs w:val="28"/>
          <w:lang w:val="kk-KZ"/>
        </w:rPr>
      </w:pPr>
      <w:r w:rsidRPr="00250E98">
        <w:rPr>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5911F1" w:rsidRPr="00250E98" w:rsidRDefault="005911F1" w:rsidP="005911F1">
      <w:pPr>
        <w:tabs>
          <w:tab w:val="left" w:pos="993"/>
        </w:tabs>
        <w:ind w:firstLine="709"/>
        <w:jc w:val="both"/>
        <w:textAlignment w:val="baseline"/>
        <w:rPr>
          <w:sz w:val="28"/>
          <w:szCs w:val="28"/>
          <w:lang w:val="kk-KZ"/>
        </w:rPr>
      </w:pPr>
      <w:r w:rsidRPr="00250E98">
        <w:rPr>
          <w:sz w:val="28"/>
          <w:szCs w:val="28"/>
          <w:lang w:val="kk-KZ"/>
        </w:rPr>
        <w:t xml:space="preserve">3. Нысанды «өмірді сақтандыру» саласы бойынша қызметті жүзеге асыратын сақтандыру (қайта сақтандыру) ұйымы есепті кезеңнің соңындағы жағдай бойынша толтырады. </w:t>
      </w:r>
    </w:p>
    <w:p w:rsidR="005911F1" w:rsidRPr="00250E98" w:rsidRDefault="005911F1" w:rsidP="005911F1">
      <w:pPr>
        <w:tabs>
          <w:tab w:val="left" w:pos="993"/>
        </w:tabs>
        <w:ind w:firstLine="709"/>
        <w:jc w:val="both"/>
        <w:textAlignment w:val="baseline"/>
        <w:rPr>
          <w:sz w:val="28"/>
          <w:szCs w:val="28"/>
          <w:lang w:val="kk-KZ"/>
        </w:rPr>
      </w:pPr>
      <w:r w:rsidRPr="00250E98">
        <w:rPr>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5911F1" w:rsidRPr="00250E98" w:rsidRDefault="005911F1" w:rsidP="005911F1">
      <w:pPr>
        <w:tabs>
          <w:tab w:val="left" w:pos="993"/>
        </w:tabs>
        <w:ind w:firstLine="709"/>
        <w:jc w:val="both"/>
        <w:textAlignment w:val="baseline"/>
        <w:rPr>
          <w:sz w:val="28"/>
          <w:szCs w:val="28"/>
          <w:lang w:val="kk-KZ"/>
        </w:rPr>
      </w:pPr>
      <w:r w:rsidRPr="00250E98">
        <w:rPr>
          <w:sz w:val="28"/>
          <w:szCs w:val="28"/>
          <w:lang w:val="kk-KZ"/>
        </w:rPr>
        <w:t>4. Нысанға бірінші басшы, бас бухгалтер не оның орнындағы адамдар және орындаушы қол қояды.</w:t>
      </w:r>
    </w:p>
    <w:p w:rsidR="005911F1" w:rsidRPr="00250E98" w:rsidRDefault="005911F1" w:rsidP="005911F1">
      <w:pPr>
        <w:ind w:firstLine="397"/>
        <w:jc w:val="both"/>
        <w:textAlignment w:val="baseline"/>
        <w:rPr>
          <w:sz w:val="28"/>
          <w:szCs w:val="28"/>
          <w:lang w:val="kk-KZ"/>
        </w:rPr>
      </w:pPr>
      <w:r w:rsidRPr="00250E98">
        <w:rPr>
          <w:sz w:val="28"/>
          <w:szCs w:val="28"/>
          <w:lang w:val="kk-KZ"/>
        </w:rPr>
        <w:t> </w:t>
      </w:r>
    </w:p>
    <w:p w:rsidR="005911F1" w:rsidRPr="00250E98" w:rsidRDefault="005911F1" w:rsidP="005911F1">
      <w:pPr>
        <w:jc w:val="center"/>
        <w:textAlignment w:val="baseline"/>
        <w:rPr>
          <w:sz w:val="28"/>
          <w:szCs w:val="28"/>
          <w:lang w:val="kk-KZ"/>
        </w:rPr>
      </w:pPr>
      <w:r w:rsidRPr="00250E98">
        <w:rPr>
          <w:color w:val="000000"/>
          <w:sz w:val="28"/>
          <w:szCs w:val="28"/>
          <w:lang w:val="kk-KZ"/>
        </w:rPr>
        <w:t xml:space="preserve">2-тарау. </w:t>
      </w:r>
      <w:r w:rsidRPr="00250E98">
        <w:rPr>
          <w:sz w:val="28"/>
          <w:szCs w:val="28"/>
          <w:lang w:val="kk-KZ"/>
        </w:rPr>
        <w:t>Нысанды толтыру бойынша түсіндірме</w:t>
      </w:r>
    </w:p>
    <w:p w:rsidR="005911F1" w:rsidRPr="00250E98" w:rsidRDefault="005911F1" w:rsidP="005911F1">
      <w:pPr>
        <w:ind w:firstLine="397"/>
        <w:jc w:val="both"/>
        <w:textAlignment w:val="baseline"/>
        <w:rPr>
          <w:sz w:val="28"/>
          <w:szCs w:val="28"/>
          <w:lang w:val="kk-KZ"/>
        </w:rPr>
      </w:pPr>
      <w:r w:rsidRPr="00250E98">
        <w:rPr>
          <w:sz w:val="28"/>
          <w:szCs w:val="28"/>
          <w:lang w:val="kk-KZ"/>
        </w:rPr>
        <w:t> </w:t>
      </w:r>
    </w:p>
    <w:p w:rsidR="005911F1" w:rsidRPr="00250E98" w:rsidRDefault="005911F1" w:rsidP="005911F1">
      <w:pPr>
        <w:ind w:firstLine="709"/>
        <w:jc w:val="both"/>
        <w:textAlignment w:val="baseline"/>
        <w:rPr>
          <w:sz w:val="28"/>
          <w:szCs w:val="28"/>
          <w:lang w:val="kk-KZ"/>
        </w:rPr>
      </w:pPr>
      <w:r w:rsidRPr="00250E98">
        <w:rPr>
          <w:sz w:val="28"/>
          <w:szCs w:val="28"/>
          <w:lang w:val="kk-KZ"/>
        </w:rPr>
        <w:t>5. Нысанда сақтанушының инвестицияларға қатысу талабын көздейтін сақтандыру шарттары бойынша ақпарат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6. 5 және 6-бағандарда сақтанушының инвестицияларға қатысу талабын көздейтін сақтандыру шартын жасау кезінде сақтандыру сыйлықақылары бөлігінің сомалары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7. 9-бағанда пай (шартты бірлік) ұстаушысы сақтанушы болып табылатын инвестициялық қордың (инвестициялық портфельдің) атауы көрсетіледі.</w:t>
      </w:r>
    </w:p>
    <w:p w:rsidR="005911F1" w:rsidRPr="00250E98" w:rsidRDefault="005911F1" w:rsidP="005911F1">
      <w:pPr>
        <w:ind w:firstLine="709"/>
        <w:jc w:val="both"/>
        <w:textAlignment w:val="baseline"/>
        <w:rPr>
          <w:sz w:val="28"/>
          <w:szCs w:val="28"/>
          <w:lang w:val="kk-KZ"/>
        </w:rPr>
      </w:pPr>
    </w:p>
    <w:p w:rsidR="005911F1" w:rsidRPr="00250E98" w:rsidRDefault="005911F1" w:rsidP="005911F1">
      <w:pPr>
        <w:ind w:firstLine="709"/>
        <w:jc w:val="both"/>
        <w:textAlignment w:val="baseline"/>
        <w:rPr>
          <w:sz w:val="28"/>
          <w:szCs w:val="28"/>
          <w:lang w:val="kk-KZ"/>
        </w:rPr>
      </w:pPr>
      <w:r w:rsidRPr="00250E98">
        <w:rPr>
          <w:sz w:val="28"/>
          <w:szCs w:val="28"/>
          <w:lang w:val="kk-KZ"/>
        </w:rPr>
        <w:lastRenderedPageBreak/>
        <w:t>8. 10-бағанда пай (шартты бірлік) ұстаушысы сақтанушы болып табылатын инвестициялық қордың (инвестициялық портфельдің) инвестициялық портфель басқарушысының атауы көрсетіледі. Инвестициялық портфельді басқарушыны тартқан жағдайда, инвестициялық қордың немесе инвестициялық портфельдің атауымен қатар оның инвестициялық портфельді басқарушысының атауы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9. 13-бағанда есепті күнгі жағдай бойынша пай ұстаушысы сақтанушы болып табылатын инвестициялық қордың бір пайының немесе активтері қаржы құралдарына инвестицияланған сақтанушының инвестициялық портфельінің бір шартты бірлігінің құны көрсетіледі.</w:t>
      </w:r>
    </w:p>
    <w:p w:rsidR="005911F1" w:rsidRPr="00250E98" w:rsidRDefault="005911F1" w:rsidP="005911F1">
      <w:pPr>
        <w:ind w:firstLine="709"/>
        <w:jc w:val="both"/>
        <w:textAlignment w:val="baseline"/>
        <w:rPr>
          <w:sz w:val="28"/>
          <w:szCs w:val="28"/>
          <w:lang w:val="kk-KZ"/>
        </w:rPr>
      </w:pPr>
      <w:r w:rsidRPr="00250E98">
        <w:rPr>
          <w:color w:val="000000"/>
          <w:sz w:val="28"/>
          <w:szCs w:val="28"/>
          <w:lang w:val="kk-KZ"/>
        </w:rPr>
        <w:t xml:space="preserve">10. </w:t>
      </w:r>
      <w:r w:rsidRPr="00250E98">
        <w:rPr>
          <w:sz w:val="28"/>
          <w:szCs w:val="28"/>
          <w:lang w:val="kk-KZ"/>
        </w:rPr>
        <w:t>Мәліметтер болмаған жағдайда, Нысан нөлдік қалдықтармен ұсынылады.</w:t>
      </w:r>
    </w:p>
    <w:p w:rsidR="005911F1" w:rsidRPr="00250E98" w:rsidRDefault="005911F1" w:rsidP="005911F1">
      <w:pPr>
        <w:ind w:firstLine="709"/>
        <w:jc w:val="both"/>
        <w:textAlignment w:val="baseline"/>
        <w:rPr>
          <w:sz w:val="28"/>
          <w:szCs w:val="28"/>
          <w:lang w:val="kk-KZ"/>
        </w:rPr>
      </w:pPr>
    </w:p>
    <w:p w:rsidR="005911F1" w:rsidRPr="00250E98" w:rsidRDefault="005911F1" w:rsidP="005911F1">
      <w:pPr>
        <w:rPr>
          <w:lang w:val="kk-KZ"/>
        </w:rPr>
      </w:pPr>
      <w:r w:rsidRPr="00250E98">
        <w:rPr>
          <w:lang w:val="kk-KZ"/>
        </w:rPr>
        <w:br w:type="page"/>
      </w: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lastRenderedPageBreak/>
        <w:t>Қазақстан Республикасы</w:t>
      </w: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 xml:space="preserve"> Ұлттық Банкі </w:t>
      </w:r>
    </w:p>
    <w:p w:rsidR="005911F1" w:rsidRPr="00250E98" w:rsidRDefault="005911F1" w:rsidP="005911F1">
      <w:pPr>
        <w:jc w:val="right"/>
        <w:rPr>
          <w:sz w:val="28"/>
          <w:szCs w:val="28"/>
          <w:lang w:val="kk-KZ"/>
        </w:rPr>
      </w:pPr>
      <w:r w:rsidRPr="00250E98">
        <w:rPr>
          <w:color w:val="000000" w:themeColor="text1"/>
          <w:sz w:val="28"/>
          <w:szCs w:val="18"/>
          <w:lang w:val="kk-KZ"/>
        </w:rPr>
        <w:t xml:space="preserve">Басқармасының </w:t>
      </w:r>
    </w:p>
    <w:p w:rsidR="005911F1" w:rsidRPr="00250E98" w:rsidRDefault="005911F1" w:rsidP="005911F1">
      <w:pPr>
        <w:jc w:val="right"/>
        <w:rPr>
          <w:sz w:val="28"/>
          <w:szCs w:val="28"/>
          <w:lang w:val="kk-KZ"/>
        </w:rPr>
      </w:pPr>
      <w:r w:rsidRPr="00250E98">
        <w:rPr>
          <w:sz w:val="28"/>
          <w:szCs w:val="28"/>
          <w:lang w:val="kk-KZ"/>
        </w:rPr>
        <w:t xml:space="preserve">2019 жылғы </w:t>
      </w:r>
      <w:r w:rsidRPr="00B36D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sz w:val="28"/>
          <w:szCs w:val="28"/>
          <w:lang w:val="kk-KZ"/>
        </w:rPr>
      </w:pPr>
      <w:r w:rsidRPr="00250E98">
        <w:rPr>
          <w:sz w:val="28"/>
          <w:szCs w:val="28"/>
          <w:lang w:val="kk-KZ"/>
        </w:rPr>
        <w:t>11-қосымша</w:t>
      </w:r>
    </w:p>
    <w:p w:rsidR="005911F1" w:rsidRPr="00250E98" w:rsidRDefault="005911F1" w:rsidP="005911F1">
      <w:pPr>
        <w:ind w:firstLine="397"/>
        <w:jc w:val="center"/>
        <w:textAlignment w:val="baseline"/>
        <w:rPr>
          <w:sz w:val="28"/>
          <w:szCs w:val="2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ind w:firstLine="397"/>
        <w:jc w:val="center"/>
        <w:textAlignment w:val="baseline"/>
        <w:rPr>
          <w:sz w:val="28"/>
          <w:szCs w:val="28"/>
          <w:lang w:val="kk-KZ"/>
        </w:rPr>
      </w:pPr>
    </w:p>
    <w:p w:rsidR="005911F1" w:rsidRPr="00250E98" w:rsidRDefault="005911F1" w:rsidP="005911F1">
      <w:pPr>
        <w:ind w:firstLine="397"/>
        <w:jc w:val="center"/>
        <w:textAlignment w:val="baseline"/>
        <w:rPr>
          <w:sz w:val="28"/>
          <w:szCs w:val="28"/>
          <w:lang w:val="kk-KZ"/>
        </w:rPr>
      </w:pPr>
      <w:r w:rsidRPr="00250E98">
        <w:rPr>
          <w:sz w:val="28"/>
          <w:szCs w:val="28"/>
          <w:lang w:val="kk-KZ"/>
        </w:rPr>
        <w:t>Әкімшілік деректерді жинауға арналған нысан</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sz w:val="28"/>
          <w:szCs w:val="28"/>
          <w:lang w:val="kk-KZ"/>
        </w:rPr>
      </w:pPr>
      <w:r w:rsidRPr="00250E98">
        <w:rPr>
          <w:sz w:val="28"/>
          <w:szCs w:val="28"/>
          <w:lang w:val="kk-KZ"/>
        </w:rPr>
        <w:t>Ұсынылады: Қазақстан Республикасының Ұлттық Банкі</w:t>
      </w:r>
    </w:p>
    <w:p w:rsidR="005911F1" w:rsidRPr="00250E98" w:rsidRDefault="005911F1" w:rsidP="005911F1">
      <w:pPr>
        <w:jc w:val="both"/>
        <w:textAlignment w:val="baseline"/>
        <w:rPr>
          <w:rFonts w:eastAsia="Calibri"/>
          <w:bCs/>
          <w:color w:val="000000"/>
          <w:sz w:val="28"/>
          <w:szCs w:val="28"/>
          <w:lang w:val="kk-KZ"/>
        </w:rPr>
      </w:pPr>
    </w:p>
    <w:p w:rsidR="005911F1" w:rsidRPr="00250E98" w:rsidRDefault="005911F1" w:rsidP="005911F1">
      <w:pPr>
        <w:jc w:val="both"/>
        <w:textAlignment w:val="baseline"/>
        <w:rPr>
          <w:bCs/>
          <w:color w:val="000000" w:themeColor="text1"/>
          <w:sz w:val="28"/>
          <w:szCs w:val="28"/>
          <w:lang w:val="kk-KZ"/>
        </w:rPr>
      </w:pPr>
      <w:r w:rsidRPr="00250E98">
        <w:rPr>
          <w:bCs/>
          <w:color w:val="000000" w:themeColor="text1"/>
          <w:sz w:val="28"/>
          <w:szCs w:val="28"/>
          <w:lang w:val="kk-KZ"/>
        </w:rPr>
        <w:t xml:space="preserve">Әкімшілік деректер нысаны </w:t>
      </w:r>
      <w:hyperlink r:id="rId33" w:history="1">
        <w:r w:rsidRPr="00250E98">
          <w:rPr>
            <w:bCs/>
            <w:color w:val="000000" w:themeColor="text1"/>
            <w:sz w:val="28"/>
            <w:szCs w:val="28"/>
            <w:u w:val="single"/>
            <w:lang w:val="kk-KZ"/>
          </w:rPr>
          <w:t>www.nationalbank.kz</w:t>
        </w:r>
      </w:hyperlink>
      <w:r w:rsidRPr="00250E98">
        <w:rPr>
          <w:bCs/>
          <w:color w:val="000000" w:themeColor="text1"/>
          <w:sz w:val="28"/>
          <w:szCs w:val="28"/>
          <w:lang w:val="kk-KZ"/>
        </w:rPr>
        <w:t xml:space="preserve"> интернет-ресурсында орналастырылған</w:t>
      </w:r>
    </w:p>
    <w:p w:rsidR="005911F1" w:rsidRPr="00250E98" w:rsidRDefault="005911F1" w:rsidP="005911F1">
      <w:pPr>
        <w:jc w:val="both"/>
        <w:textAlignment w:val="baseline"/>
        <w:rPr>
          <w:sz w:val="28"/>
          <w:szCs w:val="28"/>
          <w:lang w:val="kk-KZ"/>
        </w:rPr>
      </w:pPr>
    </w:p>
    <w:p w:rsidR="005911F1" w:rsidRPr="00250E98" w:rsidRDefault="005911F1" w:rsidP="005911F1">
      <w:pPr>
        <w:jc w:val="center"/>
        <w:rPr>
          <w:color w:val="000000"/>
          <w:sz w:val="28"/>
          <w:szCs w:val="28"/>
          <w:lang w:val="kk-KZ"/>
        </w:rPr>
      </w:pPr>
      <w:r w:rsidRPr="00250E98">
        <w:rPr>
          <w:color w:val="000000"/>
          <w:sz w:val="28"/>
          <w:szCs w:val="28"/>
          <w:lang w:val="kk-KZ"/>
        </w:rPr>
        <w:t xml:space="preserve">Инвестициялық қордың (инвестициялық портфельдің) акционерлік қоғамдар болып табылмайтын заңды тұлғалардың капиталына </w:t>
      </w:r>
    </w:p>
    <w:p w:rsidR="005911F1" w:rsidRPr="00250E98" w:rsidRDefault="005911F1" w:rsidP="005911F1">
      <w:pPr>
        <w:jc w:val="center"/>
        <w:rPr>
          <w:color w:val="000000"/>
          <w:sz w:val="28"/>
          <w:szCs w:val="28"/>
          <w:lang w:val="kk-KZ"/>
        </w:rPr>
      </w:pPr>
      <w:r w:rsidRPr="00250E98">
        <w:rPr>
          <w:color w:val="000000"/>
          <w:sz w:val="28"/>
          <w:szCs w:val="28"/>
          <w:lang w:val="kk-KZ"/>
        </w:rPr>
        <w:t xml:space="preserve">инвестициялары туралы есеп </w:t>
      </w:r>
    </w:p>
    <w:p w:rsidR="005911F1" w:rsidRPr="00250E98" w:rsidRDefault="005911F1" w:rsidP="005911F1">
      <w:pPr>
        <w:jc w:val="both"/>
        <w:rPr>
          <w:color w:val="000000"/>
          <w:sz w:val="28"/>
          <w:szCs w:val="28"/>
          <w:lang w:val="kk-KZ"/>
        </w:rPr>
      </w:pPr>
    </w:p>
    <w:p w:rsidR="005911F1" w:rsidRPr="00250E98" w:rsidRDefault="005911F1" w:rsidP="005911F1">
      <w:pPr>
        <w:jc w:val="both"/>
        <w:rPr>
          <w:color w:val="000000"/>
          <w:sz w:val="28"/>
          <w:szCs w:val="28"/>
          <w:lang w:val="kk-KZ"/>
        </w:rPr>
      </w:pPr>
    </w:p>
    <w:p w:rsidR="005911F1" w:rsidRPr="00250E98" w:rsidRDefault="005911F1" w:rsidP="005911F1">
      <w:pPr>
        <w:jc w:val="both"/>
        <w:rPr>
          <w:color w:val="000000"/>
          <w:sz w:val="28"/>
          <w:szCs w:val="28"/>
          <w:lang w:val="kk-KZ"/>
        </w:rPr>
      </w:pPr>
      <w:r w:rsidRPr="00250E98">
        <w:rPr>
          <w:sz w:val="28"/>
          <w:szCs w:val="28"/>
          <w:lang w:val="kk-KZ"/>
        </w:rPr>
        <w:t>Әкімшілік деректер нысанының индексі</w:t>
      </w:r>
      <w:r w:rsidRPr="00250E98">
        <w:rPr>
          <w:color w:val="000000"/>
          <w:sz w:val="28"/>
          <w:szCs w:val="28"/>
          <w:lang w:val="kk-KZ"/>
        </w:rPr>
        <w:t>: 11 - I(R)O_M</w:t>
      </w:r>
    </w:p>
    <w:p w:rsidR="005911F1" w:rsidRPr="00250E98" w:rsidRDefault="005911F1" w:rsidP="005911F1">
      <w:pPr>
        <w:jc w:val="both"/>
        <w:rPr>
          <w:color w:val="000000"/>
          <w:sz w:val="28"/>
          <w:szCs w:val="28"/>
          <w:lang w:val="kk-KZ"/>
        </w:rPr>
      </w:pPr>
    </w:p>
    <w:p w:rsidR="005911F1" w:rsidRPr="00250E98" w:rsidRDefault="005911F1" w:rsidP="005911F1">
      <w:pPr>
        <w:jc w:val="both"/>
        <w:rPr>
          <w:color w:val="000000"/>
          <w:sz w:val="28"/>
          <w:szCs w:val="28"/>
          <w:lang w:val="kk-KZ"/>
        </w:rPr>
      </w:pPr>
      <w:r w:rsidRPr="00250E98">
        <w:rPr>
          <w:color w:val="000000"/>
          <w:sz w:val="28"/>
          <w:szCs w:val="28"/>
          <w:lang w:val="kk-KZ"/>
        </w:rPr>
        <w:t>Кезеңділігі: ай сайын</w:t>
      </w:r>
    </w:p>
    <w:p w:rsidR="005911F1" w:rsidRPr="00250E98" w:rsidRDefault="005911F1" w:rsidP="005911F1">
      <w:pPr>
        <w:rPr>
          <w:color w:val="000000"/>
          <w:sz w:val="28"/>
          <w:szCs w:val="28"/>
          <w:lang w:val="kk-KZ"/>
        </w:rPr>
      </w:pPr>
    </w:p>
    <w:p w:rsidR="005911F1" w:rsidRPr="00250E98" w:rsidRDefault="005911F1" w:rsidP="005911F1">
      <w:pPr>
        <w:rPr>
          <w:color w:val="000000"/>
          <w:sz w:val="28"/>
          <w:szCs w:val="28"/>
          <w:lang w:val="kk-KZ"/>
        </w:rPr>
      </w:pPr>
      <w:r w:rsidRPr="00250E98">
        <w:rPr>
          <w:color w:val="000000"/>
          <w:sz w:val="28"/>
          <w:szCs w:val="28"/>
          <w:lang w:val="kk-KZ"/>
        </w:rPr>
        <w:t>Есепті кезең: 20__жылғы «___»________ жағдай бойынша</w:t>
      </w:r>
    </w:p>
    <w:p w:rsidR="005911F1" w:rsidRPr="00250E98" w:rsidRDefault="005911F1" w:rsidP="005911F1">
      <w:pPr>
        <w:jc w:val="both"/>
        <w:rPr>
          <w:color w:val="000000"/>
          <w:sz w:val="28"/>
          <w:szCs w:val="28"/>
          <w:lang w:val="kk-KZ"/>
        </w:rPr>
      </w:pPr>
    </w:p>
    <w:p w:rsidR="005911F1" w:rsidRPr="00250E98" w:rsidRDefault="005911F1" w:rsidP="005911F1">
      <w:pPr>
        <w:jc w:val="both"/>
        <w:rPr>
          <w:color w:val="000000"/>
          <w:sz w:val="28"/>
          <w:szCs w:val="28"/>
          <w:lang w:val="kk-KZ"/>
        </w:rPr>
      </w:pPr>
      <w:r w:rsidRPr="00250E98">
        <w:rPr>
          <w:color w:val="000000"/>
          <w:sz w:val="28"/>
          <w:szCs w:val="28"/>
          <w:lang w:val="kk-KZ"/>
        </w:rPr>
        <w:t xml:space="preserve">Ұсынатын тұлғалар тобы: </w:t>
      </w:r>
      <w:r w:rsidRPr="00250E98">
        <w:rPr>
          <w:sz w:val="28"/>
          <w:szCs w:val="28"/>
          <w:lang w:val="kk-KZ"/>
        </w:rPr>
        <w:t xml:space="preserve">«өмірді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w:t>
      </w:r>
    </w:p>
    <w:p w:rsidR="005911F1" w:rsidRPr="00250E98" w:rsidRDefault="005911F1" w:rsidP="005911F1">
      <w:pPr>
        <w:jc w:val="both"/>
        <w:rPr>
          <w:color w:val="000000"/>
          <w:sz w:val="28"/>
          <w:szCs w:val="28"/>
          <w:lang w:val="kk-KZ"/>
        </w:rPr>
      </w:pPr>
    </w:p>
    <w:p w:rsidR="005911F1" w:rsidRPr="00250E98" w:rsidRDefault="005911F1" w:rsidP="005911F1">
      <w:pPr>
        <w:ind w:firstLine="397"/>
        <w:rPr>
          <w:color w:val="000000"/>
          <w:lang w:val="kk-KZ"/>
        </w:rPr>
      </w:pPr>
      <w:r w:rsidRPr="00250E98">
        <w:rPr>
          <w:color w:val="000000"/>
          <w:lang w:val="kk-KZ"/>
        </w:rPr>
        <w:t> </w:t>
      </w:r>
      <w:r w:rsidRPr="00250E98">
        <w:rPr>
          <w:color w:val="000000"/>
          <w:lang w:val="kk-KZ"/>
        </w:rPr>
        <w:br w:type="page"/>
      </w:r>
    </w:p>
    <w:p w:rsidR="005911F1" w:rsidRPr="00250E98" w:rsidRDefault="005911F1" w:rsidP="005911F1">
      <w:pPr>
        <w:ind w:firstLine="397"/>
        <w:jc w:val="right"/>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jc w:val="both"/>
        <w:rPr>
          <w:color w:val="000000"/>
          <w:sz w:val="28"/>
          <w:szCs w:val="28"/>
          <w:lang w:val="kk-KZ"/>
        </w:rPr>
      </w:pPr>
    </w:p>
    <w:p w:rsidR="005911F1" w:rsidRPr="00250E98" w:rsidRDefault="005911F1" w:rsidP="005911F1">
      <w:pPr>
        <w:jc w:val="center"/>
        <w:rPr>
          <w:color w:val="000000"/>
          <w:sz w:val="28"/>
          <w:szCs w:val="28"/>
          <w:lang w:val="kk-KZ"/>
        </w:rPr>
      </w:pPr>
      <w:r w:rsidRPr="00250E98">
        <w:rPr>
          <w:color w:val="000000"/>
          <w:sz w:val="28"/>
          <w:szCs w:val="28"/>
          <w:lang w:val="kk-KZ"/>
        </w:rPr>
        <w:t>«Инвестициялық қордың (инвестициялық портфельдің) акционерлік қоғамдар болып табылмайтын заңды тұлғалардың капиталына инвестициялары» кестесі</w:t>
      </w:r>
    </w:p>
    <w:tbl>
      <w:tblPr>
        <w:tblW w:w="4829" w:type="pct"/>
        <w:jc w:val="center"/>
        <w:tblInd w:w="-3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
        <w:gridCol w:w="3909"/>
        <w:gridCol w:w="1865"/>
        <w:gridCol w:w="2141"/>
        <w:gridCol w:w="891"/>
      </w:tblGrid>
      <w:tr w:rsidR="005911F1" w:rsidRPr="00250E98" w:rsidTr="00555BBB">
        <w:trPr>
          <w:jc w:val="center"/>
        </w:trPr>
        <w:tc>
          <w:tcPr>
            <w:tcW w:w="37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xml:space="preserve">№ р/с </w:t>
            </w:r>
          </w:p>
        </w:tc>
        <w:tc>
          <w:tcPr>
            <w:tcW w:w="2054"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И</w:t>
            </w:r>
            <w:r w:rsidRPr="00250E98">
              <w:rPr>
                <w:color w:val="000000"/>
              </w:rPr>
              <w:t>нвестици</w:t>
            </w:r>
            <w:r w:rsidRPr="00250E98">
              <w:rPr>
                <w:color w:val="000000"/>
                <w:lang w:val="kk-KZ"/>
              </w:rPr>
              <w:t>ялық қордың</w:t>
            </w:r>
            <w:r w:rsidRPr="00250E98">
              <w:rPr>
                <w:color w:val="000000"/>
              </w:rPr>
              <w:t xml:space="preserve"> (инвестици</w:t>
            </w:r>
            <w:r w:rsidRPr="00250E98">
              <w:rPr>
                <w:color w:val="000000"/>
                <w:lang w:val="kk-KZ"/>
              </w:rPr>
              <w:t xml:space="preserve">ялық </w:t>
            </w:r>
            <w:r w:rsidRPr="00250E98">
              <w:rPr>
                <w:color w:val="000000"/>
              </w:rPr>
              <w:t>портфел</w:t>
            </w:r>
            <w:r w:rsidRPr="00250E98">
              <w:rPr>
                <w:color w:val="000000"/>
                <w:lang w:val="kk-KZ"/>
              </w:rPr>
              <w:t>ьдің</w:t>
            </w:r>
            <w:r w:rsidRPr="00250E98">
              <w:rPr>
                <w:color w:val="000000"/>
              </w:rPr>
              <w:t>)</w:t>
            </w:r>
            <w:r w:rsidRPr="00250E98">
              <w:rPr>
                <w:color w:val="000000"/>
                <w:lang w:val="kk-KZ"/>
              </w:rPr>
              <w:t xml:space="preserve"> атауы</w:t>
            </w:r>
          </w:p>
        </w:tc>
        <w:tc>
          <w:tcPr>
            <w:tcW w:w="980"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Э</w:t>
            </w:r>
            <w:r w:rsidRPr="00250E98">
              <w:rPr>
                <w:color w:val="000000"/>
              </w:rPr>
              <w:t>митент</w:t>
            </w:r>
            <w:r w:rsidRPr="00250E98">
              <w:rPr>
                <w:color w:val="000000"/>
                <w:lang w:val="kk-KZ"/>
              </w:rPr>
              <w:t xml:space="preserve">тің </w:t>
            </w:r>
            <w:r w:rsidRPr="00250E98">
              <w:rPr>
                <w:color w:val="000000"/>
              </w:rPr>
              <w:t>а</w:t>
            </w:r>
            <w:r w:rsidRPr="00250E98">
              <w:rPr>
                <w:color w:val="000000"/>
                <w:lang w:val="kk-KZ"/>
              </w:rPr>
              <w:t>тауы</w:t>
            </w:r>
          </w:p>
        </w:tc>
        <w:tc>
          <w:tcPr>
            <w:tcW w:w="1125"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Сатып алу құны,  мың теңге</w:t>
            </w:r>
          </w:p>
        </w:tc>
        <w:tc>
          <w:tcPr>
            <w:tcW w:w="46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Төлеу күні</w:t>
            </w:r>
          </w:p>
        </w:tc>
      </w:tr>
      <w:tr w:rsidR="005911F1" w:rsidRPr="00250E98" w:rsidTr="00555BBB">
        <w:trPr>
          <w:jc w:val="center"/>
        </w:trPr>
        <w:tc>
          <w:tcPr>
            <w:tcW w:w="37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205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98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1125"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c>
          <w:tcPr>
            <w:tcW w:w="46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w:t>
            </w:r>
          </w:p>
        </w:tc>
      </w:tr>
      <w:tr w:rsidR="005911F1" w:rsidRPr="00250E98" w:rsidTr="00555BBB">
        <w:trPr>
          <w:jc w:val="center"/>
        </w:trPr>
        <w:tc>
          <w:tcPr>
            <w:tcW w:w="373"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w:t>
            </w:r>
          </w:p>
        </w:tc>
        <w:tc>
          <w:tcPr>
            <w:tcW w:w="205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980"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112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68"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73"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205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Барлығы:</w:t>
            </w:r>
          </w:p>
        </w:tc>
        <w:tc>
          <w:tcPr>
            <w:tcW w:w="980" w:type="pct"/>
            <w:tcMar>
              <w:top w:w="0" w:type="dxa"/>
              <w:left w:w="108" w:type="dxa"/>
              <w:bottom w:w="0" w:type="dxa"/>
              <w:right w:w="108" w:type="dxa"/>
            </w:tcMar>
            <w:hideMark/>
          </w:tcPr>
          <w:p w:rsidR="005911F1" w:rsidRPr="00250E98" w:rsidRDefault="005911F1" w:rsidP="00555BBB"/>
        </w:tc>
        <w:tc>
          <w:tcPr>
            <w:tcW w:w="112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68"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397"/>
        <w:jc w:val="both"/>
        <w:rPr>
          <w:color w:val="000000"/>
        </w:rPr>
      </w:pPr>
    </w:p>
    <w:p w:rsidR="005911F1" w:rsidRPr="00250E98" w:rsidRDefault="005911F1" w:rsidP="005911F1">
      <w:pPr>
        <w:jc w:val="both"/>
        <w:rPr>
          <w:color w:val="000000"/>
          <w:sz w:val="28"/>
          <w:szCs w:val="28"/>
        </w:rPr>
      </w:pPr>
      <w:r w:rsidRPr="00250E98">
        <w:rPr>
          <w:color w:val="000000"/>
          <w:sz w:val="28"/>
          <w:szCs w:val="28"/>
        </w:rPr>
        <w:t>кестенің жалғасы:</w:t>
      </w:r>
    </w:p>
    <w:p w:rsidR="005911F1" w:rsidRPr="00250E98" w:rsidRDefault="005911F1" w:rsidP="005911F1">
      <w:pPr>
        <w:ind w:firstLine="397"/>
        <w:jc w:val="both"/>
        <w:rPr>
          <w:color w:val="000000"/>
        </w:rPr>
      </w:pPr>
    </w:p>
    <w:tbl>
      <w:tblPr>
        <w:tblW w:w="4899" w:type="pct"/>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75"/>
        <w:gridCol w:w="3447"/>
        <w:gridCol w:w="2931"/>
      </w:tblGrid>
      <w:tr w:rsidR="005911F1" w:rsidRPr="00250E98" w:rsidTr="00555BBB">
        <w:trPr>
          <w:jc w:val="center"/>
        </w:trPr>
        <w:tc>
          <w:tcPr>
            <w:tcW w:w="1662" w:type="pct"/>
          </w:tcPr>
          <w:p w:rsidR="005911F1" w:rsidRPr="00250E98" w:rsidRDefault="005911F1" w:rsidP="00555BBB">
            <w:pPr>
              <w:jc w:val="center"/>
              <w:textAlignment w:val="baseline"/>
              <w:rPr>
                <w:color w:val="000000"/>
              </w:rPr>
            </w:pPr>
            <w:r w:rsidRPr="00250E98">
              <w:rPr>
                <w:color w:val="000000"/>
              </w:rPr>
              <w:t>Баланс</w:t>
            </w:r>
            <w:r w:rsidRPr="00250E98">
              <w:rPr>
                <w:color w:val="000000"/>
                <w:lang w:val="kk-KZ"/>
              </w:rPr>
              <w:t>тың құны</w:t>
            </w:r>
            <w:r w:rsidRPr="00250E98">
              <w:rPr>
                <w:color w:val="000000"/>
              </w:rPr>
              <w:t>, мың теңге</w:t>
            </w:r>
          </w:p>
        </w:tc>
        <w:tc>
          <w:tcPr>
            <w:tcW w:w="180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Э</w:t>
            </w:r>
            <w:r w:rsidRPr="00250E98">
              <w:rPr>
                <w:color w:val="000000"/>
              </w:rPr>
              <w:t>митент</w:t>
            </w:r>
            <w:r w:rsidRPr="00250E98">
              <w:rPr>
                <w:color w:val="000000"/>
                <w:lang w:val="kk-KZ"/>
              </w:rPr>
              <w:t xml:space="preserve">тің жарғылық капиталындағы пайызбен үлес </w:t>
            </w:r>
            <w:r w:rsidRPr="00250E98">
              <w:rPr>
                <w:color w:val="000000"/>
              </w:rPr>
              <w:t xml:space="preserve"> </w:t>
            </w:r>
          </w:p>
        </w:tc>
        <w:tc>
          <w:tcPr>
            <w:tcW w:w="1535"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 xml:space="preserve">Меншік құқығын тіркеу күні </w:t>
            </w:r>
          </w:p>
        </w:tc>
      </w:tr>
      <w:tr w:rsidR="005911F1" w:rsidRPr="00250E98" w:rsidTr="00555BBB">
        <w:trPr>
          <w:jc w:val="center"/>
        </w:trPr>
        <w:tc>
          <w:tcPr>
            <w:tcW w:w="1662" w:type="pct"/>
          </w:tcPr>
          <w:p w:rsidR="005911F1" w:rsidRPr="00250E98" w:rsidRDefault="005911F1" w:rsidP="00555BBB">
            <w:pPr>
              <w:jc w:val="center"/>
              <w:textAlignment w:val="baseline"/>
              <w:rPr>
                <w:color w:val="000000"/>
              </w:rPr>
            </w:pPr>
            <w:r w:rsidRPr="00250E98">
              <w:rPr>
                <w:color w:val="000000"/>
              </w:rPr>
              <w:t>6</w:t>
            </w:r>
          </w:p>
        </w:tc>
        <w:tc>
          <w:tcPr>
            <w:tcW w:w="180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w:t>
            </w:r>
          </w:p>
        </w:tc>
        <w:tc>
          <w:tcPr>
            <w:tcW w:w="1535"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w:t>
            </w:r>
          </w:p>
        </w:tc>
      </w:tr>
      <w:tr w:rsidR="005911F1" w:rsidRPr="00250E98" w:rsidTr="00555BBB">
        <w:trPr>
          <w:jc w:val="center"/>
        </w:trPr>
        <w:tc>
          <w:tcPr>
            <w:tcW w:w="1662" w:type="pct"/>
          </w:tcPr>
          <w:p w:rsidR="005911F1" w:rsidRPr="00250E98" w:rsidRDefault="005911F1" w:rsidP="00555BBB">
            <w:pPr>
              <w:textAlignment w:val="baseline"/>
              <w:rPr>
                <w:color w:val="000000"/>
              </w:rPr>
            </w:pPr>
            <w:r w:rsidRPr="00250E98">
              <w:rPr>
                <w:color w:val="000000"/>
              </w:rPr>
              <w:t>…</w:t>
            </w:r>
          </w:p>
        </w:tc>
        <w:tc>
          <w:tcPr>
            <w:tcW w:w="180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153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r>
    </w:tbl>
    <w:p w:rsidR="005911F1" w:rsidRPr="00250E98" w:rsidRDefault="005911F1" w:rsidP="005911F1">
      <w:pPr>
        <w:jc w:val="both"/>
        <w:rPr>
          <w:color w:val="000000" w:themeColor="text1"/>
          <w:sz w:val="28"/>
          <w:szCs w:val="28"/>
        </w:rPr>
      </w:pPr>
    </w:p>
    <w:p w:rsidR="005911F1" w:rsidRPr="00250E98" w:rsidRDefault="005911F1" w:rsidP="005911F1">
      <w:pPr>
        <w:jc w:val="both"/>
        <w:rPr>
          <w:color w:val="000000" w:themeColor="text1"/>
          <w:sz w:val="28"/>
          <w:szCs w:val="28"/>
        </w:rPr>
      </w:pP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Атауы ________________________________</w:t>
      </w:r>
    </w:p>
    <w:p w:rsidR="005911F1" w:rsidRPr="00250E98" w:rsidRDefault="005911F1" w:rsidP="005911F1">
      <w:pPr>
        <w:jc w:val="both"/>
        <w:rPr>
          <w:color w:val="000000" w:themeColor="text1"/>
          <w:sz w:val="28"/>
          <w:szCs w:val="26"/>
        </w:rPr>
      </w:pPr>
      <w:r w:rsidRPr="00250E98">
        <w:rPr>
          <w:color w:val="000000" w:themeColor="text1"/>
          <w:sz w:val="28"/>
          <w:szCs w:val="26"/>
        </w:rPr>
        <w:tab/>
      </w:r>
    </w:p>
    <w:p w:rsidR="005911F1" w:rsidRPr="00250E98" w:rsidRDefault="005911F1" w:rsidP="005911F1">
      <w:pPr>
        <w:jc w:val="both"/>
        <w:rPr>
          <w:color w:val="000000" w:themeColor="text1"/>
          <w:sz w:val="28"/>
          <w:szCs w:val="26"/>
        </w:rPr>
      </w:pPr>
      <w:r w:rsidRPr="00250E98">
        <w:rPr>
          <w:color w:val="000000" w:themeColor="text1"/>
          <w:sz w:val="28"/>
          <w:szCs w:val="26"/>
        </w:rPr>
        <w:t>Мекенжайы ________________________________</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Телефоны __________________________________________________________</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Электрондық пошта мекенжайы _______________________________________</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 xml:space="preserve">Орындаушы________________________________________ ________________ </w:t>
      </w:r>
    </w:p>
    <w:p w:rsidR="005911F1" w:rsidRPr="00250E98" w:rsidRDefault="005911F1" w:rsidP="005911F1">
      <w:pPr>
        <w:jc w:val="both"/>
        <w:rPr>
          <w:color w:val="000000" w:themeColor="text1"/>
          <w:sz w:val="28"/>
          <w:szCs w:val="26"/>
        </w:rPr>
      </w:pPr>
      <w:r w:rsidRPr="00250E98">
        <w:rPr>
          <w:color w:val="000000" w:themeColor="text1"/>
          <w:sz w:val="28"/>
          <w:szCs w:val="26"/>
        </w:rPr>
        <w:t xml:space="preserve">                          тегі, аты және әкесінің аты (ол бар болса)   қолы, телефоны</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Бас бухгалтер немесе есепке қол қоюға уәкілетті адам</w:t>
      </w:r>
    </w:p>
    <w:p w:rsidR="005911F1" w:rsidRPr="00250E98" w:rsidRDefault="005911F1" w:rsidP="005911F1">
      <w:pPr>
        <w:jc w:val="both"/>
        <w:rPr>
          <w:color w:val="000000" w:themeColor="text1"/>
          <w:sz w:val="28"/>
          <w:szCs w:val="26"/>
        </w:rPr>
      </w:pPr>
      <w:r w:rsidRPr="00250E98">
        <w:rPr>
          <w:color w:val="000000" w:themeColor="text1"/>
          <w:sz w:val="28"/>
          <w:szCs w:val="26"/>
        </w:rPr>
        <w:t>____________________________________________________ _______________</w:t>
      </w:r>
    </w:p>
    <w:p w:rsidR="005911F1" w:rsidRPr="00250E98" w:rsidRDefault="005911F1" w:rsidP="005911F1">
      <w:pPr>
        <w:jc w:val="both"/>
        <w:rPr>
          <w:color w:val="000000" w:themeColor="text1"/>
          <w:sz w:val="28"/>
          <w:szCs w:val="26"/>
        </w:rPr>
      </w:pPr>
      <w:r w:rsidRPr="00250E98">
        <w:rPr>
          <w:color w:val="000000" w:themeColor="text1"/>
          <w:sz w:val="28"/>
          <w:szCs w:val="26"/>
        </w:rPr>
        <w:t xml:space="preserve">                          тегі, аты және әкесінің аты (ол бар болса)   қолы, телефоны</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Бірінші басшы немесе ол есепке қол қоюға уәкілеттік берген адам</w:t>
      </w:r>
    </w:p>
    <w:p w:rsidR="005911F1" w:rsidRPr="00250E98" w:rsidRDefault="005911F1" w:rsidP="005911F1">
      <w:pPr>
        <w:jc w:val="both"/>
        <w:rPr>
          <w:color w:val="000000" w:themeColor="text1"/>
          <w:sz w:val="28"/>
          <w:szCs w:val="26"/>
        </w:rPr>
      </w:pPr>
      <w:r w:rsidRPr="00250E98">
        <w:rPr>
          <w:color w:val="000000" w:themeColor="text1"/>
          <w:sz w:val="28"/>
          <w:szCs w:val="26"/>
        </w:rPr>
        <w:t>____________________________________________________ _______________</w:t>
      </w:r>
    </w:p>
    <w:p w:rsidR="005911F1" w:rsidRPr="00250E98" w:rsidRDefault="005911F1" w:rsidP="005911F1">
      <w:pPr>
        <w:jc w:val="both"/>
        <w:rPr>
          <w:color w:val="000000" w:themeColor="text1"/>
          <w:sz w:val="28"/>
          <w:szCs w:val="26"/>
        </w:rPr>
      </w:pPr>
      <w:r w:rsidRPr="00250E98">
        <w:rPr>
          <w:color w:val="000000" w:themeColor="text1"/>
          <w:sz w:val="28"/>
          <w:szCs w:val="26"/>
        </w:rPr>
        <w:t xml:space="preserve">                          тегі, аты және әкесінің аты (ол бар болса)   қолы, телефоны</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8"/>
        </w:rPr>
      </w:pPr>
      <w:r w:rsidRPr="00250E98">
        <w:rPr>
          <w:color w:val="000000" w:themeColor="text1"/>
          <w:sz w:val="28"/>
          <w:szCs w:val="26"/>
        </w:rPr>
        <w:t>Күні 20__ жылғы «____» ______________</w:t>
      </w:r>
    </w:p>
    <w:p w:rsidR="005911F1" w:rsidRPr="00250E98" w:rsidRDefault="005911F1" w:rsidP="005911F1">
      <w:pPr>
        <w:jc w:val="both"/>
        <w:rPr>
          <w:color w:val="000000"/>
          <w:sz w:val="28"/>
        </w:rPr>
      </w:pPr>
    </w:p>
    <w:p w:rsidR="005911F1" w:rsidRPr="00250E98" w:rsidRDefault="005911F1" w:rsidP="005911F1">
      <w:pPr>
        <w:jc w:val="both"/>
        <w:rPr>
          <w:color w:val="000000"/>
          <w:sz w:val="28"/>
        </w:rPr>
      </w:pPr>
    </w:p>
    <w:p w:rsidR="005911F1" w:rsidRPr="00250E98" w:rsidRDefault="005911F1" w:rsidP="005911F1">
      <w:pPr>
        <w:jc w:val="both"/>
        <w:rPr>
          <w:color w:val="000000"/>
          <w:sz w:val="28"/>
        </w:rPr>
      </w:pPr>
      <w:r w:rsidRPr="00250E98">
        <w:rPr>
          <w:color w:val="000000"/>
          <w:sz w:val="28"/>
        </w:rPr>
        <w:br w:type="page"/>
      </w:r>
    </w:p>
    <w:p w:rsidR="005911F1" w:rsidRPr="00250E98" w:rsidRDefault="005911F1" w:rsidP="005911F1">
      <w:pPr>
        <w:ind w:firstLine="709"/>
        <w:jc w:val="right"/>
        <w:rPr>
          <w:color w:val="000000"/>
          <w:sz w:val="28"/>
          <w:szCs w:val="28"/>
          <w:lang w:val="kk-KZ"/>
        </w:rPr>
      </w:pPr>
      <w:r w:rsidRPr="00250E98">
        <w:rPr>
          <w:color w:val="000000"/>
          <w:sz w:val="28"/>
          <w:szCs w:val="28"/>
          <w:lang w:val="kk-KZ"/>
        </w:rPr>
        <w:lastRenderedPageBreak/>
        <w:t xml:space="preserve">Инвестициялық қордың </w:t>
      </w:r>
    </w:p>
    <w:p w:rsidR="005911F1" w:rsidRPr="00250E98" w:rsidRDefault="005911F1" w:rsidP="005911F1">
      <w:pPr>
        <w:ind w:firstLine="709"/>
        <w:jc w:val="right"/>
        <w:rPr>
          <w:color w:val="000000"/>
          <w:sz w:val="28"/>
          <w:szCs w:val="28"/>
          <w:lang w:val="kk-KZ"/>
        </w:rPr>
      </w:pPr>
      <w:r w:rsidRPr="00250E98">
        <w:rPr>
          <w:color w:val="000000"/>
          <w:sz w:val="28"/>
          <w:szCs w:val="28"/>
          <w:lang w:val="kk-KZ"/>
        </w:rPr>
        <w:t xml:space="preserve">(инвестициялық портфельдің) </w:t>
      </w:r>
    </w:p>
    <w:p w:rsidR="005911F1" w:rsidRPr="00250E98" w:rsidRDefault="005911F1" w:rsidP="005911F1">
      <w:pPr>
        <w:ind w:firstLine="709"/>
        <w:jc w:val="right"/>
        <w:rPr>
          <w:color w:val="000000"/>
          <w:sz w:val="28"/>
          <w:szCs w:val="28"/>
          <w:lang w:val="kk-KZ"/>
        </w:rPr>
      </w:pPr>
      <w:r w:rsidRPr="00250E98">
        <w:rPr>
          <w:color w:val="000000"/>
          <w:sz w:val="28"/>
          <w:szCs w:val="28"/>
          <w:lang w:val="kk-KZ"/>
        </w:rPr>
        <w:t>акционерлік қоғамдар болып</w:t>
      </w:r>
    </w:p>
    <w:p w:rsidR="005911F1" w:rsidRPr="00250E98" w:rsidRDefault="005911F1" w:rsidP="005911F1">
      <w:pPr>
        <w:ind w:firstLine="709"/>
        <w:jc w:val="right"/>
        <w:rPr>
          <w:color w:val="000000"/>
          <w:sz w:val="28"/>
          <w:szCs w:val="28"/>
          <w:lang w:val="kk-KZ"/>
        </w:rPr>
      </w:pPr>
      <w:r w:rsidRPr="00250E98">
        <w:rPr>
          <w:color w:val="000000"/>
          <w:sz w:val="28"/>
          <w:szCs w:val="28"/>
          <w:lang w:val="kk-KZ"/>
        </w:rPr>
        <w:t xml:space="preserve">табылмайтын заңды тұлғалардың </w:t>
      </w:r>
    </w:p>
    <w:p w:rsidR="005911F1" w:rsidRPr="00250E98" w:rsidRDefault="005911F1" w:rsidP="005911F1">
      <w:pPr>
        <w:ind w:firstLine="709"/>
        <w:jc w:val="right"/>
        <w:rPr>
          <w:color w:val="000000"/>
          <w:sz w:val="28"/>
          <w:szCs w:val="28"/>
          <w:lang w:val="kk-KZ"/>
        </w:rPr>
      </w:pPr>
      <w:r w:rsidRPr="00250E98">
        <w:rPr>
          <w:color w:val="000000"/>
          <w:sz w:val="28"/>
          <w:szCs w:val="28"/>
          <w:lang w:val="kk-KZ"/>
        </w:rPr>
        <w:t xml:space="preserve">капиталына инвестициялары </w:t>
      </w:r>
    </w:p>
    <w:p w:rsidR="005911F1" w:rsidRPr="00250E98" w:rsidRDefault="005911F1" w:rsidP="005911F1">
      <w:pPr>
        <w:ind w:firstLine="709"/>
        <w:jc w:val="right"/>
        <w:rPr>
          <w:color w:val="000000"/>
          <w:sz w:val="28"/>
          <w:szCs w:val="28"/>
          <w:lang w:val="kk-KZ"/>
        </w:rPr>
      </w:pPr>
      <w:r w:rsidRPr="00250E98">
        <w:rPr>
          <w:color w:val="000000"/>
          <w:sz w:val="28"/>
          <w:szCs w:val="28"/>
          <w:lang w:val="kk-KZ"/>
        </w:rPr>
        <w:t xml:space="preserve"> туралы есеп нысанына </w:t>
      </w:r>
    </w:p>
    <w:p w:rsidR="005911F1" w:rsidRPr="00250E98" w:rsidRDefault="005911F1" w:rsidP="005911F1">
      <w:pPr>
        <w:ind w:firstLine="709"/>
        <w:jc w:val="right"/>
        <w:rPr>
          <w:color w:val="000000"/>
          <w:sz w:val="28"/>
          <w:szCs w:val="28"/>
        </w:rPr>
      </w:pPr>
      <w:r w:rsidRPr="00250E98">
        <w:rPr>
          <w:color w:val="000000"/>
          <w:sz w:val="28"/>
          <w:szCs w:val="28"/>
          <w:lang w:val="kk-KZ"/>
        </w:rPr>
        <w:t xml:space="preserve">қосымша </w:t>
      </w:r>
    </w:p>
    <w:p w:rsidR="005911F1" w:rsidRPr="00250E98" w:rsidRDefault="005911F1" w:rsidP="005911F1">
      <w:pPr>
        <w:ind w:firstLine="709"/>
        <w:jc w:val="right"/>
        <w:rPr>
          <w:color w:val="000000"/>
          <w:sz w:val="28"/>
          <w:szCs w:val="28"/>
        </w:rPr>
      </w:pPr>
    </w:p>
    <w:p w:rsidR="005911F1" w:rsidRPr="00250E98" w:rsidRDefault="005911F1" w:rsidP="005911F1">
      <w:pPr>
        <w:ind w:firstLine="709"/>
        <w:jc w:val="center"/>
        <w:rPr>
          <w:color w:val="000000"/>
          <w:sz w:val="28"/>
          <w:szCs w:val="28"/>
        </w:rPr>
      </w:pPr>
    </w:p>
    <w:p w:rsidR="005911F1" w:rsidRPr="00250E98" w:rsidRDefault="005911F1" w:rsidP="005911F1">
      <w:pPr>
        <w:jc w:val="center"/>
        <w:rPr>
          <w:color w:val="000000" w:themeColor="text1"/>
          <w:sz w:val="28"/>
          <w:szCs w:val="28"/>
          <w:lang w:val="kk-KZ"/>
        </w:rPr>
      </w:pPr>
      <w:r w:rsidRPr="00250E98">
        <w:rPr>
          <w:color w:val="000000" w:themeColor="text1"/>
          <w:sz w:val="28"/>
          <w:szCs w:val="28"/>
        </w:rPr>
        <w:t>Әкімшілік деректерді жинауға арналған нысанды</w:t>
      </w:r>
    </w:p>
    <w:p w:rsidR="005911F1" w:rsidRPr="00250E98" w:rsidRDefault="005911F1" w:rsidP="005911F1">
      <w:pPr>
        <w:jc w:val="center"/>
        <w:rPr>
          <w:color w:val="000000" w:themeColor="text1"/>
          <w:sz w:val="28"/>
          <w:szCs w:val="28"/>
        </w:rPr>
      </w:pPr>
      <w:r w:rsidRPr="00250E98">
        <w:rPr>
          <w:color w:val="000000" w:themeColor="text1"/>
          <w:sz w:val="28"/>
          <w:szCs w:val="28"/>
        </w:rPr>
        <w:t>толтыру бойынша түсіндірме</w:t>
      </w:r>
    </w:p>
    <w:p w:rsidR="005911F1" w:rsidRPr="00250E98" w:rsidRDefault="005911F1" w:rsidP="005911F1">
      <w:pPr>
        <w:ind w:firstLine="709"/>
        <w:jc w:val="center"/>
        <w:rPr>
          <w:color w:val="000000"/>
          <w:sz w:val="28"/>
          <w:szCs w:val="28"/>
        </w:rPr>
      </w:pPr>
      <w:r w:rsidRPr="00250E98">
        <w:rPr>
          <w:color w:val="000000"/>
          <w:sz w:val="28"/>
          <w:szCs w:val="28"/>
        </w:rPr>
        <w:t xml:space="preserve"> </w:t>
      </w:r>
    </w:p>
    <w:p w:rsidR="005911F1" w:rsidRPr="00250E98" w:rsidRDefault="005911F1" w:rsidP="005911F1">
      <w:pPr>
        <w:jc w:val="center"/>
        <w:rPr>
          <w:color w:val="000000"/>
          <w:sz w:val="28"/>
          <w:szCs w:val="28"/>
          <w:lang w:val="kk-KZ"/>
        </w:rPr>
      </w:pPr>
      <w:r w:rsidRPr="00250E98">
        <w:rPr>
          <w:color w:val="000000"/>
          <w:sz w:val="28"/>
          <w:szCs w:val="28"/>
          <w:lang w:val="kk-KZ"/>
        </w:rPr>
        <w:t xml:space="preserve">Инвестициялық қордың (инвестициялық портфельдің) акционерлік қоғамдар болып табылмайтын заңды тұлғалардың капиталына </w:t>
      </w:r>
    </w:p>
    <w:p w:rsidR="005911F1" w:rsidRPr="00250E98" w:rsidRDefault="005911F1" w:rsidP="005911F1">
      <w:pPr>
        <w:jc w:val="center"/>
        <w:rPr>
          <w:color w:val="000000"/>
          <w:sz w:val="28"/>
          <w:szCs w:val="28"/>
          <w:lang w:val="kk-KZ"/>
        </w:rPr>
      </w:pPr>
      <w:r w:rsidRPr="00250E98">
        <w:rPr>
          <w:color w:val="000000"/>
          <w:sz w:val="28"/>
          <w:szCs w:val="28"/>
          <w:lang w:val="kk-KZ"/>
        </w:rPr>
        <w:t xml:space="preserve">инвестициялары туралы есеп </w:t>
      </w:r>
    </w:p>
    <w:p w:rsidR="005911F1" w:rsidRPr="00250E98" w:rsidRDefault="005911F1" w:rsidP="005911F1">
      <w:pPr>
        <w:ind w:firstLine="397"/>
        <w:jc w:val="center"/>
        <w:textAlignment w:val="baseline"/>
        <w:rPr>
          <w:sz w:val="28"/>
          <w:szCs w:val="28"/>
          <w:lang w:val="kk-KZ"/>
        </w:rPr>
      </w:pPr>
      <w:r w:rsidRPr="00250E98">
        <w:rPr>
          <w:sz w:val="28"/>
          <w:szCs w:val="28"/>
          <w:lang w:val="kk-KZ"/>
        </w:rPr>
        <w:t xml:space="preserve"> (индекс - </w:t>
      </w:r>
      <w:r w:rsidRPr="00250E98">
        <w:rPr>
          <w:color w:val="000000"/>
          <w:sz w:val="28"/>
          <w:szCs w:val="28"/>
          <w:lang w:val="kk-KZ"/>
        </w:rPr>
        <w:t>11 - I(R)O_M</w:t>
      </w:r>
      <w:r w:rsidRPr="00250E98">
        <w:rPr>
          <w:sz w:val="28"/>
          <w:szCs w:val="28"/>
          <w:lang w:val="kk-KZ"/>
        </w:rPr>
        <w:t>, кезеңділігі – ай сайын</w:t>
      </w:r>
      <w:r w:rsidRPr="00250E98">
        <w:rPr>
          <w:color w:val="000000" w:themeColor="text1"/>
          <w:sz w:val="28"/>
          <w:szCs w:val="28"/>
          <w:lang w:val="kk-KZ"/>
        </w:rPr>
        <w:t>)</w:t>
      </w:r>
    </w:p>
    <w:p w:rsidR="005911F1" w:rsidRPr="00250E98" w:rsidRDefault="005911F1" w:rsidP="005911F1">
      <w:pPr>
        <w:ind w:firstLine="709"/>
        <w:jc w:val="center"/>
        <w:rPr>
          <w:color w:val="000000"/>
          <w:sz w:val="28"/>
          <w:szCs w:val="28"/>
          <w:lang w:val="kk-KZ"/>
        </w:rPr>
      </w:pPr>
    </w:p>
    <w:p w:rsidR="005911F1" w:rsidRPr="00250E98" w:rsidRDefault="005911F1" w:rsidP="005911F1">
      <w:pPr>
        <w:ind w:firstLine="709"/>
        <w:jc w:val="center"/>
        <w:rPr>
          <w:color w:val="000000"/>
          <w:sz w:val="28"/>
          <w:szCs w:val="28"/>
          <w:lang w:val="kk-KZ"/>
        </w:rPr>
      </w:pPr>
      <w:r w:rsidRPr="00250E98">
        <w:rPr>
          <w:color w:val="000000"/>
          <w:sz w:val="28"/>
          <w:szCs w:val="28"/>
          <w:lang w:val="kk-KZ"/>
        </w:rPr>
        <w:t>1-тарау. Жалпы ережелер</w:t>
      </w:r>
    </w:p>
    <w:p w:rsidR="005911F1" w:rsidRPr="00250E98" w:rsidRDefault="005911F1" w:rsidP="005911F1">
      <w:pPr>
        <w:ind w:firstLine="709"/>
        <w:rPr>
          <w:color w:val="000000"/>
          <w:sz w:val="28"/>
          <w:szCs w:val="28"/>
          <w:lang w:val="kk-KZ"/>
        </w:rPr>
      </w:pPr>
      <w:r w:rsidRPr="00250E98">
        <w:rPr>
          <w:color w:val="000000"/>
          <w:sz w:val="28"/>
          <w:szCs w:val="28"/>
          <w:lang w:val="kk-KZ"/>
        </w:rPr>
        <w:t> </w:t>
      </w:r>
    </w:p>
    <w:p w:rsidR="005911F1" w:rsidRPr="00250E98" w:rsidRDefault="005911F1" w:rsidP="005911F1">
      <w:pPr>
        <w:ind w:firstLine="709"/>
        <w:jc w:val="both"/>
        <w:rPr>
          <w:color w:val="000000" w:themeColor="text1"/>
          <w:sz w:val="28"/>
          <w:szCs w:val="28"/>
          <w:lang w:val="kk-KZ"/>
        </w:rPr>
      </w:pPr>
      <w:r w:rsidRPr="00250E98">
        <w:rPr>
          <w:color w:val="000000"/>
          <w:sz w:val="28"/>
          <w:szCs w:val="28"/>
          <w:lang w:val="kk-KZ"/>
        </w:rPr>
        <w:t xml:space="preserve">1. </w:t>
      </w:r>
      <w:r w:rsidRPr="00250E98">
        <w:rPr>
          <w:color w:val="000000" w:themeColor="text1"/>
          <w:sz w:val="28"/>
          <w:szCs w:val="28"/>
          <w:lang w:val="kk-KZ"/>
        </w:rPr>
        <w:t>Осы түсіндірме (бұдан әрі – Түсіндірме) әкімшілік деректерді жинауға арналған «</w:t>
      </w:r>
      <w:r w:rsidRPr="00250E98">
        <w:rPr>
          <w:color w:val="000000"/>
          <w:sz w:val="28"/>
          <w:szCs w:val="28"/>
          <w:lang w:val="kk-KZ"/>
        </w:rPr>
        <w:t xml:space="preserve">Инвестициялық қордың (инвестициялық портфельдің) акционерлік қоғамдар болып табылмайтын заңды тұлғалардың капиталына инвестициялары туралы </w:t>
      </w:r>
      <w:r w:rsidRPr="00250E98">
        <w:rPr>
          <w:sz w:val="28"/>
          <w:szCs w:val="28"/>
          <w:lang w:val="kk-KZ"/>
        </w:rPr>
        <w:t>есеп</w:t>
      </w:r>
      <w:r w:rsidRPr="00250E98">
        <w:rPr>
          <w:color w:val="000000" w:themeColor="text1"/>
          <w:sz w:val="28"/>
          <w:szCs w:val="28"/>
          <w:lang w:val="kk-KZ"/>
        </w:rPr>
        <w:t>» нысанын (бұдан әрі – Нысан) толтыру бойынша бірыңғай талаптарды айқындайды.</w:t>
      </w:r>
    </w:p>
    <w:p w:rsidR="005911F1" w:rsidRPr="00250E98" w:rsidRDefault="005911F1" w:rsidP="005911F1">
      <w:pPr>
        <w:tabs>
          <w:tab w:val="left" w:pos="993"/>
        </w:tabs>
        <w:ind w:firstLine="709"/>
        <w:jc w:val="both"/>
        <w:textAlignment w:val="baseline"/>
        <w:rPr>
          <w:sz w:val="28"/>
          <w:szCs w:val="28"/>
          <w:lang w:val="kk-KZ"/>
        </w:rPr>
      </w:pPr>
      <w:r w:rsidRPr="00250E98">
        <w:rPr>
          <w:sz w:val="28"/>
          <w:szCs w:val="28"/>
          <w:lang w:val="kk-KZ"/>
        </w:rPr>
        <w:t>2. Нысан «Сақтандыру қызметі туралы» 2000 жылғы 18 желтоқсандағы Қазақстан Республикасы Заңының 74-бабының 2-тармағына сәйкес әзірленді.</w:t>
      </w:r>
    </w:p>
    <w:p w:rsidR="005911F1" w:rsidRPr="00250E98" w:rsidRDefault="005911F1" w:rsidP="005911F1">
      <w:pPr>
        <w:tabs>
          <w:tab w:val="left" w:pos="993"/>
        </w:tabs>
        <w:ind w:firstLine="709"/>
        <w:jc w:val="both"/>
        <w:textAlignment w:val="baseline"/>
        <w:rPr>
          <w:sz w:val="28"/>
          <w:szCs w:val="28"/>
          <w:lang w:val="kk-KZ"/>
        </w:rPr>
      </w:pPr>
      <w:r w:rsidRPr="00250E98">
        <w:rPr>
          <w:color w:val="000000"/>
          <w:sz w:val="28"/>
          <w:szCs w:val="28"/>
          <w:lang w:val="kk-KZ"/>
        </w:rPr>
        <w:t xml:space="preserve">3. </w:t>
      </w:r>
      <w:r w:rsidRPr="00250E98">
        <w:rPr>
          <w:sz w:val="28"/>
          <w:szCs w:val="28"/>
          <w:lang w:val="kk-KZ"/>
        </w:rPr>
        <w:t>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ай сайын жасайды</w:t>
      </w:r>
      <w:r w:rsidRPr="00250E98">
        <w:rPr>
          <w:color w:val="000000"/>
          <w:sz w:val="28"/>
          <w:szCs w:val="28"/>
          <w:lang w:val="kk-KZ"/>
        </w:rPr>
        <w:t xml:space="preserve">. </w:t>
      </w:r>
      <w:r w:rsidRPr="00250E98">
        <w:rPr>
          <w:sz w:val="28"/>
          <w:szCs w:val="28"/>
          <w:lang w:val="kk-KZ"/>
        </w:rPr>
        <w:t>Нысанға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5911F1" w:rsidRPr="00250E98" w:rsidRDefault="005911F1" w:rsidP="005911F1">
      <w:pPr>
        <w:ind w:firstLine="709"/>
        <w:jc w:val="both"/>
        <w:rPr>
          <w:sz w:val="28"/>
          <w:szCs w:val="28"/>
          <w:lang w:val="kk-KZ"/>
        </w:rPr>
      </w:pPr>
      <w:r w:rsidRPr="00250E98">
        <w:rPr>
          <w:sz w:val="28"/>
          <w:szCs w:val="28"/>
          <w:lang w:val="kk-KZ"/>
        </w:rPr>
        <w:t>4. Нысанға бірінші басшы, бас бухгалтер не олардың орнындағы адамдар және орындаушы қол қояды.</w:t>
      </w:r>
    </w:p>
    <w:p w:rsidR="005911F1" w:rsidRPr="00250E98" w:rsidRDefault="005911F1" w:rsidP="005911F1">
      <w:pPr>
        <w:ind w:firstLine="709"/>
        <w:jc w:val="both"/>
        <w:rPr>
          <w:color w:val="000000"/>
          <w:sz w:val="28"/>
          <w:szCs w:val="28"/>
          <w:lang w:val="kk-KZ"/>
        </w:rPr>
      </w:pPr>
    </w:p>
    <w:p w:rsidR="005911F1" w:rsidRPr="00250E98" w:rsidRDefault="005911F1" w:rsidP="005911F1">
      <w:pPr>
        <w:ind w:firstLine="709"/>
        <w:jc w:val="center"/>
        <w:rPr>
          <w:color w:val="000000"/>
          <w:sz w:val="28"/>
          <w:szCs w:val="28"/>
          <w:lang w:val="kk-KZ"/>
        </w:rPr>
      </w:pPr>
      <w:r w:rsidRPr="00250E98">
        <w:rPr>
          <w:color w:val="000000"/>
          <w:sz w:val="28"/>
          <w:szCs w:val="28"/>
          <w:lang w:val="kk-KZ"/>
        </w:rPr>
        <w:t xml:space="preserve">2-тарау. </w:t>
      </w:r>
      <w:r w:rsidRPr="00250E98">
        <w:rPr>
          <w:sz w:val="28"/>
          <w:szCs w:val="28"/>
          <w:lang w:val="kk-KZ"/>
        </w:rPr>
        <w:t>Нысанды толтыру бойынша түсіндірме</w:t>
      </w:r>
    </w:p>
    <w:p w:rsidR="005911F1" w:rsidRPr="00250E98" w:rsidRDefault="005911F1" w:rsidP="005911F1">
      <w:pPr>
        <w:ind w:firstLine="709"/>
        <w:jc w:val="both"/>
        <w:rPr>
          <w:color w:val="000000"/>
          <w:sz w:val="28"/>
          <w:szCs w:val="28"/>
          <w:lang w:val="kk-KZ"/>
        </w:rPr>
      </w:pPr>
    </w:p>
    <w:p w:rsidR="005911F1" w:rsidRPr="00250E98" w:rsidRDefault="005911F1" w:rsidP="005911F1">
      <w:pPr>
        <w:ind w:firstLine="709"/>
        <w:jc w:val="both"/>
        <w:rPr>
          <w:color w:val="000000"/>
          <w:sz w:val="28"/>
          <w:szCs w:val="28"/>
          <w:lang w:val="kk-KZ"/>
        </w:rPr>
      </w:pPr>
      <w:r w:rsidRPr="00250E98">
        <w:rPr>
          <w:color w:val="000000"/>
          <w:sz w:val="28"/>
          <w:szCs w:val="28"/>
          <w:lang w:val="kk-KZ"/>
        </w:rPr>
        <w:t>5. 2-бағанда  инвестициялық қордың (инвестициялық портфельдің) атауы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6. 4-бағанда акциялардың сатып алу күнгі сатып алу бағасы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lastRenderedPageBreak/>
        <w:t>7. 6-бағанда</w:t>
      </w:r>
      <w:r w:rsidRPr="00250E98">
        <w:rPr>
          <w:sz w:val="28"/>
          <w:szCs w:val="28"/>
          <w:lang w:val="kk-KZ"/>
        </w:rPr>
        <w:t xml:space="preserve"> </w:t>
      </w:r>
      <w:r w:rsidRPr="00250E98">
        <w:rPr>
          <w:color w:val="000000"/>
          <w:sz w:val="28"/>
          <w:szCs w:val="28"/>
          <w:lang w:val="kk-KZ"/>
        </w:rPr>
        <w:t xml:space="preserve"> бухгалтерлік есепте көрсетілген инвестициялардың құны көрсетіледі.</w:t>
      </w:r>
    </w:p>
    <w:p w:rsidR="005911F1" w:rsidRPr="00250E98" w:rsidRDefault="005911F1" w:rsidP="005911F1">
      <w:pPr>
        <w:ind w:firstLine="709"/>
        <w:jc w:val="both"/>
        <w:rPr>
          <w:color w:val="000000"/>
          <w:sz w:val="28"/>
          <w:szCs w:val="28"/>
        </w:rPr>
      </w:pPr>
      <w:r w:rsidRPr="00250E98">
        <w:rPr>
          <w:color w:val="000000"/>
          <w:sz w:val="28"/>
          <w:szCs w:val="28"/>
        </w:rPr>
        <w:t xml:space="preserve">8. Нысан </w:t>
      </w:r>
      <w:r w:rsidRPr="00250E98">
        <w:rPr>
          <w:color w:val="000000"/>
          <w:sz w:val="28"/>
          <w:szCs w:val="28"/>
          <w:lang w:val="kk-KZ"/>
        </w:rPr>
        <w:t xml:space="preserve">әр </w:t>
      </w:r>
      <w:r w:rsidRPr="00250E98">
        <w:rPr>
          <w:color w:val="000000"/>
          <w:sz w:val="28"/>
          <w:szCs w:val="28"/>
        </w:rPr>
        <w:t>клиент</w:t>
      </w:r>
      <w:r w:rsidRPr="00250E98">
        <w:rPr>
          <w:color w:val="000000"/>
          <w:sz w:val="28"/>
          <w:szCs w:val="28"/>
          <w:lang w:val="kk-KZ"/>
        </w:rPr>
        <w:t>ке қатысты толтырылады</w:t>
      </w:r>
      <w:r w:rsidRPr="00250E98">
        <w:rPr>
          <w:color w:val="000000"/>
          <w:sz w:val="28"/>
          <w:szCs w:val="28"/>
        </w:rPr>
        <w:t>.</w:t>
      </w:r>
    </w:p>
    <w:p w:rsidR="005911F1" w:rsidRPr="00250E98" w:rsidRDefault="005911F1" w:rsidP="005911F1">
      <w:pPr>
        <w:ind w:firstLine="709"/>
        <w:jc w:val="both"/>
        <w:textAlignment w:val="baseline"/>
        <w:rPr>
          <w:sz w:val="28"/>
          <w:szCs w:val="28"/>
          <w:lang w:val="kk-KZ"/>
        </w:rPr>
      </w:pPr>
      <w:r w:rsidRPr="00250E98">
        <w:rPr>
          <w:color w:val="000000"/>
          <w:sz w:val="28"/>
          <w:szCs w:val="28"/>
        </w:rPr>
        <w:t>9.</w:t>
      </w:r>
      <w:r w:rsidRPr="00250E98">
        <w:rPr>
          <w:color w:val="000000"/>
          <w:sz w:val="28"/>
          <w:szCs w:val="28"/>
          <w:lang w:val="kk-KZ"/>
        </w:rPr>
        <w:t xml:space="preserve"> </w:t>
      </w:r>
      <w:r w:rsidRPr="00250E98">
        <w:rPr>
          <w:sz w:val="28"/>
          <w:szCs w:val="28"/>
        </w:rPr>
        <w:t>Мәліметтер болмаған жағдайда, Нысан нөлдік қалдықтармен ұсынылады.</w:t>
      </w:r>
    </w:p>
    <w:p w:rsidR="005911F1" w:rsidRPr="00250E98" w:rsidRDefault="005911F1" w:rsidP="005911F1">
      <w:pPr>
        <w:ind w:firstLine="709"/>
        <w:jc w:val="both"/>
      </w:pPr>
      <w:r w:rsidRPr="00250E98">
        <w:br w:type="page"/>
      </w: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lastRenderedPageBreak/>
        <w:t>Қазақстан Республикасы</w:t>
      </w: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 xml:space="preserve"> Ұлттық Банкі </w:t>
      </w:r>
    </w:p>
    <w:p w:rsidR="005911F1" w:rsidRPr="00250E98" w:rsidRDefault="005911F1" w:rsidP="005911F1">
      <w:pPr>
        <w:jc w:val="right"/>
        <w:rPr>
          <w:sz w:val="28"/>
          <w:szCs w:val="28"/>
          <w:lang w:val="kk-KZ"/>
        </w:rPr>
      </w:pPr>
      <w:r w:rsidRPr="00250E98">
        <w:rPr>
          <w:color w:val="000000" w:themeColor="text1"/>
          <w:sz w:val="28"/>
          <w:szCs w:val="18"/>
          <w:lang w:val="kk-KZ"/>
        </w:rPr>
        <w:t xml:space="preserve">Басқармасының </w:t>
      </w:r>
    </w:p>
    <w:p w:rsidR="005911F1" w:rsidRPr="00250E98" w:rsidRDefault="005911F1" w:rsidP="005911F1">
      <w:pPr>
        <w:jc w:val="right"/>
        <w:rPr>
          <w:sz w:val="28"/>
          <w:szCs w:val="28"/>
          <w:lang w:val="kk-KZ"/>
        </w:rPr>
      </w:pPr>
      <w:r w:rsidRPr="00250E98">
        <w:rPr>
          <w:sz w:val="28"/>
          <w:szCs w:val="28"/>
          <w:lang w:val="kk-KZ"/>
        </w:rPr>
        <w:t xml:space="preserve"> 2019 жылғы </w:t>
      </w:r>
      <w:r>
        <w:rPr>
          <w:sz w:val="28"/>
          <w:szCs w:val="28"/>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sz w:val="28"/>
          <w:szCs w:val="28"/>
          <w:lang w:val="kk-KZ"/>
        </w:rPr>
      </w:pPr>
      <w:r w:rsidRPr="00250E98">
        <w:rPr>
          <w:sz w:val="28"/>
          <w:szCs w:val="28"/>
          <w:lang w:val="kk-KZ"/>
        </w:rPr>
        <w:t>12-қосымша</w:t>
      </w: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jc w:val="right"/>
        <w:rPr>
          <w:color w:val="000000"/>
          <w:sz w:val="28"/>
          <w:szCs w:val="28"/>
          <w:lang w:val="kk-KZ"/>
        </w:rPr>
      </w:pPr>
    </w:p>
    <w:p w:rsidR="005911F1" w:rsidRPr="00250E98" w:rsidRDefault="005911F1" w:rsidP="005911F1">
      <w:pPr>
        <w:jc w:val="center"/>
        <w:textAlignment w:val="baseline"/>
        <w:rPr>
          <w:rFonts w:eastAsia="Calibri"/>
          <w:bCs/>
          <w:color w:val="000000"/>
          <w:sz w:val="28"/>
          <w:szCs w:val="28"/>
          <w:lang w:val="kk-KZ"/>
        </w:rPr>
      </w:pPr>
      <w:r w:rsidRPr="00250E98">
        <w:rPr>
          <w:rFonts w:eastAsia="Calibri"/>
          <w:bCs/>
          <w:color w:val="000000"/>
          <w:sz w:val="28"/>
          <w:szCs w:val="28"/>
          <w:lang w:val="kk-KZ"/>
        </w:rPr>
        <w:t>Әкімшілік деректерді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Ұсынылады: Қазақстан Республикасының Ұлттық Банкі</w:t>
      </w:r>
    </w:p>
    <w:p w:rsidR="005911F1" w:rsidRPr="00250E98" w:rsidRDefault="005911F1" w:rsidP="005911F1">
      <w:pPr>
        <w:jc w:val="both"/>
        <w:textAlignment w:val="baseline"/>
        <w:rPr>
          <w:rFonts w:eastAsia="Calibri"/>
          <w:bCs/>
          <w:color w:val="000000"/>
          <w:sz w:val="28"/>
          <w:szCs w:val="28"/>
          <w:lang w:val="kk-KZ"/>
        </w:rPr>
      </w:pPr>
    </w:p>
    <w:p w:rsidR="005911F1" w:rsidRPr="00250E98" w:rsidRDefault="005911F1" w:rsidP="005911F1">
      <w:pPr>
        <w:jc w:val="both"/>
        <w:textAlignment w:val="baseline"/>
        <w:rPr>
          <w:bCs/>
          <w:color w:val="000000" w:themeColor="text1"/>
          <w:sz w:val="28"/>
          <w:szCs w:val="28"/>
          <w:lang w:val="kk-KZ"/>
        </w:rPr>
      </w:pPr>
      <w:r w:rsidRPr="00250E98">
        <w:rPr>
          <w:bCs/>
          <w:color w:val="000000" w:themeColor="text1"/>
          <w:sz w:val="28"/>
          <w:szCs w:val="28"/>
          <w:lang w:val="kk-KZ"/>
        </w:rPr>
        <w:t xml:space="preserve">Әкімшілік деректер нысаны </w:t>
      </w:r>
      <w:hyperlink r:id="rId34" w:history="1">
        <w:r w:rsidRPr="00250E98">
          <w:rPr>
            <w:bCs/>
            <w:color w:val="000000" w:themeColor="text1"/>
            <w:sz w:val="28"/>
            <w:szCs w:val="28"/>
            <w:u w:val="single"/>
            <w:lang w:val="kk-KZ"/>
          </w:rPr>
          <w:t>www.nationalbank.kz</w:t>
        </w:r>
      </w:hyperlink>
      <w:r w:rsidRPr="00250E98">
        <w:rPr>
          <w:bCs/>
          <w:color w:val="000000" w:themeColor="text1"/>
          <w:sz w:val="28"/>
          <w:szCs w:val="28"/>
          <w:lang w:val="kk-KZ"/>
        </w:rPr>
        <w:t xml:space="preserve"> интернет-ресурсында орналастырылған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textAlignment w:val="baseline"/>
        <w:rPr>
          <w:color w:val="000000"/>
          <w:sz w:val="28"/>
          <w:szCs w:val="28"/>
          <w:lang w:val="kk-KZ"/>
        </w:rPr>
      </w:pPr>
      <w:r w:rsidRPr="00250E98">
        <w:rPr>
          <w:color w:val="000000"/>
          <w:sz w:val="28"/>
          <w:szCs w:val="28"/>
          <w:lang w:val="kk-KZ"/>
        </w:rPr>
        <w:t>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Әкімшілік деректер нысанының индексі: 12</w:t>
      </w:r>
      <w:r w:rsidRPr="00250E98">
        <w:rPr>
          <w:color w:val="000000"/>
          <w:sz w:val="28"/>
          <w:szCs w:val="28"/>
          <w:lang w:val="kk-KZ"/>
        </w:rPr>
        <w:t xml:space="preserve">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Кезеңділігі: ай сайын, тоқсан сайын</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sz w:val="28"/>
          <w:szCs w:val="28"/>
          <w:lang w:val="kk-KZ"/>
        </w:rPr>
        <w:t>Есепті кезең: 20__жылғы «___»________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Ұсынатын тұлғалар тобы:</w:t>
      </w:r>
      <w:r w:rsidRPr="00250E98">
        <w:rPr>
          <w:color w:val="000000"/>
          <w:sz w:val="28"/>
          <w:szCs w:val="28"/>
          <w:lang w:val="kk-KZ"/>
        </w:rPr>
        <w:t xml:space="preserve"> сақтандыру (қайта сақтандыру) ұйымы, исламдық  сақтандыру (қайта сақтандыру) ұйымы, сақтандыру  брокері</w:t>
      </w:r>
    </w:p>
    <w:p w:rsidR="005911F1" w:rsidRPr="00250E98" w:rsidRDefault="005911F1" w:rsidP="005911F1">
      <w:pPr>
        <w:jc w:val="both"/>
        <w:textAlignment w:val="baseline"/>
        <w:rPr>
          <w:sz w:val="28"/>
          <w:szCs w:val="28"/>
          <w:lang w:val="kk-KZ"/>
        </w:rPr>
      </w:pP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709"/>
        <w:jc w:val="both"/>
        <w:rPr>
          <w:color w:val="000000"/>
          <w:sz w:val="28"/>
          <w:szCs w:val="28"/>
          <w:lang w:val="kk-KZ"/>
        </w:rPr>
      </w:pPr>
    </w:p>
    <w:p w:rsidR="005911F1" w:rsidRPr="00250E98" w:rsidRDefault="005911F1" w:rsidP="005911F1">
      <w:pPr>
        <w:ind w:firstLine="397"/>
        <w:jc w:val="both"/>
        <w:rPr>
          <w:color w:val="000000"/>
          <w:sz w:val="28"/>
          <w:szCs w:val="28"/>
          <w:lang w:val="kk-KZ"/>
        </w:rPr>
      </w:pPr>
      <w:r w:rsidRPr="00250E98">
        <w:rPr>
          <w:color w:val="000000"/>
          <w:sz w:val="28"/>
          <w:szCs w:val="28"/>
          <w:lang w:val="kk-KZ"/>
        </w:rPr>
        <w:br w:type="page"/>
      </w:r>
    </w:p>
    <w:p w:rsidR="005911F1" w:rsidRPr="00250E98" w:rsidRDefault="005911F1" w:rsidP="005911F1">
      <w:pPr>
        <w:ind w:firstLine="397"/>
        <w:jc w:val="right"/>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ind w:firstLine="397"/>
        <w:jc w:val="right"/>
        <w:rPr>
          <w:color w:val="000000"/>
          <w:sz w:val="28"/>
          <w:szCs w:val="28"/>
          <w:lang w:val="kk-KZ"/>
        </w:rPr>
      </w:pP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 «Қайта сақтандырушылардан алынатын сомалар, сақтанушылардан (қайта сақтанушылардан) және делдалдардан алынатын сақтандыру сыйлықақылары» кестесі</w:t>
      </w:r>
    </w:p>
    <w:p w:rsidR="005911F1" w:rsidRPr="00250E98" w:rsidRDefault="005911F1" w:rsidP="005911F1">
      <w:pPr>
        <w:ind w:firstLine="397"/>
        <w:jc w:val="right"/>
        <w:rPr>
          <w:color w:val="000000"/>
          <w:sz w:val="28"/>
          <w:szCs w:val="28"/>
        </w:rPr>
      </w:pPr>
      <w:r w:rsidRPr="00250E98">
        <w:rPr>
          <w:color w:val="000000"/>
          <w:sz w:val="28"/>
          <w:szCs w:val="28"/>
        </w:rPr>
        <w:t>(мың теңге)</w:t>
      </w:r>
    </w:p>
    <w:tbl>
      <w:tblPr>
        <w:tblW w:w="4720"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
        <w:gridCol w:w="2003"/>
        <w:gridCol w:w="971"/>
        <w:gridCol w:w="1460"/>
        <w:gridCol w:w="1512"/>
        <w:gridCol w:w="1462"/>
        <w:gridCol w:w="1427"/>
      </w:tblGrid>
      <w:tr w:rsidR="005911F1" w:rsidRPr="00250E98" w:rsidTr="00555BBB">
        <w:trPr>
          <w:jc w:val="center"/>
        </w:trPr>
        <w:tc>
          <w:tcPr>
            <w:tcW w:w="269"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t xml:space="preserve">№ р/с </w:t>
            </w:r>
          </w:p>
        </w:tc>
        <w:tc>
          <w:tcPr>
            <w:tcW w:w="1143"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pPr>
            <w:r w:rsidRPr="00250E98">
              <w:t>Қайта сақтандырушының /сақтандыру агентінің/ қайта сақтанушының (цеденттің)/</w:t>
            </w:r>
          </w:p>
          <w:p w:rsidR="005911F1" w:rsidRPr="00250E98" w:rsidRDefault="005911F1" w:rsidP="00555BBB">
            <w:pPr>
              <w:jc w:val="center"/>
              <w:textAlignment w:val="baseline"/>
            </w:pPr>
            <w:r w:rsidRPr="00250E98">
              <w:t>сақтандыру брокерінің/</w:t>
            </w:r>
          </w:p>
          <w:p w:rsidR="005911F1" w:rsidRPr="00250E98" w:rsidRDefault="005911F1" w:rsidP="00555BBB">
            <w:pPr>
              <w:jc w:val="center"/>
              <w:textAlignment w:val="baseline"/>
              <w:rPr>
                <w:color w:val="000000"/>
              </w:rPr>
            </w:pPr>
            <w:r w:rsidRPr="00250E98">
              <w:t>сақтанушының атауы</w:t>
            </w:r>
            <w:r w:rsidRPr="00250E98">
              <w:rPr>
                <w:lang w:val="kk-KZ"/>
              </w:rPr>
              <w:t xml:space="preserve"> </w:t>
            </w:r>
          </w:p>
        </w:tc>
        <w:tc>
          <w:tcPr>
            <w:tcW w:w="2902" w:type="pct"/>
            <w:gridSpan w:val="4"/>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lang w:val="kk-KZ"/>
              </w:rPr>
              <w:t>С</w:t>
            </w:r>
            <w:r w:rsidRPr="00250E98">
              <w:t xml:space="preserve">ақтандыру (қайта сақтандыру) </w:t>
            </w:r>
            <w:r w:rsidRPr="00250E98">
              <w:rPr>
                <w:lang w:val="kk-KZ"/>
              </w:rPr>
              <w:t xml:space="preserve">шарттары бойынша берешек </w:t>
            </w:r>
          </w:p>
        </w:tc>
        <w:tc>
          <w:tcPr>
            <w:tcW w:w="686"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t>Құнсыздануға арналған резервтер</w:t>
            </w:r>
          </w:p>
        </w:tc>
      </w:tr>
      <w:tr w:rsidR="005911F1" w:rsidRPr="00250E98" w:rsidTr="00555BBB">
        <w:trPr>
          <w:jc w:val="center"/>
        </w:trPr>
        <w:tc>
          <w:tcPr>
            <w:tcW w:w="0" w:type="auto"/>
            <w:vMerge/>
            <w:vAlign w:val="center"/>
            <w:hideMark/>
          </w:tcPr>
          <w:p w:rsidR="005911F1" w:rsidRPr="00250E98" w:rsidRDefault="005911F1" w:rsidP="00555BBB">
            <w:pPr>
              <w:jc w:val="center"/>
              <w:rPr>
                <w:color w:val="000000"/>
              </w:rPr>
            </w:pPr>
          </w:p>
        </w:tc>
        <w:tc>
          <w:tcPr>
            <w:tcW w:w="0" w:type="auto"/>
            <w:vMerge/>
            <w:vAlign w:val="center"/>
            <w:hideMark/>
          </w:tcPr>
          <w:p w:rsidR="005911F1" w:rsidRPr="00250E98" w:rsidRDefault="005911F1" w:rsidP="00555BBB">
            <w:pPr>
              <w:jc w:val="center"/>
              <w:rPr>
                <w:color w:val="000000"/>
              </w:rPr>
            </w:pPr>
          </w:p>
        </w:tc>
        <w:tc>
          <w:tcPr>
            <w:tcW w:w="392"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t xml:space="preserve">Барлығы </w:t>
            </w:r>
          </w:p>
        </w:tc>
        <w:tc>
          <w:tcPr>
            <w:tcW w:w="2509" w:type="pct"/>
            <w:gridSpan w:val="3"/>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оның ішінде</w:t>
            </w:r>
          </w:p>
        </w:tc>
        <w:tc>
          <w:tcPr>
            <w:tcW w:w="686" w:type="pct"/>
            <w:vMerge/>
            <w:vAlign w:val="center"/>
            <w:hideMark/>
          </w:tcPr>
          <w:p w:rsidR="005911F1" w:rsidRPr="00250E98" w:rsidRDefault="005911F1" w:rsidP="00555BBB">
            <w:pPr>
              <w:jc w:val="center"/>
              <w:rPr>
                <w:color w:val="000000"/>
              </w:rPr>
            </w:pPr>
          </w:p>
        </w:tc>
      </w:tr>
      <w:tr w:rsidR="005911F1" w:rsidRPr="00250E98" w:rsidTr="00555BBB">
        <w:trPr>
          <w:jc w:val="center"/>
        </w:trPr>
        <w:tc>
          <w:tcPr>
            <w:tcW w:w="0" w:type="auto"/>
            <w:vMerge/>
            <w:vAlign w:val="center"/>
            <w:hideMark/>
          </w:tcPr>
          <w:p w:rsidR="005911F1" w:rsidRPr="00250E98" w:rsidRDefault="005911F1" w:rsidP="00555BBB">
            <w:pPr>
              <w:jc w:val="center"/>
              <w:rPr>
                <w:color w:val="000000"/>
              </w:rPr>
            </w:pPr>
          </w:p>
        </w:tc>
        <w:tc>
          <w:tcPr>
            <w:tcW w:w="0" w:type="auto"/>
            <w:vMerge/>
            <w:vAlign w:val="center"/>
            <w:hideMark/>
          </w:tcPr>
          <w:p w:rsidR="005911F1" w:rsidRPr="00250E98" w:rsidRDefault="005911F1" w:rsidP="00555BBB">
            <w:pPr>
              <w:jc w:val="center"/>
              <w:rPr>
                <w:color w:val="000000"/>
              </w:rPr>
            </w:pPr>
          </w:p>
        </w:tc>
        <w:tc>
          <w:tcPr>
            <w:tcW w:w="0" w:type="auto"/>
            <w:vMerge/>
            <w:vAlign w:val="center"/>
            <w:hideMark/>
          </w:tcPr>
          <w:p w:rsidR="005911F1" w:rsidRPr="00250E98" w:rsidRDefault="005911F1" w:rsidP="00555BBB">
            <w:pPr>
              <w:jc w:val="center"/>
              <w:rPr>
                <w:color w:val="000000"/>
              </w:rPr>
            </w:pPr>
          </w:p>
        </w:tc>
        <w:tc>
          <w:tcPr>
            <w:tcW w:w="827"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t xml:space="preserve">мерзімі өтпеген берешек </w:t>
            </w:r>
          </w:p>
        </w:tc>
        <w:tc>
          <w:tcPr>
            <w:tcW w:w="855" w:type="pct"/>
            <w:tcMar>
              <w:top w:w="0" w:type="dxa"/>
              <w:left w:w="108" w:type="dxa"/>
              <w:bottom w:w="0" w:type="dxa"/>
              <w:right w:w="108" w:type="dxa"/>
            </w:tcMar>
            <w:vAlign w:val="center"/>
            <w:hideMark/>
          </w:tcPr>
          <w:p w:rsidR="005911F1" w:rsidRPr="00250E98" w:rsidRDefault="005911F1" w:rsidP="00555BBB">
            <w:pPr>
              <w:jc w:val="center"/>
              <w:rPr>
                <w:lang w:val="kk-KZ"/>
              </w:rPr>
            </w:pPr>
            <w:r w:rsidRPr="00250E98">
              <w:t xml:space="preserve">90 </w:t>
            </w:r>
            <w:r w:rsidRPr="00250E98">
              <w:rPr>
                <w:lang w:val="kk-KZ"/>
              </w:rPr>
              <w:t>күнге дейін мерзімі өткен берешек</w:t>
            </w:r>
          </w:p>
        </w:tc>
        <w:tc>
          <w:tcPr>
            <w:tcW w:w="828" w:type="pct"/>
            <w:tcMar>
              <w:top w:w="0" w:type="dxa"/>
              <w:left w:w="108" w:type="dxa"/>
              <w:bottom w:w="0" w:type="dxa"/>
              <w:right w:w="108" w:type="dxa"/>
            </w:tcMar>
            <w:vAlign w:val="center"/>
            <w:hideMark/>
          </w:tcPr>
          <w:p w:rsidR="005911F1" w:rsidRPr="00250E98" w:rsidRDefault="005911F1" w:rsidP="00555BBB">
            <w:pPr>
              <w:jc w:val="center"/>
              <w:rPr>
                <w:lang w:val="kk-KZ"/>
              </w:rPr>
            </w:pPr>
            <w:r w:rsidRPr="00250E98">
              <w:t xml:space="preserve">90 </w:t>
            </w:r>
            <w:r w:rsidRPr="00250E98">
              <w:rPr>
                <w:lang w:val="kk-KZ"/>
              </w:rPr>
              <w:t>күннен астам мерзімі өткен берешек</w:t>
            </w:r>
          </w:p>
        </w:tc>
        <w:tc>
          <w:tcPr>
            <w:tcW w:w="686" w:type="pct"/>
            <w:vMerge/>
            <w:vAlign w:val="center"/>
            <w:hideMark/>
          </w:tcPr>
          <w:p w:rsidR="005911F1" w:rsidRPr="00250E98" w:rsidRDefault="005911F1" w:rsidP="00555BBB">
            <w:pPr>
              <w:jc w:val="center"/>
              <w:rPr>
                <w:color w:val="000000"/>
              </w:rPr>
            </w:pPr>
          </w:p>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w:t>
            </w:r>
          </w:p>
        </w:tc>
        <w:tc>
          <w:tcPr>
            <w:tcW w:w="114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w:t>
            </w:r>
          </w:p>
        </w:tc>
        <w:tc>
          <w:tcPr>
            <w:tcW w:w="39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w:t>
            </w:r>
          </w:p>
        </w:tc>
        <w:tc>
          <w:tcPr>
            <w:tcW w:w="82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4</w:t>
            </w:r>
          </w:p>
        </w:tc>
        <w:tc>
          <w:tcPr>
            <w:tcW w:w="855"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5</w:t>
            </w:r>
          </w:p>
        </w:tc>
        <w:tc>
          <w:tcPr>
            <w:tcW w:w="82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6</w:t>
            </w:r>
          </w:p>
        </w:tc>
        <w:tc>
          <w:tcPr>
            <w:tcW w:w="68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7</w:t>
            </w:r>
          </w:p>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w:t>
            </w:r>
          </w:p>
        </w:tc>
        <w:tc>
          <w:tcPr>
            <w:tcW w:w="1143"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Қайта сақтандырушылар</w:t>
            </w:r>
          </w:p>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1.1</w:t>
            </w:r>
          </w:p>
        </w:tc>
        <w:tc>
          <w:tcPr>
            <w:tcW w:w="1143" w:type="pct"/>
            <w:tcMar>
              <w:top w:w="0" w:type="dxa"/>
              <w:left w:w="108" w:type="dxa"/>
              <w:bottom w:w="0" w:type="dxa"/>
              <w:right w:w="108" w:type="dxa"/>
            </w:tcMar>
            <w:hideMark/>
          </w:tcPr>
          <w:p w:rsidR="005911F1" w:rsidRPr="00250E98" w:rsidRDefault="005911F1" w:rsidP="00555BBB"/>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w:t>
            </w:r>
          </w:p>
        </w:tc>
        <w:tc>
          <w:tcPr>
            <w:tcW w:w="1143" w:type="pct"/>
            <w:tcMar>
              <w:top w:w="0" w:type="dxa"/>
              <w:left w:w="108" w:type="dxa"/>
              <w:bottom w:w="0" w:type="dxa"/>
              <w:right w:w="108" w:type="dxa"/>
            </w:tcMar>
            <w:hideMark/>
          </w:tcPr>
          <w:p w:rsidR="005911F1" w:rsidRPr="00250E98" w:rsidRDefault="005911F1" w:rsidP="00555BBB"/>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w:t>
            </w:r>
          </w:p>
        </w:tc>
        <w:tc>
          <w:tcPr>
            <w:tcW w:w="1143"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С</w:t>
            </w:r>
            <w:r w:rsidRPr="00250E98">
              <w:rPr>
                <w:lang w:val="kk-KZ"/>
              </w:rPr>
              <w:t xml:space="preserve">ақтандыру </w:t>
            </w:r>
            <w:r w:rsidRPr="00250E98">
              <w:t>агент</w:t>
            </w:r>
            <w:r w:rsidRPr="00250E98">
              <w:rPr>
                <w:lang w:val="kk-KZ"/>
              </w:rPr>
              <w:t>тері</w:t>
            </w:r>
          </w:p>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2.1</w:t>
            </w:r>
          </w:p>
        </w:tc>
        <w:tc>
          <w:tcPr>
            <w:tcW w:w="1143" w:type="pct"/>
            <w:tcMar>
              <w:top w:w="0" w:type="dxa"/>
              <w:left w:w="108" w:type="dxa"/>
              <w:bottom w:w="0" w:type="dxa"/>
              <w:right w:w="108" w:type="dxa"/>
            </w:tcMar>
            <w:hideMark/>
          </w:tcPr>
          <w:p w:rsidR="005911F1" w:rsidRPr="00250E98" w:rsidRDefault="005911F1" w:rsidP="00555BBB"/>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2.2</w:t>
            </w:r>
          </w:p>
        </w:tc>
        <w:tc>
          <w:tcPr>
            <w:tcW w:w="1143" w:type="pct"/>
            <w:tcMar>
              <w:top w:w="0" w:type="dxa"/>
              <w:left w:w="108" w:type="dxa"/>
              <w:bottom w:w="0" w:type="dxa"/>
              <w:right w:w="108" w:type="dxa"/>
            </w:tcMar>
            <w:hideMark/>
          </w:tcPr>
          <w:p w:rsidR="005911F1" w:rsidRPr="00250E98" w:rsidRDefault="005911F1" w:rsidP="00555BBB"/>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2.3</w:t>
            </w:r>
          </w:p>
        </w:tc>
        <w:tc>
          <w:tcPr>
            <w:tcW w:w="1143" w:type="pct"/>
            <w:tcMar>
              <w:top w:w="0" w:type="dxa"/>
              <w:left w:w="108" w:type="dxa"/>
              <w:bottom w:w="0" w:type="dxa"/>
              <w:right w:w="108" w:type="dxa"/>
            </w:tcMar>
            <w:hideMark/>
          </w:tcPr>
          <w:p w:rsidR="005911F1" w:rsidRPr="00250E98" w:rsidRDefault="005911F1" w:rsidP="00555BBB"/>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2.4</w:t>
            </w:r>
          </w:p>
        </w:tc>
        <w:tc>
          <w:tcPr>
            <w:tcW w:w="1143" w:type="pct"/>
            <w:tcMar>
              <w:top w:w="0" w:type="dxa"/>
              <w:left w:w="108" w:type="dxa"/>
              <w:bottom w:w="0" w:type="dxa"/>
              <w:right w:w="108" w:type="dxa"/>
            </w:tcMar>
            <w:hideMark/>
          </w:tcPr>
          <w:p w:rsidR="005911F1" w:rsidRPr="00250E98" w:rsidRDefault="005911F1" w:rsidP="00555BBB"/>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2.5</w:t>
            </w:r>
          </w:p>
        </w:tc>
        <w:tc>
          <w:tcPr>
            <w:tcW w:w="1143" w:type="pct"/>
            <w:tcMar>
              <w:top w:w="0" w:type="dxa"/>
              <w:left w:w="108" w:type="dxa"/>
              <w:bottom w:w="0" w:type="dxa"/>
              <w:right w:w="108" w:type="dxa"/>
            </w:tcMar>
            <w:hideMark/>
          </w:tcPr>
          <w:p w:rsidR="005911F1" w:rsidRPr="00250E98" w:rsidRDefault="005911F1" w:rsidP="00555BBB"/>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2.6</w:t>
            </w:r>
          </w:p>
        </w:tc>
        <w:tc>
          <w:tcPr>
            <w:tcW w:w="1143"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lang w:val="kk-KZ"/>
              </w:rPr>
              <w:t xml:space="preserve">Басқа да сақтандыру </w:t>
            </w:r>
            <w:r w:rsidRPr="00250E98">
              <w:t xml:space="preserve"> агент</w:t>
            </w:r>
            <w:r w:rsidRPr="00250E98">
              <w:rPr>
                <w:lang w:val="kk-KZ"/>
              </w:rPr>
              <w:t>тері</w:t>
            </w:r>
          </w:p>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w:t>
            </w:r>
          </w:p>
        </w:tc>
        <w:tc>
          <w:tcPr>
            <w:tcW w:w="1143"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С</w:t>
            </w:r>
            <w:r w:rsidRPr="00250E98">
              <w:rPr>
                <w:lang w:val="kk-KZ"/>
              </w:rPr>
              <w:t xml:space="preserve">ақтандыру </w:t>
            </w:r>
            <w:r w:rsidRPr="00250E98">
              <w:t xml:space="preserve"> брокер</w:t>
            </w:r>
            <w:r w:rsidRPr="00250E98">
              <w:rPr>
                <w:lang w:val="kk-KZ"/>
              </w:rPr>
              <w:t>лері</w:t>
            </w:r>
          </w:p>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3.1</w:t>
            </w:r>
          </w:p>
        </w:tc>
        <w:tc>
          <w:tcPr>
            <w:tcW w:w="1143" w:type="pct"/>
            <w:tcMar>
              <w:top w:w="0" w:type="dxa"/>
              <w:left w:w="108" w:type="dxa"/>
              <w:bottom w:w="0" w:type="dxa"/>
              <w:right w:w="108" w:type="dxa"/>
            </w:tcMar>
            <w:hideMark/>
          </w:tcPr>
          <w:p w:rsidR="005911F1" w:rsidRPr="00250E98" w:rsidRDefault="005911F1" w:rsidP="00555BBB"/>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1143" w:type="pct"/>
            <w:tcMar>
              <w:top w:w="0" w:type="dxa"/>
              <w:left w:w="108" w:type="dxa"/>
              <w:bottom w:w="0" w:type="dxa"/>
              <w:right w:w="108" w:type="dxa"/>
            </w:tcMar>
            <w:hideMark/>
          </w:tcPr>
          <w:p w:rsidR="005911F1" w:rsidRPr="00250E98" w:rsidRDefault="005911F1" w:rsidP="00555BBB"/>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4</w:t>
            </w:r>
          </w:p>
        </w:tc>
        <w:tc>
          <w:tcPr>
            <w:tcW w:w="1143"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Қайта сақтанушылар</w:t>
            </w:r>
            <w:r w:rsidRPr="00250E98">
              <w:t xml:space="preserve"> (цедент</w:t>
            </w:r>
            <w:r w:rsidRPr="00250E98">
              <w:rPr>
                <w:lang w:val="kk-KZ"/>
              </w:rPr>
              <w:t>тер</w:t>
            </w:r>
            <w:r w:rsidRPr="00250E98">
              <w:t>) / С</w:t>
            </w:r>
            <w:r w:rsidRPr="00250E98">
              <w:rPr>
                <w:lang w:val="kk-KZ"/>
              </w:rPr>
              <w:t>ақтандырушылар</w:t>
            </w:r>
          </w:p>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4.1</w:t>
            </w:r>
          </w:p>
        </w:tc>
        <w:tc>
          <w:tcPr>
            <w:tcW w:w="1143" w:type="pct"/>
            <w:tcMar>
              <w:top w:w="0" w:type="dxa"/>
              <w:left w:w="108" w:type="dxa"/>
              <w:bottom w:w="0" w:type="dxa"/>
              <w:right w:w="108" w:type="dxa"/>
            </w:tcMar>
            <w:hideMark/>
          </w:tcPr>
          <w:p w:rsidR="005911F1" w:rsidRPr="00250E98" w:rsidRDefault="005911F1" w:rsidP="00555BBB"/>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1143" w:type="pct"/>
            <w:tcMar>
              <w:top w:w="0" w:type="dxa"/>
              <w:left w:w="108" w:type="dxa"/>
              <w:bottom w:w="0" w:type="dxa"/>
              <w:right w:w="108" w:type="dxa"/>
            </w:tcMar>
            <w:hideMark/>
          </w:tcPr>
          <w:p w:rsidR="005911F1" w:rsidRPr="00250E98" w:rsidRDefault="005911F1" w:rsidP="00555BBB"/>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5</w:t>
            </w:r>
          </w:p>
        </w:tc>
        <w:tc>
          <w:tcPr>
            <w:tcW w:w="1143"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Сақтанушылар</w:t>
            </w:r>
          </w:p>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5.1</w:t>
            </w:r>
          </w:p>
        </w:tc>
        <w:tc>
          <w:tcPr>
            <w:tcW w:w="1143" w:type="pct"/>
            <w:tcMar>
              <w:top w:w="0" w:type="dxa"/>
              <w:left w:w="108" w:type="dxa"/>
              <w:bottom w:w="0" w:type="dxa"/>
              <w:right w:w="108" w:type="dxa"/>
            </w:tcMar>
            <w:hideMark/>
          </w:tcPr>
          <w:p w:rsidR="005911F1" w:rsidRPr="00250E98" w:rsidRDefault="005911F1" w:rsidP="00555BBB"/>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5.2</w:t>
            </w:r>
          </w:p>
        </w:tc>
        <w:tc>
          <w:tcPr>
            <w:tcW w:w="1143" w:type="pct"/>
            <w:tcMar>
              <w:top w:w="0" w:type="dxa"/>
              <w:left w:w="108" w:type="dxa"/>
              <w:bottom w:w="0" w:type="dxa"/>
              <w:right w:w="108" w:type="dxa"/>
            </w:tcMar>
            <w:hideMark/>
          </w:tcPr>
          <w:p w:rsidR="005911F1" w:rsidRPr="00250E98" w:rsidRDefault="005911F1" w:rsidP="00555BBB"/>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5.3</w:t>
            </w:r>
          </w:p>
        </w:tc>
        <w:tc>
          <w:tcPr>
            <w:tcW w:w="1143" w:type="pct"/>
            <w:tcMar>
              <w:top w:w="0" w:type="dxa"/>
              <w:left w:w="108" w:type="dxa"/>
              <w:bottom w:w="0" w:type="dxa"/>
              <w:right w:w="108" w:type="dxa"/>
            </w:tcMar>
            <w:hideMark/>
          </w:tcPr>
          <w:p w:rsidR="005911F1" w:rsidRPr="00250E98" w:rsidRDefault="005911F1" w:rsidP="00555BBB"/>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5.4</w:t>
            </w:r>
          </w:p>
        </w:tc>
        <w:tc>
          <w:tcPr>
            <w:tcW w:w="1143" w:type="pct"/>
            <w:tcMar>
              <w:top w:w="0" w:type="dxa"/>
              <w:left w:w="108" w:type="dxa"/>
              <w:bottom w:w="0" w:type="dxa"/>
              <w:right w:w="108" w:type="dxa"/>
            </w:tcMar>
            <w:hideMark/>
          </w:tcPr>
          <w:p w:rsidR="005911F1" w:rsidRPr="00250E98" w:rsidRDefault="005911F1" w:rsidP="00555BBB"/>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5.5</w:t>
            </w:r>
          </w:p>
        </w:tc>
        <w:tc>
          <w:tcPr>
            <w:tcW w:w="1143" w:type="pct"/>
            <w:tcMar>
              <w:top w:w="0" w:type="dxa"/>
              <w:left w:w="108" w:type="dxa"/>
              <w:bottom w:w="0" w:type="dxa"/>
              <w:right w:w="108" w:type="dxa"/>
            </w:tcMar>
            <w:hideMark/>
          </w:tcPr>
          <w:p w:rsidR="005911F1" w:rsidRPr="00250E98" w:rsidRDefault="005911F1" w:rsidP="00555BBB"/>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5.6</w:t>
            </w:r>
          </w:p>
        </w:tc>
        <w:tc>
          <w:tcPr>
            <w:tcW w:w="1143"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lang w:val="kk-KZ"/>
              </w:rPr>
              <w:t>Басқа с</w:t>
            </w:r>
            <w:r w:rsidRPr="00250E98">
              <w:t>ақтанушылар</w:t>
            </w:r>
          </w:p>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6</w:t>
            </w:r>
          </w:p>
        </w:tc>
        <w:tc>
          <w:tcPr>
            <w:tcW w:w="1143"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t xml:space="preserve">Барлығы </w:t>
            </w:r>
          </w:p>
        </w:tc>
        <w:tc>
          <w:tcPr>
            <w:tcW w:w="392" w:type="pct"/>
            <w:tcMar>
              <w:top w:w="0" w:type="dxa"/>
              <w:left w:w="108" w:type="dxa"/>
              <w:bottom w:w="0" w:type="dxa"/>
              <w:right w:w="108" w:type="dxa"/>
            </w:tcMar>
            <w:hideMark/>
          </w:tcPr>
          <w:p w:rsidR="005911F1" w:rsidRPr="00250E98" w:rsidRDefault="005911F1" w:rsidP="00555BBB"/>
        </w:tc>
        <w:tc>
          <w:tcPr>
            <w:tcW w:w="827" w:type="pct"/>
            <w:tcMar>
              <w:top w:w="0" w:type="dxa"/>
              <w:left w:w="108" w:type="dxa"/>
              <w:bottom w:w="0" w:type="dxa"/>
              <w:right w:w="108" w:type="dxa"/>
            </w:tcMar>
            <w:hideMark/>
          </w:tcPr>
          <w:p w:rsidR="005911F1" w:rsidRPr="00250E98" w:rsidRDefault="005911F1" w:rsidP="00555BBB"/>
        </w:tc>
        <w:tc>
          <w:tcPr>
            <w:tcW w:w="855" w:type="pct"/>
            <w:tcMar>
              <w:top w:w="0" w:type="dxa"/>
              <w:left w:w="108" w:type="dxa"/>
              <w:bottom w:w="0" w:type="dxa"/>
              <w:right w:w="108" w:type="dxa"/>
            </w:tcMar>
            <w:hideMark/>
          </w:tcPr>
          <w:p w:rsidR="005911F1" w:rsidRPr="00250E98" w:rsidRDefault="005911F1" w:rsidP="00555BBB"/>
        </w:tc>
        <w:tc>
          <w:tcPr>
            <w:tcW w:w="828" w:type="pct"/>
            <w:tcMar>
              <w:top w:w="0" w:type="dxa"/>
              <w:left w:w="108" w:type="dxa"/>
              <w:bottom w:w="0" w:type="dxa"/>
              <w:right w:w="108" w:type="dxa"/>
            </w:tcMar>
            <w:hideMark/>
          </w:tcPr>
          <w:p w:rsidR="005911F1" w:rsidRPr="00250E98" w:rsidRDefault="005911F1" w:rsidP="00555BBB"/>
        </w:tc>
        <w:tc>
          <w:tcPr>
            <w:tcW w:w="686"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jc w:val="both"/>
        <w:rPr>
          <w:color w:val="000000" w:themeColor="text1"/>
          <w:sz w:val="28"/>
          <w:szCs w:val="26"/>
          <w:lang w:val="kk-KZ"/>
        </w:rPr>
      </w:pPr>
    </w:p>
    <w:p w:rsidR="005911F1" w:rsidRPr="00250E98" w:rsidRDefault="005911F1" w:rsidP="005911F1">
      <w:pPr>
        <w:jc w:val="both"/>
        <w:rPr>
          <w:color w:val="000000" w:themeColor="text1"/>
          <w:sz w:val="28"/>
          <w:szCs w:val="26"/>
        </w:rPr>
      </w:pPr>
      <w:r w:rsidRPr="00250E98">
        <w:rPr>
          <w:color w:val="000000" w:themeColor="text1"/>
          <w:sz w:val="28"/>
          <w:szCs w:val="26"/>
        </w:rPr>
        <w:t>Атауы ________________________________</w:t>
      </w:r>
    </w:p>
    <w:p w:rsidR="005911F1" w:rsidRPr="00250E98" w:rsidRDefault="005911F1" w:rsidP="005911F1">
      <w:pPr>
        <w:jc w:val="both"/>
        <w:rPr>
          <w:color w:val="000000" w:themeColor="text1"/>
          <w:sz w:val="28"/>
          <w:szCs w:val="26"/>
        </w:rPr>
      </w:pPr>
      <w:r w:rsidRPr="00250E98">
        <w:rPr>
          <w:color w:val="000000" w:themeColor="text1"/>
          <w:sz w:val="28"/>
          <w:szCs w:val="26"/>
        </w:rPr>
        <w:tab/>
      </w:r>
    </w:p>
    <w:p w:rsidR="005911F1" w:rsidRPr="00250E98" w:rsidRDefault="005911F1" w:rsidP="005911F1">
      <w:pPr>
        <w:jc w:val="both"/>
        <w:rPr>
          <w:color w:val="000000" w:themeColor="text1"/>
          <w:sz w:val="28"/>
          <w:szCs w:val="26"/>
        </w:rPr>
      </w:pPr>
      <w:r w:rsidRPr="00250E98">
        <w:rPr>
          <w:color w:val="000000" w:themeColor="text1"/>
          <w:sz w:val="28"/>
          <w:szCs w:val="26"/>
        </w:rPr>
        <w:t>Мекенжайы ________________________________</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Телефоны __________________________________________________________</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Электрондық пошта мекенжайы _______________________________________</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 xml:space="preserve">Орындаушы________________________________________ ________________ </w:t>
      </w:r>
    </w:p>
    <w:p w:rsidR="005911F1" w:rsidRPr="00250E98" w:rsidRDefault="005911F1" w:rsidP="005911F1">
      <w:pPr>
        <w:jc w:val="both"/>
        <w:rPr>
          <w:color w:val="000000" w:themeColor="text1"/>
          <w:sz w:val="28"/>
          <w:szCs w:val="26"/>
        </w:rPr>
      </w:pPr>
      <w:r w:rsidRPr="00250E98">
        <w:rPr>
          <w:color w:val="000000" w:themeColor="text1"/>
          <w:sz w:val="28"/>
          <w:szCs w:val="26"/>
        </w:rPr>
        <w:t xml:space="preserve">                          тегі, аты және әкесінің аты (ол бар болса)   қолы, телефоны</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Бас бухгалтер немесе есепке қол қоюға уәкілетті адам</w:t>
      </w:r>
    </w:p>
    <w:p w:rsidR="005911F1" w:rsidRPr="00250E98" w:rsidRDefault="005911F1" w:rsidP="005911F1">
      <w:pPr>
        <w:jc w:val="both"/>
        <w:rPr>
          <w:color w:val="000000" w:themeColor="text1"/>
          <w:sz w:val="28"/>
          <w:szCs w:val="26"/>
        </w:rPr>
      </w:pPr>
      <w:r w:rsidRPr="00250E98">
        <w:rPr>
          <w:color w:val="000000" w:themeColor="text1"/>
          <w:sz w:val="28"/>
          <w:szCs w:val="26"/>
        </w:rPr>
        <w:t>____________________________________________________ _______________</w:t>
      </w:r>
    </w:p>
    <w:p w:rsidR="005911F1" w:rsidRPr="00250E98" w:rsidRDefault="005911F1" w:rsidP="005911F1">
      <w:pPr>
        <w:jc w:val="both"/>
        <w:rPr>
          <w:color w:val="000000" w:themeColor="text1"/>
          <w:sz w:val="28"/>
          <w:szCs w:val="26"/>
        </w:rPr>
      </w:pPr>
      <w:r w:rsidRPr="00250E98">
        <w:rPr>
          <w:color w:val="000000" w:themeColor="text1"/>
          <w:sz w:val="28"/>
          <w:szCs w:val="26"/>
        </w:rPr>
        <w:t xml:space="preserve">                          тегі, аты және әкесінің аты (ол бар болса)   қолы, телефоны</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6"/>
        </w:rPr>
      </w:pPr>
      <w:r w:rsidRPr="00250E98">
        <w:rPr>
          <w:color w:val="000000" w:themeColor="text1"/>
          <w:sz w:val="28"/>
          <w:szCs w:val="26"/>
        </w:rPr>
        <w:t>Бірінші басшы немесе ол есепке қол қоюға уәкілеттік берген адам</w:t>
      </w:r>
    </w:p>
    <w:p w:rsidR="005911F1" w:rsidRPr="00250E98" w:rsidRDefault="005911F1" w:rsidP="005911F1">
      <w:pPr>
        <w:jc w:val="both"/>
        <w:rPr>
          <w:color w:val="000000" w:themeColor="text1"/>
          <w:sz w:val="28"/>
          <w:szCs w:val="26"/>
        </w:rPr>
      </w:pPr>
      <w:r w:rsidRPr="00250E98">
        <w:rPr>
          <w:color w:val="000000" w:themeColor="text1"/>
          <w:sz w:val="28"/>
          <w:szCs w:val="26"/>
        </w:rPr>
        <w:t>____________________________________________________ _______________</w:t>
      </w:r>
    </w:p>
    <w:p w:rsidR="005911F1" w:rsidRPr="00250E98" w:rsidRDefault="005911F1" w:rsidP="005911F1">
      <w:pPr>
        <w:jc w:val="both"/>
        <w:rPr>
          <w:color w:val="000000" w:themeColor="text1"/>
          <w:sz w:val="28"/>
          <w:szCs w:val="26"/>
        </w:rPr>
      </w:pPr>
      <w:r w:rsidRPr="00250E98">
        <w:rPr>
          <w:color w:val="000000" w:themeColor="text1"/>
          <w:sz w:val="28"/>
          <w:szCs w:val="26"/>
        </w:rPr>
        <w:t xml:space="preserve">                          тегі, аты және әкесінің аты (ол бар болса)   қолы, телефоны</w:t>
      </w:r>
    </w:p>
    <w:p w:rsidR="005911F1" w:rsidRPr="00250E98" w:rsidRDefault="005911F1" w:rsidP="005911F1">
      <w:pPr>
        <w:jc w:val="both"/>
        <w:rPr>
          <w:color w:val="000000" w:themeColor="text1"/>
          <w:sz w:val="28"/>
          <w:szCs w:val="26"/>
        </w:rPr>
      </w:pPr>
    </w:p>
    <w:p w:rsidR="005911F1" w:rsidRPr="00250E98" w:rsidRDefault="005911F1" w:rsidP="005911F1">
      <w:pPr>
        <w:jc w:val="both"/>
        <w:rPr>
          <w:color w:val="000000" w:themeColor="text1"/>
          <w:sz w:val="28"/>
          <w:szCs w:val="28"/>
        </w:rPr>
      </w:pPr>
      <w:r w:rsidRPr="00250E98">
        <w:rPr>
          <w:color w:val="000000" w:themeColor="text1"/>
          <w:sz w:val="28"/>
          <w:szCs w:val="26"/>
        </w:rPr>
        <w:t xml:space="preserve">Күні 20__ жылғы «____» ______________ </w:t>
      </w:r>
      <w:r w:rsidRPr="00250E98">
        <w:rPr>
          <w:color w:val="000000" w:themeColor="text1"/>
          <w:sz w:val="28"/>
          <w:szCs w:val="28"/>
        </w:rPr>
        <w:t xml:space="preserve"> </w:t>
      </w:r>
    </w:p>
    <w:p w:rsidR="005911F1" w:rsidRPr="00250E98" w:rsidRDefault="005911F1" w:rsidP="005911F1">
      <w:pPr>
        <w:textAlignment w:val="baseline"/>
        <w:rPr>
          <w:sz w:val="28"/>
        </w:rPr>
      </w:pPr>
    </w:p>
    <w:p w:rsidR="005911F1" w:rsidRPr="00250E98" w:rsidRDefault="005911F1" w:rsidP="005911F1">
      <w:pPr>
        <w:textAlignment w:val="baseline"/>
        <w:rPr>
          <w:sz w:val="28"/>
        </w:rPr>
      </w:pPr>
    </w:p>
    <w:p w:rsidR="005911F1" w:rsidRPr="00250E98" w:rsidRDefault="005911F1" w:rsidP="005911F1">
      <w:pPr>
        <w:textAlignment w:val="baseline"/>
        <w:rPr>
          <w:sz w:val="28"/>
          <w:szCs w:val="28"/>
        </w:rPr>
      </w:pPr>
    </w:p>
    <w:p w:rsidR="005911F1" w:rsidRPr="00250E98" w:rsidRDefault="005911F1" w:rsidP="005911F1">
      <w:pPr>
        <w:ind w:firstLine="397"/>
        <w:jc w:val="both"/>
        <w:textAlignment w:val="baseline"/>
        <w:rPr>
          <w:sz w:val="28"/>
          <w:szCs w:val="28"/>
        </w:rPr>
      </w:pPr>
      <w:r w:rsidRPr="00250E98">
        <w:rPr>
          <w:sz w:val="28"/>
          <w:szCs w:val="28"/>
        </w:rPr>
        <w:br w:type="page"/>
      </w:r>
    </w:p>
    <w:p w:rsidR="005911F1" w:rsidRPr="00250E98" w:rsidRDefault="005911F1" w:rsidP="005911F1">
      <w:pPr>
        <w:jc w:val="right"/>
        <w:rPr>
          <w:noProof/>
          <w:sz w:val="28"/>
          <w:szCs w:val="28"/>
          <w:lang w:val="kk-KZ"/>
        </w:rPr>
      </w:pPr>
    </w:p>
    <w:p w:rsidR="005911F1" w:rsidRPr="00250E98" w:rsidRDefault="005911F1" w:rsidP="005911F1">
      <w:pPr>
        <w:jc w:val="right"/>
        <w:rPr>
          <w:noProof/>
          <w:sz w:val="28"/>
          <w:szCs w:val="28"/>
          <w:lang w:val="kk-KZ"/>
        </w:rPr>
      </w:pPr>
      <w:r w:rsidRPr="00250E98">
        <w:rPr>
          <w:noProof/>
          <w:sz w:val="28"/>
          <w:szCs w:val="28"/>
          <w:lang w:val="kk-KZ"/>
        </w:rPr>
        <w:t>Қайта сақтандырушылардан</w:t>
      </w:r>
      <w:r w:rsidRPr="00250E98">
        <w:rPr>
          <w:noProof/>
          <w:sz w:val="28"/>
          <w:szCs w:val="28"/>
          <w:lang w:val="kk-KZ"/>
        </w:rPr>
        <w:br/>
        <w:t xml:space="preserve">алынатын сомалар, сақтанушылардан </w:t>
      </w:r>
    </w:p>
    <w:p w:rsidR="005911F1" w:rsidRPr="00250E98" w:rsidRDefault="005911F1" w:rsidP="005911F1">
      <w:pPr>
        <w:jc w:val="right"/>
        <w:rPr>
          <w:noProof/>
          <w:sz w:val="28"/>
          <w:szCs w:val="28"/>
          <w:lang w:val="kk-KZ"/>
        </w:rPr>
      </w:pPr>
      <w:r w:rsidRPr="00250E98">
        <w:rPr>
          <w:noProof/>
          <w:sz w:val="28"/>
          <w:szCs w:val="28"/>
          <w:lang w:val="kk-KZ"/>
        </w:rPr>
        <w:t xml:space="preserve">                                                                                   (қайта сақтанушылардан) және</w:t>
      </w:r>
      <w:r w:rsidRPr="00250E98">
        <w:rPr>
          <w:noProof/>
          <w:sz w:val="28"/>
          <w:szCs w:val="28"/>
          <w:lang w:val="kk-KZ"/>
        </w:rPr>
        <w:br/>
        <w:t xml:space="preserve">делдалдардан алынатын сақтандыру </w:t>
      </w:r>
    </w:p>
    <w:p w:rsidR="005911F1" w:rsidRPr="00250E98" w:rsidRDefault="005911F1" w:rsidP="005911F1">
      <w:pPr>
        <w:jc w:val="right"/>
        <w:rPr>
          <w:noProof/>
          <w:color w:val="000000" w:themeColor="text1"/>
          <w:sz w:val="28"/>
          <w:szCs w:val="28"/>
          <w:lang w:val="kk-KZ"/>
        </w:rPr>
      </w:pPr>
      <w:r w:rsidRPr="00250E98">
        <w:rPr>
          <w:noProof/>
          <w:sz w:val="28"/>
          <w:szCs w:val="28"/>
          <w:lang w:val="kk-KZ"/>
        </w:rPr>
        <w:t>сыйлықақылары туралы есеп нысанына</w:t>
      </w:r>
      <w:r w:rsidRPr="00250E98">
        <w:rPr>
          <w:noProof/>
          <w:sz w:val="28"/>
          <w:szCs w:val="28"/>
          <w:lang w:val="kk-KZ"/>
        </w:rPr>
        <w:br/>
        <w:t xml:space="preserve">қосымша  </w:t>
      </w:r>
    </w:p>
    <w:p w:rsidR="005911F1" w:rsidRPr="00250E98" w:rsidRDefault="005911F1" w:rsidP="005911F1">
      <w:pPr>
        <w:jc w:val="right"/>
        <w:rPr>
          <w:noProof/>
          <w:color w:val="000000" w:themeColor="text1"/>
          <w:sz w:val="28"/>
          <w:szCs w:val="28"/>
          <w:lang w:val="kk-KZ"/>
        </w:rPr>
      </w:pPr>
    </w:p>
    <w:p w:rsidR="005911F1" w:rsidRPr="00250E98" w:rsidRDefault="005911F1" w:rsidP="005911F1">
      <w:pPr>
        <w:jc w:val="center"/>
        <w:rPr>
          <w:noProof/>
          <w:color w:val="000000" w:themeColor="text1"/>
          <w:sz w:val="28"/>
          <w:szCs w:val="28"/>
          <w:lang w:val="kk-KZ"/>
        </w:rPr>
      </w:pPr>
    </w:p>
    <w:p w:rsidR="005911F1" w:rsidRPr="00250E98" w:rsidRDefault="005911F1" w:rsidP="005911F1">
      <w:pPr>
        <w:jc w:val="center"/>
        <w:rPr>
          <w:noProof/>
          <w:color w:val="1E1E1E"/>
          <w:sz w:val="28"/>
          <w:szCs w:val="28"/>
          <w:lang w:val="kk-KZ"/>
        </w:rPr>
      </w:pPr>
      <w:r w:rsidRPr="00250E98">
        <w:rPr>
          <w:noProof/>
          <w:color w:val="1E1E1E"/>
          <w:sz w:val="28"/>
          <w:szCs w:val="28"/>
          <w:lang w:val="kk-KZ"/>
        </w:rPr>
        <w:t xml:space="preserve">Әкімшілік деректер нысанын толтыру бойынша түсіндірме </w:t>
      </w:r>
    </w:p>
    <w:p w:rsidR="005911F1" w:rsidRPr="00250E98" w:rsidRDefault="005911F1" w:rsidP="005911F1">
      <w:pPr>
        <w:jc w:val="center"/>
        <w:rPr>
          <w:noProof/>
          <w:color w:val="1E1E1E"/>
          <w:sz w:val="28"/>
          <w:szCs w:val="28"/>
          <w:lang w:val="kk-KZ"/>
        </w:rPr>
      </w:pPr>
    </w:p>
    <w:p w:rsidR="005911F1" w:rsidRPr="00250E98" w:rsidRDefault="005911F1" w:rsidP="005911F1">
      <w:pPr>
        <w:jc w:val="center"/>
        <w:rPr>
          <w:noProof/>
          <w:color w:val="000000" w:themeColor="text1"/>
          <w:sz w:val="28"/>
          <w:szCs w:val="28"/>
          <w:lang w:val="kk-KZ"/>
        </w:rPr>
      </w:pPr>
      <w:r w:rsidRPr="00250E98">
        <w:rPr>
          <w:noProof/>
          <w:color w:val="1E1E1E"/>
          <w:sz w:val="28"/>
          <w:szCs w:val="28"/>
          <w:lang w:val="kk-KZ"/>
        </w:rPr>
        <w:t>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p w:rsidR="005911F1" w:rsidRPr="00250E98" w:rsidRDefault="005911F1" w:rsidP="005911F1">
      <w:pPr>
        <w:jc w:val="center"/>
        <w:rPr>
          <w:noProof/>
          <w:color w:val="000000" w:themeColor="text1"/>
          <w:sz w:val="28"/>
          <w:szCs w:val="28"/>
          <w:lang w:val="kk-KZ"/>
        </w:rPr>
      </w:pPr>
      <w:r w:rsidRPr="00250E98">
        <w:rPr>
          <w:noProof/>
          <w:sz w:val="28"/>
          <w:szCs w:val="28"/>
          <w:lang w:val="kk-KZ"/>
        </w:rPr>
        <w:t>(индекс- 12</w:t>
      </w:r>
      <w:r w:rsidRPr="00250E98">
        <w:rPr>
          <w:noProof/>
          <w:color w:val="000000"/>
          <w:sz w:val="28"/>
          <w:szCs w:val="28"/>
          <w:lang w:val="kk-KZ"/>
        </w:rPr>
        <w:t xml:space="preserve"> - I(R)O_M</w:t>
      </w:r>
      <w:r w:rsidRPr="00250E98">
        <w:rPr>
          <w:noProof/>
          <w:sz w:val="28"/>
          <w:szCs w:val="28"/>
          <w:lang w:val="kk-KZ"/>
        </w:rPr>
        <w:t xml:space="preserve">, кезеңділігі – </w:t>
      </w:r>
      <w:r w:rsidRPr="00250E98">
        <w:rPr>
          <w:noProof/>
          <w:color w:val="000000" w:themeColor="text1"/>
          <w:sz w:val="28"/>
          <w:szCs w:val="28"/>
          <w:lang w:val="kk-KZ"/>
        </w:rPr>
        <w:t>ай сайын, тоқсан сайын)</w:t>
      </w:r>
    </w:p>
    <w:p w:rsidR="005911F1" w:rsidRPr="00250E98" w:rsidRDefault="005911F1" w:rsidP="005911F1">
      <w:pPr>
        <w:jc w:val="center"/>
        <w:rPr>
          <w:noProof/>
          <w:color w:val="000000" w:themeColor="text1"/>
          <w:sz w:val="28"/>
          <w:szCs w:val="28"/>
          <w:lang w:val="kk-KZ"/>
        </w:rPr>
      </w:pPr>
    </w:p>
    <w:p w:rsidR="005911F1" w:rsidRPr="00250E98" w:rsidRDefault="005911F1" w:rsidP="005911F1">
      <w:pPr>
        <w:jc w:val="center"/>
        <w:textAlignment w:val="baseline"/>
        <w:rPr>
          <w:noProof/>
          <w:color w:val="000000" w:themeColor="text1"/>
          <w:sz w:val="28"/>
          <w:szCs w:val="28"/>
          <w:lang w:val="kk-KZ"/>
        </w:rPr>
      </w:pPr>
      <w:r w:rsidRPr="00250E98">
        <w:rPr>
          <w:noProof/>
          <w:color w:val="000000" w:themeColor="text1"/>
          <w:sz w:val="28"/>
          <w:szCs w:val="28"/>
          <w:lang w:val="kk-KZ"/>
        </w:rPr>
        <w:t>1-тарау. Жалпы ережелер</w:t>
      </w:r>
    </w:p>
    <w:p w:rsidR="005911F1" w:rsidRPr="00250E98" w:rsidRDefault="005911F1" w:rsidP="005911F1">
      <w:pPr>
        <w:ind w:firstLine="709"/>
        <w:jc w:val="center"/>
        <w:textAlignment w:val="baseline"/>
        <w:rPr>
          <w:noProof/>
          <w:color w:val="000000"/>
          <w:sz w:val="28"/>
          <w:szCs w:val="28"/>
          <w:lang w:val="kk-KZ"/>
        </w:rPr>
      </w:pP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1. </w:t>
      </w:r>
      <w:r w:rsidRPr="00250E98">
        <w:rPr>
          <w:noProof/>
          <w:color w:val="000000"/>
          <w:spacing w:val="2"/>
          <w:sz w:val="28"/>
          <w:szCs w:val="28"/>
          <w:lang w:val="kk-KZ"/>
        </w:rPr>
        <w:t>Осы түсіндірме (бұдан әрі – Түсіндірме) әкімшілік деректер жинауға арналған «Қайта сақтандырушылардан алынатын сомалар, сақтанушылардан (қайта сақтанушылардан) және делдалдардан алынатын сақтандыру сыйлықақылары туралы есеп»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2. </w:t>
      </w:r>
      <w:r w:rsidRPr="00250E98">
        <w:rPr>
          <w:noProof/>
          <w:color w:val="000000"/>
          <w:spacing w:val="2"/>
          <w:sz w:val="28"/>
          <w:szCs w:val="28"/>
          <w:lang w:val="kk-KZ"/>
        </w:rPr>
        <w:t>Нысан «Сақтандыру қызметі туралы» 2000 жылғы 18 желтоқсандағы Қазақстан Республикасының Заңы 74-бабының 2-тармағына сәйкес әзірленді.</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3. </w:t>
      </w:r>
      <w:r w:rsidRPr="00250E98">
        <w:rPr>
          <w:noProof/>
          <w:color w:val="000000"/>
          <w:spacing w:val="2"/>
          <w:sz w:val="28"/>
          <w:szCs w:val="28"/>
          <w:lang w:val="kk-KZ"/>
        </w:rPr>
        <w:t xml:space="preserve">Нысанды сақтандыру (қайта сақтандыру) ұйымы, исламдық сақтандыру (қайта сақтандыру) ұйымы ай сайын есепті кезеңнің соңындағы жағдай бойынша толтырады.  </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4. Сақтандыру брокері Нысанды тоқсан сайын есептілік кезеңінің соңындағы жағдай бойынша жасайды. </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5. </w:t>
      </w:r>
      <w:r w:rsidRPr="00250E98">
        <w:rPr>
          <w:noProof/>
          <w:color w:val="000000"/>
          <w:spacing w:val="2"/>
          <w:sz w:val="28"/>
          <w:szCs w:val="28"/>
          <w:lang w:val="kk-KZ"/>
        </w:rPr>
        <w:t>Нысандағы деректер мың теңгемен көрсетіледі.</w:t>
      </w:r>
      <w:r w:rsidRPr="00250E98">
        <w:rPr>
          <w:rFonts w:ascii="Courier New" w:hAnsi="Courier New" w:cs="Courier New"/>
          <w:noProof/>
          <w:color w:val="000000"/>
          <w:spacing w:val="2"/>
          <w:lang w:val="kk-KZ"/>
        </w:rPr>
        <w:t xml:space="preserve"> </w:t>
      </w:r>
      <w:r w:rsidRPr="00250E98">
        <w:rPr>
          <w:noProof/>
          <w:color w:val="000000"/>
          <w:spacing w:val="2"/>
          <w:sz w:val="28"/>
          <w:szCs w:val="28"/>
          <w:lang w:val="kk-KZ"/>
        </w:rPr>
        <w:t>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5911F1" w:rsidRPr="00250E98" w:rsidRDefault="005911F1" w:rsidP="005911F1">
      <w:pPr>
        <w:ind w:firstLine="709"/>
        <w:jc w:val="both"/>
        <w:rPr>
          <w:noProof/>
          <w:color w:val="000000"/>
          <w:sz w:val="28"/>
          <w:szCs w:val="28"/>
          <w:lang w:val="kk-KZ"/>
        </w:rPr>
      </w:pPr>
      <w:r w:rsidRPr="00250E98">
        <w:rPr>
          <w:noProof/>
          <w:sz w:val="28"/>
          <w:szCs w:val="28"/>
          <w:lang w:val="kk-KZ"/>
        </w:rPr>
        <w:t xml:space="preserve">6. </w:t>
      </w:r>
      <w:r w:rsidRPr="00250E98">
        <w:rPr>
          <w:noProof/>
          <w:color w:val="000000" w:themeColor="text1"/>
          <w:sz w:val="28"/>
          <w:szCs w:val="28"/>
          <w:lang w:val="kk-KZ"/>
        </w:rPr>
        <w:t xml:space="preserve"> </w:t>
      </w:r>
      <w:r w:rsidRPr="00250E98">
        <w:rPr>
          <w:noProof/>
          <w:color w:val="000000"/>
          <w:spacing w:val="2"/>
          <w:sz w:val="28"/>
          <w:szCs w:val="28"/>
          <w:lang w:val="kk-KZ"/>
        </w:rPr>
        <w:t>Нысанға бірінші басшы, бас бухгалтер не олардың орнындағы адамдар және орындаушы қол қояды.</w:t>
      </w:r>
    </w:p>
    <w:p w:rsidR="005911F1" w:rsidRPr="00250E98" w:rsidRDefault="005911F1" w:rsidP="005911F1">
      <w:pPr>
        <w:ind w:firstLine="709"/>
        <w:jc w:val="both"/>
        <w:textAlignment w:val="baseline"/>
        <w:rPr>
          <w:color w:val="000000"/>
          <w:sz w:val="28"/>
          <w:szCs w:val="28"/>
          <w:lang w:val="kk-KZ"/>
        </w:rPr>
      </w:pPr>
    </w:p>
    <w:p w:rsidR="005911F1" w:rsidRPr="00250E98" w:rsidRDefault="005911F1" w:rsidP="005911F1">
      <w:pPr>
        <w:jc w:val="both"/>
        <w:textAlignment w:val="baseline"/>
        <w:rPr>
          <w:noProof/>
          <w:color w:val="000000"/>
          <w:sz w:val="28"/>
          <w:szCs w:val="28"/>
          <w:lang w:val="kk-KZ"/>
        </w:rPr>
      </w:pPr>
    </w:p>
    <w:p w:rsidR="005911F1" w:rsidRPr="00250E98" w:rsidRDefault="005911F1" w:rsidP="005911F1">
      <w:pPr>
        <w:jc w:val="center"/>
        <w:textAlignment w:val="baseline"/>
        <w:rPr>
          <w:noProof/>
          <w:color w:val="000000"/>
          <w:sz w:val="28"/>
          <w:szCs w:val="28"/>
          <w:lang w:val="kk-KZ"/>
        </w:rPr>
      </w:pPr>
      <w:r w:rsidRPr="00250E98">
        <w:rPr>
          <w:noProof/>
          <w:sz w:val="28"/>
          <w:szCs w:val="28"/>
          <w:lang w:val="kk-KZ"/>
        </w:rPr>
        <w:t xml:space="preserve">2-тарау. Нысанды толтыру бойынша түсіндірме </w:t>
      </w:r>
    </w:p>
    <w:p w:rsidR="005911F1" w:rsidRPr="00250E98" w:rsidRDefault="005911F1" w:rsidP="005911F1">
      <w:pPr>
        <w:ind w:firstLine="397"/>
        <w:textAlignment w:val="baseline"/>
        <w:rPr>
          <w:noProof/>
          <w:sz w:val="28"/>
          <w:szCs w:val="28"/>
          <w:lang w:val="kk-KZ"/>
        </w:rPr>
      </w:pP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7. </w:t>
      </w:r>
      <w:r w:rsidRPr="00250E98">
        <w:rPr>
          <w:noProof/>
          <w:color w:val="000000"/>
          <w:spacing w:val="2"/>
          <w:sz w:val="28"/>
          <w:szCs w:val="28"/>
          <w:lang w:val="kk-KZ"/>
        </w:rPr>
        <w:t>2-бағанда сақтандыру және (немесе) қайта сақтандыру шарттары бойынша берешегі бар қайта сақтандырушылардың, сақтандыру агенттерінің, сақтандыру брокерлерінің (делдалдардың), қайта сақтанушылардың (цеденттердің) және сақтанушылардың атауы көрсетіледі.</w:t>
      </w:r>
    </w:p>
    <w:p w:rsidR="005911F1" w:rsidRPr="00250E98" w:rsidRDefault="005911F1" w:rsidP="005911F1">
      <w:pPr>
        <w:ind w:firstLine="709"/>
        <w:jc w:val="both"/>
        <w:textAlignment w:val="baseline"/>
        <w:rPr>
          <w:noProof/>
          <w:sz w:val="28"/>
          <w:szCs w:val="28"/>
          <w:lang w:val="kk-KZ"/>
        </w:rPr>
      </w:pPr>
    </w:p>
    <w:p w:rsidR="005911F1" w:rsidRPr="00250E98" w:rsidRDefault="005911F1" w:rsidP="005911F1">
      <w:pPr>
        <w:ind w:firstLine="709"/>
        <w:jc w:val="both"/>
        <w:textAlignment w:val="baseline"/>
        <w:rPr>
          <w:noProof/>
          <w:color w:val="000000"/>
          <w:sz w:val="28"/>
          <w:szCs w:val="28"/>
          <w:lang w:val="kk-KZ"/>
        </w:rPr>
      </w:pP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8. </w:t>
      </w:r>
      <w:r w:rsidRPr="00250E98">
        <w:rPr>
          <w:noProof/>
          <w:color w:val="000000"/>
          <w:spacing w:val="2"/>
          <w:sz w:val="28"/>
          <w:szCs w:val="28"/>
          <w:lang w:val="kk-KZ"/>
        </w:rPr>
        <w:t>2.1, 2.2, 2.3, 2.4, 2.5-жолдарда сақтандыру агенттері берешегінің жалпы сомасындағы ең көп үлесі бар сақтандыру агенттері көрсетіледі, қалған сақтандыру агенттерінің жиынтық берешегі «Басқа сақтандыру агенттері»    2.6-жолында көрсетіледі.</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9. </w:t>
      </w:r>
      <w:r w:rsidRPr="00250E98">
        <w:rPr>
          <w:noProof/>
          <w:color w:val="000000"/>
          <w:spacing w:val="2"/>
          <w:sz w:val="28"/>
          <w:szCs w:val="28"/>
          <w:lang w:val="kk-KZ"/>
        </w:rPr>
        <w:t>5.1, 5.2, 5.3, 5.4, 5.5-жолдарда сақтанушылар берешегінің жалпы сомасындағы ең көп үлесі бар сақтанушылар көрсетіледі, қалған сақтанушылардың жиынтық берешегі «Басқа сақтанушылар» 5.6-жолында көрсетіледі.</w:t>
      </w:r>
    </w:p>
    <w:p w:rsidR="005911F1" w:rsidRPr="00250E98" w:rsidRDefault="005911F1" w:rsidP="005911F1">
      <w:pPr>
        <w:ind w:firstLine="709"/>
        <w:jc w:val="both"/>
        <w:textAlignment w:val="baseline"/>
        <w:rPr>
          <w:noProof/>
          <w:color w:val="000000"/>
          <w:sz w:val="28"/>
          <w:szCs w:val="28"/>
          <w:lang w:val="kk-KZ"/>
        </w:rPr>
      </w:pPr>
      <w:r w:rsidRPr="00250E98">
        <w:rPr>
          <w:noProof/>
          <w:sz w:val="28"/>
          <w:szCs w:val="28"/>
          <w:lang w:val="kk-KZ"/>
        </w:rPr>
        <w:t xml:space="preserve">10. Мәліметтер болмаған жағдайда, Нысан нөлдік қалдықтармен ұсынылады. </w:t>
      </w:r>
    </w:p>
    <w:p w:rsidR="005911F1" w:rsidRPr="00250E98" w:rsidRDefault="005911F1" w:rsidP="005911F1">
      <w:pPr>
        <w:jc w:val="both"/>
        <w:rPr>
          <w:noProof/>
          <w:color w:val="000000"/>
          <w:sz w:val="28"/>
          <w:szCs w:val="28"/>
          <w:lang w:val="kk-KZ"/>
        </w:rPr>
      </w:pPr>
      <w:r w:rsidRPr="00250E98">
        <w:rPr>
          <w:rFonts w:ascii="Courier New" w:hAnsi="Courier New" w:cs="Courier New"/>
          <w:noProof/>
          <w:color w:val="000000"/>
          <w:spacing w:val="2"/>
          <w:lang w:val="kk-KZ"/>
        </w:rPr>
        <w:t xml:space="preserve"> </w:t>
      </w:r>
    </w:p>
    <w:p w:rsidR="005911F1" w:rsidRPr="00250E98" w:rsidRDefault="005911F1" w:rsidP="005911F1">
      <w:pPr>
        <w:jc w:val="both"/>
        <w:rPr>
          <w:noProof/>
          <w:color w:val="000000"/>
          <w:sz w:val="28"/>
          <w:szCs w:val="28"/>
          <w:lang w:val="kk-KZ"/>
        </w:rPr>
      </w:pPr>
    </w:p>
    <w:p w:rsidR="005911F1" w:rsidRPr="00250E98" w:rsidRDefault="005911F1" w:rsidP="005911F1">
      <w:pPr>
        <w:jc w:val="both"/>
        <w:rPr>
          <w:noProof/>
          <w:color w:val="000000"/>
          <w:sz w:val="28"/>
          <w:szCs w:val="28"/>
          <w:lang w:val="kk-KZ"/>
        </w:rPr>
      </w:pPr>
      <w:r w:rsidRPr="00250E98">
        <w:rPr>
          <w:noProof/>
          <w:color w:val="000000"/>
          <w:sz w:val="28"/>
          <w:szCs w:val="28"/>
          <w:lang w:val="kk-KZ"/>
        </w:rPr>
        <w:br w:type="page"/>
      </w:r>
    </w:p>
    <w:p w:rsidR="005911F1" w:rsidRPr="00250E98" w:rsidRDefault="005911F1" w:rsidP="005911F1">
      <w:pPr>
        <w:jc w:val="right"/>
        <w:rPr>
          <w:noProof/>
          <w:color w:val="000000"/>
          <w:sz w:val="28"/>
          <w:szCs w:val="28"/>
          <w:lang w:val="kk-KZ"/>
        </w:rPr>
      </w:pPr>
      <w:r w:rsidRPr="00250E98">
        <w:rPr>
          <w:noProof/>
          <w:color w:val="000000"/>
          <w:sz w:val="28"/>
          <w:szCs w:val="28"/>
          <w:lang w:val="kk-KZ"/>
        </w:rPr>
        <w:lastRenderedPageBreak/>
        <w:t xml:space="preserve"> </w:t>
      </w:r>
    </w:p>
    <w:p w:rsidR="005911F1" w:rsidRPr="00250E98" w:rsidRDefault="005911F1" w:rsidP="005911F1">
      <w:pPr>
        <w:jc w:val="right"/>
        <w:rPr>
          <w:sz w:val="28"/>
          <w:szCs w:val="28"/>
          <w:lang w:val="kk-KZ"/>
        </w:rPr>
      </w:pPr>
      <w:r w:rsidRPr="00250E98">
        <w:rPr>
          <w:noProof/>
          <w:lang w:val="kk-KZ"/>
        </w:rPr>
        <w:t xml:space="preserve">    </w:t>
      </w:r>
      <w:r w:rsidRPr="00250E98">
        <w:rPr>
          <w:noProof/>
          <w:sz w:val="28"/>
          <w:szCs w:val="28"/>
          <w:lang w:val="kk-KZ"/>
        </w:rPr>
        <w:t>Қазақстан Республикасы</w:t>
      </w:r>
      <w:r w:rsidRPr="00250E98">
        <w:rPr>
          <w:noProof/>
          <w:sz w:val="28"/>
          <w:szCs w:val="28"/>
          <w:lang w:val="kk-KZ"/>
        </w:rPr>
        <w:br/>
        <w:t>Ұлттық Банкі Басқармасының</w:t>
      </w:r>
      <w:r w:rsidRPr="00250E98">
        <w:rPr>
          <w:noProof/>
          <w:sz w:val="28"/>
          <w:szCs w:val="28"/>
          <w:lang w:val="kk-KZ"/>
        </w:rPr>
        <w:br/>
      </w:r>
      <w:r w:rsidRPr="00250E98">
        <w:rPr>
          <w:sz w:val="28"/>
          <w:szCs w:val="28"/>
          <w:lang w:val="kk-KZ"/>
        </w:rPr>
        <w:t xml:space="preserve">2019 жылғы </w:t>
      </w:r>
      <w:r w:rsidRPr="002167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noProof/>
          <w:color w:val="000000"/>
          <w:sz w:val="28"/>
          <w:szCs w:val="28"/>
          <w:lang w:val="kk-KZ"/>
        </w:rPr>
      </w:pPr>
      <w:r w:rsidRPr="00250E98">
        <w:rPr>
          <w:noProof/>
          <w:sz w:val="28"/>
          <w:szCs w:val="28"/>
          <w:lang w:val="kk-KZ"/>
        </w:rPr>
        <w:t xml:space="preserve">13-қосымша </w:t>
      </w:r>
    </w:p>
    <w:p w:rsidR="005911F1" w:rsidRPr="00250E98" w:rsidRDefault="005911F1" w:rsidP="005911F1">
      <w:pPr>
        <w:jc w:val="right"/>
        <w:rPr>
          <w:noProof/>
          <w:color w:val="000000" w:themeColor="text1"/>
          <w:sz w:val="28"/>
          <w:szCs w:val="18"/>
          <w:lang w:val="kk-KZ"/>
        </w:rPr>
      </w:pPr>
    </w:p>
    <w:p w:rsidR="005911F1" w:rsidRPr="00250E98" w:rsidRDefault="005911F1" w:rsidP="005911F1">
      <w:pPr>
        <w:jc w:val="right"/>
        <w:rPr>
          <w:noProof/>
          <w:color w:val="000000"/>
          <w:sz w:val="28"/>
          <w:szCs w:val="28"/>
          <w:lang w:val="kk-KZ"/>
        </w:rPr>
      </w:pPr>
      <w:r w:rsidRPr="00250E98">
        <w:rPr>
          <w:noProof/>
          <w:color w:val="000000" w:themeColor="text1"/>
          <w:sz w:val="28"/>
          <w:szCs w:val="18"/>
          <w:lang w:val="kk-KZ"/>
        </w:rPr>
        <w:t>Нысан</w:t>
      </w:r>
    </w:p>
    <w:p w:rsidR="005911F1" w:rsidRPr="00250E98" w:rsidRDefault="005911F1" w:rsidP="005911F1">
      <w:pPr>
        <w:jc w:val="center"/>
        <w:textAlignment w:val="baseline"/>
        <w:rPr>
          <w:rFonts w:eastAsia="Calibri"/>
          <w:bCs/>
          <w:noProof/>
          <w:color w:val="000000"/>
          <w:sz w:val="28"/>
          <w:szCs w:val="28"/>
          <w:lang w:val="kk-KZ"/>
        </w:rPr>
      </w:pPr>
    </w:p>
    <w:p w:rsidR="005911F1" w:rsidRPr="00250E98" w:rsidRDefault="005911F1" w:rsidP="005911F1">
      <w:pPr>
        <w:jc w:val="center"/>
        <w:textAlignment w:val="baseline"/>
        <w:rPr>
          <w:rFonts w:eastAsia="Calibri"/>
          <w:bCs/>
          <w:noProof/>
          <w:color w:val="000000"/>
          <w:sz w:val="28"/>
          <w:szCs w:val="28"/>
          <w:lang w:val="kk-KZ"/>
        </w:rPr>
      </w:pPr>
    </w:p>
    <w:p w:rsidR="005911F1" w:rsidRPr="00250E98" w:rsidRDefault="005911F1" w:rsidP="005911F1">
      <w:pPr>
        <w:jc w:val="center"/>
        <w:textAlignment w:val="baseline"/>
        <w:rPr>
          <w:rFonts w:eastAsia="Calibri"/>
          <w:bCs/>
          <w:noProof/>
          <w:color w:val="000000"/>
          <w:sz w:val="28"/>
          <w:szCs w:val="28"/>
          <w:lang w:val="kk-KZ"/>
        </w:rPr>
      </w:pPr>
      <w:r w:rsidRPr="00250E98">
        <w:rPr>
          <w:rFonts w:eastAsia="Calibri"/>
          <w:bCs/>
          <w:noProof/>
          <w:color w:val="000000"/>
          <w:sz w:val="28"/>
          <w:szCs w:val="28"/>
          <w:lang w:val="kk-KZ"/>
        </w:rPr>
        <w:t xml:space="preserve">     </w:t>
      </w:r>
    </w:p>
    <w:p w:rsidR="005911F1" w:rsidRPr="00250E98" w:rsidRDefault="005911F1" w:rsidP="005911F1">
      <w:pPr>
        <w:jc w:val="center"/>
        <w:textAlignment w:val="baseline"/>
        <w:rPr>
          <w:rFonts w:ascii="Courier New" w:hAnsi="Courier New" w:cs="Courier New"/>
          <w:noProof/>
          <w:color w:val="1E1E1E"/>
          <w:sz w:val="32"/>
          <w:szCs w:val="32"/>
          <w:lang w:val="kk-KZ"/>
        </w:rPr>
      </w:pPr>
      <w:r w:rsidRPr="00250E98">
        <w:rPr>
          <w:rFonts w:ascii="Courier New" w:hAnsi="Courier New" w:cs="Courier New"/>
          <w:noProof/>
          <w:color w:val="1E1E1E"/>
          <w:sz w:val="32"/>
          <w:szCs w:val="32"/>
          <w:lang w:val="kk-KZ"/>
        </w:rPr>
        <w:t xml:space="preserve">  </w:t>
      </w:r>
    </w:p>
    <w:p w:rsidR="005911F1" w:rsidRPr="00250E98" w:rsidRDefault="005911F1" w:rsidP="005911F1">
      <w:pPr>
        <w:jc w:val="center"/>
        <w:textAlignment w:val="baseline"/>
        <w:rPr>
          <w:noProof/>
          <w:color w:val="1E1E1E"/>
          <w:sz w:val="28"/>
          <w:szCs w:val="28"/>
          <w:lang w:val="kk-KZ"/>
        </w:rPr>
      </w:pPr>
      <w:r w:rsidRPr="00250E98">
        <w:rPr>
          <w:noProof/>
          <w:color w:val="1E1E1E"/>
          <w:sz w:val="28"/>
          <w:szCs w:val="28"/>
          <w:lang w:val="kk-KZ"/>
        </w:rPr>
        <w:t>Әкімшілік деректерді жинауға арналған нысан</w:t>
      </w:r>
    </w:p>
    <w:p w:rsidR="005911F1" w:rsidRPr="00250E98" w:rsidRDefault="005911F1" w:rsidP="005911F1">
      <w:pPr>
        <w:jc w:val="center"/>
        <w:textAlignment w:val="baseline"/>
        <w:rPr>
          <w:rFonts w:ascii="Courier New" w:hAnsi="Courier New" w:cs="Courier New"/>
          <w:noProof/>
          <w:color w:val="1E1E1E"/>
          <w:sz w:val="32"/>
          <w:szCs w:val="32"/>
          <w:lang w:val="kk-KZ"/>
        </w:rPr>
      </w:pPr>
    </w:p>
    <w:p w:rsidR="005911F1" w:rsidRPr="00250E98" w:rsidRDefault="005911F1" w:rsidP="005911F1">
      <w:pPr>
        <w:ind w:firstLine="397"/>
        <w:jc w:val="both"/>
        <w:textAlignment w:val="baseline"/>
        <w:rPr>
          <w:noProof/>
          <w:sz w:val="28"/>
          <w:szCs w:val="28"/>
          <w:lang w:val="kk-KZ"/>
        </w:rPr>
      </w:pPr>
    </w:p>
    <w:p w:rsidR="005911F1" w:rsidRPr="00250E98" w:rsidRDefault="005911F1" w:rsidP="005911F1">
      <w:pPr>
        <w:jc w:val="both"/>
        <w:textAlignment w:val="baseline"/>
        <w:rPr>
          <w:noProof/>
          <w:color w:val="000000"/>
          <w:sz w:val="28"/>
          <w:szCs w:val="28"/>
          <w:lang w:val="kk-KZ"/>
        </w:rPr>
      </w:pPr>
      <w:r w:rsidRPr="00250E98">
        <w:rPr>
          <w:noProof/>
          <w:sz w:val="28"/>
          <w:szCs w:val="28"/>
          <w:lang w:val="kk-KZ"/>
        </w:rPr>
        <w:t>Ұсынылады: Қазақстан Республикасының Ұлттық Банкі</w:t>
      </w:r>
    </w:p>
    <w:p w:rsidR="005911F1" w:rsidRPr="00250E98" w:rsidRDefault="005911F1" w:rsidP="005911F1">
      <w:pPr>
        <w:jc w:val="both"/>
        <w:textAlignment w:val="baseline"/>
        <w:rPr>
          <w:rFonts w:eastAsia="Calibri"/>
          <w:bCs/>
          <w:noProof/>
          <w:color w:val="000000"/>
          <w:sz w:val="28"/>
          <w:szCs w:val="28"/>
          <w:lang w:val="kk-KZ"/>
        </w:rPr>
      </w:pPr>
    </w:p>
    <w:p w:rsidR="005911F1" w:rsidRPr="00250E98" w:rsidRDefault="005911F1" w:rsidP="005911F1">
      <w:pPr>
        <w:jc w:val="both"/>
        <w:textAlignment w:val="baseline"/>
        <w:rPr>
          <w:rFonts w:eastAsia="Calibri"/>
          <w:bCs/>
          <w:noProof/>
          <w:color w:val="000000"/>
          <w:sz w:val="28"/>
          <w:szCs w:val="28"/>
          <w:lang w:val="kk-KZ"/>
        </w:rPr>
      </w:pPr>
      <w:r w:rsidRPr="00250E98">
        <w:rPr>
          <w:rFonts w:eastAsia="Calibri"/>
          <w:bCs/>
          <w:noProof/>
          <w:color w:val="000000"/>
          <w:sz w:val="28"/>
          <w:szCs w:val="28"/>
          <w:lang w:val="kk-KZ"/>
        </w:rPr>
        <w:t>Әкімшілік</w:t>
      </w:r>
      <w:r w:rsidRPr="00250E98">
        <w:rPr>
          <w:rFonts w:eastAsia="Calibri"/>
          <w:bCs/>
          <w:noProof/>
          <w:sz w:val="28"/>
          <w:szCs w:val="28"/>
          <w:lang w:val="kk-KZ"/>
        </w:rPr>
        <w:t xml:space="preserve"> деректер нысаны </w:t>
      </w:r>
      <w:hyperlink r:id="rId35" w:history="1">
        <w:r w:rsidRPr="00250E98">
          <w:rPr>
            <w:rFonts w:eastAsia="Calibri"/>
            <w:bCs/>
            <w:noProof/>
            <w:sz w:val="28"/>
            <w:szCs w:val="28"/>
            <w:lang w:val="kk-KZ"/>
          </w:rPr>
          <w:t>www.nationalbank.kz</w:t>
        </w:r>
      </w:hyperlink>
      <w:r w:rsidRPr="00250E98">
        <w:rPr>
          <w:rFonts w:eastAsia="Calibri"/>
          <w:bCs/>
          <w:noProof/>
          <w:sz w:val="28"/>
          <w:szCs w:val="28"/>
          <w:lang w:val="kk-KZ"/>
        </w:rPr>
        <w:t xml:space="preserve"> интернет-ресурсында орналастырылған. </w:t>
      </w:r>
    </w:p>
    <w:p w:rsidR="005911F1" w:rsidRPr="00250E98" w:rsidRDefault="005911F1" w:rsidP="005911F1">
      <w:pPr>
        <w:ind w:firstLine="397"/>
        <w:jc w:val="center"/>
        <w:textAlignment w:val="baseline"/>
        <w:rPr>
          <w:noProof/>
          <w:color w:val="000000"/>
          <w:sz w:val="28"/>
          <w:szCs w:val="28"/>
          <w:lang w:val="kk-KZ"/>
        </w:rPr>
      </w:pPr>
    </w:p>
    <w:p w:rsidR="005911F1" w:rsidRPr="00250E98" w:rsidRDefault="005911F1" w:rsidP="005911F1">
      <w:pPr>
        <w:ind w:firstLine="397"/>
        <w:jc w:val="center"/>
        <w:textAlignment w:val="baseline"/>
        <w:rPr>
          <w:noProof/>
          <w:color w:val="000000"/>
          <w:sz w:val="28"/>
          <w:szCs w:val="28"/>
          <w:lang w:val="kk-KZ"/>
        </w:rPr>
      </w:pPr>
      <w:r w:rsidRPr="00250E98">
        <w:rPr>
          <w:noProof/>
          <w:color w:val="000000"/>
          <w:sz w:val="28"/>
          <w:szCs w:val="28"/>
          <w:lang w:val="kk-KZ"/>
        </w:rPr>
        <w:t xml:space="preserve">Инвестициялық мүлік және негізгі құрал-жабдықтар туралы есеп </w:t>
      </w:r>
    </w:p>
    <w:p w:rsidR="005911F1" w:rsidRPr="00250E98" w:rsidRDefault="005911F1" w:rsidP="005911F1">
      <w:pPr>
        <w:ind w:firstLine="397"/>
        <w:jc w:val="center"/>
        <w:textAlignment w:val="baseline"/>
        <w:rPr>
          <w:noProof/>
          <w:color w:val="000000"/>
          <w:sz w:val="28"/>
          <w:szCs w:val="28"/>
          <w:lang w:val="kk-KZ"/>
        </w:rPr>
      </w:pPr>
    </w:p>
    <w:p w:rsidR="005911F1" w:rsidRPr="00250E98" w:rsidRDefault="005911F1" w:rsidP="005911F1">
      <w:pPr>
        <w:jc w:val="both"/>
        <w:textAlignment w:val="baseline"/>
        <w:rPr>
          <w:noProof/>
          <w:sz w:val="28"/>
          <w:szCs w:val="28"/>
          <w:lang w:val="kk-KZ"/>
        </w:rPr>
      </w:pPr>
    </w:p>
    <w:p w:rsidR="005911F1" w:rsidRPr="00250E98" w:rsidRDefault="005911F1" w:rsidP="005911F1">
      <w:pPr>
        <w:jc w:val="both"/>
        <w:textAlignment w:val="baseline"/>
        <w:rPr>
          <w:noProof/>
          <w:color w:val="000000"/>
          <w:sz w:val="28"/>
          <w:szCs w:val="28"/>
          <w:lang w:val="kk-KZ"/>
        </w:rPr>
      </w:pPr>
      <w:r w:rsidRPr="00250E98">
        <w:rPr>
          <w:noProof/>
          <w:sz w:val="28"/>
          <w:szCs w:val="28"/>
          <w:lang w:val="kk-KZ"/>
        </w:rPr>
        <w:t xml:space="preserve">Әкімшілік деректер нысанының индексі: </w:t>
      </w:r>
      <w:r w:rsidRPr="00250E98">
        <w:rPr>
          <w:noProof/>
          <w:color w:val="000000"/>
          <w:sz w:val="28"/>
          <w:szCs w:val="28"/>
          <w:lang w:val="kk-KZ"/>
        </w:rPr>
        <w:t>13 - I(R)O_M</w:t>
      </w:r>
    </w:p>
    <w:p w:rsidR="005911F1" w:rsidRPr="00250E98" w:rsidRDefault="005911F1" w:rsidP="005911F1">
      <w:pPr>
        <w:textAlignment w:val="baseline"/>
        <w:rPr>
          <w:noProof/>
          <w:color w:val="000000"/>
          <w:sz w:val="28"/>
          <w:szCs w:val="28"/>
          <w:lang w:val="kk-KZ"/>
        </w:rPr>
      </w:pPr>
    </w:p>
    <w:p w:rsidR="005911F1" w:rsidRPr="00250E98" w:rsidRDefault="005911F1" w:rsidP="005911F1">
      <w:pPr>
        <w:jc w:val="both"/>
        <w:textAlignment w:val="baseline"/>
        <w:rPr>
          <w:noProof/>
          <w:color w:val="000000"/>
          <w:sz w:val="28"/>
          <w:szCs w:val="28"/>
          <w:lang w:val="kk-KZ"/>
        </w:rPr>
      </w:pPr>
      <w:r w:rsidRPr="00250E98">
        <w:rPr>
          <w:noProof/>
          <w:sz w:val="28"/>
          <w:szCs w:val="28"/>
          <w:lang w:val="kk-KZ"/>
        </w:rPr>
        <w:t>Кезеңділігі: тоқсан сайын</w:t>
      </w:r>
    </w:p>
    <w:p w:rsidR="005911F1" w:rsidRPr="00250E98" w:rsidRDefault="005911F1" w:rsidP="005911F1">
      <w:pPr>
        <w:textAlignment w:val="baseline"/>
        <w:rPr>
          <w:noProof/>
          <w:color w:val="000000"/>
          <w:sz w:val="28"/>
          <w:szCs w:val="28"/>
          <w:lang w:val="kk-KZ"/>
        </w:rPr>
      </w:pPr>
    </w:p>
    <w:p w:rsidR="005911F1" w:rsidRPr="00250E98" w:rsidRDefault="005911F1" w:rsidP="005911F1">
      <w:pPr>
        <w:textAlignment w:val="baseline"/>
        <w:rPr>
          <w:noProof/>
          <w:color w:val="000000"/>
          <w:sz w:val="28"/>
          <w:szCs w:val="28"/>
          <w:lang w:val="kk-KZ"/>
        </w:rPr>
      </w:pPr>
      <w:r w:rsidRPr="00250E98">
        <w:rPr>
          <w:noProof/>
          <w:sz w:val="28"/>
          <w:szCs w:val="28"/>
          <w:lang w:val="kk-KZ"/>
        </w:rPr>
        <w:t>Есепті кезең: 20__жылғы «___»________ жағдай бойынша</w:t>
      </w:r>
    </w:p>
    <w:p w:rsidR="005911F1" w:rsidRPr="00250E98" w:rsidRDefault="005911F1" w:rsidP="005911F1">
      <w:pPr>
        <w:jc w:val="both"/>
        <w:textAlignment w:val="baseline"/>
        <w:rPr>
          <w:noProof/>
          <w:sz w:val="28"/>
          <w:szCs w:val="28"/>
          <w:lang w:val="kk-KZ"/>
        </w:rPr>
      </w:pPr>
    </w:p>
    <w:p w:rsidR="005911F1" w:rsidRPr="00250E98" w:rsidRDefault="005911F1" w:rsidP="005911F1">
      <w:pPr>
        <w:jc w:val="both"/>
        <w:textAlignment w:val="baseline"/>
        <w:rPr>
          <w:noProof/>
          <w:color w:val="000000"/>
          <w:sz w:val="28"/>
          <w:szCs w:val="28"/>
          <w:lang w:val="kk-KZ"/>
        </w:rPr>
      </w:pPr>
      <w:r w:rsidRPr="00250E98">
        <w:rPr>
          <w:noProof/>
          <w:sz w:val="28"/>
          <w:szCs w:val="28"/>
          <w:lang w:val="kk-KZ"/>
        </w:rPr>
        <w:t>Ұсынатын тұлғалар тобы:</w:t>
      </w:r>
      <w:r w:rsidRPr="00250E98">
        <w:rPr>
          <w:noProof/>
          <w:color w:val="000000"/>
          <w:sz w:val="28"/>
          <w:szCs w:val="28"/>
          <w:lang w:val="kk-KZ"/>
        </w:rPr>
        <w:t xml:space="preserve"> </w:t>
      </w:r>
      <w:r w:rsidRPr="00250E98">
        <w:rPr>
          <w:noProof/>
          <w:color w:val="000000"/>
          <w:spacing w:val="2"/>
          <w:sz w:val="28"/>
          <w:szCs w:val="28"/>
          <w:lang w:val="kk-KZ"/>
        </w:rPr>
        <w:t>сақтандыру (қайта сақтандыру) ұйымы, исламдық сақтандыру (қайта сақтандыру) ұйымы</w:t>
      </w:r>
    </w:p>
    <w:p w:rsidR="005911F1" w:rsidRPr="00250E98" w:rsidRDefault="005911F1" w:rsidP="005911F1">
      <w:pPr>
        <w:jc w:val="both"/>
        <w:textAlignment w:val="baseline"/>
        <w:rPr>
          <w:noProof/>
          <w:sz w:val="28"/>
          <w:szCs w:val="28"/>
          <w:lang w:val="kk-KZ"/>
        </w:rPr>
      </w:pPr>
    </w:p>
    <w:p w:rsidR="005911F1" w:rsidRPr="00250E98" w:rsidRDefault="005911F1" w:rsidP="005911F1">
      <w:pPr>
        <w:jc w:val="both"/>
        <w:textAlignment w:val="baseline"/>
        <w:rPr>
          <w:noProof/>
          <w:color w:val="000000"/>
          <w:sz w:val="28"/>
          <w:szCs w:val="28"/>
          <w:lang w:val="kk-KZ"/>
        </w:rPr>
      </w:pPr>
    </w:p>
    <w:p w:rsidR="005911F1" w:rsidRPr="00250E98" w:rsidRDefault="005911F1" w:rsidP="005911F1">
      <w:pPr>
        <w:jc w:val="both"/>
        <w:textAlignment w:val="baseline"/>
        <w:rPr>
          <w:noProof/>
          <w:color w:val="000000"/>
          <w:sz w:val="28"/>
          <w:szCs w:val="28"/>
          <w:lang w:val="kk-KZ"/>
        </w:rPr>
      </w:pPr>
    </w:p>
    <w:p w:rsidR="005911F1" w:rsidRPr="00250E98" w:rsidRDefault="005911F1" w:rsidP="005911F1">
      <w:pPr>
        <w:jc w:val="both"/>
        <w:textAlignment w:val="baseline"/>
        <w:rPr>
          <w:noProof/>
          <w:color w:val="000000"/>
          <w:sz w:val="28"/>
          <w:szCs w:val="28"/>
          <w:lang w:val="kk-KZ"/>
        </w:rPr>
      </w:pPr>
      <w:r w:rsidRPr="00250E98">
        <w:rPr>
          <w:noProof/>
          <w:color w:val="000000"/>
          <w:sz w:val="28"/>
          <w:szCs w:val="28"/>
          <w:lang w:val="kk-KZ"/>
        </w:rPr>
        <w:br w:type="page"/>
      </w:r>
    </w:p>
    <w:p w:rsidR="005911F1" w:rsidRPr="00250E98" w:rsidRDefault="005911F1" w:rsidP="005911F1">
      <w:pPr>
        <w:ind w:firstLine="397"/>
        <w:jc w:val="right"/>
        <w:textAlignment w:val="baseline"/>
        <w:rPr>
          <w:noProof/>
          <w:color w:val="000000"/>
          <w:sz w:val="28"/>
          <w:szCs w:val="28"/>
          <w:lang w:val="kk-KZ"/>
        </w:rPr>
      </w:pPr>
      <w:r w:rsidRPr="00250E98">
        <w:rPr>
          <w:noProof/>
          <w:color w:val="000000"/>
          <w:sz w:val="28"/>
          <w:szCs w:val="28"/>
          <w:lang w:val="kk-KZ"/>
        </w:rPr>
        <w:lastRenderedPageBreak/>
        <w:t>Нысан</w:t>
      </w:r>
    </w:p>
    <w:p w:rsidR="005911F1" w:rsidRPr="00250E98" w:rsidRDefault="005911F1" w:rsidP="005911F1">
      <w:pPr>
        <w:ind w:firstLine="397"/>
        <w:jc w:val="right"/>
        <w:textAlignment w:val="baseline"/>
        <w:rPr>
          <w:noProof/>
          <w:color w:val="000000"/>
          <w:sz w:val="28"/>
          <w:szCs w:val="28"/>
          <w:lang w:val="kk-KZ"/>
        </w:rPr>
      </w:pPr>
    </w:p>
    <w:p w:rsidR="005911F1" w:rsidRPr="00250E98" w:rsidRDefault="005911F1" w:rsidP="005911F1">
      <w:pPr>
        <w:ind w:firstLine="397"/>
        <w:jc w:val="both"/>
        <w:textAlignment w:val="baseline"/>
        <w:rPr>
          <w:noProof/>
          <w:color w:val="000000"/>
          <w:sz w:val="28"/>
          <w:szCs w:val="28"/>
          <w:lang w:val="kk-KZ"/>
        </w:rPr>
      </w:pPr>
      <w:r w:rsidRPr="00250E98">
        <w:rPr>
          <w:noProof/>
          <w:color w:val="000000"/>
          <w:sz w:val="28"/>
          <w:szCs w:val="28"/>
          <w:lang w:val="kk-KZ"/>
        </w:rPr>
        <w:t>«Инвестициялық мүлік және негізгі құрал-жабдықтар» кестесі</w:t>
      </w:r>
    </w:p>
    <w:p w:rsidR="005911F1" w:rsidRPr="00250E98" w:rsidRDefault="005911F1" w:rsidP="005911F1">
      <w:pPr>
        <w:ind w:firstLine="397"/>
        <w:jc w:val="right"/>
        <w:textAlignment w:val="baseline"/>
        <w:rPr>
          <w:noProof/>
          <w:color w:val="000000"/>
          <w:sz w:val="28"/>
          <w:szCs w:val="28"/>
          <w:lang w:val="kk-KZ"/>
        </w:rPr>
      </w:pPr>
      <w:r w:rsidRPr="00250E98">
        <w:rPr>
          <w:noProof/>
          <w:color w:val="000000"/>
          <w:sz w:val="28"/>
          <w:szCs w:val="28"/>
          <w:lang w:val="kk-KZ"/>
        </w:rPr>
        <w:t>(мың теңгемен)</w:t>
      </w:r>
    </w:p>
    <w:tbl>
      <w:tblPr>
        <w:tblW w:w="4863" w:type="pct"/>
        <w:jc w:val="center"/>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4"/>
        <w:gridCol w:w="5842"/>
        <w:gridCol w:w="1558"/>
        <w:gridCol w:w="1529"/>
      </w:tblGrid>
      <w:tr w:rsidR="005911F1" w:rsidRPr="00250E98" w:rsidTr="00555BBB">
        <w:trPr>
          <w:jc w:val="center"/>
        </w:trPr>
        <w:tc>
          <w:tcPr>
            <w:tcW w:w="341"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 xml:space="preserve">р/с №  </w:t>
            </w:r>
          </w:p>
        </w:tc>
        <w:tc>
          <w:tcPr>
            <w:tcW w:w="3048"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 xml:space="preserve">Инвестициялық мүлік және негізгі құрал-жабдықтар туралы ақпарат </w:t>
            </w:r>
          </w:p>
        </w:tc>
        <w:tc>
          <w:tcPr>
            <w:tcW w:w="813"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Сатып алу құны</w:t>
            </w:r>
          </w:p>
        </w:tc>
        <w:tc>
          <w:tcPr>
            <w:tcW w:w="798"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Баланстық құны</w:t>
            </w:r>
          </w:p>
          <w:p w:rsidR="005911F1" w:rsidRPr="00250E98" w:rsidRDefault="005911F1" w:rsidP="00555BBB">
            <w:pPr>
              <w:jc w:val="center"/>
              <w:textAlignment w:val="baseline"/>
              <w:rPr>
                <w:noProof/>
                <w:color w:val="000000"/>
                <w:lang w:val="kk-KZ"/>
              </w:rPr>
            </w:pPr>
          </w:p>
        </w:tc>
      </w:tr>
      <w:tr w:rsidR="005911F1" w:rsidRPr="00250E98" w:rsidTr="00555BBB">
        <w:trPr>
          <w:jc w:val="center"/>
        </w:trPr>
        <w:tc>
          <w:tcPr>
            <w:tcW w:w="341"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w:t>
            </w:r>
          </w:p>
        </w:tc>
        <w:tc>
          <w:tcPr>
            <w:tcW w:w="3048"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2</w:t>
            </w:r>
          </w:p>
        </w:tc>
        <w:tc>
          <w:tcPr>
            <w:tcW w:w="813"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3</w:t>
            </w:r>
          </w:p>
        </w:tc>
        <w:tc>
          <w:tcPr>
            <w:tcW w:w="798"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4</w:t>
            </w:r>
          </w:p>
        </w:tc>
      </w:tr>
      <w:tr w:rsidR="005911F1" w:rsidRPr="00250E98" w:rsidTr="00555BBB">
        <w:trPr>
          <w:jc w:val="center"/>
        </w:trPr>
        <w:tc>
          <w:tcPr>
            <w:tcW w:w="341"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w:t>
            </w:r>
          </w:p>
        </w:tc>
        <w:tc>
          <w:tcPr>
            <w:tcW w:w="3048"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lang w:val="kk-KZ"/>
              </w:rPr>
              <w:t>Инвестициялық мүлік</w:t>
            </w: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798" w:type="pct"/>
            <w:tcMar>
              <w:top w:w="0" w:type="dxa"/>
              <w:left w:w="108" w:type="dxa"/>
              <w:bottom w:w="0" w:type="dxa"/>
              <w:right w:w="108" w:type="dxa"/>
            </w:tcMar>
            <w:hideMark/>
          </w:tcPr>
          <w:p w:rsidR="005911F1" w:rsidRPr="00250E98" w:rsidRDefault="005911F1" w:rsidP="00555BBB">
            <w:pPr>
              <w:rPr>
                <w:noProof/>
                <w:lang w:val="kk-KZ"/>
              </w:rPr>
            </w:pPr>
          </w:p>
        </w:tc>
      </w:tr>
      <w:tr w:rsidR="005911F1" w:rsidRPr="00250E98" w:rsidTr="00555BBB">
        <w:trPr>
          <w:jc w:val="center"/>
        </w:trPr>
        <w:tc>
          <w:tcPr>
            <w:tcW w:w="341"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1.1</w:t>
            </w:r>
          </w:p>
        </w:tc>
        <w:tc>
          <w:tcPr>
            <w:tcW w:w="3048" w:type="pct"/>
            <w:tcMar>
              <w:top w:w="0" w:type="dxa"/>
              <w:left w:w="108" w:type="dxa"/>
              <w:bottom w:w="0" w:type="dxa"/>
              <w:right w:w="108" w:type="dxa"/>
            </w:tcMar>
            <w:hideMark/>
          </w:tcPr>
          <w:p w:rsidR="005911F1" w:rsidRPr="00250E98" w:rsidRDefault="005911F1" w:rsidP="00555BBB">
            <w:pPr>
              <w:rPr>
                <w:noProof/>
                <w:lang w:val="kk-KZ"/>
              </w:rPr>
            </w:pP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798" w:type="pct"/>
            <w:tcMar>
              <w:top w:w="0" w:type="dxa"/>
              <w:left w:w="108" w:type="dxa"/>
              <w:bottom w:w="0" w:type="dxa"/>
              <w:right w:w="108" w:type="dxa"/>
            </w:tcMar>
            <w:hideMark/>
          </w:tcPr>
          <w:p w:rsidR="005911F1" w:rsidRPr="00250E98" w:rsidRDefault="005911F1" w:rsidP="00555BBB">
            <w:pPr>
              <w:rPr>
                <w:noProof/>
                <w:lang w:val="kk-KZ"/>
              </w:rPr>
            </w:pPr>
          </w:p>
        </w:tc>
      </w:tr>
      <w:tr w:rsidR="005911F1" w:rsidRPr="00250E98" w:rsidTr="00555BBB">
        <w:trPr>
          <w:jc w:val="center"/>
        </w:trPr>
        <w:tc>
          <w:tcPr>
            <w:tcW w:w="341"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lang w:val="kk-KZ"/>
              </w:rPr>
              <w:t>…</w:t>
            </w:r>
          </w:p>
        </w:tc>
        <w:tc>
          <w:tcPr>
            <w:tcW w:w="3048" w:type="pct"/>
            <w:tcMar>
              <w:top w:w="0" w:type="dxa"/>
              <w:left w:w="108" w:type="dxa"/>
              <w:bottom w:w="0" w:type="dxa"/>
              <w:right w:w="108" w:type="dxa"/>
            </w:tcMar>
            <w:hideMark/>
          </w:tcPr>
          <w:p w:rsidR="005911F1" w:rsidRPr="00250E98" w:rsidRDefault="005911F1" w:rsidP="00555BBB">
            <w:pPr>
              <w:rPr>
                <w:noProof/>
                <w:lang w:val="kk-KZ"/>
              </w:rPr>
            </w:pP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798" w:type="pct"/>
            <w:tcMar>
              <w:top w:w="0" w:type="dxa"/>
              <w:left w:w="108" w:type="dxa"/>
              <w:bottom w:w="0" w:type="dxa"/>
              <w:right w:w="108" w:type="dxa"/>
            </w:tcMar>
            <w:hideMark/>
          </w:tcPr>
          <w:p w:rsidR="005911F1" w:rsidRPr="00250E98" w:rsidRDefault="005911F1" w:rsidP="00555BBB">
            <w:pPr>
              <w:rPr>
                <w:noProof/>
                <w:lang w:val="kk-KZ"/>
              </w:rPr>
            </w:pPr>
          </w:p>
        </w:tc>
      </w:tr>
      <w:tr w:rsidR="005911F1" w:rsidRPr="00B73452" w:rsidTr="00555BBB">
        <w:trPr>
          <w:jc w:val="center"/>
        </w:trPr>
        <w:tc>
          <w:tcPr>
            <w:tcW w:w="341"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2</w:t>
            </w:r>
          </w:p>
        </w:tc>
        <w:tc>
          <w:tcPr>
            <w:tcW w:w="3048"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lang w:val="kk-KZ"/>
              </w:rPr>
              <w:t xml:space="preserve">Жылжымайтын мүлік түріндегі негізгі құрал-жабдықтар </w:t>
            </w: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798" w:type="pct"/>
            <w:tcMar>
              <w:top w:w="0" w:type="dxa"/>
              <w:left w:w="108" w:type="dxa"/>
              <w:bottom w:w="0" w:type="dxa"/>
              <w:right w:w="108" w:type="dxa"/>
            </w:tcMar>
            <w:hideMark/>
          </w:tcPr>
          <w:p w:rsidR="005911F1" w:rsidRPr="00250E98" w:rsidRDefault="005911F1" w:rsidP="00555BBB">
            <w:pPr>
              <w:rPr>
                <w:noProof/>
                <w:lang w:val="kk-KZ"/>
              </w:rPr>
            </w:pPr>
          </w:p>
        </w:tc>
      </w:tr>
      <w:tr w:rsidR="005911F1" w:rsidRPr="00250E98" w:rsidTr="00555BBB">
        <w:trPr>
          <w:jc w:val="center"/>
        </w:trPr>
        <w:tc>
          <w:tcPr>
            <w:tcW w:w="341"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2.1</w:t>
            </w:r>
          </w:p>
        </w:tc>
        <w:tc>
          <w:tcPr>
            <w:tcW w:w="3048" w:type="pct"/>
            <w:tcMar>
              <w:top w:w="0" w:type="dxa"/>
              <w:left w:w="108" w:type="dxa"/>
              <w:bottom w:w="0" w:type="dxa"/>
              <w:right w:w="108" w:type="dxa"/>
            </w:tcMar>
            <w:hideMark/>
          </w:tcPr>
          <w:p w:rsidR="005911F1" w:rsidRPr="00250E98" w:rsidRDefault="005911F1" w:rsidP="00555BBB">
            <w:pPr>
              <w:rPr>
                <w:noProof/>
                <w:lang w:val="kk-KZ"/>
              </w:rPr>
            </w:pP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798" w:type="pct"/>
            <w:tcMar>
              <w:top w:w="0" w:type="dxa"/>
              <w:left w:w="108" w:type="dxa"/>
              <w:bottom w:w="0" w:type="dxa"/>
              <w:right w:w="108" w:type="dxa"/>
            </w:tcMar>
            <w:hideMark/>
          </w:tcPr>
          <w:p w:rsidR="005911F1" w:rsidRPr="00250E98" w:rsidRDefault="005911F1" w:rsidP="00555BBB">
            <w:pPr>
              <w:rPr>
                <w:noProof/>
                <w:lang w:val="kk-KZ"/>
              </w:rPr>
            </w:pPr>
          </w:p>
        </w:tc>
      </w:tr>
      <w:tr w:rsidR="005911F1" w:rsidRPr="00250E98" w:rsidTr="00555BBB">
        <w:trPr>
          <w:jc w:val="center"/>
        </w:trPr>
        <w:tc>
          <w:tcPr>
            <w:tcW w:w="341"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lang w:val="kk-KZ"/>
              </w:rPr>
              <w:t>…</w:t>
            </w:r>
          </w:p>
        </w:tc>
        <w:tc>
          <w:tcPr>
            <w:tcW w:w="3048" w:type="pct"/>
            <w:tcMar>
              <w:top w:w="0" w:type="dxa"/>
              <w:left w:w="108" w:type="dxa"/>
              <w:bottom w:w="0" w:type="dxa"/>
              <w:right w:w="108" w:type="dxa"/>
            </w:tcMar>
            <w:hideMark/>
          </w:tcPr>
          <w:p w:rsidR="005911F1" w:rsidRPr="00250E98" w:rsidRDefault="005911F1" w:rsidP="00555BBB">
            <w:pPr>
              <w:rPr>
                <w:noProof/>
                <w:lang w:val="kk-KZ"/>
              </w:rPr>
            </w:pP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798" w:type="pct"/>
            <w:tcMar>
              <w:top w:w="0" w:type="dxa"/>
              <w:left w:w="108" w:type="dxa"/>
              <w:bottom w:w="0" w:type="dxa"/>
              <w:right w:w="108" w:type="dxa"/>
            </w:tcMar>
            <w:hideMark/>
          </w:tcPr>
          <w:p w:rsidR="005911F1" w:rsidRPr="00250E98" w:rsidRDefault="005911F1" w:rsidP="00555BBB">
            <w:pPr>
              <w:rPr>
                <w:noProof/>
                <w:lang w:val="kk-KZ"/>
              </w:rPr>
            </w:pPr>
          </w:p>
        </w:tc>
      </w:tr>
      <w:tr w:rsidR="005911F1" w:rsidRPr="00B73452" w:rsidTr="00555BBB">
        <w:trPr>
          <w:jc w:val="center"/>
        </w:trPr>
        <w:tc>
          <w:tcPr>
            <w:tcW w:w="341"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3</w:t>
            </w:r>
          </w:p>
        </w:tc>
        <w:tc>
          <w:tcPr>
            <w:tcW w:w="3048"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lang w:val="kk-KZ"/>
              </w:rPr>
              <w:t>Өзге де негізгі құрал-жабдықтар</w:t>
            </w: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798" w:type="pct"/>
            <w:tcMar>
              <w:top w:w="0" w:type="dxa"/>
              <w:left w:w="108" w:type="dxa"/>
              <w:bottom w:w="0" w:type="dxa"/>
              <w:right w:w="108" w:type="dxa"/>
            </w:tcMar>
            <w:hideMark/>
          </w:tcPr>
          <w:p w:rsidR="005911F1" w:rsidRPr="00250E98" w:rsidRDefault="005911F1" w:rsidP="00555BBB">
            <w:pPr>
              <w:rPr>
                <w:noProof/>
                <w:lang w:val="kk-KZ"/>
              </w:rPr>
            </w:pPr>
          </w:p>
        </w:tc>
      </w:tr>
      <w:tr w:rsidR="005911F1" w:rsidRPr="00250E98" w:rsidTr="00555BBB">
        <w:trPr>
          <w:jc w:val="center"/>
        </w:trPr>
        <w:tc>
          <w:tcPr>
            <w:tcW w:w="341"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4</w:t>
            </w:r>
          </w:p>
        </w:tc>
        <w:tc>
          <w:tcPr>
            <w:tcW w:w="3048"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lang w:val="kk-KZ"/>
              </w:rPr>
              <w:t>Барлығы</w:t>
            </w: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798" w:type="pct"/>
            <w:tcMar>
              <w:top w:w="0" w:type="dxa"/>
              <w:left w:w="108" w:type="dxa"/>
              <w:bottom w:w="0" w:type="dxa"/>
              <w:right w:w="108" w:type="dxa"/>
            </w:tcMar>
            <w:hideMark/>
          </w:tcPr>
          <w:p w:rsidR="005911F1" w:rsidRPr="00250E98" w:rsidRDefault="005911F1" w:rsidP="00555BBB">
            <w:pPr>
              <w:rPr>
                <w:noProof/>
                <w:lang w:val="kk-KZ"/>
              </w:rPr>
            </w:pPr>
          </w:p>
        </w:tc>
      </w:tr>
    </w:tbl>
    <w:p w:rsidR="005911F1" w:rsidRPr="00250E98" w:rsidRDefault="005911F1" w:rsidP="005911F1">
      <w:pPr>
        <w:jc w:val="both"/>
        <w:rPr>
          <w:noProof/>
          <w:color w:val="000000" w:themeColor="text1"/>
          <w:sz w:val="28"/>
          <w:szCs w:val="28"/>
          <w:lang w:val="kk-KZ"/>
        </w:rPr>
      </w:pPr>
      <w:r w:rsidRPr="00250E98">
        <w:rPr>
          <w:noProof/>
          <w:sz w:val="28"/>
          <w:lang w:val="kk-KZ"/>
        </w:rPr>
        <w:t> </w:t>
      </w:r>
    </w:p>
    <w:p w:rsidR="005911F1" w:rsidRPr="00250E98" w:rsidRDefault="005911F1" w:rsidP="005911F1">
      <w:pPr>
        <w:textAlignment w:val="baseline"/>
        <w:rPr>
          <w:noProof/>
          <w:color w:val="000000" w:themeColor="text1"/>
          <w:sz w:val="28"/>
          <w:szCs w:val="26"/>
          <w:lang w:val="kk-KZ"/>
        </w:rPr>
      </w:pP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Атауы ________________________________</w:t>
      </w: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ab/>
      </w: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Мекенжайы ________________________________</w:t>
      </w:r>
    </w:p>
    <w:p w:rsidR="005911F1" w:rsidRPr="00250E98" w:rsidRDefault="005911F1" w:rsidP="005911F1">
      <w:pPr>
        <w:textAlignment w:val="baseline"/>
        <w:rPr>
          <w:noProof/>
          <w:color w:val="000000" w:themeColor="text1"/>
          <w:sz w:val="28"/>
          <w:szCs w:val="26"/>
          <w:lang w:val="kk-KZ"/>
        </w:rPr>
      </w:pP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Телефоны __________________________________________________________</w:t>
      </w:r>
    </w:p>
    <w:p w:rsidR="005911F1" w:rsidRPr="00250E98" w:rsidRDefault="005911F1" w:rsidP="005911F1">
      <w:pPr>
        <w:textAlignment w:val="baseline"/>
        <w:rPr>
          <w:noProof/>
          <w:color w:val="000000" w:themeColor="text1"/>
          <w:sz w:val="28"/>
          <w:szCs w:val="26"/>
          <w:lang w:val="kk-KZ"/>
        </w:rPr>
      </w:pP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Электрондық пошта мекенжайы _______________________________________</w:t>
      </w:r>
    </w:p>
    <w:p w:rsidR="005911F1" w:rsidRPr="00250E98" w:rsidRDefault="005911F1" w:rsidP="005911F1">
      <w:pPr>
        <w:textAlignment w:val="baseline"/>
        <w:rPr>
          <w:noProof/>
          <w:color w:val="000000" w:themeColor="text1"/>
          <w:sz w:val="28"/>
          <w:szCs w:val="26"/>
          <w:lang w:val="kk-KZ"/>
        </w:rPr>
      </w:pP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 xml:space="preserve">Орындаушы________________________________________ ________________ </w:t>
      </w: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noProof/>
          <w:color w:val="000000" w:themeColor="text1"/>
          <w:sz w:val="28"/>
          <w:szCs w:val="26"/>
          <w:lang w:val="kk-KZ"/>
        </w:rPr>
      </w:pP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Бас бухгалтер немесе есепке қол қоюға уәкілетті адам</w:t>
      </w: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____________________________________________________ _______________</w:t>
      </w: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noProof/>
          <w:color w:val="000000" w:themeColor="text1"/>
          <w:sz w:val="28"/>
          <w:szCs w:val="26"/>
          <w:lang w:val="kk-KZ"/>
        </w:rPr>
      </w:pP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Бірінші басшы немесе ол есепке қол қоюға уәкілеттік берген адам</w:t>
      </w: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____________________________________________________ _______________</w:t>
      </w: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noProof/>
          <w:color w:val="000000" w:themeColor="text1"/>
          <w:sz w:val="28"/>
          <w:szCs w:val="26"/>
          <w:lang w:val="kk-KZ"/>
        </w:rPr>
      </w:pPr>
    </w:p>
    <w:p w:rsidR="005911F1" w:rsidRPr="00250E98" w:rsidRDefault="005911F1" w:rsidP="005911F1">
      <w:pPr>
        <w:textAlignment w:val="baseline"/>
        <w:rPr>
          <w:noProof/>
          <w:sz w:val="28"/>
          <w:szCs w:val="28"/>
          <w:lang w:val="kk-KZ"/>
        </w:rPr>
      </w:pPr>
      <w:r w:rsidRPr="00250E98">
        <w:rPr>
          <w:noProof/>
          <w:color w:val="000000" w:themeColor="text1"/>
          <w:sz w:val="28"/>
          <w:szCs w:val="26"/>
          <w:lang w:val="kk-KZ"/>
        </w:rPr>
        <w:t>Күні 20__ жылғы «____» ______________</w:t>
      </w:r>
    </w:p>
    <w:p w:rsidR="005911F1" w:rsidRPr="00250E98" w:rsidRDefault="005911F1" w:rsidP="005911F1">
      <w:pPr>
        <w:textAlignment w:val="baseline"/>
        <w:rPr>
          <w:noProof/>
          <w:sz w:val="28"/>
          <w:szCs w:val="28"/>
          <w:lang w:val="kk-KZ"/>
        </w:rPr>
      </w:pPr>
    </w:p>
    <w:p w:rsidR="005911F1" w:rsidRPr="00250E98" w:rsidRDefault="005911F1" w:rsidP="005911F1">
      <w:pPr>
        <w:textAlignment w:val="baseline"/>
        <w:rPr>
          <w:noProof/>
          <w:sz w:val="28"/>
          <w:szCs w:val="28"/>
          <w:lang w:val="kk-KZ"/>
        </w:rPr>
      </w:pPr>
    </w:p>
    <w:p w:rsidR="005911F1" w:rsidRPr="00250E98" w:rsidRDefault="005911F1" w:rsidP="005911F1">
      <w:pPr>
        <w:textAlignment w:val="baseline"/>
        <w:rPr>
          <w:noProof/>
          <w:sz w:val="28"/>
          <w:szCs w:val="28"/>
          <w:lang w:val="kk-KZ"/>
        </w:rPr>
      </w:pPr>
    </w:p>
    <w:p w:rsidR="005911F1" w:rsidRPr="00250E98" w:rsidRDefault="005911F1" w:rsidP="005911F1">
      <w:pPr>
        <w:textAlignment w:val="baseline"/>
        <w:rPr>
          <w:noProof/>
          <w:sz w:val="28"/>
          <w:szCs w:val="28"/>
          <w:lang w:val="kk-KZ"/>
        </w:rPr>
      </w:pPr>
      <w:r w:rsidRPr="00250E98">
        <w:rPr>
          <w:noProof/>
          <w:sz w:val="28"/>
          <w:szCs w:val="28"/>
          <w:lang w:val="kk-KZ"/>
        </w:rPr>
        <w:br w:type="page"/>
      </w:r>
    </w:p>
    <w:p w:rsidR="005911F1" w:rsidRPr="00250E98" w:rsidRDefault="005911F1" w:rsidP="005911F1">
      <w:pPr>
        <w:jc w:val="right"/>
        <w:rPr>
          <w:noProof/>
          <w:sz w:val="28"/>
          <w:szCs w:val="28"/>
          <w:lang w:val="kk-KZ"/>
        </w:rPr>
      </w:pPr>
      <w:r w:rsidRPr="00250E98">
        <w:rPr>
          <w:noProof/>
          <w:sz w:val="28"/>
          <w:szCs w:val="28"/>
          <w:lang w:val="kk-KZ"/>
        </w:rPr>
        <w:lastRenderedPageBreak/>
        <w:t>Инвестициялық мүлік</w:t>
      </w:r>
      <w:r w:rsidRPr="00250E98">
        <w:rPr>
          <w:noProof/>
          <w:sz w:val="28"/>
          <w:szCs w:val="28"/>
          <w:lang w:val="kk-KZ"/>
        </w:rPr>
        <w:br/>
        <w:t>және негізгі құрал-жабдықтар</w:t>
      </w:r>
      <w:r w:rsidRPr="00250E98">
        <w:rPr>
          <w:noProof/>
          <w:sz w:val="28"/>
          <w:szCs w:val="28"/>
          <w:lang w:val="kk-KZ"/>
        </w:rPr>
        <w:br/>
        <w:t>туралы есеп нысанына қосымша</w:t>
      </w:r>
    </w:p>
    <w:p w:rsidR="005911F1" w:rsidRPr="00250E98" w:rsidRDefault="005911F1" w:rsidP="005911F1">
      <w:pPr>
        <w:jc w:val="right"/>
        <w:rPr>
          <w:noProof/>
          <w:color w:val="000000" w:themeColor="text1"/>
          <w:sz w:val="28"/>
          <w:szCs w:val="28"/>
          <w:lang w:val="kk-KZ"/>
        </w:rPr>
      </w:pPr>
    </w:p>
    <w:p w:rsidR="005911F1" w:rsidRPr="00250E98" w:rsidRDefault="005911F1" w:rsidP="005911F1">
      <w:pPr>
        <w:jc w:val="center"/>
        <w:rPr>
          <w:noProof/>
          <w:sz w:val="28"/>
          <w:szCs w:val="28"/>
          <w:lang w:val="kk-KZ"/>
        </w:rPr>
      </w:pPr>
      <w:r w:rsidRPr="00250E98">
        <w:rPr>
          <w:noProof/>
          <w:color w:val="1E1E1E"/>
          <w:sz w:val="28"/>
          <w:szCs w:val="28"/>
          <w:lang w:val="kk-KZ"/>
        </w:rPr>
        <w:t>Әкімшілік деректер нысанын толтыру бойынша түсіндірме</w:t>
      </w:r>
    </w:p>
    <w:p w:rsidR="005911F1" w:rsidRPr="00250E98" w:rsidRDefault="005911F1" w:rsidP="005911F1">
      <w:pPr>
        <w:jc w:val="center"/>
        <w:rPr>
          <w:rFonts w:ascii="Courier New" w:hAnsi="Courier New" w:cs="Courier New"/>
          <w:noProof/>
          <w:color w:val="1E1E1E"/>
          <w:sz w:val="32"/>
          <w:szCs w:val="32"/>
          <w:lang w:val="kk-KZ"/>
        </w:rPr>
      </w:pPr>
    </w:p>
    <w:p w:rsidR="005911F1" w:rsidRPr="00250E98" w:rsidRDefault="005911F1" w:rsidP="005911F1">
      <w:pPr>
        <w:jc w:val="center"/>
        <w:rPr>
          <w:noProof/>
          <w:color w:val="000000"/>
          <w:sz w:val="28"/>
          <w:szCs w:val="28"/>
          <w:lang w:val="kk-KZ"/>
        </w:rPr>
      </w:pPr>
      <w:r w:rsidRPr="00250E98">
        <w:rPr>
          <w:noProof/>
          <w:color w:val="1E1E1E"/>
          <w:sz w:val="28"/>
          <w:szCs w:val="28"/>
          <w:lang w:val="kk-KZ"/>
        </w:rPr>
        <w:t>Инвестициялық мүлік және негізгі құрал-жабдықтар туралы есеп</w:t>
      </w:r>
    </w:p>
    <w:p w:rsidR="005911F1" w:rsidRPr="00250E98" w:rsidRDefault="005911F1" w:rsidP="005911F1">
      <w:pPr>
        <w:jc w:val="center"/>
        <w:rPr>
          <w:noProof/>
          <w:sz w:val="28"/>
          <w:szCs w:val="28"/>
          <w:lang w:val="kk-KZ"/>
        </w:rPr>
      </w:pPr>
    </w:p>
    <w:p w:rsidR="005911F1" w:rsidRPr="00250E98" w:rsidRDefault="005911F1" w:rsidP="005911F1">
      <w:pPr>
        <w:jc w:val="center"/>
        <w:rPr>
          <w:noProof/>
          <w:color w:val="000000" w:themeColor="text1"/>
          <w:sz w:val="28"/>
          <w:szCs w:val="28"/>
          <w:lang w:val="kk-KZ"/>
        </w:rPr>
      </w:pPr>
      <w:r w:rsidRPr="00250E98">
        <w:rPr>
          <w:noProof/>
          <w:sz w:val="28"/>
          <w:szCs w:val="28"/>
          <w:lang w:val="kk-KZ"/>
        </w:rPr>
        <w:t xml:space="preserve"> (индекс - </w:t>
      </w:r>
      <w:r w:rsidRPr="00250E98">
        <w:rPr>
          <w:noProof/>
          <w:color w:val="000000"/>
          <w:sz w:val="28"/>
          <w:szCs w:val="28"/>
          <w:lang w:val="kk-KZ"/>
        </w:rPr>
        <w:t>13 - I(R)O_M</w:t>
      </w:r>
      <w:r w:rsidRPr="00250E98">
        <w:rPr>
          <w:noProof/>
          <w:sz w:val="28"/>
          <w:szCs w:val="28"/>
          <w:lang w:val="kk-KZ"/>
        </w:rPr>
        <w:t>, кезеңділігі –</w:t>
      </w:r>
      <w:r w:rsidRPr="00250E98">
        <w:rPr>
          <w:noProof/>
          <w:color w:val="000000" w:themeColor="text1"/>
          <w:sz w:val="28"/>
          <w:szCs w:val="28"/>
          <w:lang w:val="kk-KZ"/>
        </w:rPr>
        <w:t xml:space="preserve"> тоқсан сайын)</w:t>
      </w:r>
    </w:p>
    <w:p w:rsidR="005911F1" w:rsidRPr="00250E98" w:rsidRDefault="005911F1" w:rsidP="005911F1">
      <w:pPr>
        <w:jc w:val="center"/>
        <w:rPr>
          <w:noProof/>
          <w:color w:val="000000" w:themeColor="text1"/>
          <w:sz w:val="28"/>
          <w:szCs w:val="28"/>
          <w:lang w:val="kk-KZ"/>
        </w:rPr>
      </w:pPr>
    </w:p>
    <w:p w:rsidR="005911F1" w:rsidRPr="00250E98" w:rsidRDefault="005911F1" w:rsidP="005911F1">
      <w:pPr>
        <w:jc w:val="center"/>
        <w:textAlignment w:val="baseline"/>
        <w:rPr>
          <w:noProof/>
          <w:color w:val="000000" w:themeColor="text1"/>
          <w:sz w:val="28"/>
          <w:szCs w:val="28"/>
          <w:lang w:val="kk-KZ"/>
        </w:rPr>
      </w:pPr>
      <w:r w:rsidRPr="00250E98">
        <w:rPr>
          <w:noProof/>
          <w:color w:val="000000" w:themeColor="text1"/>
          <w:sz w:val="28"/>
          <w:szCs w:val="28"/>
          <w:lang w:val="kk-KZ"/>
        </w:rPr>
        <w:t>1-тарау. Жалпы ережелер</w:t>
      </w:r>
    </w:p>
    <w:p w:rsidR="005911F1" w:rsidRPr="00250E98" w:rsidRDefault="005911F1" w:rsidP="005911F1">
      <w:pPr>
        <w:ind w:firstLine="709"/>
        <w:jc w:val="center"/>
        <w:textAlignment w:val="baseline"/>
        <w:rPr>
          <w:noProof/>
          <w:color w:val="000000"/>
          <w:sz w:val="28"/>
          <w:szCs w:val="28"/>
          <w:lang w:val="kk-KZ"/>
        </w:rPr>
      </w:pP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1. </w:t>
      </w:r>
      <w:r w:rsidRPr="00250E98">
        <w:rPr>
          <w:noProof/>
          <w:color w:val="000000"/>
          <w:spacing w:val="2"/>
          <w:sz w:val="28"/>
          <w:szCs w:val="28"/>
          <w:lang w:val="kk-KZ"/>
        </w:rPr>
        <w:t>Осы түсіндірме (бұдан әрі - Түсіндірме) әкімшілік деректер жинауға арналған «Инвестициялық мүлік және негізгі құрал-жабдықтар туралы есеп»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2. </w:t>
      </w:r>
      <w:r w:rsidRPr="00250E98">
        <w:rPr>
          <w:noProof/>
          <w:color w:val="000000"/>
          <w:spacing w:val="2"/>
          <w:sz w:val="28"/>
          <w:szCs w:val="28"/>
          <w:lang w:val="kk-KZ"/>
        </w:rPr>
        <w:t>Нысан «Сақтандыру қызметі туралы» 2000 жылғы 18 желтоқсандағы Қазақстан Республикасы Заңы 74-бабының 2-тармағына сәйкес әзірленді.</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3. </w:t>
      </w:r>
      <w:r w:rsidRPr="00250E98">
        <w:rPr>
          <w:noProof/>
          <w:color w:val="000000"/>
          <w:spacing w:val="2"/>
          <w:sz w:val="28"/>
          <w:szCs w:val="28"/>
          <w:lang w:val="kk-KZ"/>
        </w:rPr>
        <w:t>Нысанды сақтандыру (қайта сақтандыру) ұйымы, исламдық сақтандыру (қайта сақтандыру) ұйымы тоқсан сайын есепті кезеңнің соңындағы жағдай бойынша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5911F1" w:rsidRPr="00250E98" w:rsidRDefault="005911F1" w:rsidP="005911F1">
      <w:pPr>
        <w:ind w:firstLine="709"/>
        <w:jc w:val="both"/>
        <w:textAlignment w:val="baseline"/>
        <w:rPr>
          <w:noProof/>
          <w:color w:val="000000"/>
          <w:spacing w:val="2"/>
          <w:sz w:val="28"/>
          <w:szCs w:val="28"/>
          <w:lang w:val="kk-KZ"/>
        </w:rPr>
      </w:pPr>
      <w:r w:rsidRPr="00250E98">
        <w:rPr>
          <w:noProof/>
          <w:sz w:val="28"/>
          <w:szCs w:val="28"/>
          <w:lang w:val="kk-KZ"/>
        </w:rPr>
        <w:t xml:space="preserve">4. </w:t>
      </w:r>
      <w:r w:rsidRPr="00250E98">
        <w:rPr>
          <w:noProof/>
          <w:color w:val="000000"/>
          <w:spacing w:val="2"/>
          <w:sz w:val="28"/>
          <w:szCs w:val="28"/>
          <w:lang w:val="kk-KZ"/>
        </w:rPr>
        <w:t>Нысанға бірінші басшы, бас бухгалтер не олардың орнындағы адамдар және орындаушы қол қояды.</w:t>
      </w:r>
    </w:p>
    <w:p w:rsidR="005911F1" w:rsidRPr="00250E98" w:rsidRDefault="005911F1" w:rsidP="005911F1">
      <w:pPr>
        <w:jc w:val="both"/>
        <w:textAlignment w:val="baseline"/>
        <w:rPr>
          <w:noProof/>
          <w:color w:val="000000"/>
          <w:sz w:val="28"/>
          <w:szCs w:val="28"/>
          <w:lang w:val="kk-KZ"/>
        </w:rPr>
      </w:pPr>
    </w:p>
    <w:p w:rsidR="005911F1" w:rsidRPr="00250E98" w:rsidRDefault="005911F1" w:rsidP="005911F1">
      <w:pPr>
        <w:jc w:val="center"/>
        <w:textAlignment w:val="baseline"/>
        <w:rPr>
          <w:noProof/>
          <w:color w:val="000000"/>
          <w:sz w:val="28"/>
          <w:szCs w:val="28"/>
          <w:lang w:val="kk-KZ"/>
        </w:rPr>
      </w:pPr>
      <w:r w:rsidRPr="00250E98">
        <w:rPr>
          <w:noProof/>
          <w:sz w:val="28"/>
          <w:szCs w:val="28"/>
          <w:lang w:val="kk-KZ"/>
        </w:rPr>
        <w:t xml:space="preserve">2-тарау. Нысанды толтыру бойынша түсіндірме </w:t>
      </w:r>
    </w:p>
    <w:p w:rsidR="005911F1" w:rsidRPr="00250E98" w:rsidRDefault="005911F1" w:rsidP="005911F1">
      <w:pPr>
        <w:ind w:firstLine="397"/>
        <w:textAlignment w:val="baseline"/>
        <w:rPr>
          <w:noProof/>
          <w:sz w:val="28"/>
          <w:szCs w:val="28"/>
          <w:lang w:val="kk-KZ"/>
        </w:rPr>
      </w:pPr>
    </w:p>
    <w:p w:rsidR="005911F1" w:rsidRPr="00250E98" w:rsidRDefault="005911F1" w:rsidP="005911F1">
      <w:pPr>
        <w:ind w:firstLine="709"/>
        <w:jc w:val="both"/>
        <w:textAlignment w:val="baseline"/>
        <w:rPr>
          <w:noProof/>
          <w:color w:val="000000"/>
          <w:sz w:val="28"/>
          <w:szCs w:val="28"/>
          <w:lang w:val="kk-KZ"/>
        </w:rPr>
      </w:pPr>
      <w:r w:rsidRPr="00250E98">
        <w:rPr>
          <w:noProof/>
          <w:color w:val="000000"/>
          <w:sz w:val="28"/>
          <w:szCs w:val="28"/>
          <w:lang w:val="kk-KZ"/>
        </w:rPr>
        <w:t xml:space="preserve">5. </w:t>
      </w:r>
      <w:r w:rsidRPr="00250E98">
        <w:rPr>
          <w:noProof/>
          <w:color w:val="000000"/>
          <w:spacing w:val="2"/>
          <w:sz w:val="28"/>
          <w:szCs w:val="28"/>
          <w:lang w:val="kk-KZ"/>
        </w:rPr>
        <w:t>2-бағанда инвестициялық мүлік және негізгі құрал-жабдықтар туралы ақпарат көрсетіледі.</w:t>
      </w:r>
    </w:p>
    <w:p w:rsidR="005911F1" w:rsidRPr="00250E98" w:rsidRDefault="005911F1" w:rsidP="005911F1">
      <w:pPr>
        <w:ind w:firstLine="709"/>
        <w:jc w:val="both"/>
        <w:textAlignment w:val="baseline"/>
        <w:rPr>
          <w:noProof/>
          <w:color w:val="000000"/>
          <w:sz w:val="28"/>
          <w:szCs w:val="28"/>
          <w:lang w:val="kk-KZ"/>
        </w:rPr>
      </w:pPr>
      <w:r w:rsidRPr="00250E98">
        <w:rPr>
          <w:noProof/>
          <w:color w:val="000000"/>
          <w:sz w:val="28"/>
          <w:szCs w:val="28"/>
          <w:lang w:val="kk-KZ"/>
        </w:rPr>
        <w:t xml:space="preserve">6. </w:t>
      </w:r>
      <w:r w:rsidRPr="00250E98">
        <w:rPr>
          <w:noProof/>
          <w:color w:val="000000"/>
          <w:spacing w:val="2"/>
          <w:sz w:val="28"/>
          <w:szCs w:val="28"/>
          <w:lang w:val="kk-KZ"/>
        </w:rPr>
        <w:t>Жылжымайтын мүлік болып табылмайтын негізгі құрал-жабдықтарға инвестициялардың жалпы сомасы «Басқа негізгі құрал-жабдықтар» 3-жолында көрсетіледі.</w:t>
      </w:r>
    </w:p>
    <w:p w:rsidR="005911F1" w:rsidRPr="00250E98" w:rsidRDefault="005911F1" w:rsidP="005911F1">
      <w:pPr>
        <w:ind w:firstLine="709"/>
        <w:jc w:val="both"/>
        <w:rPr>
          <w:noProof/>
          <w:color w:val="000000"/>
          <w:sz w:val="28"/>
          <w:szCs w:val="28"/>
          <w:lang w:val="kk-KZ"/>
        </w:rPr>
      </w:pPr>
      <w:r w:rsidRPr="00250E98">
        <w:rPr>
          <w:noProof/>
          <w:color w:val="000000"/>
          <w:sz w:val="28"/>
          <w:szCs w:val="28"/>
          <w:lang w:val="kk-KZ"/>
        </w:rPr>
        <w:t xml:space="preserve">7. </w:t>
      </w:r>
      <w:r w:rsidRPr="00250E98">
        <w:rPr>
          <w:noProof/>
          <w:color w:val="000000"/>
          <w:spacing w:val="2"/>
          <w:sz w:val="28"/>
          <w:szCs w:val="28"/>
          <w:lang w:val="kk-KZ"/>
        </w:rPr>
        <w:t>Мәліметтер болмаған жағдайда, Нысан нөлдік қалдықтармен ұсынылады.</w:t>
      </w:r>
    </w:p>
    <w:p w:rsidR="005911F1" w:rsidRPr="00250E98" w:rsidRDefault="005911F1" w:rsidP="005911F1">
      <w:pPr>
        <w:ind w:firstLine="709"/>
        <w:jc w:val="both"/>
        <w:rPr>
          <w:noProof/>
          <w:color w:val="000000"/>
          <w:sz w:val="28"/>
          <w:szCs w:val="28"/>
          <w:lang w:val="kk-KZ"/>
        </w:rPr>
      </w:pPr>
      <w:r w:rsidRPr="00250E98">
        <w:rPr>
          <w:noProof/>
          <w:color w:val="000000"/>
          <w:sz w:val="28"/>
          <w:szCs w:val="28"/>
          <w:lang w:val="kk-KZ"/>
        </w:rPr>
        <w:br w:type="page"/>
      </w:r>
    </w:p>
    <w:p w:rsidR="005911F1" w:rsidRPr="00250E98" w:rsidRDefault="005911F1" w:rsidP="005911F1">
      <w:pPr>
        <w:jc w:val="right"/>
        <w:rPr>
          <w:sz w:val="28"/>
          <w:szCs w:val="28"/>
          <w:lang w:val="kk-KZ"/>
        </w:rPr>
      </w:pPr>
      <w:r w:rsidRPr="00250E98">
        <w:rPr>
          <w:noProof/>
          <w:sz w:val="28"/>
          <w:szCs w:val="28"/>
          <w:lang w:val="kk-KZ"/>
        </w:rPr>
        <w:lastRenderedPageBreak/>
        <w:t>Қазақстан Республикасы</w:t>
      </w:r>
      <w:r w:rsidRPr="00250E98">
        <w:rPr>
          <w:noProof/>
          <w:sz w:val="28"/>
          <w:szCs w:val="28"/>
          <w:lang w:val="kk-KZ"/>
        </w:rPr>
        <w:br/>
        <w:t>Ұлттық Банкі Басқармасының</w:t>
      </w:r>
      <w:r w:rsidRPr="00250E98">
        <w:rPr>
          <w:noProof/>
          <w:sz w:val="28"/>
          <w:szCs w:val="28"/>
          <w:lang w:val="kk-KZ"/>
        </w:rPr>
        <w:br/>
      </w:r>
      <w:r w:rsidRPr="00250E98">
        <w:rPr>
          <w:sz w:val="28"/>
          <w:szCs w:val="28"/>
          <w:lang w:val="kk-KZ"/>
        </w:rPr>
        <w:t xml:space="preserve">2019 жылғы </w:t>
      </w:r>
      <w:r w:rsidRPr="002167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noProof/>
          <w:color w:val="000000"/>
          <w:sz w:val="28"/>
          <w:szCs w:val="28"/>
          <w:lang w:val="kk-KZ"/>
        </w:rPr>
      </w:pPr>
      <w:r w:rsidRPr="00250E98">
        <w:rPr>
          <w:noProof/>
          <w:sz w:val="28"/>
          <w:szCs w:val="28"/>
          <w:lang w:val="kk-KZ"/>
        </w:rPr>
        <w:t xml:space="preserve">14-қосымша </w:t>
      </w:r>
    </w:p>
    <w:p w:rsidR="005911F1" w:rsidRPr="00250E98" w:rsidRDefault="005911F1" w:rsidP="005911F1">
      <w:pPr>
        <w:jc w:val="right"/>
        <w:rPr>
          <w:noProof/>
          <w:color w:val="000000" w:themeColor="text1"/>
          <w:sz w:val="28"/>
          <w:szCs w:val="18"/>
          <w:lang w:val="kk-KZ"/>
        </w:rPr>
      </w:pPr>
    </w:p>
    <w:p w:rsidR="005911F1" w:rsidRPr="00250E98" w:rsidRDefault="005911F1" w:rsidP="005911F1">
      <w:pPr>
        <w:jc w:val="right"/>
        <w:rPr>
          <w:noProof/>
          <w:color w:val="000000"/>
          <w:sz w:val="28"/>
          <w:szCs w:val="28"/>
          <w:lang w:val="kk-KZ"/>
        </w:rPr>
      </w:pPr>
      <w:r w:rsidRPr="00250E98">
        <w:rPr>
          <w:noProof/>
          <w:color w:val="000000" w:themeColor="text1"/>
          <w:sz w:val="28"/>
          <w:szCs w:val="18"/>
          <w:lang w:val="kk-KZ"/>
        </w:rPr>
        <w:t>Нысан</w:t>
      </w:r>
    </w:p>
    <w:p w:rsidR="005911F1" w:rsidRPr="00250E98" w:rsidRDefault="005911F1" w:rsidP="005911F1">
      <w:pPr>
        <w:jc w:val="right"/>
        <w:rPr>
          <w:noProof/>
          <w:color w:val="000000"/>
          <w:sz w:val="28"/>
          <w:szCs w:val="28"/>
          <w:lang w:val="kk-KZ"/>
        </w:rPr>
      </w:pPr>
      <w:r w:rsidRPr="00250E98">
        <w:rPr>
          <w:noProof/>
          <w:color w:val="000000"/>
          <w:sz w:val="28"/>
          <w:szCs w:val="28"/>
          <w:lang w:val="kk-KZ"/>
        </w:rPr>
        <w:t> </w:t>
      </w:r>
    </w:p>
    <w:p w:rsidR="005911F1" w:rsidRPr="00250E98" w:rsidRDefault="005911F1" w:rsidP="005911F1">
      <w:pPr>
        <w:jc w:val="right"/>
        <w:rPr>
          <w:noProof/>
          <w:color w:val="000000"/>
          <w:sz w:val="28"/>
          <w:szCs w:val="28"/>
          <w:lang w:val="kk-KZ"/>
        </w:rPr>
      </w:pPr>
    </w:p>
    <w:p w:rsidR="005911F1" w:rsidRPr="00250E98" w:rsidRDefault="005911F1" w:rsidP="005911F1">
      <w:pPr>
        <w:jc w:val="center"/>
        <w:textAlignment w:val="baseline"/>
        <w:rPr>
          <w:rFonts w:eastAsia="Calibri"/>
          <w:bCs/>
          <w:noProof/>
          <w:color w:val="000000"/>
          <w:sz w:val="28"/>
          <w:szCs w:val="28"/>
          <w:lang w:val="kk-KZ"/>
        </w:rPr>
      </w:pPr>
      <w:r w:rsidRPr="00250E98">
        <w:rPr>
          <w:rFonts w:eastAsia="Calibri"/>
          <w:bCs/>
          <w:noProof/>
          <w:color w:val="000000"/>
          <w:sz w:val="28"/>
          <w:szCs w:val="28"/>
          <w:lang w:val="kk-KZ"/>
        </w:rPr>
        <w:t xml:space="preserve">Әкімшілік деректерді жинауға арналған нысан </w:t>
      </w:r>
    </w:p>
    <w:p w:rsidR="005911F1" w:rsidRPr="00250E98" w:rsidRDefault="005911F1" w:rsidP="005911F1">
      <w:pPr>
        <w:ind w:firstLine="397"/>
        <w:jc w:val="both"/>
        <w:textAlignment w:val="baseline"/>
        <w:rPr>
          <w:noProof/>
          <w:sz w:val="28"/>
          <w:szCs w:val="28"/>
          <w:lang w:val="kk-KZ"/>
        </w:rPr>
      </w:pPr>
    </w:p>
    <w:p w:rsidR="005911F1" w:rsidRPr="00250E98" w:rsidRDefault="005911F1" w:rsidP="005911F1">
      <w:pPr>
        <w:jc w:val="both"/>
        <w:textAlignment w:val="baseline"/>
        <w:rPr>
          <w:noProof/>
          <w:color w:val="000000"/>
          <w:sz w:val="28"/>
          <w:szCs w:val="28"/>
          <w:lang w:val="kk-KZ"/>
        </w:rPr>
      </w:pPr>
      <w:r w:rsidRPr="00250E98">
        <w:rPr>
          <w:noProof/>
          <w:sz w:val="28"/>
          <w:szCs w:val="28"/>
          <w:lang w:val="kk-KZ"/>
        </w:rPr>
        <w:t>Ұсынылады: Қазақстан Республикасының Ұлттық Банкі</w:t>
      </w:r>
    </w:p>
    <w:p w:rsidR="005911F1" w:rsidRPr="00250E98" w:rsidRDefault="005911F1" w:rsidP="005911F1">
      <w:pPr>
        <w:jc w:val="both"/>
        <w:textAlignment w:val="baseline"/>
        <w:rPr>
          <w:rFonts w:eastAsia="Calibri"/>
          <w:bCs/>
          <w:noProof/>
          <w:color w:val="000000"/>
          <w:sz w:val="28"/>
          <w:szCs w:val="28"/>
          <w:lang w:val="kk-KZ"/>
        </w:rPr>
      </w:pPr>
    </w:p>
    <w:p w:rsidR="005911F1" w:rsidRPr="00250E98" w:rsidRDefault="005911F1" w:rsidP="005911F1">
      <w:pPr>
        <w:jc w:val="both"/>
        <w:textAlignment w:val="baseline"/>
        <w:rPr>
          <w:rFonts w:eastAsia="Calibri"/>
          <w:bCs/>
          <w:noProof/>
          <w:color w:val="000000"/>
          <w:sz w:val="28"/>
          <w:szCs w:val="28"/>
          <w:lang w:val="kk-KZ"/>
        </w:rPr>
      </w:pPr>
      <w:r w:rsidRPr="00250E98">
        <w:rPr>
          <w:rFonts w:eastAsia="Calibri"/>
          <w:bCs/>
          <w:noProof/>
          <w:color w:val="000000"/>
          <w:sz w:val="28"/>
          <w:szCs w:val="28"/>
          <w:lang w:val="kk-KZ"/>
        </w:rPr>
        <w:t xml:space="preserve">        Әкімшілік</w:t>
      </w:r>
      <w:r w:rsidRPr="00250E98">
        <w:rPr>
          <w:rFonts w:eastAsia="Calibri"/>
          <w:bCs/>
          <w:noProof/>
          <w:sz w:val="28"/>
          <w:szCs w:val="28"/>
          <w:lang w:val="kk-KZ"/>
        </w:rPr>
        <w:t xml:space="preserve"> деректер нысаны </w:t>
      </w:r>
      <w:hyperlink r:id="rId36" w:history="1">
        <w:r w:rsidRPr="00250E98">
          <w:rPr>
            <w:rFonts w:eastAsia="Calibri"/>
            <w:bCs/>
            <w:noProof/>
            <w:sz w:val="28"/>
            <w:szCs w:val="28"/>
            <w:lang w:val="kk-KZ"/>
          </w:rPr>
          <w:t>www.nationalbank.kz</w:t>
        </w:r>
      </w:hyperlink>
      <w:r w:rsidRPr="00250E98">
        <w:rPr>
          <w:rFonts w:eastAsia="Calibri"/>
          <w:bCs/>
          <w:noProof/>
          <w:sz w:val="28"/>
          <w:szCs w:val="28"/>
          <w:lang w:val="kk-KZ"/>
        </w:rPr>
        <w:t xml:space="preserve"> интернет-ресурсында орналастырылған. </w:t>
      </w:r>
    </w:p>
    <w:p w:rsidR="005911F1" w:rsidRPr="00250E98" w:rsidRDefault="005911F1" w:rsidP="005911F1">
      <w:pPr>
        <w:ind w:firstLine="397"/>
        <w:jc w:val="center"/>
        <w:textAlignment w:val="baseline"/>
        <w:rPr>
          <w:noProof/>
          <w:color w:val="000000"/>
          <w:sz w:val="28"/>
          <w:szCs w:val="28"/>
          <w:lang w:val="kk-KZ"/>
        </w:rPr>
      </w:pPr>
    </w:p>
    <w:p w:rsidR="005911F1" w:rsidRPr="00250E98" w:rsidRDefault="005911F1" w:rsidP="005911F1">
      <w:pPr>
        <w:ind w:firstLine="397"/>
        <w:jc w:val="center"/>
        <w:textAlignment w:val="baseline"/>
        <w:rPr>
          <w:noProof/>
          <w:color w:val="000000"/>
          <w:sz w:val="28"/>
          <w:szCs w:val="28"/>
          <w:lang w:val="kk-KZ"/>
        </w:rPr>
      </w:pPr>
      <w:r w:rsidRPr="00250E98">
        <w:rPr>
          <w:noProof/>
          <w:color w:val="000000"/>
          <w:sz w:val="28"/>
          <w:szCs w:val="28"/>
          <w:lang w:val="kk-KZ"/>
        </w:rPr>
        <w:t xml:space="preserve">«Жалпы сақтандыру» саласы бойынша сақтандыру резервтерін есептеу туралы есеп </w:t>
      </w:r>
    </w:p>
    <w:p w:rsidR="005911F1" w:rsidRPr="00250E98" w:rsidRDefault="005911F1" w:rsidP="005911F1">
      <w:pPr>
        <w:ind w:firstLine="397"/>
        <w:jc w:val="center"/>
        <w:textAlignment w:val="baseline"/>
        <w:rPr>
          <w:noProof/>
          <w:color w:val="000000"/>
          <w:sz w:val="28"/>
          <w:szCs w:val="28"/>
          <w:lang w:val="kk-KZ"/>
        </w:rPr>
      </w:pPr>
    </w:p>
    <w:p w:rsidR="005911F1" w:rsidRPr="00250E98" w:rsidRDefault="005911F1" w:rsidP="005911F1">
      <w:pPr>
        <w:jc w:val="both"/>
        <w:textAlignment w:val="baseline"/>
        <w:rPr>
          <w:noProof/>
          <w:sz w:val="28"/>
          <w:szCs w:val="28"/>
          <w:lang w:val="kk-KZ"/>
        </w:rPr>
      </w:pPr>
    </w:p>
    <w:p w:rsidR="005911F1" w:rsidRPr="00250E98" w:rsidRDefault="005911F1" w:rsidP="005911F1">
      <w:pPr>
        <w:jc w:val="both"/>
        <w:textAlignment w:val="baseline"/>
        <w:rPr>
          <w:noProof/>
          <w:color w:val="000000"/>
          <w:sz w:val="28"/>
          <w:szCs w:val="28"/>
          <w:lang w:val="kk-KZ"/>
        </w:rPr>
      </w:pPr>
      <w:r w:rsidRPr="00250E98">
        <w:rPr>
          <w:noProof/>
          <w:sz w:val="28"/>
          <w:szCs w:val="28"/>
          <w:lang w:val="kk-KZ"/>
        </w:rPr>
        <w:t>Әкімшілік деректер нысанының индексі:</w:t>
      </w:r>
      <w:r w:rsidRPr="00250E98">
        <w:rPr>
          <w:noProof/>
          <w:color w:val="000000"/>
          <w:sz w:val="28"/>
          <w:szCs w:val="28"/>
          <w:lang w:val="kk-KZ"/>
        </w:rPr>
        <w:t>14 - I(R)O_M</w:t>
      </w:r>
    </w:p>
    <w:p w:rsidR="005911F1" w:rsidRPr="00250E98" w:rsidRDefault="005911F1" w:rsidP="005911F1">
      <w:pPr>
        <w:textAlignment w:val="baseline"/>
        <w:rPr>
          <w:noProof/>
          <w:color w:val="000000"/>
          <w:sz w:val="28"/>
          <w:szCs w:val="28"/>
          <w:lang w:val="kk-KZ"/>
        </w:rPr>
      </w:pPr>
    </w:p>
    <w:p w:rsidR="005911F1" w:rsidRPr="00250E98" w:rsidRDefault="005911F1" w:rsidP="005911F1">
      <w:pPr>
        <w:jc w:val="both"/>
        <w:textAlignment w:val="baseline"/>
        <w:rPr>
          <w:noProof/>
          <w:color w:val="000000"/>
          <w:sz w:val="28"/>
          <w:szCs w:val="28"/>
          <w:lang w:val="kk-KZ"/>
        </w:rPr>
      </w:pPr>
      <w:r w:rsidRPr="00250E98">
        <w:rPr>
          <w:noProof/>
          <w:sz w:val="28"/>
          <w:szCs w:val="28"/>
          <w:lang w:val="kk-KZ"/>
        </w:rPr>
        <w:t>Кезеңділігі: ай сайын</w:t>
      </w:r>
    </w:p>
    <w:p w:rsidR="005911F1" w:rsidRPr="00250E98" w:rsidRDefault="005911F1" w:rsidP="005911F1">
      <w:pPr>
        <w:textAlignment w:val="baseline"/>
        <w:rPr>
          <w:noProof/>
          <w:color w:val="000000"/>
          <w:sz w:val="28"/>
          <w:szCs w:val="28"/>
          <w:lang w:val="kk-KZ"/>
        </w:rPr>
      </w:pPr>
    </w:p>
    <w:p w:rsidR="005911F1" w:rsidRPr="00250E98" w:rsidRDefault="005911F1" w:rsidP="005911F1">
      <w:pPr>
        <w:textAlignment w:val="baseline"/>
        <w:rPr>
          <w:noProof/>
          <w:color w:val="000000"/>
          <w:sz w:val="28"/>
          <w:szCs w:val="28"/>
          <w:lang w:val="kk-KZ"/>
        </w:rPr>
      </w:pPr>
      <w:r w:rsidRPr="00250E98">
        <w:rPr>
          <w:noProof/>
          <w:sz w:val="28"/>
          <w:szCs w:val="28"/>
          <w:lang w:val="kk-KZ"/>
        </w:rPr>
        <w:t>Есепті кезең: 20__жылғы «___»________ жағдай бойынша</w:t>
      </w:r>
    </w:p>
    <w:p w:rsidR="005911F1" w:rsidRPr="00250E98" w:rsidRDefault="005911F1" w:rsidP="005911F1">
      <w:pPr>
        <w:jc w:val="both"/>
        <w:textAlignment w:val="baseline"/>
        <w:rPr>
          <w:noProof/>
          <w:sz w:val="28"/>
          <w:szCs w:val="28"/>
          <w:lang w:val="kk-KZ"/>
        </w:rPr>
      </w:pPr>
    </w:p>
    <w:p w:rsidR="005911F1" w:rsidRPr="00250E98" w:rsidRDefault="005911F1" w:rsidP="005911F1">
      <w:pPr>
        <w:jc w:val="both"/>
        <w:textAlignment w:val="baseline"/>
        <w:rPr>
          <w:noProof/>
          <w:color w:val="000000"/>
          <w:sz w:val="28"/>
          <w:szCs w:val="28"/>
          <w:lang w:val="kk-KZ"/>
        </w:rPr>
      </w:pPr>
    </w:p>
    <w:p w:rsidR="005911F1" w:rsidRPr="00250E98" w:rsidRDefault="005911F1" w:rsidP="005911F1">
      <w:pPr>
        <w:spacing w:after="360" w:line="285" w:lineRule="atLeast"/>
        <w:jc w:val="both"/>
        <w:textAlignment w:val="baseline"/>
        <w:rPr>
          <w:noProof/>
          <w:color w:val="000000"/>
          <w:spacing w:val="2"/>
          <w:sz w:val="28"/>
          <w:szCs w:val="28"/>
          <w:lang w:val="kk-KZ"/>
        </w:rPr>
      </w:pPr>
      <w:r w:rsidRPr="00250E98">
        <w:rPr>
          <w:noProof/>
          <w:color w:val="000000"/>
          <w:spacing w:val="2"/>
          <w:sz w:val="28"/>
          <w:szCs w:val="28"/>
          <w:lang w:val="kk-KZ"/>
        </w:rPr>
        <w:t xml:space="preserve">Ұсынатын тұлғалар тобы: «жалпы сақтандыру» саласы бойынша қызметті жүзеге асыратын сақтандыру (қайта сақтандыру) ұйымы, «жалпы сақтандыру» саласы бойынша қызметті жүзеге асыратын исламдық сақтандыру (қайта сақтандыру) ұйымы                  </w:t>
      </w:r>
    </w:p>
    <w:p w:rsidR="005911F1" w:rsidRPr="00250E98" w:rsidRDefault="005911F1" w:rsidP="005911F1">
      <w:pPr>
        <w:jc w:val="both"/>
        <w:rPr>
          <w:noProof/>
          <w:color w:val="000000"/>
          <w:sz w:val="28"/>
          <w:szCs w:val="28"/>
          <w:lang w:val="kk-KZ"/>
        </w:rPr>
      </w:pPr>
    </w:p>
    <w:p w:rsidR="005911F1" w:rsidRPr="00250E98" w:rsidRDefault="005911F1" w:rsidP="005911F1">
      <w:pPr>
        <w:jc w:val="both"/>
        <w:rPr>
          <w:noProof/>
          <w:color w:val="000000"/>
          <w:sz w:val="28"/>
          <w:szCs w:val="28"/>
          <w:lang w:val="kk-KZ"/>
        </w:rPr>
      </w:pPr>
    </w:p>
    <w:p w:rsidR="005911F1" w:rsidRPr="00250E98" w:rsidRDefault="005911F1" w:rsidP="005911F1">
      <w:pPr>
        <w:jc w:val="both"/>
        <w:rPr>
          <w:noProof/>
          <w:color w:val="000000"/>
          <w:sz w:val="28"/>
          <w:szCs w:val="28"/>
          <w:lang w:val="kk-KZ"/>
        </w:rPr>
        <w:sectPr w:rsidR="005911F1" w:rsidRPr="00250E98" w:rsidSect="00732ED1">
          <w:headerReference w:type="default" r:id="rId37"/>
          <w:pgSz w:w="11906" w:h="16838"/>
          <w:pgMar w:top="1418" w:right="851" w:bottom="1418" w:left="1418" w:header="709" w:footer="709" w:gutter="0"/>
          <w:cols w:space="708"/>
          <w:docGrid w:linePitch="360"/>
        </w:sectPr>
      </w:pPr>
    </w:p>
    <w:p w:rsidR="005911F1" w:rsidRPr="00250E98" w:rsidRDefault="005911F1" w:rsidP="005911F1">
      <w:pPr>
        <w:ind w:firstLine="397"/>
        <w:jc w:val="right"/>
        <w:rPr>
          <w:noProof/>
          <w:color w:val="000000"/>
          <w:sz w:val="28"/>
          <w:szCs w:val="28"/>
          <w:lang w:val="kk-KZ"/>
        </w:rPr>
      </w:pPr>
      <w:r w:rsidRPr="00250E98">
        <w:rPr>
          <w:noProof/>
          <w:color w:val="000000"/>
          <w:sz w:val="28"/>
          <w:szCs w:val="28"/>
          <w:lang w:val="kk-KZ"/>
        </w:rPr>
        <w:lastRenderedPageBreak/>
        <w:t>Нысан</w:t>
      </w:r>
    </w:p>
    <w:p w:rsidR="005911F1" w:rsidRPr="00250E98" w:rsidRDefault="005911F1" w:rsidP="005911F1">
      <w:pPr>
        <w:ind w:firstLine="397"/>
        <w:jc w:val="both"/>
        <w:rPr>
          <w:noProof/>
          <w:color w:val="000000"/>
          <w:sz w:val="28"/>
          <w:szCs w:val="28"/>
          <w:lang w:val="kk-KZ"/>
        </w:rPr>
      </w:pPr>
      <w:r w:rsidRPr="00250E98">
        <w:rPr>
          <w:noProof/>
          <w:color w:val="000000"/>
          <w:sz w:val="28"/>
          <w:szCs w:val="28"/>
          <w:lang w:val="kk-KZ"/>
        </w:rPr>
        <w:t>«Жалпы сақтандыру» саласы бойынша сақтандыру резервтерін есептеу» кестесі</w:t>
      </w:r>
    </w:p>
    <w:p w:rsidR="005911F1" w:rsidRPr="00250E98" w:rsidRDefault="005911F1" w:rsidP="005911F1">
      <w:pPr>
        <w:ind w:firstLine="397"/>
        <w:jc w:val="right"/>
        <w:rPr>
          <w:noProof/>
          <w:color w:val="000000"/>
          <w:sz w:val="28"/>
          <w:szCs w:val="28"/>
          <w:lang w:val="kk-KZ"/>
        </w:rPr>
      </w:pPr>
      <w:r w:rsidRPr="00250E98">
        <w:rPr>
          <w:noProof/>
          <w:color w:val="000000"/>
          <w:sz w:val="28"/>
          <w:szCs w:val="28"/>
          <w:lang w:val="kk-KZ"/>
        </w:rPr>
        <w:t>(мың теңгемен)</w:t>
      </w:r>
    </w:p>
    <w:tbl>
      <w:tblPr>
        <w:tblW w:w="4952" w:type="pct"/>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6"/>
        <w:gridCol w:w="5027"/>
        <w:gridCol w:w="1540"/>
        <w:gridCol w:w="1877"/>
        <w:gridCol w:w="1541"/>
        <w:gridCol w:w="1538"/>
        <w:gridCol w:w="1943"/>
      </w:tblGrid>
      <w:tr w:rsidR="005911F1" w:rsidRPr="00B73452" w:rsidTr="00555BBB">
        <w:trPr>
          <w:trHeight w:val="1213"/>
          <w:jc w:val="center"/>
        </w:trPr>
        <w:tc>
          <w:tcPr>
            <w:tcW w:w="219" w:type="pct"/>
            <w:tcMar>
              <w:top w:w="0" w:type="dxa"/>
              <w:left w:w="108" w:type="dxa"/>
              <w:bottom w:w="0" w:type="dxa"/>
              <w:right w:w="108" w:type="dxa"/>
            </w:tcMar>
            <w:vAlign w:val="center"/>
            <w:hideMark/>
          </w:tcPr>
          <w:p w:rsidR="005911F1" w:rsidRPr="00250E98" w:rsidRDefault="005911F1" w:rsidP="00555BBB">
            <w:pPr>
              <w:jc w:val="center"/>
              <w:textAlignment w:val="baseline"/>
              <w:rPr>
                <w:noProof/>
                <w:color w:val="000000"/>
                <w:lang w:val="kk-KZ"/>
              </w:rPr>
            </w:pPr>
            <w:r w:rsidRPr="00250E98">
              <w:rPr>
                <w:noProof/>
                <w:lang w:val="kk-KZ"/>
              </w:rPr>
              <w:t xml:space="preserve">р/с № </w:t>
            </w:r>
          </w:p>
        </w:tc>
        <w:tc>
          <w:tcPr>
            <w:tcW w:w="1805" w:type="pct"/>
            <w:tcMar>
              <w:top w:w="0" w:type="dxa"/>
              <w:left w:w="108" w:type="dxa"/>
              <w:bottom w:w="0" w:type="dxa"/>
              <w:right w:w="108" w:type="dxa"/>
            </w:tcMar>
            <w:hideMark/>
          </w:tcPr>
          <w:p w:rsidR="005911F1" w:rsidRPr="00250E98" w:rsidRDefault="005911F1" w:rsidP="00555BBB">
            <w:pPr>
              <w:spacing w:after="360" w:line="285" w:lineRule="atLeast"/>
              <w:jc w:val="center"/>
              <w:textAlignment w:val="baseline"/>
              <w:rPr>
                <w:noProof/>
                <w:color w:val="000000"/>
                <w:spacing w:val="2"/>
                <w:lang w:val="kk-KZ"/>
              </w:rPr>
            </w:pPr>
            <w:r w:rsidRPr="00250E98">
              <w:rPr>
                <w:noProof/>
                <w:color w:val="000000"/>
                <w:spacing w:val="2"/>
                <w:lang w:val="kk-KZ"/>
              </w:rPr>
              <w:t xml:space="preserve">Сақтандыру сыныптарының атауы                  </w:t>
            </w:r>
          </w:p>
        </w:tc>
        <w:tc>
          <w:tcPr>
            <w:tcW w:w="557" w:type="pct"/>
            <w:tcMar>
              <w:top w:w="0" w:type="dxa"/>
              <w:left w:w="108" w:type="dxa"/>
              <w:bottom w:w="0" w:type="dxa"/>
              <w:right w:w="108" w:type="dxa"/>
            </w:tcMar>
            <w:hideMark/>
          </w:tcPr>
          <w:p w:rsidR="005911F1" w:rsidRPr="00250E98" w:rsidRDefault="005911F1" w:rsidP="00555BBB">
            <w:pPr>
              <w:spacing w:after="360" w:line="285" w:lineRule="atLeast"/>
              <w:textAlignment w:val="baseline"/>
              <w:rPr>
                <w:noProof/>
                <w:color w:val="000000"/>
                <w:spacing w:val="2"/>
                <w:lang w:val="kk-KZ"/>
              </w:rPr>
            </w:pPr>
            <w:r w:rsidRPr="00250E98">
              <w:rPr>
                <w:noProof/>
                <w:color w:val="000000"/>
                <w:spacing w:val="2"/>
                <w:lang w:val="kk-KZ"/>
              </w:rPr>
              <w:t xml:space="preserve"> Еңбек сіңірілмеген сыйлықақы резерві, жалпы сомасы          </w:t>
            </w:r>
          </w:p>
        </w:tc>
        <w:tc>
          <w:tcPr>
            <w:tcW w:w="606" w:type="pct"/>
            <w:tcMar>
              <w:top w:w="0" w:type="dxa"/>
              <w:left w:w="108" w:type="dxa"/>
              <w:bottom w:w="0" w:type="dxa"/>
              <w:right w:w="108" w:type="dxa"/>
            </w:tcMar>
            <w:vAlign w:val="center"/>
            <w:hideMark/>
          </w:tcPr>
          <w:p w:rsidR="005911F1" w:rsidRPr="00250E98" w:rsidRDefault="005911F1" w:rsidP="00555BBB">
            <w:pPr>
              <w:jc w:val="center"/>
              <w:textAlignment w:val="baseline"/>
              <w:rPr>
                <w:noProof/>
                <w:color w:val="000000"/>
                <w:spacing w:val="2"/>
                <w:lang w:val="kk-KZ"/>
              </w:rPr>
            </w:pPr>
            <w:r w:rsidRPr="00250E98">
              <w:rPr>
                <w:noProof/>
                <w:color w:val="000000"/>
                <w:spacing w:val="2"/>
                <w:lang w:val="kk-KZ"/>
              </w:rPr>
              <w:t xml:space="preserve">Еңбек сіңірілмеген сыйлықақы резервіндегі қайта сақтандырушының үлесі                                   </w:t>
            </w:r>
          </w:p>
        </w:tc>
        <w:tc>
          <w:tcPr>
            <w:tcW w:w="557" w:type="pct"/>
            <w:tcMar>
              <w:top w:w="0" w:type="dxa"/>
              <w:left w:w="108" w:type="dxa"/>
              <w:bottom w:w="0" w:type="dxa"/>
              <w:right w:w="108" w:type="dxa"/>
            </w:tcMar>
            <w:vAlign w:val="center"/>
            <w:hideMark/>
          </w:tcPr>
          <w:p w:rsidR="005911F1" w:rsidRPr="00250E98" w:rsidRDefault="005911F1" w:rsidP="00555BBB">
            <w:pPr>
              <w:textAlignment w:val="baseline"/>
              <w:rPr>
                <w:noProof/>
                <w:color w:val="000000"/>
                <w:spacing w:val="2"/>
                <w:lang w:val="kk-KZ"/>
              </w:rPr>
            </w:pPr>
            <w:r w:rsidRPr="00250E98">
              <w:rPr>
                <w:rFonts w:ascii="Courier New" w:hAnsi="Courier New" w:cs="Courier New"/>
                <w:noProof/>
                <w:color w:val="000000"/>
                <w:spacing w:val="2"/>
                <w:lang w:val="kk-KZ"/>
              </w:rPr>
              <w:t xml:space="preserve">  </w:t>
            </w:r>
            <w:r w:rsidRPr="00250E98">
              <w:rPr>
                <w:noProof/>
                <w:color w:val="000000"/>
                <w:spacing w:val="2"/>
                <w:lang w:val="kk-KZ"/>
              </w:rPr>
              <w:t xml:space="preserve">Еңбек сіңірілмеген сыйлықақы резервінің таза сомасы      </w:t>
            </w:r>
          </w:p>
        </w:tc>
        <w:tc>
          <w:tcPr>
            <w:tcW w:w="556" w:type="pct"/>
            <w:tcMar>
              <w:top w:w="0" w:type="dxa"/>
              <w:left w:w="108" w:type="dxa"/>
              <w:bottom w:w="0" w:type="dxa"/>
              <w:right w:w="108" w:type="dxa"/>
            </w:tcMar>
            <w:vAlign w:val="cente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Орын алған, бірақ мәлімделмеген шығындар резерві</w:t>
            </w:r>
          </w:p>
        </w:tc>
        <w:tc>
          <w:tcPr>
            <w:tcW w:w="700" w:type="pct"/>
            <w:tcMar>
              <w:top w:w="0" w:type="dxa"/>
              <w:left w:w="108" w:type="dxa"/>
              <w:bottom w:w="0" w:type="dxa"/>
              <w:right w:w="108" w:type="dxa"/>
            </w:tcMar>
            <w:vAlign w:val="cente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Орын алған, бірақ мәлімделмеген шығындар резервіндегі қайта сақтандырушының үлесі</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1</w:t>
            </w:r>
          </w:p>
        </w:tc>
        <w:tc>
          <w:tcPr>
            <w:tcW w:w="1805"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2</w:t>
            </w:r>
          </w:p>
        </w:tc>
        <w:tc>
          <w:tcPr>
            <w:tcW w:w="557"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w:t>
            </w:r>
          </w:p>
        </w:tc>
        <w:tc>
          <w:tcPr>
            <w:tcW w:w="606"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4</w:t>
            </w:r>
          </w:p>
        </w:tc>
        <w:tc>
          <w:tcPr>
            <w:tcW w:w="557"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5</w:t>
            </w:r>
          </w:p>
        </w:tc>
        <w:tc>
          <w:tcPr>
            <w:tcW w:w="556"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6</w:t>
            </w:r>
          </w:p>
        </w:tc>
        <w:tc>
          <w:tcPr>
            <w:tcW w:w="700"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7</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1</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xml:space="preserve">Міндетті сақтандыру </w:t>
            </w:r>
            <w:r w:rsidRPr="00250E98">
              <w:rPr>
                <w:noProof/>
                <w:color w:val="000000"/>
                <w:spacing w:val="2"/>
                <w:lang w:val="kk-KZ"/>
              </w:rPr>
              <w:t xml:space="preserve">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1.1</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spacing w:val="2"/>
                <w:lang w:val="kk-KZ"/>
              </w:rPr>
            </w:pPr>
            <w:r w:rsidRPr="00250E98">
              <w:rPr>
                <w:noProof/>
                <w:color w:val="000000"/>
                <w:spacing w:val="2"/>
                <w:lang w:val="kk-KZ"/>
              </w:rPr>
              <w:t xml:space="preserve">көлік құралдары иелерінің азаматтық-құқықтық жауапкершілігін сақтандыру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1.2</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spacing w:val="2"/>
                <w:lang w:val="kk-KZ"/>
              </w:rPr>
            </w:pPr>
            <w:r w:rsidRPr="00250E98">
              <w:rPr>
                <w:noProof/>
                <w:color w:val="000000"/>
                <w:spacing w:val="2"/>
                <w:lang w:val="kk-KZ"/>
              </w:rPr>
              <w:t xml:space="preserve">тасымалдаушының жолаушылар алдындағы азаматтық-құқықтық жауапкершілігін сақтандыру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1.3</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xml:space="preserve">өсімдік шаруашылығын сақтандыру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1.4</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spacing w:val="2"/>
                <w:lang w:val="kk-KZ"/>
              </w:rPr>
            </w:pPr>
            <w:r w:rsidRPr="00250E98">
              <w:rPr>
                <w:noProof/>
                <w:color w:val="000000"/>
                <w:spacing w:val="2"/>
                <w:lang w:val="kk-KZ"/>
              </w:rPr>
              <w:t>жекеше нотариустардың азаматтық-құқықтық жауапкершiлiгiн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1.5</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экологиялық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1.6</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аудиторлық ұйымдардың азаматтық-құқықтық жауапкершiлiгін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trHeight w:val="214"/>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1.7</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туристі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1.8</w:t>
            </w:r>
          </w:p>
        </w:tc>
        <w:tc>
          <w:tcPr>
            <w:tcW w:w="1805" w:type="pct"/>
            <w:tcMar>
              <w:top w:w="0" w:type="dxa"/>
              <w:left w:w="108" w:type="dxa"/>
              <w:bottom w:w="0" w:type="dxa"/>
              <w:right w:w="108" w:type="dxa"/>
            </w:tcMar>
            <w:hideMark/>
          </w:tcPr>
          <w:p w:rsidR="005911F1" w:rsidRPr="00250E98" w:rsidRDefault="005911F1" w:rsidP="00555BBB">
            <w:pPr>
              <w:jc w:val="both"/>
              <w:textAlignment w:val="baseline"/>
              <w:rPr>
                <w:noProof/>
                <w:lang w:val="kk-KZ"/>
              </w:rPr>
            </w:pPr>
            <w:r w:rsidRPr="00250E98">
              <w:rPr>
                <w:noProof/>
                <w:color w:val="000000"/>
                <w:spacing w:val="2"/>
                <w:lang w:val="kk-KZ"/>
              </w:rPr>
              <w:t>қызметi үшiншi тұлғаларға зиян келтiру қаупiмен байланысты объектiлер иелерiнiң азаматтық-құқықтық жауапкершiлiгiн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1.9</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қызметкер еңбек (қызмет) мiндеттерiн атқарған кезде оны жазатайым жағдайлардан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1.10</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сақтандырудың өзге де түрлері (сыныптары)</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2</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Ерiктi жеке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2.1</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жазатайым жағдайлардан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2.2</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сырқаттанған жағдайдан сақтандыру, оның ішінде:</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2.2.1</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шетелге шығатындарды</w:t>
            </w:r>
          </w:p>
        </w:tc>
        <w:tc>
          <w:tcPr>
            <w:tcW w:w="557" w:type="pct"/>
            <w:tcMar>
              <w:top w:w="0" w:type="dxa"/>
              <w:left w:w="108" w:type="dxa"/>
              <w:bottom w:w="0" w:type="dxa"/>
              <w:right w:w="108" w:type="dxa"/>
            </w:tcMar>
            <w:hideMark/>
          </w:tcPr>
          <w:p w:rsidR="005911F1" w:rsidRPr="00250E98" w:rsidRDefault="005911F1" w:rsidP="00555BBB">
            <w:pPr>
              <w:rPr>
                <w:noProof/>
                <w:lang w:val="kk-KZ"/>
              </w:rPr>
            </w:pPr>
          </w:p>
        </w:tc>
        <w:tc>
          <w:tcPr>
            <w:tcW w:w="606" w:type="pct"/>
            <w:tcMar>
              <w:top w:w="0" w:type="dxa"/>
              <w:left w:w="108" w:type="dxa"/>
              <w:bottom w:w="0" w:type="dxa"/>
              <w:right w:w="108" w:type="dxa"/>
            </w:tcMar>
            <w:hideMark/>
          </w:tcPr>
          <w:p w:rsidR="005911F1" w:rsidRPr="00250E98" w:rsidRDefault="005911F1" w:rsidP="00555BBB">
            <w:pPr>
              <w:rPr>
                <w:noProof/>
                <w:lang w:val="kk-KZ"/>
              </w:rPr>
            </w:pPr>
          </w:p>
        </w:tc>
        <w:tc>
          <w:tcPr>
            <w:tcW w:w="557" w:type="pct"/>
            <w:tcMar>
              <w:top w:w="0" w:type="dxa"/>
              <w:left w:w="108" w:type="dxa"/>
              <w:bottom w:w="0" w:type="dxa"/>
              <w:right w:w="108" w:type="dxa"/>
            </w:tcMar>
            <w:hideMark/>
          </w:tcPr>
          <w:p w:rsidR="005911F1" w:rsidRPr="00250E98" w:rsidRDefault="005911F1" w:rsidP="00555BBB">
            <w:pPr>
              <w:rPr>
                <w:noProof/>
                <w:lang w:val="kk-KZ"/>
              </w:rPr>
            </w:pPr>
          </w:p>
        </w:tc>
        <w:tc>
          <w:tcPr>
            <w:tcW w:w="556" w:type="pct"/>
            <w:tcMar>
              <w:top w:w="0" w:type="dxa"/>
              <w:left w:w="108" w:type="dxa"/>
              <w:bottom w:w="0" w:type="dxa"/>
              <w:right w:w="108" w:type="dxa"/>
            </w:tcMar>
            <w:hideMark/>
          </w:tcPr>
          <w:p w:rsidR="005911F1" w:rsidRPr="00250E98" w:rsidRDefault="005911F1" w:rsidP="00555BBB">
            <w:pPr>
              <w:rPr>
                <w:noProof/>
                <w:lang w:val="kk-KZ"/>
              </w:rPr>
            </w:pPr>
          </w:p>
        </w:tc>
        <w:tc>
          <w:tcPr>
            <w:tcW w:w="700" w:type="pct"/>
            <w:tcMar>
              <w:top w:w="0" w:type="dxa"/>
              <w:left w:w="108" w:type="dxa"/>
              <w:bottom w:w="0" w:type="dxa"/>
              <w:right w:w="108" w:type="dxa"/>
            </w:tcMar>
            <w:hideMark/>
          </w:tcPr>
          <w:p w:rsidR="005911F1" w:rsidRPr="00250E98" w:rsidRDefault="005911F1" w:rsidP="00555BBB">
            <w:pPr>
              <w:rPr>
                <w:noProof/>
                <w:lang w:val="kk-KZ"/>
              </w:rPr>
            </w:pP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2.3</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сақтандырудың өзге де түрлері (сыныптары)</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Ерiктi мүлiктiк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3.1</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автомобиль көлiгiн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3.2</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темiржол көлiгiн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3.3</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әуе көлiгiн сақтандыр</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3.4</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су көлiгiн сақтандыру</w:t>
            </w:r>
          </w:p>
        </w:tc>
        <w:tc>
          <w:tcPr>
            <w:tcW w:w="557" w:type="pct"/>
            <w:tcMar>
              <w:top w:w="0" w:type="dxa"/>
              <w:left w:w="108" w:type="dxa"/>
              <w:bottom w:w="0" w:type="dxa"/>
              <w:right w:w="108" w:type="dxa"/>
            </w:tcMar>
            <w:hideMark/>
          </w:tcPr>
          <w:p w:rsidR="005911F1" w:rsidRPr="00250E98" w:rsidRDefault="005911F1" w:rsidP="00555BBB">
            <w:pPr>
              <w:rPr>
                <w:noProof/>
                <w:lang w:val="kk-KZ"/>
              </w:rPr>
            </w:pPr>
          </w:p>
        </w:tc>
        <w:tc>
          <w:tcPr>
            <w:tcW w:w="606" w:type="pct"/>
            <w:tcMar>
              <w:top w:w="0" w:type="dxa"/>
              <w:left w:w="108" w:type="dxa"/>
              <w:bottom w:w="0" w:type="dxa"/>
              <w:right w:w="108" w:type="dxa"/>
            </w:tcMar>
            <w:hideMark/>
          </w:tcPr>
          <w:p w:rsidR="005911F1" w:rsidRPr="00250E98" w:rsidRDefault="005911F1" w:rsidP="00555BBB">
            <w:pPr>
              <w:rPr>
                <w:noProof/>
                <w:lang w:val="kk-KZ"/>
              </w:rPr>
            </w:pPr>
          </w:p>
        </w:tc>
        <w:tc>
          <w:tcPr>
            <w:tcW w:w="557" w:type="pct"/>
            <w:tcMar>
              <w:top w:w="0" w:type="dxa"/>
              <w:left w:w="108" w:type="dxa"/>
              <w:bottom w:w="0" w:type="dxa"/>
              <w:right w:w="108" w:type="dxa"/>
            </w:tcMar>
            <w:hideMark/>
          </w:tcPr>
          <w:p w:rsidR="005911F1" w:rsidRPr="00250E98" w:rsidRDefault="005911F1" w:rsidP="00555BBB">
            <w:pPr>
              <w:rPr>
                <w:noProof/>
                <w:lang w:val="kk-KZ"/>
              </w:rPr>
            </w:pPr>
          </w:p>
        </w:tc>
        <w:tc>
          <w:tcPr>
            <w:tcW w:w="556" w:type="pct"/>
            <w:tcMar>
              <w:top w:w="0" w:type="dxa"/>
              <w:left w:w="108" w:type="dxa"/>
              <w:bottom w:w="0" w:type="dxa"/>
              <w:right w:w="108" w:type="dxa"/>
            </w:tcMar>
            <w:hideMark/>
          </w:tcPr>
          <w:p w:rsidR="005911F1" w:rsidRPr="00250E98" w:rsidRDefault="005911F1" w:rsidP="00555BBB">
            <w:pPr>
              <w:rPr>
                <w:noProof/>
                <w:lang w:val="kk-KZ"/>
              </w:rPr>
            </w:pPr>
          </w:p>
        </w:tc>
        <w:tc>
          <w:tcPr>
            <w:tcW w:w="700" w:type="pct"/>
            <w:tcMar>
              <w:top w:w="0" w:type="dxa"/>
              <w:left w:w="108" w:type="dxa"/>
              <w:bottom w:w="0" w:type="dxa"/>
              <w:right w:w="108" w:type="dxa"/>
            </w:tcMar>
            <w:hideMark/>
          </w:tcPr>
          <w:p w:rsidR="005911F1" w:rsidRPr="00250E98" w:rsidRDefault="005911F1" w:rsidP="00555BBB">
            <w:pPr>
              <w:rPr>
                <w:noProof/>
                <w:lang w:val="kk-KZ"/>
              </w:rPr>
            </w:pP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3.5</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ғарыш нысандарын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lastRenderedPageBreak/>
              <w:t>3.6</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жүктерді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3.7</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осы Нысанның 3.1-3.6-жолдарында көрсетілген сыныптарды қоспағанда, мүлiктi залалдан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3.8</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автомобиль көлiгi иелерiнiң азаматтық-құқықтық жауапкершiлiгiн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3.9</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әуе көлiгi иелерiнiң азаматтық-құқықтық жауапкершiлiгiн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3.10</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су көлiгi иелерiнiң азаматтық-құқықтық жауапкершiлiгiн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3.11</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ғарыш нысандары иелерінің азаматтық-құқықтық жауапкершiлiгiн сақтандыру</w:t>
            </w:r>
          </w:p>
        </w:tc>
        <w:tc>
          <w:tcPr>
            <w:tcW w:w="557" w:type="pct"/>
            <w:tcMar>
              <w:top w:w="0" w:type="dxa"/>
              <w:left w:w="108" w:type="dxa"/>
              <w:bottom w:w="0" w:type="dxa"/>
              <w:right w:w="108" w:type="dxa"/>
            </w:tcMar>
            <w:hideMark/>
          </w:tcPr>
          <w:p w:rsidR="005911F1" w:rsidRPr="00250E98" w:rsidRDefault="005911F1" w:rsidP="00555BBB">
            <w:pPr>
              <w:rPr>
                <w:noProof/>
                <w:lang w:val="kk-KZ"/>
              </w:rPr>
            </w:pPr>
          </w:p>
        </w:tc>
        <w:tc>
          <w:tcPr>
            <w:tcW w:w="606" w:type="pct"/>
            <w:tcMar>
              <w:top w:w="0" w:type="dxa"/>
              <w:left w:w="108" w:type="dxa"/>
              <w:bottom w:w="0" w:type="dxa"/>
              <w:right w:w="108" w:type="dxa"/>
            </w:tcMar>
            <w:hideMark/>
          </w:tcPr>
          <w:p w:rsidR="005911F1" w:rsidRPr="00250E98" w:rsidRDefault="005911F1" w:rsidP="00555BBB">
            <w:pPr>
              <w:rPr>
                <w:noProof/>
                <w:lang w:val="kk-KZ"/>
              </w:rPr>
            </w:pPr>
          </w:p>
        </w:tc>
        <w:tc>
          <w:tcPr>
            <w:tcW w:w="557" w:type="pct"/>
            <w:tcMar>
              <w:top w:w="0" w:type="dxa"/>
              <w:left w:w="108" w:type="dxa"/>
              <w:bottom w:w="0" w:type="dxa"/>
              <w:right w:w="108" w:type="dxa"/>
            </w:tcMar>
            <w:hideMark/>
          </w:tcPr>
          <w:p w:rsidR="005911F1" w:rsidRPr="00250E98" w:rsidRDefault="005911F1" w:rsidP="00555BBB">
            <w:pPr>
              <w:rPr>
                <w:noProof/>
                <w:lang w:val="kk-KZ"/>
              </w:rPr>
            </w:pPr>
          </w:p>
        </w:tc>
        <w:tc>
          <w:tcPr>
            <w:tcW w:w="556" w:type="pct"/>
            <w:tcMar>
              <w:top w:w="0" w:type="dxa"/>
              <w:left w:w="108" w:type="dxa"/>
              <w:bottom w:w="0" w:type="dxa"/>
              <w:right w:w="108" w:type="dxa"/>
            </w:tcMar>
            <w:hideMark/>
          </w:tcPr>
          <w:p w:rsidR="005911F1" w:rsidRPr="00250E98" w:rsidRDefault="005911F1" w:rsidP="00555BBB">
            <w:pPr>
              <w:rPr>
                <w:noProof/>
                <w:lang w:val="kk-KZ"/>
              </w:rPr>
            </w:pPr>
          </w:p>
        </w:tc>
        <w:tc>
          <w:tcPr>
            <w:tcW w:w="700" w:type="pct"/>
            <w:tcMar>
              <w:top w:w="0" w:type="dxa"/>
              <w:left w:w="108" w:type="dxa"/>
              <w:bottom w:w="0" w:type="dxa"/>
              <w:right w:w="108" w:type="dxa"/>
            </w:tcMar>
            <w:hideMark/>
          </w:tcPr>
          <w:p w:rsidR="005911F1" w:rsidRPr="00250E98" w:rsidRDefault="005911F1" w:rsidP="00555BBB">
            <w:pPr>
              <w:rPr>
                <w:noProof/>
                <w:lang w:val="kk-KZ"/>
              </w:rPr>
            </w:pP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3.12</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кәсіби жауапкершілікті сақтандыру</w:t>
            </w:r>
          </w:p>
        </w:tc>
        <w:tc>
          <w:tcPr>
            <w:tcW w:w="557" w:type="pct"/>
            <w:tcMar>
              <w:top w:w="0" w:type="dxa"/>
              <w:left w:w="108" w:type="dxa"/>
              <w:bottom w:w="0" w:type="dxa"/>
              <w:right w:w="108" w:type="dxa"/>
            </w:tcMar>
            <w:hideMark/>
          </w:tcPr>
          <w:p w:rsidR="005911F1" w:rsidRPr="00250E98" w:rsidRDefault="005911F1" w:rsidP="00555BBB">
            <w:pPr>
              <w:rPr>
                <w:noProof/>
                <w:lang w:val="kk-KZ"/>
              </w:rPr>
            </w:pPr>
          </w:p>
        </w:tc>
        <w:tc>
          <w:tcPr>
            <w:tcW w:w="606" w:type="pct"/>
            <w:tcMar>
              <w:top w:w="0" w:type="dxa"/>
              <w:left w:w="108" w:type="dxa"/>
              <w:bottom w:w="0" w:type="dxa"/>
              <w:right w:w="108" w:type="dxa"/>
            </w:tcMar>
            <w:hideMark/>
          </w:tcPr>
          <w:p w:rsidR="005911F1" w:rsidRPr="00250E98" w:rsidRDefault="005911F1" w:rsidP="00555BBB">
            <w:pPr>
              <w:rPr>
                <w:noProof/>
                <w:lang w:val="kk-KZ"/>
              </w:rPr>
            </w:pPr>
          </w:p>
        </w:tc>
        <w:tc>
          <w:tcPr>
            <w:tcW w:w="557" w:type="pct"/>
            <w:tcMar>
              <w:top w:w="0" w:type="dxa"/>
              <w:left w:w="108" w:type="dxa"/>
              <w:bottom w:w="0" w:type="dxa"/>
              <w:right w:w="108" w:type="dxa"/>
            </w:tcMar>
            <w:hideMark/>
          </w:tcPr>
          <w:p w:rsidR="005911F1" w:rsidRPr="00250E98" w:rsidRDefault="005911F1" w:rsidP="00555BBB">
            <w:pPr>
              <w:rPr>
                <w:noProof/>
                <w:lang w:val="kk-KZ"/>
              </w:rPr>
            </w:pPr>
          </w:p>
        </w:tc>
        <w:tc>
          <w:tcPr>
            <w:tcW w:w="556" w:type="pct"/>
            <w:tcMar>
              <w:top w:w="0" w:type="dxa"/>
              <w:left w:w="108" w:type="dxa"/>
              <w:bottom w:w="0" w:type="dxa"/>
              <w:right w:w="108" w:type="dxa"/>
            </w:tcMar>
            <w:hideMark/>
          </w:tcPr>
          <w:p w:rsidR="005911F1" w:rsidRPr="00250E98" w:rsidRDefault="005911F1" w:rsidP="00555BBB">
            <w:pPr>
              <w:rPr>
                <w:noProof/>
                <w:lang w:val="kk-KZ"/>
              </w:rPr>
            </w:pPr>
          </w:p>
        </w:tc>
        <w:tc>
          <w:tcPr>
            <w:tcW w:w="700" w:type="pct"/>
            <w:tcMar>
              <w:top w:w="0" w:type="dxa"/>
              <w:left w:w="108" w:type="dxa"/>
              <w:bottom w:w="0" w:type="dxa"/>
              <w:right w:w="108" w:type="dxa"/>
            </w:tcMar>
            <w:hideMark/>
          </w:tcPr>
          <w:p w:rsidR="005911F1" w:rsidRPr="00250E98" w:rsidRDefault="005911F1" w:rsidP="00555BBB">
            <w:pPr>
              <w:rPr>
                <w:noProof/>
                <w:lang w:val="kk-KZ"/>
              </w:rPr>
            </w:pP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3.13</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осы Нысанның 3.8-3.12-жолдарында көрсетілген сыныптарды қоспағанда азаматтық-құқықтық жауапкершiлiкті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3.14</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қарыздарды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3.15</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ипотекалық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3.16</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кепілдіктер мен кепілдемелерді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3.17</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басқа да қаржы шығындарынан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3.18</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осы Нысанның 3.14-3.17-жолдарында көрсетілген сыныптарды қоспағанда, қаржы ұйымдарының шығындарын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3.19</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титулдық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3.20</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сот шығыстарынан сақтандыру</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B73452"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3.21</w:t>
            </w:r>
          </w:p>
        </w:tc>
        <w:tc>
          <w:tcPr>
            <w:tcW w:w="1805" w:type="pct"/>
            <w:tcMar>
              <w:top w:w="0" w:type="dxa"/>
              <w:left w:w="108" w:type="dxa"/>
              <w:bottom w:w="0" w:type="dxa"/>
              <w:right w:w="108" w:type="dxa"/>
            </w:tcMar>
            <w:hideMark/>
          </w:tcPr>
          <w:p w:rsidR="005911F1" w:rsidRPr="00250E98" w:rsidRDefault="005911F1" w:rsidP="00555BBB">
            <w:pPr>
              <w:textAlignment w:val="baseline"/>
              <w:rPr>
                <w:noProof/>
                <w:lang w:val="kk-KZ"/>
              </w:rPr>
            </w:pPr>
            <w:r w:rsidRPr="00250E98">
              <w:rPr>
                <w:noProof/>
                <w:color w:val="000000"/>
                <w:spacing w:val="2"/>
                <w:lang w:val="kk-KZ"/>
              </w:rPr>
              <w:t>сақтандырудың өзге де түрлері (сыныптары)</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r w:rsidR="005911F1" w:rsidRPr="00250E98" w:rsidTr="00555BBB">
        <w:trPr>
          <w:jc w:val="center"/>
        </w:trPr>
        <w:tc>
          <w:tcPr>
            <w:tcW w:w="21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4</w:t>
            </w:r>
          </w:p>
        </w:tc>
        <w:tc>
          <w:tcPr>
            <w:tcW w:w="1805"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Барлығы</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60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7"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55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700"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bl>
    <w:p w:rsidR="005911F1" w:rsidRPr="00250E98" w:rsidRDefault="005911F1" w:rsidP="005911F1">
      <w:pPr>
        <w:textAlignment w:val="baseline"/>
        <w:rPr>
          <w:noProof/>
          <w:color w:val="000000"/>
          <w:sz w:val="28"/>
          <w:szCs w:val="28"/>
          <w:lang w:val="kk-KZ"/>
        </w:rPr>
      </w:pPr>
    </w:p>
    <w:p w:rsidR="005911F1" w:rsidRPr="00250E98" w:rsidRDefault="005911F1" w:rsidP="005911F1">
      <w:pPr>
        <w:textAlignment w:val="baseline"/>
        <w:rPr>
          <w:noProof/>
          <w:color w:val="000000"/>
          <w:sz w:val="28"/>
          <w:szCs w:val="28"/>
          <w:lang w:val="kk-KZ"/>
        </w:rPr>
      </w:pPr>
      <w:r w:rsidRPr="00250E98">
        <w:rPr>
          <w:noProof/>
          <w:sz w:val="28"/>
          <w:szCs w:val="28"/>
          <w:lang w:val="kk-KZ"/>
        </w:rPr>
        <w:t>кестенің жалғасы:</w:t>
      </w:r>
    </w:p>
    <w:p w:rsidR="005911F1" w:rsidRPr="00250E98" w:rsidRDefault="005911F1" w:rsidP="005911F1">
      <w:pPr>
        <w:textAlignment w:val="baseline"/>
        <w:rPr>
          <w:noProof/>
          <w:color w:val="000000"/>
          <w:sz w:val="28"/>
          <w:szCs w:val="28"/>
          <w:lang w:val="kk-KZ"/>
        </w:rPr>
      </w:pPr>
    </w:p>
    <w:tbl>
      <w:tblPr>
        <w:tblW w:w="4840" w:type="pct"/>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9"/>
        <w:gridCol w:w="4529"/>
        <w:gridCol w:w="5275"/>
      </w:tblGrid>
      <w:tr w:rsidR="005911F1" w:rsidRPr="00B73452" w:rsidTr="00555BBB">
        <w:trPr>
          <w:trHeight w:val="1052"/>
          <w:jc w:val="center"/>
        </w:trPr>
        <w:tc>
          <w:tcPr>
            <w:tcW w:w="1438" w:type="pct"/>
            <w:tcMar>
              <w:top w:w="0" w:type="dxa"/>
              <w:left w:w="108" w:type="dxa"/>
              <w:bottom w:w="0" w:type="dxa"/>
              <w:right w:w="108" w:type="dxa"/>
            </w:tcMar>
            <w:vAlign w:val="cente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Орын алған, бірақ мәлімделмеген шығындар резервінің таза сомасы</w:t>
            </w:r>
            <w:r w:rsidRPr="00250E98">
              <w:rPr>
                <w:noProof/>
                <w:color w:val="000000"/>
                <w:lang w:val="kk-KZ"/>
              </w:rPr>
              <w:t xml:space="preserve"> </w:t>
            </w:r>
          </w:p>
        </w:tc>
        <w:tc>
          <w:tcPr>
            <w:tcW w:w="1645" w:type="pct"/>
            <w:tcMar>
              <w:top w:w="0" w:type="dxa"/>
              <w:left w:w="108" w:type="dxa"/>
              <w:bottom w:w="0" w:type="dxa"/>
              <w:right w:w="108" w:type="dxa"/>
            </w:tcMar>
            <w:vAlign w:val="cente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Мәлiмделген, бiрақ реттелмеген шығындар резерві, жалпы сомасы</w:t>
            </w:r>
          </w:p>
        </w:tc>
        <w:tc>
          <w:tcPr>
            <w:tcW w:w="1916" w:type="pct"/>
            <w:tcMar>
              <w:top w:w="0" w:type="dxa"/>
              <w:left w:w="108" w:type="dxa"/>
              <w:bottom w:w="0" w:type="dxa"/>
              <w:right w:w="108" w:type="dxa"/>
            </w:tcMar>
            <w:vAlign w:val="cente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Мәлiмделген, бiрақ реттелмеген шығындар резервіндегі қайта сақтандырушының</w:t>
            </w:r>
            <w:r w:rsidRPr="00250E98">
              <w:rPr>
                <w:noProof/>
                <w:color w:val="000000"/>
                <w:spacing w:val="2"/>
                <w:lang w:val="kk-KZ"/>
              </w:rPr>
              <w:br/>
            </w:r>
            <w:r w:rsidRPr="00250E98">
              <w:rPr>
                <w:noProof/>
                <w:color w:val="000000"/>
                <w:lang w:val="kk-KZ"/>
              </w:rPr>
              <w:t>үлесі</w:t>
            </w:r>
          </w:p>
        </w:tc>
      </w:tr>
      <w:tr w:rsidR="005911F1" w:rsidRPr="00250E98" w:rsidTr="00555BBB">
        <w:trPr>
          <w:jc w:val="center"/>
        </w:trPr>
        <w:tc>
          <w:tcPr>
            <w:tcW w:w="1438"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8</w:t>
            </w:r>
          </w:p>
        </w:tc>
        <w:tc>
          <w:tcPr>
            <w:tcW w:w="1645"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9</w:t>
            </w:r>
          </w:p>
        </w:tc>
        <w:tc>
          <w:tcPr>
            <w:tcW w:w="1916"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10</w:t>
            </w:r>
          </w:p>
        </w:tc>
      </w:tr>
      <w:tr w:rsidR="005911F1" w:rsidRPr="00250E98" w:rsidTr="00555BBB">
        <w:trPr>
          <w:jc w:val="center"/>
        </w:trPr>
        <w:tc>
          <w:tcPr>
            <w:tcW w:w="1438"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w:t>
            </w:r>
          </w:p>
        </w:tc>
        <w:tc>
          <w:tcPr>
            <w:tcW w:w="1645" w:type="pct"/>
            <w:tcMar>
              <w:top w:w="0" w:type="dxa"/>
              <w:left w:w="108" w:type="dxa"/>
              <w:bottom w:w="0" w:type="dxa"/>
              <w:right w:w="108" w:type="dxa"/>
            </w:tcMar>
            <w:hideMark/>
          </w:tcPr>
          <w:p w:rsidR="005911F1" w:rsidRPr="00250E98" w:rsidRDefault="005911F1" w:rsidP="00555BBB">
            <w:pPr>
              <w:rPr>
                <w:noProof/>
                <w:lang w:val="kk-KZ"/>
              </w:rPr>
            </w:pPr>
          </w:p>
        </w:tc>
        <w:tc>
          <w:tcPr>
            <w:tcW w:w="1916" w:type="pct"/>
            <w:tcMar>
              <w:top w:w="0" w:type="dxa"/>
              <w:left w:w="108" w:type="dxa"/>
              <w:bottom w:w="0" w:type="dxa"/>
              <w:right w:w="108" w:type="dxa"/>
            </w:tcMar>
            <w:hideMark/>
          </w:tcPr>
          <w:p w:rsidR="005911F1" w:rsidRPr="00250E98" w:rsidRDefault="005911F1" w:rsidP="00555BBB">
            <w:pPr>
              <w:rPr>
                <w:noProof/>
                <w:lang w:val="kk-KZ"/>
              </w:rPr>
            </w:pPr>
          </w:p>
        </w:tc>
      </w:tr>
    </w:tbl>
    <w:p w:rsidR="005911F1" w:rsidRPr="00250E98" w:rsidRDefault="005911F1" w:rsidP="005911F1">
      <w:pPr>
        <w:textAlignment w:val="baseline"/>
        <w:rPr>
          <w:noProof/>
          <w:color w:val="000000"/>
          <w:sz w:val="28"/>
          <w:szCs w:val="28"/>
          <w:lang w:val="kk-KZ"/>
        </w:rPr>
      </w:pPr>
    </w:p>
    <w:p w:rsidR="005911F1" w:rsidRPr="00250E98" w:rsidRDefault="005911F1" w:rsidP="005911F1">
      <w:pPr>
        <w:textAlignment w:val="baseline"/>
        <w:rPr>
          <w:noProof/>
          <w:color w:val="000000"/>
          <w:sz w:val="28"/>
          <w:szCs w:val="28"/>
          <w:lang w:val="kk-KZ"/>
        </w:rPr>
      </w:pPr>
      <w:r w:rsidRPr="00250E98">
        <w:rPr>
          <w:noProof/>
          <w:sz w:val="28"/>
          <w:szCs w:val="28"/>
          <w:lang w:val="kk-KZ"/>
        </w:rPr>
        <w:t>кестенің жалғасы:</w:t>
      </w:r>
    </w:p>
    <w:p w:rsidR="005911F1" w:rsidRPr="00250E98" w:rsidRDefault="005911F1" w:rsidP="005911F1">
      <w:pPr>
        <w:textAlignment w:val="baseline"/>
        <w:rPr>
          <w:noProof/>
          <w:color w:val="000000"/>
          <w:sz w:val="28"/>
          <w:szCs w:val="28"/>
          <w:lang w:val="kk-KZ"/>
        </w:rPr>
      </w:pPr>
    </w:p>
    <w:tbl>
      <w:tblPr>
        <w:tblW w:w="4868" w:type="pct"/>
        <w:jc w:val="center"/>
        <w:tblInd w:w="375" w:type="dxa"/>
        <w:tblCellMar>
          <w:left w:w="0" w:type="dxa"/>
          <w:right w:w="0" w:type="dxa"/>
        </w:tblCellMar>
        <w:tblLook w:val="04A0" w:firstRow="1" w:lastRow="0" w:firstColumn="1" w:lastColumn="0" w:noHBand="0" w:noVBand="1"/>
      </w:tblPr>
      <w:tblGrid>
        <w:gridCol w:w="4286"/>
        <w:gridCol w:w="2475"/>
        <w:gridCol w:w="4114"/>
        <w:gridCol w:w="2968"/>
      </w:tblGrid>
      <w:tr w:rsidR="005911F1" w:rsidRPr="00250E98" w:rsidTr="00555BBB">
        <w:trPr>
          <w:jc w:val="center"/>
        </w:trPr>
        <w:tc>
          <w:tcPr>
            <w:tcW w:w="1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 xml:space="preserve">Мәлiмделген, бiрақ реттелмеген шығындар </w:t>
            </w:r>
            <w:r w:rsidRPr="00250E98">
              <w:rPr>
                <w:noProof/>
                <w:color w:val="000000"/>
                <w:spacing w:val="2"/>
                <w:lang w:val="kk-KZ"/>
              </w:rPr>
              <w:lastRenderedPageBreak/>
              <w:t>резервінің таза сомасы</w:t>
            </w:r>
          </w:p>
        </w:tc>
        <w:tc>
          <w:tcPr>
            <w:tcW w:w="8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lastRenderedPageBreak/>
              <w:t xml:space="preserve">Сақтандыру </w:t>
            </w:r>
            <w:r w:rsidRPr="00250E98">
              <w:rPr>
                <w:noProof/>
                <w:color w:val="000000"/>
                <w:spacing w:val="2"/>
                <w:lang w:val="kk-KZ"/>
              </w:rPr>
              <w:lastRenderedPageBreak/>
              <w:t>резервтерінің жалпы</w:t>
            </w:r>
            <w:r w:rsidRPr="00250E98">
              <w:rPr>
                <w:noProof/>
                <w:color w:val="000000"/>
                <w:spacing w:val="2"/>
                <w:lang w:val="kk-KZ"/>
              </w:rPr>
              <w:br/>
              <w:t>сомасы</w:t>
            </w:r>
          </w:p>
        </w:tc>
        <w:tc>
          <w:tcPr>
            <w:tcW w:w="14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lastRenderedPageBreak/>
              <w:t xml:space="preserve">Сақтандыру резервтерінің жалпы </w:t>
            </w:r>
            <w:r w:rsidRPr="00250E98">
              <w:rPr>
                <w:noProof/>
                <w:color w:val="000000"/>
                <w:spacing w:val="2"/>
                <w:lang w:val="kk-KZ"/>
              </w:rPr>
              <w:lastRenderedPageBreak/>
              <w:t>сомасындағы қайта</w:t>
            </w:r>
            <w:r w:rsidRPr="00250E98">
              <w:rPr>
                <w:noProof/>
                <w:color w:val="000000"/>
                <w:spacing w:val="2"/>
                <w:lang w:val="kk-KZ"/>
              </w:rPr>
              <w:br/>
              <w:t>сақтандырушының үлесі</w:t>
            </w:r>
          </w:p>
        </w:tc>
        <w:tc>
          <w:tcPr>
            <w:tcW w:w="10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lastRenderedPageBreak/>
              <w:t xml:space="preserve">Жалпы сақтандыру </w:t>
            </w:r>
            <w:r w:rsidRPr="00250E98">
              <w:rPr>
                <w:noProof/>
                <w:lang w:val="kk-KZ"/>
              </w:rPr>
              <w:lastRenderedPageBreak/>
              <w:t xml:space="preserve">резервтерінің таза сомасы </w:t>
            </w:r>
          </w:p>
        </w:tc>
      </w:tr>
      <w:tr w:rsidR="005911F1" w:rsidRPr="00250E98" w:rsidTr="00555BBB">
        <w:trPr>
          <w:jc w:val="center"/>
        </w:trPr>
        <w:tc>
          <w:tcPr>
            <w:tcW w:w="1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lastRenderedPageBreak/>
              <w:t>11</w:t>
            </w:r>
          </w:p>
        </w:tc>
        <w:tc>
          <w:tcPr>
            <w:tcW w:w="8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12</w:t>
            </w:r>
          </w:p>
        </w:tc>
        <w:tc>
          <w:tcPr>
            <w:tcW w:w="14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13</w:t>
            </w:r>
          </w:p>
        </w:tc>
        <w:tc>
          <w:tcPr>
            <w:tcW w:w="10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lang w:val="kk-KZ"/>
              </w:rPr>
              <w:t>14</w:t>
            </w:r>
          </w:p>
        </w:tc>
      </w:tr>
      <w:tr w:rsidR="005911F1" w:rsidRPr="00250E98" w:rsidTr="00555BBB">
        <w:trPr>
          <w:jc w:val="center"/>
        </w:trPr>
        <w:tc>
          <w:tcPr>
            <w:tcW w:w="1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w:t>
            </w:r>
          </w:p>
        </w:tc>
        <w:tc>
          <w:tcPr>
            <w:tcW w:w="8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14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c>
          <w:tcPr>
            <w:tcW w:w="10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lang w:val="kk-KZ"/>
              </w:rPr>
              <w:t> </w:t>
            </w:r>
          </w:p>
        </w:tc>
      </w:tr>
    </w:tbl>
    <w:p w:rsidR="005911F1" w:rsidRPr="00250E98" w:rsidRDefault="005911F1" w:rsidP="005911F1">
      <w:pPr>
        <w:ind w:firstLine="397"/>
        <w:textAlignment w:val="baseline"/>
        <w:rPr>
          <w:noProof/>
          <w:sz w:val="28"/>
          <w:szCs w:val="28"/>
          <w:lang w:val="kk-KZ"/>
        </w:rPr>
      </w:pPr>
    </w:p>
    <w:p w:rsidR="005911F1" w:rsidRPr="00250E98" w:rsidRDefault="005911F1" w:rsidP="005911F1">
      <w:pPr>
        <w:textAlignment w:val="baseline"/>
        <w:rPr>
          <w:noProof/>
          <w:color w:val="000000" w:themeColor="text1"/>
          <w:sz w:val="28"/>
          <w:szCs w:val="26"/>
          <w:lang w:val="kk-KZ"/>
        </w:rPr>
      </w:pP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Атауы ________________________________</w:t>
      </w: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ab/>
      </w: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Мекенжайы ________________________________</w:t>
      </w:r>
    </w:p>
    <w:p w:rsidR="005911F1" w:rsidRPr="00250E98" w:rsidRDefault="005911F1" w:rsidP="005911F1">
      <w:pPr>
        <w:textAlignment w:val="baseline"/>
        <w:rPr>
          <w:noProof/>
          <w:color w:val="000000" w:themeColor="text1"/>
          <w:sz w:val="28"/>
          <w:szCs w:val="26"/>
          <w:lang w:val="kk-KZ"/>
        </w:rPr>
      </w:pP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Телефоны __________________________________________________________</w:t>
      </w:r>
    </w:p>
    <w:p w:rsidR="005911F1" w:rsidRPr="00250E98" w:rsidRDefault="005911F1" w:rsidP="005911F1">
      <w:pPr>
        <w:textAlignment w:val="baseline"/>
        <w:rPr>
          <w:noProof/>
          <w:color w:val="000000" w:themeColor="text1"/>
          <w:sz w:val="28"/>
          <w:szCs w:val="26"/>
          <w:lang w:val="kk-KZ"/>
        </w:rPr>
      </w:pP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Электрондық пошта мекенжайы _______________________________________</w:t>
      </w:r>
    </w:p>
    <w:p w:rsidR="005911F1" w:rsidRPr="00250E98" w:rsidRDefault="005911F1" w:rsidP="005911F1">
      <w:pPr>
        <w:textAlignment w:val="baseline"/>
        <w:rPr>
          <w:noProof/>
          <w:color w:val="000000" w:themeColor="text1"/>
          <w:sz w:val="28"/>
          <w:szCs w:val="26"/>
          <w:lang w:val="kk-KZ"/>
        </w:rPr>
      </w:pP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 xml:space="preserve">Орындаушы________________________________________ ________________ </w:t>
      </w: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noProof/>
          <w:color w:val="000000" w:themeColor="text1"/>
          <w:sz w:val="28"/>
          <w:szCs w:val="26"/>
          <w:lang w:val="kk-KZ"/>
        </w:rPr>
      </w:pP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Бас бухгалтер немесе есепке қол қоюға уәкілетті адам</w:t>
      </w: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____________________________________________________ _______________</w:t>
      </w: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noProof/>
          <w:color w:val="000000" w:themeColor="text1"/>
          <w:sz w:val="28"/>
          <w:szCs w:val="26"/>
          <w:lang w:val="kk-KZ"/>
        </w:rPr>
      </w:pP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Бірінші басшы немесе ол есепке қол қоюға уәкілеттік берген адам</w:t>
      </w: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____________________________________________________ _______________</w:t>
      </w:r>
    </w:p>
    <w:p w:rsidR="005911F1" w:rsidRPr="00250E98" w:rsidRDefault="005911F1" w:rsidP="005911F1">
      <w:pPr>
        <w:textAlignment w:val="baseline"/>
        <w:rPr>
          <w:noProof/>
          <w:color w:val="000000" w:themeColor="text1"/>
          <w:sz w:val="28"/>
          <w:szCs w:val="26"/>
          <w:lang w:val="kk-KZ"/>
        </w:rPr>
      </w:pPr>
      <w:r w:rsidRPr="00250E98">
        <w:rPr>
          <w:noProof/>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noProof/>
          <w:color w:val="000000" w:themeColor="text1"/>
          <w:sz w:val="28"/>
          <w:szCs w:val="26"/>
          <w:lang w:val="kk-KZ"/>
        </w:rPr>
      </w:pPr>
    </w:p>
    <w:p w:rsidR="005911F1" w:rsidRPr="00250E98" w:rsidRDefault="005911F1" w:rsidP="005911F1">
      <w:pPr>
        <w:textAlignment w:val="baseline"/>
        <w:rPr>
          <w:noProof/>
          <w:color w:val="000000" w:themeColor="text1"/>
          <w:sz w:val="28"/>
          <w:szCs w:val="28"/>
          <w:lang w:val="kk-KZ"/>
        </w:rPr>
      </w:pPr>
      <w:r w:rsidRPr="00250E98">
        <w:rPr>
          <w:noProof/>
          <w:color w:val="000000" w:themeColor="text1"/>
          <w:sz w:val="28"/>
          <w:szCs w:val="26"/>
          <w:lang w:val="kk-KZ"/>
        </w:rPr>
        <w:t>Күні 20__ жылғы «____» ______________</w:t>
      </w:r>
    </w:p>
    <w:p w:rsidR="005911F1" w:rsidRPr="00250E98" w:rsidRDefault="005911F1" w:rsidP="005911F1">
      <w:pPr>
        <w:textAlignment w:val="baseline"/>
        <w:rPr>
          <w:noProof/>
          <w:color w:val="000000" w:themeColor="text1"/>
          <w:sz w:val="28"/>
          <w:szCs w:val="28"/>
          <w:lang w:val="kk-KZ"/>
        </w:rPr>
      </w:pPr>
    </w:p>
    <w:p w:rsidR="005911F1" w:rsidRPr="00250E98" w:rsidRDefault="005911F1" w:rsidP="005911F1">
      <w:pPr>
        <w:textAlignment w:val="baseline"/>
        <w:rPr>
          <w:noProof/>
          <w:color w:val="000000" w:themeColor="text1"/>
          <w:sz w:val="28"/>
          <w:szCs w:val="28"/>
          <w:lang w:val="kk-KZ"/>
        </w:rPr>
      </w:pPr>
    </w:p>
    <w:p w:rsidR="005911F1" w:rsidRPr="00250E98" w:rsidRDefault="005911F1" w:rsidP="005911F1">
      <w:pPr>
        <w:textAlignment w:val="baseline"/>
        <w:rPr>
          <w:noProof/>
          <w:color w:val="000000" w:themeColor="text1"/>
          <w:sz w:val="28"/>
          <w:szCs w:val="28"/>
          <w:lang w:val="kk-KZ"/>
        </w:rPr>
      </w:pPr>
    </w:p>
    <w:p w:rsidR="005911F1" w:rsidRPr="00250E98" w:rsidRDefault="005911F1" w:rsidP="005911F1">
      <w:pPr>
        <w:textAlignment w:val="baseline"/>
        <w:rPr>
          <w:noProof/>
          <w:color w:val="000000" w:themeColor="text1"/>
          <w:sz w:val="28"/>
          <w:szCs w:val="28"/>
          <w:lang w:val="kk-KZ"/>
        </w:rPr>
      </w:pPr>
    </w:p>
    <w:p w:rsidR="005911F1" w:rsidRPr="00250E98" w:rsidRDefault="005911F1" w:rsidP="005911F1">
      <w:pPr>
        <w:textAlignment w:val="baseline"/>
        <w:rPr>
          <w:noProof/>
          <w:color w:val="000000" w:themeColor="text1"/>
          <w:sz w:val="28"/>
          <w:szCs w:val="28"/>
          <w:lang w:val="kk-KZ"/>
        </w:rPr>
      </w:pPr>
    </w:p>
    <w:p w:rsidR="005911F1" w:rsidRPr="00250E98" w:rsidRDefault="005911F1" w:rsidP="005911F1">
      <w:pPr>
        <w:textAlignment w:val="baseline"/>
        <w:rPr>
          <w:noProof/>
          <w:color w:val="000000" w:themeColor="text1"/>
          <w:sz w:val="28"/>
          <w:szCs w:val="28"/>
          <w:lang w:val="kk-KZ"/>
        </w:rPr>
      </w:pPr>
    </w:p>
    <w:p w:rsidR="005911F1" w:rsidRPr="00250E98" w:rsidRDefault="005911F1" w:rsidP="005911F1">
      <w:pPr>
        <w:jc w:val="both"/>
        <w:textAlignment w:val="baseline"/>
        <w:rPr>
          <w:noProof/>
          <w:sz w:val="28"/>
          <w:szCs w:val="28"/>
          <w:lang w:val="kk-KZ"/>
        </w:rPr>
        <w:sectPr w:rsidR="005911F1" w:rsidRPr="00250E98" w:rsidSect="00732ED1">
          <w:pgSz w:w="16838" w:h="11906" w:orient="landscape"/>
          <w:pgMar w:top="709" w:right="1418" w:bottom="567" w:left="1418" w:header="709" w:footer="709" w:gutter="0"/>
          <w:cols w:space="708"/>
          <w:docGrid w:linePitch="360"/>
        </w:sectPr>
      </w:pPr>
    </w:p>
    <w:p w:rsidR="005911F1" w:rsidRPr="00250E98" w:rsidRDefault="005911F1" w:rsidP="005911F1">
      <w:pPr>
        <w:jc w:val="right"/>
        <w:rPr>
          <w:noProof/>
          <w:sz w:val="28"/>
          <w:szCs w:val="28"/>
          <w:lang w:val="kk-KZ"/>
        </w:rPr>
      </w:pPr>
      <w:r w:rsidRPr="00250E98">
        <w:rPr>
          <w:noProof/>
          <w:sz w:val="28"/>
          <w:szCs w:val="28"/>
          <w:lang w:val="kk-KZ"/>
        </w:rPr>
        <w:lastRenderedPageBreak/>
        <w:t>«Жалпы сақтандыру»</w:t>
      </w:r>
      <w:r w:rsidRPr="00250E98">
        <w:rPr>
          <w:noProof/>
          <w:sz w:val="28"/>
          <w:szCs w:val="28"/>
          <w:lang w:val="kk-KZ"/>
        </w:rPr>
        <w:br/>
        <w:t>саласы бойынша</w:t>
      </w:r>
      <w:r w:rsidRPr="00250E98">
        <w:rPr>
          <w:noProof/>
          <w:sz w:val="28"/>
          <w:szCs w:val="28"/>
          <w:lang w:val="kk-KZ"/>
        </w:rPr>
        <w:br/>
        <w:t>сақтандыру резервтерiн есептеу</w:t>
      </w:r>
      <w:r w:rsidRPr="00250E98">
        <w:rPr>
          <w:noProof/>
          <w:sz w:val="28"/>
          <w:szCs w:val="28"/>
          <w:lang w:val="kk-KZ"/>
        </w:rPr>
        <w:br/>
        <w:t>туралы есеп нысанына</w:t>
      </w:r>
      <w:r w:rsidRPr="00250E98">
        <w:rPr>
          <w:noProof/>
          <w:sz w:val="28"/>
          <w:szCs w:val="28"/>
          <w:lang w:val="kk-KZ"/>
        </w:rPr>
        <w:br/>
        <w:t>қосымша</w:t>
      </w:r>
    </w:p>
    <w:p w:rsidR="005911F1" w:rsidRPr="00250E98" w:rsidRDefault="005911F1" w:rsidP="005911F1">
      <w:pPr>
        <w:jc w:val="right"/>
        <w:rPr>
          <w:noProof/>
          <w:color w:val="000000" w:themeColor="text1"/>
          <w:sz w:val="28"/>
          <w:szCs w:val="28"/>
          <w:lang w:val="kk-KZ"/>
        </w:rPr>
      </w:pPr>
    </w:p>
    <w:p w:rsidR="005911F1" w:rsidRPr="00250E98" w:rsidRDefault="005911F1" w:rsidP="005911F1">
      <w:pPr>
        <w:jc w:val="right"/>
        <w:rPr>
          <w:noProof/>
          <w:color w:val="000000" w:themeColor="text1"/>
          <w:sz w:val="16"/>
          <w:szCs w:val="16"/>
          <w:lang w:val="kk-KZ"/>
        </w:rPr>
      </w:pPr>
    </w:p>
    <w:p w:rsidR="005911F1" w:rsidRPr="00250E98" w:rsidRDefault="005911F1" w:rsidP="005911F1">
      <w:pPr>
        <w:jc w:val="right"/>
        <w:rPr>
          <w:noProof/>
          <w:color w:val="000000" w:themeColor="text1"/>
          <w:sz w:val="16"/>
          <w:szCs w:val="16"/>
          <w:lang w:val="kk-KZ"/>
        </w:rPr>
      </w:pPr>
    </w:p>
    <w:p w:rsidR="005911F1" w:rsidRPr="00250E98" w:rsidRDefault="005911F1" w:rsidP="005911F1">
      <w:pPr>
        <w:jc w:val="center"/>
        <w:rPr>
          <w:noProof/>
          <w:sz w:val="28"/>
          <w:szCs w:val="28"/>
          <w:lang w:val="kk-KZ"/>
        </w:rPr>
      </w:pPr>
      <w:r w:rsidRPr="00250E98">
        <w:rPr>
          <w:noProof/>
          <w:color w:val="1E1E1E"/>
          <w:sz w:val="28"/>
          <w:szCs w:val="28"/>
          <w:lang w:val="kk-KZ"/>
        </w:rPr>
        <w:t>Әкімшілік деректер нысанын толтыру бойынша түсіндірме</w:t>
      </w:r>
    </w:p>
    <w:p w:rsidR="005911F1" w:rsidRPr="00250E98" w:rsidRDefault="005911F1" w:rsidP="005911F1">
      <w:pPr>
        <w:jc w:val="center"/>
        <w:rPr>
          <w:noProof/>
          <w:sz w:val="28"/>
          <w:szCs w:val="28"/>
          <w:lang w:val="kk-KZ"/>
        </w:rPr>
      </w:pPr>
    </w:p>
    <w:p w:rsidR="005911F1" w:rsidRPr="00250E98" w:rsidRDefault="005911F1" w:rsidP="005911F1">
      <w:pPr>
        <w:jc w:val="center"/>
        <w:rPr>
          <w:noProof/>
          <w:color w:val="1E1E1E"/>
          <w:sz w:val="28"/>
          <w:szCs w:val="28"/>
          <w:lang w:val="kk-KZ"/>
        </w:rPr>
      </w:pPr>
      <w:r w:rsidRPr="00250E98">
        <w:rPr>
          <w:noProof/>
          <w:color w:val="1E1E1E"/>
          <w:sz w:val="28"/>
          <w:szCs w:val="28"/>
          <w:lang w:val="kk-KZ"/>
        </w:rPr>
        <w:t>«Жалпы сақтандыру» саласы бойынша сақтандыру резервтерiн есептеу туралы есеп</w:t>
      </w:r>
    </w:p>
    <w:p w:rsidR="005911F1" w:rsidRPr="00250E98" w:rsidRDefault="005911F1" w:rsidP="005911F1">
      <w:pPr>
        <w:jc w:val="center"/>
        <w:rPr>
          <w:noProof/>
          <w:color w:val="000000" w:themeColor="text1"/>
          <w:sz w:val="28"/>
          <w:szCs w:val="28"/>
          <w:lang w:val="kk-KZ"/>
        </w:rPr>
      </w:pPr>
      <w:r w:rsidRPr="00250E98">
        <w:rPr>
          <w:noProof/>
          <w:sz w:val="28"/>
          <w:szCs w:val="28"/>
          <w:lang w:val="kk-KZ"/>
        </w:rPr>
        <w:t xml:space="preserve">(индекс - </w:t>
      </w:r>
      <w:r w:rsidRPr="00250E98">
        <w:rPr>
          <w:noProof/>
          <w:color w:val="000000"/>
          <w:sz w:val="28"/>
          <w:szCs w:val="28"/>
          <w:lang w:val="kk-KZ"/>
        </w:rPr>
        <w:t>14 - I(R)O_M</w:t>
      </w:r>
      <w:r w:rsidRPr="00250E98">
        <w:rPr>
          <w:noProof/>
          <w:sz w:val="28"/>
          <w:szCs w:val="28"/>
          <w:lang w:val="kk-KZ"/>
        </w:rPr>
        <w:t>, кезеңділігі –</w:t>
      </w:r>
      <w:r w:rsidRPr="00250E98">
        <w:rPr>
          <w:noProof/>
          <w:color w:val="000000" w:themeColor="text1"/>
          <w:sz w:val="28"/>
          <w:szCs w:val="28"/>
          <w:lang w:val="kk-KZ"/>
        </w:rPr>
        <w:t xml:space="preserve"> ай сайын)</w:t>
      </w:r>
    </w:p>
    <w:p w:rsidR="005911F1" w:rsidRPr="00250E98" w:rsidRDefault="005911F1" w:rsidP="005911F1">
      <w:pPr>
        <w:jc w:val="center"/>
        <w:rPr>
          <w:noProof/>
          <w:color w:val="000000" w:themeColor="text1"/>
          <w:sz w:val="28"/>
          <w:szCs w:val="28"/>
          <w:lang w:val="kk-KZ"/>
        </w:rPr>
      </w:pPr>
    </w:p>
    <w:p w:rsidR="005911F1" w:rsidRPr="00250E98" w:rsidRDefault="005911F1" w:rsidP="005911F1">
      <w:pPr>
        <w:jc w:val="center"/>
        <w:textAlignment w:val="baseline"/>
        <w:rPr>
          <w:noProof/>
          <w:color w:val="000000" w:themeColor="text1"/>
          <w:sz w:val="28"/>
          <w:szCs w:val="28"/>
          <w:lang w:val="kk-KZ"/>
        </w:rPr>
      </w:pPr>
      <w:r w:rsidRPr="00250E98">
        <w:rPr>
          <w:noProof/>
          <w:color w:val="000000" w:themeColor="text1"/>
          <w:sz w:val="28"/>
          <w:szCs w:val="28"/>
          <w:lang w:val="kk-KZ"/>
        </w:rPr>
        <w:t>1-тарау. Жалпы ережелер</w:t>
      </w:r>
    </w:p>
    <w:p w:rsidR="005911F1" w:rsidRPr="00250E98" w:rsidRDefault="005911F1" w:rsidP="005911F1">
      <w:pPr>
        <w:ind w:firstLine="709"/>
        <w:jc w:val="center"/>
        <w:textAlignment w:val="baseline"/>
        <w:rPr>
          <w:noProof/>
          <w:color w:val="000000"/>
          <w:sz w:val="16"/>
          <w:szCs w:val="16"/>
          <w:lang w:val="kk-KZ"/>
        </w:rPr>
      </w:pP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1. </w:t>
      </w:r>
      <w:r w:rsidRPr="00250E98">
        <w:rPr>
          <w:noProof/>
          <w:color w:val="000000"/>
          <w:spacing w:val="2"/>
          <w:sz w:val="28"/>
          <w:szCs w:val="28"/>
          <w:lang w:val="kk-KZ"/>
        </w:rPr>
        <w:t>Осы түсіндірме (бұдан әрі - Түсіндірме) әкімшілік деректерді жинауға арналған «Жалпы сақтандыру» саласы бойынша сақтандыру резервтерiн есептеу туралы есеп»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2. </w:t>
      </w:r>
      <w:r w:rsidRPr="00250E98">
        <w:rPr>
          <w:noProof/>
          <w:color w:val="000000"/>
          <w:spacing w:val="2"/>
          <w:sz w:val="28"/>
          <w:szCs w:val="28"/>
          <w:lang w:val="kk-KZ"/>
        </w:rPr>
        <w:t>Нысан «Сақтандыру қызметі туралы» 2000 жылғы 18 желтоқсандағы Қазақстан Республикасының Заңы 74-бабының 2-тармағына сәйкес әзірленді.</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3. </w:t>
      </w:r>
      <w:r w:rsidRPr="00250E98">
        <w:rPr>
          <w:noProof/>
          <w:color w:val="000000"/>
          <w:spacing w:val="2"/>
          <w:sz w:val="28"/>
          <w:szCs w:val="28"/>
          <w:lang w:val="kk-KZ"/>
        </w:rPr>
        <w:t>Нысанды «Жалпы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4. </w:t>
      </w:r>
      <w:r w:rsidRPr="00250E98">
        <w:rPr>
          <w:noProof/>
          <w:color w:val="000000"/>
          <w:spacing w:val="2"/>
          <w:sz w:val="28"/>
          <w:szCs w:val="28"/>
          <w:lang w:val="kk-KZ"/>
        </w:rPr>
        <w:t>Нысанға бірінші басшы, бас бухгалтер не олардың орнындағы адамдар және штаттық актуарий қол қояды.</w:t>
      </w:r>
    </w:p>
    <w:p w:rsidR="005911F1" w:rsidRPr="00250E98" w:rsidRDefault="005911F1" w:rsidP="005911F1">
      <w:pPr>
        <w:jc w:val="both"/>
        <w:textAlignment w:val="baseline"/>
        <w:rPr>
          <w:noProof/>
          <w:color w:val="000000"/>
          <w:lang w:val="kk-KZ"/>
        </w:rPr>
      </w:pPr>
    </w:p>
    <w:p w:rsidR="005911F1" w:rsidRPr="00250E98" w:rsidRDefault="005911F1" w:rsidP="005911F1">
      <w:pPr>
        <w:jc w:val="center"/>
        <w:textAlignment w:val="baseline"/>
        <w:rPr>
          <w:noProof/>
          <w:color w:val="000000"/>
          <w:sz w:val="28"/>
          <w:szCs w:val="28"/>
          <w:lang w:val="kk-KZ"/>
        </w:rPr>
      </w:pPr>
      <w:r w:rsidRPr="00250E98">
        <w:rPr>
          <w:noProof/>
          <w:sz w:val="28"/>
          <w:szCs w:val="28"/>
          <w:lang w:val="kk-KZ"/>
        </w:rPr>
        <w:t>2-тарау. Нысанды толтыру бойынша түсіндірме</w:t>
      </w:r>
    </w:p>
    <w:p w:rsidR="005911F1" w:rsidRPr="00250E98" w:rsidRDefault="005911F1" w:rsidP="005911F1">
      <w:pPr>
        <w:jc w:val="center"/>
        <w:textAlignment w:val="baseline"/>
        <w:rPr>
          <w:noProof/>
          <w:color w:val="000000"/>
          <w:sz w:val="28"/>
          <w:szCs w:val="28"/>
          <w:lang w:val="kk-KZ"/>
        </w:rPr>
      </w:pP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5. </w:t>
      </w:r>
      <w:r w:rsidRPr="00250E98">
        <w:rPr>
          <w:noProof/>
          <w:color w:val="000000"/>
          <w:spacing w:val="2"/>
          <w:sz w:val="28"/>
          <w:szCs w:val="28"/>
          <w:lang w:val="kk-KZ"/>
        </w:rPr>
        <w:t>Нысанда есепті кезеңнің соңындағы сақтандыру сыныптары бөлігінде сақтандыру резервтерінің сомасы көрсетіледі.</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6. </w:t>
      </w:r>
      <w:r w:rsidRPr="00250E98">
        <w:rPr>
          <w:noProof/>
          <w:color w:val="000000"/>
          <w:spacing w:val="2"/>
          <w:sz w:val="28"/>
          <w:szCs w:val="28"/>
          <w:lang w:val="kk-KZ"/>
        </w:rPr>
        <w:t xml:space="preserve">Сақтандыру резервтері нормативтік құқықтық актілерді мемлекеттік тіркеу тізілімінде № </w:t>
      </w:r>
      <w:r w:rsidRPr="00250E98">
        <w:rPr>
          <w:noProof/>
          <w:sz w:val="28"/>
          <w:szCs w:val="28"/>
          <w:lang w:val="kk-KZ"/>
        </w:rPr>
        <w:t>18290</w:t>
      </w:r>
      <w:r w:rsidRPr="00250E98">
        <w:rPr>
          <w:noProof/>
          <w:spacing w:val="2"/>
          <w:sz w:val="28"/>
          <w:szCs w:val="28"/>
          <w:lang w:val="kk-KZ"/>
        </w:rPr>
        <w:t xml:space="preserve"> </w:t>
      </w:r>
      <w:r w:rsidRPr="00250E98">
        <w:rPr>
          <w:noProof/>
          <w:color w:val="000000"/>
          <w:spacing w:val="2"/>
          <w:sz w:val="28"/>
          <w:szCs w:val="28"/>
          <w:lang w:val="kk-KZ"/>
        </w:rPr>
        <w:t>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Республикасының Ұлттық Банкі Басқармасының 2019 жылғы 31 қаңтардағы № 13 қаулысына сәйкес есептеледі.</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7. </w:t>
      </w:r>
      <w:r w:rsidRPr="00250E98">
        <w:rPr>
          <w:noProof/>
          <w:color w:val="000000"/>
          <w:spacing w:val="2"/>
          <w:sz w:val="28"/>
          <w:szCs w:val="28"/>
          <w:lang w:val="kk-KZ"/>
        </w:rPr>
        <w:t xml:space="preserve">4-бағанда еңбек сіңірілмеген сыйлықақы резерві бөлігінде қайта сақтандырушының үлесі цедентке, сақтандыру брокеріне сақтандыру (қайта сақтандыру) шарты бойынша комиссиялық сыйақы және сақтандыру </w:t>
      </w:r>
      <w:r w:rsidRPr="00250E98">
        <w:rPr>
          <w:noProof/>
          <w:color w:val="000000"/>
          <w:spacing w:val="2"/>
          <w:sz w:val="28"/>
          <w:szCs w:val="28"/>
          <w:lang w:val="kk-KZ"/>
        </w:rPr>
        <w:lastRenderedPageBreak/>
        <w:t>делдалдарына және өзге тұлғаларға қайта сақтандырушыдан қайта сақтандыруға берілетін тәуекелдер бойынша сақтандыруды қорғауға жатпайтын өзге өтеулер, төлемдер шегеріле отырып көрсетіледі.</w:t>
      </w:r>
    </w:p>
    <w:p w:rsidR="005911F1" w:rsidRPr="00250E98" w:rsidRDefault="005911F1" w:rsidP="005911F1">
      <w:pPr>
        <w:ind w:firstLine="709"/>
        <w:jc w:val="both"/>
        <w:textAlignment w:val="baseline"/>
        <w:rPr>
          <w:noProof/>
          <w:color w:val="000000"/>
          <w:sz w:val="28"/>
          <w:szCs w:val="28"/>
          <w:lang w:val="kk-KZ"/>
        </w:rPr>
        <w:sectPr w:rsidR="005911F1" w:rsidRPr="00250E98" w:rsidSect="00732ED1">
          <w:pgSz w:w="11906" w:h="16838"/>
          <w:pgMar w:top="1418" w:right="851" w:bottom="1418" w:left="1418" w:header="709" w:footer="709" w:gutter="0"/>
          <w:cols w:space="708"/>
          <w:docGrid w:linePitch="360"/>
        </w:sectPr>
      </w:pPr>
      <w:r w:rsidRPr="00250E98">
        <w:rPr>
          <w:noProof/>
          <w:sz w:val="28"/>
          <w:szCs w:val="28"/>
          <w:lang w:val="kk-KZ"/>
        </w:rPr>
        <w:t xml:space="preserve">8. </w:t>
      </w:r>
      <w:r w:rsidRPr="00250E98">
        <w:rPr>
          <w:noProof/>
          <w:color w:val="000000"/>
          <w:spacing w:val="2"/>
          <w:sz w:val="28"/>
          <w:szCs w:val="28"/>
          <w:lang w:val="kk-KZ"/>
        </w:rPr>
        <w:t>Мәліметтер болмаған жағдайда, Нысан нөлдік қалдықтармен ұсынылады.</w:t>
      </w:r>
    </w:p>
    <w:p w:rsidR="005911F1" w:rsidRPr="00250E98" w:rsidRDefault="005911F1" w:rsidP="005911F1">
      <w:pPr>
        <w:jc w:val="right"/>
        <w:rPr>
          <w:sz w:val="28"/>
          <w:szCs w:val="28"/>
          <w:lang w:val="kk-KZ"/>
        </w:rPr>
      </w:pPr>
      <w:r w:rsidRPr="00250E98">
        <w:rPr>
          <w:noProof/>
          <w:sz w:val="28"/>
          <w:szCs w:val="28"/>
          <w:lang w:val="kk-KZ"/>
        </w:rPr>
        <w:lastRenderedPageBreak/>
        <w:t>Қазақстан Республикасы</w:t>
      </w:r>
      <w:r w:rsidRPr="00250E98">
        <w:rPr>
          <w:noProof/>
          <w:sz w:val="28"/>
          <w:szCs w:val="28"/>
          <w:lang w:val="kk-KZ"/>
        </w:rPr>
        <w:br/>
        <w:t>Ұлттық Банкі Басқармасының</w:t>
      </w:r>
      <w:r w:rsidRPr="00250E98">
        <w:rPr>
          <w:noProof/>
          <w:sz w:val="28"/>
          <w:szCs w:val="28"/>
          <w:lang w:val="kk-KZ"/>
        </w:rPr>
        <w:br/>
      </w:r>
      <w:r w:rsidRPr="00250E98">
        <w:rPr>
          <w:sz w:val="28"/>
          <w:szCs w:val="28"/>
          <w:lang w:val="kk-KZ"/>
        </w:rPr>
        <w:t xml:space="preserve">2019 жылғы </w:t>
      </w:r>
      <w:r w:rsidRPr="002167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noProof/>
          <w:color w:val="000000"/>
          <w:sz w:val="28"/>
          <w:szCs w:val="28"/>
          <w:lang w:val="kk-KZ"/>
        </w:rPr>
      </w:pPr>
      <w:r w:rsidRPr="00250E98">
        <w:rPr>
          <w:noProof/>
          <w:sz w:val="28"/>
          <w:szCs w:val="28"/>
          <w:lang w:val="kk-KZ"/>
        </w:rPr>
        <w:t xml:space="preserve">15-қосымша </w:t>
      </w:r>
    </w:p>
    <w:p w:rsidR="005911F1" w:rsidRPr="00250E98" w:rsidRDefault="005911F1" w:rsidP="005911F1">
      <w:pPr>
        <w:jc w:val="right"/>
        <w:rPr>
          <w:noProof/>
          <w:color w:val="000000"/>
          <w:sz w:val="28"/>
          <w:szCs w:val="28"/>
          <w:lang w:val="kk-KZ"/>
        </w:rPr>
      </w:pPr>
    </w:p>
    <w:p w:rsidR="005911F1" w:rsidRPr="00250E98" w:rsidRDefault="005911F1" w:rsidP="005911F1">
      <w:pPr>
        <w:jc w:val="right"/>
        <w:rPr>
          <w:noProof/>
          <w:color w:val="000000"/>
          <w:sz w:val="28"/>
          <w:szCs w:val="28"/>
          <w:lang w:val="kk-KZ"/>
        </w:rPr>
      </w:pPr>
      <w:r w:rsidRPr="00250E98">
        <w:rPr>
          <w:noProof/>
          <w:color w:val="000000"/>
          <w:sz w:val="28"/>
          <w:szCs w:val="28"/>
          <w:lang w:val="kk-KZ"/>
        </w:rPr>
        <w:t> </w:t>
      </w:r>
    </w:p>
    <w:p w:rsidR="005911F1" w:rsidRPr="00250E98" w:rsidRDefault="005911F1" w:rsidP="005911F1">
      <w:pPr>
        <w:jc w:val="right"/>
        <w:rPr>
          <w:noProof/>
          <w:color w:val="000000" w:themeColor="text1"/>
          <w:sz w:val="28"/>
          <w:szCs w:val="18"/>
          <w:lang w:val="kk-KZ"/>
        </w:rPr>
      </w:pPr>
      <w:r w:rsidRPr="00250E98">
        <w:rPr>
          <w:noProof/>
          <w:color w:val="000000" w:themeColor="text1"/>
          <w:sz w:val="28"/>
          <w:szCs w:val="18"/>
          <w:lang w:val="kk-KZ"/>
        </w:rPr>
        <w:t>Нысан</w:t>
      </w:r>
    </w:p>
    <w:p w:rsidR="005911F1" w:rsidRPr="00250E98" w:rsidRDefault="005911F1" w:rsidP="005911F1">
      <w:pPr>
        <w:jc w:val="right"/>
        <w:rPr>
          <w:noProof/>
          <w:color w:val="000000"/>
          <w:sz w:val="28"/>
          <w:szCs w:val="28"/>
          <w:lang w:val="kk-KZ"/>
        </w:rPr>
      </w:pPr>
    </w:p>
    <w:p w:rsidR="005911F1" w:rsidRPr="00250E98" w:rsidRDefault="005911F1" w:rsidP="005911F1">
      <w:pPr>
        <w:jc w:val="center"/>
        <w:textAlignment w:val="baseline"/>
        <w:rPr>
          <w:rFonts w:eastAsia="Calibri"/>
          <w:bCs/>
          <w:noProof/>
          <w:color w:val="000000"/>
          <w:sz w:val="28"/>
          <w:szCs w:val="28"/>
          <w:lang w:val="kk-KZ"/>
        </w:rPr>
      </w:pPr>
      <w:r w:rsidRPr="00250E98">
        <w:rPr>
          <w:noProof/>
          <w:color w:val="1E1E1E"/>
          <w:sz w:val="28"/>
          <w:szCs w:val="28"/>
          <w:lang w:val="kk-KZ"/>
        </w:rPr>
        <w:t>Әкімшілік деректерді жинауға арналған нысан</w:t>
      </w:r>
    </w:p>
    <w:p w:rsidR="005911F1" w:rsidRPr="00250E98" w:rsidRDefault="005911F1" w:rsidP="005911F1">
      <w:pPr>
        <w:jc w:val="both"/>
        <w:textAlignment w:val="baseline"/>
        <w:rPr>
          <w:noProof/>
          <w:sz w:val="28"/>
          <w:szCs w:val="28"/>
          <w:lang w:val="kk-KZ"/>
        </w:rPr>
      </w:pPr>
    </w:p>
    <w:p w:rsidR="005911F1" w:rsidRPr="00250E98" w:rsidRDefault="005911F1" w:rsidP="005911F1">
      <w:pPr>
        <w:jc w:val="both"/>
        <w:textAlignment w:val="baseline"/>
        <w:rPr>
          <w:noProof/>
          <w:color w:val="000000"/>
          <w:sz w:val="28"/>
          <w:szCs w:val="28"/>
          <w:lang w:val="kk-KZ"/>
        </w:rPr>
      </w:pPr>
      <w:r w:rsidRPr="00250E98">
        <w:rPr>
          <w:noProof/>
          <w:sz w:val="28"/>
          <w:szCs w:val="28"/>
          <w:lang w:val="kk-KZ"/>
        </w:rPr>
        <w:t xml:space="preserve">Ұсынылады: Қазақстан Республикасының Ұлттық Банкі </w:t>
      </w:r>
    </w:p>
    <w:p w:rsidR="005911F1" w:rsidRPr="00250E98" w:rsidRDefault="005911F1" w:rsidP="005911F1">
      <w:pPr>
        <w:jc w:val="both"/>
        <w:textAlignment w:val="baseline"/>
        <w:rPr>
          <w:rFonts w:eastAsia="Calibri"/>
          <w:bCs/>
          <w:noProof/>
          <w:color w:val="000000"/>
          <w:sz w:val="28"/>
          <w:szCs w:val="28"/>
          <w:lang w:val="kk-KZ"/>
        </w:rPr>
      </w:pPr>
    </w:p>
    <w:p w:rsidR="005911F1" w:rsidRPr="00250E98" w:rsidRDefault="005911F1" w:rsidP="005911F1">
      <w:pPr>
        <w:jc w:val="both"/>
        <w:textAlignment w:val="baseline"/>
        <w:rPr>
          <w:rFonts w:eastAsia="Calibri"/>
          <w:bCs/>
          <w:noProof/>
          <w:color w:val="000000"/>
          <w:sz w:val="28"/>
          <w:szCs w:val="28"/>
          <w:lang w:val="kk-KZ"/>
        </w:rPr>
      </w:pPr>
      <w:r w:rsidRPr="00250E98">
        <w:rPr>
          <w:rFonts w:eastAsia="Calibri"/>
          <w:bCs/>
          <w:noProof/>
          <w:color w:val="000000"/>
          <w:sz w:val="28"/>
          <w:szCs w:val="28"/>
          <w:lang w:val="kk-KZ"/>
        </w:rPr>
        <w:t>Әкімшілік</w:t>
      </w:r>
      <w:r w:rsidRPr="00250E98">
        <w:rPr>
          <w:rFonts w:eastAsia="Calibri"/>
          <w:bCs/>
          <w:noProof/>
          <w:sz w:val="28"/>
          <w:szCs w:val="28"/>
          <w:lang w:val="kk-KZ"/>
        </w:rPr>
        <w:t xml:space="preserve"> деректер нысаны </w:t>
      </w:r>
      <w:hyperlink r:id="rId38" w:history="1">
        <w:r w:rsidRPr="00250E98">
          <w:rPr>
            <w:rFonts w:eastAsia="Calibri"/>
            <w:bCs/>
            <w:noProof/>
            <w:sz w:val="28"/>
            <w:szCs w:val="28"/>
            <w:lang w:val="kk-KZ"/>
          </w:rPr>
          <w:t>www.nationalbank.kz</w:t>
        </w:r>
      </w:hyperlink>
      <w:r w:rsidRPr="00250E98">
        <w:rPr>
          <w:rFonts w:eastAsia="Calibri"/>
          <w:bCs/>
          <w:noProof/>
          <w:sz w:val="28"/>
          <w:szCs w:val="28"/>
          <w:lang w:val="kk-KZ"/>
        </w:rPr>
        <w:t xml:space="preserve"> интернет-ресурсында орналастырылған. </w:t>
      </w:r>
    </w:p>
    <w:p w:rsidR="005911F1" w:rsidRPr="00250E98" w:rsidRDefault="005911F1" w:rsidP="005911F1">
      <w:pPr>
        <w:ind w:firstLine="397"/>
        <w:jc w:val="center"/>
        <w:textAlignment w:val="baseline"/>
        <w:rPr>
          <w:noProof/>
          <w:color w:val="000000"/>
          <w:sz w:val="28"/>
          <w:szCs w:val="28"/>
          <w:lang w:val="kk-KZ"/>
        </w:rPr>
      </w:pPr>
    </w:p>
    <w:p w:rsidR="005911F1" w:rsidRPr="00250E98" w:rsidRDefault="005911F1" w:rsidP="005911F1">
      <w:pPr>
        <w:ind w:firstLine="397"/>
        <w:jc w:val="center"/>
        <w:textAlignment w:val="baseline"/>
        <w:rPr>
          <w:noProof/>
          <w:color w:val="000000"/>
          <w:sz w:val="28"/>
          <w:szCs w:val="28"/>
          <w:lang w:val="kk-KZ"/>
        </w:rPr>
      </w:pPr>
      <w:r w:rsidRPr="00250E98">
        <w:rPr>
          <w:noProof/>
          <w:color w:val="000000"/>
          <w:sz w:val="28"/>
          <w:szCs w:val="28"/>
          <w:lang w:val="kk-KZ"/>
        </w:rPr>
        <w:t xml:space="preserve">«Өмірді сақтандыру» саласы бойынша сақтандыру резервтерін есептеу туралы есеп </w:t>
      </w:r>
    </w:p>
    <w:p w:rsidR="005911F1" w:rsidRPr="00250E98" w:rsidRDefault="005911F1" w:rsidP="005911F1">
      <w:pPr>
        <w:ind w:firstLine="397"/>
        <w:textAlignment w:val="baseline"/>
        <w:rPr>
          <w:noProof/>
          <w:color w:val="000000"/>
          <w:sz w:val="28"/>
          <w:szCs w:val="28"/>
          <w:lang w:val="kk-KZ"/>
        </w:rPr>
      </w:pPr>
    </w:p>
    <w:p w:rsidR="005911F1" w:rsidRPr="00250E98" w:rsidRDefault="005911F1" w:rsidP="005911F1">
      <w:pPr>
        <w:jc w:val="both"/>
        <w:textAlignment w:val="baseline"/>
        <w:rPr>
          <w:noProof/>
          <w:sz w:val="28"/>
          <w:szCs w:val="28"/>
          <w:lang w:val="kk-KZ"/>
        </w:rPr>
      </w:pPr>
    </w:p>
    <w:p w:rsidR="005911F1" w:rsidRPr="00250E98" w:rsidRDefault="005911F1" w:rsidP="005911F1">
      <w:pPr>
        <w:jc w:val="both"/>
        <w:textAlignment w:val="baseline"/>
        <w:rPr>
          <w:noProof/>
          <w:color w:val="000000"/>
          <w:sz w:val="28"/>
          <w:szCs w:val="28"/>
          <w:lang w:val="kk-KZ"/>
        </w:rPr>
      </w:pPr>
      <w:r w:rsidRPr="00250E98">
        <w:rPr>
          <w:noProof/>
          <w:sz w:val="28"/>
          <w:szCs w:val="28"/>
          <w:lang w:val="kk-KZ"/>
        </w:rPr>
        <w:t xml:space="preserve">Әкімшілік деректер нысанының индексі: </w:t>
      </w:r>
      <w:r w:rsidRPr="00250E98">
        <w:rPr>
          <w:noProof/>
          <w:color w:val="000000"/>
          <w:sz w:val="28"/>
          <w:szCs w:val="28"/>
          <w:lang w:val="kk-KZ"/>
        </w:rPr>
        <w:t>15 - I(R)O_M</w:t>
      </w:r>
    </w:p>
    <w:p w:rsidR="005911F1" w:rsidRPr="00250E98" w:rsidRDefault="005911F1" w:rsidP="005911F1">
      <w:pPr>
        <w:textAlignment w:val="baseline"/>
        <w:rPr>
          <w:noProof/>
          <w:color w:val="000000"/>
          <w:sz w:val="28"/>
          <w:szCs w:val="28"/>
          <w:lang w:val="kk-KZ"/>
        </w:rPr>
      </w:pPr>
    </w:p>
    <w:p w:rsidR="005911F1" w:rsidRPr="00250E98" w:rsidRDefault="005911F1" w:rsidP="005911F1">
      <w:pPr>
        <w:jc w:val="both"/>
        <w:textAlignment w:val="baseline"/>
        <w:rPr>
          <w:noProof/>
          <w:color w:val="000000"/>
          <w:sz w:val="28"/>
          <w:szCs w:val="28"/>
          <w:lang w:val="kk-KZ"/>
        </w:rPr>
      </w:pPr>
      <w:r w:rsidRPr="00250E98">
        <w:rPr>
          <w:noProof/>
          <w:sz w:val="28"/>
          <w:szCs w:val="28"/>
          <w:lang w:val="kk-KZ"/>
        </w:rPr>
        <w:t>Кезеңділігі: ай сайын</w:t>
      </w:r>
    </w:p>
    <w:p w:rsidR="005911F1" w:rsidRPr="00250E98" w:rsidRDefault="005911F1" w:rsidP="005911F1">
      <w:pPr>
        <w:textAlignment w:val="baseline"/>
        <w:rPr>
          <w:noProof/>
          <w:color w:val="000000"/>
          <w:sz w:val="28"/>
          <w:szCs w:val="28"/>
          <w:lang w:val="kk-KZ"/>
        </w:rPr>
      </w:pPr>
    </w:p>
    <w:p w:rsidR="005911F1" w:rsidRPr="00250E98" w:rsidRDefault="005911F1" w:rsidP="005911F1">
      <w:pPr>
        <w:textAlignment w:val="baseline"/>
        <w:rPr>
          <w:noProof/>
          <w:color w:val="000000"/>
          <w:sz w:val="28"/>
          <w:szCs w:val="28"/>
          <w:lang w:val="kk-KZ"/>
        </w:rPr>
      </w:pPr>
      <w:r w:rsidRPr="00250E98">
        <w:rPr>
          <w:noProof/>
          <w:sz w:val="28"/>
          <w:szCs w:val="28"/>
          <w:lang w:val="kk-KZ"/>
        </w:rPr>
        <w:t>Есепті кезең: 20__жылғы «___»________ жағдай бойынша</w:t>
      </w:r>
    </w:p>
    <w:p w:rsidR="005911F1" w:rsidRPr="00250E98" w:rsidRDefault="005911F1" w:rsidP="005911F1">
      <w:pPr>
        <w:jc w:val="both"/>
        <w:textAlignment w:val="baseline"/>
        <w:rPr>
          <w:noProof/>
          <w:sz w:val="28"/>
          <w:szCs w:val="28"/>
          <w:lang w:val="kk-KZ"/>
        </w:rPr>
      </w:pPr>
    </w:p>
    <w:p w:rsidR="005911F1" w:rsidRPr="00250E98" w:rsidRDefault="005911F1" w:rsidP="005911F1">
      <w:pPr>
        <w:jc w:val="both"/>
        <w:textAlignment w:val="baseline"/>
        <w:rPr>
          <w:noProof/>
          <w:sz w:val="28"/>
          <w:szCs w:val="28"/>
          <w:lang w:val="kk-KZ"/>
        </w:rPr>
      </w:pPr>
    </w:p>
    <w:p w:rsidR="005911F1" w:rsidRPr="00250E98" w:rsidRDefault="005911F1" w:rsidP="005911F1">
      <w:pPr>
        <w:spacing w:after="360" w:line="285" w:lineRule="atLeast"/>
        <w:jc w:val="both"/>
        <w:textAlignment w:val="baseline"/>
        <w:rPr>
          <w:noProof/>
          <w:color w:val="000000"/>
          <w:spacing w:val="2"/>
          <w:sz w:val="28"/>
          <w:szCs w:val="28"/>
          <w:lang w:val="kk-KZ"/>
        </w:rPr>
      </w:pPr>
      <w:r w:rsidRPr="00250E98">
        <w:rPr>
          <w:noProof/>
          <w:color w:val="000000"/>
          <w:spacing w:val="2"/>
          <w:sz w:val="28"/>
          <w:szCs w:val="28"/>
          <w:lang w:val="kk-KZ"/>
        </w:rPr>
        <w:t>Ұсынатын тұлғалар тобы: «Өмірді сақтандыру» саласы бойынша қызметті жүзеге асыратын сақтандыру (қайта сақтандыру) ұйымы, «Өмірді сақтандыру» саласы бойынша қызметті жүзеге асыратын исламдық сақтандыру (қайта сақтандыру) ұйымы</w:t>
      </w:r>
    </w:p>
    <w:p w:rsidR="005911F1" w:rsidRPr="00250E98" w:rsidRDefault="005911F1" w:rsidP="005911F1">
      <w:pPr>
        <w:jc w:val="both"/>
        <w:textAlignment w:val="baseline"/>
        <w:rPr>
          <w:noProof/>
          <w:color w:val="000000"/>
          <w:sz w:val="28"/>
          <w:szCs w:val="28"/>
          <w:lang w:val="kk-KZ"/>
        </w:rPr>
      </w:pPr>
    </w:p>
    <w:p w:rsidR="005911F1" w:rsidRPr="00250E98" w:rsidRDefault="005911F1" w:rsidP="005911F1">
      <w:pPr>
        <w:ind w:firstLine="397"/>
        <w:jc w:val="center"/>
        <w:textAlignment w:val="baseline"/>
        <w:rPr>
          <w:noProof/>
          <w:color w:val="000000"/>
          <w:sz w:val="28"/>
          <w:szCs w:val="28"/>
          <w:lang w:val="kk-KZ"/>
        </w:rPr>
      </w:pPr>
    </w:p>
    <w:p w:rsidR="005911F1" w:rsidRPr="00250E98" w:rsidRDefault="005911F1" w:rsidP="005911F1">
      <w:pPr>
        <w:jc w:val="both"/>
        <w:textAlignment w:val="baseline"/>
        <w:rPr>
          <w:noProof/>
          <w:color w:val="000000"/>
          <w:sz w:val="28"/>
          <w:szCs w:val="28"/>
          <w:lang w:val="kk-KZ"/>
        </w:rPr>
      </w:pPr>
    </w:p>
    <w:p w:rsidR="005911F1" w:rsidRPr="00250E98" w:rsidRDefault="005911F1" w:rsidP="005911F1">
      <w:pPr>
        <w:jc w:val="both"/>
        <w:textAlignment w:val="baseline"/>
        <w:rPr>
          <w:noProof/>
          <w:color w:val="000000" w:themeColor="text1"/>
          <w:sz w:val="28"/>
          <w:szCs w:val="28"/>
          <w:lang w:val="kk-KZ"/>
        </w:rPr>
      </w:pPr>
    </w:p>
    <w:p w:rsidR="005911F1" w:rsidRPr="00250E98" w:rsidRDefault="005911F1" w:rsidP="005911F1">
      <w:pPr>
        <w:jc w:val="both"/>
        <w:textAlignment w:val="baseline"/>
        <w:rPr>
          <w:noProof/>
          <w:color w:val="000000" w:themeColor="text1"/>
          <w:sz w:val="28"/>
          <w:szCs w:val="28"/>
          <w:lang w:val="kk-KZ"/>
        </w:rPr>
      </w:pPr>
    </w:p>
    <w:p w:rsidR="005911F1" w:rsidRPr="00250E98" w:rsidRDefault="005911F1" w:rsidP="005911F1">
      <w:pPr>
        <w:jc w:val="both"/>
        <w:textAlignment w:val="baseline"/>
        <w:rPr>
          <w:noProof/>
          <w:color w:val="000000" w:themeColor="text1"/>
          <w:sz w:val="28"/>
          <w:szCs w:val="28"/>
          <w:lang w:val="kk-KZ"/>
        </w:rPr>
      </w:pPr>
      <w:r w:rsidRPr="00250E98">
        <w:rPr>
          <w:noProof/>
          <w:color w:val="000000" w:themeColor="text1"/>
          <w:sz w:val="28"/>
          <w:szCs w:val="28"/>
          <w:lang w:val="kk-KZ"/>
        </w:rPr>
        <w:br w:type="page"/>
      </w:r>
    </w:p>
    <w:p w:rsidR="005911F1" w:rsidRPr="00250E98" w:rsidRDefault="005911F1" w:rsidP="005911F1">
      <w:pPr>
        <w:ind w:firstLine="397"/>
        <w:jc w:val="right"/>
        <w:textAlignment w:val="baseline"/>
        <w:rPr>
          <w:noProof/>
          <w:color w:val="000000"/>
          <w:sz w:val="28"/>
          <w:szCs w:val="28"/>
          <w:lang w:val="kk-KZ"/>
        </w:rPr>
      </w:pPr>
      <w:r w:rsidRPr="00250E98">
        <w:rPr>
          <w:noProof/>
          <w:color w:val="000000"/>
          <w:sz w:val="28"/>
          <w:szCs w:val="28"/>
          <w:lang w:val="kk-KZ"/>
        </w:rPr>
        <w:lastRenderedPageBreak/>
        <w:t>Нысан</w:t>
      </w:r>
    </w:p>
    <w:p w:rsidR="005911F1" w:rsidRPr="00250E98" w:rsidRDefault="005911F1" w:rsidP="005911F1">
      <w:pPr>
        <w:ind w:firstLine="397"/>
        <w:jc w:val="both"/>
        <w:textAlignment w:val="baseline"/>
        <w:rPr>
          <w:noProof/>
          <w:color w:val="000000"/>
          <w:sz w:val="28"/>
          <w:szCs w:val="28"/>
          <w:lang w:val="kk-KZ"/>
        </w:rPr>
      </w:pPr>
    </w:p>
    <w:p w:rsidR="005911F1" w:rsidRPr="00250E98" w:rsidRDefault="005911F1" w:rsidP="005911F1">
      <w:pPr>
        <w:ind w:firstLine="397"/>
        <w:jc w:val="both"/>
        <w:textAlignment w:val="baseline"/>
        <w:rPr>
          <w:noProof/>
          <w:color w:val="000000"/>
          <w:sz w:val="28"/>
          <w:szCs w:val="28"/>
          <w:lang w:val="kk-KZ"/>
        </w:rPr>
      </w:pPr>
      <w:r w:rsidRPr="00250E98">
        <w:rPr>
          <w:noProof/>
          <w:color w:val="000000"/>
          <w:sz w:val="28"/>
          <w:szCs w:val="28"/>
          <w:lang w:val="kk-KZ"/>
        </w:rPr>
        <w:t>«Өмірді сақтандыру» саласы бойынша сақтандыру резервтерін есептеу» кестесі</w:t>
      </w:r>
    </w:p>
    <w:p w:rsidR="005911F1" w:rsidRPr="00250E98" w:rsidRDefault="005911F1" w:rsidP="005911F1">
      <w:pPr>
        <w:ind w:firstLine="397"/>
        <w:jc w:val="right"/>
        <w:textAlignment w:val="baseline"/>
        <w:rPr>
          <w:noProof/>
          <w:color w:val="000000"/>
          <w:sz w:val="28"/>
          <w:szCs w:val="28"/>
          <w:lang w:val="kk-KZ"/>
        </w:rPr>
      </w:pPr>
      <w:r w:rsidRPr="00250E98">
        <w:rPr>
          <w:noProof/>
          <w:color w:val="000000"/>
          <w:sz w:val="28"/>
          <w:szCs w:val="28"/>
          <w:lang w:val="kk-KZ"/>
        </w:rPr>
        <w:t xml:space="preserve"> (мың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6"/>
        <w:gridCol w:w="2659"/>
        <w:gridCol w:w="1296"/>
        <w:gridCol w:w="1877"/>
        <w:gridCol w:w="1296"/>
        <w:gridCol w:w="2109"/>
      </w:tblGrid>
      <w:tr w:rsidR="005911F1" w:rsidRPr="00B73452" w:rsidTr="00555BBB">
        <w:trPr>
          <w:jc w:val="center"/>
        </w:trPr>
        <w:tc>
          <w:tcPr>
            <w:tcW w:w="242" w:type="pct"/>
            <w:tcMar>
              <w:top w:w="0" w:type="dxa"/>
              <w:left w:w="108" w:type="dxa"/>
              <w:bottom w:w="0" w:type="dxa"/>
              <w:right w:w="108" w:type="dxa"/>
            </w:tcMar>
            <w:vAlign w:val="center"/>
            <w:hideMark/>
          </w:tcPr>
          <w:p w:rsidR="005911F1" w:rsidRPr="00250E98" w:rsidRDefault="005911F1" w:rsidP="00555BBB">
            <w:pPr>
              <w:jc w:val="center"/>
              <w:textAlignment w:val="baseline"/>
              <w:rPr>
                <w:noProof/>
                <w:color w:val="000000"/>
                <w:lang w:val="kk-KZ"/>
              </w:rPr>
            </w:pPr>
            <w:r w:rsidRPr="00250E98">
              <w:rPr>
                <w:noProof/>
                <w:color w:val="000000"/>
                <w:lang w:val="kk-KZ"/>
              </w:rPr>
              <w:t xml:space="preserve">р/с №  </w:t>
            </w:r>
          </w:p>
        </w:tc>
        <w:tc>
          <w:tcPr>
            <w:tcW w:w="1402" w:type="pct"/>
            <w:tcMar>
              <w:top w:w="0" w:type="dxa"/>
              <w:left w:w="108" w:type="dxa"/>
              <w:bottom w:w="0" w:type="dxa"/>
              <w:right w:w="108" w:type="dxa"/>
            </w:tcMar>
            <w:vAlign w:val="cente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Сақтандыру сыныптарының атауы</w:t>
            </w:r>
          </w:p>
        </w:tc>
        <w:tc>
          <w:tcPr>
            <w:tcW w:w="681" w:type="pct"/>
            <w:tcMar>
              <w:top w:w="0" w:type="dxa"/>
              <w:left w:w="108" w:type="dxa"/>
              <w:bottom w:w="0" w:type="dxa"/>
              <w:right w:w="108" w:type="dxa"/>
            </w:tcMar>
            <w:vAlign w:val="center"/>
            <w:hideMark/>
          </w:tcPr>
          <w:p w:rsidR="005911F1" w:rsidRPr="00250E98" w:rsidRDefault="005911F1" w:rsidP="00555BBB">
            <w:pPr>
              <w:jc w:val="center"/>
              <w:textAlignment w:val="baseline"/>
              <w:rPr>
                <w:noProof/>
                <w:color w:val="000000"/>
                <w:lang w:val="kk-KZ"/>
              </w:rPr>
            </w:pPr>
            <w:r w:rsidRPr="00250E98">
              <w:rPr>
                <w:noProof/>
                <w:color w:val="000000"/>
                <w:lang w:val="kk-KZ"/>
              </w:rPr>
              <w:t xml:space="preserve">  </w:t>
            </w:r>
            <w:r w:rsidRPr="00250E98">
              <w:rPr>
                <w:noProof/>
                <w:color w:val="000000"/>
                <w:spacing w:val="2"/>
                <w:lang w:val="kk-KZ"/>
              </w:rPr>
              <w:t>Еңбек сіңірілмеген сыйлықақы резерві,</w:t>
            </w:r>
            <w:r w:rsidRPr="00250E98">
              <w:rPr>
                <w:noProof/>
                <w:color w:val="000000"/>
                <w:spacing w:val="2"/>
                <w:lang w:val="kk-KZ"/>
              </w:rPr>
              <w:br/>
              <w:t>жалпы сома</w:t>
            </w:r>
          </w:p>
        </w:tc>
        <w:tc>
          <w:tcPr>
            <w:tcW w:w="813" w:type="pct"/>
            <w:tcMar>
              <w:top w:w="0" w:type="dxa"/>
              <w:left w:w="108" w:type="dxa"/>
              <w:bottom w:w="0" w:type="dxa"/>
              <w:right w:w="108" w:type="dxa"/>
            </w:tcMar>
            <w:vAlign w:val="cente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Қайта сақтандырушының еңбек сіңірілмеген сыйлықақы резервіндегі үлесі</w:t>
            </w:r>
            <w:r w:rsidRPr="00250E98">
              <w:rPr>
                <w:noProof/>
                <w:color w:val="000000"/>
                <w:lang w:val="kk-KZ"/>
              </w:rPr>
              <w:t xml:space="preserve"> </w:t>
            </w:r>
          </w:p>
        </w:tc>
        <w:tc>
          <w:tcPr>
            <w:tcW w:w="692" w:type="pct"/>
            <w:tcMar>
              <w:top w:w="0" w:type="dxa"/>
              <w:left w:w="108" w:type="dxa"/>
              <w:bottom w:w="0" w:type="dxa"/>
              <w:right w:w="108" w:type="dxa"/>
            </w:tcMar>
            <w:vAlign w:val="cente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Еңбек сіңірілмеген сыйлықақы резервінің таза сомасы</w:t>
            </w:r>
          </w:p>
        </w:tc>
        <w:tc>
          <w:tcPr>
            <w:tcW w:w="1170" w:type="pct"/>
            <w:tcMar>
              <w:top w:w="0" w:type="dxa"/>
              <w:left w:w="108" w:type="dxa"/>
              <w:bottom w:w="0" w:type="dxa"/>
              <w:right w:w="108" w:type="dxa"/>
            </w:tcMar>
            <w:vAlign w:val="cente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Өмірді сақтандыру (қайта сақтандыру) шарттары бойынша орын алмаған шығындардың резерві</w:t>
            </w:r>
          </w:p>
        </w:tc>
      </w:tr>
      <w:tr w:rsidR="005911F1" w:rsidRPr="00250E98" w:rsidTr="00555BBB">
        <w:trPr>
          <w:jc w:val="center"/>
        </w:trPr>
        <w:tc>
          <w:tcPr>
            <w:tcW w:w="242"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w:t>
            </w:r>
          </w:p>
        </w:tc>
        <w:tc>
          <w:tcPr>
            <w:tcW w:w="1402"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2</w:t>
            </w:r>
          </w:p>
        </w:tc>
        <w:tc>
          <w:tcPr>
            <w:tcW w:w="681"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3</w:t>
            </w:r>
          </w:p>
        </w:tc>
        <w:tc>
          <w:tcPr>
            <w:tcW w:w="813"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4</w:t>
            </w:r>
          </w:p>
        </w:tc>
        <w:tc>
          <w:tcPr>
            <w:tcW w:w="692"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5</w:t>
            </w:r>
          </w:p>
        </w:tc>
        <w:tc>
          <w:tcPr>
            <w:tcW w:w="1170"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6</w:t>
            </w:r>
          </w:p>
        </w:tc>
      </w:tr>
      <w:tr w:rsidR="005911F1" w:rsidRPr="00250E98" w:rsidTr="00555BBB">
        <w:trPr>
          <w:jc w:val="center"/>
        </w:trPr>
        <w:tc>
          <w:tcPr>
            <w:tcW w:w="242"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w:t>
            </w:r>
          </w:p>
        </w:tc>
        <w:tc>
          <w:tcPr>
            <w:tcW w:w="1402"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lang w:val="kk-KZ"/>
              </w:rPr>
              <w:t>Барлығы</w:t>
            </w:r>
          </w:p>
        </w:tc>
        <w:tc>
          <w:tcPr>
            <w:tcW w:w="681" w:type="pct"/>
            <w:tcMar>
              <w:top w:w="0" w:type="dxa"/>
              <w:left w:w="108" w:type="dxa"/>
              <w:bottom w:w="0" w:type="dxa"/>
              <w:right w:w="108" w:type="dxa"/>
            </w:tcMar>
            <w:hideMark/>
          </w:tcPr>
          <w:p w:rsidR="005911F1" w:rsidRPr="00250E98" w:rsidRDefault="005911F1" w:rsidP="00555BBB">
            <w:pPr>
              <w:rPr>
                <w:noProof/>
                <w:lang w:val="kk-KZ"/>
              </w:rPr>
            </w:pP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692" w:type="pct"/>
            <w:tcMar>
              <w:top w:w="0" w:type="dxa"/>
              <w:left w:w="108" w:type="dxa"/>
              <w:bottom w:w="0" w:type="dxa"/>
              <w:right w:w="108" w:type="dxa"/>
            </w:tcMar>
            <w:hideMark/>
          </w:tcPr>
          <w:p w:rsidR="005911F1" w:rsidRPr="00250E98" w:rsidRDefault="005911F1" w:rsidP="00555BBB">
            <w:pPr>
              <w:rPr>
                <w:noProof/>
                <w:lang w:val="kk-KZ"/>
              </w:rPr>
            </w:pPr>
          </w:p>
        </w:tc>
        <w:tc>
          <w:tcPr>
            <w:tcW w:w="1170" w:type="pct"/>
            <w:tcMar>
              <w:top w:w="0" w:type="dxa"/>
              <w:left w:w="108" w:type="dxa"/>
              <w:bottom w:w="0" w:type="dxa"/>
              <w:right w:w="108" w:type="dxa"/>
            </w:tcMar>
            <w:hideMark/>
          </w:tcPr>
          <w:p w:rsidR="005911F1" w:rsidRPr="00250E98" w:rsidRDefault="005911F1" w:rsidP="00555BBB">
            <w:pPr>
              <w:rPr>
                <w:noProof/>
                <w:lang w:val="kk-KZ"/>
              </w:rPr>
            </w:pPr>
          </w:p>
        </w:tc>
      </w:tr>
      <w:tr w:rsidR="005911F1" w:rsidRPr="00250E98" w:rsidTr="00555BBB">
        <w:trPr>
          <w:jc w:val="center"/>
        </w:trPr>
        <w:tc>
          <w:tcPr>
            <w:tcW w:w="242"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1.1</w:t>
            </w:r>
          </w:p>
        </w:tc>
        <w:tc>
          <w:tcPr>
            <w:tcW w:w="1402"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өмірді сақтандыру</w:t>
            </w:r>
          </w:p>
        </w:tc>
        <w:tc>
          <w:tcPr>
            <w:tcW w:w="681" w:type="pct"/>
            <w:tcMar>
              <w:top w:w="0" w:type="dxa"/>
              <w:left w:w="108" w:type="dxa"/>
              <w:bottom w:w="0" w:type="dxa"/>
              <w:right w:w="108" w:type="dxa"/>
            </w:tcMar>
            <w:hideMark/>
          </w:tcPr>
          <w:p w:rsidR="005911F1" w:rsidRPr="00250E98" w:rsidRDefault="005911F1" w:rsidP="00555BBB">
            <w:pPr>
              <w:rPr>
                <w:noProof/>
                <w:lang w:val="kk-KZ"/>
              </w:rPr>
            </w:pP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692" w:type="pct"/>
            <w:tcMar>
              <w:top w:w="0" w:type="dxa"/>
              <w:left w:w="108" w:type="dxa"/>
              <w:bottom w:w="0" w:type="dxa"/>
              <w:right w:w="108" w:type="dxa"/>
            </w:tcMar>
            <w:hideMark/>
          </w:tcPr>
          <w:p w:rsidR="005911F1" w:rsidRPr="00250E98" w:rsidRDefault="005911F1" w:rsidP="00555BBB">
            <w:pPr>
              <w:rPr>
                <w:noProof/>
                <w:lang w:val="kk-KZ"/>
              </w:rPr>
            </w:pPr>
          </w:p>
        </w:tc>
        <w:tc>
          <w:tcPr>
            <w:tcW w:w="1170" w:type="pct"/>
            <w:tcMar>
              <w:top w:w="0" w:type="dxa"/>
              <w:left w:w="108" w:type="dxa"/>
              <w:bottom w:w="0" w:type="dxa"/>
              <w:right w:w="108" w:type="dxa"/>
            </w:tcMar>
            <w:hideMark/>
          </w:tcPr>
          <w:p w:rsidR="005911F1" w:rsidRPr="00250E98" w:rsidRDefault="005911F1" w:rsidP="00555BBB">
            <w:pPr>
              <w:rPr>
                <w:noProof/>
                <w:lang w:val="kk-KZ"/>
              </w:rPr>
            </w:pPr>
          </w:p>
        </w:tc>
      </w:tr>
      <w:tr w:rsidR="005911F1" w:rsidRPr="00250E98" w:rsidTr="00555BBB">
        <w:trPr>
          <w:jc w:val="center"/>
        </w:trPr>
        <w:tc>
          <w:tcPr>
            <w:tcW w:w="242"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1.2</w:t>
            </w:r>
          </w:p>
        </w:tc>
        <w:tc>
          <w:tcPr>
            <w:tcW w:w="1402"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аннуитеттік сақтандыру, оның ішінде</w:t>
            </w:r>
          </w:p>
        </w:tc>
        <w:tc>
          <w:tcPr>
            <w:tcW w:w="681" w:type="pct"/>
            <w:tcMar>
              <w:top w:w="0" w:type="dxa"/>
              <w:left w:w="108" w:type="dxa"/>
              <w:bottom w:w="0" w:type="dxa"/>
              <w:right w:w="108" w:type="dxa"/>
            </w:tcMar>
            <w:hideMark/>
          </w:tcPr>
          <w:p w:rsidR="005911F1" w:rsidRPr="00250E98" w:rsidRDefault="005911F1" w:rsidP="00555BBB">
            <w:pPr>
              <w:rPr>
                <w:noProof/>
                <w:lang w:val="kk-KZ"/>
              </w:rPr>
            </w:pP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692" w:type="pct"/>
            <w:tcMar>
              <w:top w:w="0" w:type="dxa"/>
              <w:left w:w="108" w:type="dxa"/>
              <w:bottom w:w="0" w:type="dxa"/>
              <w:right w:w="108" w:type="dxa"/>
            </w:tcMar>
            <w:hideMark/>
          </w:tcPr>
          <w:p w:rsidR="005911F1" w:rsidRPr="00250E98" w:rsidRDefault="005911F1" w:rsidP="00555BBB">
            <w:pPr>
              <w:rPr>
                <w:noProof/>
                <w:lang w:val="kk-KZ"/>
              </w:rPr>
            </w:pPr>
          </w:p>
        </w:tc>
        <w:tc>
          <w:tcPr>
            <w:tcW w:w="1170" w:type="pct"/>
            <w:tcMar>
              <w:top w:w="0" w:type="dxa"/>
              <w:left w:w="108" w:type="dxa"/>
              <w:bottom w:w="0" w:type="dxa"/>
              <w:right w:w="108" w:type="dxa"/>
            </w:tcMar>
            <w:hideMark/>
          </w:tcPr>
          <w:p w:rsidR="005911F1" w:rsidRPr="00250E98" w:rsidRDefault="005911F1" w:rsidP="00555BBB">
            <w:pPr>
              <w:rPr>
                <w:noProof/>
                <w:lang w:val="kk-KZ"/>
              </w:rPr>
            </w:pPr>
          </w:p>
        </w:tc>
      </w:tr>
      <w:tr w:rsidR="005911F1" w:rsidRPr="00250E98" w:rsidTr="00555BBB">
        <w:trPr>
          <w:jc w:val="center"/>
        </w:trPr>
        <w:tc>
          <w:tcPr>
            <w:tcW w:w="242"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1.2.1</w:t>
            </w:r>
          </w:p>
        </w:tc>
        <w:tc>
          <w:tcPr>
            <w:tcW w:w="1402"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зейнетақы аннуитеті шарттары</w:t>
            </w:r>
          </w:p>
        </w:tc>
        <w:tc>
          <w:tcPr>
            <w:tcW w:w="681" w:type="pct"/>
            <w:tcMar>
              <w:top w:w="0" w:type="dxa"/>
              <w:left w:w="108" w:type="dxa"/>
              <w:bottom w:w="0" w:type="dxa"/>
              <w:right w:w="108" w:type="dxa"/>
            </w:tcMar>
            <w:hideMark/>
          </w:tcPr>
          <w:p w:rsidR="005911F1" w:rsidRPr="00250E98" w:rsidRDefault="005911F1" w:rsidP="00555BBB">
            <w:pPr>
              <w:rPr>
                <w:noProof/>
                <w:lang w:val="kk-KZ"/>
              </w:rPr>
            </w:pP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692" w:type="pct"/>
            <w:tcMar>
              <w:top w:w="0" w:type="dxa"/>
              <w:left w:w="108" w:type="dxa"/>
              <w:bottom w:w="0" w:type="dxa"/>
              <w:right w:w="108" w:type="dxa"/>
            </w:tcMar>
            <w:hideMark/>
          </w:tcPr>
          <w:p w:rsidR="005911F1" w:rsidRPr="00250E98" w:rsidRDefault="005911F1" w:rsidP="00555BBB">
            <w:pPr>
              <w:rPr>
                <w:noProof/>
                <w:lang w:val="kk-KZ"/>
              </w:rPr>
            </w:pPr>
          </w:p>
        </w:tc>
        <w:tc>
          <w:tcPr>
            <w:tcW w:w="1170" w:type="pct"/>
            <w:tcMar>
              <w:top w:w="0" w:type="dxa"/>
              <w:left w:w="108" w:type="dxa"/>
              <w:bottom w:w="0" w:type="dxa"/>
              <w:right w:w="108" w:type="dxa"/>
            </w:tcMar>
            <w:hideMark/>
          </w:tcPr>
          <w:p w:rsidR="005911F1" w:rsidRPr="00250E98" w:rsidRDefault="005911F1" w:rsidP="00555BBB">
            <w:pPr>
              <w:rPr>
                <w:noProof/>
                <w:lang w:val="kk-KZ"/>
              </w:rPr>
            </w:pPr>
          </w:p>
        </w:tc>
      </w:tr>
      <w:tr w:rsidR="005911F1" w:rsidRPr="00250E98" w:rsidTr="00555BBB">
        <w:trPr>
          <w:jc w:val="center"/>
        </w:trPr>
        <w:tc>
          <w:tcPr>
            <w:tcW w:w="242"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1.2.2</w:t>
            </w:r>
          </w:p>
        </w:tc>
        <w:tc>
          <w:tcPr>
            <w:tcW w:w="1402"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аннуитет шарттары</w:t>
            </w:r>
          </w:p>
        </w:tc>
        <w:tc>
          <w:tcPr>
            <w:tcW w:w="681" w:type="pct"/>
            <w:tcMar>
              <w:top w:w="0" w:type="dxa"/>
              <w:left w:w="108" w:type="dxa"/>
              <w:bottom w:w="0" w:type="dxa"/>
              <w:right w:w="108" w:type="dxa"/>
            </w:tcMar>
            <w:hideMark/>
          </w:tcPr>
          <w:p w:rsidR="005911F1" w:rsidRPr="00250E98" w:rsidRDefault="005911F1" w:rsidP="00555BBB">
            <w:pPr>
              <w:rPr>
                <w:noProof/>
                <w:lang w:val="kk-KZ"/>
              </w:rPr>
            </w:pP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692" w:type="pct"/>
            <w:tcMar>
              <w:top w:w="0" w:type="dxa"/>
              <w:left w:w="108" w:type="dxa"/>
              <w:bottom w:w="0" w:type="dxa"/>
              <w:right w:w="108" w:type="dxa"/>
            </w:tcMar>
            <w:hideMark/>
          </w:tcPr>
          <w:p w:rsidR="005911F1" w:rsidRPr="00250E98" w:rsidRDefault="005911F1" w:rsidP="00555BBB">
            <w:pPr>
              <w:rPr>
                <w:noProof/>
                <w:lang w:val="kk-KZ"/>
              </w:rPr>
            </w:pPr>
          </w:p>
        </w:tc>
        <w:tc>
          <w:tcPr>
            <w:tcW w:w="1170" w:type="pct"/>
            <w:tcMar>
              <w:top w:w="0" w:type="dxa"/>
              <w:left w:w="108" w:type="dxa"/>
              <w:bottom w:w="0" w:type="dxa"/>
              <w:right w:w="108" w:type="dxa"/>
            </w:tcMar>
            <w:hideMark/>
          </w:tcPr>
          <w:p w:rsidR="005911F1" w:rsidRPr="00250E98" w:rsidRDefault="005911F1" w:rsidP="00555BBB">
            <w:pPr>
              <w:rPr>
                <w:noProof/>
                <w:lang w:val="kk-KZ"/>
              </w:rPr>
            </w:pPr>
          </w:p>
        </w:tc>
      </w:tr>
      <w:tr w:rsidR="005911F1" w:rsidRPr="00B73452" w:rsidTr="00555BBB">
        <w:trPr>
          <w:jc w:val="center"/>
        </w:trPr>
        <w:tc>
          <w:tcPr>
            <w:tcW w:w="242"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1.2.3</w:t>
            </w:r>
          </w:p>
        </w:tc>
        <w:tc>
          <w:tcPr>
            <w:tcW w:w="1402"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аннуитеттік сақтандырудың өзге де түрлері</w:t>
            </w:r>
          </w:p>
        </w:tc>
        <w:tc>
          <w:tcPr>
            <w:tcW w:w="681" w:type="pct"/>
            <w:tcMar>
              <w:top w:w="0" w:type="dxa"/>
              <w:left w:w="108" w:type="dxa"/>
              <w:bottom w:w="0" w:type="dxa"/>
              <w:right w:w="108" w:type="dxa"/>
            </w:tcMar>
            <w:hideMark/>
          </w:tcPr>
          <w:p w:rsidR="005911F1" w:rsidRPr="00250E98" w:rsidRDefault="005911F1" w:rsidP="00555BBB">
            <w:pPr>
              <w:rPr>
                <w:noProof/>
                <w:lang w:val="kk-KZ"/>
              </w:rPr>
            </w:pP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692" w:type="pct"/>
            <w:tcMar>
              <w:top w:w="0" w:type="dxa"/>
              <w:left w:w="108" w:type="dxa"/>
              <w:bottom w:w="0" w:type="dxa"/>
              <w:right w:w="108" w:type="dxa"/>
            </w:tcMar>
            <w:hideMark/>
          </w:tcPr>
          <w:p w:rsidR="005911F1" w:rsidRPr="00250E98" w:rsidRDefault="005911F1" w:rsidP="00555BBB">
            <w:pPr>
              <w:rPr>
                <w:noProof/>
                <w:lang w:val="kk-KZ"/>
              </w:rPr>
            </w:pPr>
          </w:p>
        </w:tc>
        <w:tc>
          <w:tcPr>
            <w:tcW w:w="1170" w:type="pct"/>
            <w:tcMar>
              <w:top w:w="0" w:type="dxa"/>
              <w:left w:w="108" w:type="dxa"/>
              <w:bottom w:w="0" w:type="dxa"/>
              <w:right w:w="108" w:type="dxa"/>
            </w:tcMar>
            <w:hideMark/>
          </w:tcPr>
          <w:p w:rsidR="005911F1" w:rsidRPr="00250E98" w:rsidRDefault="005911F1" w:rsidP="00555BBB">
            <w:pPr>
              <w:rPr>
                <w:noProof/>
                <w:lang w:val="kk-KZ"/>
              </w:rPr>
            </w:pPr>
          </w:p>
        </w:tc>
      </w:tr>
      <w:tr w:rsidR="005911F1" w:rsidRPr="004D352E" w:rsidTr="00555BBB">
        <w:trPr>
          <w:jc w:val="center"/>
        </w:trPr>
        <w:tc>
          <w:tcPr>
            <w:tcW w:w="242" w:type="pct"/>
            <w:tcMar>
              <w:top w:w="0" w:type="dxa"/>
              <w:left w:w="108" w:type="dxa"/>
              <w:bottom w:w="0" w:type="dxa"/>
              <w:right w:w="108" w:type="dxa"/>
            </w:tcMar>
          </w:tcPr>
          <w:p w:rsidR="005911F1" w:rsidRPr="00250E98" w:rsidRDefault="005911F1" w:rsidP="00555BBB">
            <w:pPr>
              <w:jc w:val="center"/>
              <w:textAlignment w:val="baseline"/>
              <w:rPr>
                <w:noProof/>
                <w:color w:val="000000"/>
                <w:lang w:val="kk-KZ"/>
              </w:rPr>
            </w:pPr>
            <w:r>
              <w:rPr>
                <w:noProof/>
                <w:color w:val="000000"/>
                <w:lang w:val="kk-KZ"/>
              </w:rPr>
              <w:t>1.3</w:t>
            </w:r>
          </w:p>
        </w:tc>
        <w:tc>
          <w:tcPr>
            <w:tcW w:w="1402" w:type="pct"/>
            <w:tcMar>
              <w:top w:w="0" w:type="dxa"/>
              <w:left w:w="108" w:type="dxa"/>
              <w:bottom w:w="0" w:type="dxa"/>
              <w:right w:w="108" w:type="dxa"/>
            </w:tcMar>
          </w:tcPr>
          <w:p w:rsidR="005911F1" w:rsidRPr="00250E98" w:rsidRDefault="005911F1" w:rsidP="00555BBB">
            <w:pPr>
              <w:textAlignment w:val="baseline"/>
              <w:rPr>
                <w:noProof/>
                <w:color w:val="000000"/>
                <w:spacing w:val="2"/>
                <w:lang w:val="kk-KZ"/>
              </w:rPr>
            </w:pPr>
            <w:r w:rsidRPr="00B5366C">
              <w:rPr>
                <w:noProof/>
                <w:color w:val="000000"/>
                <w:spacing w:val="2"/>
                <w:lang w:val="kk-KZ"/>
              </w:rPr>
              <w:t>туристі сақтандыру</w:t>
            </w:r>
          </w:p>
        </w:tc>
        <w:tc>
          <w:tcPr>
            <w:tcW w:w="681" w:type="pct"/>
            <w:tcMar>
              <w:top w:w="0" w:type="dxa"/>
              <w:left w:w="108" w:type="dxa"/>
              <w:bottom w:w="0" w:type="dxa"/>
              <w:right w:w="108" w:type="dxa"/>
            </w:tcMar>
          </w:tcPr>
          <w:p w:rsidR="005911F1" w:rsidRPr="00250E98" w:rsidRDefault="005911F1" w:rsidP="00555BBB">
            <w:pPr>
              <w:rPr>
                <w:noProof/>
                <w:lang w:val="kk-KZ"/>
              </w:rPr>
            </w:pPr>
          </w:p>
        </w:tc>
        <w:tc>
          <w:tcPr>
            <w:tcW w:w="813" w:type="pct"/>
            <w:tcMar>
              <w:top w:w="0" w:type="dxa"/>
              <w:left w:w="108" w:type="dxa"/>
              <w:bottom w:w="0" w:type="dxa"/>
              <w:right w:w="108" w:type="dxa"/>
            </w:tcMar>
          </w:tcPr>
          <w:p w:rsidR="005911F1" w:rsidRPr="00250E98" w:rsidRDefault="005911F1" w:rsidP="00555BBB">
            <w:pPr>
              <w:rPr>
                <w:noProof/>
                <w:lang w:val="kk-KZ"/>
              </w:rPr>
            </w:pPr>
          </w:p>
        </w:tc>
        <w:tc>
          <w:tcPr>
            <w:tcW w:w="692" w:type="pct"/>
            <w:tcMar>
              <w:top w:w="0" w:type="dxa"/>
              <w:left w:w="108" w:type="dxa"/>
              <w:bottom w:w="0" w:type="dxa"/>
              <w:right w:w="108" w:type="dxa"/>
            </w:tcMar>
          </w:tcPr>
          <w:p w:rsidR="005911F1" w:rsidRPr="00250E98" w:rsidRDefault="005911F1" w:rsidP="00555BBB">
            <w:pPr>
              <w:rPr>
                <w:noProof/>
                <w:lang w:val="kk-KZ"/>
              </w:rPr>
            </w:pPr>
          </w:p>
        </w:tc>
        <w:tc>
          <w:tcPr>
            <w:tcW w:w="1170" w:type="pct"/>
            <w:tcMar>
              <w:top w:w="0" w:type="dxa"/>
              <w:left w:w="108" w:type="dxa"/>
              <w:bottom w:w="0" w:type="dxa"/>
              <w:right w:w="108" w:type="dxa"/>
            </w:tcMar>
          </w:tcPr>
          <w:p w:rsidR="005911F1" w:rsidRPr="00250E98" w:rsidRDefault="005911F1" w:rsidP="00555BBB">
            <w:pPr>
              <w:rPr>
                <w:noProof/>
                <w:lang w:val="kk-KZ"/>
              </w:rPr>
            </w:pPr>
          </w:p>
        </w:tc>
      </w:tr>
      <w:tr w:rsidR="005911F1" w:rsidRPr="00250E98" w:rsidTr="00555BBB">
        <w:trPr>
          <w:jc w:val="center"/>
        </w:trPr>
        <w:tc>
          <w:tcPr>
            <w:tcW w:w="242"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w:t>
            </w:r>
            <w:r>
              <w:rPr>
                <w:noProof/>
                <w:color w:val="000000"/>
                <w:lang w:val="kk-KZ"/>
              </w:rPr>
              <w:t>4</w:t>
            </w:r>
          </w:p>
        </w:tc>
        <w:tc>
          <w:tcPr>
            <w:tcW w:w="1402"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жазатайым жағдайлардан сақтандыру</w:t>
            </w:r>
          </w:p>
        </w:tc>
        <w:tc>
          <w:tcPr>
            <w:tcW w:w="681" w:type="pct"/>
            <w:tcMar>
              <w:top w:w="0" w:type="dxa"/>
              <w:left w:w="108" w:type="dxa"/>
              <w:bottom w:w="0" w:type="dxa"/>
              <w:right w:w="108" w:type="dxa"/>
            </w:tcMar>
            <w:hideMark/>
          </w:tcPr>
          <w:p w:rsidR="005911F1" w:rsidRPr="00250E98" w:rsidRDefault="005911F1" w:rsidP="00555BBB">
            <w:pPr>
              <w:rPr>
                <w:noProof/>
                <w:lang w:val="kk-KZ"/>
              </w:rPr>
            </w:pP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692" w:type="pct"/>
            <w:tcMar>
              <w:top w:w="0" w:type="dxa"/>
              <w:left w:w="108" w:type="dxa"/>
              <w:bottom w:w="0" w:type="dxa"/>
              <w:right w:w="108" w:type="dxa"/>
            </w:tcMar>
            <w:hideMark/>
          </w:tcPr>
          <w:p w:rsidR="005911F1" w:rsidRPr="00250E98" w:rsidRDefault="005911F1" w:rsidP="00555BBB">
            <w:pPr>
              <w:rPr>
                <w:noProof/>
                <w:lang w:val="kk-KZ"/>
              </w:rPr>
            </w:pPr>
          </w:p>
        </w:tc>
        <w:tc>
          <w:tcPr>
            <w:tcW w:w="1170" w:type="pct"/>
            <w:tcMar>
              <w:top w:w="0" w:type="dxa"/>
              <w:left w:w="108" w:type="dxa"/>
              <w:bottom w:w="0" w:type="dxa"/>
              <w:right w:w="108" w:type="dxa"/>
            </w:tcMar>
            <w:hideMark/>
          </w:tcPr>
          <w:p w:rsidR="005911F1" w:rsidRPr="00250E98" w:rsidRDefault="005911F1" w:rsidP="00555BBB">
            <w:pPr>
              <w:rPr>
                <w:noProof/>
                <w:lang w:val="kk-KZ"/>
              </w:rPr>
            </w:pPr>
          </w:p>
        </w:tc>
      </w:tr>
      <w:tr w:rsidR="005911F1" w:rsidRPr="00B73452" w:rsidTr="00555BBB">
        <w:trPr>
          <w:jc w:val="center"/>
        </w:trPr>
        <w:tc>
          <w:tcPr>
            <w:tcW w:w="242"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w:t>
            </w:r>
            <w:r>
              <w:rPr>
                <w:noProof/>
                <w:color w:val="000000"/>
                <w:lang w:val="kk-KZ"/>
              </w:rPr>
              <w:t>5</w:t>
            </w:r>
          </w:p>
        </w:tc>
        <w:tc>
          <w:tcPr>
            <w:tcW w:w="1402"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ауырған жағдайдан сақтандыру, оның ішінде</w:t>
            </w:r>
          </w:p>
        </w:tc>
        <w:tc>
          <w:tcPr>
            <w:tcW w:w="681" w:type="pct"/>
            <w:tcMar>
              <w:top w:w="0" w:type="dxa"/>
              <w:left w:w="108" w:type="dxa"/>
              <w:bottom w:w="0" w:type="dxa"/>
              <w:right w:w="108" w:type="dxa"/>
            </w:tcMar>
            <w:hideMark/>
          </w:tcPr>
          <w:p w:rsidR="005911F1" w:rsidRPr="00250E98" w:rsidRDefault="005911F1" w:rsidP="00555BBB">
            <w:pPr>
              <w:rPr>
                <w:noProof/>
                <w:lang w:val="kk-KZ"/>
              </w:rPr>
            </w:pP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692" w:type="pct"/>
            <w:tcMar>
              <w:top w:w="0" w:type="dxa"/>
              <w:left w:w="108" w:type="dxa"/>
              <w:bottom w:w="0" w:type="dxa"/>
              <w:right w:w="108" w:type="dxa"/>
            </w:tcMar>
            <w:hideMark/>
          </w:tcPr>
          <w:p w:rsidR="005911F1" w:rsidRPr="00250E98" w:rsidRDefault="005911F1" w:rsidP="00555BBB">
            <w:pPr>
              <w:rPr>
                <w:noProof/>
                <w:lang w:val="kk-KZ"/>
              </w:rPr>
            </w:pPr>
          </w:p>
        </w:tc>
        <w:tc>
          <w:tcPr>
            <w:tcW w:w="1170" w:type="pct"/>
            <w:tcMar>
              <w:top w:w="0" w:type="dxa"/>
              <w:left w:w="108" w:type="dxa"/>
              <w:bottom w:w="0" w:type="dxa"/>
              <w:right w:w="108" w:type="dxa"/>
            </w:tcMar>
            <w:hideMark/>
          </w:tcPr>
          <w:p w:rsidR="005911F1" w:rsidRPr="00250E98" w:rsidRDefault="005911F1" w:rsidP="00555BBB">
            <w:pPr>
              <w:rPr>
                <w:noProof/>
                <w:lang w:val="kk-KZ"/>
              </w:rPr>
            </w:pPr>
          </w:p>
        </w:tc>
      </w:tr>
      <w:tr w:rsidR="005911F1" w:rsidRPr="00250E98" w:rsidTr="00555BBB">
        <w:trPr>
          <w:jc w:val="center"/>
        </w:trPr>
        <w:tc>
          <w:tcPr>
            <w:tcW w:w="242"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w:t>
            </w:r>
            <w:r>
              <w:rPr>
                <w:noProof/>
                <w:color w:val="000000"/>
                <w:lang w:val="kk-KZ"/>
              </w:rPr>
              <w:t>5</w:t>
            </w:r>
            <w:r w:rsidRPr="00250E98">
              <w:rPr>
                <w:noProof/>
                <w:color w:val="000000"/>
                <w:lang w:val="kk-KZ"/>
              </w:rPr>
              <w:t>.1</w:t>
            </w:r>
          </w:p>
        </w:tc>
        <w:tc>
          <w:tcPr>
            <w:tcW w:w="1402"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шетелге шығатындарды</w:t>
            </w:r>
          </w:p>
        </w:tc>
        <w:tc>
          <w:tcPr>
            <w:tcW w:w="681" w:type="pct"/>
            <w:tcMar>
              <w:top w:w="0" w:type="dxa"/>
              <w:left w:w="108" w:type="dxa"/>
              <w:bottom w:w="0" w:type="dxa"/>
              <w:right w:w="108" w:type="dxa"/>
            </w:tcMar>
            <w:hideMark/>
          </w:tcPr>
          <w:p w:rsidR="005911F1" w:rsidRPr="00250E98" w:rsidRDefault="005911F1" w:rsidP="00555BBB">
            <w:pPr>
              <w:rPr>
                <w:noProof/>
                <w:lang w:val="kk-KZ"/>
              </w:rPr>
            </w:pP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692" w:type="pct"/>
            <w:tcMar>
              <w:top w:w="0" w:type="dxa"/>
              <w:left w:w="108" w:type="dxa"/>
              <w:bottom w:w="0" w:type="dxa"/>
              <w:right w:w="108" w:type="dxa"/>
            </w:tcMar>
            <w:hideMark/>
          </w:tcPr>
          <w:p w:rsidR="005911F1" w:rsidRPr="00250E98" w:rsidRDefault="005911F1" w:rsidP="00555BBB">
            <w:pPr>
              <w:rPr>
                <w:noProof/>
                <w:lang w:val="kk-KZ"/>
              </w:rPr>
            </w:pPr>
          </w:p>
        </w:tc>
        <w:tc>
          <w:tcPr>
            <w:tcW w:w="1170" w:type="pct"/>
            <w:tcMar>
              <w:top w:w="0" w:type="dxa"/>
              <w:left w:w="108" w:type="dxa"/>
              <w:bottom w:w="0" w:type="dxa"/>
              <w:right w:w="108" w:type="dxa"/>
            </w:tcMar>
            <w:hideMark/>
          </w:tcPr>
          <w:p w:rsidR="005911F1" w:rsidRPr="00250E98" w:rsidRDefault="005911F1" w:rsidP="00555BBB">
            <w:pPr>
              <w:rPr>
                <w:noProof/>
                <w:lang w:val="kk-KZ"/>
              </w:rPr>
            </w:pPr>
          </w:p>
        </w:tc>
      </w:tr>
      <w:tr w:rsidR="005911F1" w:rsidRPr="00B73452" w:rsidTr="00555BBB">
        <w:trPr>
          <w:jc w:val="center"/>
        </w:trPr>
        <w:tc>
          <w:tcPr>
            <w:tcW w:w="242"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w:t>
            </w:r>
            <w:r>
              <w:rPr>
                <w:noProof/>
                <w:color w:val="000000"/>
                <w:lang w:val="kk-KZ"/>
              </w:rPr>
              <w:t>6</w:t>
            </w:r>
          </w:p>
        </w:tc>
        <w:tc>
          <w:tcPr>
            <w:tcW w:w="1402"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қызметкер еңбек (қызмет) мiндеттерiн атқарған кезде оны жазатайым жағдайлардан сақтандыру</w:t>
            </w:r>
          </w:p>
        </w:tc>
        <w:tc>
          <w:tcPr>
            <w:tcW w:w="681" w:type="pct"/>
            <w:tcMar>
              <w:top w:w="0" w:type="dxa"/>
              <w:left w:w="108" w:type="dxa"/>
              <w:bottom w:w="0" w:type="dxa"/>
              <w:right w:w="108" w:type="dxa"/>
            </w:tcMar>
            <w:hideMark/>
          </w:tcPr>
          <w:p w:rsidR="005911F1" w:rsidRPr="00250E98" w:rsidRDefault="005911F1" w:rsidP="00555BBB">
            <w:pPr>
              <w:rPr>
                <w:noProof/>
                <w:lang w:val="kk-KZ"/>
              </w:rPr>
            </w:pP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692" w:type="pct"/>
            <w:tcMar>
              <w:top w:w="0" w:type="dxa"/>
              <w:left w:w="108" w:type="dxa"/>
              <w:bottom w:w="0" w:type="dxa"/>
              <w:right w:w="108" w:type="dxa"/>
            </w:tcMar>
            <w:hideMark/>
          </w:tcPr>
          <w:p w:rsidR="005911F1" w:rsidRPr="00250E98" w:rsidRDefault="005911F1" w:rsidP="00555BBB">
            <w:pPr>
              <w:rPr>
                <w:noProof/>
                <w:lang w:val="kk-KZ"/>
              </w:rPr>
            </w:pPr>
          </w:p>
        </w:tc>
        <w:tc>
          <w:tcPr>
            <w:tcW w:w="1170" w:type="pct"/>
            <w:tcMar>
              <w:top w:w="0" w:type="dxa"/>
              <w:left w:w="108" w:type="dxa"/>
              <w:bottom w:w="0" w:type="dxa"/>
              <w:right w:w="108" w:type="dxa"/>
            </w:tcMar>
            <w:hideMark/>
          </w:tcPr>
          <w:p w:rsidR="005911F1" w:rsidRPr="00250E98" w:rsidRDefault="005911F1" w:rsidP="00555BBB">
            <w:pPr>
              <w:rPr>
                <w:noProof/>
                <w:lang w:val="kk-KZ"/>
              </w:rPr>
            </w:pPr>
          </w:p>
        </w:tc>
      </w:tr>
      <w:tr w:rsidR="005911F1" w:rsidRPr="00B73452" w:rsidTr="00555BBB">
        <w:trPr>
          <w:jc w:val="center"/>
        </w:trPr>
        <w:tc>
          <w:tcPr>
            <w:tcW w:w="242"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w:t>
            </w:r>
            <w:r>
              <w:rPr>
                <w:noProof/>
                <w:color w:val="000000"/>
                <w:lang w:val="kk-KZ"/>
              </w:rPr>
              <w:t>7</w:t>
            </w:r>
          </w:p>
        </w:tc>
        <w:tc>
          <w:tcPr>
            <w:tcW w:w="1402"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spacing w:val="2"/>
                <w:lang w:val="kk-KZ"/>
              </w:rPr>
              <w:t>сақтандырудың өзге де түрлері (сыныптары)</w:t>
            </w:r>
          </w:p>
        </w:tc>
        <w:tc>
          <w:tcPr>
            <w:tcW w:w="681" w:type="pct"/>
            <w:tcMar>
              <w:top w:w="0" w:type="dxa"/>
              <w:left w:w="108" w:type="dxa"/>
              <w:bottom w:w="0" w:type="dxa"/>
              <w:right w:w="108" w:type="dxa"/>
            </w:tcMar>
            <w:hideMark/>
          </w:tcPr>
          <w:p w:rsidR="005911F1" w:rsidRPr="00250E98" w:rsidRDefault="005911F1" w:rsidP="00555BBB">
            <w:pPr>
              <w:rPr>
                <w:noProof/>
                <w:lang w:val="kk-KZ"/>
              </w:rPr>
            </w:pPr>
          </w:p>
        </w:tc>
        <w:tc>
          <w:tcPr>
            <w:tcW w:w="813" w:type="pct"/>
            <w:tcMar>
              <w:top w:w="0" w:type="dxa"/>
              <w:left w:w="108" w:type="dxa"/>
              <w:bottom w:w="0" w:type="dxa"/>
              <w:right w:w="108" w:type="dxa"/>
            </w:tcMar>
            <w:hideMark/>
          </w:tcPr>
          <w:p w:rsidR="005911F1" w:rsidRPr="00250E98" w:rsidRDefault="005911F1" w:rsidP="00555BBB">
            <w:pPr>
              <w:rPr>
                <w:noProof/>
                <w:lang w:val="kk-KZ"/>
              </w:rPr>
            </w:pPr>
          </w:p>
        </w:tc>
        <w:tc>
          <w:tcPr>
            <w:tcW w:w="692" w:type="pct"/>
            <w:tcMar>
              <w:top w:w="0" w:type="dxa"/>
              <w:left w:w="108" w:type="dxa"/>
              <w:bottom w:w="0" w:type="dxa"/>
              <w:right w:w="108" w:type="dxa"/>
            </w:tcMar>
            <w:hideMark/>
          </w:tcPr>
          <w:p w:rsidR="005911F1" w:rsidRPr="00250E98" w:rsidRDefault="005911F1" w:rsidP="00555BBB">
            <w:pPr>
              <w:rPr>
                <w:noProof/>
                <w:lang w:val="kk-KZ"/>
              </w:rPr>
            </w:pPr>
          </w:p>
        </w:tc>
        <w:tc>
          <w:tcPr>
            <w:tcW w:w="1170" w:type="pct"/>
            <w:tcMar>
              <w:top w:w="0" w:type="dxa"/>
              <w:left w:w="108" w:type="dxa"/>
              <w:bottom w:w="0" w:type="dxa"/>
              <w:right w:w="108" w:type="dxa"/>
            </w:tcMar>
            <w:hideMark/>
          </w:tcPr>
          <w:p w:rsidR="005911F1" w:rsidRPr="00250E98" w:rsidRDefault="005911F1" w:rsidP="00555BBB">
            <w:pPr>
              <w:rPr>
                <w:noProof/>
                <w:lang w:val="kk-KZ"/>
              </w:rPr>
            </w:pPr>
          </w:p>
        </w:tc>
      </w:tr>
    </w:tbl>
    <w:p w:rsidR="005911F1" w:rsidRPr="00250E98" w:rsidRDefault="005911F1" w:rsidP="005911F1">
      <w:pPr>
        <w:textAlignment w:val="baseline"/>
        <w:rPr>
          <w:noProof/>
          <w:color w:val="000000"/>
          <w:lang w:val="kk-KZ"/>
        </w:rPr>
      </w:pPr>
    </w:p>
    <w:p w:rsidR="005911F1" w:rsidRPr="00250E98" w:rsidRDefault="005911F1" w:rsidP="005911F1">
      <w:pPr>
        <w:textAlignment w:val="baseline"/>
        <w:rPr>
          <w:noProof/>
          <w:color w:val="000000"/>
          <w:sz w:val="28"/>
          <w:szCs w:val="28"/>
          <w:lang w:val="kk-KZ"/>
        </w:rPr>
      </w:pPr>
      <w:r w:rsidRPr="00250E98">
        <w:rPr>
          <w:noProof/>
          <w:color w:val="000000"/>
          <w:sz w:val="28"/>
          <w:szCs w:val="28"/>
          <w:lang w:val="kk-KZ"/>
        </w:rPr>
        <w:t>кестенің жалғасы:</w:t>
      </w:r>
    </w:p>
    <w:p w:rsidR="005911F1" w:rsidRPr="00250E98" w:rsidRDefault="005911F1" w:rsidP="005911F1">
      <w:pPr>
        <w:textAlignment w:val="baseline"/>
        <w:rPr>
          <w:noProof/>
          <w:color w:val="000000"/>
          <w:lang w:val="kk-KZ"/>
        </w:rPr>
      </w:pPr>
    </w:p>
    <w:tbl>
      <w:tblPr>
        <w:tblW w:w="4970" w:type="pct"/>
        <w:jc w:val="center"/>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9"/>
        <w:gridCol w:w="1953"/>
        <w:gridCol w:w="1712"/>
        <w:gridCol w:w="1900"/>
        <w:gridCol w:w="1710"/>
      </w:tblGrid>
      <w:tr w:rsidR="005911F1" w:rsidRPr="00B73452" w:rsidTr="00555BBB">
        <w:trPr>
          <w:jc w:val="center"/>
        </w:trPr>
        <w:tc>
          <w:tcPr>
            <w:tcW w:w="1286"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Өмірді сақтандыру (қайта сақтандыру) шарттары бойынша орын алмаған шығындар резервіндегі қайта сақтандырушының үлесі</w:t>
            </w:r>
          </w:p>
        </w:tc>
        <w:tc>
          <w:tcPr>
            <w:tcW w:w="997"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Өмірді сақтандыру (қайта сақтандыру) шарттары бойынша орын алмаған шығындар резервінің таза сомасы</w:t>
            </w:r>
          </w:p>
        </w:tc>
        <w:tc>
          <w:tcPr>
            <w:tcW w:w="874"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Аннуитет шарттары бойынша орын алмаған шығындар резерві</w:t>
            </w:r>
          </w:p>
        </w:tc>
        <w:tc>
          <w:tcPr>
            <w:tcW w:w="970"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Аннуитет шарттары бойынша орын алмаған шығындар резервіндегі қайта сақтандырушының үлесі</w:t>
            </w:r>
          </w:p>
        </w:tc>
        <w:tc>
          <w:tcPr>
            <w:tcW w:w="874"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Аннуитет шарттары бойынша орын алмаған шығындар резервінің таза сомасы</w:t>
            </w:r>
          </w:p>
        </w:tc>
      </w:tr>
      <w:tr w:rsidR="005911F1" w:rsidRPr="00250E98" w:rsidTr="00555BBB">
        <w:trPr>
          <w:jc w:val="center"/>
        </w:trPr>
        <w:tc>
          <w:tcPr>
            <w:tcW w:w="1286"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7</w:t>
            </w:r>
          </w:p>
        </w:tc>
        <w:tc>
          <w:tcPr>
            <w:tcW w:w="997"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8</w:t>
            </w:r>
          </w:p>
        </w:tc>
        <w:tc>
          <w:tcPr>
            <w:tcW w:w="874"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9</w:t>
            </w:r>
          </w:p>
        </w:tc>
        <w:tc>
          <w:tcPr>
            <w:tcW w:w="970"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10</w:t>
            </w:r>
          </w:p>
        </w:tc>
        <w:tc>
          <w:tcPr>
            <w:tcW w:w="874"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11</w:t>
            </w:r>
          </w:p>
        </w:tc>
      </w:tr>
      <w:tr w:rsidR="005911F1" w:rsidRPr="00250E98" w:rsidTr="00555BBB">
        <w:trPr>
          <w:jc w:val="center"/>
        </w:trPr>
        <w:tc>
          <w:tcPr>
            <w:tcW w:w="1286"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lang w:val="kk-KZ"/>
              </w:rPr>
              <w:t>…</w:t>
            </w:r>
          </w:p>
        </w:tc>
        <w:tc>
          <w:tcPr>
            <w:tcW w:w="997" w:type="pct"/>
            <w:tcMar>
              <w:top w:w="0" w:type="dxa"/>
              <w:left w:w="108" w:type="dxa"/>
              <w:bottom w:w="0" w:type="dxa"/>
              <w:right w:w="108" w:type="dxa"/>
            </w:tcMar>
            <w:hideMark/>
          </w:tcPr>
          <w:p w:rsidR="005911F1" w:rsidRPr="00250E98" w:rsidRDefault="005911F1" w:rsidP="00555BBB">
            <w:pPr>
              <w:rPr>
                <w:noProof/>
                <w:lang w:val="kk-KZ"/>
              </w:rPr>
            </w:pPr>
          </w:p>
        </w:tc>
        <w:tc>
          <w:tcPr>
            <w:tcW w:w="874" w:type="pct"/>
            <w:tcMar>
              <w:top w:w="0" w:type="dxa"/>
              <w:left w:w="108" w:type="dxa"/>
              <w:bottom w:w="0" w:type="dxa"/>
              <w:right w:w="108" w:type="dxa"/>
            </w:tcMar>
            <w:hideMark/>
          </w:tcPr>
          <w:p w:rsidR="005911F1" w:rsidRPr="00250E98" w:rsidRDefault="005911F1" w:rsidP="00555BBB">
            <w:pPr>
              <w:rPr>
                <w:noProof/>
                <w:lang w:val="kk-KZ"/>
              </w:rPr>
            </w:pPr>
          </w:p>
        </w:tc>
        <w:tc>
          <w:tcPr>
            <w:tcW w:w="970" w:type="pct"/>
            <w:tcMar>
              <w:top w:w="0" w:type="dxa"/>
              <w:left w:w="108" w:type="dxa"/>
              <w:bottom w:w="0" w:type="dxa"/>
              <w:right w:w="108" w:type="dxa"/>
            </w:tcMar>
            <w:hideMark/>
          </w:tcPr>
          <w:p w:rsidR="005911F1" w:rsidRPr="00250E98" w:rsidRDefault="005911F1" w:rsidP="00555BBB">
            <w:pPr>
              <w:rPr>
                <w:noProof/>
                <w:lang w:val="kk-KZ"/>
              </w:rPr>
            </w:pPr>
          </w:p>
        </w:tc>
        <w:tc>
          <w:tcPr>
            <w:tcW w:w="874" w:type="pct"/>
            <w:tcMar>
              <w:top w:w="0" w:type="dxa"/>
              <w:left w:w="108" w:type="dxa"/>
              <w:bottom w:w="0" w:type="dxa"/>
              <w:right w:w="108" w:type="dxa"/>
            </w:tcMar>
            <w:hideMark/>
          </w:tcPr>
          <w:p w:rsidR="005911F1" w:rsidRPr="00250E98" w:rsidRDefault="005911F1" w:rsidP="00555BBB">
            <w:pPr>
              <w:rPr>
                <w:noProof/>
                <w:lang w:val="kk-KZ"/>
              </w:rPr>
            </w:pPr>
          </w:p>
        </w:tc>
      </w:tr>
    </w:tbl>
    <w:p w:rsidR="005911F1" w:rsidRPr="00250E98" w:rsidRDefault="005911F1" w:rsidP="005911F1">
      <w:pPr>
        <w:textAlignment w:val="baseline"/>
        <w:rPr>
          <w:noProof/>
          <w:color w:val="000000"/>
          <w:lang w:val="kk-KZ"/>
        </w:rPr>
      </w:pPr>
    </w:p>
    <w:p w:rsidR="005911F1" w:rsidRPr="00250E98" w:rsidRDefault="005911F1" w:rsidP="005911F1">
      <w:pPr>
        <w:textAlignment w:val="baseline"/>
        <w:rPr>
          <w:noProof/>
          <w:color w:val="000000"/>
          <w:sz w:val="28"/>
          <w:szCs w:val="28"/>
          <w:lang w:val="kk-KZ"/>
        </w:rPr>
      </w:pPr>
      <w:r w:rsidRPr="00250E98">
        <w:rPr>
          <w:noProof/>
          <w:color w:val="000000"/>
          <w:sz w:val="28"/>
          <w:szCs w:val="28"/>
          <w:lang w:val="kk-KZ"/>
        </w:rPr>
        <w:t>кестенің жалғасы:</w:t>
      </w:r>
    </w:p>
    <w:p w:rsidR="005911F1" w:rsidRPr="00250E98" w:rsidRDefault="005911F1" w:rsidP="005911F1">
      <w:pPr>
        <w:textAlignment w:val="baseline"/>
        <w:rPr>
          <w:noProof/>
          <w:color w:val="000000"/>
          <w:lang w:val="kk-KZ"/>
        </w:rPr>
      </w:pPr>
    </w:p>
    <w:tbl>
      <w:tblPr>
        <w:tblW w:w="5000" w:type="pct"/>
        <w:jc w:val="center"/>
        <w:tblInd w:w="-3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0"/>
        <w:gridCol w:w="1732"/>
        <w:gridCol w:w="1831"/>
        <w:gridCol w:w="1921"/>
        <w:gridCol w:w="2506"/>
      </w:tblGrid>
      <w:tr w:rsidR="005911F1" w:rsidRPr="00B73452" w:rsidTr="00555BBB">
        <w:trPr>
          <w:jc w:val="center"/>
        </w:trPr>
        <w:tc>
          <w:tcPr>
            <w:tcW w:w="902" w:type="pct"/>
          </w:tcPr>
          <w:p w:rsidR="005911F1" w:rsidRPr="00250E98" w:rsidRDefault="005911F1" w:rsidP="00555BBB">
            <w:pPr>
              <w:jc w:val="center"/>
              <w:textAlignment w:val="baseline"/>
              <w:rPr>
                <w:noProof/>
                <w:color w:val="000000"/>
                <w:lang w:val="kk-KZ"/>
              </w:rPr>
            </w:pPr>
            <w:r w:rsidRPr="00250E98">
              <w:rPr>
                <w:noProof/>
                <w:color w:val="000000"/>
                <w:spacing w:val="2"/>
                <w:lang w:val="kk-KZ"/>
              </w:rPr>
              <w:t>Орын алған, бірақ мәлімделмеген шығындар резерві</w:t>
            </w:r>
          </w:p>
        </w:tc>
        <w:tc>
          <w:tcPr>
            <w:tcW w:w="888" w:type="pct"/>
          </w:tcPr>
          <w:p w:rsidR="005911F1" w:rsidRPr="00250E98" w:rsidRDefault="005911F1" w:rsidP="00555BBB">
            <w:pPr>
              <w:jc w:val="center"/>
              <w:textAlignment w:val="baseline"/>
              <w:rPr>
                <w:noProof/>
                <w:color w:val="000000"/>
                <w:lang w:val="kk-KZ"/>
              </w:rPr>
            </w:pPr>
            <w:r w:rsidRPr="00250E98">
              <w:rPr>
                <w:noProof/>
                <w:color w:val="000000"/>
                <w:spacing w:val="2"/>
                <w:lang w:val="kk-KZ"/>
              </w:rPr>
              <w:t>Орын алған, бірақ мәлімделмеген шығындар резервіндегі қайта сақтандырушының үлесі</w:t>
            </w:r>
          </w:p>
        </w:tc>
        <w:tc>
          <w:tcPr>
            <w:tcW w:w="93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Орын алған, бірақ мәлімделмеген шығындар резервінің таза сомасы</w:t>
            </w:r>
          </w:p>
        </w:tc>
        <w:tc>
          <w:tcPr>
            <w:tcW w:w="985"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Мәлімделген, бірақ реттелмеген шығындар резерві</w:t>
            </w:r>
          </w:p>
        </w:tc>
        <w:tc>
          <w:tcPr>
            <w:tcW w:w="1285"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Мәлімделген, бірақ реттелмеген шығындар резервіндегі қайта сақтандырушының үлесі</w:t>
            </w:r>
          </w:p>
        </w:tc>
      </w:tr>
      <w:tr w:rsidR="005911F1" w:rsidRPr="00250E98" w:rsidTr="00555BBB">
        <w:trPr>
          <w:jc w:val="center"/>
        </w:trPr>
        <w:tc>
          <w:tcPr>
            <w:tcW w:w="902" w:type="pct"/>
          </w:tcPr>
          <w:p w:rsidR="005911F1" w:rsidRPr="00250E98" w:rsidRDefault="005911F1" w:rsidP="00555BBB">
            <w:pPr>
              <w:jc w:val="center"/>
              <w:textAlignment w:val="baseline"/>
              <w:rPr>
                <w:noProof/>
                <w:color w:val="000000"/>
                <w:lang w:val="kk-KZ"/>
              </w:rPr>
            </w:pPr>
            <w:r w:rsidRPr="00250E98">
              <w:rPr>
                <w:noProof/>
                <w:color w:val="000000"/>
                <w:lang w:val="kk-KZ"/>
              </w:rPr>
              <w:t>12</w:t>
            </w:r>
          </w:p>
        </w:tc>
        <w:tc>
          <w:tcPr>
            <w:tcW w:w="888" w:type="pct"/>
          </w:tcPr>
          <w:p w:rsidR="005911F1" w:rsidRPr="00250E98" w:rsidRDefault="005911F1" w:rsidP="00555BBB">
            <w:pPr>
              <w:jc w:val="center"/>
              <w:textAlignment w:val="baseline"/>
              <w:rPr>
                <w:noProof/>
                <w:color w:val="000000"/>
                <w:lang w:val="kk-KZ"/>
              </w:rPr>
            </w:pPr>
            <w:r w:rsidRPr="00250E98">
              <w:rPr>
                <w:noProof/>
                <w:color w:val="000000"/>
                <w:lang w:val="kk-KZ"/>
              </w:rPr>
              <w:t>13</w:t>
            </w:r>
          </w:p>
        </w:tc>
        <w:tc>
          <w:tcPr>
            <w:tcW w:w="939"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14</w:t>
            </w:r>
          </w:p>
        </w:tc>
        <w:tc>
          <w:tcPr>
            <w:tcW w:w="985"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15</w:t>
            </w:r>
          </w:p>
        </w:tc>
        <w:tc>
          <w:tcPr>
            <w:tcW w:w="1285"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16</w:t>
            </w:r>
          </w:p>
        </w:tc>
      </w:tr>
      <w:tr w:rsidR="005911F1" w:rsidRPr="00250E98" w:rsidTr="00555BBB">
        <w:trPr>
          <w:jc w:val="center"/>
        </w:trPr>
        <w:tc>
          <w:tcPr>
            <w:tcW w:w="902" w:type="pct"/>
          </w:tcPr>
          <w:p w:rsidR="005911F1" w:rsidRPr="00250E98" w:rsidRDefault="005911F1" w:rsidP="00555BBB">
            <w:pPr>
              <w:textAlignment w:val="baseline"/>
              <w:rPr>
                <w:noProof/>
                <w:color w:val="000000"/>
                <w:lang w:val="kk-KZ"/>
              </w:rPr>
            </w:pPr>
          </w:p>
        </w:tc>
        <w:tc>
          <w:tcPr>
            <w:tcW w:w="888" w:type="pct"/>
          </w:tcPr>
          <w:p w:rsidR="005911F1" w:rsidRPr="00250E98" w:rsidRDefault="005911F1" w:rsidP="00555BBB">
            <w:pPr>
              <w:textAlignment w:val="baseline"/>
              <w:rPr>
                <w:noProof/>
                <w:color w:val="000000"/>
                <w:lang w:val="kk-KZ"/>
              </w:rPr>
            </w:pPr>
          </w:p>
        </w:tc>
        <w:tc>
          <w:tcPr>
            <w:tcW w:w="939" w:type="pct"/>
            <w:tcMar>
              <w:top w:w="0" w:type="dxa"/>
              <w:left w:w="108" w:type="dxa"/>
              <w:bottom w:w="0" w:type="dxa"/>
              <w:right w:w="108" w:type="dxa"/>
            </w:tcMar>
            <w:hideMark/>
          </w:tcPr>
          <w:p w:rsidR="005911F1" w:rsidRPr="00250E98" w:rsidRDefault="005911F1" w:rsidP="00555BBB">
            <w:pPr>
              <w:textAlignment w:val="baseline"/>
              <w:rPr>
                <w:noProof/>
                <w:color w:val="000000"/>
                <w:lang w:val="kk-KZ"/>
              </w:rPr>
            </w:pPr>
            <w:r w:rsidRPr="00250E98">
              <w:rPr>
                <w:noProof/>
                <w:color w:val="000000"/>
                <w:lang w:val="kk-KZ"/>
              </w:rPr>
              <w:t>…</w:t>
            </w:r>
          </w:p>
        </w:tc>
        <w:tc>
          <w:tcPr>
            <w:tcW w:w="985" w:type="pct"/>
            <w:tcMar>
              <w:top w:w="0" w:type="dxa"/>
              <w:left w:w="108" w:type="dxa"/>
              <w:bottom w:w="0" w:type="dxa"/>
              <w:right w:w="108" w:type="dxa"/>
            </w:tcMar>
            <w:hideMark/>
          </w:tcPr>
          <w:p w:rsidR="005911F1" w:rsidRPr="00250E98" w:rsidRDefault="005911F1" w:rsidP="00555BBB">
            <w:pPr>
              <w:rPr>
                <w:noProof/>
                <w:lang w:val="kk-KZ"/>
              </w:rPr>
            </w:pPr>
          </w:p>
        </w:tc>
        <w:tc>
          <w:tcPr>
            <w:tcW w:w="1285" w:type="pct"/>
            <w:tcMar>
              <w:top w:w="0" w:type="dxa"/>
              <w:left w:w="108" w:type="dxa"/>
              <w:bottom w:w="0" w:type="dxa"/>
              <w:right w:w="108" w:type="dxa"/>
            </w:tcMar>
            <w:hideMark/>
          </w:tcPr>
          <w:p w:rsidR="005911F1" w:rsidRPr="00250E98" w:rsidRDefault="005911F1" w:rsidP="00555BBB">
            <w:pPr>
              <w:rPr>
                <w:noProof/>
                <w:lang w:val="kk-KZ"/>
              </w:rPr>
            </w:pPr>
          </w:p>
        </w:tc>
      </w:tr>
    </w:tbl>
    <w:p w:rsidR="005911F1" w:rsidRPr="00250E98" w:rsidRDefault="005911F1" w:rsidP="005911F1">
      <w:pPr>
        <w:textAlignment w:val="baseline"/>
        <w:rPr>
          <w:noProof/>
          <w:color w:val="000000"/>
          <w:sz w:val="28"/>
          <w:szCs w:val="28"/>
          <w:lang w:val="kk-KZ"/>
        </w:rPr>
      </w:pPr>
    </w:p>
    <w:p w:rsidR="005911F1" w:rsidRPr="00250E98" w:rsidRDefault="005911F1" w:rsidP="005911F1">
      <w:pPr>
        <w:textAlignment w:val="baseline"/>
        <w:rPr>
          <w:noProof/>
          <w:color w:val="000000"/>
          <w:sz w:val="28"/>
          <w:szCs w:val="28"/>
          <w:lang w:val="kk-KZ"/>
        </w:rPr>
      </w:pPr>
      <w:r w:rsidRPr="00250E98">
        <w:rPr>
          <w:noProof/>
          <w:color w:val="000000"/>
          <w:sz w:val="28"/>
          <w:szCs w:val="28"/>
          <w:lang w:val="kk-KZ"/>
        </w:rPr>
        <w:t>кестенің жалғасы:</w:t>
      </w:r>
    </w:p>
    <w:p w:rsidR="005911F1" w:rsidRPr="00250E98" w:rsidRDefault="005911F1" w:rsidP="005911F1">
      <w:pPr>
        <w:textAlignment w:val="baseline"/>
        <w:rPr>
          <w:noProof/>
          <w:color w:val="000000"/>
          <w:sz w:val="28"/>
          <w:szCs w:val="28"/>
          <w:lang w:val="kk-KZ"/>
        </w:rPr>
      </w:pPr>
    </w:p>
    <w:tbl>
      <w:tblPr>
        <w:tblW w:w="4943" w:type="pct"/>
        <w:jc w:val="center"/>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9"/>
        <w:gridCol w:w="3261"/>
        <w:gridCol w:w="2131"/>
      </w:tblGrid>
      <w:tr w:rsidR="005911F1" w:rsidRPr="00250E98" w:rsidTr="00555BBB">
        <w:trPr>
          <w:jc w:val="center"/>
        </w:trPr>
        <w:tc>
          <w:tcPr>
            <w:tcW w:w="2232"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Мәлімделген, бірақ реттелмеген шығындар резервінің таза сомасы</w:t>
            </w:r>
          </w:p>
        </w:tc>
        <w:tc>
          <w:tcPr>
            <w:tcW w:w="1674"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Сақтандыру резервтеріндегі қайта сақтандырушының барлық үлесі</w:t>
            </w:r>
          </w:p>
        </w:tc>
        <w:tc>
          <w:tcPr>
            <w:tcW w:w="1094"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spacing w:val="2"/>
                <w:lang w:val="kk-KZ"/>
              </w:rPr>
              <w:t>Барлық сақтандыру резервтері</w:t>
            </w:r>
          </w:p>
        </w:tc>
      </w:tr>
      <w:tr w:rsidR="005911F1" w:rsidRPr="00250E98" w:rsidTr="00555BBB">
        <w:trPr>
          <w:jc w:val="center"/>
        </w:trPr>
        <w:tc>
          <w:tcPr>
            <w:tcW w:w="2232"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17</w:t>
            </w:r>
          </w:p>
        </w:tc>
        <w:tc>
          <w:tcPr>
            <w:tcW w:w="1674"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18</w:t>
            </w:r>
          </w:p>
        </w:tc>
        <w:tc>
          <w:tcPr>
            <w:tcW w:w="1094" w:type="pct"/>
            <w:tcMar>
              <w:top w:w="0" w:type="dxa"/>
              <w:left w:w="108" w:type="dxa"/>
              <w:bottom w:w="0" w:type="dxa"/>
              <w:right w:w="108" w:type="dxa"/>
            </w:tcMar>
            <w:hideMark/>
          </w:tcPr>
          <w:p w:rsidR="005911F1" w:rsidRPr="00250E98" w:rsidRDefault="005911F1" w:rsidP="00555BBB">
            <w:pPr>
              <w:jc w:val="center"/>
              <w:textAlignment w:val="baseline"/>
              <w:rPr>
                <w:noProof/>
                <w:color w:val="000000"/>
                <w:lang w:val="kk-KZ"/>
              </w:rPr>
            </w:pPr>
            <w:r w:rsidRPr="00250E98">
              <w:rPr>
                <w:noProof/>
                <w:color w:val="000000"/>
                <w:lang w:val="kk-KZ"/>
              </w:rPr>
              <w:t>19</w:t>
            </w:r>
          </w:p>
        </w:tc>
      </w:tr>
      <w:tr w:rsidR="005911F1" w:rsidRPr="00250E98" w:rsidTr="00555BBB">
        <w:trPr>
          <w:jc w:val="center"/>
        </w:trPr>
        <w:tc>
          <w:tcPr>
            <w:tcW w:w="2232" w:type="pct"/>
            <w:tcMar>
              <w:top w:w="0" w:type="dxa"/>
              <w:left w:w="108" w:type="dxa"/>
              <w:bottom w:w="0" w:type="dxa"/>
              <w:right w:w="108" w:type="dxa"/>
            </w:tcMar>
            <w:hideMark/>
          </w:tcPr>
          <w:p w:rsidR="005911F1" w:rsidRPr="00250E98" w:rsidRDefault="005911F1" w:rsidP="00555BBB">
            <w:pPr>
              <w:rPr>
                <w:noProof/>
                <w:lang w:val="kk-KZ"/>
              </w:rPr>
            </w:pPr>
          </w:p>
        </w:tc>
        <w:tc>
          <w:tcPr>
            <w:tcW w:w="1674" w:type="pct"/>
            <w:tcMar>
              <w:top w:w="0" w:type="dxa"/>
              <w:left w:w="108" w:type="dxa"/>
              <w:bottom w:w="0" w:type="dxa"/>
              <w:right w:w="108" w:type="dxa"/>
            </w:tcMar>
            <w:hideMark/>
          </w:tcPr>
          <w:p w:rsidR="005911F1" w:rsidRPr="00250E98" w:rsidRDefault="005911F1" w:rsidP="00555BBB">
            <w:pPr>
              <w:rPr>
                <w:noProof/>
                <w:lang w:val="kk-KZ"/>
              </w:rPr>
            </w:pPr>
          </w:p>
        </w:tc>
        <w:tc>
          <w:tcPr>
            <w:tcW w:w="1094" w:type="pct"/>
            <w:tcMar>
              <w:top w:w="0" w:type="dxa"/>
              <w:left w:w="108" w:type="dxa"/>
              <w:bottom w:w="0" w:type="dxa"/>
              <w:right w:w="108" w:type="dxa"/>
            </w:tcMar>
            <w:hideMark/>
          </w:tcPr>
          <w:p w:rsidR="005911F1" w:rsidRPr="00250E98" w:rsidRDefault="005911F1" w:rsidP="00555BBB">
            <w:pPr>
              <w:rPr>
                <w:noProof/>
                <w:lang w:val="kk-KZ"/>
              </w:rPr>
            </w:pPr>
          </w:p>
        </w:tc>
      </w:tr>
    </w:tbl>
    <w:p w:rsidR="005911F1" w:rsidRPr="00250E98" w:rsidRDefault="005911F1" w:rsidP="005911F1">
      <w:pPr>
        <w:ind w:firstLine="397"/>
        <w:textAlignment w:val="baseline"/>
        <w:rPr>
          <w:noProof/>
          <w:sz w:val="28"/>
          <w:szCs w:val="28"/>
          <w:lang w:val="kk-KZ"/>
        </w:rPr>
      </w:pPr>
    </w:p>
    <w:p w:rsidR="005911F1" w:rsidRPr="00250E98" w:rsidRDefault="005911F1" w:rsidP="005911F1">
      <w:pPr>
        <w:ind w:firstLine="397"/>
        <w:textAlignment w:val="baseline"/>
        <w:rPr>
          <w:noProof/>
          <w:sz w:val="28"/>
          <w:szCs w:val="28"/>
          <w:lang w:val="kk-KZ"/>
        </w:rPr>
      </w:pP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jc w:val="both"/>
              <w:rPr>
                <w:sz w:val="28"/>
                <w:szCs w:val="26"/>
              </w:rPr>
            </w:pPr>
          </w:p>
          <w:p w:rsidR="005911F1" w:rsidRPr="00250E98" w:rsidRDefault="005911F1" w:rsidP="00555BBB">
            <w:pPr>
              <w:jc w:val="both"/>
              <w:rPr>
                <w:sz w:val="28"/>
                <w:szCs w:val="26"/>
              </w:rPr>
            </w:pPr>
            <w:r w:rsidRPr="00250E98">
              <w:rPr>
                <w:sz w:val="28"/>
                <w:szCs w:val="26"/>
                <w:lang w:val="kk-KZ"/>
              </w:rPr>
              <w:t>Атауы</w:t>
            </w:r>
            <w:r w:rsidRPr="00250E98">
              <w:rPr>
                <w:sz w:val="28"/>
                <w:szCs w:val="26"/>
              </w:rPr>
              <w:t xml:space="preserve"> </w:t>
            </w:r>
            <w:r w:rsidRPr="00250E98">
              <w:rPr>
                <w:sz w:val="28"/>
                <w:szCs w:val="26"/>
                <w:lang w:val="en-US"/>
              </w:rPr>
              <w:t>__</w:t>
            </w:r>
            <w:r w:rsidRPr="00250E98">
              <w:rPr>
                <w:sz w:val="28"/>
                <w:szCs w:val="26"/>
              </w:rPr>
              <w:t>______________________________</w:t>
            </w:r>
          </w:p>
          <w:p w:rsidR="005911F1" w:rsidRPr="00250E98" w:rsidRDefault="005911F1" w:rsidP="00555BBB">
            <w:pPr>
              <w:jc w:val="both"/>
              <w:rPr>
                <w:sz w:val="28"/>
                <w:szCs w:val="26"/>
              </w:rPr>
            </w:pPr>
          </w:p>
        </w:tc>
        <w:tc>
          <w:tcPr>
            <w:tcW w:w="4820" w:type="dxa"/>
          </w:tcPr>
          <w:p w:rsidR="005911F1" w:rsidRPr="00250E98" w:rsidRDefault="005911F1" w:rsidP="00555BBB">
            <w:pPr>
              <w:jc w:val="both"/>
              <w:rPr>
                <w:sz w:val="28"/>
                <w:szCs w:val="26"/>
              </w:rPr>
            </w:pPr>
          </w:p>
          <w:p w:rsidR="005911F1" w:rsidRPr="00250E98" w:rsidRDefault="005911F1" w:rsidP="00555BBB">
            <w:pPr>
              <w:jc w:val="both"/>
              <w:rPr>
                <w:sz w:val="28"/>
                <w:szCs w:val="26"/>
              </w:rPr>
            </w:pPr>
            <w:r w:rsidRPr="00250E98">
              <w:rPr>
                <w:sz w:val="28"/>
                <w:szCs w:val="26"/>
                <w:lang w:val="kk-KZ"/>
              </w:rPr>
              <w:t xml:space="preserve">Мекенжайы </w:t>
            </w:r>
            <w:r w:rsidRPr="00250E98">
              <w:rPr>
                <w:sz w:val="28"/>
                <w:szCs w:val="26"/>
              </w:rPr>
              <w:t>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t>Телефон</w:t>
            </w:r>
            <w:r w:rsidRPr="00250E98">
              <w:rPr>
                <w:sz w:val="28"/>
                <w:szCs w:val="26"/>
                <w:lang w:val="kk-KZ"/>
              </w:rPr>
              <w:t>ы</w:t>
            </w:r>
            <w:r w:rsidRPr="00250E98">
              <w:rPr>
                <w:sz w:val="28"/>
                <w:szCs w:val="26"/>
              </w:rPr>
              <w:t xml:space="preserve"> __________________________________________________________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t xml:space="preserve">Электрондық пошта </w:t>
            </w:r>
            <w:r w:rsidRPr="00250E98">
              <w:rPr>
                <w:sz w:val="28"/>
                <w:szCs w:val="26"/>
                <w:lang w:val="kk-KZ"/>
              </w:rPr>
              <w:t xml:space="preserve">мекенжайы </w:t>
            </w:r>
            <w:r w:rsidRPr="00250E98">
              <w:rPr>
                <w:sz w:val="28"/>
                <w:szCs w:val="26"/>
              </w:rPr>
              <w:t>_______________________________________</w:t>
            </w:r>
          </w:p>
          <w:p w:rsidR="005911F1" w:rsidRPr="00250E98" w:rsidRDefault="005911F1" w:rsidP="00555BBB">
            <w:pPr>
              <w:jc w:val="both"/>
              <w:rPr>
                <w:sz w:val="28"/>
                <w:szCs w:val="26"/>
              </w:rPr>
            </w:pPr>
          </w:p>
        </w:tc>
      </w:tr>
    </w:tbl>
    <w:p w:rsidR="005911F1" w:rsidRPr="00250E98" w:rsidRDefault="005911F1" w:rsidP="005911F1">
      <w:pPr>
        <w:ind w:left="142"/>
        <w:jc w:val="both"/>
        <w:rPr>
          <w:sz w:val="28"/>
          <w:szCs w:val="28"/>
          <w:lang w:val="en-US"/>
        </w:rPr>
      </w:pPr>
      <w:r w:rsidRPr="00250E98">
        <w:rPr>
          <w:sz w:val="28"/>
          <w:szCs w:val="28"/>
          <w:lang w:val="kk-KZ"/>
        </w:rPr>
        <w:t>Орындаушы</w:t>
      </w:r>
      <w:r w:rsidRPr="00250E98">
        <w:rPr>
          <w:sz w:val="28"/>
          <w:szCs w:val="28"/>
        </w:rPr>
        <w:t>________________________________________</w:t>
      </w:r>
      <w:r w:rsidRPr="00250E98">
        <w:rPr>
          <w:sz w:val="28"/>
          <w:szCs w:val="28"/>
          <w:lang w:val="en-US"/>
        </w:rPr>
        <w:t xml:space="preserve"> </w:t>
      </w:r>
      <w:r w:rsidRPr="00250E98">
        <w:rPr>
          <w:sz w:val="28"/>
          <w:szCs w:val="28"/>
        </w:rPr>
        <w:t>________________</w:t>
      </w:r>
      <w:r w:rsidRPr="00250E98">
        <w:rPr>
          <w:sz w:val="28"/>
          <w:szCs w:val="28"/>
          <w:lang w:val="en-US"/>
        </w:rPr>
        <w:t xml:space="preserve"> </w:t>
      </w:r>
    </w:p>
    <w:p w:rsidR="005911F1" w:rsidRPr="00250E98" w:rsidRDefault="005911F1" w:rsidP="005911F1">
      <w:pPr>
        <w:ind w:left="142"/>
        <w:jc w:val="both"/>
        <w:rPr>
          <w:sz w:val="28"/>
          <w:szCs w:val="28"/>
          <w:lang w:val="kk-KZ"/>
        </w:rPr>
      </w:pPr>
      <w:r w:rsidRPr="00250E98">
        <w:rPr>
          <w:sz w:val="28"/>
          <w:szCs w:val="28"/>
          <w:lang w:val="en-US"/>
        </w:rPr>
        <w:t xml:space="preserve">                          </w:t>
      </w:r>
      <w:r w:rsidRPr="00250E98">
        <w:rPr>
          <w:sz w:val="28"/>
          <w:szCs w:val="28"/>
          <w:lang w:val="kk-KZ"/>
        </w:rPr>
        <w:t>тегі</w:t>
      </w:r>
      <w:r w:rsidRPr="00250E98">
        <w:rPr>
          <w:sz w:val="28"/>
          <w:szCs w:val="28"/>
          <w:lang w:val="en-US"/>
        </w:rPr>
        <w:t xml:space="preserve">, </w:t>
      </w:r>
      <w:r w:rsidRPr="00250E98">
        <w:rPr>
          <w:sz w:val="28"/>
          <w:szCs w:val="28"/>
          <w:lang w:val="kk-KZ"/>
        </w:rPr>
        <w:t xml:space="preserve">аты және әкесінің аты </w:t>
      </w:r>
      <w:r w:rsidRPr="00250E98">
        <w:rPr>
          <w:sz w:val="28"/>
          <w:szCs w:val="28"/>
          <w:lang w:val="en-US"/>
        </w:rPr>
        <w:t>(</w:t>
      </w:r>
      <w:r w:rsidRPr="00250E98">
        <w:rPr>
          <w:sz w:val="28"/>
          <w:szCs w:val="28"/>
          <w:lang w:val="kk-KZ"/>
        </w:rPr>
        <w:t>ол бар болса</w:t>
      </w:r>
      <w:r w:rsidRPr="00250E98">
        <w:rPr>
          <w:sz w:val="28"/>
          <w:szCs w:val="28"/>
          <w:lang w:val="en-US"/>
        </w:rPr>
        <w:t xml:space="preserve">)   </w:t>
      </w:r>
      <w:r w:rsidRPr="00250E98">
        <w:rPr>
          <w:sz w:val="28"/>
          <w:szCs w:val="28"/>
          <w:lang w:val="kk-KZ"/>
        </w:rPr>
        <w:t>қолы</w:t>
      </w:r>
      <w:r w:rsidRPr="00250E98">
        <w:rPr>
          <w:sz w:val="28"/>
          <w:szCs w:val="28"/>
          <w:lang w:val="en-US"/>
        </w:rPr>
        <w:t xml:space="preserve">, </w:t>
      </w:r>
      <w:r w:rsidRPr="00250E98">
        <w:rPr>
          <w:sz w:val="28"/>
          <w:szCs w:val="28"/>
        </w:rPr>
        <w:t>телефон</w:t>
      </w:r>
      <w:r w:rsidRPr="00250E98">
        <w:rPr>
          <w:sz w:val="28"/>
          <w:szCs w:val="28"/>
          <w:lang w:val="kk-KZ"/>
        </w:rPr>
        <w:t>ы</w:t>
      </w:r>
    </w:p>
    <w:p w:rsidR="005911F1" w:rsidRPr="00250E98" w:rsidRDefault="005911F1" w:rsidP="005911F1">
      <w:pPr>
        <w:ind w:left="142"/>
        <w:jc w:val="both"/>
        <w:rPr>
          <w:sz w:val="16"/>
          <w:szCs w:val="16"/>
          <w:lang w:val="en-US"/>
        </w:rPr>
      </w:pPr>
    </w:p>
    <w:p w:rsidR="005911F1" w:rsidRPr="00250E98" w:rsidRDefault="005911F1" w:rsidP="005911F1">
      <w:pPr>
        <w:ind w:left="142"/>
        <w:jc w:val="both"/>
        <w:rPr>
          <w:sz w:val="28"/>
          <w:szCs w:val="28"/>
          <w:lang w:val="kk-KZ"/>
        </w:rPr>
      </w:pPr>
      <w:r w:rsidRPr="00250E98">
        <w:rPr>
          <w:sz w:val="28"/>
          <w:szCs w:val="28"/>
          <w:lang w:val="kk-KZ"/>
        </w:rPr>
        <w:t>Бас</w:t>
      </w:r>
      <w:r w:rsidRPr="00250E98">
        <w:rPr>
          <w:sz w:val="28"/>
          <w:szCs w:val="28"/>
          <w:lang w:val="en-US"/>
        </w:rPr>
        <w:t xml:space="preserve"> </w:t>
      </w:r>
      <w:r w:rsidRPr="00250E98">
        <w:rPr>
          <w:sz w:val="28"/>
          <w:szCs w:val="28"/>
        </w:rPr>
        <w:t>бухгалтер</w:t>
      </w:r>
      <w:r w:rsidRPr="00250E98">
        <w:rPr>
          <w:sz w:val="28"/>
          <w:szCs w:val="28"/>
          <w:lang w:val="en-US"/>
        </w:rPr>
        <w:t xml:space="preserve"> </w:t>
      </w:r>
      <w:r w:rsidRPr="00250E98">
        <w:rPr>
          <w:sz w:val="28"/>
          <w:szCs w:val="28"/>
        </w:rPr>
        <w:t>немесе</w:t>
      </w:r>
      <w:r w:rsidRPr="00250E98">
        <w:rPr>
          <w:sz w:val="28"/>
          <w:szCs w:val="28"/>
          <w:lang w:val="en-US"/>
        </w:rPr>
        <w:t xml:space="preserve"> </w:t>
      </w:r>
      <w:r w:rsidRPr="00250E98">
        <w:rPr>
          <w:sz w:val="28"/>
          <w:szCs w:val="28"/>
        </w:rPr>
        <w:t>есепке</w:t>
      </w:r>
      <w:r w:rsidRPr="00250E98">
        <w:rPr>
          <w:sz w:val="28"/>
          <w:szCs w:val="28"/>
          <w:lang w:val="en-US"/>
        </w:rPr>
        <w:t xml:space="preserve"> </w:t>
      </w:r>
      <w:r w:rsidRPr="00250E98">
        <w:rPr>
          <w:sz w:val="28"/>
          <w:szCs w:val="28"/>
        </w:rPr>
        <w:t>қол</w:t>
      </w:r>
      <w:r w:rsidRPr="00250E98">
        <w:rPr>
          <w:sz w:val="28"/>
          <w:szCs w:val="28"/>
          <w:lang w:val="en-US"/>
        </w:rPr>
        <w:t xml:space="preserve"> </w:t>
      </w:r>
      <w:r w:rsidRPr="00250E98">
        <w:rPr>
          <w:sz w:val="28"/>
          <w:szCs w:val="28"/>
        </w:rPr>
        <w:t>қоюға</w:t>
      </w:r>
      <w:r w:rsidRPr="00250E98">
        <w:rPr>
          <w:sz w:val="28"/>
          <w:szCs w:val="28"/>
          <w:lang w:val="en-US"/>
        </w:rPr>
        <w:t xml:space="preserve"> </w:t>
      </w:r>
      <w:r w:rsidRPr="00250E98">
        <w:rPr>
          <w:sz w:val="28"/>
          <w:szCs w:val="28"/>
        </w:rPr>
        <w:t>уәкілетті</w:t>
      </w:r>
      <w:r w:rsidRPr="00250E98">
        <w:rPr>
          <w:sz w:val="28"/>
          <w:szCs w:val="28"/>
          <w:lang w:val="en-US"/>
        </w:rPr>
        <w:t xml:space="preserve"> </w:t>
      </w:r>
      <w:r w:rsidRPr="00250E98">
        <w:rPr>
          <w:sz w:val="28"/>
          <w:szCs w:val="28"/>
          <w:lang w:val="kk-KZ"/>
        </w:rPr>
        <w:t>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ind w:left="142"/>
        <w:jc w:val="both"/>
        <w:rPr>
          <w:sz w:val="28"/>
          <w:szCs w:val="28"/>
          <w:lang w:val="kk-KZ"/>
        </w:rPr>
      </w:pPr>
      <w:r w:rsidRPr="00250E98">
        <w:rPr>
          <w:sz w:val="28"/>
          <w:szCs w:val="28"/>
          <w:lang w:val="kk-KZ"/>
        </w:rPr>
        <w:t>Бірінші басшы немесе ол есепке қол қоюға уәкілеттік берген 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jc w:val="both"/>
        <w:rPr>
          <w:sz w:val="28"/>
          <w:szCs w:val="28"/>
          <w:lang w:val="kk-KZ"/>
        </w:rPr>
      </w:pPr>
      <w:r w:rsidRPr="00250E98">
        <w:rPr>
          <w:sz w:val="28"/>
          <w:szCs w:val="28"/>
          <w:lang w:val="kk-KZ"/>
        </w:rPr>
        <w:t xml:space="preserve">Күні 20__ жылғы «____» ______________ </w:t>
      </w:r>
    </w:p>
    <w:p w:rsidR="005911F1" w:rsidRPr="00250E98" w:rsidRDefault="005911F1" w:rsidP="005911F1">
      <w:pPr>
        <w:ind w:firstLine="397"/>
        <w:textAlignment w:val="baseline"/>
        <w:rPr>
          <w:noProof/>
          <w:sz w:val="28"/>
          <w:szCs w:val="28"/>
          <w:lang w:val="kk-KZ"/>
        </w:rPr>
      </w:pPr>
    </w:p>
    <w:p w:rsidR="005911F1" w:rsidRPr="00250E98" w:rsidRDefault="005911F1" w:rsidP="005911F1">
      <w:pPr>
        <w:ind w:firstLine="397"/>
        <w:textAlignment w:val="baseline"/>
        <w:rPr>
          <w:noProof/>
          <w:sz w:val="28"/>
          <w:szCs w:val="28"/>
          <w:lang w:val="kk-KZ"/>
        </w:rPr>
      </w:pPr>
    </w:p>
    <w:p w:rsidR="005911F1" w:rsidRPr="00250E98" w:rsidRDefault="005911F1" w:rsidP="005911F1">
      <w:pPr>
        <w:textAlignment w:val="baseline"/>
        <w:rPr>
          <w:noProof/>
          <w:color w:val="000000"/>
          <w:sz w:val="28"/>
          <w:szCs w:val="28"/>
          <w:lang w:val="kk-KZ"/>
        </w:rPr>
      </w:pPr>
    </w:p>
    <w:p w:rsidR="005911F1" w:rsidRPr="00250E98" w:rsidRDefault="005911F1" w:rsidP="005911F1">
      <w:pPr>
        <w:textAlignment w:val="baseline"/>
        <w:rPr>
          <w:noProof/>
          <w:color w:val="000000"/>
          <w:sz w:val="28"/>
          <w:szCs w:val="28"/>
          <w:lang w:val="kk-KZ"/>
        </w:rPr>
      </w:pPr>
      <w:r w:rsidRPr="00250E98">
        <w:rPr>
          <w:noProof/>
          <w:color w:val="000000"/>
          <w:sz w:val="28"/>
          <w:szCs w:val="28"/>
          <w:lang w:val="kk-KZ"/>
        </w:rPr>
        <w:br w:type="page"/>
      </w:r>
    </w:p>
    <w:p w:rsidR="005911F1" w:rsidRPr="00250E98" w:rsidRDefault="005911F1" w:rsidP="005911F1">
      <w:pPr>
        <w:jc w:val="right"/>
        <w:rPr>
          <w:noProof/>
          <w:color w:val="000000" w:themeColor="text1"/>
          <w:sz w:val="28"/>
          <w:szCs w:val="28"/>
          <w:lang w:val="kk-KZ"/>
        </w:rPr>
      </w:pPr>
      <w:r w:rsidRPr="00250E98">
        <w:rPr>
          <w:noProof/>
          <w:sz w:val="28"/>
          <w:szCs w:val="28"/>
          <w:lang w:val="kk-KZ"/>
        </w:rPr>
        <w:lastRenderedPageBreak/>
        <w:t>«Өмірді сақтандыру» саласы</w:t>
      </w:r>
      <w:r w:rsidRPr="00250E98">
        <w:rPr>
          <w:noProof/>
          <w:sz w:val="28"/>
          <w:szCs w:val="28"/>
          <w:lang w:val="kk-KZ"/>
        </w:rPr>
        <w:br/>
        <w:t>бойынша сақтандыру</w:t>
      </w:r>
      <w:r w:rsidRPr="00250E98">
        <w:rPr>
          <w:noProof/>
          <w:sz w:val="28"/>
          <w:szCs w:val="28"/>
          <w:lang w:val="kk-KZ"/>
        </w:rPr>
        <w:br/>
        <w:t>резервтерiн есептеу туралы</w:t>
      </w:r>
      <w:r w:rsidRPr="00250E98">
        <w:rPr>
          <w:noProof/>
          <w:sz w:val="28"/>
          <w:szCs w:val="28"/>
          <w:lang w:val="kk-KZ"/>
        </w:rPr>
        <w:br/>
        <w:t>есеп нысанына</w:t>
      </w:r>
      <w:r w:rsidRPr="00250E98">
        <w:rPr>
          <w:noProof/>
          <w:sz w:val="28"/>
          <w:szCs w:val="28"/>
          <w:lang w:val="kk-KZ"/>
        </w:rPr>
        <w:br/>
        <w:t>қосымша</w:t>
      </w:r>
    </w:p>
    <w:p w:rsidR="005911F1" w:rsidRPr="00250E98" w:rsidRDefault="005911F1" w:rsidP="005911F1">
      <w:pPr>
        <w:jc w:val="right"/>
        <w:rPr>
          <w:noProof/>
          <w:color w:val="000000" w:themeColor="text1"/>
          <w:sz w:val="28"/>
          <w:szCs w:val="28"/>
          <w:lang w:val="kk-KZ"/>
        </w:rPr>
      </w:pPr>
    </w:p>
    <w:p w:rsidR="005911F1" w:rsidRPr="00250E98" w:rsidRDefault="005911F1" w:rsidP="005911F1">
      <w:pPr>
        <w:jc w:val="center"/>
        <w:rPr>
          <w:rFonts w:ascii="Courier New" w:hAnsi="Courier New" w:cs="Courier New"/>
          <w:noProof/>
          <w:color w:val="1E1E1E"/>
          <w:sz w:val="32"/>
          <w:szCs w:val="32"/>
          <w:lang w:val="kk-KZ"/>
        </w:rPr>
      </w:pPr>
      <w:r w:rsidRPr="00250E98">
        <w:rPr>
          <w:noProof/>
          <w:color w:val="1E1E1E"/>
          <w:sz w:val="28"/>
          <w:szCs w:val="28"/>
          <w:lang w:val="kk-KZ"/>
        </w:rPr>
        <w:t>Әкімшілік деректер нысанын толтыру бойынша түсіндірме</w:t>
      </w:r>
      <w:r w:rsidRPr="00250E98">
        <w:rPr>
          <w:rFonts w:ascii="Courier New" w:hAnsi="Courier New" w:cs="Courier New"/>
          <w:noProof/>
          <w:color w:val="1E1E1E"/>
          <w:sz w:val="32"/>
          <w:szCs w:val="32"/>
          <w:lang w:val="kk-KZ"/>
        </w:rPr>
        <w:t xml:space="preserve"> </w:t>
      </w:r>
    </w:p>
    <w:p w:rsidR="005911F1" w:rsidRPr="00250E98" w:rsidRDefault="005911F1" w:rsidP="005911F1">
      <w:pPr>
        <w:jc w:val="center"/>
        <w:rPr>
          <w:noProof/>
          <w:color w:val="000000"/>
          <w:sz w:val="28"/>
          <w:szCs w:val="28"/>
          <w:lang w:val="kk-KZ"/>
        </w:rPr>
      </w:pPr>
      <w:r w:rsidRPr="00250E98">
        <w:rPr>
          <w:noProof/>
          <w:color w:val="1E1E1E"/>
          <w:sz w:val="28"/>
          <w:szCs w:val="28"/>
          <w:lang w:val="kk-KZ"/>
        </w:rPr>
        <w:t>«Өмірді сақтандыру» саласы бойынша сақтандыру резервтерiн есептеу туралы есеп</w:t>
      </w:r>
    </w:p>
    <w:p w:rsidR="005911F1" w:rsidRPr="00250E98" w:rsidRDefault="005911F1" w:rsidP="005911F1">
      <w:pPr>
        <w:jc w:val="center"/>
        <w:rPr>
          <w:noProof/>
          <w:color w:val="000000" w:themeColor="text1"/>
          <w:sz w:val="28"/>
          <w:szCs w:val="28"/>
          <w:lang w:val="kk-KZ"/>
        </w:rPr>
      </w:pPr>
      <w:r w:rsidRPr="00250E98">
        <w:rPr>
          <w:noProof/>
          <w:sz w:val="28"/>
          <w:szCs w:val="28"/>
          <w:lang w:val="kk-KZ"/>
        </w:rPr>
        <w:t xml:space="preserve">(индекс - </w:t>
      </w:r>
      <w:r w:rsidRPr="00250E98">
        <w:rPr>
          <w:noProof/>
          <w:color w:val="000000"/>
          <w:sz w:val="28"/>
          <w:szCs w:val="28"/>
          <w:lang w:val="kk-KZ"/>
        </w:rPr>
        <w:t>15 - I(R)O_M</w:t>
      </w:r>
      <w:r w:rsidRPr="00250E98">
        <w:rPr>
          <w:noProof/>
          <w:sz w:val="28"/>
          <w:szCs w:val="28"/>
          <w:lang w:val="kk-KZ"/>
        </w:rPr>
        <w:t>, кезеңділігі –</w:t>
      </w:r>
      <w:r w:rsidRPr="00250E98">
        <w:rPr>
          <w:noProof/>
          <w:color w:val="000000" w:themeColor="text1"/>
          <w:sz w:val="28"/>
          <w:szCs w:val="28"/>
          <w:lang w:val="kk-KZ"/>
        </w:rPr>
        <w:t xml:space="preserve"> ай сайын)</w:t>
      </w:r>
    </w:p>
    <w:p w:rsidR="005911F1" w:rsidRPr="00250E98" w:rsidRDefault="005911F1" w:rsidP="005911F1">
      <w:pPr>
        <w:jc w:val="center"/>
        <w:rPr>
          <w:noProof/>
          <w:color w:val="000000" w:themeColor="text1"/>
          <w:sz w:val="28"/>
          <w:szCs w:val="28"/>
          <w:lang w:val="kk-KZ"/>
        </w:rPr>
      </w:pPr>
    </w:p>
    <w:p w:rsidR="005911F1" w:rsidRPr="00250E98" w:rsidRDefault="005911F1" w:rsidP="005911F1">
      <w:pPr>
        <w:jc w:val="center"/>
        <w:textAlignment w:val="baseline"/>
        <w:rPr>
          <w:noProof/>
          <w:color w:val="000000" w:themeColor="text1"/>
          <w:sz w:val="28"/>
          <w:szCs w:val="28"/>
          <w:lang w:val="kk-KZ"/>
        </w:rPr>
      </w:pPr>
      <w:r w:rsidRPr="00250E98">
        <w:rPr>
          <w:noProof/>
          <w:color w:val="000000" w:themeColor="text1"/>
          <w:sz w:val="28"/>
          <w:szCs w:val="28"/>
          <w:lang w:val="kk-KZ"/>
        </w:rPr>
        <w:t>1-тарау. Жалпы ережелер</w:t>
      </w:r>
    </w:p>
    <w:p w:rsidR="005911F1" w:rsidRPr="00250E98" w:rsidRDefault="005911F1" w:rsidP="005911F1">
      <w:pPr>
        <w:ind w:firstLine="709"/>
        <w:jc w:val="center"/>
        <w:textAlignment w:val="baseline"/>
        <w:rPr>
          <w:noProof/>
          <w:color w:val="000000"/>
          <w:sz w:val="28"/>
          <w:szCs w:val="28"/>
          <w:lang w:val="kk-KZ"/>
        </w:rPr>
      </w:pP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1. </w:t>
      </w:r>
      <w:r w:rsidRPr="00250E98">
        <w:rPr>
          <w:noProof/>
          <w:color w:val="000000"/>
          <w:spacing w:val="2"/>
          <w:sz w:val="28"/>
          <w:szCs w:val="28"/>
          <w:lang w:val="kk-KZ"/>
        </w:rPr>
        <w:t>Осы түсіндірме (бұдан әрі – Түсіндірме) әкімшілік деректерді жинауға арналған «Өмірді сақтандыру» саласы бойынша сақтандыру резервтерiн есептеу туралы есеп»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2. </w:t>
      </w:r>
      <w:r w:rsidRPr="00250E98">
        <w:rPr>
          <w:noProof/>
          <w:color w:val="000000"/>
          <w:spacing w:val="2"/>
          <w:sz w:val="28"/>
          <w:szCs w:val="28"/>
          <w:lang w:val="kk-KZ"/>
        </w:rPr>
        <w:t>Нысан «Сақтандыру қызметі туралы» 2000 жылғы 18 желтоқсандағы Қазақстан Республикасының Заңы 74-бабының 2-тармағына сәйкес әзірленді.</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3. </w:t>
      </w:r>
      <w:r w:rsidRPr="00250E98">
        <w:rPr>
          <w:noProof/>
          <w:color w:val="000000"/>
          <w:spacing w:val="2"/>
          <w:sz w:val="28"/>
          <w:szCs w:val="28"/>
          <w:lang w:val="kk-KZ"/>
        </w:rPr>
        <w:t>Нысанды «Өмірді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4. </w:t>
      </w:r>
      <w:r w:rsidRPr="00250E98">
        <w:rPr>
          <w:noProof/>
          <w:color w:val="000000"/>
          <w:spacing w:val="2"/>
          <w:sz w:val="28"/>
          <w:szCs w:val="28"/>
          <w:lang w:val="kk-KZ"/>
        </w:rPr>
        <w:t>Нысанға бірінші басшы, бас бухгалтер немесе олардың орнындағы адамдар және штаттық актуарий қол қояды.</w:t>
      </w:r>
    </w:p>
    <w:p w:rsidR="005911F1" w:rsidRPr="00250E98" w:rsidRDefault="005911F1" w:rsidP="005911F1">
      <w:pPr>
        <w:ind w:firstLine="709"/>
        <w:jc w:val="both"/>
        <w:textAlignment w:val="baseline"/>
        <w:rPr>
          <w:color w:val="000000"/>
          <w:sz w:val="28"/>
          <w:szCs w:val="28"/>
          <w:lang w:val="kk-KZ"/>
        </w:rPr>
      </w:pPr>
      <w:r w:rsidRPr="00250E98">
        <w:rPr>
          <w:noProof/>
          <w:color w:val="000000"/>
          <w:sz w:val="28"/>
          <w:szCs w:val="28"/>
          <w:lang w:val="kk-KZ"/>
        </w:rPr>
        <w:t xml:space="preserve"> </w:t>
      </w:r>
    </w:p>
    <w:p w:rsidR="005911F1" w:rsidRPr="00250E98" w:rsidRDefault="005911F1" w:rsidP="005911F1">
      <w:pPr>
        <w:jc w:val="center"/>
        <w:textAlignment w:val="baseline"/>
        <w:rPr>
          <w:noProof/>
          <w:color w:val="000000"/>
          <w:sz w:val="28"/>
          <w:szCs w:val="28"/>
          <w:lang w:val="kk-KZ"/>
        </w:rPr>
      </w:pPr>
      <w:r w:rsidRPr="00250E98">
        <w:rPr>
          <w:noProof/>
          <w:sz w:val="28"/>
          <w:szCs w:val="28"/>
          <w:lang w:val="kk-KZ"/>
        </w:rPr>
        <w:t xml:space="preserve">2-тарау. Нысанды толтыру бойынша түсіндірме </w:t>
      </w:r>
    </w:p>
    <w:p w:rsidR="005911F1" w:rsidRPr="00250E98" w:rsidRDefault="005911F1" w:rsidP="005911F1">
      <w:pPr>
        <w:ind w:firstLine="397"/>
        <w:jc w:val="both"/>
        <w:textAlignment w:val="baseline"/>
        <w:rPr>
          <w:noProof/>
          <w:color w:val="000000"/>
          <w:sz w:val="28"/>
          <w:szCs w:val="28"/>
          <w:lang w:val="kk-KZ"/>
        </w:rPr>
      </w:pP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5. </w:t>
      </w:r>
      <w:r w:rsidRPr="00250E98">
        <w:rPr>
          <w:noProof/>
          <w:spacing w:val="2"/>
          <w:sz w:val="28"/>
          <w:szCs w:val="28"/>
          <w:lang w:val="kk-KZ"/>
        </w:rPr>
        <w:t>Нысанда есепті кезеңнің соңындағы сақтандыру сыныптары бөлігінде сақтандыру резервтерінің сомасы көрсетіледі.</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6. </w:t>
      </w:r>
      <w:r w:rsidRPr="00250E98">
        <w:rPr>
          <w:noProof/>
          <w:spacing w:val="2"/>
          <w:sz w:val="28"/>
          <w:szCs w:val="28"/>
          <w:lang w:val="kk-KZ"/>
        </w:rPr>
        <w:t xml:space="preserve">Сақтандыру резервтері нормативтік құқықтық актілерді мемлекеттік тіркеу тізілімінде № </w:t>
      </w:r>
      <w:r w:rsidRPr="00250E98">
        <w:rPr>
          <w:noProof/>
          <w:sz w:val="28"/>
          <w:szCs w:val="28"/>
          <w:lang w:val="kk-KZ"/>
        </w:rPr>
        <w:t>18290</w:t>
      </w:r>
      <w:r w:rsidRPr="00250E98">
        <w:rPr>
          <w:noProof/>
          <w:spacing w:val="2"/>
          <w:sz w:val="28"/>
          <w:szCs w:val="28"/>
          <w:lang w:val="kk-KZ"/>
        </w:rPr>
        <w:t xml:space="preserve"> тіркелген, </w:t>
      </w:r>
      <w:r w:rsidRPr="00250E98">
        <w:rPr>
          <w:noProof/>
          <w:color w:val="000000"/>
          <w:spacing w:val="2"/>
          <w:sz w:val="28"/>
          <w:szCs w:val="28"/>
          <w:lang w:val="kk-KZ"/>
        </w:rPr>
        <w:t>«Сақтандыру резервтерін қалыптастыруға, есептеу әдістемесіне және олардың құрылымына қойылатын талаптарды бекіту туралы»  Қазақстан Республикасының Ұлттық Банкі Басқармасының 2019 жылғы 31 қаңтардағы № 13 қаулысына сәйкес есептеледі.</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7. </w:t>
      </w:r>
      <w:r w:rsidRPr="00250E98">
        <w:rPr>
          <w:noProof/>
          <w:color w:val="000000"/>
          <w:spacing w:val="2"/>
          <w:sz w:val="28"/>
          <w:szCs w:val="28"/>
          <w:lang w:val="kk-KZ"/>
        </w:rPr>
        <w:t xml:space="preserve">4-бағанда еңбек сіңірілмеген сыйлықақы резерві бөлігінде қайта сақтандырушының үлесі цедентке, сақтандыру брокеріне сақтандыру (қайта сақтандыру) шарты бойынша комиссиялық сыйақы және сақтандыру делдалдарына және өзге тұлғаларға қайта сақтандырушыдан қайта </w:t>
      </w:r>
      <w:r w:rsidRPr="00250E98">
        <w:rPr>
          <w:noProof/>
          <w:color w:val="000000"/>
          <w:spacing w:val="2"/>
          <w:sz w:val="28"/>
          <w:szCs w:val="28"/>
          <w:lang w:val="kk-KZ"/>
        </w:rPr>
        <w:lastRenderedPageBreak/>
        <w:t>сақтандыруға берілетін тәуекелдер бойынша сақтандыруды қорғауға жатпайтын өзге өтеулер, төлемдер шегеріле отырып көрсетіледі.</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8. </w:t>
      </w:r>
      <w:r w:rsidRPr="00250E98">
        <w:rPr>
          <w:noProof/>
          <w:color w:val="000000"/>
          <w:spacing w:val="2"/>
          <w:sz w:val="28"/>
          <w:szCs w:val="28"/>
          <w:lang w:val="kk-KZ"/>
        </w:rPr>
        <w:t>1.2.1-жолда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аннуитеті шарттары көрсетіледі.</w:t>
      </w:r>
    </w:p>
    <w:p w:rsidR="005911F1" w:rsidRPr="00250E98" w:rsidRDefault="005911F1" w:rsidP="005911F1">
      <w:pPr>
        <w:ind w:firstLine="709"/>
        <w:jc w:val="both"/>
        <w:textAlignment w:val="baseline"/>
        <w:rPr>
          <w:noProof/>
          <w:sz w:val="28"/>
          <w:szCs w:val="28"/>
          <w:lang w:val="kk-KZ"/>
        </w:rPr>
      </w:pPr>
      <w:r w:rsidRPr="00250E98">
        <w:rPr>
          <w:noProof/>
          <w:sz w:val="28"/>
          <w:szCs w:val="28"/>
          <w:lang w:val="kk-KZ"/>
        </w:rPr>
        <w:t xml:space="preserve">9. </w:t>
      </w:r>
      <w:r w:rsidRPr="00250E98">
        <w:rPr>
          <w:noProof/>
          <w:color w:val="000000"/>
          <w:spacing w:val="2"/>
          <w:sz w:val="28"/>
          <w:szCs w:val="28"/>
          <w:lang w:val="kk-KZ"/>
        </w:rPr>
        <w:t>1.2.2-жолда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Заңына сәйкес жасалған аннуитет шарттары көрсетіледі.</w:t>
      </w:r>
    </w:p>
    <w:p w:rsidR="005911F1" w:rsidRPr="00250E98" w:rsidRDefault="005911F1" w:rsidP="005911F1">
      <w:pPr>
        <w:ind w:firstLine="709"/>
        <w:jc w:val="both"/>
        <w:rPr>
          <w:noProof/>
          <w:sz w:val="28"/>
          <w:szCs w:val="28"/>
          <w:lang w:val="kk-KZ"/>
        </w:rPr>
      </w:pPr>
      <w:r w:rsidRPr="00250E98">
        <w:rPr>
          <w:noProof/>
          <w:sz w:val="28"/>
          <w:szCs w:val="28"/>
          <w:lang w:val="kk-KZ"/>
        </w:rPr>
        <w:t xml:space="preserve">10. </w:t>
      </w:r>
      <w:r w:rsidRPr="00250E98">
        <w:rPr>
          <w:noProof/>
          <w:color w:val="000000"/>
          <w:spacing w:val="2"/>
          <w:sz w:val="28"/>
          <w:szCs w:val="28"/>
          <w:lang w:val="kk-KZ"/>
        </w:rPr>
        <w:t>Мәліметтер болмаған жағдайда, Нысан нөлдік қалдықтармен ұсынылады.</w:t>
      </w:r>
    </w:p>
    <w:p w:rsidR="005911F1" w:rsidRPr="00250E98" w:rsidRDefault="005911F1" w:rsidP="005911F1">
      <w:pPr>
        <w:jc w:val="center"/>
        <w:textAlignment w:val="baseline"/>
        <w:rPr>
          <w:noProof/>
          <w:color w:val="000000"/>
          <w:sz w:val="28"/>
          <w:szCs w:val="28"/>
          <w:lang w:val="kk-KZ"/>
        </w:rPr>
      </w:pPr>
    </w:p>
    <w:p w:rsidR="005911F1" w:rsidRPr="00250E98" w:rsidRDefault="005911F1" w:rsidP="005911F1">
      <w:pPr>
        <w:jc w:val="both"/>
        <w:rPr>
          <w:noProof/>
          <w:color w:val="000000"/>
          <w:sz w:val="28"/>
          <w:szCs w:val="28"/>
          <w:lang w:val="kk-KZ"/>
        </w:rPr>
      </w:pPr>
    </w:p>
    <w:p w:rsidR="005911F1" w:rsidRPr="00250E98" w:rsidRDefault="005911F1" w:rsidP="005911F1">
      <w:pPr>
        <w:jc w:val="both"/>
        <w:rPr>
          <w:noProof/>
          <w:color w:val="000000"/>
          <w:sz w:val="28"/>
          <w:szCs w:val="28"/>
          <w:lang w:val="kk-KZ"/>
        </w:rPr>
      </w:pPr>
      <w:r w:rsidRPr="00250E98">
        <w:rPr>
          <w:noProof/>
          <w:color w:val="000000"/>
          <w:sz w:val="28"/>
          <w:szCs w:val="28"/>
          <w:lang w:val="kk-KZ"/>
        </w:rPr>
        <w:br w:type="page"/>
      </w:r>
    </w:p>
    <w:p w:rsidR="005911F1" w:rsidRPr="00250E98" w:rsidRDefault="005911F1" w:rsidP="005911F1">
      <w:pPr>
        <w:ind w:firstLine="709"/>
        <w:textAlignment w:val="baseline"/>
        <w:rPr>
          <w:noProof/>
          <w:color w:val="000000"/>
          <w:lang w:val="kk-KZ"/>
        </w:rPr>
      </w:pPr>
    </w:p>
    <w:p w:rsidR="005911F1" w:rsidRPr="00250E98" w:rsidRDefault="005911F1" w:rsidP="005911F1">
      <w:pPr>
        <w:jc w:val="right"/>
        <w:rPr>
          <w:sz w:val="28"/>
          <w:szCs w:val="28"/>
          <w:lang w:val="kk-KZ"/>
        </w:rPr>
      </w:pPr>
      <w:r w:rsidRPr="00250E98">
        <w:rPr>
          <w:noProof/>
          <w:sz w:val="28"/>
          <w:szCs w:val="28"/>
          <w:lang w:val="kk-KZ"/>
        </w:rPr>
        <w:t>Қазақстан Республикасы</w:t>
      </w:r>
      <w:r w:rsidRPr="00250E98">
        <w:rPr>
          <w:noProof/>
          <w:sz w:val="28"/>
          <w:szCs w:val="28"/>
          <w:lang w:val="kk-KZ"/>
        </w:rPr>
        <w:br/>
        <w:t>Ұлттық Банкі Басқармасының</w:t>
      </w:r>
      <w:r w:rsidRPr="00250E98">
        <w:rPr>
          <w:noProof/>
          <w:sz w:val="28"/>
          <w:szCs w:val="28"/>
          <w:lang w:val="kk-KZ"/>
        </w:rPr>
        <w:br/>
      </w:r>
      <w:r w:rsidRPr="00250E98">
        <w:rPr>
          <w:sz w:val="28"/>
          <w:szCs w:val="28"/>
          <w:lang w:val="kk-KZ"/>
        </w:rPr>
        <w:t xml:space="preserve">2019 жылғы </w:t>
      </w:r>
      <w:r w:rsidRPr="002167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noProof/>
          <w:color w:val="000000"/>
          <w:sz w:val="28"/>
          <w:szCs w:val="28"/>
          <w:lang w:val="kk-KZ"/>
        </w:rPr>
      </w:pPr>
      <w:r w:rsidRPr="00250E98">
        <w:rPr>
          <w:noProof/>
          <w:sz w:val="28"/>
          <w:szCs w:val="28"/>
          <w:lang w:val="kk-KZ"/>
        </w:rPr>
        <w:t xml:space="preserve">16-қосымша </w:t>
      </w:r>
    </w:p>
    <w:p w:rsidR="005911F1" w:rsidRPr="00250E98" w:rsidRDefault="005911F1" w:rsidP="005911F1">
      <w:pPr>
        <w:ind w:firstLine="397"/>
        <w:jc w:val="center"/>
        <w:textAlignment w:val="baseline"/>
        <w:rPr>
          <w:noProof/>
          <w:color w:val="000000"/>
          <w:sz w:val="28"/>
          <w:szCs w:val="28"/>
          <w:lang w:val="kk-KZ"/>
        </w:rPr>
      </w:pPr>
    </w:p>
    <w:p w:rsidR="005911F1" w:rsidRPr="00250E98" w:rsidRDefault="005911F1" w:rsidP="005911F1">
      <w:pPr>
        <w:jc w:val="right"/>
        <w:rPr>
          <w:noProof/>
          <w:color w:val="000000" w:themeColor="text1"/>
          <w:sz w:val="28"/>
          <w:szCs w:val="18"/>
          <w:lang w:val="kk-KZ"/>
        </w:rPr>
      </w:pPr>
      <w:r w:rsidRPr="00250E98">
        <w:rPr>
          <w:noProof/>
          <w:color w:val="000000" w:themeColor="text1"/>
          <w:sz w:val="28"/>
          <w:szCs w:val="18"/>
          <w:lang w:val="kk-KZ"/>
        </w:rPr>
        <w:t xml:space="preserve">Нысан </w:t>
      </w:r>
    </w:p>
    <w:p w:rsidR="005911F1" w:rsidRPr="00250E98" w:rsidRDefault="005911F1" w:rsidP="005911F1">
      <w:pPr>
        <w:ind w:firstLine="397"/>
        <w:jc w:val="center"/>
        <w:textAlignment w:val="baseline"/>
        <w:rPr>
          <w:noProof/>
          <w:color w:val="000000"/>
          <w:sz w:val="28"/>
          <w:szCs w:val="28"/>
          <w:lang w:val="kk-KZ"/>
        </w:rPr>
      </w:pPr>
    </w:p>
    <w:p w:rsidR="005911F1" w:rsidRPr="00250E98" w:rsidRDefault="005911F1" w:rsidP="005911F1">
      <w:pPr>
        <w:jc w:val="center"/>
        <w:textAlignment w:val="baseline"/>
        <w:rPr>
          <w:noProof/>
          <w:color w:val="1E1E1E"/>
          <w:sz w:val="28"/>
          <w:szCs w:val="28"/>
          <w:lang w:val="kk-KZ"/>
        </w:rPr>
      </w:pPr>
      <w:r w:rsidRPr="00250E98">
        <w:rPr>
          <w:noProof/>
          <w:color w:val="1E1E1E"/>
          <w:sz w:val="28"/>
          <w:szCs w:val="28"/>
          <w:lang w:val="kk-KZ"/>
        </w:rPr>
        <w:t>Әкімшілік деректерді жинауға арналған нысан</w:t>
      </w:r>
    </w:p>
    <w:p w:rsidR="005911F1" w:rsidRPr="00250E98" w:rsidRDefault="005911F1" w:rsidP="005911F1">
      <w:pPr>
        <w:jc w:val="center"/>
        <w:textAlignment w:val="baseline"/>
        <w:rPr>
          <w:rFonts w:eastAsia="Calibri"/>
          <w:bCs/>
          <w:noProof/>
          <w:color w:val="000000"/>
          <w:sz w:val="28"/>
          <w:szCs w:val="28"/>
          <w:lang w:val="kk-KZ"/>
        </w:rPr>
      </w:pPr>
    </w:p>
    <w:p w:rsidR="005911F1" w:rsidRPr="00250E98" w:rsidRDefault="005911F1" w:rsidP="005911F1">
      <w:pPr>
        <w:jc w:val="both"/>
        <w:textAlignment w:val="baseline"/>
        <w:rPr>
          <w:noProof/>
          <w:color w:val="000000"/>
          <w:sz w:val="28"/>
          <w:szCs w:val="28"/>
          <w:lang w:val="kk-KZ"/>
        </w:rPr>
      </w:pPr>
      <w:r w:rsidRPr="00250E98">
        <w:rPr>
          <w:noProof/>
          <w:sz w:val="28"/>
          <w:szCs w:val="28"/>
          <w:lang w:val="kk-KZ"/>
        </w:rPr>
        <w:t xml:space="preserve">Ұсынылады: Қазақстан Республикасының Ұлттық Банкі </w:t>
      </w:r>
    </w:p>
    <w:p w:rsidR="005911F1" w:rsidRPr="00250E98" w:rsidRDefault="005911F1" w:rsidP="005911F1">
      <w:pPr>
        <w:jc w:val="both"/>
        <w:textAlignment w:val="baseline"/>
        <w:rPr>
          <w:rFonts w:eastAsia="Calibri"/>
          <w:bCs/>
          <w:noProof/>
          <w:color w:val="000000"/>
          <w:sz w:val="28"/>
          <w:szCs w:val="28"/>
          <w:lang w:val="kk-KZ"/>
        </w:rPr>
      </w:pPr>
    </w:p>
    <w:p w:rsidR="005911F1" w:rsidRPr="00250E98" w:rsidRDefault="005911F1" w:rsidP="005911F1">
      <w:pPr>
        <w:jc w:val="both"/>
        <w:textAlignment w:val="baseline"/>
        <w:rPr>
          <w:rFonts w:eastAsia="Calibri"/>
          <w:bCs/>
          <w:noProof/>
          <w:sz w:val="28"/>
          <w:szCs w:val="28"/>
          <w:lang w:val="kk-KZ"/>
        </w:rPr>
      </w:pPr>
      <w:r w:rsidRPr="00250E98">
        <w:rPr>
          <w:rFonts w:eastAsia="Calibri"/>
          <w:bCs/>
          <w:noProof/>
          <w:color w:val="000000"/>
          <w:sz w:val="28"/>
          <w:szCs w:val="28"/>
          <w:lang w:val="kk-KZ"/>
        </w:rPr>
        <w:t>Әкімшілік</w:t>
      </w:r>
      <w:r w:rsidRPr="00250E98">
        <w:rPr>
          <w:rFonts w:eastAsia="Calibri"/>
          <w:bCs/>
          <w:noProof/>
          <w:sz w:val="28"/>
          <w:szCs w:val="28"/>
          <w:lang w:val="kk-KZ"/>
        </w:rPr>
        <w:t xml:space="preserve"> деректер нысаны </w:t>
      </w:r>
      <w:hyperlink r:id="rId39" w:history="1">
        <w:r w:rsidRPr="00250E98">
          <w:rPr>
            <w:rFonts w:eastAsia="Calibri"/>
            <w:bCs/>
            <w:noProof/>
            <w:sz w:val="28"/>
            <w:szCs w:val="28"/>
            <w:lang w:val="kk-KZ"/>
          </w:rPr>
          <w:t>www.nationalbank.kz</w:t>
        </w:r>
      </w:hyperlink>
      <w:r w:rsidRPr="00250E98">
        <w:rPr>
          <w:rFonts w:eastAsia="Calibri"/>
          <w:bCs/>
          <w:noProof/>
          <w:sz w:val="28"/>
          <w:szCs w:val="28"/>
          <w:lang w:val="kk-KZ"/>
        </w:rPr>
        <w:t xml:space="preserve"> интернет-ресурсында орналастырылған. </w:t>
      </w:r>
    </w:p>
    <w:p w:rsidR="005911F1" w:rsidRPr="00250E98" w:rsidRDefault="005911F1" w:rsidP="005911F1">
      <w:pPr>
        <w:ind w:firstLine="397"/>
        <w:jc w:val="center"/>
        <w:textAlignment w:val="baseline"/>
        <w:rPr>
          <w:noProof/>
          <w:color w:val="000000"/>
          <w:sz w:val="28"/>
          <w:szCs w:val="28"/>
          <w:lang w:val="kk-KZ"/>
        </w:rPr>
      </w:pPr>
    </w:p>
    <w:p w:rsidR="005911F1" w:rsidRPr="00250E98" w:rsidRDefault="005911F1" w:rsidP="005911F1">
      <w:pPr>
        <w:ind w:firstLine="397"/>
        <w:jc w:val="center"/>
        <w:textAlignment w:val="baseline"/>
        <w:rPr>
          <w:noProof/>
          <w:color w:val="000000"/>
          <w:sz w:val="28"/>
          <w:szCs w:val="28"/>
          <w:lang w:val="kk-KZ"/>
        </w:rPr>
      </w:pPr>
      <w:r w:rsidRPr="00250E98">
        <w:rPr>
          <w:noProof/>
          <w:color w:val="000000"/>
          <w:sz w:val="28"/>
          <w:szCs w:val="28"/>
          <w:lang w:val="kk-KZ"/>
        </w:rPr>
        <w:t xml:space="preserve">Сақтандыру сыйлықақылары туралы есеп </w:t>
      </w:r>
    </w:p>
    <w:p w:rsidR="005911F1" w:rsidRPr="00250E98" w:rsidRDefault="005911F1" w:rsidP="005911F1">
      <w:pPr>
        <w:ind w:firstLine="397"/>
        <w:textAlignment w:val="baseline"/>
        <w:rPr>
          <w:noProof/>
          <w:color w:val="000000"/>
          <w:sz w:val="28"/>
          <w:szCs w:val="28"/>
          <w:lang w:val="kk-KZ"/>
        </w:rPr>
      </w:pPr>
    </w:p>
    <w:p w:rsidR="005911F1" w:rsidRPr="00250E98" w:rsidRDefault="005911F1" w:rsidP="005911F1">
      <w:pPr>
        <w:jc w:val="both"/>
        <w:textAlignment w:val="baseline"/>
        <w:rPr>
          <w:noProof/>
          <w:sz w:val="28"/>
          <w:szCs w:val="28"/>
          <w:lang w:val="kk-KZ"/>
        </w:rPr>
      </w:pPr>
    </w:p>
    <w:p w:rsidR="005911F1" w:rsidRPr="00250E98" w:rsidRDefault="005911F1" w:rsidP="005911F1">
      <w:pPr>
        <w:jc w:val="both"/>
        <w:textAlignment w:val="baseline"/>
        <w:rPr>
          <w:noProof/>
          <w:color w:val="000000"/>
          <w:sz w:val="28"/>
          <w:szCs w:val="28"/>
          <w:lang w:val="kk-KZ"/>
        </w:rPr>
      </w:pPr>
      <w:r w:rsidRPr="00250E98">
        <w:rPr>
          <w:noProof/>
          <w:sz w:val="28"/>
          <w:szCs w:val="28"/>
          <w:lang w:val="kk-KZ"/>
        </w:rPr>
        <w:t>Әкімшілік деректер нысанының индексі: 16 - I(R)O_M</w:t>
      </w:r>
    </w:p>
    <w:p w:rsidR="005911F1" w:rsidRPr="00250E98" w:rsidRDefault="005911F1" w:rsidP="005911F1">
      <w:pPr>
        <w:textAlignment w:val="baseline"/>
        <w:rPr>
          <w:noProof/>
          <w:color w:val="000000"/>
          <w:sz w:val="28"/>
          <w:szCs w:val="28"/>
          <w:lang w:val="kk-KZ"/>
        </w:rPr>
      </w:pPr>
    </w:p>
    <w:p w:rsidR="005911F1" w:rsidRPr="00250E98" w:rsidRDefault="005911F1" w:rsidP="005911F1">
      <w:pPr>
        <w:jc w:val="both"/>
        <w:textAlignment w:val="baseline"/>
        <w:rPr>
          <w:noProof/>
          <w:color w:val="000000"/>
          <w:sz w:val="28"/>
          <w:szCs w:val="28"/>
          <w:lang w:val="kk-KZ"/>
        </w:rPr>
      </w:pPr>
      <w:r w:rsidRPr="00250E98">
        <w:rPr>
          <w:noProof/>
          <w:sz w:val="28"/>
          <w:szCs w:val="28"/>
          <w:lang w:val="kk-KZ"/>
        </w:rPr>
        <w:t>Кезеңділігі: ай сайын</w:t>
      </w:r>
    </w:p>
    <w:p w:rsidR="005911F1" w:rsidRPr="00250E98" w:rsidRDefault="005911F1" w:rsidP="005911F1">
      <w:pPr>
        <w:textAlignment w:val="baseline"/>
        <w:rPr>
          <w:noProof/>
          <w:color w:val="000000"/>
          <w:sz w:val="28"/>
          <w:szCs w:val="28"/>
          <w:lang w:val="kk-KZ"/>
        </w:rPr>
      </w:pPr>
    </w:p>
    <w:p w:rsidR="005911F1" w:rsidRPr="00250E98" w:rsidRDefault="005911F1" w:rsidP="005911F1">
      <w:pPr>
        <w:textAlignment w:val="baseline"/>
        <w:rPr>
          <w:noProof/>
          <w:color w:val="000000"/>
          <w:sz w:val="28"/>
          <w:szCs w:val="28"/>
          <w:lang w:val="kk-KZ"/>
        </w:rPr>
      </w:pPr>
      <w:r w:rsidRPr="00250E98">
        <w:rPr>
          <w:noProof/>
          <w:sz w:val="28"/>
          <w:szCs w:val="28"/>
          <w:lang w:val="kk-KZ"/>
        </w:rPr>
        <w:t>Есепті кезең: 20__жылғы «___»________ жағдай бойынша</w:t>
      </w:r>
    </w:p>
    <w:p w:rsidR="005911F1" w:rsidRPr="00250E98" w:rsidRDefault="005911F1" w:rsidP="005911F1">
      <w:pPr>
        <w:jc w:val="both"/>
        <w:textAlignment w:val="baseline"/>
        <w:rPr>
          <w:noProof/>
          <w:sz w:val="28"/>
          <w:szCs w:val="28"/>
          <w:lang w:val="kk-KZ"/>
        </w:rPr>
      </w:pPr>
    </w:p>
    <w:p w:rsidR="005911F1" w:rsidRPr="00250E98" w:rsidRDefault="005911F1" w:rsidP="005911F1">
      <w:pPr>
        <w:textAlignment w:val="baseline"/>
        <w:rPr>
          <w:noProof/>
          <w:color w:val="000000"/>
          <w:sz w:val="28"/>
          <w:szCs w:val="28"/>
          <w:lang w:val="kk-KZ"/>
        </w:rPr>
        <w:sectPr w:rsidR="005911F1" w:rsidRPr="00250E98" w:rsidSect="00732ED1">
          <w:pgSz w:w="11906" w:h="16838"/>
          <w:pgMar w:top="1418" w:right="851" w:bottom="1418" w:left="1418" w:header="709" w:footer="709" w:gutter="0"/>
          <w:cols w:space="708"/>
          <w:docGrid w:linePitch="360"/>
        </w:sectPr>
      </w:pPr>
      <w:r w:rsidRPr="00250E98">
        <w:rPr>
          <w:noProof/>
          <w:color w:val="000000"/>
          <w:spacing w:val="2"/>
          <w:sz w:val="28"/>
          <w:szCs w:val="28"/>
          <w:lang w:val="kk-KZ"/>
        </w:rPr>
        <w:t>Ұсынатын тұлғалар тобы: сақтандыру (қайта сақтандыру) ұйымы, исламдық сақтандыру (қайта сақтандыру) ұйымы</w:t>
      </w:r>
    </w:p>
    <w:p w:rsidR="005911F1" w:rsidRPr="00250E98" w:rsidRDefault="005911F1" w:rsidP="005911F1">
      <w:pPr>
        <w:ind w:firstLine="397"/>
        <w:jc w:val="right"/>
        <w:rPr>
          <w:color w:val="000000"/>
          <w:sz w:val="28"/>
          <w:szCs w:val="28"/>
          <w:lang w:val="kk-KZ"/>
        </w:rPr>
      </w:pPr>
      <w:r w:rsidRPr="00250E98">
        <w:rPr>
          <w:color w:val="000000"/>
          <w:sz w:val="28"/>
          <w:szCs w:val="28"/>
          <w:lang w:val="kk-KZ"/>
        </w:rPr>
        <w:lastRenderedPageBreak/>
        <w:t xml:space="preserve">Нысан </w:t>
      </w:r>
    </w:p>
    <w:p w:rsidR="005911F1" w:rsidRPr="00250E98" w:rsidRDefault="005911F1" w:rsidP="005911F1">
      <w:pPr>
        <w:ind w:firstLine="397"/>
        <w:jc w:val="both"/>
        <w:rPr>
          <w:color w:val="000000"/>
          <w:sz w:val="28"/>
          <w:szCs w:val="28"/>
          <w:lang w:val="kk-KZ"/>
        </w:rPr>
      </w:pPr>
      <w:r w:rsidRPr="00250E98">
        <w:rPr>
          <w:color w:val="000000"/>
          <w:sz w:val="28"/>
          <w:szCs w:val="28"/>
          <w:lang w:val="kk-KZ"/>
        </w:rPr>
        <w:t>«Сақтандыру сыйлықақылары» кестесі</w:t>
      </w:r>
    </w:p>
    <w:p w:rsidR="005911F1" w:rsidRPr="00250E98" w:rsidRDefault="005911F1" w:rsidP="005911F1">
      <w:pPr>
        <w:ind w:firstLine="397"/>
        <w:jc w:val="right"/>
        <w:rPr>
          <w:color w:val="000000"/>
          <w:sz w:val="28"/>
          <w:szCs w:val="28"/>
          <w:lang w:val="kk-KZ"/>
        </w:rPr>
      </w:pPr>
      <w:r w:rsidRPr="00250E98">
        <w:rPr>
          <w:color w:val="000000"/>
          <w:sz w:val="28"/>
          <w:szCs w:val="28"/>
          <w:lang w:val="kk-KZ"/>
        </w:rPr>
        <w:t>(мың теңге)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7"/>
        <w:gridCol w:w="2841"/>
        <w:gridCol w:w="671"/>
        <w:gridCol w:w="671"/>
        <w:gridCol w:w="1405"/>
        <w:gridCol w:w="1100"/>
        <w:gridCol w:w="1354"/>
        <w:gridCol w:w="1211"/>
        <w:gridCol w:w="1354"/>
        <w:gridCol w:w="671"/>
        <w:gridCol w:w="1066"/>
        <w:gridCol w:w="1257"/>
      </w:tblGrid>
      <w:tr w:rsidR="005911F1" w:rsidRPr="00B73452" w:rsidTr="00555BBB">
        <w:trPr>
          <w:jc w:val="center"/>
        </w:trPr>
        <w:tc>
          <w:tcPr>
            <w:tcW w:w="217" w:type="pct"/>
            <w:vMerge w:val="restart"/>
            <w:tcMar>
              <w:top w:w="0" w:type="dxa"/>
              <w:left w:w="108" w:type="dxa"/>
              <w:bottom w:w="0" w:type="dxa"/>
              <w:right w:w="108" w:type="dxa"/>
            </w:tcMar>
            <w:vAlign w:val="center"/>
            <w:hideMark/>
          </w:tcPr>
          <w:p w:rsidR="005911F1" w:rsidRPr="00250E98" w:rsidRDefault="005911F1" w:rsidP="00555BBB">
            <w:pPr>
              <w:jc w:val="center"/>
              <w:rPr>
                <w:lang w:val="kk-KZ"/>
              </w:rPr>
            </w:pPr>
            <w:r w:rsidRPr="00250E98">
              <w:rPr>
                <w:lang w:val="kk-KZ"/>
              </w:rPr>
              <w:t> Р/с</w:t>
            </w:r>
          </w:p>
          <w:p w:rsidR="005911F1" w:rsidRPr="00250E98" w:rsidRDefault="005911F1" w:rsidP="00555BBB">
            <w:pPr>
              <w:jc w:val="center"/>
              <w:rPr>
                <w:lang w:val="kk-KZ"/>
              </w:rPr>
            </w:pPr>
            <w:r w:rsidRPr="00250E98">
              <w:rPr>
                <w:lang w:val="kk-KZ"/>
              </w:rPr>
              <w:t>№</w:t>
            </w:r>
          </w:p>
        </w:tc>
        <w:tc>
          <w:tcPr>
            <w:tcW w:w="999" w:type="pct"/>
            <w:vMerge w:val="restart"/>
            <w:tcMar>
              <w:top w:w="0" w:type="dxa"/>
              <w:left w:w="108" w:type="dxa"/>
              <w:bottom w:w="0" w:type="dxa"/>
              <w:right w:w="108" w:type="dxa"/>
            </w:tcMar>
            <w:vAlign w:val="center"/>
            <w:hideMark/>
          </w:tcPr>
          <w:p w:rsidR="005911F1" w:rsidRPr="00250E98" w:rsidRDefault="005911F1" w:rsidP="00555BBB">
            <w:pPr>
              <w:jc w:val="center"/>
              <w:rPr>
                <w:lang w:val="kk-KZ"/>
              </w:rPr>
            </w:pPr>
            <w:r w:rsidRPr="00250E98">
              <w:rPr>
                <w:lang w:val="kk-KZ"/>
              </w:rPr>
              <w:t xml:space="preserve">Сақтандыру сыныптарының атауы </w:t>
            </w:r>
          </w:p>
        </w:tc>
        <w:tc>
          <w:tcPr>
            <w:tcW w:w="3784" w:type="pct"/>
            <w:gridSpan w:val="10"/>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Сақтандыру (қайта сақтандыру) шарттары бойынша қабылданған сақтандыру сыйлықақылары</w:t>
            </w:r>
          </w:p>
        </w:tc>
      </w:tr>
      <w:tr w:rsidR="005911F1" w:rsidRPr="00250E98" w:rsidTr="00555BBB">
        <w:trPr>
          <w:jc w:val="center"/>
        </w:trPr>
        <w:tc>
          <w:tcPr>
            <w:tcW w:w="217" w:type="pct"/>
            <w:vMerge/>
            <w:vAlign w:val="center"/>
            <w:hideMark/>
          </w:tcPr>
          <w:p w:rsidR="005911F1" w:rsidRPr="00250E98" w:rsidRDefault="005911F1" w:rsidP="00555BBB">
            <w:pPr>
              <w:jc w:val="center"/>
              <w:rPr>
                <w:lang w:val="kk-KZ"/>
              </w:rPr>
            </w:pPr>
          </w:p>
        </w:tc>
        <w:tc>
          <w:tcPr>
            <w:tcW w:w="999" w:type="pct"/>
            <w:vMerge/>
            <w:vAlign w:val="center"/>
            <w:hideMark/>
          </w:tcPr>
          <w:p w:rsidR="005911F1" w:rsidRPr="00250E98" w:rsidRDefault="005911F1" w:rsidP="00555BBB">
            <w:pPr>
              <w:jc w:val="center"/>
              <w:rPr>
                <w:lang w:val="kk-KZ"/>
              </w:rPr>
            </w:pPr>
          </w:p>
        </w:tc>
        <w:tc>
          <w:tcPr>
            <w:tcW w:w="236"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барлығы</w:t>
            </w:r>
          </w:p>
        </w:tc>
        <w:tc>
          <w:tcPr>
            <w:tcW w:w="3548" w:type="pct"/>
            <w:gridSpan w:val="9"/>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оның ішінде</w:t>
            </w:r>
          </w:p>
        </w:tc>
      </w:tr>
      <w:tr w:rsidR="005911F1" w:rsidRPr="00B73452" w:rsidTr="00555BBB">
        <w:trPr>
          <w:jc w:val="center"/>
        </w:trPr>
        <w:tc>
          <w:tcPr>
            <w:tcW w:w="217" w:type="pct"/>
            <w:vMerge/>
            <w:vAlign w:val="center"/>
            <w:hideMark/>
          </w:tcPr>
          <w:p w:rsidR="005911F1" w:rsidRPr="00250E98" w:rsidRDefault="005911F1" w:rsidP="00555BBB">
            <w:pPr>
              <w:jc w:val="center"/>
              <w:rPr>
                <w:color w:val="000000"/>
                <w:lang w:val="kk-KZ"/>
              </w:rPr>
            </w:pPr>
          </w:p>
        </w:tc>
        <w:tc>
          <w:tcPr>
            <w:tcW w:w="999" w:type="pct"/>
            <w:vMerge/>
            <w:vAlign w:val="center"/>
            <w:hideMark/>
          </w:tcPr>
          <w:p w:rsidR="005911F1" w:rsidRPr="00250E98" w:rsidRDefault="005911F1" w:rsidP="00555BBB">
            <w:pPr>
              <w:jc w:val="center"/>
              <w:rPr>
                <w:color w:val="000000"/>
                <w:lang w:val="kk-KZ"/>
              </w:rPr>
            </w:pPr>
          </w:p>
        </w:tc>
        <w:tc>
          <w:tcPr>
            <w:tcW w:w="236" w:type="pct"/>
            <w:vMerge/>
            <w:vAlign w:val="center"/>
            <w:hideMark/>
          </w:tcPr>
          <w:p w:rsidR="005911F1" w:rsidRPr="00250E98" w:rsidRDefault="005911F1" w:rsidP="00555BBB">
            <w:pPr>
              <w:jc w:val="center"/>
              <w:rPr>
                <w:color w:val="000000"/>
                <w:lang w:val="kk-KZ"/>
              </w:rPr>
            </w:pPr>
          </w:p>
        </w:tc>
        <w:tc>
          <w:tcPr>
            <w:tcW w:w="2495" w:type="pct"/>
            <w:gridSpan w:val="6"/>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сақтандыру шарттары бойынша қабылданған сақтандыру сыйлықақылары</w:t>
            </w:r>
          </w:p>
        </w:tc>
        <w:tc>
          <w:tcPr>
            <w:tcW w:w="1053" w:type="pct"/>
            <w:gridSpan w:val="3"/>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сақтандыру шарттары бойынша қабылданған сақтандыру сыйлықақылары</w:t>
            </w:r>
          </w:p>
        </w:tc>
      </w:tr>
      <w:tr w:rsidR="005911F1" w:rsidRPr="00250E98" w:rsidTr="00555BBB">
        <w:trPr>
          <w:jc w:val="center"/>
        </w:trPr>
        <w:tc>
          <w:tcPr>
            <w:tcW w:w="217" w:type="pct"/>
            <w:vMerge/>
            <w:vAlign w:val="center"/>
            <w:hideMark/>
          </w:tcPr>
          <w:p w:rsidR="005911F1" w:rsidRPr="00250E98" w:rsidRDefault="005911F1" w:rsidP="00555BBB">
            <w:pPr>
              <w:jc w:val="center"/>
              <w:rPr>
                <w:color w:val="000000"/>
                <w:lang w:val="kk-KZ"/>
              </w:rPr>
            </w:pPr>
          </w:p>
        </w:tc>
        <w:tc>
          <w:tcPr>
            <w:tcW w:w="999" w:type="pct"/>
            <w:vMerge/>
            <w:vAlign w:val="center"/>
            <w:hideMark/>
          </w:tcPr>
          <w:p w:rsidR="005911F1" w:rsidRPr="00250E98" w:rsidRDefault="005911F1" w:rsidP="00555BBB">
            <w:pPr>
              <w:jc w:val="center"/>
              <w:rPr>
                <w:color w:val="000000"/>
                <w:lang w:val="kk-KZ"/>
              </w:rPr>
            </w:pPr>
          </w:p>
        </w:tc>
        <w:tc>
          <w:tcPr>
            <w:tcW w:w="236" w:type="pct"/>
            <w:vMerge/>
            <w:vAlign w:val="center"/>
            <w:hideMark/>
          </w:tcPr>
          <w:p w:rsidR="005911F1" w:rsidRPr="00250E98" w:rsidRDefault="005911F1" w:rsidP="00555BBB">
            <w:pPr>
              <w:jc w:val="center"/>
              <w:rPr>
                <w:color w:val="000000"/>
                <w:lang w:val="kk-KZ"/>
              </w:rPr>
            </w:pPr>
          </w:p>
        </w:tc>
        <w:tc>
          <w:tcPr>
            <w:tcW w:w="236"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барлығы</w:t>
            </w:r>
          </w:p>
        </w:tc>
        <w:tc>
          <w:tcPr>
            <w:tcW w:w="2259" w:type="pct"/>
            <w:gridSpan w:val="5"/>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оның ішінде</w:t>
            </w:r>
          </w:p>
        </w:tc>
        <w:tc>
          <w:tcPr>
            <w:tcW w:w="236"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барлығы</w:t>
            </w:r>
          </w:p>
        </w:tc>
        <w:tc>
          <w:tcPr>
            <w:tcW w:w="817" w:type="pct"/>
            <w:gridSpan w:val="2"/>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оның ішінде</w:t>
            </w:r>
          </w:p>
        </w:tc>
      </w:tr>
      <w:tr w:rsidR="005911F1" w:rsidRPr="00250E98" w:rsidTr="00555BBB">
        <w:trPr>
          <w:jc w:val="center"/>
        </w:trPr>
        <w:tc>
          <w:tcPr>
            <w:tcW w:w="217" w:type="pct"/>
            <w:vMerge/>
            <w:vAlign w:val="center"/>
            <w:hideMark/>
          </w:tcPr>
          <w:p w:rsidR="005911F1" w:rsidRPr="00250E98" w:rsidRDefault="005911F1" w:rsidP="00555BBB">
            <w:pPr>
              <w:jc w:val="center"/>
              <w:rPr>
                <w:color w:val="000000"/>
                <w:lang w:val="kk-KZ"/>
              </w:rPr>
            </w:pPr>
          </w:p>
        </w:tc>
        <w:tc>
          <w:tcPr>
            <w:tcW w:w="999" w:type="pct"/>
            <w:vMerge/>
            <w:vAlign w:val="center"/>
            <w:hideMark/>
          </w:tcPr>
          <w:p w:rsidR="005911F1" w:rsidRPr="00250E98" w:rsidRDefault="005911F1" w:rsidP="00555BBB">
            <w:pPr>
              <w:jc w:val="center"/>
              <w:rPr>
                <w:color w:val="000000"/>
                <w:lang w:val="kk-KZ"/>
              </w:rPr>
            </w:pPr>
          </w:p>
        </w:tc>
        <w:tc>
          <w:tcPr>
            <w:tcW w:w="236" w:type="pct"/>
            <w:vMerge/>
            <w:vAlign w:val="center"/>
            <w:hideMark/>
          </w:tcPr>
          <w:p w:rsidR="005911F1" w:rsidRPr="00250E98" w:rsidRDefault="005911F1" w:rsidP="00555BBB">
            <w:pPr>
              <w:jc w:val="center"/>
              <w:rPr>
                <w:color w:val="000000"/>
                <w:lang w:val="kk-KZ"/>
              </w:rPr>
            </w:pPr>
          </w:p>
        </w:tc>
        <w:tc>
          <w:tcPr>
            <w:tcW w:w="236" w:type="pct"/>
            <w:vMerge/>
            <w:vAlign w:val="center"/>
            <w:hideMark/>
          </w:tcPr>
          <w:p w:rsidR="005911F1" w:rsidRPr="00250E98" w:rsidRDefault="005911F1" w:rsidP="00555BBB">
            <w:pPr>
              <w:jc w:val="center"/>
              <w:rPr>
                <w:color w:val="000000"/>
                <w:lang w:val="kk-KZ"/>
              </w:rPr>
            </w:pPr>
          </w:p>
        </w:tc>
        <w:tc>
          <w:tcPr>
            <w:tcW w:w="494"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электрондық нысанда</w:t>
            </w:r>
          </w:p>
        </w:tc>
        <w:tc>
          <w:tcPr>
            <w:tcW w:w="863" w:type="pct"/>
            <w:gridSpan w:val="2"/>
            <w:tcMar>
              <w:top w:w="0" w:type="dxa"/>
              <w:left w:w="108" w:type="dxa"/>
              <w:bottom w:w="0" w:type="dxa"/>
              <w:right w:w="108" w:type="dxa"/>
            </w:tcMar>
            <w:vAlign w:val="center"/>
            <w:hideMark/>
          </w:tcPr>
          <w:p w:rsidR="005911F1" w:rsidRPr="00250E98" w:rsidRDefault="005911F1" w:rsidP="00555BBB">
            <w:pPr>
              <w:jc w:val="center"/>
              <w:rPr>
                <w:lang w:val="kk-KZ"/>
              </w:rPr>
            </w:pPr>
            <w:r w:rsidRPr="00250E98">
              <w:rPr>
                <w:lang w:val="kk-KZ"/>
              </w:rPr>
              <w:t>резиденттен</w:t>
            </w:r>
          </w:p>
        </w:tc>
        <w:tc>
          <w:tcPr>
            <w:tcW w:w="902" w:type="pct"/>
            <w:gridSpan w:val="2"/>
            <w:tcMar>
              <w:top w:w="0" w:type="dxa"/>
              <w:left w:w="108" w:type="dxa"/>
              <w:bottom w:w="0" w:type="dxa"/>
              <w:right w:w="108" w:type="dxa"/>
            </w:tcMar>
            <w:vAlign w:val="center"/>
            <w:hideMark/>
          </w:tcPr>
          <w:p w:rsidR="005911F1" w:rsidRPr="00250E98" w:rsidRDefault="005911F1" w:rsidP="00555BBB">
            <w:pPr>
              <w:jc w:val="center"/>
              <w:rPr>
                <w:lang w:val="kk-KZ"/>
              </w:rPr>
            </w:pPr>
            <w:r w:rsidRPr="00250E98">
              <w:rPr>
                <w:lang w:val="kk-KZ"/>
              </w:rPr>
              <w:t>бейрезиденттен</w:t>
            </w:r>
          </w:p>
        </w:tc>
        <w:tc>
          <w:tcPr>
            <w:tcW w:w="236" w:type="pct"/>
            <w:vMerge/>
            <w:vAlign w:val="center"/>
            <w:hideMark/>
          </w:tcPr>
          <w:p w:rsidR="005911F1" w:rsidRPr="00250E98" w:rsidRDefault="005911F1" w:rsidP="00555BBB">
            <w:pPr>
              <w:jc w:val="center"/>
              <w:rPr>
                <w:lang w:val="kk-KZ"/>
              </w:rPr>
            </w:pPr>
          </w:p>
        </w:tc>
        <w:tc>
          <w:tcPr>
            <w:tcW w:w="375" w:type="pct"/>
            <w:vMerge w:val="restart"/>
            <w:tcMar>
              <w:top w:w="0" w:type="dxa"/>
              <w:left w:w="108" w:type="dxa"/>
              <w:bottom w:w="0" w:type="dxa"/>
              <w:right w:w="108" w:type="dxa"/>
            </w:tcMar>
            <w:vAlign w:val="center"/>
            <w:hideMark/>
          </w:tcPr>
          <w:p w:rsidR="005911F1" w:rsidRPr="00250E98" w:rsidRDefault="005911F1" w:rsidP="00555BBB">
            <w:pPr>
              <w:jc w:val="center"/>
              <w:rPr>
                <w:lang w:val="kk-KZ"/>
              </w:rPr>
            </w:pPr>
            <w:r w:rsidRPr="00250E98">
              <w:rPr>
                <w:lang w:val="kk-KZ"/>
              </w:rPr>
              <w:t>резиденттен</w:t>
            </w:r>
          </w:p>
        </w:tc>
        <w:tc>
          <w:tcPr>
            <w:tcW w:w="442" w:type="pct"/>
            <w:vMerge w:val="restart"/>
            <w:tcMar>
              <w:top w:w="0" w:type="dxa"/>
              <w:left w:w="108" w:type="dxa"/>
              <w:bottom w:w="0" w:type="dxa"/>
              <w:right w:w="108" w:type="dxa"/>
            </w:tcMar>
            <w:vAlign w:val="center"/>
            <w:hideMark/>
          </w:tcPr>
          <w:p w:rsidR="005911F1" w:rsidRPr="00250E98" w:rsidRDefault="005911F1" w:rsidP="00555BBB">
            <w:pPr>
              <w:jc w:val="center"/>
              <w:rPr>
                <w:lang w:val="kk-KZ"/>
              </w:rPr>
            </w:pPr>
            <w:r w:rsidRPr="00250E98">
              <w:rPr>
                <w:lang w:val="kk-KZ"/>
              </w:rPr>
              <w:t>бейрезиденттен</w:t>
            </w:r>
          </w:p>
        </w:tc>
      </w:tr>
      <w:tr w:rsidR="005911F1" w:rsidRPr="00250E98" w:rsidTr="00555BBB">
        <w:trPr>
          <w:jc w:val="center"/>
        </w:trPr>
        <w:tc>
          <w:tcPr>
            <w:tcW w:w="217" w:type="pct"/>
            <w:vMerge/>
            <w:vAlign w:val="center"/>
            <w:hideMark/>
          </w:tcPr>
          <w:p w:rsidR="005911F1" w:rsidRPr="00250E98" w:rsidRDefault="005911F1" w:rsidP="00555BBB">
            <w:pPr>
              <w:jc w:val="center"/>
              <w:rPr>
                <w:color w:val="000000"/>
                <w:lang w:val="kk-KZ"/>
              </w:rPr>
            </w:pPr>
          </w:p>
        </w:tc>
        <w:tc>
          <w:tcPr>
            <w:tcW w:w="999" w:type="pct"/>
            <w:vMerge/>
            <w:vAlign w:val="center"/>
            <w:hideMark/>
          </w:tcPr>
          <w:p w:rsidR="005911F1" w:rsidRPr="00250E98" w:rsidRDefault="005911F1" w:rsidP="00555BBB">
            <w:pPr>
              <w:jc w:val="center"/>
              <w:rPr>
                <w:color w:val="000000"/>
                <w:lang w:val="kk-KZ"/>
              </w:rPr>
            </w:pPr>
          </w:p>
        </w:tc>
        <w:tc>
          <w:tcPr>
            <w:tcW w:w="236" w:type="pct"/>
            <w:vMerge/>
            <w:vAlign w:val="center"/>
            <w:hideMark/>
          </w:tcPr>
          <w:p w:rsidR="005911F1" w:rsidRPr="00250E98" w:rsidRDefault="005911F1" w:rsidP="00555BBB">
            <w:pPr>
              <w:jc w:val="center"/>
              <w:rPr>
                <w:color w:val="000000"/>
                <w:lang w:val="kk-KZ"/>
              </w:rPr>
            </w:pPr>
          </w:p>
        </w:tc>
        <w:tc>
          <w:tcPr>
            <w:tcW w:w="236" w:type="pct"/>
            <w:vMerge/>
            <w:vAlign w:val="center"/>
            <w:hideMark/>
          </w:tcPr>
          <w:p w:rsidR="005911F1" w:rsidRPr="00250E98" w:rsidRDefault="005911F1" w:rsidP="00555BBB">
            <w:pPr>
              <w:jc w:val="center"/>
              <w:rPr>
                <w:color w:val="000000"/>
                <w:lang w:val="kk-KZ"/>
              </w:rPr>
            </w:pPr>
          </w:p>
        </w:tc>
        <w:tc>
          <w:tcPr>
            <w:tcW w:w="494" w:type="pct"/>
            <w:vMerge/>
            <w:vAlign w:val="center"/>
            <w:hideMark/>
          </w:tcPr>
          <w:p w:rsidR="005911F1" w:rsidRPr="00250E98" w:rsidRDefault="005911F1" w:rsidP="00555BBB">
            <w:pPr>
              <w:jc w:val="center"/>
              <w:rPr>
                <w:color w:val="000000"/>
                <w:lang w:val="kk-KZ"/>
              </w:rPr>
            </w:pPr>
          </w:p>
        </w:tc>
        <w:tc>
          <w:tcPr>
            <w:tcW w:w="387" w:type="pct"/>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жеке тұлғалар</w:t>
            </w:r>
          </w:p>
        </w:tc>
        <w:tc>
          <w:tcPr>
            <w:tcW w:w="476" w:type="pct"/>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заңды тұлғалар</w:t>
            </w:r>
          </w:p>
        </w:tc>
        <w:tc>
          <w:tcPr>
            <w:tcW w:w="426" w:type="pct"/>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жеке тұлғалар</w:t>
            </w:r>
          </w:p>
        </w:tc>
        <w:tc>
          <w:tcPr>
            <w:tcW w:w="476" w:type="pct"/>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заңды тұлғалар</w:t>
            </w:r>
          </w:p>
        </w:tc>
        <w:tc>
          <w:tcPr>
            <w:tcW w:w="236" w:type="pct"/>
            <w:vMerge/>
            <w:vAlign w:val="center"/>
            <w:hideMark/>
          </w:tcPr>
          <w:p w:rsidR="005911F1" w:rsidRPr="00250E98" w:rsidRDefault="005911F1" w:rsidP="00555BBB">
            <w:pPr>
              <w:jc w:val="center"/>
              <w:rPr>
                <w:color w:val="000000"/>
                <w:lang w:val="kk-KZ"/>
              </w:rPr>
            </w:pPr>
          </w:p>
        </w:tc>
        <w:tc>
          <w:tcPr>
            <w:tcW w:w="375" w:type="pct"/>
            <w:vMerge/>
            <w:vAlign w:val="center"/>
            <w:hideMark/>
          </w:tcPr>
          <w:p w:rsidR="005911F1" w:rsidRPr="00250E98" w:rsidRDefault="005911F1" w:rsidP="00555BBB">
            <w:pPr>
              <w:jc w:val="center"/>
              <w:rPr>
                <w:color w:val="000000"/>
                <w:lang w:val="kk-KZ"/>
              </w:rPr>
            </w:pPr>
          </w:p>
        </w:tc>
        <w:tc>
          <w:tcPr>
            <w:tcW w:w="442" w:type="pct"/>
            <w:vMerge/>
            <w:vAlign w:val="center"/>
            <w:hideMark/>
          </w:tcPr>
          <w:p w:rsidR="005911F1" w:rsidRPr="00250E98" w:rsidRDefault="005911F1" w:rsidP="00555BBB">
            <w:pPr>
              <w:jc w:val="center"/>
              <w:rPr>
                <w:color w:val="000000"/>
                <w:lang w:val="kk-KZ"/>
              </w:rPr>
            </w:pPr>
          </w:p>
        </w:tc>
      </w:tr>
      <w:tr w:rsidR="005911F1" w:rsidRPr="00250E98" w:rsidTr="00555BBB">
        <w:trPr>
          <w:jc w:val="center"/>
        </w:trPr>
        <w:tc>
          <w:tcPr>
            <w:tcW w:w="217"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1</w:t>
            </w:r>
          </w:p>
        </w:tc>
        <w:tc>
          <w:tcPr>
            <w:tcW w:w="999"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2</w:t>
            </w:r>
          </w:p>
        </w:tc>
        <w:tc>
          <w:tcPr>
            <w:tcW w:w="23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3</w:t>
            </w:r>
          </w:p>
        </w:tc>
        <w:tc>
          <w:tcPr>
            <w:tcW w:w="23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4</w:t>
            </w:r>
          </w:p>
        </w:tc>
        <w:tc>
          <w:tcPr>
            <w:tcW w:w="494"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5</w:t>
            </w:r>
          </w:p>
        </w:tc>
        <w:tc>
          <w:tcPr>
            <w:tcW w:w="387"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6</w:t>
            </w:r>
          </w:p>
        </w:tc>
        <w:tc>
          <w:tcPr>
            <w:tcW w:w="47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7</w:t>
            </w:r>
          </w:p>
        </w:tc>
        <w:tc>
          <w:tcPr>
            <w:tcW w:w="42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8</w:t>
            </w:r>
          </w:p>
        </w:tc>
        <w:tc>
          <w:tcPr>
            <w:tcW w:w="47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9</w:t>
            </w:r>
          </w:p>
        </w:tc>
        <w:tc>
          <w:tcPr>
            <w:tcW w:w="23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10</w:t>
            </w:r>
          </w:p>
        </w:tc>
        <w:tc>
          <w:tcPr>
            <w:tcW w:w="37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11</w:t>
            </w:r>
          </w:p>
        </w:tc>
        <w:tc>
          <w:tcPr>
            <w:tcW w:w="44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12</w:t>
            </w: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w:t>
            </w:r>
          </w:p>
        </w:tc>
        <w:tc>
          <w:tcPr>
            <w:tcW w:w="999" w:type="pct"/>
            <w:tcMar>
              <w:top w:w="0" w:type="dxa"/>
              <w:left w:w="108" w:type="dxa"/>
              <w:bottom w:w="0" w:type="dxa"/>
              <w:right w:w="108" w:type="dxa"/>
            </w:tcMar>
            <w:hideMark/>
          </w:tcPr>
          <w:p w:rsidR="005911F1" w:rsidRPr="00250E98" w:rsidRDefault="005911F1" w:rsidP="00555BBB">
            <w:pPr>
              <w:rPr>
                <w:lang w:val="kk-KZ"/>
              </w:rPr>
            </w:pPr>
            <w:r w:rsidRPr="00250E98">
              <w:rPr>
                <w:lang w:val="kk-KZ"/>
              </w:rPr>
              <w:t>Міндетті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1.1</w:t>
            </w:r>
          </w:p>
        </w:tc>
        <w:tc>
          <w:tcPr>
            <w:tcW w:w="999" w:type="pct"/>
            <w:tcMar>
              <w:top w:w="0" w:type="dxa"/>
              <w:left w:w="108" w:type="dxa"/>
              <w:bottom w:w="0" w:type="dxa"/>
              <w:right w:w="108" w:type="dxa"/>
            </w:tcMar>
            <w:hideMark/>
          </w:tcPr>
          <w:p w:rsidR="005911F1" w:rsidRPr="00250E98" w:rsidRDefault="005911F1" w:rsidP="00555BBB">
            <w:pPr>
              <w:rPr>
                <w:lang w:val="kk-KZ"/>
              </w:rPr>
            </w:pPr>
            <w:r w:rsidRPr="00250E98">
              <w:rPr>
                <w:lang w:val="kk-KZ"/>
              </w:rPr>
              <w:t xml:space="preserve">көлiк құралдары иелерiнiң азаматтық-құқықтық жауапкершiлiгi </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1.2</w:t>
            </w:r>
          </w:p>
        </w:tc>
        <w:tc>
          <w:tcPr>
            <w:tcW w:w="999" w:type="pct"/>
            <w:tcMar>
              <w:top w:w="0" w:type="dxa"/>
              <w:left w:w="108" w:type="dxa"/>
              <w:bottom w:w="0" w:type="dxa"/>
              <w:right w:w="108" w:type="dxa"/>
            </w:tcMar>
            <w:hideMark/>
          </w:tcPr>
          <w:p w:rsidR="005911F1" w:rsidRPr="00250E98" w:rsidRDefault="005911F1" w:rsidP="00555BBB">
            <w:pPr>
              <w:rPr>
                <w:lang w:val="kk-KZ"/>
              </w:rPr>
            </w:pPr>
            <w:r w:rsidRPr="00250E98">
              <w:rPr>
                <w:lang w:val="kk-KZ"/>
              </w:rPr>
              <w:t>тасымалдаушының жолаушылар алдындағы азаматтық-құқықтық жауапкершiлiгi</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1.3</w:t>
            </w:r>
          </w:p>
        </w:tc>
        <w:tc>
          <w:tcPr>
            <w:tcW w:w="999" w:type="pct"/>
            <w:tcMar>
              <w:top w:w="0" w:type="dxa"/>
              <w:left w:w="108" w:type="dxa"/>
              <w:bottom w:w="0" w:type="dxa"/>
              <w:right w:w="108" w:type="dxa"/>
            </w:tcMar>
            <w:hideMark/>
          </w:tcPr>
          <w:p w:rsidR="005911F1" w:rsidRPr="00250E98" w:rsidRDefault="005911F1" w:rsidP="00555BBB">
            <w:pPr>
              <w:rPr>
                <w:lang w:val="kk-KZ"/>
              </w:rPr>
            </w:pPr>
            <w:r w:rsidRPr="00250E98">
              <w:rPr>
                <w:lang w:val="kk-KZ"/>
              </w:rPr>
              <w:t>өсiмдiк шаруашылығындағы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1.4</w:t>
            </w:r>
          </w:p>
        </w:tc>
        <w:tc>
          <w:tcPr>
            <w:tcW w:w="999" w:type="pct"/>
            <w:tcMar>
              <w:top w:w="0" w:type="dxa"/>
              <w:left w:w="108" w:type="dxa"/>
              <w:bottom w:w="0" w:type="dxa"/>
              <w:right w:w="108" w:type="dxa"/>
            </w:tcMar>
            <w:hideMark/>
          </w:tcPr>
          <w:p w:rsidR="005911F1" w:rsidRPr="00250E98" w:rsidRDefault="005911F1" w:rsidP="00555BBB">
            <w:pPr>
              <w:rPr>
                <w:lang w:val="kk-KZ"/>
              </w:rPr>
            </w:pPr>
            <w:r w:rsidRPr="00250E98">
              <w:rPr>
                <w:lang w:val="kk-KZ"/>
              </w:rPr>
              <w:t>жекеше нотариустардың азаматтық-құқықтық жауапкершiлiгiн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1.5</w:t>
            </w:r>
          </w:p>
        </w:tc>
        <w:tc>
          <w:tcPr>
            <w:tcW w:w="999" w:type="pct"/>
            <w:tcMar>
              <w:top w:w="0" w:type="dxa"/>
              <w:left w:w="108" w:type="dxa"/>
              <w:bottom w:w="0" w:type="dxa"/>
              <w:right w:w="108" w:type="dxa"/>
            </w:tcMar>
            <w:hideMark/>
          </w:tcPr>
          <w:p w:rsidR="005911F1" w:rsidRPr="00250E98" w:rsidRDefault="005911F1" w:rsidP="00555BBB">
            <w:pPr>
              <w:rPr>
                <w:lang w:val="kk-KZ"/>
              </w:rPr>
            </w:pPr>
            <w:r w:rsidRPr="00250E98">
              <w:rPr>
                <w:lang w:val="kk-KZ"/>
              </w:rPr>
              <w:t>экологиялық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1.6</w:t>
            </w:r>
          </w:p>
        </w:tc>
        <w:tc>
          <w:tcPr>
            <w:tcW w:w="999" w:type="pct"/>
            <w:tcMar>
              <w:top w:w="0" w:type="dxa"/>
              <w:left w:w="108" w:type="dxa"/>
              <w:bottom w:w="0" w:type="dxa"/>
              <w:right w:w="108" w:type="dxa"/>
            </w:tcMar>
            <w:hideMark/>
          </w:tcPr>
          <w:p w:rsidR="005911F1" w:rsidRPr="00250E98" w:rsidRDefault="005911F1" w:rsidP="00555BBB">
            <w:pPr>
              <w:rPr>
                <w:lang w:val="kk-KZ"/>
              </w:rPr>
            </w:pPr>
            <w:r w:rsidRPr="00250E98">
              <w:rPr>
                <w:lang w:val="kk-KZ"/>
              </w:rPr>
              <w:t>аудиторлық ұйымдардың азаматтық-құқықтық жауапкершiлiгі</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jc w:val="center"/>
              <w:textAlignment w:val="baseline"/>
              <w:rPr>
                <w:color w:val="000000"/>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jc w:val="center"/>
              <w:textAlignment w:val="baseline"/>
              <w:rPr>
                <w:color w:val="000000"/>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1.7</w:t>
            </w:r>
          </w:p>
        </w:tc>
        <w:tc>
          <w:tcPr>
            <w:tcW w:w="9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 xml:space="preserve">туристі сақтандыру </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1.8</w:t>
            </w:r>
          </w:p>
        </w:tc>
        <w:tc>
          <w:tcPr>
            <w:tcW w:w="999" w:type="pct"/>
            <w:tcMar>
              <w:top w:w="0" w:type="dxa"/>
              <w:left w:w="108" w:type="dxa"/>
              <w:bottom w:w="0" w:type="dxa"/>
              <w:right w:w="108" w:type="dxa"/>
            </w:tcMar>
            <w:hideMark/>
          </w:tcPr>
          <w:p w:rsidR="005911F1" w:rsidRPr="00250E98" w:rsidRDefault="005911F1" w:rsidP="00555BBB">
            <w:pPr>
              <w:rPr>
                <w:lang w:val="kk-KZ"/>
              </w:rPr>
            </w:pPr>
            <w:r w:rsidRPr="00250E98">
              <w:rPr>
                <w:lang w:val="kk-KZ"/>
              </w:rPr>
              <w:t>қызметi үшiншi тұлғаларға зиян келтiру қаупiмен байланысты объектiлер иелерiнiң азаматтық-құқықтық жауапкершiлiгi</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1.9</w:t>
            </w:r>
          </w:p>
        </w:tc>
        <w:tc>
          <w:tcPr>
            <w:tcW w:w="999" w:type="pct"/>
            <w:tcMar>
              <w:top w:w="0" w:type="dxa"/>
              <w:left w:w="108" w:type="dxa"/>
              <w:bottom w:w="0" w:type="dxa"/>
              <w:right w:w="108" w:type="dxa"/>
            </w:tcMar>
            <w:hideMark/>
          </w:tcPr>
          <w:p w:rsidR="005911F1" w:rsidRPr="00250E98" w:rsidRDefault="005911F1" w:rsidP="00555BBB">
            <w:pPr>
              <w:rPr>
                <w:lang w:val="kk-KZ"/>
              </w:rPr>
            </w:pPr>
            <w:r w:rsidRPr="00250E98">
              <w:rPr>
                <w:lang w:val="kk-KZ"/>
              </w:rPr>
              <w:t xml:space="preserve">қызметкер еңбек (қызмет) мiндеттерiн атқарған кезде оны жазатайым жағдайлардан </w:t>
            </w:r>
            <w:r w:rsidRPr="00250E98">
              <w:rPr>
                <w:lang w:val="kk-KZ"/>
              </w:rPr>
              <w:lastRenderedPageBreak/>
              <w:t>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lastRenderedPageBreak/>
              <w:t>1.10</w:t>
            </w:r>
          </w:p>
        </w:tc>
        <w:tc>
          <w:tcPr>
            <w:tcW w:w="999" w:type="pct"/>
            <w:tcMar>
              <w:top w:w="0" w:type="dxa"/>
              <w:left w:w="108" w:type="dxa"/>
              <w:bottom w:w="0" w:type="dxa"/>
              <w:right w:w="108" w:type="dxa"/>
            </w:tcMar>
            <w:hideMark/>
          </w:tcPr>
          <w:p w:rsidR="005911F1" w:rsidRPr="00250E98" w:rsidRDefault="005911F1" w:rsidP="00555BBB">
            <w:pPr>
              <w:rPr>
                <w:lang w:val="kk-KZ"/>
              </w:rPr>
            </w:pPr>
            <w:r w:rsidRPr="00250E98">
              <w:rPr>
                <w:lang w:val="kk-KZ"/>
              </w:rPr>
              <w:t>сақтандырудың өзге де  түрлері (сыныптары)</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w:t>
            </w:r>
          </w:p>
        </w:tc>
        <w:tc>
          <w:tcPr>
            <w:tcW w:w="999" w:type="pct"/>
            <w:tcMar>
              <w:top w:w="0" w:type="dxa"/>
              <w:left w:w="108" w:type="dxa"/>
              <w:bottom w:w="0" w:type="dxa"/>
              <w:right w:w="108" w:type="dxa"/>
            </w:tcMar>
            <w:hideMark/>
          </w:tcPr>
          <w:p w:rsidR="005911F1" w:rsidRPr="00250E98" w:rsidRDefault="005911F1" w:rsidP="00555BBB">
            <w:pPr>
              <w:rPr>
                <w:lang w:val="kk-KZ"/>
              </w:rPr>
            </w:pPr>
            <w:r w:rsidRPr="00250E98">
              <w:rPr>
                <w:lang w:val="kk-KZ"/>
              </w:rPr>
              <w:t>Ерiктi жеке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2.1</w:t>
            </w:r>
          </w:p>
        </w:tc>
        <w:tc>
          <w:tcPr>
            <w:tcW w:w="99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өмірді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w:t>
            </w:r>
          </w:p>
        </w:tc>
        <w:tc>
          <w:tcPr>
            <w:tcW w:w="99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аннуитеттік сақтандыру, оның ішінде</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2.2.1</w:t>
            </w:r>
          </w:p>
        </w:tc>
        <w:tc>
          <w:tcPr>
            <w:tcW w:w="99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зейнетақы аннуитеті шарттары</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jc w:val="center"/>
              <w:textAlignment w:val="baseline"/>
              <w:rPr>
                <w:color w:val="000000"/>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jc w:val="center"/>
              <w:textAlignment w:val="baseline"/>
              <w:rPr>
                <w:color w:val="000000"/>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2.2.2</w:t>
            </w:r>
          </w:p>
        </w:tc>
        <w:tc>
          <w:tcPr>
            <w:tcW w:w="99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аннуитет шарттары</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2.2.3</w:t>
            </w:r>
          </w:p>
        </w:tc>
        <w:tc>
          <w:tcPr>
            <w:tcW w:w="999" w:type="pct"/>
            <w:tcMar>
              <w:top w:w="0" w:type="dxa"/>
              <w:left w:w="108" w:type="dxa"/>
              <w:bottom w:w="0" w:type="dxa"/>
              <w:right w:w="108" w:type="dxa"/>
            </w:tcMar>
            <w:hideMark/>
          </w:tcPr>
          <w:p w:rsidR="005911F1" w:rsidRPr="00250E98" w:rsidRDefault="005911F1" w:rsidP="00555BBB">
            <w:pPr>
              <w:rPr>
                <w:lang w:val="kk-KZ"/>
              </w:rPr>
            </w:pPr>
            <w:r w:rsidRPr="00250E98">
              <w:rPr>
                <w:lang w:val="kk-KZ"/>
              </w:rPr>
              <w:t xml:space="preserve">аннуитеттік сақтандырудың өзге де түрлері  </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2.3</w:t>
            </w:r>
          </w:p>
        </w:tc>
        <w:tc>
          <w:tcPr>
            <w:tcW w:w="999" w:type="pct"/>
            <w:tcMar>
              <w:top w:w="0" w:type="dxa"/>
              <w:left w:w="108" w:type="dxa"/>
              <w:bottom w:w="0" w:type="dxa"/>
              <w:right w:w="108" w:type="dxa"/>
            </w:tcMar>
            <w:hideMark/>
          </w:tcPr>
          <w:p w:rsidR="005911F1" w:rsidRPr="00250E98" w:rsidRDefault="005911F1" w:rsidP="00555BBB">
            <w:pPr>
              <w:rPr>
                <w:lang w:val="kk-KZ"/>
              </w:rPr>
            </w:pPr>
            <w:r w:rsidRPr="00250E98">
              <w:rPr>
                <w:lang w:val="kk-KZ"/>
              </w:rPr>
              <w:t xml:space="preserve">жазатайым жағдайлардан сақтандыру </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2.4</w:t>
            </w:r>
          </w:p>
        </w:tc>
        <w:tc>
          <w:tcPr>
            <w:tcW w:w="9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ауырған жағдайдан сақтандыру, оның ішінде:</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2.4.1</w:t>
            </w:r>
          </w:p>
        </w:tc>
        <w:tc>
          <w:tcPr>
            <w:tcW w:w="9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шетелге шығатындарды</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2.5</w:t>
            </w:r>
          </w:p>
        </w:tc>
        <w:tc>
          <w:tcPr>
            <w:tcW w:w="9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сақтандырудың өзге де түрлері  (сыныптары)</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w:t>
            </w:r>
          </w:p>
        </w:tc>
        <w:tc>
          <w:tcPr>
            <w:tcW w:w="99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Ерікті мүліктік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w:t>
            </w:r>
          </w:p>
        </w:tc>
        <w:tc>
          <w:tcPr>
            <w:tcW w:w="99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 xml:space="preserve">автомобиль көлігін сақтандыру </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3.2</w:t>
            </w:r>
          </w:p>
        </w:tc>
        <w:tc>
          <w:tcPr>
            <w:tcW w:w="99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 xml:space="preserve">темір жол көлігін сақтандыру </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3.3</w:t>
            </w:r>
          </w:p>
        </w:tc>
        <w:tc>
          <w:tcPr>
            <w:tcW w:w="99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әуе көлігін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3.4</w:t>
            </w:r>
          </w:p>
        </w:tc>
        <w:tc>
          <w:tcPr>
            <w:tcW w:w="99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су көлігін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3.5</w:t>
            </w:r>
          </w:p>
        </w:tc>
        <w:tc>
          <w:tcPr>
            <w:tcW w:w="9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ғарыш объектілерін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3.6</w:t>
            </w:r>
          </w:p>
        </w:tc>
        <w:tc>
          <w:tcPr>
            <w:tcW w:w="999" w:type="pct"/>
            <w:tcMar>
              <w:top w:w="0" w:type="dxa"/>
              <w:left w:w="108" w:type="dxa"/>
              <w:bottom w:w="0" w:type="dxa"/>
              <w:right w:w="108" w:type="dxa"/>
            </w:tcMar>
            <w:hideMark/>
          </w:tcPr>
          <w:p w:rsidR="005911F1" w:rsidRPr="00250E98" w:rsidRDefault="005911F1" w:rsidP="00555BBB">
            <w:pPr>
              <w:rPr>
                <w:color w:val="000000"/>
                <w:lang w:val="kk-KZ"/>
              </w:rPr>
            </w:pPr>
            <w:r w:rsidRPr="00250E98">
              <w:rPr>
                <w:lang w:val="kk-KZ"/>
              </w:rPr>
              <w:t>жүктерді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3.7</w:t>
            </w:r>
          </w:p>
        </w:tc>
        <w:tc>
          <w:tcPr>
            <w:tcW w:w="999"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осы Нысанның 3.1–3.6-жолдарында көрсетілген сыныптарды қоспағанда, мүлiктi залалдан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3.8</w:t>
            </w:r>
          </w:p>
        </w:tc>
        <w:tc>
          <w:tcPr>
            <w:tcW w:w="999"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автомобиль көлiгi иелерiнiң азаматтық-құқықтық жауапкершiлiгiн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3.9</w:t>
            </w:r>
          </w:p>
        </w:tc>
        <w:tc>
          <w:tcPr>
            <w:tcW w:w="999"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әуе көлiгi иелерiнiң азаматтық-құқықтық жауапкершiлiгiн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3.10</w:t>
            </w:r>
          </w:p>
        </w:tc>
        <w:tc>
          <w:tcPr>
            <w:tcW w:w="999"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 xml:space="preserve">су көлiгi иелерiнiң азаматтық-құқықтық жауапкершiлiгiн </w:t>
            </w:r>
            <w:r w:rsidRPr="00250E98">
              <w:rPr>
                <w:lang w:val="kk-KZ"/>
              </w:rPr>
              <w:lastRenderedPageBreak/>
              <w:t>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lastRenderedPageBreak/>
              <w:t>3.11</w:t>
            </w:r>
          </w:p>
        </w:tc>
        <w:tc>
          <w:tcPr>
            <w:tcW w:w="9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ғарыш объектілері иелерiнiң азаматтық-құқықтық жауапкершiлiгiн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3.12</w:t>
            </w:r>
          </w:p>
        </w:tc>
        <w:tc>
          <w:tcPr>
            <w:tcW w:w="9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кәсіби жауапкершілікті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3.13</w:t>
            </w:r>
          </w:p>
        </w:tc>
        <w:tc>
          <w:tcPr>
            <w:tcW w:w="9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 xml:space="preserve">осы Нысанның 3.8–3.12-жолдарында көрсетілген сыныптарды қоспағанда, мүлiктi залалдан сақтандыру </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3.14</w:t>
            </w:r>
          </w:p>
        </w:tc>
        <w:tc>
          <w:tcPr>
            <w:tcW w:w="999"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қарыздарды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3.15</w:t>
            </w:r>
          </w:p>
        </w:tc>
        <w:tc>
          <w:tcPr>
            <w:tcW w:w="999"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ипотекалық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3.16</w:t>
            </w:r>
          </w:p>
        </w:tc>
        <w:tc>
          <w:tcPr>
            <w:tcW w:w="999"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кепілдіктер мен кепілдемелерді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3.17</w:t>
            </w:r>
          </w:p>
        </w:tc>
        <w:tc>
          <w:tcPr>
            <w:tcW w:w="999"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басқа да қаржы шығындарынан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3.18</w:t>
            </w:r>
          </w:p>
        </w:tc>
        <w:tc>
          <w:tcPr>
            <w:tcW w:w="9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осы Нысанның 3.14–3.17-жолдарында көрсетілген сыныптарды қоспағанда, мүлiктi залалдан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3.19</w:t>
            </w:r>
          </w:p>
        </w:tc>
        <w:tc>
          <w:tcPr>
            <w:tcW w:w="999" w:type="pct"/>
            <w:tcMar>
              <w:top w:w="0" w:type="dxa"/>
              <w:left w:w="108" w:type="dxa"/>
              <w:bottom w:w="0" w:type="dxa"/>
              <w:right w:w="108" w:type="dxa"/>
            </w:tcMar>
            <w:vAlign w:val="center"/>
            <w:hideMark/>
          </w:tcPr>
          <w:p w:rsidR="005911F1" w:rsidRPr="00250E98" w:rsidRDefault="005911F1" w:rsidP="00555BBB">
            <w:pPr>
              <w:textAlignment w:val="baseline"/>
              <w:rPr>
                <w:lang w:val="kk-KZ"/>
              </w:rPr>
            </w:pPr>
            <w:r w:rsidRPr="00250E98">
              <w:rPr>
                <w:lang w:val="kk-KZ"/>
              </w:rPr>
              <w:t>титулдық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3.20</w:t>
            </w:r>
          </w:p>
        </w:tc>
        <w:tc>
          <w:tcPr>
            <w:tcW w:w="999" w:type="pct"/>
            <w:tcMar>
              <w:top w:w="0" w:type="dxa"/>
              <w:left w:w="108" w:type="dxa"/>
              <w:bottom w:w="0" w:type="dxa"/>
              <w:right w:w="108" w:type="dxa"/>
            </w:tcMar>
            <w:vAlign w:val="center"/>
            <w:hideMark/>
          </w:tcPr>
          <w:p w:rsidR="005911F1" w:rsidRPr="00250E98" w:rsidRDefault="005911F1" w:rsidP="00555BBB">
            <w:pPr>
              <w:textAlignment w:val="baseline"/>
              <w:rPr>
                <w:lang w:val="kk-KZ"/>
              </w:rPr>
            </w:pPr>
            <w:r w:rsidRPr="00250E98">
              <w:rPr>
                <w:lang w:val="kk-KZ"/>
              </w:rPr>
              <w:t>сот шығыстарынан сақтандыру</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3.21</w:t>
            </w:r>
          </w:p>
        </w:tc>
        <w:tc>
          <w:tcPr>
            <w:tcW w:w="999" w:type="pct"/>
            <w:tcMar>
              <w:top w:w="0" w:type="dxa"/>
              <w:left w:w="108" w:type="dxa"/>
              <w:bottom w:w="0" w:type="dxa"/>
              <w:right w:w="108" w:type="dxa"/>
            </w:tcMar>
            <w:vAlign w:val="center"/>
            <w:hideMark/>
          </w:tcPr>
          <w:p w:rsidR="005911F1" w:rsidRPr="00250E98" w:rsidRDefault="005911F1" w:rsidP="00555BBB">
            <w:pPr>
              <w:textAlignment w:val="baseline"/>
              <w:rPr>
                <w:lang w:val="kk-KZ"/>
              </w:rPr>
            </w:pPr>
            <w:r w:rsidRPr="00250E98">
              <w:rPr>
                <w:lang w:val="kk-KZ"/>
              </w:rPr>
              <w:t>сақтандырудың өзге де түрлері  (сыныптары)</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2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4</w:t>
            </w:r>
          </w:p>
        </w:tc>
        <w:tc>
          <w:tcPr>
            <w:tcW w:w="999" w:type="pct"/>
            <w:tcMar>
              <w:top w:w="0" w:type="dxa"/>
              <w:left w:w="108" w:type="dxa"/>
              <w:bottom w:w="0" w:type="dxa"/>
              <w:right w:w="108" w:type="dxa"/>
            </w:tcMar>
            <w:vAlign w:val="center"/>
            <w:hideMark/>
          </w:tcPr>
          <w:p w:rsidR="005911F1" w:rsidRPr="00250E98" w:rsidRDefault="005911F1" w:rsidP="00555BBB">
            <w:pPr>
              <w:textAlignment w:val="baseline"/>
              <w:rPr>
                <w:lang w:val="kk-KZ"/>
              </w:rPr>
            </w:pPr>
            <w:r w:rsidRPr="00250E98">
              <w:rPr>
                <w:lang w:val="kk-KZ"/>
              </w:rPr>
              <w:t>Барлығы</w:t>
            </w:r>
          </w:p>
        </w:tc>
        <w:tc>
          <w:tcPr>
            <w:tcW w:w="23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494" w:type="pct"/>
            <w:tcMar>
              <w:top w:w="0" w:type="dxa"/>
              <w:left w:w="108" w:type="dxa"/>
              <w:bottom w:w="0" w:type="dxa"/>
              <w:right w:w="108" w:type="dxa"/>
            </w:tcMar>
          </w:tcPr>
          <w:p w:rsidR="005911F1" w:rsidRPr="00250E98" w:rsidRDefault="005911F1" w:rsidP="00555BBB">
            <w:pPr>
              <w:rPr>
                <w:lang w:val="kk-KZ"/>
              </w:rPr>
            </w:pPr>
          </w:p>
        </w:tc>
        <w:tc>
          <w:tcPr>
            <w:tcW w:w="387" w:type="pct"/>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426" w:type="pct"/>
            <w:tcMar>
              <w:top w:w="0" w:type="dxa"/>
              <w:left w:w="108" w:type="dxa"/>
              <w:bottom w:w="0" w:type="dxa"/>
              <w:right w:w="108" w:type="dxa"/>
            </w:tcMar>
          </w:tcPr>
          <w:p w:rsidR="005911F1" w:rsidRPr="00250E98" w:rsidRDefault="005911F1" w:rsidP="00555BBB">
            <w:pPr>
              <w:rPr>
                <w:lang w:val="kk-KZ"/>
              </w:rPr>
            </w:pPr>
          </w:p>
        </w:tc>
        <w:tc>
          <w:tcPr>
            <w:tcW w:w="476" w:type="pct"/>
            <w:tcMar>
              <w:top w:w="0" w:type="dxa"/>
              <w:left w:w="108" w:type="dxa"/>
              <w:bottom w:w="0" w:type="dxa"/>
              <w:right w:w="108" w:type="dxa"/>
            </w:tcMar>
          </w:tcPr>
          <w:p w:rsidR="005911F1" w:rsidRPr="00250E98" w:rsidRDefault="005911F1" w:rsidP="00555BBB">
            <w:pPr>
              <w:rPr>
                <w:lang w:val="kk-KZ"/>
              </w:rPr>
            </w:pPr>
          </w:p>
        </w:tc>
        <w:tc>
          <w:tcPr>
            <w:tcW w:w="236" w:type="pct"/>
            <w:tcMar>
              <w:top w:w="0" w:type="dxa"/>
              <w:left w:w="108" w:type="dxa"/>
              <w:bottom w:w="0" w:type="dxa"/>
              <w:right w:w="108" w:type="dxa"/>
            </w:tcMar>
          </w:tcPr>
          <w:p w:rsidR="005911F1" w:rsidRPr="00250E98" w:rsidRDefault="005911F1" w:rsidP="00555BBB">
            <w:pPr>
              <w:rPr>
                <w:lang w:val="kk-KZ"/>
              </w:rPr>
            </w:pPr>
          </w:p>
        </w:tc>
        <w:tc>
          <w:tcPr>
            <w:tcW w:w="375" w:type="pct"/>
            <w:tcMar>
              <w:top w:w="0" w:type="dxa"/>
              <w:left w:w="108" w:type="dxa"/>
              <w:bottom w:w="0" w:type="dxa"/>
              <w:right w:w="108" w:type="dxa"/>
            </w:tcMar>
          </w:tcPr>
          <w:p w:rsidR="005911F1" w:rsidRPr="00250E98" w:rsidRDefault="005911F1" w:rsidP="00555BBB">
            <w:pPr>
              <w:rPr>
                <w:lang w:val="kk-KZ"/>
              </w:rPr>
            </w:pPr>
          </w:p>
        </w:tc>
        <w:tc>
          <w:tcPr>
            <w:tcW w:w="442" w:type="pct"/>
            <w:tcMar>
              <w:top w:w="0" w:type="dxa"/>
              <w:left w:w="108" w:type="dxa"/>
              <w:bottom w:w="0" w:type="dxa"/>
              <w:right w:w="108" w:type="dxa"/>
            </w:tcMar>
          </w:tcPr>
          <w:p w:rsidR="005911F1" w:rsidRPr="00250E98" w:rsidRDefault="005911F1" w:rsidP="00555BBB">
            <w:pPr>
              <w:rPr>
                <w:lang w:val="kk-KZ"/>
              </w:rPr>
            </w:pPr>
          </w:p>
        </w:tc>
      </w:tr>
    </w:tbl>
    <w:p w:rsidR="005911F1" w:rsidRPr="00250E98" w:rsidRDefault="005911F1" w:rsidP="005911F1">
      <w:pPr>
        <w:ind w:firstLine="397"/>
        <w:textAlignment w:val="baseline"/>
        <w:rPr>
          <w:i/>
          <w:sz w:val="28"/>
          <w:szCs w:val="28"/>
          <w:lang w:val="kk-KZ"/>
        </w:rPr>
      </w:pPr>
    </w:p>
    <w:p w:rsidR="005911F1" w:rsidRPr="00250E98" w:rsidRDefault="005911F1" w:rsidP="005911F1">
      <w:pPr>
        <w:ind w:firstLine="397"/>
        <w:textAlignment w:val="baseline"/>
        <w:rPr>
          <w:i/>
          <w:sz w:val="28"/>
          <w:szCs w:val="28"/>
          <w:lang w:val="kk-KZ"/>
        </w:rPr>
      </w:pPr>
    </w:p>
    <w:p w:rsidR="005911F1" w:rsidRPr="00250E98" w:rsidRDefault="005911F1" w:rsidP="005911F1">
      <w:pPr>
        <w:textAlignment w:val="baseline"/>
        <w:rPr>
          <w:color w:val="000000"/>
          <w:sz w:val="28"/>
          <w:szCs w:val="28"/>
          <w:lang w:val="kk-KZ"/>
        </w:rPr>
      </w:pPr>
      <w:r w:rsidRPr="00250E98">
        <w:rPr>
          <w:bCs/>
          <w:iCs/>
          <w:sz w:val="28"/>
          <w:szCs w:val="28"/>
          <w:lang w:val="kk-KZ"/>
        </w:rPr>
        <w:t>кестенің жалғасы</w:t>
      </w:r>
      <w:r w:rsidRPr="00250E98">
        <w:rPr>
          <w:sz w:val="28"/>
          <w:szCs w:val="28"/>
          <w:lang w:val="kk-KZ"/>
        </w:rPr>
        <w:t>:</w:t>
      </w:r>
    </w:p>
    <w:p w:rsidR="005911F1" w:rsidRPr="00250E98" w:rsidRDefault="005911F1" w:rsidP="005911F1">
      <w:pPr>
        <w:textAlignment w:val="baseline"/>
        <w:rPr>
          <w:sz w:val="16"/>
          <w:szCs w:val="16"/>
          <w:lang w:val="kk-KZ"/>
        </w:rPr>
      </w:pPr>
    </w:p>
    <w:tbl>
      <w:tblPr>
        <w:tblW w:w="5000" w:type="pct"/>
        <w:tblLook w:val="04A0" w:firstRow="1" w:lastRow="0" w:firstColumn="1" w:lastColumn="0" w:noHBand="0" w:noVBand="1"/>
      </w:tblPr>
      <w:tblGrid>
        <w:gridCol w:w="1438"/>
        <w:gridCol w:w="1439"/>
        <w:gridCol w:w="1439"/>
        <w:gridCol w:w="3023"/>
        <w:gridCol w:w="2394"/>
        <w:gridCol w:w="1402"/>
        <w:gridCol w:w="1402"/>
        <w:gridCol w:w="1681"/>
      </w:tblGrid>
      <w:tr w:rsidR="005911F1" w:rsidRPr="00B73452" w:rsidTr="00555BBB">
        <w:trPr>
          <w:trHeight w:val="192"/>
        </w:trPr>
        <w:tc>
          <w:tcPr>
            <w:tcW w:w="151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Қайта сақтандыруға берілген сақтандыру сыйлықақылары</w:t>
            </w:r>
          </w:p>
        </w:tc>
        <w:tc>
          <w:tcPr>
            <w:tcW w:w="10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Қайта сақтандыруға берілген шарттарды бұзуға байланысты кірістер</w:t>
            </w:r>
          </w:p>
        </w:tc>
        <w:tc>
          <w:tcPr>
            <w:tcW w:w="8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Сақтандыру сыйлықақыларының таза сомасы</w:t>
            </w:r>
          </w:p>
        </w:tc>
        <w:tc>
          <w:tcPr>
            <w:tcW w:w="1577" w:type="pct"/>
            <w:gridSpan w:val="3"/>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Сақтандыру (қайта сақтандыру) шарттарын бұзуға байланысты шығыстар</w:t>
            </w:r>
          </w:p>
        </w:tc>
      </w:tr>
      <w:tr w:rsidR="005911F1" w:rsidRPr="00250E98" w:rsidTr="00555BBB">
        <w:trPr>
          <w:trHeight w:val="64"/>
        </w:trPr>
        <w:tc>
          <w:tcPr>
            <w:tcW w:w="506" w:type="pct"/>
            <w:vMerge w:val="restart"/>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барлығы</w:t>
            </w:r>
          </w:p>
        </w:tc>
        <w:tc>
          <w:tcPr>
            <w:tcW w:w="1012" w:type="pct"/>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widowControl w:val="0"/>
              <w:jc w:val="center"/>
              <w:rPr>
                <w:lang w:val="kk-KZ"/>
              </w:rPr>
            </w:pPr>
            <w:r w:rsidRPr="00250E98">
              <w:rPr>
                <w:lang w:val="kk-KZ"/>
              </w:rPr>
              <w:t>оның ішінде</w:t>
            </w:r>
          </w:p>
        </w:tc>
        <w:tc>
          <w:tcPr>
            <w:tcW w:w="106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911F1" w:rsidRPr="00250E98" w:rsidRDefault="005911F1" w:rsidP="00555BBB">
            <w:pPr>
              <w:rPr>
                <w:lang w:val="kk-KZ"/>
              </w:rPr>
            </w:pPr>
          </w:p>
        </w:tc>
        <w:tc>
          <w:tcPr>
            <w:tcW w:w="84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911F1" w:rsidRPr="00250E98" w:rsidRDefault="005911F1" w:rsidP="00555BBB">
            <w:pPr>
              <w:rPr>
                <w:lang w:val="kk-KZ"/>
              </w:rPr>
            </w:pPr>
          </w:p>
        </w:tc>
        <w:tc>
          <w:tcPr>
            <w:tcW w:w="493" w:type="pct"/>
            <w:vMerge w:val="restart"/>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widowControl w:val="0"/>
              <w:jc w:val="center"/>
              <w:rPr>
                <w:lang w:val="kk-KZ"/>
              </w:rPr>
            </w:pPr>
            <w:r w:rsidRPr="00250E98">
              <w:rPr>
                <w:lang w:val="kk-KZ"/>
              </w:rPr>
              <w:t>барлығы</w:t>
            </w:r>
          </w:p>
        </w:tc>
        <w:tc>
          <w:tcPr>
            <w:tcW w:w="1084" w:type="pct"/>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оның ішінде</w:t>
            </w:r>
          </w:p>
        </w:tc>
      </w:tr>
      <w:tr w:rsidR="005911F1" w:rsidRPr="00250E98" w:rsidTr="00555BBB">
        <w:trPr>
          <w:trHeight w:val="300"/>
        </w:trPr>
        <w:tc>
          <w:tcPr>
            <w:tcW w:w="506" w:type="pct"/>
            <w:vMerge/>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rPr>
                <w:lang w:val="kk-KZ"/>
              </w:rPr>
            </w:pPr>
          </w:p>
        </w:tc>
        <w:tc>
          <w:tcPr>
            <w:tcW w:w="506" w:type="pct"/>
            <w:vMerge w:val="restart"/>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ind w:left="-104"/>
              <w:jc w:val="center"/>
              <w:rPr>
                <w:lang w:val="kk-KZ"/>
              </w:rPr>
            </w:pPr>
            <w:r w:rsidRPr="00250E98">
              <w:rPr>
                <w:lang w:val="kk-KZ"/>
              </w:rPr>
              <w:t>резидентке</w:t>
            </w:r>
          </w:p>
        </w:tc>
        <w:tc>
          <w:tcPr>
            <w:tcW w:w="506" w:type="pct"/>
            <w:vMerge w:val="restart"/>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ind w:left="-107" w:right="-106"/>
              <w:jc w:val="center"/>
              <w:rPr>
                <w:lang w:val="kk-KZ"/>
              </w:rPr>
            </w:pPr>
            <w:r w:rsidRPr="00250E98">
              <w:rPr>
                <w:lang w:val="kk-KZ"/>
              </w:rPr>
              <w:t>бейрезидентке</w:t>
            </w:r>
          </w:p>
        </w:tc>
        <w:tc>
          <w:tcPr>
            <w:tcW w:w="106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911F1" w:rsidRPr="00250E98" w:rsidRDefault="005911F1" w:rsidP="00555BBB">
            <w:pPr>
              <w:rPr>
                <w:lang w:val="kk-KZ"/>
              </w:rPr>
            </w:pPr>
          </w:p>
        </w:tc>
        <w:tc>
          <w:tcPr>
            <w:tcW w:w="84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911F1" w:rsidRPr="00250E98" w:rsidRDefault="005911F1" w:rsidP="00555BBB">
            <w:pPr>
              <w:rPr>
                <w:lang w:val="kk-KZ"/>
              </w:rPr>
            </w:pPr>
          </w:p>
        </w:tc>
        <w:tc>
          <w:tcPr>
            <w:tcW w:w="493" w:type="pct"/>
            <w:vMerge/>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rPr>
                <w:lang w:val="kk-KZ"/>
              </w:rPr>
            </w:pPr>
          </w:p>
        </w:tc>
        <w:tc>
          <w:tcPr>
            <w:tcW w:w="493" w:type="pct"/>
            <w:vMerge w:val="restart"/>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сақтандыру шарттары бойынша</w:t>
            </w:r>
          </w:p>
        </w:tc>
        <w:tc>
          <w:tcPr>
            <w:tcW w:w="591" w:type="pct"/>
            <w:vMerge w:val="restart"/>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қайта сақтандыру шарттары бойынша</w:t>
            </w:r>
          </w:p>
        </w:tc>
      </w:tr>
      <w:tr w:rsidR="005911F1" w:rsidRPr="00250E98" w:rsidTr="00555BBB">
        <w:trPr>
          <w:trHeight w:val="230"/>
        </w:trPr>
        <w:tc>
          <w:tcPr>
            <w:tcW w:w="506" w:type="pct"/>
            <w:vMerge/>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rPr>
                <w:lang w:val="kk-KZ"/>
              </w:rPr>
            </w:pPr>
          </w:p>
        </w:tc>
        <w:tc>
          <w:tcPr>
            <w:tcW w:w="506" w:type="pct"/>
            <w:vMerge/>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rPr>
                <w:lang w:val="kk-KZ"/>
              </w:rPr>
            </w:pPr>
          </w:p>
        </w:tc>
        <w:tc>
          <w:tcPr>
            <w:tcW w:w="506" w:type="pct"/>
            <w:vMerge/>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rPr>
                <w:lang w:val="kk-KZ"/>
              </w:rPr>
            </w:pPr>
          </w:p>
        </w:tc>
        <w:tc>
          <w:tcPr>
            <w:tcW w:w="106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911F1" w:rsidRPr="00250E98" w:rsidRDefault="005911F1" w:rsidP="00555BBB">
            <w:pPr>
              <w:rPr>
                <w:lang w:val="kk-KZ"/>
              </w:rPr>
            </w:pPr>
          </w:p>
        </w:tc>
        <w:tc>
          <w:tcPr>
            <w:tcW w:w="84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911F1" w:rsidRPr="00250E98" w:rsidRDefault="005911F1" w:rsidP="00555BBB">
            <w:pPr>
              <w:rPr>
                <w:lang w:val="kk-KZ"/>
              </w:rPr>
            </w:pPr>
          </w:p>
        </w:tc>
        <w:tc>
          <w:tcPr>
            <w:tcW w:w="493" w:type="pct"/>
            <w:vMerge/>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rPr>
                <w:lang w:val="kk-KZ"/>
              </w:rPr>
            </w:pPr>
          </w:p>
        </w:tc>
        <w:tc>
          <w:tcPr>
            <w:tcW w:w="493" w:type="pct"/>
            <w:vMerge/>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rPr>
                <w:lang w:val="kk-KZ"/>
              </w:rPr>
            </w:pPr>
          </w:p>
        </w:tc>
        <w:tc>
          <w:tcPr>
            <w:tcW w:w="591" w:type="pct"/>
            <w:vMerge/>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rPr>
                <w:lang w:val="kk-KZ"/>
              </w:rPr>
            </w:pPr>
          </w:p>
        </w:tc>
      </w:tr>
      <w:tr w:rsidR="005911F1" w:rsidRPr="00250E98" w:rsidTr="00555BBB">
        <w:trPr>
          <w:trHeight w:val="64"/>
        </w:trPr>
        <w:tc>
          <w:tcPr>
            <w:tcW w:w="506" w:type="pct"/>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13</w:t>
            </w:r>
          </w:p>
        </w:tc>
        <w:tc>
          <w:tcPr>
            <w:tcW w:w="506" w:type="pct"/>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widowControl w:val="0"/>
              <w:jc w:val="center"/>
              <w:rPr>
                <w:lang w:val="kk-KZ"/>
              </w:rPr>
            </w:pPr>
            <w:r w:rsidRPr="00250E98">
              <w:rPr>
                <w:lang w:val="kk-KZ"/>
              </w:rPr>
              <w:t>14</w:t>
            </w:r>
          </w:p>
        </w:tc>
        <w:tc>
          <w:tcPr>
            <w:tcW w:w="506" w:type="pct"/>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widowControl w:val="0"/>
              <w:jc w:val="center"/>
              <w:rPr>
                <w:lang w:val="kk-KZ"/>
              </w:rPr>
            </w:pPr>
            <w:r w:rsidRPr="00250E98">
              <w:rPr>
                <w:lang w:val="kk-KZ"/>
              </w:rPr>
              <w:t>15</w:t>
            </w:r>
          </w:p>
        </w:tc>
        <w:tc>
          <w:tcPr>
            <w:tcW w:w="1063" w:type="pct"/>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widowControl w:val="0"/>
              <w:jc w:val="center"/>
              <w:rPr>
                <w:lang w:val="kk-KZ"/>
              </w:rPr>
            </w:pPr>
            <w:r w:rsidRPr="00250E98">
              <w:rPr>
                <w:lang w:val="kk-KZ"/>
              </w:rPr>
              <w:t>16</w:t>
            </w:r>
          </w:p>
        </w:tc>
        <w:tc>
          <w:tcPr>
            <w:tcW w:w="842" w:type="pct"/>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widowControl w:val="0"/>
              <w:jc w:val="center"/>
              <w:rPr>
                <w:lang w:val="kk-KZ"/>
              </w:rPr>
            </w:pPr>
            <w:r w:rsidRPr="00250E98">
              <w:rPr>
                <w:lang w:val="kk-KZ"/>
              </w:rPr>
              <w:t>17</w:t>
            </w:r>
          </w:p>
        </w:tc>
        <w:tc>
          <w:tcPr>
            <w:tcW w:w="493" w:type="pct"/>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widowControl w:val="0"/>
              <w:jc w:val="center"/>
              <w:rPr>
                <w:lang w:val="kk-KZ"/>
              </w:rPr>
            </w:pPr>
            <w:r w:rsidRPr="00250E98">
              <w:rPr>
                <w:lang w:val="kk-KZ"/>
              </w:rPr>
              <w:t>18</w:t>
            </w:r>
          </w:p>
        </w:tc>
        <w:tc>
          <w:tcPr>
            <w:tcW w:w="493" w:type="pct"/>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widowControl w:val="0"/>
              <w:jc w:val="center"/>
              <w:rPr>
                <w:lang w:val="kk-KZ"/>
              </w:rPr>
            </w:pPr>
            <w:r w:rsidRPr="00250E98">
              <w:rPr>
                <w:lang w:val="kk-KZ"/>
              </w:rPr>
              <w:t>19</w:t>
            </w:r>
          </w:p>
        </w:tc>
        <w:tc>
          <w:tcPr>
            <w:tcW w:w="591" w:type="pct"/>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widowControl w:val="0"/>
              <w:jc w:val="center"/>
              <w:rPr>
                <w:lang w:val="kk-KZ"/>
              </w:rPr>
            </w:pPr>
            <w:r w:rsidRPr="00250E98">
              <w:rPr>
                <w:lang w:val="kk-KZ"/>
              </w:rPr>
              <w:t>20</w:t>
            </w:r>
          </w:p>
        </w:tc>
      </w:tr>
    </w:tbl>
    <w:p w:rsidR="005911F1" w:rsidRPr="00250E98" w:rsidRDefault="005911F1" w:rsidP="005911F1">
      <w:pPr>
        <w:textAlignment w:val="baseline"/>
        <w:rPr>
          <w:color w:val="000000"/>
          <w:sz w:val="16"/>
          <w:szCs w:val="16"/>
          <w:lang w:val="kk-KZ"/>
        </w:rPr>
      </w:pPr>
    </w:p>
    <w:p w:rsidR="005911F1" w:rsidRPr="00250E98" w:rsidRDefault="005911F1" w:rsidP="005911F1">
      <w:pPr>
        <w:textAlignment w:val="baseline"/>
        <w:rPr>
          <w:sz w:val="28"/>
          <w:lang w:val="kk-KZ"/>
        </w:rPr>
      </w:pPr>
      <w:r w:rsidRPr="00250E98">
        <w:rPr>
          <w:sz w:val="28"/>
          <w:lang w:val="kk-KZ"/>
        </w:rPr>
        <w:lastRenderedPageBreak/>
        <w:t>кестенің жалғасы:</w:t>
      </w:r>
    </w:p>
    <w:p w:rsidR="005911F1" w:rsidRPr="00250E98" w:rsidRDefault="005911F1" w:rsidP="005911F1">
      <w:pPr>
        <w:textAlignment w:val="baseline"/>
        <w:rPr>
          <w:sz w:val="16"/>
          <w:szCs w:val="16"/>
          <w:lang w:val="kk-KZ"/>
        </w:rPr>
      </w:pPr>
    </w:p>
    <w:tbl>
      <w:tblPr>
        <w:tblW w:w="5000" w:type="pct"/>
        <w:tblLayout w:type="fixed"/>
        <w:tblLook w:val="04A0" w:firstRow="1" w:lastRow="0" w:firstColumn="1" w:lastColumn="0" w:noHBand="0" w:noVBand="1"/>
      </w:tblPr>
      <w:tblGrid>
        <w:gridCol w:w="3227"/>
        <w:gridCol w:w="1132"/>
        <w:gridCol w:w="1985"/>
        <w:gridCol w:w="2127"/>
        <w:gridCol w:w="3546"/>
        <w:gridCol w:w="2201"/>
      </w:tblGrid>
      <w:tr w:rsidR="005911F1" w:rsidRPr="00250E98" w:rsidTr="00555BBB">
        <w:trPr>
          <w:trHeight w:val="411"/>
        </w:trPr>
        <w:tc>
          <w:tcPr>
            <w:tcW w:w="11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Еңбек сіңірілмеген сыйлықақы резервінің өзгеруі</w:t>
            </w:r>
          </w:p>
        </w:tc>
        <w:tc>
          <w:tcPr>
            <w:tcW w:w="1844" w:type="pct"/>
            <w:gridSpan w:val="3"/>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Еңбек сіңірілмеген сыйлықақы резервінде қайта сақтандыру активтерінің өзгеруі</w:t>
            </w:r>
          </w:p>
        </w:tc>
        <w:tc>
          <w:tcPr>
            <w:tcW w:w="1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Еңбек сіңірілмеген сыйлықақы резервінің таза сомасы</w:t>
            </w:r>
          </w:p>
        </w:tc>
        <w:tc>
          <w:tcPr>
            <w:tcW w:w="7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Еңбек сіңірілген сақтандыру сыйлықақыларының таза сомасы</w:t>
            </w:r>
          </w:p>
          <w:p w:rsidR="005911F1" w:rsidRPr="00250E98" w:rsidRDefault="005911F1" w:rsidP="00555BBB">
            <w:pPr>
              <w:jc w:val="center"/>
              <w:rPr>
                <w:lang w:val="kk-KZ"/>
              </w:rPr>
            </w:pPr>
            <w:r w:rsidRPr="00250E98">
              <w:rPr>
                <w:lang w:val="kk-KZ"/>
              </w:rPr>
              <w:t>(17-баған – 18-баған – 25-баған)</w:t>
            </w:r>
          </w:p>
        </w:tc>
      </w:tr>
      <w:tr w:rsidR="005911F1" w:rsidRPr="00250E98" w:rsidTr="00555BBB">
        <w:trPr>
          <w:trHeight w:val="315"/>
        </w:trPr>
        <w:tc>
          <w:tcPr>
            <w:tcW w:w="1135" w:type="pct"/>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lang w:val="kk-KZ"/>
              </w:rPr>
            </w:pPr>
          </w:p>
        </w:tc>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барлығы</w:t>
            </w:r>
          </w:p>
        </w:tc>
        <w:tc>
          <w:tcPr>
            <w:tcW w:w="1446" w:type="pct"/>
            <w:gridSpan w:val="2"/>
            <w:tcBorders>
              <w:top w:val="single" w:sz="4" w:space="0" w:color="auto"/>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оның ішінде</w:t>
            </w:r>
          </w:p>
        </w:tc>
        <w:tc>
          <w:tcPr>
            <w:tcW w:w="1247" w:type="pct"/>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lang w:val="kk-KZ"/>
              </w:rPr>
            </w:pPr>
          </w:p>
        </w:tc>
        <w:tc>
          <w:tcPr>
            <w:tcW w:w="774" w:type="pct"/>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lang w:val="kk-KZ"/>
              </w:rPr>
            </w:pPr>
          </w:p>
        </w:tc>
      </w:tr>
      <w:tr w:rsidR="005911F1" w:rsidRPr="00250E98" w:rsidTr="00555BBB">
        <w:trPr>
          <w:trHeight w:val="315"/>
        </w:trPr>
        <w:tc>
          <w:tcPr>
            <w:tcW w:w="1135" w:type="pct"/>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lang w:val="kk-KZ"/>
              </w:rPr>
            </w:pPr>
          </w:p>
        </w:tc>
        <w:tc>
          <w:tcPr>
            <w:tcW w:w="398" w:type="pct"/>
            <w:vMerge/>
            <w:tcBorders>
              <w:top w:val="nil"/>
              <w:left w:val="single" w:sz="4" w:space="0" w:color="auto"/>
              <w:bottom w:val="single" w:sz="4" w:space="0" w:color="auto"/>
              <w:right w:val="single" w:sz="4" w:space="0" w:color="auto"/>
            </w:tcBorders>
            <w:vAlign w:val="center"/>
            <w:hideMark/>
          </w:tcPr>
          <w:p w:rsidR="005911F1" w:rsidRPr="00250E98" w:rsidRDefault="005911F1" w:rsidP="00555BBB">
            <w:pPr>
              <w:rPr>
                <w:lang w:val="kk-KZ"/>
              </w:rPr>
            </w:pPr>
          </w:p>
        </w:tc>
        <w:tc>
          <w:tcPr>
            <w:tcW w:w="698" w:type="pct"/>
            <w:vMerge w:val="restart"/>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резидентке</w:t>
            </w:r>
          </w:p>
        </w:tc>
        <w:tc>
          <w:tcPr>
            <w:tcW w:w="748" w:type="pct"/>
            <w:vMerge w:val="restart"/>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бейрезидентке</w:t>
            </w:r>
          </w:p>
        </w:tc>
        <w:tc>
          <w:tcPr>
            <w:tcW w:w="1247" w:type="pct"/>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lang w:val="kk-KZ"/>
              </w:rPr>
            </w:pPr>
          </w:p>
        </w:tc>
        <w:tc>
          <w:tcPr>
            <w:tcW w:w="774" w:type="pct"/>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lang w:val="kk-KZ"/>
              </w:rPr>
            </w:pPr>
          </w:p>
        </w:tc>
      </w:tr>
      <w:tr w:rsidR="005911F1" w:rsidRPr="00250E98" w:rsidTr="00555BBB">
        <w:trPr>
          <w:trHeight w:val="230"/>
        </w:trPr>
        <w:tc>
          <w:tcPr>
            <w:tcW w:w="1135" w:type="pct"/>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lang w:val="kk-KZ"/>
              </w:rPr>
            </w:pPr>
          </w:p>
        </w:tc>
        <w:tc>
          <w:tcPr>
            <w:tcW w:w="398" w:type="pct"/>
            <w:vMerge/>
            <w:tcBorders>
              <w:top w:val="nil"/>
              <w:left w:val="single" w:sz="4" w:space="0" w:color="auto"/>
              <w:bottom w:val="single" w:sz="4" w:space="0" w:color="auto"/>
              <w:right w:val="single" w:sz="4" w:space="0" w:color="auto"/>
            </w:tcBorders>
            <w:vAlign w:val="center"/>
            <w:hideMark/>
          </w:tcPr>
          <w:p w:rsidR="005911F1" w:rsidRPr="00250E98" w:rsidRDefault="005911F1" w:rsidP="00555BBB">
            <w:pPr>
              <w:rPr>
                <w:lang w:val="kk-KZ"/>
              </w:rPr>
            </w:pPr>
          </w:p>
        </w:tc>
        <w:tc>
          <w:tcPr>
            <w:tcW w:w="698" w:type="pct"/>
            <w:vMerge/>
            <w:tcBorders>
              <w:top w:val="nil"/>
              <w:left w:val="single" w:sz="4" w:space="0" w:color="auto"/>
              <w:bottom w:val="single" w:sz="4" w:space="0" w:color="auto"/>
              <w:right w:val="single" w:sz="4" w:space="0" w:color="auto"/>
            </w:tcBorders>
            <w:vAlign w:val="center"/>
            <w:hideMark/>
          </w:tcPr>
          <w:p w:rsidR="005911F1" w:rsidRPr="00250E98" w:rsidRDefault="005911F1" w:rsidP="00555BBB">
            <w:pPr>
              <w:rPr>
                <w:lang w:val="kk-KZ"/>
              </w:rPr>
            </w:pPr>
          </w:p>
        </w:tc>
        <w:tc>
          <w:tcPr>
            <w:tcW w:w="748" w:type="pct"/>
            <w:vMerge/>
            <w:tcBorders>
              <w:top w:val="nil"/>
              <w:left w:val="single" w:sz="4" w:space="0" w:color="auto"/>
              <w:bottom w:val="single" w:sz="4" w:space="0" w:color="auto"/>
              <w:right w:val="single" w:sz="4" w:space="0" w:color="auto"/>
            </w:tcBorders>
            <w:vAlign w:val="center"/>
            <w:hideMark/>
          </w:tcPr>
          <w:p w:rsidR="005911F1" w:rsidRPr="00250E98" w:rsidRDefault="005911F1" w:rsidP="00555BBB">
            <w:pPr>
              <w:rPr>
                <w:lang w:val="kk-KZ"/>
              </w:rPr>
            </w:pPr>
          </w:p>
        </w:tc>
        <w:tc>
          <w:tcPr>
            <w:tcW w:w="1247" w:type="pct"/>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lang w:val="kk-KZ"/>
              </w:rPr>
            </w:pPr>
          </w:p>
        </w:tc>
        <w:tc>
          <w:tcPr>
            <w:tcW w:w="774" w:type="pct"/>
            <w:vMerge/>
            <w:tcBorders>
              <w:top w:val="single" w:sz="4" w:space="0" w:color="auto"/>
              <w:left w:val="single" w:sz="4" w:space="0" w:color="auto"/>
              <w:bottom w:val="single" w:sz="4" w:space="0" w:color="auto"/>
              <w:right w:val="single" w:sz="4" w:space="0" w:color="auto"/>
            </w:tcBorders>
            <w:vAlign w:val="center"/>
            <w:hideMark/>
          </w:tcPr>
          <w:p w:rsidR="005911F1" w:rsidRPr="00250E98" w:rsidRDefault="005911F1" w:rsidP="00555BBB">
            <w:pPr>
              <w:rPr>
                <w:lang w:val="kk-KZ"/>
              </w:rPr>
            </w:pPr>
          </w:p>
        </w:tc>
      </w:tr>
      <w:tr w:rsidR="005911F1" w:rsidRPr="00250E98" w:rsidTr="00555BBB">
        <w:trPr>
          <w:trHeight w:val="315"/>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21</w:t>
            </w:r>
          </w:p>
        </w:tc>
        <w:tc>
          <w:tcPr>
            <w:tcW w:w="398" w:type="pct"/>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22</w:t>
            </w:r>
          </w:p>
        </w:tc>
        <w:tc>
          <w:tcPr>
            <w:tcW w:w="698" w:type="pct"/>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23</w:t>
            </w:r>
          </w:p>
        </w:tc>
        <w:tc>
          <w:tcPr>
            <w:tcW w:w="748" w:type="pct"/>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24</w:t>
            </w:r>
          </w:p>
        </w:tc>
        <w:tc>
          <w:tcPr>
            <w:tcW w:w="1247" w:type="pct"/>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25</w:t>
            </w:r>
          </w:p>
        </w:tc>
        <w:tc>
          <w:tcPr>
            <w:tcW w:w="774" w:type="pct"/>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26</w:t>
            </w:r>
          </w:p>
        </w:tc>
      </w:tr>
    </w:tbl>
    <w:p w:rsidR="005911F1" w:rsidRPr="00250E98" w:rsidRDefault="005911F1" w:rsidP="005911F1">
      <w:pPr>
        <w:textAlignment w:val="baseline"/>
        <w:rPr>
          <w:color w:val="000000"/>
          <w:sz w:val="16"/>
          <w:szCs w:val="16"/>
          <w:lang w:val="kk-KZ"/>
        </w:rPr>
      </w:pPr>
    </w:p>
    <w:p w:rsidR="005911F1" w:rsidRPr="00250E98" w:rsidRDefault="005911F1" w:rsidP="005911F1">
      <w:pPr>
        <w:textAlignment w:val="baseline"/>
        <w:rPr>
          <w:sz w:val="28"/>
          <w:lang w:val="kk-KZ"/>
        </w:rPr>
      </w:pPr>
      <w:r w:rsidRPr="00250E98">
        <w:rPr>
          <w:sz w:val="28"/>
          <w:lang w:val="kk-KZ"/>
        </w:rPr>
        <w:t>кестенің жалғасы:</w:t>
      </w:r>
    </w:p>
    <w:p w:rsidR="005911F1" w:rsidRPr="00250E98" w:rsidRDefault="005911F1" w:rsidP="005911F1">
      <w:pPr>
        <w:textAlignment w:val="baseline"/>
        <w:rPr>
          <w:sz w:val="16"/>
          <w:szCs w:val="16"/>
          <w:lang w:val="kk-KZ"/>
        </w:rPr>
      </w:pPr>
    </w:p>
    <w:tbl>
      <w:tblPr>
        <w:tblW w:w="5000" w:type="pct"/>
        <w:tblLayout w:type="fixed"/>
        <w:tblLook w:val="04A0" w:firstRow="1" w:lastRow="0" w:firstColumn="1" w:lastColumn="0" w:noHBand="0" w:noVBand="1"/>
      </w:tblPr>
      <w:tblGrid>
        <w:gridCol w:w="1243"/>
        <w:gridCol w:w="2835"/>
        <w:gridCol w:w="2835"/>
        <w:gridCol w:w="1274"/>
        <w:gridCol w:w="2977"/>
        <w:gridCol w:w="3054"/>
      </w:tblGrid>
      <w:tr w:rsidR="005911F1" w:rsidRPr="00B73452" w:rsidTr="00555BBB">
        <w:trPr>
          <w:trHeight w:val="307"/>
        </w:trPr>
        <w:tc>
          <w:tcPr>
            <w:tcW w:w="243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Сақтандыру қызметі бойынша комиссиялық сыйақы түрінде түскен кірістер</w:t>
            </w:r>
          </w:p>
        </w:tc>
        <w:tc>
          <w:tcPr>
            <w:tcW w:w="256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Сақтандыру қызметі бойынша комиссиялық сыйақы түрінде болған шығыстар</w:t>
            </w:r>
          </w:p>
        </w:tc>
      </w:tr>
      <w:tr w:rsidR="005911F1" w:rsidRPr="00250E98" w:rsidTr="00555BBB">
        <w:trPr>
          <w:trHeight w:val="315"/>
        </w:trPr>
        <w:tc>
          <w:tcPr>
            <w:tcW w:w="437" w:type="pct"/>
            <w:vMerge w:val="restart"/>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барлығы</w:t>
            </w:r>
          </w:p>
        </w:tc>
        <w:tc>
          <w:tcPr>
            <w:tcW w:w="1994"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1F1" w:rsidRPr="00250E98" w:rsidRDefault="005911F1" w:rsidP="00555BBB">
            <w:pPr>
              <w:jc w:val="center"/>
              <w:rPr>
                <w:lang w:val="kk-KZ"/>
              </w:rPr>
            </w:pPr>
            <w:r w:rsidRPr="00250E98">
              <w:rPr>
                <w:lang w:val="kk-KZ"/>
              </w:rPr>
              <w:t>оның ішінде</w:t>
            </w:r>
          </w:p>
        </w:tc>
        <w:tc>
          <w:tcPr>
            <w:tcW w:w="448" w:type="pct"/>
            <w:vMerge w:val="restart"/>
            <w:tcBorders>
              <w:top w:val="nil"/>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Барлығы</w:t>
            </w:r>
          </w:p>
        </w:tc>
        <w:tc>
          <w:tcPr>
            <w:tcW w:w="2121"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1F1" w:rsidRPr="00250E98" w:rsidRDefault="005911F1" w:rsidP="00555BBB">
            <w:pPr>
              <w:jc w:val="center"/>
              <w:rPr>
                <w:lang w:val="kk-KZ"/>
              </w:rPr>
            </w:pPr>
            <w:r w:rsidRPr="00250E98">
              <w:rPr>
                <w:lang w:val="kk-KZ"/>
              </w:rPr>
              <w:t>оның ішінде</w:t>
            </w:r>
          </w:p>
        </w:tc>
      </w:tr>
      <w:tr w:rsidR="005911F1" w:rsidRPr="00250E98" w:rsidTr="00555BBB">
        <w:trPr>
          <w:trHeight w:val="64"/>
        </w:trPr>
        <w:tc>
          <w:tcPr>
            <w:tcW w:w="437" w:type="pct"/>
            <w:vMerge/>
            <w:tcBorders>
              <w:top w:val="nil"/>
              <w:left w:val="single" w:sz="4" w:space="0" w:color="auto"/>
              <w:bottom w:val="single" w:sz="4" w:space="0" w:color="auto"/>
              <w:right w:val="single" w:sz="4" w:space="0" w:color="auto"/>
            </w:tcBorders>
            <w:vAlign w:val="center"/>
            <w:hideMark/>
          </w:tcPr>
          <w:p w:rsidR="005911F1" w:rsidRPr="00250E98" w:rsidRDefault="005911F1" w:rsidP="00555BBB">
            <w:pPr>
              <w:rPr>
                <w:lang w:val="kk-KZ"/>
              </w:rPr>
            </w:pPr>
          </w:p>
        </w:tc>
        <w:tc>
          <w:tcPr>
            <w:tcW w:w="997" w:type="pct"/>
            <w:tcBorders>
              <w:top w:val="nil"/>
              <w:left w:val="nil"/>
              <w:bottom w:val="single" w:sz="4" w:space="0" w:color="auto"/>
              <w:right w:val="single" w:sz="4" w:space="0" w:color="auto"/>
            </w:tcBorders>
            <w:shd w:val="clear" w:color="auto" w:fill="auto"/>
            <w:noWrap/>
            <w:vAlign w:val="center"/>
            <w:hideMark/>
          </w:tcPr>
          <w:p w:rsidR="005911F1" w:rsidRPr="00250E98" w:rsidRDefault="005911F1" w:rsidP="00555BBB">
            <w:pPr>
              <w:jc w:val="center"/>
              <w:rPr>
                <w:lang w:val="kk-KZ"/>
              </w:rPr>
            </w:pPr>
            <w:r w:rsidRPr="00250E98">
              <w:rPr>
                <w:lang w:val="kk-KZ"/>
              </w:rPr>
              <w:t>резиденттерден</w:t>
            </w:r>
          </w:p>
        </w:tc>
        <w:tc>
          <w:tcPr>
            <w:tcW w:w="997" w:type="pct"/>
            <w:tcBorders>
              <w:top w:val="nil"/>
              <w:left w:val="nil"/>
              <w:bottom w:val="single" w:sz="4" w:space="0" w:color="auto"/>
              <w:right w:val="single" w:sz="4" w:space="0" w:color="auto"/>
            </w:tcBorders>
            <w:shd w:val="clear" w:color="auto" w:fill="auto"/>
            <w:noWrap/>
            <w:vAlign w:val="center"/>
            <w:hideMark/>
          </w:tcPr>
          <w:p w:rsidR="005911F1" w:rsidRPr="00250E98" w:rsidRDefault="005911F1" w:rsidP="00555BBB">
            <w:pPr>
              <w:jc w:val="center"/>
              <w:rPr>
                <w:lang w:val="kk-KZ"/>
              </w:rPr>
            </w:pPr>
            <w:r w:rsidRPr="00250E98">
              <w:rPr>
                <w:lang w:val="kk-KZ"/>
              </w:rPr>
              <w:t>бейрезиденттерден</w:t>
            </w:r>
          </w:p>
        </w:tc>
        <w:tc>
          <w:tcPr>
            <w:tcW w:w="448" w:type="pct"/>
            <w:vMerge/>
            <w:tcBorders>
              <w:top w:val="nil"/>
              <w:left w:val="single" w:sz="4" w:space="0" w:color="auto"/>
              <w:bottom w:val="single" w:sz="4" w:space="0" w:color="auto"/>
              <w:right w:val="single" w:sz="4" w:space="0" w:color="auto"/>
            </w:tcBorders>
            <w:vAlign w:val="center"/>
            <w:hideMark/>
          </w:tcPr>
          <w:p w:rsidR="005911F1" w:rsidRPr="00250E98" w:rsidRDefault="005911F1" w:rsidP="00555BBB">
            <w:pPr>
              <w:rPr>
                <w:lang w:val="kk-KZ"/>
              </w:rPr>
            </w:pPr>
          </w:p>
        </w:tc>
        <w:tc>
          <w:tcPr>
            <w:tcW w:w="1047" w:type="pct"/>
            <w:tcBorders>
              <w:top w:val="nil"/>
              <w:left w:val="nil"/>
              <w:bottom w:val="single" w:sz="4" w:space="0" w:color="auto"/>
              <w:right w:val="single" w:sz="4" w:space="0" w:color="auto"/>
            </w:tcBorders>
            <w:shd w:val="clear" w:color="auto" w:fill="auto"/>
            <w:noWrap/>
            <w:vAlign w:val="center"/>
            <w:hideMark/>
          </w:tcPr>
          <w:p w:rsidR="005911F1" w:rsidRPr="00250E98" w:rsidRDefault="005911F1" w:rsidP="00555BBB">
            <w:pPr>
              <w:jc w:val="center"/>
              <w:rPr>
                <w:lang w:val="kk-KZ"/>
              </w:rPr>
            </w:pPr>
            <w:r w:rsidRPr="00250E98">
              <w:rPr>
                <w:lang w:val="kk-KZ"/>
              </w:rPr>
              <w:t>резиденттерге</w:t>
            </w:r>
          </w:p>
        </w:tc>
        <w:tc>
          <w:tcPr>
            <w:tcW w:w="1074" w:type="pct"/>
            <w:tcBorders>
              <w:top w:val="nil"/>
              <w:left w:val="nil"/>
              <w:bottom w:val="single" w:sz="4" w:space="0" w:color="auto"/>
              <w:right w:val="single" w:sz="4" w:space="0" w:color="auto"/>
            </w:tcBorders>
            <w:shd w:val="clear" w:color="auto" w:fill="auto"/>
            <w:noWrap/>
            <w:vAlign w:val="center"/>
            <w:hideMark/>
          </w:tcPr>
          <w:p w:rsidR="005911F1" w:rsidRPr="00250E98" w:rsidRDefault="005911F1" w:rsidP="00555BBB">
            <w:pPr>
              <w:jc w:val="center"/>
              <w:rPr>
                <w:lang w:val="kk-KZ"/>
              </w:rPr>
            </w:pPr>
            <w:r w:rsidRPr="00250E98">
              <w:rPr>
                <w:lang w:val="kk-KZ"/>
              </w:rPr>
              <w:t>бейрезиденттерге</w:t>
            </w:r>
          </w:p>
        </w:tc>
      </w:tr>
      <w:tr w:rsidR="005911F1" w:rsidRPr="00250E98" w:rsidTr="00555BBB">
        <w:trPr>
          <w:trHeight w:val="315"/>
        </w:trPr>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27</w:t>
            </w:r>
          </w:p>
        </w:tc>
        <w:tc>
          <w:tcPr>
            <w:tcW w:w="997" w:type="pct"/>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28</w:t>
            </w:r>
          </w:p>
        </w:tc>
        <w:tc>
          <w:tcPr>
            <w:tcW w:w="997" w:type="pct"/>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29</w:t>
            </w:r>
          </w:p>
        </w:tc>
        <w:tc>
          <w:tcPr>
            <w:tcW w:w="448" w:type="pct"/>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30</w:t>
            </w:r>
          </w:p>
        </w:tc>
        <w:tc>
          <w:tcPr>
            <w:tcW w:w="1047" w:type="pct"/>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31</w:t>
            </w:r>
          </w:p>
        </w:tc>
        <w:tc>
          <w:tcPr>
            <w:tcW w:w="1074" w:type="pct"/>
            <w:tcBorders>
              <w:top w:val="nil"/>
              <w:left w:val="nil"/>
              <w:bottom w:val="single" w:sz="4" w:space="0" w:color="auto"/>
              <w:right w:val="single" w:sz="4" w:space="0" w:color="auto"/>
            </w:tcBorders>
            <w:shd w:val="clear" w:color="auto" w:fill="auto"/>
            <w:vAlign w:val="center"/>
            <w:hideMark/>
          </w:tcPr>
          <w:p w:rsidR="005911F1" w:rsidRPr="00250E98" w:rsidRDefault="005911F1" w:rsidP="00555BBB">
            <w:pPr>
              <w:jc w:val="center"/>
              <w:rPr>
                <w:lang w:val="kk-KZ"/>
              </w:rPr>
            </w:pPr>
            <w:r w:rsidRPr="00250E98">
              <w:rPr>
                <w:lang w:val="kk-KZ"/>
              </w:rPr>
              <w:t>32</w:t>
            </w:r>
          </w:p>
        </w:tc>
      </w:tr>
    </w:tbl>
    <w:p w:rsidR="005911F1" w:rsidRPr="00250E98" w:rsidRDefault="005911F1" w:rsidP="005911F1">
      <w:pPr>
        <w:textAlignment w:val="baseline"/>
        <w:rPr>
          <w:sz w:val="28"/>
          <w:szCs w:val="28"/>
          <w:lang w:val="kk-KZ"/>
        </w:rPr>
      </w:pP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Атауы ________________________________</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ab/>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Мекенжайы ________________________________</w:t>
      </w: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Телефоны __________________________________________________________</w:t>
      </w: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Электрондық пошта мекенжайы _______________________________________</w:t>
      </w: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 xml:space="preserve">Орындаушы________________________________________ ________________ </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Бас бухгалтер немесе есепке қол қоюға уәкілетті адам</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lastRenderedPageBreak/>
        <w:t>Бірінші басшы немесе ол есепке қол қоюға уәкілеттік берген адам</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sz w:val="28"/>
          <w:szCs w:val="28"/>
          <w:lang w:val="kk-KZ"/>
        </w:rPr>
        <w:sectPr w:rsidR="005911F1" w:rsidRPr="00250E98" w:rsidSect="000D6F9F">
          <w:headerReference w:type="default" r:id="rId40"/>
          <w:pgSz w:w="16838" w:h="11906" w:orient="landscape"/>
          <w:pgMar w:top="1418" w:right="1418" w:bottom="851" w:left="1418" w:header="709" w:footer="709" w:gutter="0"/>
          <w:cols w:space="708"/>
          <w:docGrid w:linePitch="360"/>
        </w:sectPr>
      </w:pPr>
      <w:r w:rsidRPr="00250E98">
        <w:rPr>
          <w:color w:val="000000" w:themeColor="text1"/>
          <w:sz w:val="28"/>
          <w:szCs w:val="26"/>
          <w:lang w:val="kk-KZ"/>
        </w:rPr>
        <w:t>Күні 20__ жылғы «____» ______________</w:t>
      </w:r>
    </w:p>
    <w:p w:rsidR="005911F1" w:rsidRPr="00250E98" w:rsidRDefault="005911F1" w:rsidP="005911F1">
      <w:pPr>
        <w:ind w:firstLine="397"/>
        <w:textAlignment w:val="baseline"/>
        <w:rPr>
          <w:color w:val="000000"/>
          <w:sz w:val="28"/>
          <w:szCs w:val="28"/>
          <w:lang w:val="kk-KZ"/>
        </w:rPr>
      </w:pP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t>Сақтандыру сыйлықақылары туралы есептің нысанына</w:t>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t xml:space="preserve">қосымша </w:t>
      </w:r>
    </w:p>
    <w:p w:rsidR="005911F1" w:rsidRPr="00250E98" w:rsidRDefault="005911F1" w:rsidP="005911F1">
      <w:pPr>
        <w:ind w:firstLine="397"/>
        <w:jc w:val="right"/>
        <w:textAlignment w:val="baseline"/>
        <w:rPr>
          <w:sz w:val="28"/>
          <w:szCs w:val="28"/>
          <w:lang w:val="kk-KZ"/>
        </w:rPr>
      </w:pPr>
      <w:r w:rsidRPr="00250E98">
        <w:rPr>
          <w:sz w:val="28"/>
          <w:szCs w:val="28"/>
          <w:lang w:val="kk-KZ"/>
        </w:rPr>
        <w:t> </w:t>
      </w:r>
    </w:p>
    <w:p w:rsidR="005911F1" w:rsidRPr="00250E98" w:rsidRDefault="005911F1" w:rsidP="005911F1">
      <w:pPr>
        <w:ind w:firstLine="397"/>
        <w:jc w:val="right"/>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Әкімшілік деректер нысанын толтыру бойынша түсіндірме</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 </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Сақтандыру сыйлықақылары туралы есеп</w:t>
      </w:r>
    </w:p>
    <w:p w:rsidR="005911F1" w:rsidRPr="00250E98" w:rsidRDefault="005911F1" w:rsidP="005911F1">
      <w:pPr>
        <w:ind w:firstLine="397"/>
        <w:jc w:val="center"/>
        <w:textAlignment w:val="baseline"/>
        <w:rPr>
          <w:sz w:val="28"/>
          <w:szCs w:val="28"/>
          <w:lang w:val="kk-KZ"/>
        </w:rPr>
      </w:pPr>
      <w:r w:rsidRPr="00250E98">
        <w:rPr>
          <w:sz w:val="28"/>
          <w:szCs w:val="28"/>
          <w:lang w:val="kk-KZ"/>
        </w:rPr>
        <w:t xml:space="preserve">(индексі - </w:t>
      </w:r>
      <w:r w:rsidRPr="00250E98">
        <w:rPr>
          <w:color w:val="000000"/>
          <w:sz w:val="28"/>
          <w:szCs w:val="28"/>
          <w:lang w:val="kk-KZ"/>
        </w:rPr>
        <w:t>16 - I(R)O_M</w:t>
      </w:r>
      <w:r w:rsidRPr="00250E98">
        <w:rPr>
          <w:sz w:val="28"/>
          <w:szCs w:val="28"/>
          <w:lang w:val="kk-KZ"/>
        </w:rPr>
        <w:t>, кезеңділігі –</w:t>
      </w:r>
      <w:r w:rsidRPr="00250E98">
        <w:rPr>
          <w:color w:val="000000" w:themeColor="text1"/>
          <w:sz w:val="28"/>
          <w:szCs w:val="28"/>
          <w:lang w:val="kk-KZ"/>
        </w:rPr>
        <w:t xml:space="preserve"> ай сайын)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1-тарау. Жалпы ережелер</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1. Осы түсіндірме (бұдан әрі – Түсіндірме) әкімшілік деректер жинауға арналған «Сақтандыру сыйлықақылары туралы есеп»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sz w:val="28"/>
          <w:szCs w:val="28"/>
          <w:lang w:val="kk-KZ"/>
        </w:rPr>
      </w:pPr>
      <w:r w:rsidRPr="00250E98">
        <w:rPr>
          <w:sz w:val="28"/>
          <w:szCs w:val="28"/>
          <w:lang w:val="kk-KZ"/>
        </w:rPr>
        <w:t xml:space="preserve">2. Нысан «Сақтандыру қызметі туралы» 2000 жылғы 18 желтоқсандағы Қазақстан Республикасының </w:t>
      </w:r>
      <w:r w:rsidRPr="00250E98" w:rsidDel="00686061">
        <w:rPr>
          <w:sz w:val="28"/>
          <w:szCs w:val="28"/>
          <w:lang w:val="kk-KZ"/>
        </w:rPr>
        <w:t xml:space="preserve"> </w:t>
      </w:r>
      <w:r w:rsidRPr="00250E98">
        <w:rPr>
          <w:sz w:val="28"/>
          <w:szCs w:val="28"/>
          <w:lang w:val="kk-KZ"/>
        </w:rPr>
        <w:t>Заңы 74-бабының 2-тармағына сәйкес әзірленді.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 xml:space="preserve">4. </w:t>
      </w:r>
      <w:r w:rsidRPr="00250E98">
        <w:rPr>
          <w:color w:val="000000" w:themeColor="text1"/>
          <w:sz w:val="28"/>
          <w:szCs w:val="28"/>
          <w:lang w:val="kk-KZ"/>
        </w:rPr>
        <w:t>Нысанға бірінші басшы, бас бухгалтер не олардың орнындағы адамдар және орындаушы қол қояды</w:t>
      </w:r>
      <w:r w:rsidRPr="00250E98">
        <w:rPr>
          <w:sz w:val="28"/>
          <w:szCs w:val="28"/>
          <w:lang w:val="kk-KZ"/>
        </w:rPr>
        <w:t>.</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jc w:val="center"/>
        <w:textAlignment w:val="baseline"/>
        <w:rPr>
          <w:color w:val="000000"/>
          <w:sz w:val="28"/>
          <w:szCs w:val="28"/>
          <w:lang w:val="kk-KZ"/>
        </w:rPr>
      </w:pPr>
      <w:r w:rsidRPr="00250E98">
        <w:rPr>
          <w:sz w:val="28"/>
          <w:szCs w:val="28"/>
          <w:lang w:val="kk-KZ"/>
        </w:rPr>
        <w:t>2-тарау. Нысанды толтыру бойынша түсіндірме</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5. 4-бағанда 6, 7, 8 және 9-бағандардың жиынтық деректері көрсетіледі.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6. 2.2.1-жолда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аннуитеті шарттары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 xml:space="preserve">7. 2.2.2-жолда «Қызметкер еңбек (қызметтік) міндеттерін атқарған кезде оны жазатайым оқиғалардан міндетті сақтандыру туралы»  2005 жылғы </w:t>
      </w:r>
      <w:r w:rsidRPr="00250E98">
        <w:rPr>
          <w:sz w:val="28"/>
          <w:szCs w:val="28"/>
          <w:lang w:val="kk-KZ"/>
        </w:rPr>
        <w:br/>
        <w:t>7 ақпандағы Қазақстан Республикасының Заңына сәйкес жасалған аннуитет шарттары көрсетіледі.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8. Мәліметтер болмаған жағдайда, Нысан нөлдік қалдықтармен ұсынылады.</w:t>
      </w:r>
    </w:p>
    <w:p w:rsidR="005911F1" w:rsidRPr="00250E98" w:rsidRDefault="005911F1" w:rsidP="005911F1">
      <w:pPr>
        <w:ind w:firstLine="709"/>
        <w:textAlignment w:val="baseline"/>
        <w:rPr>
          <w:color w:val="000000"/>
          <w:lang w:val="kk-KZ"/>
        </w:rPr>
      </w:pPr>
    </w:p>
    <w:p w:rsidR="005911F1" w:rsidRPr="00250E98" w:rsidRDefault="005911F1" w:rsidP="005911F1">
      <w:pPr>
        <w:ind w:firstLine="709"/>
        <w:textAlignment w:val="baseline"/>
        <w:rPr>
          <w:color w:val="000000"/>
          <w:lang w:val="kk-KZ"/>
        </w:rPr>
      </w:pPr>
      <w:r w:rsidRPr="00250E98">
        <w:rPr>
          <w:color w:val="000000"/>
          <w:lang w:val="kk-KZ"/>
        </w:rPr>
        <w:br w:type="page"/>
      </w: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Қазақстан Республикасы</w:t>
      </w:r>
    </w:p>
    <w:p w:rsidR="005911F1" w:rsidRPr="00250E98" w:rsidRDefault="005911F1" w:rsidP="005911F1">
      <w:pPr>
        <w:jc w:val="right"/>
        <w:rPr>
          <w:color w:val="000000"/>
          <w:sz w:val="28"/>
          <w:szCs w:val="28"/>
          <w:lang w:val="kk-KZ"/>
        </w:rPr>
      </w:pPr>
      <w:r w:rsidRPr="00250E98">
        <w:rPr>
          <w:color w:val="000000"/>
          <w:sz w:val="28"/>
          <w:szCs w:val="28"/>
          <w:lang w:val="kk-KZ"/>
        </w:rPr>
        <w:t>Ұлттық Банкі 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B36D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color w:val="000000"/>
          <w:sz w:val="28"/>
          <w:szCs w:val="28"/>
          <w:lang w:val="kk-KZ"/>
        </w:rPr>
      </w:pPr>
      <w:r w:rsidRPr="00250E98">
        <w:rPr>
          <w:color w:val="000000"/>
          <w:sz w:val="28"/>
          <w:szCs w:val="28"/>
          <w:lang w:val="kk-KZ"/>
        </w:rPr>
        <w:t>17-қосымша</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 xml:space="preserve">Нысан </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textAlignment w:val="baseline"/>
        <w:rPr>
          <w:rFonts w:eastAsia="Calibri"/>
          <w:bCs/>
          <w:color w:val="000000"/>
          <w:sz w:val="28"/>
          <w:szCs w:val="28"/>
          <w:lang w:val="kk-KZ"/>
        </w:rPr>
      </w:pPr>
      <w:r w:rsidRPr="00250E98">
        <w:rPr>
          <w:rFonts w:eastAsia="Calibri"/>
          <w:bCs/>
          <w:color w:val="000000"/>
          <w:sz w:val="28"/>
          <w:szCs w:val="28"/>
          <w:lang w:val="kk-KZ"/>
        </w:rPr>
        <w:t>Әкімшілік деректер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Нысан қайда ұсынылады: Қазақстан Республикасының Ұлттық Банкі</w:t>
      </w:r>
    </w:p>
    <w:p w:rsidR="005911F1" w:rsidRPr="00250E98" w:rsidRDefault="005911F1" w:rsidP="005911F1">
      <w:pPr>
        <w:jc w:val="both"/>
        <w:textAlignment w:val="baseline"/>
        <w:rPr>
          <w:rFonts w:eastAsia="Calibri"/>
          <w:bCs/>
          <w:color w:val="000000"/>
          <w:sz w:val="28"/>
          <w:szCs w:val="28"/>
          <w:lang w:val="kk-KZ"/>
        </w:rPr>
      </w:pPr>
    </w:p>
    <w:p w:rsidR="005911F1" w:rsidRPr="00250E98" w:rsidRDefault="005911F1" w:rsidP="005911F1">
      <w:pPr>
        <w:jc w:val="both"/>
        <w:textAlignment w:val="baseline"/>
        <w:rPr>
          <w:rFonts w:eastAsia="Calibri"/>
          <w:bCs/>
          <w:color w:val="000000"/>
          <w:sz w:val="28"/>
          <w:szCs w:val="28"/>
          <w:lang w:val="kk-KZ"/>
        </w:rPr>
      </w:pPr>
      <w:r w:rsidRPr="00250E98">
        <w:rPr>
          <w:rFonts w:eastAsia="Calibri"/>
          <w:bCs/>
          <w:color w:val="000000"/>
          <w:sz w:val="28"/>
          <w:szCs w:val="28"/>
          <w:lang w:val="kk-KZ"/>
        </w:rPr>
        <w:t xml:space="preserve">Әкімшілік деректердің нысаны мына интернет-ресурста орналастырылды: </w:t>
      </w:r>
      <w:hyperlink r:id="rId41" w:history="1">
        <w:r w:rsidRPr="00250E98">
          <w:rPr>
            <w:rFonts w:eastAsia="Calibri"/>
            <w:bCs/>
            <w:color w:val="000000"/>
            <w:sz w:val="28"/>
            <w:szCs w:val="28"/>
            <w:lang w:val="kk-KZ"/>
          </w:rPr>
          <w:t>www.nationalbank.kz</w:t>
        </w:r>
      </w:hyperlink>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xml:space="preserve">Ірі сақтандыру (қайта сақтандыру) шарттары, сақтандыру төлемдері және ірі мәлімделген талаптар туралы есеп </w:t>
      </w:r>
    </w:p>
    <w:p w:rsidR="005911F1" w:rsidRPr="00250E98" w:rsidRDefault="005911F1" w:rsidP="005911F1">
      <w:pPr>
        <w:ind w:firstLine="397"/>
        <w:textAlignment w:val="baseline"/>
        <w:rPr>
          <w:color w:val="000000"/>
          <w:sz w:val="28"/>
          <w:szCs w:val="28"/>
          <w:lang w:val="kk-KZ"/>
        </w:rPr>
      </w:pP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Әкімшілік деректер нысанының индексі: 17 -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Кезеңділігі: ай сайын</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sz w:val="28"/>
          <w:szCs w:val="28"/>
          <w:lang w:val="kk-KZ"/>
        </w:rPr>
        <w:t>Есепті кезең: 20__ жылғы «___»________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 xml:space="preserve">Ұсынатын тұлғалар тобы: сақтандыру (қайта сақтандыру) ұйымы, исламдық сақтандыру (қайта сақтандыру) ұйымы </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color w:val="000000"/>
          <w:sz w:val="28"/>
          <w:szCs w:val="28"/>
          <w:lang w:val="kk-KZ"/>
        </w:rPr>
        <w:br w:type="page"/>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lastRenderedPageBreak/>
        <w:t xml:space="preserve">Нысан </w:t>
      </w:r>
    </w:p>
    <w:p w:rsidR="005911F1" w:rsidRPr="00250E98" w:rsidRDefault="005911F1" w:rsidP="005911F1">
      <w:pPr>
        <w:textAlignment w:val="baseline"/>
        <w:rPr>
          <w:color w:val="000000"/>
          <w:sz w:val="28"/>
          <w:szCs w:val="28"/>
          <w:lang w:val="kk-KZ"/>
        </w:rPr>
      </w:pPr>
      <w:r w:rsidRPr="00250E98">
        <w:rPr>
          <w:color w:val="000000"/>
          <w:sz w:val="28"/>
          <w:szCs w:val="28"/>
          <w:lang w:val="kk-KZ"/>
        </w:rPr>
        <w:t>1-кесте. Ірі сақтандыру (қайта сақтандыру) шарттары</w:t>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t>(мың теңге)</w:t>
      </w:r>
    </w:p>
    <w:tbl>
      <w:tblPr>
        <w:tblW w:w="4940" w:type="pct"/>
        <w:jc w:val="center"/>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6"/>
        <w:gridCol w:w="1464"/>
        <w:gridCol w:w="1377"/>
        <w:gridCol w:w="2116"/>
        <w:gridCol w:w="1737"/>
        <w:gridCol w:w="2175"/>
      </w:tblGrid>
      <w:tr w:rsidR="005911F1" w:rsidRPr="00250E98" w:rsidTr="00555BBB">
        <w:trPr>
          <w:trHeight w:val="452"/>
          <w:jc w:val="center"/>
        </w:trPr>
        <w:tc>
          <w:tcPr>
            <w:tcW w:w="445" w:type="pct"/>
            <w:tcMar>
              <w:top w:w="0" w:type="dxa"/>
              <w:left w:w="108" w:type="dxa"/>
              <w:bottom w:w="0" w:type="dxa"/>
              <w:right w:w="108" w:type="dxa"/>
            </w:tcMar>
            <w:vAlign w:val="center"/>
            <w:hideMark/>
          </w:tcPr>
          <w:p w:rsidR="005911F1" w:rsidRPr="00250E98" w:rsidRDefault="005911F1" w:rsidP="00555BBB">
            <w:pPr>
              <w:jc w:val="center"/>
              <w:rPr>
                <w:lang w:val="kk-KZ"/>
              </w:rPr>
            </w:pPr>
            <w:r w:rsidRPr="00250E98">
              <w:rPr>
                <w:lang w:val="kk-KZ"/>
              </w:rPr>
              <w:t>Р/с</w:t>
            </w:r>
          </w:p>
          <w:p w:rsidR="005911F1" w:rsidRPr="00250E98" w:rsidRDefault="005911F1" w:rsidP="00555BBB">
            <w:pPr>
              <w:jc w:val="center"/>
              <w:rPr>
                <w:lang w:val="kk-KZ"/>
              </w:rPr>
            </w:pPr>
            <w:r w:rsidRPr="00250E98">
              <w:rPr>
                <w:lang w:val="kk-KZ"/>
              </w:rPr>
              <w:t>№</w:t>
            </w:r>
          </w:p>
        </w:tc>
        <w:tc>
          <w:tcPr>
            <w:tcW w:w="752" w:type="pct"/>
            <w:tcMar>
              <w:top w:w="0" w:type="dxa"/>
              <w:left w:w="108" w:type="dxa"/>
              <w:bottom w:w="0" w:type="dxa"/>
              <w:right w:w="108" w:type="dxa"/>
            </w:tcMar>
            <w:vAlign w:val="center"/>
            <w:hideMark/>
          </w:tcPr>
          <w:p w:rsidR="005911F1" w:rsidRPr="00250E98" w:rsidRDefault="005911F1" w:rsidP="00555BBB">
            <w:pPr>
              <w:ind w:left="-131" w:right="-83"/>
              <w:jc w:val="center"/>
              <w:rPr>
                <w:lang w:val="kk-KZ"/>
              </w:rPr>
            </w:pPr>
            <w:r w:rsidRPr="00250E98">
              <w:rPr>
                <w:lang w:val="kk-KZ"/>
              </w:rPr>
              <w:t>Сақтандыру сыныптарының атауы</w:t>
            </w:r>
          </w:p>
        </w:tc>
        <w:tc>
          <w:tcPr>
            <w:tcW w:w="707" w:type="pct"/>
            <w:tcMar>
              <w:top w:w="0" w:type="dxa"/>
              <w:left w:w="108" w:type="dxa"/>
              <w:bottom w:w="0" w:type="dxa"/>
              <w:right w:w="108" w:type="dxa"/>
            </w:tcMar>
            <w:vAlign w:val="center"/>
            <w:hideMark/>
          </w:tcPr>
          <w:p w:rsidR="005911F1" w:rsidRPr="00250E98" w:rsidRDefault="005911F1" w:rsidP="00555BBB">
            <w:pPr>
              <w:jc w:val="center"/>
              <w:rPr>
                <w:lang w:val="kk-KZ"/>
              </w:rPr>
            </w:pPr>
            <w:r w:rsidRPr="00250E98">
              <w:rPr>
                <w:lang w:val="kk-KZ"/>
              </w:rPr>
              <w:t>Сақтанушы</w:t>
            </w:r>
          </w:p>
        </w:tc>
        <w:tc>
          <w:tcPr>
            <w:tcW w:w="1087" w:type="pct"/>
            <w:tcMar>
              <w:top w:w="0" w:type="dxa"/>
              <w:left w:w="108" w:type="dxa"/>
              <w:bottom w:w="0" w:type="dxa"/>
              <w:right w:w="108" w:type="dxa"/>
            </w:tcMar>
            <w:vAlign w:val="center"/>
            <w:hideMark/>
          </w:tcPr>
          <w:p w:rsidR="005911F1" w:rsidRPr="00250E98" w:rsidRDefault="005911F1" w:rsidP="00555BBB">
            <w:pPr>
              <w:jc w:val="center"/>
              <w:rPr>
                <w:lang w:val="kk-KZ"/>
              </w:rPr>
            </w:pPr>
            <w:r w:rsidRPr="00250E98">
              <w:rPr>
                <w:lang w:val="kk-KZ"/>
              </w:rPr>
              <w:t>Пайда алушы</w:t>
            </w:r>
          </w:p>
        </w:tc>
        <w:tc>
          <w:tcPr>
            <w:tcW w:w="892" w:type="pct"/>
            <w:tcMar>
              <w:top w:w="0" w:type="dxa"/>
              <w:left w:w="108" w:type="dxa"/>
              <w:bottom w:w="0" w:type="dxa"/>
              <w:right w:w="108" w:type="dxa"/>
            </w:tcMar>
            <w:vAlign w:val="center"/>
            <w:hideMark/>
          </w:tcPr>
          <w:p w:rsidR="005911F1" w:rsidRPr="00250E98" w:rsidRDefault="005911F1" w:rsidP="00555BBB">
            <w:pPr>
              <w:ind w:left="-109" w:right="-79"/>
              <w:jc w:val="center"/>
              <w:rPr>
                <w:lang w:val="kk-KZ"/>
              </w:rPr>
            </w:pPr>
            <w:r w:rsidRPr="00250E98">
              <w:rPr>
                <w:lang w:val="kk-KZ"/>
              </w:rPr>
              <w:t>Сақтандыру сыйлықақының сомасы</w:t>
            </w:r>
          </w:p>
        </w:tc>
        <w:tc>
          <w:tcPr>
            <w:tcW w:w="1117" w:type="pct"/>
            <w:tcMar>
              <w:top w:w="0" w:type="dxa"/>
              <w:left w:w="108" w:type="dxa"/>
              <w:bottom w:w="0" w:type="dxa"/>
              <w:right w:w="108" w:type="dxa"/>
            </w:tcMar>
            <w:vAlign w:val="center"/>
            <w:hideMark/>
          </w:tcPr>
          <w:p w:rsidR="005911F1" w:rsidRPr="00250E98" w:rsidRDefault="005911F1" w:rsidP="00555BBB">
            <w:pPr>
              <w:jc w:val="center"/>
              <w:rPr>
                <w:lang w:val="kk-KZ"/>
              </w:rPr>
            </w:pPr>
            <w:r w:rsidRPr="00250E98">
              <w:rPr>
                <w:lang w:val="kk-KZ"/>
              </w:rPr>
              <w:t>Жауапкершілік лимиті  (сақтандыру сомасы)</w:t>
            </w:r>
          </w:p>
        </w:tc>
      </w:tr>
      <w:tr w:rsidR="005911F1" w:rsidRPr="00250E98" w:rsidTr="00555BBB">
        <w:trPr>
          <w:jc w:val="center"/>
        </w:trPr>
        <w:tc>
          <w:tcPr>
            <w:tcW w:w="445"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1</w:t>
            </w:r>
          </w:p>
        </w:tc>
        <w:tc>
          <w:tcPr>
            <w:tcW w:w="752"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2</w:t>
            </w:r>
          </w:p>
        </w:tc>
        <w:tc>
          <w:tcPr>
            <w:tcW w:w="70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3</w:t>
            </w:r>
          </w:p>
        </w:tc>
        <w:tc>
          <w:tcPr>
            <w:tcW w:w="108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4</w:t>
            </w:r>
          </w:p>
        </w:tc>
        <w:tc>
          <w:tcPr>
            <w:tcW w:w="892"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5</w:t>
            </w:r>
          </w:p>
        </w:tc>
        <w:tc>
          <w:tcPr>
            <w:tcW w:w="111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6</w:t>
            </w:r>
          </w:p>
        </w:tc>
      </w:tr>
      <w:tr w:rsidR="005911F1" w:rsidRPr="00250E98" w:rsidTr="00555BBB">
        <w:trPr>
          <w:jc w:val="center"/>
        </w:trPr>
        <w:tc>
          <w:tcPr>
            <w:tcW w:w="445"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1</w:t>
            </w:r>
          </w:p>
        </w:tc>
        <w:tc>
          <w:tcPr>
            <w:tcW w:w="752" w:type="pct"/>
            <w:tcMar>
              <w:top w:w="0" w:type="dxa"/>
              <w:left w:w="108" w:type="dxa"/>
              <w:bottom w:w="0" w:type="dxa"/>
              <w:right w:w="108" w:type="dxa"/>
            </w:tcMar>
            <w:hideMark/>
          </w:tcPr>
          <w:p w:rsidR="005911F1" w:rsidRPr="00250E98" w:rsidRDefault="005911F1" w:rsidP="00555BBB">
            <w:pPr>
              <w:rPr>
                <w:lang w:val="kk-KZ"/>
              </w:rPr>
            </w:pPr>
          </w:p>
        </w:tc>
        <w:tc>
          <w:tcPr>
            <w:tcW w:w="707" w:type="pct"/>
            <w:tcMar>
              <w:top w:w="0" w:type="dxa"/>
              <w:left w:w="108" w:type="dxa"/>
              <w:bottom w:w="0" w:type="dxa"/>
              <w:right w:w="108" w:type="dxa"/>
            </w:tcMar>
            <w:hideMark/>
          </w:tcPr>
          <w:p w:rsidR="005911F1" w:rsidRPr="00250E98" w:rsidRDefault="005911F1" w:rsidP="00555BBB">
            <w:pPr>
              <w:rPr>
                <w:lang w:val="kk-KZ"/>
              </w:rPr>
            </w:pPr>
          </w:p>
        </w:tc>
        <w:tc>
          <w:tcPr>
            <w:tcW w:w="1087" w:type="pct"/>
            <w:tcMar>
              <w:top w:w="0" w:type="dxa"/>
              <w:left w:w="108" w:type="dxa"/>
              <w:bottom w:w="0" w:type="dxa"/>
              <w:right w:w="108" w:type="dxa"/>
            </w:tcMar>
            <w:hideMark/>
          </w:tcPr>
          <w:p w:rsidR="005911F1" w:rsidRPr="00250E98" w:rsidRDefault="005911F1" w:rsidP="00555BBB">
            <w:pPr>
              <w:rPr>
                <w:lang w:val="kk-KZ"/>
              </w:rPr>
            </w:pPr>
          </w:p>
        </w:tc>
        <w:tc>
          <w:tcPr>
            <w:tcW w:w="892" w:type="pct"/>
            <w:tcMar>
              <w:top w:w="0" w:type="dxa"/>
              <w:left w:w="108" w:type="dxa"/>
              <w:bottom w:w="0" w:type="dxa"/>
              <w:right w:w="108" w:type="dxa"/>
            </w:tcMar>
            <w:hideMark/>
          </w:tcPr>
          <w:p w:rsidR="005911F1" w:rsidRPr="00250E98" w:rsidRDefault="005911F1" w:rsidP="00555BBB">
            <w:pPr>
              <w:rPr>
                <w:lang w:val="kk-KZ"/>
              </w:rPr>
            </w:pPr>
          </w:p>
        </w:tc>
        <w:tc>
          <w:tcPr>
            <w:tcW w:w="1117"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445"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2</w:t>
            </w:r>
          </w:p>
        </w:tc>
        <w:tc>
          <w:tcPr>
            <w:tcW w:w="752" w:type="pct"/>
            <w:tcMar>
              <w:top w:w="0" w:type="dxa"/>
              <w:left w:w="108" w:type="dxa"/>
              <w:bottom w:w="0" w:type="dxa"/>
              <w:right w:w="108" w:type="dxa"/>
            </w:tcMar>
            <w:hideMark/>
          </w:tcPr>
          <w:p w:rsidR="005911F1" w:rsidRPr="00250E98" w:rsidRDefault="005911F1" w:rsidP="00555BBB">
            <w:pPr>
              <w:rPr>
                <w:lang w:val="kk-KZ"/>
              </w:rPr>
            </w:pPr>
          </w:p>
        </w:tc>
        <w:tc>
          <w:tcPr>
            <w:tcW w:w="707" w:type="pct"/>
            <w:tcMar>
              <w:top w:w="0" w:type="dxa"/>
              <w:left w:w="108" w:type="dxa"/>
              <w:bottom w:w="0" w:type="dxa"/>
              <w:right w:w="108" w:type="dxa"/>
            </w:tcMar>
            <w:hideMark/>
          </w:tcPr>
          <w:p w:rsidR="005911F1" w:rsidRPr="00250E98" w:rsidRDefault="005911F1" w:rsidP="00555BBB">
            <w:pPr>
              <w:rPr>
                <w:lang w:val="kk-KZ"/>
              </w:rPr>
            </w:pPr>
          </w:p>
        </w:tc>
        <w:tc>
          <w:tcPr>
            <w:tcW w:w="1087" w:type="pct"/>
            <w:tcMar>
              <w:top w:w="0" w:type="dxa"/>
              <w:left w:w="108" w:type="dxa"/>
              <w:bottom w:w="0" w:type="dxa"/>
              <w:right w:w="108" w:type="dxa"/>
            </w:tcMar>
            <w:hideMark/>
          </w:tcPr>
          <w:p w:rsidR="005911F1" w:rsidRPr="00250E98" w:rsidRDefault="005911F1" w:rsidP="00555BBB">
            <w:pPr>
              <w:rPr>
                <w:lang w:val="kk-KZ"/>
              </w:rPr>
            </w:pPr>
          </w:p>
        </w:tc>
        <w:tc>
          <w:tcPr>
            <w:tcW w:w="892" w:type="pct"/>
            <w:tcMar>
              <w:top w:w="0" w:type="dxa"/>
              <w:left w:w="108" w:type="dxa"/>
              <w:bottom w:w="0" w:type="dxa"/>
              <w:right w:w="108" w:type="dxa"/>
            </w:tcMar>
            <w:hideMark/>
          </w:tcPr>
          <w:p w:rsidR="005911F1" w:rsidRPr="00250E98" w:rsidRDefault="005911F1" w:rsidP="00555BBB">
            <w:pPr>
              <w:rPr>
                <w:lang w:val="kk-KZ"/>
              </w:rPr>
            </w:pPr>
          </w:p>
        </w:tc>
        <w:tc>
          <w:tcPr>
            <w:tcW w:w="1117"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445"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w:t>
            </w:r>
          </w:p>
        </w:tc>
        <w:tc>
          <w:tcPr>
            <w:tcW w:w="752" w:type="pct"/>
            <w:tcMar>
              <w:top w:w="0" w:type="dxa"/>
              <w:left w:w="108" w:type="dxa"/>
              <w:bottom w:w="0" w:type="dxa"/>
              <w:right w:w="108" w:type="dxa"/>
            </w:tcMar>
            <w:hideMark/>
          </w:tcPr>
          <w:p w:rsidR="005911F1" w:rsidRPr="00250E98" w:rsidRDefault="005911F1" w:rsidP="00555BBB">
            <w:pPr>
              <w:rPr>
                <w:lang w:val="kk-KZ"/>
              </w:rPr>
            </w:pPr>
          </w:p>
        </w:tc>
        <w:tc>
          <w:tcPr>
            <w:tcW w:w="707" w:type="pct"/>
            <w:tcMar>
              <w:top w:w="0" w:type="dxa"/>
              <w:left w:w="108" w:type="dxa"/>
              <w:bottom w:w="0" w:type="dxa"/>
              <w:right w:w="108" w:type="dxa"/>
            </w:tcMar>
            <w:hideMark/>
          </w:tcPr>
          <w:p w:rsidR="005911F1" w:rsidRPr="00250E98" w:rsidRDefault="005911F1" w:rsidP="00555BBB">
            <w:pPr>
              <w:rPr>
                <w:lang w:val="kk-KZ"/>
              </w:rPr>
            </w:pPr>
          </w:p>
        </w:tc>
        <w:tc>
          <w:tcPr>
            <w:tcW w:w="1087" w:type="pct"/>
            <w:tcMar>
              <w:top w:w="0" w:type="dxa"/>
              <w:left w:w="108" w:type="dxa"/>
              <w:bottom w:w="0" w:type="dxa"/>
              <w:right w:w="108" w:type="dxa"/>
            </w:tcMar>
            <w:hideMark/>
          </w:tcPr>
          <w:p w:rsidR="005911F1" w:rsidRPr="00250E98" w:rsidRDefault="005911F1" w:rsidP="00555BBB">
            <w:pPr>
              <w:rPr>
                <w:lang w:val="kk-KZ"/>
              </w:rPr>
            </w:pPr>
          </w:p>
        </w:tc>
        <w:tc>
          <w:tcPr>
            <w:tcW w:w="892" w:type="pct"/>
            <w:tcMar>
              <w:top w:w="0" w:type="dxa"/>
              <w:left w:w="108" w:type="dxa"/>
              <w:bottom w:w="0" w:type="dxa"/>
              <w:right w:w="108" w:type="dxa"/>
            </w:tcMar>
            <w:hideMark/>
          </w:tcPr>
          <w:p w:rsidR="005911F1" w:rsidRPr="00250E98" w:rsidRDefault="005911F1" w:rsidP="00555BBB">
            <w:pPr>
              <w:rPr>
                <w:lang w:val="kk-KZ"/>
              </w:rPr>
            </w:pPr>
          </w:p>
        </w:tc>
        <w:tc>
          <w:tcPr>
            <w:tcW w:w="1117" w:type="pct"/>
            <w:tcMar>
              <w:top w:w="0" w:type="dxa"/>
              <w:left w:w="108" w:type="dxa"/>
              <w:bottom w:w="0" w:type="dxa"/>
              <w:right w:w="108" w:type="dxa"/>
            </w:tcMar>
            <w:hideMark/>
          </w:tcPr>
          <w:p w:rsidR="005911F1" w:rsidRPr="00250E98" w:rsidRDefault="005911F1" w:rsidP="00555BBB">
            <w:pPr>
              <w:rPr>
                <w:lang w:val="kk-KZ"/>
              </w:rPr>
            </w:pPr>
          </w:p>
        </w:tc>
      </w:tr>
    </w:tbl>
    <w:p w:rsidR="005911F1" w:rsidRPr="00250E98" w:rsidRDefault="005911F1" w:rsidP="005911F1">
      <w:pPr>
        <w:textAlignment w:val="baseline"/>
        <w:rPr>
          <w:i/>
          <w:color w:val="000000"/>
          <w:sz w:val="8"/>
          <w:szCs w:val="8"/>
          <w:lang w:val="kk-KZ"/>
        </w:rPr>
      </w:pPr>
    </w:p>
    <w:p w:rsidR="005911F1" w:rsidRPr="00250E98" w:rsidRDefault="005911F1" w:rsidP="005911F1">
      <w:pPr>
        <w:textAlignment w:val="baseline"/>
        <w:rPr>
          <w:color w:val="000000"/>
          <w:sz w:val="28"/>
          <w:lang w:val="kk-KZ"/>
        </w:rPr>
      </w:pPr>
      <w:r w:rsidRPr="00250E98">
        <w:rPr>
          <w:sz w:val="28"/>
          <w:lang w:val="kk-KZ"/>
        </w:rPr>
        <w:t>кестенің жалғасы:</w:t>
      </w:r>
    </w:p>
    <w:p w:rsidR="005911F1" w:rsidRPr="00250E98" w:rsidRDefault="005911F1" w:rsidP="005911F1">
      <w:pPr>
        <w:ind w:firstLine="397"/>
        <w:jc w:val="right"/>
        <w:textAlignment w:val="baseline"/>
        <w:rPr>
          <w:color w:val="000000"/>
          <w:sz w:val="16"/>
          <w:szCs w:val="16"/>
          <w:lang w:val="kk-KZ"/>
        </w:rPr>
      </w:pPr>
    </w:p>
    <w:tbl>
      <w:tblPr>
        <w:tblW w:w="4976" w:type="pct"/>
        <w:jc w:val="center"/>
        <w:tblInd w:w="-4470" w:type="dxa"/>
        <w:tblCellMar>
          <w:left w:w="0" w:type="dxa"/>
          <w:right w:w="0" w:type="dxa"/>
        </w:tblCellMar>
        <w:tblLook w:val="04A0" w:firstRow="1" w:lastRow="0" w:firstColumn="1" w:lastColumn="0" w:noHBand="0" w:noVBand="1"/>
      </w:tblPr>
      <w:tblGrid>
        <w:gridCol w:w="2164"/>
        <w:gridCol w:w="1841"/>
        <w:gridCol w:w="2126"/>
        <w:gridCol w:w="2268"/>
        <w:gridCol w:w="1309"/>
      </w:tblGrid>
      <w:tr w:rsidR="005911F1" w:rsidRPr="00B73452" w:rsidTr="00555BBB">
        <w:trPr>
          <w:trHeight w:val="431"/>
          <w:jc w:val="center"/>
        </w:trPr>
        <w:tc>
          <w:tcPr>
            <w:tcW w:w="1115" w:type="pct"/>
            <w:vMerge w:val="restart"/>
            <w:tcBorders>
              <w:top w:val="single" w:sz="8" w:space="0" w:color="auto"/>
              <w:left w:val="single" w:sz="4"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rPr>
                <w:lang w:val="kk-KZ"/>
              </w:rPr>
            </w:pPr>
            <w:r w:rsidRPr="00250E98">
              <w:rPr>
                <w:lang w:val="kk-KZ"/>
              </w:rPr>
              <w:t>оның ішінде, қайта сақтандыруға берілген</w:t>
            </w:r>
          </w:p>
        </w:tc>
        <w:tc>
          <w:tcPr>
            <w:tcW w:w="948" w:type="pct"/>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5911F1" w:rsidRPr="00250E98" w:rsidRDefault="005911F1" w:rsidP="00555BBB">
            <w:pPr>
              <w:jc w:val="center"/>
              <w:rPr>
                <w:lang w:val="kk-KZ"/>
              </w:rPr>
            </w:pPr>
            <w:r w:rsidRPr="00250E98">
              <w:rPr>
                <w:lang w:val="kk-KZ"/>
              </w:rPr>
              <w:t>Сақтандыруды қорғау кезеңі</w:t>
            </w:r>
          </w:p>
        </w:tc>
        <w:tc>
          <w:tcPr>
            <w:tcW w:w="1095"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5911F1" w:rsidRPr="00250E98" w:rsidRDefault="005911F1" w:rsidP="00555BBB">
            <w:pPr>
              <w:jc w:val="center"/>
              <w:rPr>
                <w:lang w:val="kk-KZ"/>
              </w:rPr>
            </w:pPr>
            <w:r w:rsidRPr="00250E98">
              <w:rPr>
                <w:lang w:val="kk-KZ"/>
              </w:rPr>
              <w:t>Сақтандыру объектісінің қысқаша сипаттамасы</w:t>
            </w:r>
          </w:p>
        </w:tc>
        <w:tc>
          <w:tcPr>
            <w:tcW w:w="1842" w:type="pct"/>
            <w:gridSpan w:val="2"/>
            <w:tcBorders>
              <w:top w:val="single" w:sz="8" w:space="0" w:color="auto"/>
              <w:left w:val="single" w:sz="4" w:space="0" w:color="auto"/>
              <w:bottom w:val="single" w:sz="4" w:space="0" w:color="auto"/>
              <w:right w:val="single" w:sz="8" w:space="0" w:color="auto"/>
            </w:tcBorders>
            <w:vAlign w:val="center"/>
          </w:tcPr>
          <w:p w:rsidR="005911F1" w:rsidRPr="00250E98" w:rsidRDefault="005911F1" w:rsidP="00555BBB">
            <w:pPr>
              <w:jc w:val="center"/>
              <w:textAlignment w:val="baseline"/>
              <w:rPr>
                <w:color w:val="000000"/>
                <w:lang w:val="kk-KZ"/>
              </w:rPr>
            </w:pPr>
            <w:r w:rsidRPr="00250E98">
              <w:rPr>
                <w:color w:val="000000"/>
                <w:lang w:val="kk-KZ"/>
              </w:rPr>
              <w:t>Директорлар кеңесінің ірі мәмілені жасау туралы шешімінің деректемелері</w:t>
            </w:r>
          </w:p>
        </w:tc>
      </w:tr>
      <w:tr w:rsidR="005911F1" w:rsidRPr="00250E98" w:rsidTr="00555BBB">
        <w:trPr>
          <w:trHeight w:val="64"/>
          <w:jc w:val="center"/>
        </w:trPr>
        <w:tc>
          <w:tcPr>
            <w:tcW w:w="1115" w:type="pct"/>
            <w:vMerge/>
            <w:tcBorders>
              <w:left w:val="single" w:sz="4" w:space="0" w:color="auto"/>
              <w:bottom w:val="single" w:sz="8" w:space="0" w:color="auto"/>
              <w:right w:val="single" w:sz="8" w:space="0" w:color="auto"/>
            </w:tcBorders>
            <w:tcMar>
              <w:top w:w="0" w:type="dxa"/>
              <w:left w:w="108" w:type="dxa"/>
              <w:bottom w:w="0" w:type="dxa"/>
              <w:right w:w="108" w:type="dxa"/>
            </w:tcMar>
            <w:vAlign w:val="center"/>
          </w:tcPr>
          <w:p w:rsidR="005911F1" w:rsidRPr="00250E98" w:rsidRDefault="005911F1" w:rsidP="00555BBB">
            <w:pPr>
              <w:ind w:left="-72" w:right="-108"/>
              <w:jc w:val="center"/>
              <w:textAlignment w:val="baseline"/>
              <w:rPr>
                <w:color w:val="000000"/>
                <w:lang w:val="kk-KZ"/>
              </w:rPr>
            </w:pPr>
          </w:p>
        </w:tc>
        <w:tc>
          <w:tcPr>
            <w:tcW w:w="948" w:type="pct"/>
            <w:vMerge/>
            <w:tcBorders>
              <w:left w:val="nil"/>
              <w:bottom w:val="single" w:sz="8" w:space="0" w:color="auto"/>
              <w:right w:val="single" w:sz="8" w:space="0" w:color="auto"/>
            </w:tcBorders>
            <w:tcMar>
              <w:top w:w="0" w:type="dxa"/>
              <w:left w:w="108" w:type="dxa"/>
              <w:bottom w:w="0" w:type="dxa"/>
              <w:right w:w="108" w:type="dxa"/>
            </w:tcMar>
            <w:vAlign w:val="center"/>
          </w:tcPr>
          <w:p w:rsidR="005911F1" w:rsidRPr="00250E98" w:rsidRDefault="005911F1" w:rsidP="00555BBB">
            <w:pPr>
              <w:jc w:val="center"/>
              <w:textAlignment w:val="baseline"/>
              <w:rPr>
                <w:color w:val="000000"/>
                <w:lang w:val="kk-KZ"/>
              </w:rPr>
            </w:pPr>
          </w:p>
        </w:tc>
        <w:tc>
          <w:tcPr>
            <w:tcW w:w="1095" w:type="pct"/>
            <w:vMerge/>
            <w:tcBorders>
              <w:left w:val="nil"/>
              <w:bottom w:val="single" w:sz="8" w:space="0" w:color="auto"/>
              <w:right w:val="single" w:sz="4" w:space="0" w:color="auto"/>
            </w:tcBorders>
            <w:tcMar>
              <w:top w:w="0" w:type="dxa"/>
              <w:left w:w="108" w:type="dxa"/>
              <w:bottom w:w="0" w:type="dxa"/>
              <w:right w:w="108" w:type="dxa"/>
            </w:tcMar>
            <w:vAlign w:val="center"/>
          </w:tcPr>
          <w:p w:rsidR="005911F1" w:rsidRPr="00250E98" w:rsidRDefault="005911F1" w:rsidP="00555BBB">
            <w:pPr>
              <w:jc w:val="center"/>
              <w:textAlignment w:val="baseline"/>
              <w:rPr>
                <w:color w:val="000000"/>
                <w:lang w:val="kk-KZ"/>
              </w:rPr>
            </w:pPr>
          </w:p>
        </w:tc>
        <w:tc>
          <w:tcPr>
            <w:tcW w:w="1168" w:type="pct"/>
            <w:tcBorders>
              <w:top w:val="single" w:sz="4" w:space="0" w:color="auto"/>
              <w:left w:val="single" w:sz="4" w:space="0" w:color="auto"/>
              <w:bottom w:val="single" w:sz="8" w:space="0" w:color="auto"/>
              <w:right w:val="single" w:sz="4" w:space="0" w:color="auto"/>
            </w:tcBorders>
            <w:vAlign w:val="center"/>
          </w:tcPr>
          <w:p w:rsidR="005911F1" w:rsidRPr="00250E98" w:rsidRDefault="005911F1" w:rsidP="00555BBB">
            <w:pPr>
              <w:jc w:val="center"/>
              <w:textAlignment w:val="baseline"/>
              <w:rPr>
                <w:color w:val="000000"/>
                <w:lang w:val="kk-KZ"/>
              </w:rPr>
            </w:pPr>
            <w:r w:rsidRPr="00250E98">
              <w:rPr>
                <w:color w:val="000000"/>
                <w:lang w:val="kk-KZ"/>
              </w:rPr>
              <w:t>нөмір і</w:t>
            </w:r>
          </w:p>
        </w:tc>
        <w:tc>
          <w:tcPr>
            <w:tcW w:w="674" w:type="pct"/>
            <w:tcBorders>
              <w:top w:val="single" w:sz="4" w:space="0" w:color="auto"/>
              <w:left w:val="single" w:sz="4" w:space="0" w:color="auto"/>
              <w:bottom w:val="single" w:sz="8" w:space="0" w:color="auto"/>
              <w:right w:val="single" w:sz="8" w:space="0" w:color="auto"/>
            </w:tcBorders>
            <w:vAlign w:val="center"/>
          </w:tcPr>
          <w:p w:rsidR="005911F1" w:rsidRPr="00250E98" w:rsidRDefault="005911F1" w:rsidP="00555BBB">
            <w:pPr>
              <w:jc w:val="center"/>
              <w:textAlignment w:val="baseline"/>
              <w:rPr>
                <w:color w:val="000000"/>
                <w:lang w:val="kk-KZ"/>
              </w:rPr>
            </w:pPr>
            <w:r w:rsidRPr="00250E98">
              <w:rPr>
                <w:color w:val="000000"/>
                <w:lang w:val="kk-KZ"/>
              </w:rPr>
              <w:t>күні</w:t>
            </w:r>
          </w:p>
        </w:tc>
      </w:tr>
      <w:tr w:rsidR="005911F1" w:rsidRPr="00250E98" w:rsidTr="00555BBB">
        <w:trPr>
          <w:jc w:val="center"/>
        </w:trPr>
        <w:tc>
          <w:tcPr>
            <w:tcW w:w="111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7</w:t>
            </w:r>
          </w:p>
        </w:tc>
        <w:tc>
          <w:tcPr>
            <w:tcW w:w="9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8</w:t>
            </w:r>
          </w:p>
        </w:tc>
        <w:tc>
          <w:tcPr>
            <w:tcW w:w="1095" w:type="pct"/>
            <w:tcBorders>
              <w:top w:val="nil"/>
              <w:left w:val="nil"/>
              <w:bottom w:val="single" w:sz="8"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9</w:t>
            </w:r>
          </w:p>
        </w:tc>
        <w:tc>
          <w:tcPr>
            <w:tcW w:w="1168" w:type="pct"/>
            <w:tcBorders>
              <w:top w:val="nil"/>
              <w:left w:val="single" w:sz="4" w:space="0" w:color="auto"/>
              <w:bottom w:val="single" w:sz="8" w:space="0" w:color="auto"/>
              <w:right w:val="single" w:sz="4" w:space="0" w:color="auto"/>
            </w:tcBorders>
          </w:tcPr>
          <w:p w:rsidR="005911F1" w:rsidRPr="00250E98" w:rsidRDefault="005911F1" w:rsidP="00555BBB">
            <w:pPr>
              <w:jc w:val="center"/>
              <w:textAlignment w:val="baseline"/>
              <w:rPr>
                <w:color w:val="000000"/>
                <w:lang w:val="kk-KZ"/>
              </w:rPr>
            </w:pPr>
            <w:r w:rsidRPr="00250E98">
              <w:rPr>
                <w:color w:val="000000"/>
                <w:lang w:val="kk-KZ"/>
              </w:rPr>
              <w:t>10</w:t>
            </w:r>
          </w:p>
        </w:tc>
        <w:tc>
          <w:tcPr>
            <w:tcW w:w="674" w:type="pct"/>
            <w:tcBorders>
              <w:top w:val="nil"/>
              <w:left w:val="single" w:sz="4" w:space="0" w:color="auto"/>
              <w:bottom w:val="single" w:sz="8" w:space="0" w:color="auto"/>
              <w:right w:val="single" w:sz="8" w:space="0" w:color="auto"/>
            </w:tcBorders>
          </w:tcPr>
          <w:p w:rsidR="005911F1" w:rsidRPr="00250E98" w:rsidRDefault="005911F1" w:rsidP="00555BBB">
            <w:pPr>
              <w:jc w:val="center"/>
              <w:textAlignment w:val="baseline"/>
              <w:rPr>
                <w:color w:val="000000"/>
                <w:lang w:val="kk-KZ"/>
              </w:rPr>
            </w:pPr>
            <w:r w:rsidRPr="00250E98">
              <w:rPr>
                <w:color w:val="000000"/>
                <w:lang w:val="kk-KZ"/>
              </w:rPr>
              <w:t>11</w:t>
            </w:r>
          </w:p>
        </w:tc>
      </w:tr>
      <w:tr w:rsidR="005911F1" w:rsidRPr="00250E98" w:rsidTr="00555BBB">
        <w:trPr>
          <w:jc w:val="center"/>
        </w:trPr>
        <w:tc>
          <w:tcPr>
            <w:tcW w:w="111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rPr>
                <w:lang w:val="kk-KZ"/>
              </w:rPr>
            </w:pPr>
            <w:r w:rsidRPr="00250E98">
              <w:rPr>
                <w:lang w:val="kk-KZ"/>
              </w:rPr>
              <w:t>…</w:t>
            </w:r>
          </w:p>
        </w:tc>
        <w:tc>
          <w:tcPr>
            <w:tcW w:w="9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rPr>
                <w:lang w:val="kk-KZ"/>
              </w:rPr>
            </w:pPr>
          </w:p>
        </w:tc>
        <w:tc>
          <w:tcPr>
            <w:tcW w:w="1095" w:type="pct"/>
            <w:tcBorders>
              <w:top w:val="nil"/>
              <w:left w:val="nil"/>
              <w:bottom w:val="single" w:sz="8" w:space="0" w:color="auto"/>
              <w:right w:val="single" w:sz="4" w:space="0" w:color="auto"/>
            </w:tcBorders>
            <w:tcMar>
              <w:top w:w="0" w:type="dxa"/>
              <w:left w:w="108" w:type="dxa"/>
              <w:bottom w:w="0" w:type="dxa"/>
              <w:right w:w="108" w:type="dxa"/>
            </w:tcMar>
            <w:hideMark/>
          </w:tcPr>
          <w:p w:rsidR="005911F1" w:rsidRPr="00250E98" w:rsidRDefault="005911F1" w:rsidP="00555BBB">
            <w:pPr>
              <w:rPr>
                <w:lang w:val="kk-KZ"/>
              </w:rPr>
            </w:pPr>
          </w:p>
        </w:tc>
        <w:tc>
          <w:tcPr>
            <w:tcW w:w="1168" w:type="pct"/>
            <w:tcBorders>
              <w:top w:val="nil"/>
              <w:left w:val="single" w:sz="4" w:space="0" w:color="auto"/>
              <w:bottom w:val="single" w:sz="8" w:space="0" w:color="auto"/>
              <w:right w:val="single" w:sz="8" w:space="0" w:color="auto"/>
            </w:tcBorders>
          </w:tcPr>
          <w:p w:rsidR="005911F1" w:rsidRPr="00250E98" w:rsidRDefault="005911F1" w:rsidP="00555BBB">
            <w:pPr>
              <w:rPr>
                <w:lang w:val="kk-KZ"/>
              </w:rPr>
            </w:pPr>
          </w:p>
        </w:tc>
        <w:tc>
          <w:tcPr>
            <w:tcW w:w="674" w:type="pct"/>
            <w:tcBorders>
              <w:top w:val="nil"/>
              <w:left w:val="single" w:sz="4" w:space="0" w:color="auto"/>
              <w:bottom w:val="single" w:sz="8" w:space="0" w:color="auto"/>
              <w:right w:val="single" w:sz="8" w:space="0" w:color="auto"/>
            </w:tcBorders>
          </w:tcPr>
          <w:p w:rsidR="005911F1" w:rsidRPr="00250E98" w:rsidRDefault="005911F1" w:rsidP="00555BBB">
            <w:pPr>
              <w:rPr>
                <w:lang w:val="kk-KZ"/>
              </w:rPr>
            </w:pPr>
          </w:p>
        </w:tc>
      </w:tr>
    </w:tbl>
    <w:p w:rsidR="005911F1" w:rsidRPr="00250E98" w:rsidRDefault="005911F1" w:rsidP="005911F1">
      <w:pPr>
        <w:jc w:val="both"/>
        <w:rPr>
          <w:color w:val="000000"/>
          <w:sz w:val="8"/>
          <w:szCs w:val="8"/>
          <w:lang w:val="kk-KZ"/>
        </w:rPr>
      </w:pPr>
    </w:p>
    <w:p w:rsidR="005911F1" w:rsidRPr="00250E98" w:rsidRDefault="005911F1" w:rsidP="005911F1">
      <w:pPr>
        <w:jc w:val="both"/>
        <w:rPr>
          <w:color w:val="000000"/>
          <w:lang w:val="kk-KZ"/>
        </w:rPr>
      </w:pPr>
      <w:r w:rsidRPr="00250E98">
        <w:rPr>
          <w:color w:val="000000"/>
          <w:sz w:val="28"/>
          <w:szCs w:val="28"/>
          <w:lang w:val="kk-KZ"/>
        </w:rPr>
        <w:t>2-кесте. Сақтандыру төлемдері және ірі мәлімделген талаптар</w:t>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t>(мың теңге)</w:t>
      </w:r>
    </w:p>
    <w:tbl>
      <w:tblPr>
        <w:tblW w:w="4945"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2168"/>
        <w:gridCol w:w="2501"/>
        <w:gridCol w:w="2471"/>
        <w:gridCol w:w="2037"/>
      </w:tblGrid>
      <w:tr w:rsidR="005911F1" w:rsidRPr="00250E98" w:rsidTr="00555BBB">
        <w:trPr>
          <w:jc w:val="center"/>
        </w:trPr>
        <w:tc>
          <w:tcPr>
            <w:tcW w:w="291" w:type="pct"/>
            <w:tcMar>
              <w:top w:w="0" w:type="dxa"/>
              <w:left w:w="108" w:type="dxa"/>
              <w:bottom w:w="0" w:type="dxa"/>
              <w:right w:w="108" w:type="dxa"/>
            </w:tcMar>
            <w:vAlign w:val="center"/>
            <w:hideMark/>
          </w:tcPr>
          <w:p w:rsidR="005911F1" w:rsidRPr="00250E98" w:rsidRDefault="005911F1" w:rsidP="00555BBB">
            <w:pPr>
              <w:jc w:val="center"/>
              <w:rPr>
                <w:lang w:val="kk-KZ"/>
              </w:rPr>
            </w:pPr>
            <w:r w:rsidRPr="00250E98">
              <w:rPr>
                <w:lang w:val="kk-KZ"/>
              </w:rPr>
              <w:t>Р/с</w:t>
            </w:r>
          </w:p>
          <w:p w:rsidR="005911F1" w:rsidRPr="00250E98" w:rsidRDefault="005911F1" w:rsidP="00555BBB">
            <w:pPr>
              <w:jc w:val="center"/>
              <w:rPr>
                <w:lang w:val="kk-KZ"/>
              </w:rPr>
            </w:pPr>
            <w:r w:rsidRPr="00250E98">
              <w:rPr>
                <w:lang w:val="kk-KZ"/>
              </w:rPr>
              <w:t>№</w:t>
            </w:r>
          </w:p>
        </w:tc>
        <w:tc>
          <w:tcPr>
            <w:tcW w:w="1112" w:type="pct"/>
            <w:tcMar>
              <w:top w:w="0" w:type="dxa"/>
              <w:left w:w="108" w:type="dxa"/>
              <w:bottom w:w="0" w:type="dxa"/>
              <w:right w:w="108" w:type="dxa"/>
            </w:tcMar>
            <w:vAlign w:val="center"/>
            <w:hideMark/>
          </w:tcPr>
          <w:p w:rsidR="005911F1" w:rsidRPr="00250E98" w:rsidRDefault="005911F1" w:rsidP="00555BBB">
            <w:pPr>
              <w:ind w:left="-131" w:right="-83"/>
              <w:jc w:val="center"/>
              <w:rPr>
                <w:lang w:val="kk-KZ"/>
              </w:rPr>
            </w:pPr>
            <w:r w:rsidRPr="00250E98">
              <w:rPr>
                <w:lang w:val="kk-KZ"/>
              </w:rPr>
              <w:t>Сақтандыру сыныптарының атауы</w:t>
            </w:r>
          </w:p>
        </w:tc>
        <w:tc>
          <w:tcPr>
            <w:tcW w:w="1283" w:type="pct"/>
            <w:tcMar>
              <w:top w:w="0" w:type="dxa"/>
              <w:left w:w="108" w:type="dxa"/>
              <w:bottom w:w="0" w:type="dxa"/>
              <w:right w:w="108" w:type="dxa"/>
            </w:tcMar>
            <w:vAlign w:val="center"/>
            <w:hideMark/>
          </w:tcPr>
          <w:p w:rsidR="005911F1" w:rsidRPr="00250E98" w:rsidRDefault="005911F1" w:rsidP="00555BBB">
            <w:pPr>
              <w:jc w:val="center"/>
              <w:rPr>
                <w:lang w:val="kk-KZ"/>
              </w:rPr>
            </w:pPr>
            <w:r w:rsidRPr="00250E98">
              <w:rPr>
                <w:lang w:val="kk-KZ"/>
              </w:rPr>
              <w:t>Сақтанушы</w:t>
            </w:r>
          </w:p>
        </w:tc>
        <w:tc>
          <w:tcPr>
            <w:tcW w:w="1268" w:type="pct"/>
            <w:tcMar>
              <w:top w:w="0" w:type="dxa"/>
              <w:left w:w="108" w:type="dxa"/>
              <w:bottom w:w="0" w:type="dxa"/>
              <w:right w:w="108" w:type="dxa"/>
            </w:tcMar>
            <w:vAlign w:val="center"/>
            <w:hideMark/>
          </w:tcPr>
          <w:p w:rsidR="005911F1" w:rsidRPr="00250E98" w:rsidRDefault="005911F1" w:rsidP="00555BBB">
            <w:pPr>
              <w:jc w:val="center"/>
              <w:rPr>
                <w:lang w:val="kk-KZ"/>
              </w:rPr>
            </w:pPr>
            <w:r w:rsidRPr="00250E98">
              <w:rPr>
                <w:lang w:val="kk-KZ"/>
              </w:rPr>
              <w:t>Пайда алушы</w:t>
            </w:r>
          </w:p>
        </w:tc>
        <w:tc>
          <w:tcPr>
            <w:tcW w:w="1045" w:type="pct"/>
            <w:tcMar>
              <w:top w:w="0" w:type="dxa"/>
              <w:left w:w="108" w:type="dxa"/>
              <w:bottom w:w="0" w:type="dxa"/>
              <w:right w:w="108" w:type="dxa"/>
            </w:tcMar>
            <w:vAlign w:val="center"/>
            <w:hideMark/>
          </w:tcPr>
          <w:p w:rsidR="005911F1" w:rsidRPr="00250E98" w:rsidRDefault="005911F1" w:rsidP="00555BBB">
            <w:pPr>
              <w:ind w:left="-109" w:right="-79"/>
              <w:jc w:val="center"/>
              <w:rPr>
                <w:lang w:val="kk-KZ"/>
              </w:rPr>
            </w:pPr>
            <w:r w:rsidRPr="00250E98">
              <w:rPr>
                <w:lang w:val="kk-KZ"/>
              </w:rPr>
              <w:t>Сақтандыру сыйлықақының сомасы</w:t>
            </w:r>
          </w:p>
        </w:tc>
      </w:tr>
      <w:tr w:rsidR="005911F1" w:rsidRPr="00250E98" w:rsidTr="00555BBB">
        <w:trPr>
          <w:jc w:val="center"/>
        </w:trPr>
        <w:tc>
          <w:tcPr>
            <w:tcW w:w="291"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1</w:t>
            </w:r>
          </w:p>
        </w:tc>
        <w:tc>
          <w:tcPr>
            <w:tcW w:w="1112"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2</w:t>
            </w:r>
          </w:p>
        </w:tc>
        <w:tc>
          <w:tcPr>
            <w:tcW w:w="128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3</w:t>
            </w:r>
          </w:p>
        </w:tc>
        <w:tc>
          <w:tcPr>
            <w:tcW w:w="1268"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4</w:t>
            </w:r>
          </w:p>
        </w:tc>
        <w:tc>
          <w:tcPr>
            <w:tcW w:w="1045"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5</w:t>
            </w:r>
          </w:p>
        </w:tc>
      </w:tr>
      <w:tr w:rsidR="005911F1" w:rsidRPr="00250E98" w:rsidTr="00555BBB">
        <w:trPr>
          <w:jc w:val="center"/>
        </w:trPr>
        <w:tc>
          <w:tcPr>
            <w:tcW w:w="291"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1</w:t>
            </w:r>
          </w:p>
        </w:tc>
        <w:tc>
          <w:tcPr>
            <w:tcW w:w="1112" w:type="pct"/>
            <w:tcMar>
              <w:top w:w="0" w:type="dxa"/>
              <w:left w:w="108" w:type="dxa"/>
              <w:bottom w:w="0" w:type="dxa"/>
              <w:right w:w="108" w:type="dxa"/>
            </w:tcMar>
            <w:hideMark/>
          </w:tcPr>
          <w:p w:rsidR="005911F1" w:rsidRPr="00250E98" w:rsidRDefault="005911F1" w:rsidP="00555BBB">
            <w:pPr>
              <w:rPr>
                <w:lang w:val="kk-KZ"/>
              </w:rPr>
            </w:pPr>
          </w:p>
        </w:tc>
        <w:tc>
          <w:tcPr>
            <w:tcW w:w="1283" w:type="pct"/>
            <w:tcMar>
              <w:top w:w="0" w:type="dxa"/>
              <w:left w:w="108" w:type="dxa"/>
              <w:bottom w:w="0" w:type="dxa"/>
              <w:right w:w="108" w:type="dxa"/>
            </w:tcMar>
            <w:hideMark/>
          </w:tcPr>
          <w:p w:rsidR="005911F1" w:rsidRPr="00250E98" w:rsidRDefault="005911F1" w:rsidP="00555BBB">
            <w:pPr>
              <w:rPr>
                <w:lang w:val="kk-KZ"/>
              </w:rPr>
            </w:pPr>
          </w:p>
        </w:tc>
        <w:tc>
          <w:tcPr>
            <w:tcW w:w="1268" w:type="pct"/>
            <w:tcMar>
              <w:top w:w="0" w:type="dxa"/>
              <w:left w:w="108" w:type="dxa"/>
              <w:bottom w:w="0" w:type="dxa"/>
              <w:right w:w="108" w:type="dxa"/>
            </w:tcMar>
            <w:hideMark/>
          </w:tcPr>
          <w:p w:rsidR="005911F1" w:rsidRPr="00250E98" w:rsidRDefault="005911F1" w:rsidP="00555BBB">
            <w:pPr>
              <w:rPr>
                <w:lang w:val="kk-KZ"/>
              </w:rPr>
            </w:pPr>
          </w:p>
        </w:tc>
        <w:tc>
          <w:tcPr>
            <w:tcW w:w="1045"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291"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2</w:t>
            </w:r>
          </w:p>
        </w:tc>
        <w:tc>
          <w:tcPr>
            <w:tcW w:w="1112" w:type="pct"/>
            <w:tcMar>
              <w:top w:w="0" w:type="dxa"/>
              <w:left w:w="108" w:type="dxa"/>
              <w:bottom w:w="0" w:type="dxa"/>
              <w:right w:w="108" w:type="dxa"/>
            </w:tcMar>
            <w:hideMark/>
          </w:tcPr>
          <w:p w:rsidR="005911F1" w:rsidRPr="00250E98" w:rsidRDefault="005911F1" w:rsidP="00555BBB">
            <w:pPr>
              <w:rPr>
                <w:lang w:val="kk-KZ"/>
              </w:rPr>
            </w:pPr>
          </w:p>
        </w:tc>
        <w:tc>
          <w:tcPr>
            <w:tcW w:w="1283" w:type="pct"/>
            <w:tcMar>
              <w:top w:w="0" w:type="dxa"/>
              <w:left w:w="108" w:type="dxa"/>
              <w:bottom w:w="0" w:type="dxa"/>
              <w:right w:w="108" w:type="dxa"/>
            </w:tcMar>
            <w:hideMark/>
          </w:tcPr>
          <w:p w:rsidR="005911F1" w:rsidRPr="00250E98" w:rsidRDefault="005911F1" w:rsidP="00555BBB">
            <w:pPr>
              <w:rPr>
                <w:lang w:val="kk-KZ"/>
              </w:rPr>
            </w:pPr>
          </w:p>
        </w:tc>
        <w:tc>
          <w:tcPr>
            <w:tcW w:w="1268" w:type="pct"/>
            <w:tcMar>
              <w:top w:w="0" w:type="dxa"/>
              <w:left w:w="108" w:type="dxa"/>
              <w:bottom w:w="0" w:type="dxa"/>
              <w:right w:w="108" w:type="dxa"/>
            </w:tcMar>
            <w:hideMark/>
          </w:tcPr>
          <w:p w:rsidR="005911F1" w:rsidRPr="00250E98" w:rsidRDefault="005911F1" w:rsidP="00555BBB">
            <w:pPr>
              <w:rPr>
                <w:lang w:val="kk-KZ"/>
              </w:rPr>
            </w:pPr>
          </w:p>
        </w:tc>
        <w:tc>
          <w:tcPr>
            <w:tcW w:w="1045"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291"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3</w:t>
            </w:r>
          </w:p>
        </w:tc>
        <w:tc>
          <w:tcPr>
            <w:tcW w:w="1112" w:type="pct"/>
            <w:tcMar>
              <w:top w:w="0" w:type="dxa"/>
              <w:left w:w="108" w:type="dxa"/>
              <w:bottom w:w="0" w:type="dxa"/>
              <w:right w:w="108" w:type="dxa"/>
            </w:tcMar>
            <w:hideMark/>
          </w:tcPr>
          <w:p w:rsidR="005911F1" w:rsidRPr="00250E98" w:rsidRDefault="005911F1" w:rsidP="00555BBB">
            <w:pPr>
              <w:rPr>
                <w:lang w:val="kk-KZ"/>
              </w:rPr>
            </w:pPr>
          </w:p>
        </w:tc>
        <w:tc>
          <w:tcPr>
            <w:tcW w:w="1283" w:type="pct"/>
            <w:tcMar>
              <w:top w:w="0" w:type="dxa"/>
              <w:left w:w="108" w:type="dxa"/>
              <w:bottom w:w="0" w:type="dxa"/>
              <w:right w:w="108" w:type="dxa"/>
            </w:tcMar>
            <w:hideMark/>
          </w:tcPr>
          <w:p w:rsidR="005911F1" w:rsidRPr="00250E98" w:rsidRDefault="005911F1" w:rsidP="00555BBB">
            <w:pPr>
              <w:rPr>
                <w:lang w:val="kk-KZ"/>
              </w:rPr>
            </w:pPr>
          </w:p>
        </w:tc>
        <w:tc>
          <w:tcPr>
            <w:tcW w:w="1268" w:type="pct"/>
            <w:tcMar>
              <w:top w:w="0" w:type="dxa"/>
              <w:left w:w="108" w:type="dxa"/>
              <w:bottom w:w="0" w:type="dxa"/>
              <w:right w:w="108" w:type="dxa"/>
            </w:tcMar>
            <w:hideMark/>
          </w:tcPr>
          <w:p w:rsidR="005911F1" w:rsidRPr="00250E98" w:rsidRDefault="005911F1" w:rsidP="00555BBB">
            <w:pPr>
              <w:rPr>
                <w:lang w:val="kk-KZ"/>
              </w:rPr>
            </w:pPr>
          </w:p>
        </w:tc>
        <w:tc>
          <w:tcPr>
            <w:tcW w:w="1045"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291"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 </w:t>
            </w:r>
          </w:p>
        </w:tc>
        <w:tc>
          <w:tcPr>
            <w:tcW w:w="1112"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 xml:space="preserve">Жиынтығы </w:t>
            </w:r>
          </w:p>
        </w:tc>
        <w:tc>
          <w:tcPr>
            <w:tcW w:w="1283" w:type="pct"/>
            <w:tcMar>
              <w:top w:w="0" w:type="dxa"/>
              <w:left w:w="108" w:type="dxa"/>
              <w:bottom w:w="0" w:type="dxa"/>
              <w:right w:w="108" w:type="dxa"/>
            </w:tcMar>
            <w:hideMark/>
          </w:tcPr>
          <w:p w:rsidR="005911F1" w:rsidRPr="00250E98" w:rsidRDefault="005911F1" w:rsidP="00555BBB">
            <w:pPr>
              <w:rPr>
                <w:lang w:val="kk-KZ"/>
              </w:rPr>
            </w:pPr>
          </w:p>
        </w:tc>
        <w:tc>
          <w:tcPr>
            <w:tcW w:w="1268" w:type="pct"/>
            <w:tcMar>
              <w:top w:w="0" w:type="dxa"/>
              <w:left w:w="108" w:type="dxa"/>
              <w:bottom w:w="0" w:type="dxa"/>
              <w:right w:w="108" w:type="dxa"/>
            </w:tcMar>
            <w:hideMark/>
          </w:tcPr>
          <w:p w:rsidR="005911F1" w:rsidRPr="00250E98" w:rsidRDefault="005911F1" w:rsidP="00555BBB">
            <w:pPr>
              <w:rPr>
                <w:lang w:val="kk-KZ"/>
              </w:rPr>
            </w:pPr>
          </w:p>
        </w:tc>
        <w:tc>
          <w:tcPr>
            <w:tcW w:w="1045" w:type="pct"/>
            <w:tcMar>
              <w:top w:w="0" w:type="dxa"/>
              <w:left w:w="108" w:type="dxa"/>
              <w:bottom w:w="0" w:type="dxa"/>
              <w:right w:w="108" w:type="dxa"/>
            </w:tcMar>
            <w:hideMark/>
          </w:tcPr>
          <w:p w:rsidR="005911F1" w:rsidRPr="00250E98" w:rsidRDefault="005911F1" w:rsidP="00555BBB">
            <w:pPr>
              <w:rPr>
                <w:lang w:val="kk-KZ"/>
              </w:rPr>
            </w:pPr>
          </w:p>
        </w:tc>
      </w:tr>
    </w:tbl>
    <w:p w:rsidR="005911F1" w:rsidRPr="00250E98" w:rsidRDefault="005911F1" w:rsidP="005911F1">
      <w:pPr>
        <w:ind w:firstLine="397"/>
        <w:textAlignment w:val="baseline"/>
        <w:rPr>
          <w:i/>
          <w:color w:val="000000"/>
          <w:sz w:val="8"/>
          <w:szCs w:val="8"/>
          <w:lang w:val="kk-KZ"/>
        </w:rPr>
      </w:pPr>
      <w:r w:rsidRPr="00250E98">
        <w:rPr>
          <w:i/>
          <w:color w:val="000000"/>
          <w:sz w:val="8"/>
          <w:szCs w:val="8"/>
          <w:lang w:val="kk-KZ"/>
        </w:rPr>
        <w:t> </w:t>
      </w:r>
    </w:p>
    <w:p w:rsidR="005911F1" w:rsidRPr="00250E98" w:rsidRDefault="005911F1" w:rsidP="005911F1">
      <w:pPr>
        <w:textAlignment w:val="baseline"/>
        <w:rPr>
          <w:color w:val="000000"/>
          <w:sz w:val="28"/>
          <w:szCs w:val="28"/>
          <w:lang w:val="kk-KZ"/>
        </w:rPr>
      </w:pPr>
      <w:r w:rsidRPr="00250E98">
        <w:rPr>
          <w:color w:val="000000"/>
          <w:sz w:val="28"/>
          <w:szCs w:val="28"/>
          <w:lang w:val="kk-KZ"/>
        </w:rPr>
        <w:t>кестенің жалғасы:</w:t>
      </w:r>
    </w:p>
    <w:p w:rsidR="005911F1" w:rsidRPr="00250E98" w:rsidRDefault="005911F1" w:rsidP="005911F1">
      <w:pPr>
        <w:ind w:firstLine="397"/>
        <w:textAlignment w:val="baseline"/>
        <w:rPr>
          <w:i/>
          <w:color w:val="000000"/>
          <w:sz w:val="8"/>
          <w:szCs w:val="8"/>
          <w:lang w:val="kk-KZ"/>
        </w:rPr>
      </w:pPr>
      <w:r w:rsidRPr="00250E98">
        <w:rPr>
          <w:i/>
          <w:color w:val="000000"/>
          <w:sz w:val="8"/>
          <w:szCs w:val="8"/>
          <w:lang w:val="kk-KZ"/>
        </w:rPr>
        <w:t> </w:t>
      </w:r>
    </w:p>
    <w:tbl>
      <w:tblPr>
        <w:tblW w:w="4945"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58"/>
        <w:gridCol w:w="2580"/>
        <w:gridCol w:w="3007"/>
      </w:tblGrid>
      <w:tr w:rsidR="005911F1" w:rsidRPr="00250E98" w:rsidTr="00555BBB">
        <w:trPr>
          <w:jc w:val="center"/>
        </w:trPr>
        <w:tc>
          <w:tcPr>
            <w:tcW w:w="213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 xml:space="preserve">Қайта сақтандырушыдан күтілетін өтемақының мөлшері </w:t>
            </w:r>
          </w:p>
        </w:tc>
        <w:tc>
          <w:tcPr>
            <w:tcW w:w="1324"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Мәлімделген талаптың сомасы</w:t>
            </w:r>
          </w:p>
        </w:tc>
        <w:tc>
          <w:tcPr>
            <w:tcW w:w="154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Сақтандыру жағдайының қысқаша сипаты</w:t>
            </w:r>
          </w:p>
        </w:tc>
      </w:tr>
      <w:tr w:rsidR="005911F1" w:rsidRPr="00250E98" w:rsidTr="00555BBB">
        <w:trPr>
          <w:jc w:val="center"/>
        </w:trPr>
        <w:tc>
          <w:tcPr>
            <w:tcW w:w="213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6</w:t>
            </w:r>
          </w:p>
        </w:tc>
        <w:tc>
          <w:tcPr>
            <w:tcW w:w="1324"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7</w:t>
            </w:r>
          </w:p>
        </w:tc>
        <w:tc>
          <w:tcPr>
            <w:tcW w:w="154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8</w:t>
            </w:r>
          </w:p>
        </w:tc>
      </w:tr>
      <w:tr w:rsidR="005911F1" w:rsidRPr="00250E98" w:rsidTr="00555BBB">
        <w:trPr>
          <w:jc w:val="center"/>
        </w:trPr>
        <w:tc>
          <w:tcPr>
            <w:tcW w:w="2133"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w:t>
            </w:r>
          </w:p>
        </w:tc>
        <w:tc>
          <w:tcPr>
            <w:tcW w:w="1324" w:type="pct"/>
            <w:tcMar>
              <w:top w:w="0" w:type="dxa"/>
              <w:left w:w="108" w:type="dxa"/>
              <w:bottom w:w="0" w:type="dxa"/>
              <w:right w:w="108" w:type="dxa"/>
            </w:tcMar>
            <w:hideMark/>
          </w:tcPr>
          <w:p w:rsidR="005911F1" w:rsidRPr="00250E98" w:rsidRDefault="005911F1" w:rsidP="00555BBB">
            <w:pPr>
              <w:rPr>
                <w:lang w:val="kk-KZ"/>
              </w:rPr>
            </w:pPr>
          </w:p>
        </w:tc>
        <w:tc>
          <w:tcPr>
            <w:tcW w:w="1543" w:type="pct"/>
            <w:tcMar>
              <w:top w:w="0" w:type="dxa"/>
              <w:left w:w="108" w:type="dxa"/>
              <w:bottom w:w="0" w:type="dxa"/>
              <w:right w:w="108" w:type="dxa"/>
            </w:tcMar>
            <w:hideMark/>
          </w:tcPr>
          <w:p w:rsidR="005911F1" w:rsidRPr="00250E98" w:rsidRDefault="005911F1" w:rsidP="00555BBB">
            <w:pPr>
              <w:rPr>
                <w:lang w:val="kk-KZ"/>
              </w:rPr>
            </w:pPr>
          </w:p>
        </w:tc>
      </w:tr>
    </w:tbl>
    <w:p w:rsidR="005911F1" w:rsidRPr="00250E98" w:rsidRDefault="005911F1" w:rsidP="005911F1">
      <w:pPr>
        <w:jc w:val="both"/>
        <w:rPr>
          <w:color w:val="000000" w:themeColor="text1"/>
          <w:sz w:val="8"/>
          <w:szCs w:val="8"/>
          <w:lang w:val="kk-KZ"/>
        </w:rPr>
      </w:pP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jc w:val="both"/>
              <w:rPr>
                <w:color w:val="000000" w:themeColor="text1"/>
                <w:sz w:val="28"/>
                <w:szCs w:val="26"/>
                <w:lang w:val="kk-KZ"/>
              </w:rPr>
            </w:pPr>
            <w:r w:rsidRPr="00250E98">
              <w:rPr>
                <w:color w:val="000000" w:themeColor="text1"/>
                <w:sz w:val="28"/>
                <w:szCs w:val="26"/>
                <w:lang w:val="kk-KZ"/>
              </w:rPr>
              <w:t>Атауы ________________________________</w:t>
            </w:r>
          </w:p>
          <w:p w:rsidR="005911F1" w:rsidRPr="00250E98" w:rsidRDefault="005911F1" w:rsidP="00555BBB">
            <w:pPr>
              <w:jc w:val="both"/>
              <w:rPr>
                <w:color w:val="000000" w:themeColor="text1"/>
                <w:lang w:val="kk-KZ"/>
              </w:rPr>
            </w:pPr>
          </w:p>
        </w:tc>
        <w:tc>
          <w:tcPr>
            <w:tcW w:w="4820" w:type="dxa"/>
          </w:tcPr>
          <w:p w:rsidR="005911F1" w:rsidRPr="00250E98" w:rsidRDefault="005911F1" w:rsidP="00555BBB">
            <w:pPr>
              <w:jc w:val="both"/>
              <w:rPr>
                <w:color w:val="000000" w:themeColor="text1"/>
                <w:sz w:val="28"/>
                <w:szCs w:val="26"/>
                <w:lang w:val="kk-KZ"/>
              </w:rPr>
            </w:pPr>
            <w:r w:rsidRPr="00250E98">
              <w:rPr>
                <w:color w:val="000000" w:themeColor="text1"/>
                <w:sz w:val="28"/>
                <w:szCs w:val="26"/>
                <w:lang w:val="kk-KZ"/>
              </w:rPr>
              <w:t>Мекенжайы ________________________________</w:t>
            </w:r>
          </w:p>
          <w:p w:rsidR="005911F1" w:rsidRPr="00250E98" w:rsidRDefault="005911F1" w:rsidP="00555BBB">
            <w:pPr>
              <w:jc w:val="both"/>
              <w:rPr>
                <w:color w:val="000000" w:themeColor="text1"/>
                <w:lang w:val="kk-KZ"/>
              </w:rPr>
            </w:pPr>
          </w:p>
        </w:tc>
      </w:tr>
      <w:tr w:rsidR="005911F1" w:rsidRPr="00250E98" w:rsidTr="00555BBB">
        <w:trPr>
          <w:jc w:val="center"/>
        </w:trPr>
        <w:tc>
          <w:tcPr>
            <w:tcW w:w="9639" w:type="dxa"/>
            <w:gridSpan w:val="2"/>
          </w:tcPr>
          <w:p w:rsidR="005911F1" w:rsidRPr="00250E98" w:rsidRDefault="005911F1" w:rsidP="00555BBB">
            <w:pPr>
              <w:jc w:val="both"/>
              <w:rPr>
                <w:color w:val="000000" w:themeColor="text1"/>
                <w:sz w:val="28"/>
                <w:szCs w:val="26"/>
                <w:lang w:val="kk-KZ"/>
              </w:rPr>
            </w:pPr>
            <w:r w:rsidRPr="00250E98">
              <w:rPr>
                <w:color w:val="000000" w:themeColor="text1"/>
                <w:sz w:val="28"/>
                <w:szCs w:val="26"/>
                <w:lang w:val="kk-KZ"/>
              </w:rPr>
              <w:t>Телефоны __________________________________________________________</w:t>
            </w:r>
          </w:p>
          <w:p w:rsidR="005911F1" w:rsidRPr="00250E98" w:rsidRDefault="005911F1" w:rsidP="00555BBB">
            <w:pPr>
              <w:jc w:val="both"/>
              <w:rPr>
                <w:color w:val="000000" w:themeColor="text1"/>
                <w:lang w:val="kk-KZ"/>
              </w:rPr>
            </w:pPr>
          </w:p>
        </w:tc>
      </w:tr>
      <w:tr w:rsidR="005911F1" w:rsidRPr="00250E98" w:rsidTr="00555BBB">
        <w:trPr>
          <w:jc w:val="center"/>
        </w:trPr>
        <w:tc>
          <w:tcPr>
            <w:tcW w:w="9639" w:type="dxa"/>
            <w:gridSpan w:val="2"/>
          </w:tcPr>
          <w:p w:rsidR="005911F1" w:rsidRPr="00250E98" w:rsidRDefault="005911F1" w:rsidP="00555BBB">
            <w:pPr>
              <w:rPr>
                <w:color w:val="000000" w:themeColor="text1"/>
                <w:sz w:val="28"/>
                <w:szCs w:val="26"/>
                <w:lang w:val="kk-KZ"/>
              </w:rPr>
            </w:pPr>
            <w:r w:rsidRPr="00250E98">
              <w:rPr>
                <w:color w:val="000000" w:themeColor="text1"/>
                <w:sz w:val="28"/>
                <w:szCs w:val="26"/>
                <w:lang w:val="kk-KZ"/>
              </w:rPr>
              <w:t>Электрондық пошта мекенжайы ________________________________</w:t>
            </w:r>
          </w:p>
          <w:p w:rsidR="005911F1" w:rsidRPr="00250E98" w:rsidRDefault="005911F1" w:rsidP="00555BBB">
            <w:pPr>
              <w:jc w:val="both"/>
              <w:rPr>
                <w:color w:val="000000" w:themeColor="text1"/>
                <w:lang w:val="kk-KZ"/>
              </w:rPr>
            </w:pPr>
          </w:p>
        </w:tc>
      </w:tr>
    </w:tbl>
    <w:p w:rsidR="005911F1" w:rsidRPr="00250E98" w:rsidRDefault="005911F1" w:rsidP="005911F1">
      <w:pPr>
        <w:ind w:left="142"/>
        <w:jc w:val="both"/>
        <w:rPr>
          <w:color w:val="000000" w:themeColor="text1"/>
          <w:sz w:val="28"/>
          <w:szCs w:val="28"/>
          <w:lang w:val="kk-KZ"/>
        </w:rPr>
      </w:pPr>
      <w:r w:rsidRPr="00250E98">
        <w:rPr>
          <w:color w:val="000000" w:themeColor="text1"/>
          <w:sz w:val="28"/>
          <w:szCs w:val="28"/>
          <w:lang w:val="kk-KZ"/>
        </w:rPr>
        <w:t xml:space="preserve">Орындаушы _______________________________________ ________________ </w:t>
      </w:r>
    </w:p>
    <w:p w:rsidR="005911F1" w:rsidRPr="00250E98" w:rsidRDefault="005911F1" w:rsidP="005911F1">
      <w:pPr>
        <w:ind w:left="142"/>
        <w:jc w:val="both"/>
        <w:rPr>
          <w:color w:val="000000" w:themeColor="text1"/>
          <w:sz w:val="28"/>
          <w:szCs w:val="28"/>
          <w:lang w:val="kk-KZ"/>
        </w:rPr>
      </w:pPr>
      <w:r w:rsidRPr="00250E98">
        <w:rPr>
          <w:color w:val="000000" w:themeColor="text1"/>
          <w:sz w:val="28"/>
          <w:szCs w:val="28"/>
          <w:lang w:val="kk-KZ"/>
        </w:rPr>
        <w:t xml:space="preserve">                          тегі, аты, әкесінің аты (бол болған кезде)     қолы, телефоны</w:t>
      </w:r>
    </w:p>
    <w:p w:rsidR="005911F1" w:rsidRPr="00250E98" w:rsidRDefault="005911F1" w:rsidP="005911F1">
      <w:pPr>
        <w:ind w:left="142"/>
        <w:jc w:val="both"/>
        <w:rPr>
          <w:color w:val="000000" w:themeColor="text1"/>
          <w:sz w:val="8"/>
          <w:szCs w:val="8"/>
          <w:lang w:val="kk-KZ"/>
        </w:rPr>
      </w:pPr>
    </w:p>
    <w:p w:rsidR="005911F1" w:rsidRPr="00250E98" w:rsidRDefault="005911F1" w:rsidP="005911F1">
      <w:pPr>
        <w:ind w:left="142"/>
        <w:jc w:val="both"/>
        <w:rPr>
          <w:color w:val="000000" w:themeColor="text1"/>
          <w:sz w:val="28"/>
          <w:szCs w:val="28"/>
          <w:lang w:val="kk-KZ"/>
        </w:rPr>
      </w:pPr>
      <w:r w:rsidRPr="00250E98">
        <w:rPr>
          <w:color w:val="000000" w:themeColor="text1"/>
          <w:sz w:val="28"/>
          <w:szCs w:val="28"/>
          <w:lang w:val="kk-KZ"/>
        </w:rPr>
        <w:t>Бас бухгалтер немесе есепке қол қоюға уәкілеттік берілген адам</w:t>
      </w:r>
    </w:p>
    <w:p w:rsidR="005911F1" w:rsidRPr="00250E98" w:rsidRDefault="005911F1" w:rsidP="005911F1">
      <w:pPr>
        <w:ind w:left="142"/>
        <w:jc w:val="both"/>
        <w:rPr>
          <w:color w:val="000000" w:themeColor="text1"/>
          <w:sz w:val="28"/>
          <w:szCs w:val="28"/>
          <w:lang w:val="kk-KZ"/>
        </w:rPr>
      </w:pPr>
      <w:r w:rsidRPr="00250E98">
        <w:rPr>
          <w:color w:val="000000" w:themeColor="text1"/>
          <w:sz w:val="28"/>
          <w:szCs w:val="28"/>
          <w:lang w:val="kk-KZ"/>
        </w:rPr>
        <w:t>____________________________________________________ _______________</w:t>
      </w:r>
    </w:p>
    <w:p w:rsidR="005911F1" w:rsidRPr="00250E98" w:rsidRDefault="005911F1" w:rsidP="005911F1">
      <w:pPr>
        <w:ind w:left="142"/>
        <w:jc w:val="both"/>
        <w:rPr>
          <w:color w:val="000000" w:themeColor="text1"/>
          <w:sz w:val="28"/>
          <w:szCs w:val="28"/>
          <w:lang w:val="kk-KZ"/>
        </w:rPr>
      </w:pPr>
      <w:r w:rsidRPr="00250E98">
        <w:rPr>
          <w:color w:val="000000" w:themeColor="text1"/>
          <w:sz w:val="28"/>
          <w:szCs w:val="28"/>
          <w:lang w:val="kk-KZ"/>
        </w:rPr>
        <w:t xml:space="preserve">                          тегі, аты, әкесінің аты (бол болған кезде)     қолы, телефоны</w:t>
      </w:r>
    </w:p>
    <w:p w:rsidR="005911F1" w:rsidRPr="00250E98" w:rsidRDefault="005911F1" w:rsidP="005911F1">
      <w:pPr>
        <w:ind w:left="142"/>
        <w:jc w:val="both"/>
        <w:rPr>
          <w:color w:val="000000" w:themeColor="text1"/>
          <w:sz w:val="8"/>
          <w:szCs w:val="8"/>
          <w:lang w:val="kk-KZ"/>
        </w:rPr>
      </w:pPr>
    </w:p>
    <w:p w:rsidR="005911F1" w:rsidRPr="00250E98" w:rsidRDefault="005911F1" w:rsidP="005911F1">
      <w:pPr>
        <w:ind w:left="142"/>
        <w:jc w:val="both"/>
        <w:rPr>
          <w:color w:val="000000" w:themeColor="text1"/>
          <w:sz w:val="28"/>
          <w:szCs w:val="28"/>
          <w:lang w:val="kk-KZ"/>
        </w:rPr>
      </w:pPr>
      <w:r w:rsidRPr="00250E98">
        <w:rPr>
          <w:color w:val="000000" w:themeColor="text1"/>
          <w:sz w:val="28"/>
          <w:szCs w:val="28"/>
          <w:lang w:val="kk-KZ"/>
        </w:rPr>
        <w:t>Бірінші басшы немесе ол есепке қол қоюға уәкілеттік берген адам</w:t>
      </w:r>
    </w:p>
    <w:p w:rsidR="005911F1" w:rsidRPr="00250E98" w:rsidRDefault="005911F1" w:rsidP="005911F1">
      <w:pPr>
        <w:ind w:left="142"/>
        <w:jc w:val="both"/>
        <w:rPr>
          <w:color w:val="000000" w:themeColor="text1"/>
          <w:sz w:val="28"/>
          <w:szCs w:val="28"/>
          <w:lang w:val="kk-KZ"/>
        </w:rPr>
      </w:pPr>
      <w:r w:rsidRPr="00250E98">
        <w:rPr>
          <w:color w:val="000000" w:themeColor="text1"/>
          <w:sz w:val="28"/>
          <w:szCs w:val="28"/>
          <w:lang w:val="kk-KZ"/>
        </w:rPr>
        <w:t>____________________________________________________ _______________</w:t>
      </w:r>
    </w:p>
    <w:p w:rsidR="005911F1" w:rsidRPr="00250E98" w:rsidRDefault="005911F1" w:rsidP="005911F1">
      <w:pPr>
        <w:ind w:left="142"/>
        <w:jc w:val="both"/>
        <w:rPr>
          <w:color w:val="000000" w:themeColor="text1"/>
          <w:sz w:val="28"/>
          <w:szCs w:val="28"/>
          <w:lang w:val="kk-KZ"/>
        </w:rPr>
      </w:pPr>
      <w:r w:rsidRPr="00250E98">
        <w:rPr>
          <w:color w:val="000000" w:themeColor="text1"/>
          <w:sz w:val="28"/>
          <w:szCs w:val="28"/>
          <w:lang w:val="kk-KZ"/>
        </w:rPr>
        <w:t xml:space="preserve">                          тегі, аты, әкесінің аты (бол болған кезде)     қолы, телефоны</w:t>
      </w:r>
    </w:p>
    <w:p w:rsidR="005911F1" w:rsidRPr="00250E98" w:rsidRDefault="005911F1" w:rsidP="005911F1">
      <w:pPr>
        <w:ind w:left="142"/>
        <w:jc w:val="both"/>
        <w:rPr>
          <w:color w:val="000000" w:themeColor="text1"/>
          <w:sz w:val="8"/>
          <w:szCs w:val="8"/>
          <w:lang w:val="kk-KZ"/>
        </w:rPr>
      </w:pPr>
    </w:p>
    <w:p w:rsidR="005911F1" w:rsidRPr="00250E98" w:rsidRDefault="005911F1" w:rsidP="005911F1">
      <w:pPr>
        <w:ind w:left="142"/>
        <w:textAlignment w:val="baseline"/>
        <w:rPr>
          <w:color w:val="000000"/>
          <w:sz w:val="28"/>
          <w:szCs w:val="28"/>
          <w:lang w:val="kk-KZ"/>
        </w:rPr>
      </w:pPr>
      <w:r w:rsidRPr="00250E98">
        <w:rPr>
          <w:color w:val="000000" w:themeColor="text1"/>
          <w:sz w:val="28"/>
          <w:szCs w:val="28"/>
          <w:lang w:val="kk-KZ"/>
        </w:rPr>
        <w:t xml:space="preserve">Күні 20__ жылғы «____» ______________ </w:t>
      </w:r>
      <w:r w:rsidRPr="00250E98">
        <w:rPr>
          <w:color w:val="000000"/>
          <w:sz w:val="28"/>
          <w:szCs w:val="28"/>
          <w:lang w:val="kk-KZ"/>
        </w:rPr>
        <w:br w:type="page"/>
      </w:r>
    </w:p>
    <w:p w:rsidR="005911F1" w:rsidRPr="00250E98" w:rsidRDefault="005911F1" w:rsidP="005911F1">
      <w:pPr>
        <w:ind w:firstLine="397"/>
        <w:jc w:val="right"/>
        <w:textAlignment w:val="baseline"/>
        <w:rPr>
          <w:sz w:val="28"/>
          <w:szCs w:val="28"/>
          <w:lang w:val="kk-KZ"/>
        </w:rPr>
      </w:pPr>
      <w:r w:rsidRPr="00250E98">
        <w:rPr>
          <w:color w:val="000000"/>
          <w:sz w:val="28"/>
          <w:szCs w:val="28"/>
          <w:lang w:val="kk-KZ"/>
        </w:rPr>
        <w:lastRenderedPageBreak/>
        <w:t xml:space="preserve">Ірі сақтандыру (қайта сақтандыру) шарттары, </w:t>
      </w:r>
      <w:r w:rsidRPr="00250E98">
        <w:rPr>
          <w:color w:val="000000"/>
          <w:sz w:val="28"/>
          <w:szCs w:val="28"/>
          <w:lang w:val="kk-KZ"/>
        </w:rPr>
        <w:br/>
        <w:t xml:space="preserve">сақтандыру төлемдері және </w:t>
      </w:r>
      <w:r w:rsidRPr="00250E98">
        <w:rPr>
          <w:color w:val="000000"/>
          <w:sz w:val="28"/>
          <w:szCs w:val="28"/>
          <w:lang w:val="kk-KZ"/>
        </w:rPr>
        <w:br/>
        <w:t xml:space="preserve">ірі мәлімделген талаптар туралы </w:t>
      </w:r>
      <w:r w:rsidRPr="00250E98">
        <w:rPr>
          <w:color w:val="000000"/>
          <w:sz w:val="28"/>
          <w:szCs w:val="28"/>
          <w:lang w:val="kk-KZ"/>
        </w:rPr>
        <w:br/>
        <w:t xml:space="preserve">есеп нысанына </w:t>
      </w:r>
      <w:r w:rsidRPr="00250E98">
        <w:rPr>
          <w:color w:val="000000"/>
          <w:sz w:val="28"/>
          <w:szCs w:val="28"/>
          <w:lang w:val="kk-KZ"/>
        </w:rPr>
        <w:br/>
        <w:t xml:space="preserve">қосымша </w:t>
      </w:r>
    </w:p>
    <w:p w:rsidR="005911F1" w:rsidRPr="00250E98" w:rsidRDefault="005911F1" w:rsidP="005911F1">
      <w:pPr>
        <w:ind w:firstLine="397"/>
        <w:jc w:val="right"/>
        <w:textAlignment w:val="baseline"/>
        <w:rPr>
          <w:color w:val="000000"/>
          <w:sz w:val="28"/>
          <w:szCs w:val="28"/>
          <w:lang w:val="kk-KZ"/>
        </w:rPr>
      </w:pP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t> </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Әкімшілік деректердің нысанын толтыру бойынша түсіндірме</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xml:space="preserve">Ірі сақтандыру (қайта сақтандыру) шарттары, сақтандыру төлемдері және ірі мәлімделген талаптар туралы есеп </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 xml:space="preserve">(индексі - </w:t>
      </w:r>
      <w:r w:rsidRPr="00250E98">
        <w:rPr>
          <w:color w:val="000000"/>
          <w:sz w:val="28"/>
          <w:szCs w:val="28"/>
          <w:lang w:val="kk-KZ"/>
        </w:rPr>
        <w:t>17 - I(R)O_M</w:t>
      </w:r>
      <w:r w:rsidRPr="00250E98">
        <w:rPr>
          <w:sz w:val="28"/>
          <w:szCs w:val="28"/>
          <w:lang w:val="kk-KZ"/>
        </w:rPr>
        <w:t>, кезеңділігі –</w:t>
      </w:r>
      <w:r w:rsidRPr="00250E98">
        <w:rPr>
          <w:color w:val="000000" w:themeColor="text1"/>
          <w:sz w:val="28"/>
          <w:szCs w:val="28"/>
          <w:lang w:val="kk-KZ"/>
        </w:rPr>
        <w:t xml:space="preserve"> ай сайын)</w:t>
      </w:r>
    </w:p>
    <w:p w:rsidR="005911F1" w:rsidRPr="00250E98" w:rsidRDefault="005911F1" w:rsidP="005911F1">
      <w:pPr>
        <w:ind w:firstLine="397"/>
        <w:jc w:val="center"/>
        <w:textAlignment w:val="baseline"/>
        <w:rPr>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1-тарау. Жалпы ережелер</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1. Осы түсіндірме (бұдан әрі – Түсіндірме) әкімшілік деректер жинауға арналған «</w:t>
      </w:r>
      <w:r w:rsidRPr="00250E98">
        <w:rPr>
          <w:color w:val="000000"/>
          <w:sz w:val="28"/>
          <w:szCs w:val="28"/>
          <w:lang w:val="kk-KZ"/>
        </w:rPr>
        <w:t>Ірі сақтандыру (қайта сақтандыру) шарттары, сақтандыру төлемдері және ірі мәлімделген талаптар туралы есеп</w:t>
      </w:r>
      <w:r w:rsidRPr="00250E98">
        <w:rPr>
          <w:sz w:val="28"/>
          <w:szCs w:val="28"/>
          <w:lang w:val="kk-KZ"/>
        </w:rPr>
        <w:t>»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sz w:val="28"/>
          <w:szCs w:val="28"/>
          <w:lang w:val="kk-KZ"/>
        </w:rPr>
      </w:pPr>
      <w:r w:rsidRPr="00250E98">
        <w:rPr>
          <w:sz w:val="28"/>
          <w:szCs w:val="28"/>
          <w:lang w:val="kk-KZ"/>
        </w:rPr>
        <w:t>2. Нысан «Сақтандыру қызметі туралы» 2000 жылғы 18 желтоқсандағы Қазақстан Республикасының </w:t>
      </w:r>
      <w:r w:rsidRPr="00250E98" w:rsidDel="00686061">
        <w:rPr>
          <w:sz w:val="28"/>
          <w:szCs w:val="28"/>
          <w:lang w:val="kk-KZ"/>
        </w:rPr>
        <w:t xml:space="preserve"> </w:t>
      </w:r>
      <w:r w:rsidRPr="00250E98">
        <w:rPr>
          <w:sz w:val="28"/>
          <w:szCs w:val="28"/>
          <w:lang w:val="kk-KZ"/>
        </w:rPr>
        <w:t>Заңы 74-бабының 2-тармағына сәйкес әзірленді.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 xml:space="preserve">4. </w:t>
      </w:r>
      <w:r w:rsidRPr="00250E98">
        <w:rPr>
          <w:color w:val="000000" w:themeColor="text1"/>
          <w:sz w:val="28"/>
          <w:szCs w:val="28"/>
          <w:lang w:val="kk-KZ"/>
        </w:rPr>
        <w:t>Нысанға бірінші басшы, бас бухгалтер не олардың орнындағы адамдар және орындаушы қол қояды</w:t>
      </w:r>
      <w:r w:rsidRPr="00250E98">
        <w:rPr>
          <w:sz w:val="28"/>
          <w:szCs w:val="28"/>
          <w:lang w:val="kk-KZ"/>
        </w:rPr>
        <w:t>.</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jc w:val="center"/>
        <w:textAlignment w:val="baseline"/>
        <w:rPr>
          <w:color w:val="000000"/>
          <w:sz w:val="28"/>
          <w:szCs w:val="28"/>
          <w:lang w:val="kk-KZ"/>
        </w:rPr>
      </w:pPr>
      <w:r w:rsidRPr="00250E98">
        <w:rPr>
          <w:sz w:val="28"/>
          <w:szCs w:val="28"/>
          <w:lang w:val="kk-KZ"/>
        </w:rPr>
        <w:t>2-тарау. Нысанды толтыру бойынша түсіндірме</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5. 1-кесте бойынша:</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1) Нысанда есепті кезеңде (айда) күшіне енген сақтандыру (қайта сақтандыру) шарттары (көлiк құралдары иелерiнiң азаматтық-құқықтық жауапкершiлiгiн міндетті сақтандыру сыныбы және жинақтаушы өмірді сақтандыру бойынша жасалған шарттарды қоспағанда) бойынша ақпарат, сақтандыру резервтерінде қайта сақтандырушының үлестері болып табылатын активтерді шегере отырып, сақтандыру (қайта сақтандыру) ұйымының активтері сомасына тең немесе оның он пайызынан асатын жиынтық жауапкершілік лимиті (жалпы сақтандыру сомасы) көрсетіледі;</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 xml:space="preserve">2) 8-бағанда сақтандыру/қайта шартының талаптарына сәйкес сақтандыруды қорғау кезеңі көрсетіледі. Сақтандыруды қорғаудың әр түрлі </w:t>
      </w:r>
      <w:r w:rsidRPr="00250E98">
        <w:rPr>
          <w:color w:val="000000"/>
          <w:sz w:val="28"/>
          <w:szCs w:val="28"/>
          <w:lang w:val="kk-KZ"/>
        </w:rPr>
        <w:lastRenderedPageBreak/>
        <w:t>кезеңдері бар бірнеше сақтандыру (қайта сақтандыру) объектілері болғанда бір сақтандыру (қайта сақтандыру) шарты шеңберінде сақтандыруды қорғаудың ең ерте басталу күні мен ең кеш аяқталу күні көрсетіледі;</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3) 9-бағанда сақтандыру объектісінің қысқаша сипаттамасы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4) 10 және 11-бағандарда Қазақстан Республикасының Әділет министрлігінде № 2405 тіркелген «Сақтандыру (қайта сақтандыру) бойынша ірі мәмілені тануға арналған нормативті бекіту туралы» Қазақстан Республикасы Ұлттық Банкі Басқармасының 2003 жылғы 17 маусымдағы № 186 қаулысының талаптарына сәйкес келетін сақтандыру (қайта сақтандыру) бойынша ірі мәмілені жасау туралы сақтандыру (қайта сақтандыру) ұйымының директорлар кеңесінің шешімі көрсетіледі.</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6. 2-кесте бойынша:</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1) Нысанда сақтандыру (қайта сақтандыру) шарттары бойынша есепті кезеңде (айда) жүргізілген, есепті кезеңде (айда) мәлімделген, бірақ сақтандыру төлемдерін жүзеге асыру бойынша реттелмеген талаптар бойынша (көлiк құралдары иелерiнiң азаматтық-құқықтық жауапкершiлiгiн міндетті сақтандыру сыныбы бойынша және өмірді жинақтап сақтандыру бойынша жасалған шарттарды қоспағанда) сақтандырудың тиісті сыныбы бойынша қалыптастырылған таза сақтандыру резервтерінің жалпы сомасына тең немесе он пайызынан асатын мөлшердегі сақтандыру төлемдері бойынша ақпарат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7. Мәліметтер болмаған жағдайда, Нысан нөлдік қалдықтармен ұсынылады.</w:t>
      </w:r>
    </w:p>
    <w:p w:rsidR="005911F1" w:rsidRPr="00250E98" w:rsidRDefault="005911F1" w:rsidP="005911F1">
      <w:pPr>
        <w:rPr>
          <w:color w:val="000000"/>
          <w:sz w:val="28"/>
          <w:szCs w:val="28"/>
          <w:lang w:val="kk-KZ"/>
        </w:rPr>
      </w:pPr>
    </w:p>
    <w:p w:rsidR="005911F1" w:rsidRPr="00250E98" w:rsidRDefault="005911F1" w:rsidP="005911F1">
      <w:pPr>
        <w:rPr>
          <w:color w:val="000000"/>
          <w:sz w:val="28"/>
          <w:szCs w:val="28"/>
          <w:lang w:val="kk-KZ"/>
        </w:rPr>
      </w:pPr>
    </w:p>
    <w:p w:rsidR="005911F1" w:rsidRPr="00250E98" w:rsidRDefault="005911F1" w:rsidP="005911F1">
      <w:pPr>
        <w:jc w:val="right"/>
        <w:rPr>
          <w:color w:val="000000"/>
          <w:sz w:val="28"/>
          <w:szCs w:val="28"/>
          <w:lang w:val="kk-KZ"/>
        </w:rPr>
      </w:pPr>
      <w:r w:rsidRPr="00250E98">
        <w:rPr>
          <w:color w:val="000000"/>
          <w:sz w:val="28"/>
          <w:szCs w:val="28"/>
          <w:lang w:val="kk-KZ"/>
        </w:rPr>
        <w:br w:type="page"/>
      </w: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Қазақстан Республикасы</w:t>
      </w:r>
    </w:p>
    <w:p w:rsidR="005911F1" w:rsidRPr="00250E98" w:rsidRDefault="005911F1" w:rsidP="005911F1">
      <w:pPr>
        <w:jc w:val="right"/>
        <w:rPr>
          <w:color w:val="000000"/>
          <w:sz w:val="28"/>
          <w:szCs w:val="28"/>
          <w:lang w:val="kk-KZ"/>
        </w:rPr>
      </w:pPr>
      <w:r w:rsidRPr="00250E98">
        <w:rPr>
          <w:color w:val="000000"/>
          <w:sz w:val="28"/>
          <w:szCs w:val="28"/>
          <w:lang w:val="kk-KZ"/>
        </w:rPr>
        <w:t>Ұлттық Банкі 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B36D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color w:val="000000"/>
          <w:sz w:val="28"/>
          <w:szCs w:val="28"/>
          <w:lang w:val="kk-KZ"/>
        </w:rPr>
      </w:pPr>
      <w:r w:rsidRPr="00250E98">
        <w:rPr>
          <w:color w:val="000000"/>
          <w:sz w:val="28"/>
          <w:szCs w:val="28"/>
          <w:lang w:val="kk-KZ"/>
        </w:rPr>
        <w:t>18-қосымша</w:t>
      </w:r>
    </w:p>
    <w:p w:rsidR="005911F1" w:rsidRPr="00250E98" w:rsidRDefault="005911F1" w:rsidP="005911F1">
      <w:pPr>
        <w:jc w:val="right"/>
        <w:rPr>
          <w:color w:val="000000" w:themeColor="text1"/>
          <w:sz w:val="28"/>
          <w:szCs w:val="1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 xml:space="preserve">Нысан </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textAlignment w:val="baseline"/>
        <w:rPr>
          <w:rFonts w:eastAsia="Calibri"/>
          <w:bCs/>
          <w:color w:val="000000"/>
          <w:sz w:val="28"/>
          <w:szCs w:val="28"/>
          <w:lang w:val="kk-KZ"/>
        </w:rPr>
      </w:pPr>
      <w:r w:rsidRPr="00250E98">
        <w:rPr>
          <w:rFonts w:eastAsia="Calibri"/>
          <w:bCs/>
          <w:color w:val="000000"/>
          <w:sz w:val="28"/>
          <w:szCs w:val="28"/>
          <w:lang w:val="kk-KZ"/>
        </w:rPr>
        <w:t>Әкімшілік деректер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Нысан қайда ұсынылады: Қазақстан Республикасының Ұлттық Банкі</w:t>
      </w:r>
    </w:p>
    <w:p w:rsidR="005911F1" w:rsidRPr="00250E98" w:rsidRDefault="005911F1" w:rsidP="005911F1">
      <w:pPr>
        <w:jc w:val="both"/>
        <w:textAlignment w:val="baseline"/>
        <w:rPr>
          <w:rFonts w:eastAsia="Calibri"/>
          <w:bCs/>
          <w:color w:val="000000"/>
          <w:sz w:val="28"/>
          <w:szCs w:val="28"/>
          <w:lang w:val="kk-KZ"/>
        </w:rPr>
      </w:pPr>
    </w:p>
    <w:p w:rsidR="005911F1" w:rsidRPr="00250E98" w:rsidRDefault="005911F1" w:rsidP="005911F1">
      <w:pPr>
        <w:jc w:val="both"/>
        <w:textAlignment w:val="baseline"/>
        <w:rPr>
          <w:rFonts w:eastAsia="Calibri"/>
          <w:bCs/>
          <w:color w:val="000000"/>
          <w:sz w:val="28"/>
          <w:szCs w:val="28"/>
          <w:lang w:val="kk-KZ"/>
        </w:rPr>
      </w:pPr>
      <w:r w:rsidRPr="00250E98">
        <w:rPr>
          <w:rFonts w:eastAsia="Calibri"/>
          <w:bCs/>
          <w:color w:val="000000"/>
          <w:sz w:val="28"/>
          <w:szCs w:val="28"/>
          <w:lang w:val="kk-KZ"/>
        </w:rPr>
        <w:t xml:space="preserve">Әкімшілік деректердің нысаны мына интернет-ресурста орналастырылды: </w:t>
      </w:r>
      <w:hyperlink r:id="rId42" w:history="1">
        <w:r w:rsidRPr="00250E98">
          <w:rPr>
            <w:rFonts w:eastAsia="Calibri"/>
            <w:bCs/>
            <w:color w:val="000000"/>
            <w:sz w:val="28"/>
            <w:szCs w:val="28"/>
            <w:lang w:val="kk-KZ"/>
          </w:rPr>
          <w:t>www.nationalbank.kz</w:t>
        </w:r>
      </w:hyperlink>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Сақтандыру төлемдері туралы есеп</w:t>
      </w:r>
    </w:p>
    <w:p w:rsidR="005911F1" w:rsidRPr="00250E98" w:rsidRDefault="005911F1" w:rsidP="005911F1">
      <w:pPr>
        <w:ind w:firstLine="397"/>
        <w:textAlignment w:val="baseline"/>
        <w:rPr>
          <w:color w:val="000000"/>
          <w:sz w:val="28"/>
          <w:szCs w:val="28"/>
          <w:lang w:val="kk-KZ"/>
        </w:rPr>
      </w:pP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Әкімшілік деректер нысанының индексі: 18 -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Кезеңділігі: ай сайын</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sz w:val="28"/>
          <w:szCs w:val="28"/>
          <w:lang w:val="kk-KZ"/>
        </w:rPr>
        <w:t>Есепті кезең: 20__ жылғы «___»________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 xml:space="preserve">Ұсынатын тұлғалар тобы: сақтандыру (қайта сақтандыру) ұйымы, исламдық сақтандыру (қайта сақтандыру) ұйымы </w:t>
      </w:r>
    </w:p>
    <w:p w:rsidR="005911F1" w:rsidRPr="00250E98" w:rsidRDefault="005911F1" w:rsidP="005911F1">
      <w:pPr>
        <w:jc w:val="both"/>
        <w:textAlignment w:val="baseline"/>
        <w:rPr>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jc w:val="both"/>
        <w:rPr>
          <w:color w:val="000000"/>
          <w:sz w:val="28"/>
          <w:szCs w:val="28"/>
          <w:lang w:val="kk-KZ"/>
        </w:rPr>
      </w:pPr>
      <w:r w:rsidRPr="00250E98">
        <w:rPr>
          <w:color w:val="000000"/>
          <w:sz w:val="28"/>
          <w:szCs w:val="28"/>
          <w:lang w:val="kk-KZ"/>
        </w:rPr>
        <w:br w:type="page"/>
      </w:r>
    </w:p>
    <w:p w:rsidR="005911F1" w:rsidRPr="00250E98" w:rsidRDefault="005911F1" w:rsidP="005911F1">
      <w:pPr>
        <w:ind w:firstLine="397"/>
        <w:jc w:val="right"/>
        <w:textAlignment w:val="baseline"/>
        <w:rPr>
          <w:sz w:val="28"/>
          <w:szCs w:val="28"/>
          <w:lang w:val="kk-KZ"/>
        </w:rPr>
      </w:pPr>
      <w:r w:rsidRPr="00250E98">
        <w:rPr>
          <w:sz w:val="28"/>
          <w:szCs w:val="28"/>
          <w:lang w:val="kk-KZ"/>
        </w:rPr>
        <w:lastRenderedPageBreak/>
        <w:t xml:space="preserve">Нысан </w:t>
      </w:r>
    </w:p>
    <w:p w:rsidR="005911F1" w:rsidRPr="00250E98" w:rsidRDefault="005911F1" w:rsidP="005911F1">
      <w:pPr>
        <w:ind w:firstLine="397"/>
        <w:jc w:val="both"/>
        <w:textAlignment w:val="baseline"/>
        <w:rPr>
          <w:color w:val="000000"/>
          <w:sz w:val="28"/>
          <w:szCs w:val="28"/>
          <w:lang w:val="kk-KZ"/>
        </w:rPr>
      </w:pPr>
      <w:r w:rsidRPr="00250E98">
        <w:rPr>
          <w:color w:val="000000"/>
          <w:sz w:val="28"/>
          <w:szCs w:val="28"/>
          <w:lang w:val="kk-KZ"/>
        </w:rPr>
        <w:t xml:space="preserve"> «</w:t>
      </w:r>
      <w:r w:rsidRPr="00250E98">
        <w:rPr>
          <w:sz w:val="28"/>
          <w:szCs w:val="28"/>
          <w:lang w:val="kk-KZ"/>
        </w:rPr>
        <w:t>Сақтандыру төлемдері</w:t>
      </w:r>
      <w:r w:rsidRPr="00250E98">
        <w:rPr>
          <w:color w:val="000000"/>
          <w:sz w:val="28"/>
          <w:szCs w:val="28"/>
          <w:lang w:val="kk-KZ"/>
        </w:rPr>
        <w:t>» кестесі</w:t>
      </w:r>
    </w:p>
    <w:p w:rsidR="005911F1" w:rsidRPr="00250E98" w:rsidRDefault="005911F1" w:rsidP="005911F1">
      <w:pPr>
        <w:ind w:firstLine="397"/>
        <w:jc w:val="right"/>
        <w:textAlignment w:val="baseline"/>
        <w:rPr>
          <w:color w:val="000000"/>
          <w:sz w:val="28"/>
          <w:szCs w:val="28"/>
          <w:lang w:val="kk-KZ"/>
        </w:rPr>
      </w:pPr>
      <w:r w:rsidRPr="00250E98">
        <w:rPr>
          <w:sz w:val="28"/>
          <w:szCs w:val="28"/>
          <w:lang w:val="kk-KZ"/>
        </w:rPr>
        <w:t>(мың теңге)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6"/>
        <w:gridCol w:w="2598"/>
        <w:gridCol w:w="971"/>
        <w:gridCol w:w="1134"/>
        <w:gridCol w:w="1135"/>
        <w:gridCol w:w="1551"/>
        <w:gridCol w:w="1848"/>
      </w:tblGrid>
      <w:tr w:rsidR="005911F1" w:rsidRPr="00B73452" w:rsidTr="00555BBB">
        <w:trPr>
          <w:jc w:val="center"/>
        </w:trPr>
        <w:tc>
          <w:tcPr>
            <w:tcW w:w="313"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w:t>
            </w:r>
          </w:p>
        </w:tc>
        <w:tc>
          <w:tcPr>
            <w:tcW w:w="1319"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Сақтандыру сыныптарының атауы</w:t>
            </w:r>
          </w:p>
        </w:tc>
        <w:tc>
          <w:tcPr>
            <w:tcW w:w="3368" w:type="pct"/>
            <w:gridSpan w:val="5"/>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 xml:space="preserve">Сақтандыру төлемдерін жүзеге асыру бойынша шығыстар </w:t>
            </w:r>
          </w:p>
        </w:tc>
      </w:tr>
      <w:tr w:rsidR="005911F1" w:rsidRPr="00250E98" w:rsidTr="00555BBB">
        <w:trPr>
          <w:jc w:val="center"/>
        </w:trPr>
        <w:tc>
          <w:tcPr>
            <w:tcW w:w="0" w:type="auto"/>
            <w:vMerge/>
            <w:vAlign w:val="center"/>
            <w:hideMark/>
          </w:tcPr>
          <w:p w:rsidR="005911F1" w:rsidRPr="00250E98" w:rsidRDefault="005911F1" w:rsidP="00555BBB">
            <w:pPr>
              <w:jc w:val="center"/>
              <w:rPr>
                <w:color w:val="000000"/>
                <w:lang w:val="kk-KZ"/>
              </w:rPr>
            </w:pPr>
          </w:p>
        </w:tc>
        <w:tc>
          <w:tcPr>
            <w:tcW w:w="0" w:type="auto"/>
            <w:vMerge/>
            <w:vAlign w:val="center"/>
            <w:hideMark/>
          </w:tcPr>
          <w:p w:rsidR="005911F1" w:rsidRPr="00250E98" w:rsidRDefault="005911F1" w:rsidP="00555BBB">
            <w:pPr>
              <w:jc w:val="center"/>
              <w:rPr>
                <w:color w:val="000000"/>
                <w:lang w:val="kk-KZ"/>
              </w:rPr>
            </w:pPr>
          </w:p>
        </w:tc>
        <w:tc>
          <w:tcPr>
            <w:tcW w:w="493"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 xml:space="preserve">Барлығы </w:t>
            </w:r>
          </w:p>
        </w:tc>
        <w:tc>
          <w:tcPr>
            <w:tcW w:w="2875" w:type="pct"/>
            <w:gridSpan w:val="4"/>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оның ішінде</w:t>
            </w:r>
          </w:p>
        </w:tc>
      </w:tr>
      <w:tr w:rsidR="005911F1" w:rsidRPr="00B73452" w:rsidTr="00555BBB">
        <w:trPr>
          <w:jc w:val="center"/>
        </w:trPr>
        <w:tc>
          <w:tcPr>
            <w:tcW w:w="0" w:type="auto"/>
            <w:vMerge/>
            <w:vAlign w:val="center"/>
            <w:hideMark/>
          </w:tcPr>
          <w:p w:rsidR="005911F1" w:rsidRPr="00250E98" w:rsidRDefault="005911F1" w:rsidP="00555BBB">
            <w:pPr>
              <w:jc w:val="center"/>
              <w:rPr>
                <w:color w:val="000000"/>
                <w:lang w:val="kk-KZ"/>
              </w:rPr>
            </w:pPr>
          </w:p>
        </w:tc>
        <w:tc>
          <w:tcPr>
            <w:tcW w:w="0" w:type="auto"/>
            <w:vMerge/>
            <w:vAlign w:val="center"/>
            <w:hideMark/>
          </w:tcPr>
          <w:p w:rsidR="005911F1" w:rsidRPr="00250E98" w:rsidRDefault="005911F1" w:rsidP="00555BBB">
            <w:pPr>
              <w:jc w:val="center"/>
              <w:rPr>
                <w:color w:val="000000"/>
                <w:lang w:val="kk-KZ"/>
              </w:rPr>
            </w:pPr>
          </w:p>
        </w:tc>
        <w:tc>
          <w:tcPr>
            <w:tcW w:w="0" w:type="auto"/>
            <w:vMerge/>
            <w:vAlign w:val="center"/>
            <w:hideMark/>
          </w:tcPr>
          <w:p w:rsidR="005911F1" w:rsidRPr="00250E98" w:rsidRDefault="005911F1" w:rsidP="00555BBB">
            <w:pPr>
              <w:jc w:val="center"/>
              <w:rPr>
                <w:color w:val="000000"/>
                <w:lang w:val="kk-KZ"/>
              </w:rPr>
            </w:pPr>
          </w:p>
        </w:tc>
        <w:tc>
          <w:tcPr>
            <w:tcW w:w="1151" w:type="pct"/>
            <w:gridSpan w:val="2"/>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 xml:space="preserve">сақтандыруға қабылданған шарттар бойынша </w:t>
            </w:r>
          </w:p>
        </w:tc>
        <w:tc>
          <w:tcPr>
            <w:tcW w:w="1724" w:type="pct"/>
            <w:gridSpan w:val="2"/>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қайта сақтандыруға қабылданған шарттар бойынша</w:t>
            </w:r>
          </w:p>
        </w:tc>
      </w:tr>
      <w:tr w:rsidR="005911F1" w:rsidRPr="00250E98" w:rsidTr="00555BBB">
        <w:trPr>
          <w:jc w:val="center"/>
        </w:trPr>
        <w:tc>
          <w:tcPr>
            <w:tcW w:w="0" w:type="auto"/>
            <w:vMerge/>
            <w:vAlign w:val="center"/>
            <w:hideMark/>
          </w:tcPr>
          <w:p w:rsidR="005911F1" w:rsidRPr="00250E98" w:rsidRDefault="005911F1" w:rsidP="00555BBB">
            <w:pPr>
              <w:jc w:val="center"/>
              <w:rPr>
                <w:color w:val="000000"/>
                <w:lang w:val="kk-KZ"/>
              </w:rPr>
            </w:pPr>
          </w:p>
        </w:tc>
        <w:tc>
          <w:tcPr>
            <w:tcW w:w="0" w:type="auto"/>
            <w:vMerge/>
            <w:vAlign w:val="center"/>
            <w:hideMark/>
          </w:tcPr>
          <w:p w:rsidR="005911F1" w:rsidRPr="00250E98" w:rsidRDefault="005911F1" w:rsidP="00555BBB">
            <w:pPr>
              <w:jc w:val="center"/>
              <w:rPr>
                <w:color w:val="000000"/>
                <w:lang w:val="kk-KZ"/>
              </w:rPr>
            </w:pPr>
          </w:p>
        </w:tc>
        <w:tc>
          <w:tcPr>
            <w:tcW w:w="0" w:type="auto"/>
            <w:vMerge/>
            <w:vAlign w:val="center"/>
            <w:hideMark/>
          </w:tcPr>
          <w:p w:rsidR="005911F1" w:rsidRPr="00250E98" w:rsidRDefault="005911F1" w:rsidP="00555BBB">
            <w:pPr>
              <w:jc w:val="center"/>
              <w:rPr>
                <w:color w:val="000000"/>
                <w:lang w:val="kk-KZ"/>
              </w:rPr>
            </w:pPr>
          </w:p>
        </w:tc>
        <w:tc>
          <w:tcPr>
            <w:tcW w:w="57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жеке тұлғаларға</w:t>
            </w:r>
          </w:p>
        </w:tc>
        <w:tc>
          <w:tcPr>
            <w:tcW w:w="57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заңды тұлғаларға</w:t>
            </w:r>
          </w:p>
        </w:tc>
        <w:tc>
          <w:tcPr>
            <w:tcW w:w="787"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резиденттерден</w:t>
            </w:r>
          </w:p>
        </w:tc>
        <w:tc>
          <w:tcPr>
            <w:tcW w:w="938"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 xml:space="preserve">бейрезиденттерден </w:t>
            </w: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w:t>
            </w:r>
          </w:p>
        </w:tc>
        <w:tc>
          <w:tcPr>
            <w:tcW w:w="131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w:t>
            </w:r>
          </w:p>
        </w:tc>
        <w:tc>
          <w:tcPr>
            <w:tcW w:w="49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w:t>
            </w:r>
          </w:p>
        </w:tc>
        <w:tc>
          <w:tcPr>
            <w:tcW w:w="575"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4</w:t>
            </w:r>
          </w:p>
        </w:tc>
        <w:tc>
          <w:tcPr>
            <w:tcW w:w="575"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5</w:t>
            </w:r>
          </w:p>
        </w:tc>
        <w:tc>
          <w:tcPr>
            <w:tcW w:w="78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6</w:t>
            </w:r>
          </w:p>
        </w:tc>
        <w:tc>
          <w:tcPr>
            <w:tcW w:w="938"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7</w:t>
            </w: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w:t>
            </w:r>
          </w:p>
        </w:tc>
        <w:tc>
          <w:tcPr>
            <w:tcW w:w="1319" w:type="pct"/>
            <w:tcMar>
              <w:top w:w="0" w:type="dxa"/>
              <w:left w:w="108" w:type="dxa"/>
              <w:bottom w:w="0" w:type="dxa"/>
              <w:right w:w="108" w:type="dxa"/>
            </w:tcMar>
            <w:hideMark/>
          </w:tcPr>
          <w:p w:rsidR="005911F1" w:rsidRPr="00250E98" w:rsidRDefault="005911F1" w:rsidP="00555BBB">
            <w:pPr>
              <w:rPr>
                <w:lang w:val="kk-KZ"/>
              </w:rPr>
            </w:pPr>
            <w:r w:rsidRPr="00250E98">
              <w:rPr>
                <w:lang w:val="kk-KZ"/>
              </w:rPr>
              <w:t>Міндетті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1.1</w:t>
            </w:r>
          </w:p>
        </w:tc>
        <w:tc>
          <w:tcPr>
            <w:tcW w:w="1319" w:type="pct"/>
            <w:tcMar>
              <w:top w:w="0" w:type="dxa"/>
              <w:left w:w="108" w:type="dxa"/>
              <w:bottom w:w="0" w:type="dxa"/>
              <w:right w:w="108" w:type="dxa"/>
            </w:tcMar>
            <w:hideMark/>
          </w:tcPr>
          <w:p w:rsidR="005911F1" w:rsidRPr="00250E98" w:rsidRDefault="005911F1" w:rsidP="00555BBB">
            <w:pPr>
              <w:rPr>
                <w:lang w:val="kk-KZ"/>
              </w:rPr>
            </w:pPr>
            <w:r w:rsidRPr="00250E98">
              <w:rPr>
                <w:lang w:val="kk-KZ"/>
              </w:rPr>
              <w:t xml:space="preserve">көлiк құралдары иелерiнiң азаматтық-құқықтық жауапкершiлiгi </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1.2</w:t>
            </w:r>
          </w:p>
        </w:tc>
        <w:tc>
          <w:tcPr>
            <w:tcW w:w="1319" w:type="pct"/>
            <w:tcMar>
              <w:top w:w="0" w:type="dxa"/>
              <w:left w:w="108" w:type="dxa"/>
              <w:bottom w:w="0" w:type="dxa"/>
              <w:right w:w="108" w:type="dxa"/>
            </w:tcMar>
            <w:hideMark/>
          </w:tcPr>
          <w:p w:rsidR="005911F1" w:rsidRPr="00250E98" w:rsidRDefault="005911F1" w:rsidP="00555BBB">
            <w:pPr>
              <w:rPr>
                <w:lang w:val="kk-KZ"/>
              </w:rPr>
            </w:pPr>
            <w:r w:rsidRPr="00250E98">
              <w:rPr>
                <w:lang w:val="kk-KZ"/>
              </w:rPr>
              <w:t>тасымалдаушының жолаушылар алдындағы азаматтық-құқықтық жауапкершiлiгi</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1.3</w:t>
            </w:r>
          </w:p>
        </w:tc>
        <w:tc>
          <w:tcPr>
            <w:tcW w:w="1319" w:type="pct"/>
            <w:tcMar>
              <w:top w:w="0" w:type="dxa"/>
              <w:left w:w="108" w:type="dxa"/>
              <w:bottom w:w="0" w:type="dxa"/>
              <w:right w:w="108" w:type="dxa"/>
            </w:tcMar>
            <w:hideMark/>
          </w:tcPr>
          <w:p w:rsidR="005911F1" w:rsidRPr="00250E98" w:rsidRDefault="005911F1" w:rsidP="00555BBB">
            <w:pPr>
              <w:rPr>
                <w:lang w:val="kk-KZ"/>
              </w:rPr>
            </w:pPr>
            <w:r w:rsidRPr="00250E98">
              <w:rPr>
                <w:lang w:val="kk-KZ"/>
              </w:rPr>
              <w:t>өсiмдiк шаруашылығындағы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1.4</w:t>
            </w:r>
          </w:p>
        </w:tc>
        <w:tc>
          <w:tcPr>
            <w:tcW w:w="1319" w:type="pct"/>
            <w:tcMar>
              <w:top w:w="0" w:type="dxa"/>
              <w:left w:w="108" w:type="dxa"/>
              <w:bottom w:w="0" w:type="dxa"/>
              <w:right w:w="108" w:type="dxa"/>
            </w:tcMar>
            <w:hideMark/>
          </w:tcPr>
          <w:p w:rsidR="005911F1" w:rsidRPr="00250E98" w:rsidRDefault="005911F1" w:rsidP="00555BBB">
            <w:pPr>
              <w:rPr>
                <w:lang w:val="kk-KZ"/>
              </w:rPr>
            </w:pPr>
            <w:r w:rsidRPr="00250E98">
              <w:rPr>
                <w:lang w:val="kk-KZ"/>
              </w:rPr>
              <w:t>жекеше нотариустардың азаматтық-құқықтық жауапкершiлiгiн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1.5</w:t>
            </w:r>
          </w:p>
        </w:tc>
        <w:tc>
          <w:tcPr>
            <w:tcW w:w="1319" w:type="pct"/>
            <w:tcMar>
              <w:top w:w="0" w:type="dxa"/>
              <w:left w:w="108" w:type="dxa"/>
              <w:bottom w:w="0" w:type="dxa"/>
              <w:right w:w="108" w:type="dxa"/>
            </w:tcMar>
            <w:hideMark/>
          </w:tcPr>
          <w:p w:rsidR="005911F1" w:rsidRPr="00250E98" w:rsidRDefault="005911F1" w:rsidP="00555BBB">
            <w:pPr>
              <w:rPr>
                <w:lang w:val="kk-KZ"/>
              </w:rPr>
            </w:pPr>
            <w:r w:rsidRPr="00250E98">
              <w:rPr>
                <w:lang w:val="kk-KZ"/>
              </w:rPr>
              <w:t>экологиялық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1.6</w:t>
            </w:r>
          </w:p>
        </w:tc>
        <w:tc>
          <w:tcPr>
            <w:tcW w:w="1319" w:type="pct"/>
            <w:tcMar>
              <w:top w:w="0" w:type="dxa"/>
              <w:left w:w="108" w:type="dxa"/>
              <w:bottom w:w="0" w:type="dxa"/>
              <w:right w:w="108" w:type="dxa"/>
            </w:tcMar>
            <w:hideMark/>
          </w:tcPr>
          <w:p w:rsidR="005911F1" w:rsidRPr="00250E98" w:rsidRDefault="005911F1" w:rsidP="00555BBB">
            <w:pPr>
              <w:rPr>
                <w:lang w:val="kk-KZ"/>
              </w:rPr>
            </w:pPr>
            <w:r w:rsidRPr="00250E98">
              <w:rPr>
                <w:lang w:val="kk-KZ"/>
              </w:rPr>
              <w:t>аудиторлық ұйымдардың азаматтық-құқықтық жауапкершiлiгі</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1.7</w:t>
            </w:r>
          </w:p>
        </w:tc>
        <w:tc>
          <w:tcPr>
            <w:tcW w:w="131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 xml:space="preserve">туристі сақтандыру </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1.8</w:t>
            </w:r>
          </w:p>
        </w:tc>
        <w:tc>
          <w:tcPr>
            <w:tcW w:w="1319" w:type="pct"/>
            <w:tcMar>
              <w:top w:w="0" w:type="dxa"/>
              <w:left w:w="108" w:type="dxa"/>
              <w:bottom w:w="0" w:type="dxa"/>
              <w:right w:w="108" w:type="dxa"/>
            </w:tcMar>
            <w:hideMark/>
          </w:tcPr>
          <w:p w:rsidR="005911F1" w:rsidRPr="00250E98" w:rsidRDefault="005911F1" w:rsidP="00555BBB">
            <w:pPr>
              <w:rPr>
                <w:lang w:val="kk-KZ"/>
              </w:rPr>
            </w:pPr>
            <w:r w:rsidRPr="00250E98">
              <w:rPr>
                <w:lang w:val="kk-KZ"/>
              </w:rPr>
              <w:t>қызметi үшiншi тұлғаларға зиян келтiру қаупiмен байланысты объектiлер иелерiнiң азаматтық-құқықтық жауапкершiлiгi</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1.9</w:t>
            </w:r>
          </w:p>
        </w:tc>
        <w:tc>
          <w:tcPr>
            <w:tcW w:w="1319" w:type="pct"/>
            <w:tcMar>
              <w:top w:w="0" w:type="dxa"/>
              <w:left w:w="108" w:type="dxa"/>
              <w:bottom w:w="0" w:type="dxa"/>
              <w:right w:w="108" w:type="dxa"/>
            </w:tcMar>
            <w:hideMark/>
          </w:tcPr>
          <w:p w:rsidR="005911F1" w:rsidRPr="00250E98" w:rsidRDefault="005911F1" w:rsidP="00555BBB">
            <w:pPr>
              <w:rPr>
                <w:lang w:val="kk-KZ"/>
              </w:rPr>
            </w:pPr>
            <w:r w:rsidRPr="00250E98">
              <w:rPr>
                <w:lang w:val="kk-KZ"/>
              </w:rPr>
              <w:t>қызметкер еңбек (қызмет) мiндеттерiн атқарған кезде оны жазатайым жағдайлардан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1.10</w:t>
            </w:r>
          </w:p>
        </w:tc>
        <w:tc>
          <w:tcPr>
            <w:tcW w:w="1319" w:type="pct"/>
            <w:tcMar>
              <w:top w:w="0" w:type="dxa"/>
              <w:left w:w="108" w:type="dxa"/>
              <w:bottom w:w="0" w:type="dxa"/>
              <w:right w:w="108" w:type="dxa"/>
            </w:tcMar>
            <w:hideMark/>
          </w:tcPr>
          <w:p w:rsidR="005911F1" w:rsidRPr="00250E98" w:rsidRDefault="005911F1" w:rsidP="00555BBB">
            <w:pPr>
              <w:rPr>
                <w:lang w:val="kk-KZ"/>
              </w:rPr>
            </w:pPr>
            <w:r w:rsidRPr="00250E98">
              <w:rPr>
                <w:lang w:val="kk-KZ"/>
              </w:rPr>
              <w:t>сақтандырудың өзге де  түрлері (сыныптары)</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w:t>
            </w:r>
          </w:p>
        </w:tc>
        <w:tc>
          <w:tcPr>
            <w:tcW w:w="1319" w:type="pct"/>
            <w:tcMar>
              <w:top w:w="0" w:type="dxa"/>
              <w:left w:w="108" w:type="dxa"/>
              <w:bottom w:w="0" w:type="dxa"/>
              <w:right w:w="108" w:type="dxa"/>
            </w:tcMar>
            <w:hideMark/>
          </w:tcPr>
          <w:p w:rsidR="005911F1" w:rsidRPr="00250E98" w:rsidRDefault="005911F1" w:rsidP="00555BBB">
            <w:pPr>
              <w:rPr>
                <w:lang w:val="kk-KZ"/>
              </w:rPr>
            </w:pPr>
            <w:r w:rsidRPr="00250E98">
              <w:rPr>
                <w:lang w:val="kk-KZ"/>
              </w:rPr>
              <w:t>Ерiктi жеке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2.1</w:t>
            </w:r>
          </w:p>
        </w:tc>
        <w:tc>
          <w:tcPr>
            <w:tcW w:w="131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өмірді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w:t>
            </w:r>
          </w:p>
        </w:tc>
        <w:tc>
          <w:tcPr>
            <w:tcW w:w="131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аннуитеттік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2.2.1</w:t>
            </w:r>
          </w:p>
        </w:tc>
        <w:tc>
          <w:tcPr>
            <w:tcW w:w="131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зейнетақы аннуитеті шарттары</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2.2.2</w:t>
            </w:r>
          </w:p>
        </w:tc>
        <w:tc>
          <w:tcPr>
            <w:tcW w:w="131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аннуитет шарттары</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2.2.3</w:t>
            </w:r>
          </w:p>
        </w:tc>
        <w:tc>
          <w:tcPr>
            <w:tcW w:w="1319" w:type="pct"/>
            <w:tcMar>
              <w:top w:w="0" w:type="dxa"/>
              <w:left w:w="108" w:type="dxa"/>
              <w:bottom w:w="0" w:type="dxa"/>
              <w:right w:w="108" w:type="dxa"/>
            </w:tcMar>
            <w:hideMark/>
          </w:tcPr>
          <w:p w:rsidR="005911F1" w:rsidRPr="00250E98" w:rsidRDefault="005911F1" w:rsidP="00555BBB">
            <w:pPr>
              <w:rPr>
                <w:lang w:val="kk-KZ"/>
              </w:rPr>
            </w:pPr>
            <w:r w:rsidRPr="00250E98">
              <w:rPr>
                <w:lang w:val="kk-KZ"/>
              </w:rPr>
              <w:t xml:space="preserve">аннуитеттік сақтандырудың өзге де түрлері  </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2.3</w:t>
            </w:r>
          </w:p>
        </w:tc>
        <w:tc>
          <w:tcPr>
            <w:tcW w:w="1319" w:type="pct"/>
            <w:tcMar>
              <w:top w:w="0" w:type="dxa"/>
              <w:left w:w="108" w:type="dxa"/>
              <w:bottom w:w="0" w:type="dxa"/>
              <w:right w:w="108" w:type="dxa"/>
            </w:tcMar>
            <w:hideMark/>
          </w:tcPr>
          <w:p w:rsidR="005911F1" w:rsidRPr="00250E98" w:rsidRDefault="005911F1" w:rsidP="00555BBB">
            <w:pPr>
              <w:rPr>
                <w:lang w:val="kk-KZ"/>
              </w:rPr>
            </w:pPr>
            <w:r w:rsidRPr="00250E98">
              <w:rPr>
                <w:lang w:val="kk-KZ"/>
              </w:rPr>
              <w:t xml:space="preserve">жазатайым жағдайлардан сақтандыру </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2.4</w:t>
            </w:r>
          </w:p>
        </w:tc>
        <w:tc>
          <w:tcPr>
            <w:tcW w:w="131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ауырған жағдайдан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2.4.1</w:t>
            </w:r>
          </w:p>
        </w:tc>
        <w:tc>
          <w:tcPr>
            <w:tcW w:w="131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шетелге шығатындарды</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2.5</w:t>
            </w:r>
          </w:p>
        </w:tc>
        <w:tc>
          <w:tcPr>
            <w:tcW w:w="131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 xml:space="preserve">сақтандырудың өзге де </w:t>
            </w:r>
            <w:r w:rsidRPr="00250E98">
              <w:rPr>
                <w:lang w:val="kk-KZ"/>
              </w:rPr>
              <w:lastRenderedPageBreak/>
              <w:t>түрлері  (сыныптары)</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lastRenderedPageBreak/>
              <w:t>3</w:t>
            </w:r>
          </w:p>
        </w:tc>
        <w:tc>
          <w:tcPr>
            <w:tcW w:w="131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Ерікті мүліктік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w:t>
            </w:r>
          </w:p>
        </w:tc>
        <w:tc>
          <w:tcPr>
            <w:tcW w:w="131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 xml:space="preserve">автомобиль көлігін сақтандыру </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3.2</w:t>
            </w:r>
          </w:p>
        </w:tc>
        <w:tc>
          <w:tcPr>
            <w:tcW w:w="131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 xml:space="preserve">темір жол көлігін сақтандыру </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3.3</w:t>
            </w:r>
          </w:p>
        </w:tc>
        <w:tc>
          <w:tcPr>
            <w:tcW w:w="131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әуе көлігін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3.4</w:t>
            </w:r>
          </w:p>
        </w:tc>
        <w:tc>
          <w:tcPr>
            <w:tcW w:w="1319" w:type="pct"/>
            <w:tcMar>
              <w:top w:w="0" w:type="dxa"/>
              <w:left w:w="108" w:type="dxa"/>
              <w:bottom w:w="0" w:type="dxa"/>
              <w:right w:w="108" w:type="dxa"/>
            </w:tcMar>
            <w:vAlign w:val="center"/>
            <w:hideMark/>
          </w:tcPr>
          <w:p w:rsidR="005911F1" w:rsidRPr="00250E98" w:rsidRDefault="005911F1" w:rsidP="00555BBB">
            <w:pPr>
              <w:rPr>
                <w:lang w:val="kk-KZ"/>
              </w:rPr>
            </w:pPr>
            <w:r w:rsidRPr="00250E98">
              <w:rPr>
                <w:lang w:val="kk-KZ"/>
              </w:rPr>
              <w:t>су көлігін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3.5</w:t>
            </w:r>
          </w:p>
        </w:tc>
        <w:tc>
          <w:tcPr>
            <w:tcW w:w="131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ғарыш объектілерін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3.6</w:t>
            </w:r>
          </w:p>
        </w:tc>
        <w:tc>
          <w:tcPr>
            <w:tcW w:w="1319" w:type="pct"/>
            <w:tcMar>
              <w:top w:w="0" w:type="dxa"/>
              <w:left w:w="108" w:type="dxa"/>
              <w:bottom w:w="0" w:type="dxa"/>
              <w:right w:w="108" w:type="dxa"/>
            </w:tcMar>
            <w:hideMark/>
          </w:tcPr>
          <w:p w:rsidR="005911F1" w:rsidRPr="00250E98" w:rsidRDefault="005911F1" w:rsidP="00555BBB">
            <w:pPr>
              <w:rPr>
                <w:color w:val="000000"/>
                <w:lang w:val="kk-KZ"/>
              </w:rPr>
            </w:pPr>
            <w:r w:rsidRPr="00250E98">
              <w:rPr>
                <w:lang w:val="kk-KZ"/>
              </w:rPr>
              <w:t>жүктерді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3.7</w:t>
            </w:r>
          </w:p>
        </w:tc>
        <w:tc>
          <w:tcPr>
            <w:tcW w:w="1319"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осы Нысанның 3.1–3.6-жолдарында көрсетілген сыныптарды қоспағанда, мүлiктi залалдан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3.8</w:t>
            </w:r>
          </w:p>
        </w:tc>
        <w:tc>
          <w:tcPr>
            <w:tcW w:w="1319"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автомобиль көлiгi иелерiнiң азаматтық-құқықтық жауапкершiлiгiн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3.9</w:t>
            </w:r>
          </w:p>
        </w:tc>
        <w:tc>
          <w:tcPr>
            <w:tcW w:w="1319"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әуе көлiгi иелерiнiң азаматтық-құқықтық жауапкершiлiгiн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3.10</w:t>
            </w:r>
          </w:p>
        </w:tc>
        <w:tc>
          <w:tcPr>
            <w:tcW w:w="1319"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су көлiгi иелерiнiң азаматтық-құқықтық жауапкершiлiгiн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3.11</w:t>
            </w:r>
          </w:p>
        </w:tc>
        <w:tc>
          <w:tcPr>
            <w:tcW w:w="131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ғарыш объектілері иелерiнiң азаматтық-құқықтық жауапкершiлiгiн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3.12</w:t>
            </w:r>
          </w:p>
        </w:tc>
        <w:tc>
          <w:tcPr>
            <w:tcW w:w="131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кәсіби жауапкершілікті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3.13</w:t>
            </w:r>
          </w:p>
        </w:tc>
        <w:tc>
          <w:tcPr>
            <w:tcW w:w="131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 xml:space="preserve">осы Нысанның 3.8–3.12-жолдарында көрсетілген сыныптарды қоспағанда, мүлiктi залалдан сақтандыру </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3.14</w:t>
            </w:r>
          </w:p>
        </w:tc>
        <w:tc>
          <w:tcPr>
            <w:tcW w:w="1319"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қарыздарды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3.15</w:t>
            </w:r>
          </w:p>
        </w:tc>
        <w:tc>
          <w:tcPr>
            <w:tcW w:w="1319"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ипотекалық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3.16</w:t>
            </w:r>
          </w:p>
        </w:tc>
        <w:tc>
          <w:tcPr>
            <w:tcW w:w="1319"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кепілдіктер мен кепілдемелерді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3.17</w:t>
            </w:r>
          </w:p>
        </w:tc>
        <w:tc>
          <w:tcPr>
            <w:tcW w:w="1319"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басқа да қаржы шығындарынан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3.18</w:t>
            </w:r>
          </w:p>
        </w:tc>
        <w:tc>
          <w:tcPr>
            <w:tcW w:w="131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осы Нысанның 3.14–3.17-жолдарында көрсетілген сыныптарды қоспағанда, мүлiктi залалдан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3.19</w:t>
            </w:r>
          </w:p>
        </w:tc>
        <w:tc>
          <w:tcPr>
            <w:tcW w:w="1319" w:type="pct"/>
            <w:tcMar>
              <w:top w:w="0" w:type="dxa"/>
              <w:left w:w="108" w:type="dxa"/>
              <w:bottom w:w="0" w:type="dxa"/>
              <w:right w:w="108" w:type="dxa"/>
            </w:tcMar>
            <w:vAlign w:val="center"/>
            <w:hideMark/>
          </w:tcPr>
          <w:p w:rsidR="005911F1" w:rsidRPr="00250E98" w:rsidRDefault="005911F1" w:rsidP="00555BBB">
            <w:pPr>
              <w:textAlignment w:val="baseline"/>
              <w:rPr>
                <w:lang w:val="kk-KZ"/>
              </w:rPr>
            </w:pPr>
            <w:r w:rsidRPr="00250E98">
              <w:rPr>
                <w:lang w:val="kk-KZ"/>
              </w:rPr>
              <w:t>титулдық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3.20</w:t>
            </w:r>
          </w:p>
        </w:tc>
        <w:tc>
          <w:tcPr>
            <w:tcW w:w="1319" w:type="pct"/>
            <w:tcMar>
              <w:top w:w="0" w:type="dxa"/>
              <w:left w:w="108" w:type="dxa"/>
              <w:bottom w:w="0" w:type="dxa"/>
              <w:right w:w="108" w:type="dxa"/>
            </w:tcMar>
            <w:vAlign w:val="center"/>
            <w:hideMark/>
          </w:tcPr>
          <w:p w:rsidR="005911F1" w:rsidRPr="00250E98" w:rsidRDefault="005911F1" w:rsidP="00555BBB">
            <w:pPr>
              <w:textAlignment w:val="baseline"/>
              <w:rPr>
                <w:lang w:val="kk-KZ"/>
              </w:rPr>
            </w:pPr>
            <w:r w:rsidRPr="00250E98">
              <w:rPr>
                <w:lang w:val="kk-KZ"/>
              </w:rPr>
              <w:t>сот шығыстарынан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3.21</w:t>
            </w:r>
          </w:p>
        </w:tc>
        <w:tc>
          <w:tcPr>
            <w:tcW w:w="1319" w:type="pct"/>
            <w:tcMar>
              <w:top w:w="0" w:type="dxa"/>
              <w:left w:w="108" w:type="dxa"/>
              <w:bottom w:w="0" w:type="dxa"/>
              <w:right w:w="108" w:type="dxa"/>
            </w:tcMar>
            <w:vAlign w:val="center"/>
            <w:hideMark/>
          </w:tcPr>
          <w:p w:rsidR="005911F1" w:rsidRPr="00250E98" w:rsidRDefault="005911F1" w:rsidP="00555BBB">
            <w:pPr>
              <w:textAlignment w:val="baseline"/>
              <w:rPr>
                <w:lang w:val="kk-KZ"/>
              </w:rPr>
            </w:pPr>
            <w:r w:rsidRPr="00250E98">
              <w:rPr>
                <w:lang w:val="kk-KZ"/>
              </w:rPr>
              <w:t>сақтандырудың өзге де түрлері  (сыныптары)</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1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4</w:t>
            </w:r>
          </w:p>
        </w:tc>
        <w:tc>
          <w:tcPr>
            <w:tcW w:w="1319" w:type="pct"/>
            <w:tcMar>
              <w:top w:w="0" w:type="dxa"/>
              <w:left w:w="108" w:type="dxa"/>
              <w:bottom w:w="0" w:type="dxa"/>
              <w:right w:w="108" w:type="dxa"/>
            </w:tcMar>
            <w:vAlign w:val="center"/>
            <w:hideMark/>
          </w:tcPr>
          <w:p w:rsidR="005911F1" w:rsidRPr="00250E98" w:rsidRDefault="005911F1" w:rsidP="00555BBB">
            <w:pPr>
              <w:textAlignment w:val="baseline"/>
              <w:rPr>
                <w:lang w:val="kk-KZ"/>
              </w:rPr>
            </w:pPr>
            <w:r w:rsidRPr="00250E98">
              <w:rPr>
                <w:lang w:val="kk-KZ"/>
              </w:rPr>
              <w:t>Барлығы</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575" w:type="pct"/>
            <w:tcMar>
              <w:top w:w="0" w:type="dxa"/>
              <w:left w:w="108" w:type="dxa"/>
              <w:bottom w:w="0" w:type="dxa"/>
              <w:right w:w="108" w:type="dxa"/>
            </w:tcMar>
            <w:hideMark/>
          </w:tcPr>
          <w:p w:rsidR="005911F1" w:rsidRPr="00250E98" w:rsidRDefault="005911F1" w:rsidP="00555BBB">
            <w:pPr>
              <w:rPr>
                <w:lang w:val="kk-KZ"/>
              </w:rPr>
            </w:pPr>
          </w:p>
        </w:tc>
        <w:tc>
          <w:tcPr>
            <w:tcW w:w="787" w:type="pct"/>
            <w:tcMar>
              <w:top w:w="0" w:type="dxa"/>
              <w:left w:w="108" w:type="dxa"/>
              <w:bottom w:w="0" w:type="dxa"/>
              <w:right w:w="108" w:type="dxa"/>
            </w:tcMar>
            <w:hideMark/>
          </w:tcPr>
          <w:p w:rsidR="005911F1" w:rsidRPr="00250E98" w:rsidRDefault="005911F1" w:rsidP="00555BBB">
            <w:pPr>
              <w:rPr>
                <w:lang w:val="kk-KZ"/>
              </w:rPr>
            </w:pPr>
          </w:p>
        </w:tc>
        <w:tc>
          <w:tcPr>
            <w:tcW w:w="938" w:type="pct"/>
            <w:tcMar>
              <w:top w:w="0" w:type="dxa"/>
              <w:left w:w="108" w:type="dxa"/>
              <w:bottom w:w="0" w:type="dxa"/>
              <w:right w:w="108" w:type="dxa"/>
            </w:tcMar>
            <w:hideMark/>
          </w:tcPr>
          <w:p w:rsidR="005911F1" w:rsidRPr="00250E98" w:rsidRDefault="005911F1" w:rsidP="00555BBB">
            <w:pPr>
              <w:rPr>
                <w:lang w:val="kk-KZ"/>
              </w:rPr>
            </w:pPr>
          </w:p>
        </w:tc>
      </w:tr>
    </w:tbl>
    <w:p w:rsidR="005911F1" w:rsidRPr="00250E98" w:rsidRDefault="005911F1" w:rsidP="005911F1">
      <w:pPr>
        <w:ind w:firstLine="397"/>
        <w:textAlignment w:val="baseline"/>
        <w:rPr>
          <w:i/>
          <w:color w:val="000000"/>
          <w:sz w:val="28"/>
          <w:szCs w:val="28"/>
          <w:lang w:val="kk-KZ"/>
        </w:rPr>
      </w:pPr>
      <w:r w:rsidRPr="00250E98">
        <w:rPr>
          <w:i/>
          <w:sz w:val="28"/>
          <w:szCs w:val="28"/>
          <w:lang w:val="kk-KZ"/>
        </w:rPr>
        <w:t> </w:t>
      </w:r>
    </w:p>
    <w:p w:rsidR="005911F1" w:rsidRPr="00250E98" w:rsidRDefault="005911F1" w:rsidP="005911F1">
      <w:pPr>
        <w:textAlignment w:val="baseline"/>
        <w:rPr>
          <w:color w:val="000000"/>
          <w:sz w:val="28"/>
          <w:szCs w:val="28"/>
          <w:lang w:val="kk-KZ"/>
        </w:rPr>
      </w:pPr>
      <w:r w:rsidRPr="00250E98">
        <w:rPr>
          <w:sz w:val="28"/>
          <w:szCs w:val="28"/>
          <w:lang w:val="kk-KZ"/>
        </w:rPr>
        <w:lastRenderedPageBreak/>
        <w:t>кестенің жалғасы:</w:t>
      </w:r>
    </w:p>
    <w:tbl>
      <w:tblPr>
        <w:tblW w:w="4918" w:type="pct"/>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971"/>
        <w:gridCol w:w="1059"/>
        <w:gridCol w:w="1213"/>
        <w:gridCol w:w="971"/>
        <w:gridCol w:w="3447"/>
      </w:tblGrid>
      <w:tr w:rsidR="005911F1" w:rsidRPr="00250E98" w:rsidTr="00555BBB">
        <w:trPr>
          <w:jc w:val="center"/>
        </w:trPr>
        <w:tc>
          <w:tcPr>
            <w:tcW w:w="1125"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Мәлімделген шағымдар саны</w:t>
            </w:r>
          </w:p>
        </w:tc>
        <w:tc>
          <w:tcPr>
            <w:tcW w:w="1673" w:type="pct"/>
            <w:gridSpan w:val="3"/>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Сақтандыру төлемдерінің саны</w:t>
            </w:r>
          </w:p>
        </w:tc>
        <w:tc>
          <w:tcPr>
            <w:tcW w:w="2202" w:type="pct"/>
            <w:gridSpan w:val="2"/>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Регрестік талап бойынша өтеу (нетто)</w:t>
            </w:r>
          </w:p>
        </w:tc>
      </w:tr>
      <w:tr w:rsidR="005911F1" w:rsidRPr="00250E98" w:rsidTr="00555BBB">
        <w:trPr>
          <w:jc w:val="center"/>
        </w:trPr>
        <w:tc>
          <w:tcPr>
            <w:tcW w:w="1125" w:type="pct"/>
            <w:vMerge/>
            <w:vAlign w:val="center"/>
            <w:hideMark/>
          </w:tcPr>
          <w:p w:rsidR="005911F1" w:rsidRPr="00250E98" w:rsidRDefault="005911F1" w:rsidP="00555BBB">
            <w:pPr>
              <w:jc w:val="center"/>
              <w:rPr>
                <w:color w:val="000000"/>
                <w:lang w:val="kk-KZ"/>
              </w:rPr>
            </w:pPr>
          </w:p>
        </w:tc>
        <w:tc>
          <w:tcPr>
            <w:tcW w:w="346"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 xml:space="preserve">Барлығы </w:t>
            </w:r>
          </w:p>
        </w:tc>
        <w:tc>
          <w:tcPr>
            <w:tcW w:w="1326" w:type="pct"/>
            <w:gridSpan w:val="2"/>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оның ішінде</w:t>
            </w:r>
          </w:p>
        </w:tc>
        <w:tc>
          <w:tcPr>
            <w:tcW w:w="0" w:type="auto"/>
            <w:gridSpan w:val="2"/>
            <w:vMerge/>
            <w:vAlign w:val="center"/>
            <w:hideMark/>
          </w:tcPr>
          <w:p w:rsidR="005911F1" w:rsidRPr="00250E98" w:rsidRDefault="005911F1" w:rsidP="00555BBB">
            <w:pPr>
              <w:jc w:val="center"/>
              <w:rPr>
                <w:color w:val="000000"/>
                <w:lang w:val="kk-KZ"/>
              </w:rPr>
            </w:pPr>
          </w:p>
        </w:tc>
      </w:tr>
      <w:tr w:rsidR="005911F1" w:rsidRPr="00B73452" w:rsidTr="00555BBB">
        <w:trPr>
          <w:jc w:val="center"/>
        </w:trPr>
        <w:tc>
          <w:tcPr>
            <w:tcW w:w="1125" w:type="pct"/>
            <w:vMerge/>
            <w:vAlign w:val="center"/>
            <w:hideMark/>
          </w:tcPr>
          <w:p w:rsidR="005911F1" w:rsidRPr="00250E98" w:rsidRDefault="005911F1" w:rsidP="00555BBB">
            <w:pPr>
              <w:jc w:val="center"/>
              <w:rPr>
                <w:color w:val="000000"/>
                <w:lang w:val="kk-KZ"/>
              </w:rPr>
            </w:pPr>
          </w:p>
        </w:tc>
        <w:tc>
          <w:tcPr>
            <w:tcW w:w="0" w:type="auto"/>
            <w:vMerge/>
            <w:vAlign w:val="center"/>
            <w:hideMark/>
          </w:tcPr>
          <w:p w:rsidR="005911F1" w:rsidRPr="00250E98" w:rsidRDefault="005911F1" w:rsidP="00555BBB">
            <w:pPr>
              <w:jc w:val="center"/>
              <w:rPr>
                <w:color w:val="000000"/>
                <w:lang w:val="kk-KZ"/>
              </w:rPr>
            </w:pPr>
          </w:p>
        </w:tc>
        <w:tc>
          <w:tcPr>
            <w:tcW w:w="624"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жеке тұлғалар</w:t>
            </w:r>
          </w:p>
        </w:tc>
        <w:tc>
          <w:tcPr>
            <w:tcW w:w="70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заңды тұлғалар</w:t>
            </w:r>
          </w:p>
        </w:tc>
        <w:tc>
          <w:tcPr>
            <w:tcW w:w="34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 xml:space="preserve">Барлығы </w:t>
            </w:r>
          </w:p>
        </w:tc>
        <w:tc>
          <w:tcPr>
            <w:tcW w:w="185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оның ішінде регресс бойынша қайта сақтандырушыға берілген өтеу</w:t>
            </w:r>
          </w:p>
        </w:tc>
      </w:tr>
      <w:tr w:rsidR="005911F1" w:rsidRPr="00250E98" w:rsidTr="00555BBB">
        <w:trPr>
          <w:jc w:val="center"/>
        </w:trPr>
        <w:tc>
          <w:tcPr>
            <w:tcW w:w="1125"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8</w:t>
            </w:r>
          </w:p>
        </w:tc>
        <w:tc>
          <w:tcPr>
            <w:tcW w:w="346"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9</w:t>
            </w:r>
          </w:p>
        </w:tc>
        <w:tc>
          <w:tcPr>
            <w:tcW w:w="624"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10</w:t>
            </w:r>
          </w:p>
        </w:tc>
        <w:tc>
          <w:tcPr>
            <w:tcW w:w="702"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11</w:t>
            </w:r>
          </w:p>
        </w:tc>
        <w:tc>
          <w:tcPr>
            <w:tcW w:w="346"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12</w:t>
            </w:r>
          </w:p>
        </w:tc>
        <w:tc>
          <w:tcPr>
            <w:tcW w:w="1856"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13</w:t>
            </w:r>
          </w:p>
        </w:tc>
      </w:tr>
      <w:tr w:rsidR="005911F1" w:rsidRPr="00250E98" w:rsidTr="00555BBB">
        <w:trPr>
          <w:jc w:val="center"/>
        </w:trPr>
        <w:tc>
          <w:tcPr>
            <w:tcW w:w="1125"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w:t>
            </w:r>
          </w:p>
        </w:tc>
        <w:tc>
          <w:tcPr>
            <w:tcW w:w="346" w:type="pct"/>
            <w:tcMar>
              <w:top w:w="0" w:type="dxa"/>
              <w:left w:w="108" w:type="dxa"/>
              <w:bottom w:w="0" w:type="dxa"/>
              <w:right w:w="108" w:type="dxa"/>
            </w:tcMar>
            <w:hideMark/>
          </w:tcPr>
          <w:p w:rsidR="005911F1" w:rsidRPr="00250E98" w:rsidRDefault="005911F1" w:rsidP="00555BBB">
            <w:pPr>
              <w:rPr>
                <w:lang w:val="kk-KZ"/>
              </w:rPr>
            </w:pPr>
          </w:p>
        </w:tc>
        <w:tc>
          <w:tcPr>
            <w:tcW w:w="624"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 </w:t>
            </w:r>
          </w:p>
        </w:tc>
        <w:tc>
          <w:tcPr>
            <w:tcW w:w="702" w:type="pct"/>
            <w:tcMar>
              <w:top w:w="0" w:type="dxa"/>
              <w:left w:w="108" w:type="dxa"/>
              <w:bottom w:w="0" w:type="dxa"/>
              <w:right w:w="108" w:type="dxa"/>
            </w:tcMar>
            <w:hideMark/>
          </w:tcPr>
          <w:p w:rsidR="005911F1" w:rsidRPr="00250E98" w:rsidRDefault="005911F1" w:rsidP="00555BBB">
            <w:pPr>
              <w:rPr>
                <w:lang w:val="kk-KZ"/>
              </w:rPr>
            </w:pPr>
          </w:p>
        </w:tc>
        <w:tc>
          <w:tcPr>
            <w:tcW w:w="346" w:type="pct"/>
            <w:tcMar>
              <w:top w:w="0" w:type="dxa"/>
              <w:left w:w="108" w:type="dxa"/>
              <w:bottom w:w="0" w:type="dxa"/>
              <w:right w:w="108" w:type="dxa"/>
            </w:tcMar>
            <w:hideMark/>
          </w:tcPr>
          <w:p w:rsidR="005911F1" w:rsidRPr="00250E98" w:rsidRDefault="005911F1" w:rsidP="00555BBB">
            <w:pPr>
              <w:rPr>
                <w:lang w:val="kk-KZ"/>
              </w:rPr>
            </w:pPr>
          </w:p>
        </w:tc>
        <w:tc>
          <w:tcPr>
            <w:tcW w:w="1856" w:type="pct"/>
            <w:tcMar>
              <w:top w:w="0" w:type="dxa"/>
              <w:left w:w="108" w:type="dxa"/>
              <w:bottom w:w="0" w:type="dxa"/>
              <w:right w:w="108" w:type="dxa"/>
            </w:tcMar>
            <w:hideMark/>
          </w:tcPr>
          <w:p w:rsidR="005911F1" w:rsidRPr="00250E98" w:rsidRDefault="005911F1" w:rsidP="00555BBB">
            <w:pPr>
              <w:rPr>
                <w:lang w:val="kk-KZ"/>
              </w:rPr>
            </w:pPr>
          </w:p>
        </w:tc>
      </w:tr>
    </w:tbl>
    <w:p w:rsidR="005911F1" w:rsidRPr="00250E98" w:rsidRDefault="005911F1" w:rsidP="005911F1">
      <w:pPr>
        <w:ind w:firstLine="397"/>
        <w:textAlignment w:val="baseline"/>
        <w:rPr>
          <w:i/>
          <w:color w:val="000000"/>
          <w:sz w:val="28"/>
          <w:szCs w:val="28"/>
          <w:lang w:val="kk-KZ"/>
        </w:rPr>
      </w:pPr>
      <w:r w:rsidRPr="00250E98">
        <w:rPr>
          <w:i/>
          <w:sz w:val="28"/>
          <w:szCs w:val="28"/>
          <w:lang w:val="kk-KZ"/>
        </w:rPr>
        <w:t> </w:t>
      </w:r>
    </w:p>
    <w:p w:rsidR="005911F1" w:rsidRPr="00250E98" w:rsidRDefault="005911F1" w:rsidP="005911F1">
      <w:pPr>
        <w:textAlignment w:val="baseline"/>
        <w:rPr>
          <w:color w:val="000000"/>
          <w:sz w:val="28"/>
          <w:szCs w:val="28"/>
          <w:lang w:val="kk-KZ"/>
        </w:rPr>
      </w:pPr>
      <w:r w:rsidRPr="00250E98">
        <w:rPr>
          <w:sz w:val="28"/>
          <w:szCs w:val="28"/>
          <w:lang w:val="kk-KZ"/>
        </w:rPr>
        <w:t>кестенің жалғасы:</w:t>
      </w:r>
    </w:p>
    <w:p w:rsidR="005911F1" w:rsidRPr="00250E98" w:rsidRDefault="005911F1" w:rsidP="005911F1">
      <w:pPr>
        <w:ind w:firstLine="397"/>
        <w:textAlignment w:val="baseline"/>
        <w:rPr>
          <w:i/>
          <w:color w:val="000000"/>
          <w:sz w:val="28"/>
          <w:szCs w:val="28"/>
          <w:lang w:val="kk-KZ"/>
        </w:rPr>
      </w:pPr>
    </w:p>
    <w:tbl>
      <w:tblPr>
        <w:tblW w:w="4873"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1"/>
        <w:gridCol w:w="1550"/>
        <w:gridCol w:w="1848"/>
        <w:gridCol w:w="2755"/>
        <w:gridCol w:w="2479"/>
      </w:tblGrid>
      <w:tr w:rsidR="005911F1" w:rsidRPr="00B73452" w:rsidTr="00555BBB">
        <w:trPr>
          <w:jc w:val="center"/>
        </w:trPr>
        <w:tc>
          <w:tcPr>
            <w:tcW w:w="1992" w:type="pct"/>
            <w:gridSpan w:val="3"/>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Қайта сақтандыруға берілген тәуекелдер бойынша шығыстарды өтеу</w:t>
            </w:r>
          </w:p>
        </w:tc>
        <w:tc>
          <w:tcPr>
            <w:tcW w:w="1576"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Сақтандыру төлемдерін жүзеге асыру бойынша таза шығыстар</w:t>
            </w:r>
          </w:p>
        </w:tc>
        <w:tc>
          <w:tcPr>
            <w:tcW w:w="1432"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Сақтандыру шығындарын реттеу бойынша шығыстар</w:t>
            </w:r>
          </w:p>
        </w:tc>
      </w:tr>
      <w:tr w:rsidR="005911F1" w:rsidRPr="00250E98" w:rsidTr="00555BBB">
        <w:trPr>
          <w:jc w:val="center"/>
        </w:trPr>
        <w:tc>
          <w:tcPr>
            <w:tcW w:w="349"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 xml:space="preserve">Барлығы </w:t>
            </w:r>
          </w:p>
        </w:tc>
        <w:tc>
          <w:tcPr>
            <w:tcW w:w="1643" w:type="pct"/>
            <w:gridSpan w:val="2"/>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 xml:space="preserve">оның ішінде </w:t>
            </w:r>
          </w:p>
        </w:tc>
        <w:tc>
          <w:tcPr>
            <w:tcW w:w="0" w:type="auto"/>
            <w:vMerge/>
            <w:vAlign w:val="center"/>
            <w:hideMark/>
          </w:tcPr>
          <w:p w:rsidR="005911F1" w:rsidRPr="00250E98" w:rsidRDefault="005911F1" w:rsidP="00555BBB">
            <w:pPr>
              <w:jc w:val="center"/>
              <w:rPr>
                <w:color w:val="000000"/>
                <w:lang w:val="kk-KZ"/>
              </w:rPr>
            </w:pPr>
          </w:p>
        </w:tc>
        <w:tc>
          <w:tcPr>
            <w:tcW w:w="0" w:type="auto"/>
            <w:vMerge/>
            <w:vAlign w:val="center"/>
            <w:hideMark/>
          </w:tcPr>
          <w:p w:rsidR="005911F1" w:rsidRPr="00250E98" w:rsidRDefault="005911F1" w:rsidP="00555BBB">
            <w:pPr>
              <w:jc w:val="center"/>
              <w:rPr>
                <w:color w:val="000000"/>
                <w:lang w:val="kk-KZ"/>
              </w:rPr>
            </w:pPr>
          </w:p>
        </w:tc>
      </w:tr>
      <w:tr w:rsidR="005911F1" w:rsidRPr="00250E98" w:rsidTr="00555BBB">
        <w:trPr>
          <w:jc w:val="center"/>
        </w:trPr>
        <w:tc>
          <w:tcPr>
            <w:tcW w:w="349" w:type="pct"/>
            <w:vMerge/>
            <w:vAlign w:val="center"/>
            <w:hideMark/>
          </w:tcPr>
          <w:p w:rsidR="005911F1" w:rsidRPr="00250E98" w:rsidRDefault="005911F1" w:rsidP="00555BBB">
            <w:pPr>
              <w:jc w:val="center"/>
              <w:rPr>
                <w:color w:val="000000"/>
                <w:lang w:val="kk-KZ"/>
              </w:rPr>
            </w:pPr>
          </w:p>
        </w:tc>
        <w:tc>
          <w:tcPr>
            <w:tcW w:w="763"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резиденттерден</w:t>
            </w:r>
          </w:p>
        </w:tc>
        <w:tc>
          <w:tcPr>
            <w:tcW w:w="879"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бейрезиденттерден</w:t>
            </w:r>
          </w:p>
        </w:tc>
        <w:tc>
          <w:tcPr>
            <w:tcW w:w="0" w:type="auto"/>
            <w:vMerge/>
            <w:vAlign w:val="center"/>
            <w:hideMark/>
          </w:tcPr>
          <w:p w:rsidR="005911F1" w:rsidRPr="00250E98" w:rsidRDefault="005911F1" w:rsidP="00555BBB">
            <w:pPr>
              <w:jc w:val="center"/>
              <w:rPr>
                <w:color w:val="000000"/>
                <w:lang w:val="kk-KZ"/>
              </w:rPr>
            </w:pPr>
          </w:p>
        </w:tc>
        <w:tc>
          <w:tcPr>
            <w:tcW w:w="0" w:type="auto"/>
            <w:vMerge/>
            <w:vAlign w:val="center"/>
            <w:hideMark/>
          </w:tcPr>
          <w:p w:rsidR="005911F1" w:rsidRPr="00250E98" w:rsidRDefault="005911F1" w:rsidP="00555BBB">
            <w:pPr>
              <w:jc w:val="center"/>
              <w:rPr>
                <w:color w:val="000000"/>
                <w:lang w:val="kk-KZ"/>
              </w:rPr>
            </w:pPr>
          </w:p>
        </w:tc>
      </w:tr>
      <w:tr w:rsidR="005911F1" w:rsidRPr="00250E98" w:rsidTr="00555BBB">
        <w:trPr>
          <w:jc w:val="center"/>
        </w:trPr>
        <w:tc>
          <w:tcPr>
            <w:tcW w:w="34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14</w:t>
            </w:r>
          </w:p>
        </w:tc>
        <w:tc>
          <w:tcPr>
            <w:tcW w:w="76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15</w:t>
            </w:r>
          </w:p>
        </w:tc>
        <w:tc>
          <w:tcPr>
            <w:tcW w:w="87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16</w:t>
            </w:r>
          </w:p>
        </w:tc>
        <w:tc>
          <w:tcPr>
            <w:tcW w:w="1576"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17</w:t>
            </w:r>
          </w:p>
        </w:tc>
        <w:tc>
          <w:tcPr>
            <w:tcW w:w="1432"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18</w:t>
            </w:r>
          </w:p>
        </w:tc>
      </w:tr>
      <w:tr w:rsidR="005911F1" w:rsidRPr="00250E98" w:rsidTr="00555BBB">
        <w:trPr>
          <w:jc w:val="center"/>
        </w:trPr>
        <w:tc>
          <w:tcPr>
            <w:tcW w:w="34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w:t>
            </w:r>
          </w:p>
        </w:tc>
        <w:tc>
          <w:tcPr>
            <w:tcW w:w="763" w:type="pct"/>
            <w:tcMar>
              <w:top w:w="0" w:type="dxa"/>
              <w:left w:w="108" w:type="dxa"/>
              <w:bottom w:w="0" w:type="dxa"/>
              <w:right w:w="108" w:type="dxa"/>
            </w:tcMar>
            <w:hideMark/>
          </w:tcPr>
          <w:p w:rsidR="005911F1" w:rsidRPr="00250E98" w:rsidRDefault="005911F1" w:rsidP="00555BBB">
            <w:pPr>
              <w:rPr>
                <w:lang w:val="kk-KZ"/>
              </w:rPr>
            </w:pPr>
          </w:p>
        </w:tc>
        <w:tc>
          <w:tcPr>
            <w:tcW w:w="879" w:type="pct"/>
            <w:tcMar>
              <w:top w:w="0" w:type="dxa"/>
              <w:left w:w="108" w:type="dxa"/>
              <w:bottom w:w="0" w:type="dxa"/>
              <w:right w:w="108" w:type="dxa"/>
            </w:tcMar>
            <w:hideMark/>
          </w:tcPr>
          <w:p w:rsidR="005911F1" w:rsidRPr="00250E98" w:rsidRDefault="005911F1" w:rsidP="00555BBB">
            <w:pPr>
              <w:rPr>
                <w:lang w:val="kk-KZ"/>
              </w:rPr>
            </w:pPr>
          </w:p>
        </w:tc>
        <w:tc>
          <w:tcPr>
            <w:tcW w:w="1576" w:type="pct"/>
            <w:tcMar>
              <w:top w:w="0" w:type="dxa"/>
              <w:left w:w="108" w:type="dxa"/>
              <w:bottom w:w="0" w:type="dxa"/>
              <w:right w:w="108" w:type="dxa"/>
            </w:tcMar>
            <w:hideMark/>
          </w:tcPr>
          <w:p w:rsidR="005911F1" w:rsidRPr="00250E98" w:rsidRDefault="005911F1" w:rsidP="00555BBB">
            <w:pPr>
              <w:rPr>
                <w:lang w:val="kk-KZ"/>
              </w:rPr>
            </w:pPr>
          </w:p>
        </w:tc>
        <w:tc>
          <w:tcPr>
            <w:tcW w:w="1432" w:type="pct"/>
            <w:tcMar>
              <w:top w:w="0" w:type="dxa"/>
              <w:left w:w="108" w:type="dxa"/>
              <w:bottom w:w="0" w:type="dxa"/>
              <w:right w:w="108" w:type="dxa"/>
            </w:tcMar>
            <w:hideMark/>
          </w:tcPr>
          <w:p w:rsidR="005911F1" w:rsidRPr="00250E98" w:rsidRDefault="005911F1" w:rsidP="00555BBB">
            <w:pPr>
              <w:rPr>
                <w:lang w:val="kk-KZ"/>
              </w:rPr>
            </w:pPr>
          </w:p>
        </w:tc>
      </w:tr>
    </w:tbl>
    <w:p w:rsidR="005911F1" w:rsidRPr="00250E98" w:rsidRDefault="005911F1" w:rsidP="005911F1">
      <w:pPr>
        <w:jc w:val="both"/>
        <w:rPr>
          <w:color w:val="000000" w:themeColor="text1"/>
          <w:sz w:val="28"/>
          <w:szCs w:val="28"/>
          <w:lang w:val="kk-KZ"/>
        </w:rPr>
      </w:pPr>
    </w:p>
    <w:p w:rsidR="005911F1" w:rsidRPr="00250E98" w:rsidRDefault="005911F1" w:rsidP="005911F1">
      <w:pPr>
        <w:jc w:val="both"/>
        <w:rPr>
          <w:color w:val="000000" w:themeColor="text1"/>
          <w:sz w:val="28"/>
          <w:szCs w:val="28"/>
          <w:lang w:val="kk-KZ"/>
        </w:rPr>
      </w:pP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jc w:val="both"/>
              <w:rPr>
                <w:color w:val="000000" w:themeColor="text1"/>
                <w:sz w:val="28"/>
                <w:szCs w:val="26"/>
                <w:lang w:val="kk-KZ"/>
              </w:rPr>
            </w:pPr>
            <w:r w:rsidRPr="00250E98">
              <w:rPr>
                <w:color w:val="000000" w:themeColor="text1"/>
                <w:sz w:val="28"/>
                <w:szCs w:val="26"/>
                <w:lang w:val="kk-KZ"/>
              </w:rPr>
              <w:t>Атауы ________________________________</w:t>
            </w:r>
          </w:p>
          <w:p w:rsidR="005911F1" w:rsidRPr="00250E98" w:rsidRDefault="005911F1" w:rsidP="00555BBB">
            <w:pPr>
              <w:jc w:val="both"/>
              <w:rPr>
                <w:color w:val="000000" w:themeColor="text1"/>
                <w:sz w:val="28"/>
                <w:szCs w:val="26"/>
                <w:lang w:val="kk-KZ"/>
              </w:rPr>
            </w:pPr>
          </w:p>
        </w:tc>
        <w:tc>
          <w:tcPr>
            <w:tcW w:w="4820" w:type="dxa"/>
          </w:tcPr>
          <w:p w:rsidR="005911F1" w:rsidRPr="00250E98" w:rsidRDefault="005911F1" w:rsidP="00555BBB">
            <w:pPr>
              <w:jc w:val="both"/>
              <w:rPr>
                <w:color w:val="000000" w:themeColor="text1"/>
                <w:sz w:val="28"/>
                <w:szCs w:val="26"/>
                <w:lang w:val="kk-KZ"/>
              </w:rPr>
            </w:pPr>
            <w:r w:rsidRPr="00250E98">
              <w:rPr>
                <w:color w:val="000000" w:themeColor="text1"/>
                <w:sz w:val="28"/>
                <w:szCs w:val="26"/>
                <w:lang w:val="kk-KZ"/>
              </w:rPr>
              <w:t>Мекенжайы ________________________________</w:t>
            </w:r>
          </w:p>
          <w:p w:rsidR="005911F1" w:rsidRPr="00250E98" w:rsidRDefault="005911F1" w:rsidP="00555BBB">
            <w:pPr>
              <w:jc w:val="both"/>
              <w:rPr>
                <w:color w:val="000000" w:themeColor="text1"/>
                <w:sz w:val="28"/>
                <w:szCs w:val="26"/>
                <w:lang w:val="kk-KZ"/>
              </w:rPr>
            </w:pPr>
          </w:p>
        </w:tc>
      </w:tr>
      <w:tr w:rsidR="005911F1" w:rsidRPr="00250E98" w:rsidTr="00555BBB">
        <w:trPr>
          <w:jc w:val="center"/>
        </w:trPr>
        <w:tc>
          <w:tcPr>
            <w:tcW w:w="9639" w:type="dxa"/>
            <w:gridSpan w:val="2"/>
          </w:tcPr>
          <w:p w:rsidR="005911F1" w:rsidRPr="00250E98" w:rsidRDefault="005911F1" w:rsidP="00555BBB">
            <w:pPr>
              <w:jc w:val="both"/>
              <w:rPr>
                <w:color w:val="000000" w:themeColor="text1"/>
                <w:sz w:val="28"/>
                <w:szCs w:val="26"/>
                <w:lang w:val="kk-KZ"/>
              </w:rPr>
            </w:pPr>
            <w:r w:rsidRPr="00250E98">
              <w:rPr>
                <w:color w:val="000000" w:themeColor="text1"/>
                <w:sz w:val="28"/>
                <w:szCs w:val="26"/>
                <w:lang w:val="kk-KZ"/>
              </w:rPr>
              <w:t>Телефоны __________________________________________________________</w:t>
            </w:r>
          </w:p>
          <w:p w:rsidR="005911F1" w:rsidRPr="00250E98" w:rsidRDefault="005911F1" w:rsidP="00555BBB">
            <w:pPr>
              <w:jc w:val="both"/>
              <w:rPr>
                <w:color w:val="000000" w:themeColor="text1"/>
                <w:sz w:val="28"/>
                <w:szCs w:val="26"/>
                <w:lang w:val="kk-KZ"/>
              </w:rPr>
            </w:pPr>
          </w:p>
        </w:tc>
      </w:tr>
      <w:tr w:rsidR="005911F1" w:rsidRPr="00250E98" w:rsidTr="00555BBB">
        <w:trPr>
          <w:jc w:val="center"/>
        </w:trPr>
        <w:tc>
          <w:tcPr>
            <w:tcW w:w="9639" w:type="dxa"/>
            <w:gridSpan w:val="2"/>
          </w:tcPr>
          <w:p w:rsidR="005911F1" w:rsidRPr="00250E98" w:rsidRDefault="005911F1" w:rsidP="00555BBB">
            <w:pPr>
              <w:rPr>
                <w:color w:val="000000" w:themeColor="text1"/>
                <w:sz w:val="28"/>
                <w:szCs w:val="26"/>
                <w:lang w:val="kk-KZ"/>
              </w:rPr>
            </w:pPr>
            <w:r w:rsidRPr="00250E98">
              <w:rPr>
                <w:color w:val="000000" w:themeColor="text1"/>
                <w:sz w:val="28"/>
                <w:szCs w:val="26"/>
                <w:lang w:val="kk-KZ"/>
              </w:rPr>
              <w:t>Электрондық пошта мекенжайы ____________________________________________</w:t>
            </w:r>
          </w:p>
          <w:p w:rsidR="005911F1" w:rsidRPr="00250E98" w:rsidRDefault="005911F1" w:rsidP="00555BBB">
            <w:pPr>
              <w:jc w:val="both"/>
              <w:rPr>
                <w:color w:val="000000" w:themeColor="text1"/>
                <w:sz w:val="28"/>
                <w:szCs w:val="26"/>
                <w:lang w:val="kk-KZ"/>
              </w:rPr>
            </w:pPr>
          </w:p>
        </w:tc>
      </w:tr>
    </w:tbl>
    <w:p w:rsidR="005911F1" w:rsidRPr="00250E98" w:rsidRDefault="005911F1" w:rsidP="005911F1">
      <w:pPr>
        <w:ind w:left="142"/>
        <w:jc w:val="both"/>
        <w:rPr>
          <w:color w:val="000000" w:themeColor="text1"/>
          <w:sz w:val="28"/>
          <w:szCs w:val="28"/>
          <w:lang w:val="kk-KZ"/>
        </w:rPr>
      </w:pPr>
      <w:r w:rsidRPr="00250E98">
        <w:rPr>
          <w:color w:val="000000" w:themeColor="text1"/>
          <w:sz w:val="28"/>
          <w:szCs w:val="28"/>
          <w:lang w:val="kk-KZ"/>
        </w:rPr>
        <w:t xml:space="preserve">Орындаушы________________________________________ ________________ </w:t>
      </w:r>
    </w:p>
    <w:p w:rsidR="005911F1" w:rsidRPr="00250E98" w:rsidRDefault="005911F1" w:rsidP="005911F1">
      <w:pPr>
        <w:ind w:left="142"/>
        <w:jc w:val="both"/>
        <w:rPr>
          <w:color w:val="000000" w:themeColor="text1"/>
          <w:sz w:val="28"/>
          <w:szCs w:val="28"/>
          <w:lang w:val="kk-KZ"/>
        </w:rPr>
      </w:pPr>
      <w:r w:rsidRPr="00250E98">
        <w:rPr>
          <w:color w:val="000000" w:themeColor="text1"/>
          <w:sz w:val="28"/>
          <w:szCs w:val="28"/>
          <w:lang w:val="kk-KZ"/>
        </w:rPr>
        <w:t xml:space="preserve">                          тегі, аты, әкесінің аты (бол болған кезде)     қолы, телефоны</w:t>
      </w:r>
    </w:p>
    <w:p w:rsidR="005911F1" w:rsidRPr="00250E98" w:rsidRDefault="005911F1" w:rsidP="005911F1">
      <w:pPr>
        <w:ind w:left="142"/>
        <w:jc w:val="both"/>
        <w:rPr>
          <w:color w:val="000000" w:themeColor="text1"/>
          <w:sz w:val="16"/>
          <w:szCs w:val="16"/>
          <w:lang w:val="kk-KZ"/>
        </w:rPr>
      </w:pPr>
    </w:p>
    <w:p w:rsidR="005911F1" w:rsidRPr="00250E98" w:rsidRDefault="005911F1" w:rsidP="005911F1">
      <w:pPr>
        <w:ind w:left="142"/>
        <w:jc w:val="both"/>
        <w:rPr>
          <w:color w:val="000000" w:themeColor="text1"/>
          <w:sz w:val="28"/>
          <w:szCs w:val="28"/>
          <w:lang w:val="kk-KZ"/>
        </w:rPr>
      </w:pPr>
      <w:r w:rsidRPr="00250E98">
        <w:rPr>
          <w:color w:val="000000" w:themeColor="text1"/>
          <w:sz w:val="28"/>
          <w:szCs w:val="28"/>
          <w:lang w:val="kk-KZ"/>
        </w:rPr>
        <w:t>Бас бухгалтер немесе есепке қол қоюға уәкілеттік берілген адам</w:t>
      </w:r>
    </w:p>
    <w:p w:rsidR="005911F1" w:rsidRPr="00250E98" w:rsidRDefault="005911F1" w:rsidP="005911F1">
      <w:pPr>
        <w:ind w:left="142"/>
        <w:jc w:val="both"/>
        <w:rPr>
          <w:color w:val="000000" w:themeColor="text1"/>
          <w:sz w:val="28"/>
          <w:szCs w:val="28"/>
          <w:lang w:val="kk-KZ"/>
        </w:rPr>
      </w:pPr>
      <w:r w:rsidRPr="00250E98">
        <w:rPr>
          <w:color w:val="000000" w:themeColor="text1"/>
          <w:sz w:val="28"/>
          <w:szCs w:val="28"/>
          <w:lang w:val="kk-KZ"/>
        </w:rPr>
        <w:t>____________________________________________________ _______________</w:t>
      </w:r>
    </w:p>
    <w:p w:rsidR="005911F1" w:rsidRPr="00250E98" w:rsidRDefault="005911F1" w:rsidP="005911F1">
      <w:pPr>
        <w:ind w:left="142"/>
        <w:jc w:val="both"/>
        <w:rPr>
          <w:color w:val="000000" w:themeColor="text1"/>
          <w:sz w:val="28"/>
          <w:szCs w:val="28"/>
          <w:lang w:val="kk-KZ"/>
        </w:rPr>
      </w:pPr>
      <w:r w:rsidRPr="00250E98">
        <w:rPr>
          <w:color w:val="000000" w:themeColor="text1"/>
          <w:sz w:val="28"/>
          <w:szCs w:val="28"/>
          <w:lang w:val="kk-KZ"/>
        </w:rPr>
        <w:t xml:space="preserve">                          тегі, аты, әкесінің аты (бол болған кезде)     қолы, телефоны</w:t>
      </w:r>
    </w:p>
    <w:p w:rsidR="005911F1" w:rsidRPr="00250E98" w:rsidRDefault="005911F1" w:rsidP="005911F1">
      <w:pPr>
        <w:ind w:left="142"/>
        <w:jc w:val="both"/>
        <w:rPr>
          <w:color w:val="000000" w:themeColor="text1"/>
          <w:sz w:val="16"/>
          <w:szCs w:val="16"/>
          <w:lang w:val="kk-KZ"/>
        </w:rPr>
      </w:pPr>
    </w:p>
    <w:p w:rsidR="005911F1" w:rsidRPr="00250E98" w:rsidRDefault="005911F1" w:rsidP="005911F1">
      <w:pPr>
        <w:ind w:left="142"/>
        <w:jc w:val="both"/>
        <w:rPr>
          <w:color w:val="000000" w:themeColor="text1"/>
          <w:sz w:val="28"/>
          <w:szCs w:val="28"/>
          <w:lang w:val="kk-KZ"/>
        </w:rPr>
      </w:pPr>
      <w:r w:rsidRPr="00250E98">
        <w:rPr>
          <w:color w:val="000000" w:themeColor="text1"/>
          <w:sz w:val="28"/>
          <w:szCs w:val="28"/>
          <w:lang w:val="kk-KZ"/>
        </w:rPr>
        <w:t>Бірінші басшы немесе ол есепке қол қоюға уәкілеттік берген адам</w:t>
      </w:r>
    </w:p>
    <w:p w:rsidR="005911F1" w:rsidRPr="00250E98" w:rsidRDefault="005911F1" w:rsidP="005911F1">
      <w:pPr>
        <w:ind w:left="142"/>
        <w:jc w:val="both"/>
        <w:rPr>
          <w:color w:val="000000" w:themeColor="text1"/>
          <w:sz w:val="28"/>
          <w:szCs w:val="28"/>
          <w:lang w:val="kk-KZ"/>
        </w:rPr>
      </w:pPr>
      <w:r w:rsidRPr="00250E98">
        <w:rPr>
          <w:color w:val="000000" w:themeColor="text1"/>
          <w:sz w:val="28"/>
          <w:szCs w:val="28"/>
          <w:lang w:val="kk-KZ"/>
        </w:rPr>
        <w:t>____________________________________________________ _______________</w:t>
      </w:r>
    </w:p>
    <w:p w:rsidR="005911F1" w:rsidRPr="00250E98" w:rsidRDefault="005911F1" w:rsidP="005911F1">
      <w:pPr>
        <w:ind w:left="142"/>
        <w:jc w:val="both"/>
        <w:rPr>
          <w:color w:val="000000" w:themeColor="text1"/>
          <w:sz w:val="28"/>
          <w:szCs w:val="28"/>
          <w:lang w:val="kk-KZ"/>
        </w:rPr>
      </w:pPr>
      <w:r w:rsidRPr="00250E98">
        <w:rPr>
          <w:color w:val="000000" w:themeColor="text1"/>
          <w:sz w:val="28"/>
          <w:szCs w:val="28"/>
          <w:lang w:val="kk-KZ"/>
        </w:rPr>
        <w:t xml:space="preserve">                          тегі, аты, әкесінің аты (бол болған кезде)     қолы, телефоны</w:t>
      </w:r>
    </w:p>
    <w:p w:rsidR="005911F1" w:rsidRPr="00250E98" w:rsidRDefault="005911F1" w:rsidP="005911F1">
      <w:pPr>
        <w:ind w:left="142"/>
        <w:jc w:val="both"/>
        <w:rPr>
          <w:color w:val="000000" w:themeColor="text1"/>
          <w:sz w:val="28"/>
          <w:szCs w:val="28"/>
          <w:lang w:val="kk-KZ"/>
        </w:rPr>
      </w:pPr>
    </w:p>
    <w:p w:rsidR="005911F1" w:rsidRPr="00250E98" w:rsidRDefault="005911F1" w:rsidP="005911F1">
      <w:pPr>
        <w:ind w:left="142"/>
        <w:textAlignment w:val="baseline"/>
        <w:rPr>
          <w:sz w:val="28"/>
          <w:lang w:val="kk-KZ"/>
        </w:rPr>
      </w:pPr>
      <w:r w:rsidRPr="00250E98">
        <w:rPr>
          <w:color w:val="000000" w:themeColor="text1"/>
          <w:sz w:val="28"/>
          <w:szCs w:val="28"/>
          <w:lang w:val="kk-KZ"/>
        </w:rPr>
        <w:t xml:space="preserve">Күні 20__ жылғы «____» ______________ </w:t>
      </w:r>
    </w:p>
    <w:p w:rsidR="005911F1" w:rsidRPr="00250E98" w:rsidRDefault="005911F1" w:rsidP="005911F1">
      <w:pPr>
        <w:textAlignment w:val="baseline"/>
        <w:rPr>
          <w:sz w:val="28"/>
          <w:szCs w:val="28"/>
          <w:lang w:val="kk-KZ"/>
        </w:rPr>
      </w:pPr>
    </w:p>
    <w:p w:rsidR="005911F1" w:rsidRPr="00250E98" w:rsidRDefault="005911F1" w:rsidP="005911F1">
      <w:pPr>
        <w:textAlignment w:val="baseline"/>
        <w:rPr>
          <w:sz w:val="28"/>
          <w:lang w:val="kk-KZ"/>
        </w:rPr>
      </w:pPr>
    </w:p>
    <w:p w:rsidR="005911F1" w:rsidRPr="00250E98" w:rsidRDefault="005911F1" w:rsidP="005911F1">
      <w:pPr>
        <w:ind w:firstLine="397"/>
        <w:jc w:val="both"/>
        <w:textAlignment w:val="baseline"/>
        <w:rPr>
          <w:sz w:val="28"/>
          <w:szCs w:val="28"/>
          <w:lang w:val="kk-KZ"/>
        </w:rPr>
      </w:pPr>
      <w:r w:rsidRPr="00250E98">
        <w:rPr>
          <w:sz w:val="28"/>
          <w:szCs w:val="28"/>
          <w:lang w:val="kk-KZ"/>
        </w:rPr>
        <w:br w:type="page"/>
      </w:r>
    </w:p>
    <w:p w:rsidR="005911F1" w:rsidRPr="00250E98" w:rsidRDefault="005911F1" w:rsidP="005911F1">
      <w:pPr>
        <w:ind w:firstLine="397"/>
        <w:jc w:val="right"/>
        <w:textAlignment w:val="baseline"/>
        <w:rPr>
          <w:sz w:val="28"/>
          <w:szCs w:val="28"/>
          <w:lang w:val="kk-KZ"/>
        </w:rPr>
      </w:pPr>
      <w:r w:rsidRPr="00250E98">
        <w:rPr>
          <w:sz w:val="28"/>
          <w:szCs w:val="28"/>
          <w:lang w:val="kk-KZ"/>
        </w:rPr>
        <w:lastRenderedPageBreak/>
        <w:t xml:space="preserve">Сақтандыру төлемдері туралы есеп </w:t>
      </w:r>
      <w:r w:rsidRPr="00250E98">
        <w:rPr>
          <w:color w:val="000000"/>
          <w:sz w:val="28"/>
          <w:szCs w:val="28"/>
          <w:lang w:val="kk-KZ"/>
        </w:rPr>
        <w:t xml:space="preserve">нысанына </w:t>
      </w:r>
      <w:r w:rsidRPr="00250E98">
        <w:rPr>
          <w:color w:val="000000"/>
          <w:sz w:val="28"/>
          <w:szCs w:val="28"/>
          <w:lang w:val="kk-KZ"/>
        </w:rPr>
        <w:br/>
        <w:t>қосымша</w:t>
      </w:r>
    </w:p>
    <w:p w:rsidR="005911F1" w:rsidRPr="00250E98" w:rsidRDefault="005911F1" w:rsidP="005911F1">
      <w:pPr>
        <w:ind w:firstLine="397"/>
        <w:jc w:val="right"/>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Әкімшілік деректердің нысанын толтыру бойынша түсіндірме</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Сақтандыру төлемдері туралы есеп</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(индексі - 18 - I(R)O_M, кезеңділігі –</w:t>
      </w:r>
      <w:r w:rsidRPr="00250E98">
        <w:rPr>
          <w:color w:val="000000" w:themeColor="text1"/>
          <w:sz w:val="28"/>
          <w:szCs w:val="28"/>
          <w:lang w:val="kk-KZ"/>
        </w:rPr>
        <w:t xml:space="preserve"> ай сайын)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1-тарау. Жалпы ережелер</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1. Осы түсіндірме (бұдан әрі – Түсіндірме) әкімшілік деректер жинауға арналған «Сақтандыру төлемдері туралы есеп»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sz w:val="28"/>
          <w:szCs w:val="28"/>
          <w:lang w:val="kk-KZ"/>
        </w:rPr>
      </w:pPr>
      <w:r w:rsidRPr="00250E98">
        <w:rPr>
          <w:sz w:val="28"/>
          <w:szCs w:val="28"/>
          <w:lang w:val="kk-KZ"/>
        </w:rPr>
        <w:t>2. Нысан «Сақтандыру қызметі туралы» 2000 жылғы 18 желтоқсандағы Қазақстан Республикасының </w:t>
      </w:r>
      <w:r w:rsidRPr="00250E98" w:rsidDel="00686061">
        <w:rPr>
          <w:sz w:val="28"/>
          <w:szCs w:val="28"/>
          <w:lang w:val="kk-KZ"/>
        </w:rPr>
        <w:t xml:space="preserve"> </w:t>
      </w:r>
      <w:r w:rsidRPr="00250E98">
        <w:rPr>
          <w:sz w:val="28"/>
          <w:szCs w:val="28"/>
          <w:lang w:val="kk-KZ"/>
        </w:rPr>
        <w:t>Заңы 74-бабының 2-тармағына сәйкес әзірленді.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 xml:space="preserve">4. </w:t>
      </w:r>
      <w:r w:rsidRPr="00250E98">
        <w:rPr>
          <w:color w:val="000000" w:themeColor="text1"/>
          <w:sz w:val="28"/>
          <w:szCs w:val="28"/>
          <w:lang w:val="kk-KZ"/>
        </w:rPr>
        <w:t>Нысанға бірінші басшы, бас бухгалтер не олардың орнындағы адамдар және орындаушы қол қояды</w:t>
      </w:r>
      <w:r w:rsidRPr="00250E98">
        <w:rPr>
          <w:sz w:val="28"/>
          <w:szCs w:val="28"/>
          <w:lang w:val="kk-KZ"/>
        </w:rPr>
        <w:t>.</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jc w:val="center"/>
        <w:textAlignment w:val="baseline"/>
        <w:rPr>
          <w:color w:val="000000"/>
          <w:sz w:val="28"/>
          <w:szCs w:val="28"/>
          <w:lang w:val="kk-KZ"/>
        </w:rPr>
      </w:pPr>
      <w:r w:rsidRPr="00250E98">
        <w:rPr>
          <w:sz w:val="28"/>
          <w:szCs w:val="28"/>
          <w:lang w:val="kk-KZ"/>
        </w:rPr>
        <w:t>2-тарау. Нысанды толтыру бойынша түсіндірме</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5. 8-бағанда сақтандыру (қайта сақтандыру) ұйымының шығындары жөніндегі есебінде тіркелген мәлімделген шағымдарының есепті жылдың басынан басталған кезеңдегі саны (өспелі қорытындымен) көрсетіледі.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6. 9-бағанда есепті жылдың басынан басталған кезең ішіндегі сақтандыру төлемдерінің саны (өспелі қорытындымен) көрсетіледі. Бір сақтандыру жағдайы бойынша бір пайда алушыға аннуитеттік сақтандыру шарттары бойынша кезеңді төлемдер түрінде жүзеге асырылатын сақтандыру төлемдері бір сақтандыру төлемі ретінде көрсетіледі.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7. 10 және 11-бағандарда «сақтандыру төлемдерінің саны» сақтандыру төлемін нақты алушы болып табылатын сақтанушы (пайда алушы) жөніндегі ақпарат көрсетіледі.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8. 18-бағанда сақтандыру төлемдерін жүзеге асыруға байланысты қызметтерді (бағалаушылардың қызметтерін және заң қызметтерін) сатып алу бойынша сақтандыру (қайта сақтандыру) ұйымының қосымша шығыстарының сомасы көрсетіледі.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lastRenderedPageBreak/>
        <w:t>9. 2.2.1-жолда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аннуитеті шарттары көрсетіледі.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 xml:space="preserve">10. 2.2.2-жолда «Қызметкер еңбек (қызметтік) міндеттерін атқарған кезде оны жазатайым оқиғалардан міндетті сақтандыру туралы»  2005 жылғы </w:t>
      </w:r>
      <w:r w:rsidRPr="00250E98">
        <w:rPr>
          <w:sz w:val="28"/>
          <w:szCs w:val="28"/>
          <w:lang w:val="kk-KZ"/>
        </w:rPr>
        <w:br/>
        <w:t>7 ақпандағы Қазақстан Республикасының Заңына сәйкес жасалған аннуитет шарттары көрсетіледі.</w:t>
      </w:r>
    </w:p>
    <w:p w:rsidR="005911F1" w:rsidRPr="00250E98" w:rsidRDefault="005911F1" w:rsidP="005911F1">
      <w:pPr>
        <w:ind w:firstLine="709"/>
        <w:jc w:val="both"/>
        <w:rPr>
          <w:color w:val="000000"/>
          <w:sz w:val="28"/>
          <w:szCs w:val="28"/>
          <w:lang w:val="kk-KZ"/>
        </w:rPr>
      </w:pPr>
      <w:r w:rsidRPr="00250E98">
        <w:rPr>
          <w:sz w:val="28"/>
          <w:szCs w:val="28"/>
          <w:lang w:val="kk-KZ"/>
        </w:rPr>
        <w:t>11. Мәліметтер болмаған жағдайда, Нысан нөлдік қалдықтармен ұсынылады.</w:t>
      </w: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sz w:val="28"/>
          <w:szCs w:val="28"/>
          <w:lang w:val="kk-KZ"/>
        </w:rPr>
      </w:pPr>
      <w:r w:rsidRPr="00250E98">
        <w:rPr>
          <w:color w:val="000000"/>
          <w:sz w:val="28"/>
          <w:szCs w:val="28"/>
          <w:lang w:val="kk-KZ"/>
        </w:rPr>
        <w:br w:type="page"/>
      </w:r>
    </w:p>
    <w:p w:rsidR="005911F1" w:rsidRPr="00250E98" w:rsidRDefault="005911F1" w:rsidP="005911F1">
      <w:pPr>
        <w:jc w:val="right"/>
        <w:rPr>
          <w:sz w:val="28"/>
          <w:szCs w:val="28"/>
          <w:lang w:val="kk-KZ"/>
        </w:rPr>
      </w:pPr>
      <w:r w:rsidRPr="00250E98">
        <w:rPr>
          <w:sz w:val="28"/>
          <w:szCs w:val="28"/>
          <w:lang w:val="kk-KZ"/>
        </w:rPr>
        <w:lastRenderedPageBreak/>
        <w:t>Қазақстан Республикасы</w:t>
      </w:r>
      <w:r w:rsidRPr="00250E98">
        <w:rPr>
          <w:sz w:val="28"/>
          <w:szCs w:val="28"/>
          <w:lang w:val="kk-KZ"/>
        </w:rPr>
        <w:br/>
        <w:t>Ұлттық Банкі Басқармасының</w:t>
      </w:r>
      <w:r w:rsidRPr="00250E98">
        <w:rPr>
          <w:sz w:val="28"/>
          <w:szCs w:val="28"/>
          <w:lang w:val="kk-KZ"/>
        </w:rPr>
        <w:br/>
        <w:t xml:space="preserve">2019 жылғы </w:t>
      </w:r>
      <w:r w:rsidRPr="002167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sz w:val="28"/>
          <w:szCs w:val="28"/>
          <w:lang w:val="kk-KZ"/>
        </w:rPr>
      </w:pPr>
      <w:r w:rsidRPr="00250E98">
        <w:rPr>
          <w:sz w:val="28"/>
          <w:szCs w:val="28"/>
          <w:lang w:val="kk-KZ"/>
        </w:rPr>
        <w:t xml:space="preserve">19-қосымша </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right"/>
        <w:rPr>
          <w:rFonts w:eastAsiaTheme="minorEastAsia"/>
          <w:color w:val="000000" w:themeColor="text1"/>
          <w:sz w:val="28"/>
          <w:szCs w:val="18"/>
          <w:lang w:val="kk-KZ"/>
        </w:rPr>
      </w:pPr>
      <w:r w:rsidRPr="00250E98">
        <w:rPr>
          <w:rFonts w:eastAsiaTheme="minorEastAsia"/>
          <w:color w:val="000000" w:themeColor="text1"/>
          <w:sz w:val="28"/>
          <w:szCs w:val="18"/>
          <w:lang w:val="kk-KZ"/>
        </w:rPr>
        <w:t>Нысан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textAlignment w:val="baseline"/>
        <w:rPr>
          <w:rFonts w:ascii="Courier New" w:eastAsiaTheme="minorEastAsia" w:hAnsi="Courier New" w:cs="Courier New"/>
          <w:color w:val="1E1E1E"/>
          <w:sz w:val="32"/>
          <w:szCs w:val="32"/>
          <w:lang w:val="kk-KZ"/>
        </w:rPr>
      </w:pPr>
      <w:r w:rsidRPr="00250E98">
        <w:rPr>
          <w:rFonts w:eastAsia="Calibri"/>
          <w:bCs/>
          <w:color w:val="000000"/>
          <w:sz w:val="28"/>
          <w:szCs w:val="28"/>
          <w:lang w:val="kk-KZ"/>
        </w:rPr>
        <w:t>Әкімшілік деректерді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 xml:space="preserve"> Нысан қайда ұсынылады: Қазақстан Республикасының Ұлттық Банкі </w:t>
      </w:r>
    </w:p>
    <w:p w:rsidR="005911F1" w:rsidRPr="00250E98" w:rsidRDefault="005911F1" w:rsidP="005911F1">
      <w:pPr>
        <w:jc w:val="both"/>
        <w:textAlignment w:val="baseline"/>
        <w:rPr>
          <w:rFonts w:eastAsia="Calibri"/>
          <w:bCs/>
          <w:color w:val="000000" w:themeColor="text1"/>
          <w:sz w:val="28"/>
          <w:szCs w:val="28"/>
          <w:lang w:val="kk-KZ"/>
        </w:rPr>
      </w:pPr>
    </w:p>
    <w:p w:rsidR="005911F1" w:rsidRPr="00250E98" w:rsidRDefault="005911F1" w:rsidP="005911F1">
      <w:pPr>
        <w:jc w:val="both"/>
        <w:textAlignment w:val="baseline"/>
        <w:rPr>
          <w:rFonts w:eastAsia="Calibri"/>
          <w:bCs/>
          <w:color w:val="000000"/>
          <w:sz w:val="28"/>
          <w:szCs w:val="28"/>
          <w:lang w:val="kk-KZ"/>
        </w:rPr>
      </w:pPr>
      <w:r w:rsidRPr="00250E98">
        <w:rPr>
          <w:rFonts w:eastAsia="Calibri"/>
          <w:bCs/>
          <w:color w:val="000000" w:themeColor="text1"/>
          <w:sz w:val="28"/>
          <w:szCs w:val="28"/>
          <w:lang w:val="kk-KZ"/>
        </w:rPr>
        <w:t xml:space="preserve">Әкімшілік деректер нысаны интернет-ресурсқа орналастырылған: </w:t>
      </w:r>
      <w:hyperlink r:id="rId43" w:history="1">
        <w:r w:rsidRPr="00250E98">
          <w:rPr>
            <w:rFonts w:eastAsia="Calibri"/>
            <w:bCs/>
            <w:color w:val="000000" w:themeColor="text1"/>
            <w:sz w:val="28"/>
            <w:szCs w:val="28"/>
            <w:lang w:val="kk-KZ"/>
          </w:rPr>
          <w:t>www.nationalbank.kz</w:t>
        </w:r>
      </w:hyperlink>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Міндеттемелердің көлемі бойынша есеп</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xml:space="preserve"> </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rFonts w:eastAsia="Calibri"/>
          <w:bCs/>
          <w:color w:val="000000" w:themeColor="text1"/>
          <w:sz w:val="28"/>
          <w:szCs w:val="28"/>
          <w:lang w:val="kk-KZ"/>
        </w:rPr>
        <w:t xml:space="preserve">Әкімшілік деректер нысанының </w:t>
      </w:r>
      <w:r w:rsidRPr="00250E98">
        <w:rPr>
          <w:sz w:val="28"/>
          <w:szCs w:val="28"/>
          <w:lang w:val="kk-KZ"/>
        </w:rPr>
        <w:t>индексі: 19 -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color w:val="000000" w:themeColor="text1"/>
          <w:sz w:val="28"/>
          <w:szCs w:val="28"/>
          <w:lang w:val="kk-KZ"/>
        </w:rPr>
        <w:t>Кезеңділігі: ай сайын</w:t>
      </w:r>
      <w:r w:rsidRPr="00250E98">
        <w:rPr>
          <w:sz w:val="28"/>
          <w:szCs w:val="28"/>
          <w:lang w:val="kk-KZ"/>
        </w:rPr>
        <w:t xml:space="preserve"> </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color w:val="000000" w:themeColor="text1"/>
          <w:sz w:val="28"/>
          <w:szCs w:val="28"/>
          <w:lang w:val="kk-KZ"/>
        </w:rPr>
        <w:t>Есепті кезең: 20 ___ жылғы  «__»________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themeColor="text1"/>
          <w:sz w:val="28"/>
          <w:szCs w:val="28"/>
          <w:lang w:val="kk-KZ"/>
        </w:rPr>
      </w:pPr>
      <w:r w:rsidRPr="00250E98">
        <w:rPr>
          <w:color w:val="000000" w:themeColor="text1"/>
          <w:sz w:val="28"/>
          <w:szCs w:val="28"/>
          <w:lang w:val="kk-KZ"/>
        </w:rPr>
        <w:t>Ұсынатын тұлғалар тобы: сақтандыру (қайта сақтандыру) ұйымы, исламдық сақтандыру (қайта сақтандыру) ұйымы</w:t>
      </w:r>
    </w:p>
    <w:p w:rsidR="005911F1" w:rsidRPr="00250E98" w:rsidRDefault="005911F1" w:rsidP="005911F1">
      <w:pPr>
        <w:jc w:val="both"/>
        <w:textAlignment w:val="baseline"/>
        <w:rPr>
          <w:color w:val="000000"/>
          <w:sz w:val="28"/>
          <w:szCs w:val="28"/>
          <w:lang w:val="kk-KZ"/>
        </w:rPr>
      </w:pPr>
      <w:r w:rsidRPr="00250E98">
        <w:rPr>
          <w:sz w:val="28"/>
          <w:szCs w:val="28"/>
          <w:lang w:val="kk-KZ"/>
        </w:rPr>
        <w:t xml:space="preserve"> </w:t>
      </w:r>
    </w:p>
    <w:p w:rsidR="005911F1" w:rsidRPr="00250E98" w:rsidRDefault="005911F1" w:rsidP="005911F1">
      <w:pPr>
        <w:jc w:val="both"/>
        <w:textAlignment w:val="baseline"/>
        <w:rPr>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color w:val="000000"/>
          <w:sz w:val="28"/>
          <w:szCs w:val="28"/>
          <w:lang w:val="kk-KZ"/>
        </w:rPr>
        <w:br w:type="page"/>
      </w:r>
    </w:p>
    <w:p w:rsidR="005911F1" w:rsidRPr="00250E98" w:rsidRDefault="005911F1" w:rsidP="005911F1">
      <w:pPr>
        <w:ind w:firstLine="397"/>
        <w:jc w:val="right"/>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ind w:firstLine="397"/>
        <w:jc w:val="both"/>
        <w:rPr>
          <w:color w:val="000000"/>
          <w:sz w:val="28"/>
          <w:szCs w:val="28"/>
          <w:lang w:val="kk-KZ"/>
        </w:rPr>
      </w:pPr>
      <w:r w:rsidRPr="00250E98">
        <w:rPr>
          <w:color w:val="000000"/>
          <w:sz w:val="28"/>
          <w:szCs w:val="28"/>
          <w:lang w:val="kk-KZ"/>
        </w:rPr>
        <w:t>«Міндеттемелердің көлемі» кестесі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2356"/>
        <w:gridCol w:w="972"/>
        <w:gridCol w:w="1316"/>
        <w:gridCol w:w="1516"/>
        <w:gridCol w:w="1463"/>
        <w:gridCol w:w="1464"/>
      </w:tblGrid>
      <w:tr w:rsidR="005911F1" w:rsidRPr="00B73452" w:rsidTr="00555BBB">
        <w:trPr>
          <w:jc w:val="center"/>
        </w:trPr>
        <w:tc>
          <w:tcPr>
            <w:tcW w:w="389"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 xml:space="preserve">р/с </w:t>
            </w:r>
          </w:p>
          <w:p w:rsidR="005911F1" w:rsidRPr="00250E98" w:rsidRDefault="005911F1" w:rsidP="00555BBB">
            <w:pPr>
              <w:jc w:val="center"/>
              <w:textAlignment w:val="baseline"/>
              <w:rPr>
                <w:color w:val="000000"/>
                <w:lang w:val="kk-KZ"/>
              </w:rPr>
            </w:pPr>
            <w:r w:rsidRPr="00250E98">
              <w:rPr>
                <w:lang w:val="kk-KZ"/>
              </w:rPr>
              <w:t xml:space="preserve">№ </w:t>
            </w:r>
          </w:p>
        </w:tc>
        <w:tc>
          <w:tcPr>
            <w:tcW w:w="1196"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Сақтандыру сыныптарының атауы</w:t>
            </w:r>
          </w:p>
        </w:tc>
        <w:tc>
          <w:tcPr>
            <w:tcW w:w="1161" w:type="pct"/>
            <w:gridSpan w:val="2"/>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Ағымдағы жылдың басынан басталған кезең ішінде жасалған шарттар саны (өспелі қорытындымен) (дана)</w:t>
            </w:r>
          </w:p>
          <w:p w:rsidR="005911F1" w:rsidRPr="00250E98" w:rsidRDefault="005911F1" w:rsidP="00555BBB">
            <w:pPr>
              <w:jc w:val="center"/>
              <w:textAlignment w:val="baseline"/>
              <w:rPr>
                <w:color w:val="000000"/>
                <w:lang w:val="kk-KZ"/>
              </w:rPr>
            </w:pPr>
          </w:p>
        </w:tc>
        <w:tc>
          <w:tcPr>
            <w:tcW w:w="769"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 xml:space="preserve">Ағымдағы жылдың басынан басталған кезең ішінде жасалған шарттар бойынша сақтандыру нысандарының саны (дана) </w:t>
            </w:r>
          </w:p>
        </w:tc>
        <w:tc>
          <w:tcPr>
            <w:tcW w:w="742"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 xml:space="preserve">Қолданыстағы шарттардың саны (дана) </w:t>
            </w:r>
          </w:p>
          <w:p w:rsidR="005911F1" w:rsidRPr="00250E98" w:rsidRDefault="005911F1" w:rsidP="00555BBB">
            <w:pPr>
              <w:jc w:val="center"/>
              <w:textAlignment w:val="baseline"/>
              <w:rPr>
                <w:lang w:val="kk-KZ"/>
              </w:rPr>
            </w:pPr>
          </w:p>
        </w:tc>
        <w:tc>
          <w:tcPr>
            <w:tcW w:w="743"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Қолданыстағы шарттар бойынша сақтандыру объектілерінің саны (дана)</w:t>
            </w:r>
          </w:p>
        </w:tc>
      </w:tr>
      <w:tr w:rsidR="005911F1" w:rsidRPr="00250E98" w:rsidTr="00555BBB">
        <w:trPr>
          <w:jc w:val="center"/>
        </w:trPr>
        <w:tc>
          <w:tcPr>
            <w:tcW w:w="0" w:type="auto"/>
            <w:vMerge/>
            <w:vAlign w:val="center"/>
            <w:hideMark/>
          </w:tcPr>
          <w:p w:rsidR="005911F1" w:rsidRPr="00250E98" w:rsidRDefault="005911F1" w:rsidP="00555BBB">
            <w:pPr>
              <w:jc w:val="center"/>
              <w:rPr>
                <w:color w:val="000000"/>
                <w:lang w:val="kk-KZ"/>
              </w:rPr>
            </w:pPr>
          </w:p>
        </w:tc>
        <w:tc>
          <w:tcPr>
            <w:tcW w:w="0" w:type="auto"/>
            <w:vMerge/>
            <w:vAlign w:val="center"/>
            <w:hideMark/>
          </w:tcPr>
          <w:p w:rsidR="005911F1" w:rsidRPr="00250E98" w:rsidRDefault="005911F1" w:rsidP="00555BBB">
            <w:pPr>
              <w:jc w:val="center"/>
              <w:rPr>
                <w:color w:val="000000"/>
                <w:lang w:val="kk-KZ"/>
              </w:rPr>
            </w:pPr>
          </w:p>
        </w:tc>
        <w:tc>
          <w:tcPr>
            <w:tcW w:w="493"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Барлығы</w:t>
            </w:r>
          </w:p>
        </w:tc>
        <w:tc>
          <w:tcPr>
            <w:tcW w:w="668"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оның ішінде, электрондық нысанда</w:t>
            </w:r>
          </w:p>
        </w:tc>
        <w:tc>
          <w:tcPr>
            <w:tcW w:w="0" w:type="auto"/>
            <w:vMerge/>
            <w:vAlign w:val="center"/>
            <w:hideMark/>
          </w:tcPr>
          <w:p w:rsidR="005911F1" w:rsidRPr="00250E98" w:rsidRDefault="005911F1" w:rsidP="00555BBB">
            <w:pPr>
              <w:jc w:val="center"/>
              <w:rPr>
                <w:color w:val="000000"/>
                <w:lang w:val="kk-KZ"/>
              </w:rPr>
            </w:pPr>
          </w:p>
        </w:tc>
        <w:tc>
          <w:tcPr>
            <w:tcW w:w="0" w:type="auto"/>
            <w:vMerge/>
            <w:vAlign w:val="center"/>
            <w:hideMark/>
          </w:tcPr>
          <w:p w:rsidR="005911F1" w:rsidRPr="00250E98" w:rsidRDefault="005911F1" w:rsidP="00555BBB">
            <w:pPr>
              <w:jc w:val="center"/>
              <w:rPr>
                <w:color w:val="000000"/>
                <w:lang w:val="kk-KZ"/>
              </w:rPr>
            </w:pPr>
          </w:p>
        </w:tc>
        <w:tc>
          <w:tcPr>
            <w:tcW w:w="0" w:type="auto"/>
            <w:vMerge/>
            <w:vAlign w:val="center"/>
            <w:hideMark/>
          </w:tcPr>
          <w:p w:rsidR="005911F1" w:rsidRPr="00250E98" w:rsidRDefault="005911F1" w:rsidP="00555BBB">
            <w:pPr>
              <w:jc w:val="center"/>
              <w:rPr>
                <w:color w:val="000000"/>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w:t>
            </w:r>
          </w:p>
        </w:tc>
        <w:tc>
          <w:tcPr>
            <w:tcW w:w="1196"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w:t>
            </w:r>
          </w:p>
        </w:tc>
        <w:tc>
          <w:tcPr>
            <w:tcW w:w="49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w:t>
            </w:r>
          </w:p>
        </w:tc>
        <w:tc>
          <w:tcPr>
            <w:tcW w:w="668"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4</w:t>
            </w:r>
          </w:p>
        </w:tc>
        <w:tc>
          <w:tcPr>
            <w:tcW w:w="76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5</w:t>
            </w:r>
          </w:p>
        </w:tc>
        <w:tc>
          <w:tcPr>
            <w:tcW w:w="742"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6</w:t>
            </w:r>
          </w:p>
        </w:tc>
        <w:tc>
          <w:tcPr>
            <w:tcW w:w="74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7</w:t>
            </w: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w:t>
            </w:r>
          </w:p>
        </w:tc>
        <w:tc>
          <w:tcPr>
            <w:tcW w:w="1196" w:type="pct"/>
            <w:tcMar>
              <w:top w:w="0" w:type="dxa"/>
              <w:left w:w="108" w:type="dxa"/>
              <w:bottom w:w="0" w:type="dxa"/>
              <w:right w:w="108" w:type="dxa"/>
            </w:tcMar>
            <w:hideMark/>
          </w:tcPr>
          <w:p w:rsidR="005911F1" w:rsidRPr="00250E98" w:rsidRDefault="005911F1" w:rsidP="00555BBB">
            <w:pPr>
              <w:textAlignment w:val="baseline"/>
              <w:rPr>
                <w:lang w:val="kk-KZ"/>
              </w:rPr>
            </w:pPr>
            <w:r w:rsidRPr="00250E98">
              <w:rPr>
                <w:lang w:val="kk-KZ"/>
              </w:rPr>
              <w:t xml:space="preserve">Міндетті </w:t>
            </w:r>
          </w:p>
          <w:p w:rsidR="005911F1" w:rsidRPr="00250E98" w:rsidRDefault="005911F1" w:rsidP="00555BBB">
            <w:pPr>
              <w:textAlignment w:val="baseline"/>
              <w:rPr>
                <w:color w:val="000000"/>
                <w:lang w:val="kk-KZ"/>
              </w:rPr>
            </w:pPr>
            <w:r w:rsidRPr="00250E98">
              <w:rPr>
                <w:lang w:val="kk-KZ"/>
              </w:rPr>
              <w:t>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көлік құралдары иелерінің азаматтық-құқықтық жауапкершілігі,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1.1.1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1.1.2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тасымалдаушының жолаушылар алдындағы азаматтық-құқықтық жауапкершілігі,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1.2.1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1.2.2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1.3</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өсімдік шаруашылығындағы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1.3.1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1.3.2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1.4</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нотариустардың азаматтық-құқықтық жауапкершілігін сақтандыру, оның ішінде:</w:t>
            </w:r>
          </w:p>
        </w:tc>
        <w:tc>
          <w:tcPr>
            <w:tcW w:w="493" w:type="pct"/>
            <w:tcMar>
              <w:top w:w="0" w:type="dxa"/>
              <w:left w:w="108" w:type="dxa"/>
              <w:bottom w:w="0" w:type="dxa"/>
              <w:right w:w="108" w:type="dxa"/>
            </w:tcMar>
          </w:tcPr>
          <w:p w:rsidR="005911F1" w:rsidRPr="00250E98" w:rsidRDefault="005911F1" w:rsidP="00555BBB">
            <w:pPr>
              <w:rPr>
                <w:lang w:val="kk-KZ"/>
              </w:rPr>
            </w:pPr>
          </w:p>
        </w:tc>
        <w:tc>
          <w:tcPr>
            <w:tcW w:w="668" w:type="pct"/>
            <w:tcMar>
              <w:top w:w="0" w:type="dxa"/>
              <w:left w:w="108" w:type="dxa"/>
              <w:bottom w:w="0" w:type="dxa"/>
              <w:right w:w="108" w:type="dxa"/>
            </w:tcMar>
          </w:tcPr>
          <w:p w:rsidR="005911F1" w:rsidRPr="00250E98" w:rsidRDefault="005911F1" w:rsidP="00555BBB">
            <w:pPr>
              <w:rPr>
                <w:lang w:val="kk-KZ"/>
              </w:rPr>
            </w:pPr>
          </w:p>
        </w:tc>
        <w:tc>
          <w:tcPr>
            <w:tcW w:w="769" w:type="pct"/>
            <w:tcMar>
              <w:top w:w="0" w:type="dxa"/>
              <w:left w:w="108" w:type="dxa"/>
              <w:bottom w:w="0" w:type="dxa"/>
              <w:right w:w="108" w:type="dxa"/>
            </w:tcMar>
          </w:tcPr>
          <w:p w:rsidR="005911F1" w:rsidRPr="00250E98" w:rsidRDefault="005911F1" w:rsidP="00555BBB">
            <w:pPr>
              <w:rPr>
                <w:lang w:val="kk-KZ"/>
              </w:rPr>
            </w:pPr>
          </w:p>
        </w:tc>
        <w:tc>
          <w:tcPr>
            <w:tcW w:w="742" w:type="pct"/>
            <w:tcMar>
              <w:top w:w="0" w:type="dxa"/>
              <w:left w:w="108" w:type="dxa"/>
              <w:bottom w:w="0" w:type="dxa"/>
              <w:right w:w="108" w:type="dxa"/>
            </w:tcMar>
          </w:tcPr>
          <w:p w:rsidR="005911F1" w:rsidRPr="00250E98" w:rsidRDefault="005911F1" w:rsidP="00555BBB">
            <w:pPr>
              <w:rPr>
                <w:lang w:val="kk-KZ"/>
              </w:rPr>
            </w:pPr>
          </w:p>
        </w:tc>
        <w:tc>
          <w:tcPr>
            <w:tcW w:w="743"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1.4.1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tcPr>
          <w:p w:rsidR="005911F1" w:rsidRPr="00250E98" w:rsidRDefault="005911F1" w:rsidP="00555BBB">
            <w:pPr>
              <w:rPr>
                <w:lang w:val="kk-KZ"/>
              </w:rPr>
            </w:pPr>
          </w:p>
        </w:tc>
        <w:tc>
          <w:tcPr>
            <w:tcW w:w="668" w:type="pct"/>
            <w:tcMar>
              <w:top w:w="0" w:type="dxa"/>
              <w:left w:w="108" w:type="dxa"/>
              <w:bottom w:w="0" w:type="dxa"/>
              <w:right w:w="108" w:type="dxa"/>
            </w:tcMar>
          </w:tcPr>
          <w:p w:rsidR="005911F1" w:rsidRPr="00250E98" w:rsidRDefault="005911F1" w:rsidP="00555BBB">
            <w:pPr>
              <w:rPr>
                <w:lang w:val="kk-KZ"/>
              </w:rPr>
            </w:pPr>
          </w:p>
        </w:tc>
        <w:tc>
          <w:tcPr>
            <w:tcW w:w="769" w:type="pct"/>
            <w:tcMar>
              <w:top w:w="0" w:type="dxa"/>
              <w:left w:w="108" w:type="dxa"/>
              <w:bottom w:w="0" w:type="dxa"/>
              <w:right w:w="108" w:type="dxa"/>
            </w:tcMar>
          </w:tcPr>
          <w:p w:rsidR="005911F1" w:rsidRPr="00250E98" w:rsidRDefault="005911F1" w:rsidP="00555BBB">
            <w:pPr>
              <w:rPr>
                <w:lang w:val="kk-KZ"/>
              </w:rPr>
            </w:pPr>
          </w:p>
        </w:tc>
        <w:tc>
          <w:tcPr>
            <w:tcW w:w="742" w:type="pct"/>
            <w:tcMar>
              <w:top w:w="0" w:type="dxa"/>
              <w:left w:w="108" w:type="dxa"/>
              <w:bottom w:w="0" w:type="dxa"/>
              <w:right w:w="108" w:type="dxa"/>
            </w:tcMar>
          </w:tcPr>
          <w:p w:rsidR="005911F1" w:rsidRPr="00250E98" w:rsidRDefault="005911F1" w:rsidP="00555BBB">
            <w:pPr>
              <w:rPr>
                <w:lang w:val="kk-KZ"/>
              </w:rPr>
            </w:pPr>
          </w:p>
        </w:tc>
        <w:tc>
          <w:tcPr>
            <w:tcW w:w="743"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1.4.2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tcPr>
          <w:p w:rsidR="005911F1" w:rsidRPr="00250E98" w:rsidRDefault="005911F1" w:rsidP="00555BBB">
            <w:pPr>
              <w:rPr>
                <w:lang w:val="kk-KZ"/>
              </w:rPr>
            </w:pPr>
          </w:p>
        </w:tc>
        <w:tc>
          <w:tcPr>
            <w:tcW w:w="668" w:type="pct"/>
            <w:tcMar>
              <w:top w:w="0" w:type="dxa"/>
              <w:left w:w="108" w:type="dxa"/>
              <w:bottom w:w="0" w:type="dxa"/>
              <w:right w:w="108" w:type="dxa"/>
            </w:tcMar>
          </w:tcPr>
          <w:p w:rsidR="005911F1" w:rsidRPr="00250E98" w:rsidRDefault="005911F1" w:rsidP="00555BBB">
            <w:pPr>
              <w:rPr>
                <w:lang w:val="kk-KZ"/>
              </w:rPr>
            </w:pPr>
          </w:p>
        </w:tc>
        <w:tc>
          <w:tcPr>
            <w:tcW w:w="769" w:type="pct"/>
            <w:tcMar>
              <w:top w:w="0" w:type="dxa"/>
              <w:left w:w="108" w:type="dxa"/>
              <w:bottom w:w="0" w:type="dxa"/>
              <w:right w:w="108" w:type="dxa"/>
            </w:tcMar>
          </w:tcPr>
          <w:p w:rsidR="005911F1" w:rsidRPr="00250E98" w:rsidRDefault="005911F1" w:rsidP="00555BBB">
            <w:pPr>
              <w:rPr>
                <w:lang w:val="kk-KZ"/>
              </w:rPr>
            </w:pPr>
          </w:p>
        </w:tc>
        <w:tc>
          <w:tcPr>
            <w:tcW w:w="742" w:type="pct"/>
            <w:tcMar>
              <w:top w:w="0" w:type="dxa"/>
              <w:left w:w="108" w:type="dxa"/>
              <w:bottom w:w="0" w:type="dxa"/>
              <w:right w:w="108" w:type="dxa"/>
            </w:tcMar>
          </w:tcPr>
          <w:p w:rsidR="005911F1" w:rsidRPr="00250E98" w:rsidRDefault="005911F1" w:rsidP="00555BBB">
            <w:pPr>
              <w:rPr>
                <w:lang w:val="kk-KZ"/>
              </w:rPr>
            </w:pPr>
          </w:p>
        </w:tc>
        <w:tc>
          <w:tcPr>
            <w:tcW w:w="743"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1.5</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экологиялық сақтандыру, оның ішінде:</w:t>
            </w:r>
          </w:p>
        </w:tc>
        <w:tc>
          <w:tcPr>
            <w:tcW w:w="493" w:type="pct"/>
            <w:tcMar>
              <w:top w:w="0" w:type="dxa"/>
              <w:left w:w="108" w:type="dxa"/>
              <w:bottom w:w="0" w:type="dxa"/>
              <w:right w:w="108" w:type="dxa"/>
            </w:tcMar>
          </w:tcPr>
          <w:p w:rsidR="005911F1" w:rsidRPr="00250E98" w:rsidRDefault="005911F1" w:rsidP="00555BBB">
            <w:pPr>
              <w:rPr>
                <w:lang w:val="kk-KZ"/>
              </w:rPr>
            </w:pPr>
          </w:p>
        </w:tc>
        <w:tc>
          <w:tcPr>
            <w:tcW w:w="668" w:type="pct"/>
            <w:tcMar>
              <w:top w:w="0" w:type="dxa"/>
              <w:left w:w="108" w:type="dxa"/>
              <w:bottom w:w="0" w:type="dxa"/>
              <w:right w:w="108" w:type="dxa"/>
            </w:tcMar>
          </w:tcPr>
          <w:p w:rsidR="005911F1" w:rsidRPr="00250E98" w:rsidRDefault="005911F1" w:rsidP="00555BBB">
            <w:pPr>
              <w:rPr>
                <w:lang w:val="kk-KZ"/>
              </w:rPr>
            </w:pPr>
          </w:p>
        </w:tc>
        <w:tc>
          <w:tcPr>
            <w:tcW w:w="769" w:type="pct"/>
            <w:tcMar>
              <w:top w:w="0" w:type="dxa"/>
              <w:left w:w="108" w:type="dxa"/>
              <w:bottom w:w="0" w:type="dxa"/>
              <w:right w:w="108" w:type="dxa"/>
            </w:tcMar>
          </w:tcPr>
          <w:p w:rsidR="005911F1" w:rsidRPr="00250E98" w:rsidRDefault="005911F1" w:rsidP="00555BBB">
            <w:pPr>
              <w:rPr>
                <w:lang w:val="kk-KZ"/>
              </w:rPr>
            </w:pPr>
          </w:p>
        </w:tc>
        <w:tc>
          <w:tcPr>
            <w:tcW w:w="742" w:type="pct"/>
            <w:tcMar>
              <w:top w:w="0" w:type="dxa"/>
              <w:left w:w="108" w:type="dxa"/>
              <w:bottom w:w="0" w:type="dxa"/>
              <w:right w:w="108" w:type="dxa"/>
            </w:tcMar>
          </w:tcPr>
          <w:p w:rsidR="005911F1" w:rsidRPr="00250E98" w:rsidRDefault="005911F1" w:rsidP="00555BBB">
            <w:pPr>
              <w:rPr>
                <w:lang w:val="kk-KZ"/>
              </w:rPr>
            </w:pPr>
          </w:p>
        </w:tc>
        <w:tc>
          <w:tcPr>
            <w:tcW w:w="743"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1.5.1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tcPr>
          <w:p w:rsidR="005911F1" w:rsidRPr="00250E98" w:rsidRDefault="005911F1" w:rsidP="00555BBB">
            <w:pPr>
              <w:rPr>
                <w:lang w:val="kk-KZ"/>
              </w:rPr>
            </w:pPr>
          </w:p>
        </w:tc>
        <w:tc>
          <w:tcPr>
            <w:tcW w:w="668" w:type="pct"/>
            <w:tcMar>
              <w:top w:w="0" w:type="dxa"/>
              <w:left w:w="108" w:type="dxa"/>
              <w:bottom w:w="0" w:type="dxa"/>
              <w:right w:w="108" w:type="dxa"/>
            </w:tcMar>
          </w:tcPr>
          <w:p w:rsidR="005911F1" w:rsidRPr="00250E98" w:rsidRDefault="005911F1" w:rsidP="00555BBB">
            <w:pPr>
              <w:rPr>
                <w:lang w:val="kk-KZ"/>
              </w:rPr>
            </w:pPr>
          </w:p>
        </w:tc>
        <w:tc>
          <w:tcPr>
            <w:tcW w:w="769" w:type="pct"/>
            <w:tcMar>
              <w:top w:w="0" w:type="dxa"/>
              <w:left w:w="108" w:type="dxa"/>
              <w:bottom w:w="0" w:type="dxa"/>
              <w:right w:w="108" w:type="dxa"/>
            </w:tcMar>
          </w:tcPr>
          <w:p w:rsidR="005911F1" w:rsidRPr="00250E98" w:rsidRDefault="005911F1" w:rsidP="00555BBB">
            <w:pPr>
              <w:rPr>
                <w:lang w:val="kk-KZ"/>
              </w:rPr>
            </w:pPr>
          </w:p>
        </w:tc>
        <w:tc>
          <w:tcPr>
            <w:tcW w:w="742" w:type="pct"/>
            <w:tcMar>
              <w:top w:w="0" w:type="dxa"/>
              <w:left w:w="108" w:type="dxa"/>
              <w:bottom w:w="0" w:type="dxa"/>
              <w:right w:w="108" w:type="dxa"/>
            </w:tcMar>
          </w:tcPr>
          <w:p w:rsidR="005911F1" w:rsidRPr="00250E98" w:rsidRDefault="005911F1" w:rsidP="00555BBB">
            <w:pPr>
              <w:rPr>
                <w:lang w:val="kk-KZ"/>
              </w:rPr>
            </w:pPr>
          </w:p>
        </w:tc>
        <w:tc>
          <w:tcPr>
            <w:tcW w:w="743"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1.5.2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tcPr>
          <w:p w:rsidR="005911F1" w:rsidRPr="00250E98" w:rsidRDefault="005911F1" w:rsidP="00555BBB">
            <w:pPr>
              <w:rPr>
                <w:lang w:val="kk-KZ"/>
              </w:rPr>
            </w:pPr>
          </w:p>
        </w:tc>
        <w:tc>
          <w:tcPr>
            <w:tcW w:w="668" w:type="pct"/>
            <w:tcMar>
              <w:top w:w="0" w:type="dxa"/>
              <w:left w:w="108" w:type="dxa"/>
              <w:bottom w:w="0" w:type="dxa"/>
              <w:right w:w="108" w:type="dxa"/>
            </w:tcMar>
          </w:tcPr>
          <w:p w:rsidR="005911F1" w:rsidRPr="00250E98" w:rsidRDefault="005911F1" w:rsidP="00555BBB">
            <w:pPr>
              <w:rPr>
                <w:lang w:val="kk-KZ"/>
              </w:rPr>
            </w:pPr>
          </w:p>
        </w:tc>
        <w:tc>
          <w:tcPr>
            <w:tcW w:w="769" w:type="pct"/>
            <w:tcMar>
              <w:top w:w="0" w:type="dxa"/>
              <w:left w:w="108" w:type="dxa"/>
              <w:bottom w:w="0" w:type="dxa"/>
              <w:right w:w="108" w:type="dxa"/>
            </w:tcMar>
          </w:tcPr>
          <w:p w:rsidR="005911F1" w:rsidRPr="00250E98" w:rsidRDefault="005911F1" w:rsidP="00555BBB">
            <w:pPr>
              <w:rPr>
                <w:lang w:val="kk-KZ"/>
              </w:rPr>
            </w:pPr>
          </w:p>
        </w:tc>
        <w:tc>
          <w:tcPr>
            <w:tcW w:w="742" w:type="pct"/>
            <w:tcMar>
              <w:top w:w="0" w:type="dxa"/>
              <w:left w:w="108" w:type="dxa"/>
              <w:bottom w:w="0" w:type="dxa"/>
              <w:right w:w="108" w:type="dxa"/>
            </w:tcMar>
          </w:tcPr>
          <w:p w:rsidR="005911F1" w:rsidRPr="00250E98" w:rsidRDefault="005911F1" w:rsidP="00555BBB">
            <w:pPr>
              <w:rPr>
                <w:lang w:val="kk-KZ"/>
              </w:rPr>
            </w:pPr>
          </w:p>
        </w:tc>
        <w:tc>
          <w:tcPr>
            <w:tcW w:w="743" w:type="pct"/>
            <w:tcMar>
              <w:top w:w="0" w:type="dxa"/>
              <w:left w:w="108" w:type="dxa"/>
              <w:bottom w:w="0" w:type="dxa"/>
              <w:right w:w="108" w:type="dxa"/>
            </w:tcMar>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1.6</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аудиторлық ұйымдардың азаматтық-құқықтық жауапкершілігі, оның ішінде:</w:t>
            </w:r>
          </w:p>
        </w:tc>
        <w:tc>
          <w:tcPr>
            <w:tcW w:w="493" w:type="pct"/>
            <w:tcMar>
              <w:top w:w="0" w:type="dxa"/>
              <w:left w:w="108" w:type="dxa"/>
              <w:bottom w:w="0" w:type="dxa"/>
              <w:right w:w="108" w:type="dxa"/>
            </w:tcMar>
          </w:tcPr>
          <w:p w:rsidR="005911F1" w:rsidRPr="00250E98" w:rsidRDefault="005911F1" w:rsidP="00555BBB">
            <w:pPr>
              <w:rPr>
                <w:lang w:val="kk-KZ"/>
              </w:rPr>
            </w:pPr>
          </w:p>
        </w:tc>
        <w:tc>
          <w:tcPr>
            <w:tcW w:w="668" w:type="pct"/>
            <w:tcMar>
              <w:top w:w="0" w:type="dxa"/>
              <w:left w:w="108" w:type="dxa"/>
              <w:bottom w:w="0" w:type="dxa"/>
              <w:right w:w="108" w:type="dxa"/>
            </w:tcMar>
          </w:tcPr>
          <w:p w:rsidR="005911F1" w:rsidRPr="00250E98" w:rsidRDefault="005911F1" w:rsidP="00555BBB">
            <w:pPr>
              <w:rPr>
                <w:lang w:val="kk-KZ"/>
              </w:rPr>
            </w:pPr>
          </w:p>
        </w:tc>
        <w:tc>
          <w:tcPr>
            <w:tcW w:w="769" w:type="pct"/>
            <w:tcMar>
              <w:top w:w="0" w:type="dxa"/>
              <w:left w:w="108" w:type="dxa"/>
              <w:bottom w:w="0" w:type="dxa"/>
              <w:right w:w="108" w:type="dxa"/>
            </w:tcMar>
          </w:tcPr>
          <w:p w:rsidR="005911F1" w:rsidRPr="00250E98" w:rsidRDefault="005911F1" w:rsidP="00555BBB">
            <w:pPr>
              <w:rPr>
                <w:lang w:val="kk-KZ"/>
              </w:rPr>
            </w:pPr>
          </w:p>
        </w:tc>
        <w:tc>
          <w:tcPr>
            <w:tcW w:w="742" w:type="pct"/>
            <w:tcMar>
              <w:top w:w="0" w:type="dxa"/>
              <w:left w:w="108" w:type="dxa"/>
              <w:bottom w:w="0" w:type="dxa"/>
              <w:right w:w="108" w:type="dxa"/>
            </w:tcMar>
          </w:tcPr>
          <w:p w:rsidR="005911F1" w:rsidRPr="00250E98" w:rsidRDefault="005911F1" w:rsidP="00555BBB">
            <w:pPr>
              <w:rPr>
                <w:lang w:val="kk-KZ"/>
              </w:rPr>
            </w:pPr>
          </w:p>
        </w:tc>
        <w:tc>
          <w:tcPr>
            <w:tcW w:w="743"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1.6.1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tcPr>
          <w:p w:rsidR="005911F1" w:rsidRPr="00250E98" w:rsidRDefault="005911F1" w:rsidP="00555BBB">
            <w:pPr>
              <w:jc w:val="center"/>
              <w:textAlignment w:val="baseline"/>
              <w:rPr>
                <w:color w:val="000000"/>
                <w:lang w:val="kk-KZ"/>
              </w:rPr>
            </w:pPr>
          </w:p>
        </w:tc>
        <w:tc>
          <w:tcPr>
            <w:tcW w:w="668" w:type="pct"/>
            <w:tcMar>
              <w:top w:w="0" w:type="dxa"/>
              <w:left w:w="108" w:type="dxa"/>
              <w:bottom w:w="0" w:type="dxa"/>
              <w:right w:w="108" w:type="dxa"/>
            </w:tcMar>
          </w:tcPr>
          <w:p w:rsidR="005911F1" w:rsidRPr="00250E98" w:rsidRDefault="005911F1" w:rsidP="00555BBB">
            <w:pPr>
              <w:jc w:val="center"/>
              <w:textAlignment w:val="baseline"/>
              <w:rPr>
                <w:color w:val="000000"/>
                <w:lang w:val="kk-KZ"/>
              </w:rPr>
            </w:pPr>
          </w:p>
        </w:tc>
        <w:tc>
          <w:tcPr>
            <w:tcW w:w="769" w:type="pct"/>
            <w:tcMar>
              <w:top w:w="0" w:type="dxa"/>
              <w:left w:w="108" w:type="dxa"/>
              <w:bottom w:w="0" w:type="dxa"/>
              <w:right w:w="108" w:type="dxa"/>
            </w:tcMar>
          </w:tcPr>
          <w:p w:rsidR="005911F1" w:rsidRPr="00250E98" w:rsidRDefault="005911F1" w:rsidP="00555BBB">
            <w:pPr>
              <w:jc w:val="center"/>
              <w:textAlignment w:val="baseline"/>
              <w:rPr>
                <w:color w:val="000000"/>
                <w:lang w:val="kk-KZ"/>
              </w:rPr>
            </w:pPr>
          </w:p>
        </w:tc>
        <w:tc>
          <w:tcPr>
            <w:tcW w:w="742" w:type="pct"/>
            <w:tcMar>
              <w:top w:w="0" w:type="dxa"/>
              <w:left w:w="108" w:type="dxa"/>
              <w:bottom w:w="0" w:type="dxa"/>
              <w:right w:w="108" w:type="dxa"/>
            </w:tcMar>
          </w:tcPr>
          <w:p w:rsidR="005911F1" w:rsidRPr="00250E98" w:rsidRDefault="005911F1" w:rsidP="00555BBB">
            <w:pPr>
              <w:jc w:val="center"/>
              <w:textAlignment w:val="baseline"/>
              <w:rPr>
                <w:color w:val="000000"/>
                <w:lang w:val="kk-KZ"/>
              </w:rPr>
            </w:pPr>
          </w:p>
        </w:tc>
        <w:tc>
          <w:tcPr>
            <w:tcW w:w="743" w:type="pct"/>
            <w:tcMar>
              <w:top w:w="0" w:type="dxa"/>
              <w:left w:w="108" w:type="dxa"/>
              <w:bottom w:w="0" w:type="dxa"/>
              <w:right w:w="108" w:type="dxa"/>
            </w:tcMar>
          </w:tcPr>
          <w:p w:rsidR="005911F1" w:rsidRPr="00250E98" w:rsidRDefault="005911F1" w:rsidP="00555BBB">
            <w:pPr>
              <w:jc w:val="center"/>
              <w:textAlignment w:val="baseline"/>
              <w:rPr>
                <w:color w:val="000000"/>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1.6.2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tcPr>
          <w:p w:rsidR="005911F1" w:rsidRPr="00250E98" w:rsidRDefault="005911F1" w:rsidP="00555BBB">
            <w:pPr>
              <w:rPr>
                <w:lang w:val="kk-KZ"/>
              </w:rPr>
            </w:pPr>
          </w:p>
        </w:tc>
        <w:tc>
          <w:tcPr>
            <w:tcW w:w="668" w:type="pct"/>
            <w:tcMar>
              <w:top w:w="0" w:type="dxa"/>
              <w:left w:w="108" w:type="dxa"/>
              <w:bottom w:w="0" w:type="dxa"/>
              <w:right w:w="108" w:type="dxa"/>
            </w:tcMar>
          </w:tcPr>
          <w:p w:rsidR="005911F1" w:rsidRPr="00250E98" w:rsidRDefault="005911F1" w:rsidP="00555BBB">
            <w:pPr>
              <w:rPr>
                <w:lang w:val="kk-KZ"/>
              </w:rPr>
            </w:pPr>
          </w:p>
        </w:tc>
        <w:tc>
          <w:tcPr>
            <w:tcW w:w="769" w:type="pct"/>
            <w:tcMar>
              <w:top w:w="0" w:type="dxa"/>
              <w:left w:w="108" w:type="dxa"/>
              <w:bottom w:w="0" w:type="dxa"/>
              <w:right w:w="108" w:type="dxa"/>
            </w:tcMar>
          </w:tcPr>
          <w:p w:rsidR="005911F1" w:rsidRPr="00250E98" w:rsidRDefault="005911F1" w:rsidP="00555BBB">
            <w:pPr>
              <w:rPr>
                <w:lang w:val="kk-KZ"/>
              </w:rPr>
            </w:pPr>
          </w:p>
        </w:tc>
        <w:tc>
          <w:tcPr>
            <w:tcW w:w="742" w:type="pct"/>
            <w:tcMar>
              <w:top w:w="0" w:type="dxa"/>
              <w:left w:w="108" w:type="dxa"/>
              <w:bottom w:w="0" w:type="dxa"/>
              <w:right w:w="108" w:type="dxa"/>
            </w:tcMar>
          </w:tcPr>
          <w:p w:rsidR="005911F1" w:rsidRPr="00250E98" w:rsidRDefault="005911F1" w:rsidP="00555BBB">
            <w:pPr>
              <w:rPr>
                <w:lang w:val="kk-KZ"/>
              </w:rPr>
            </w:pPr>
          </w:p>
        </w:tc>
        <w:tc>
          <w:tcPr>
            <w:tcW w:w="743"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1.7</w:t>
            </w:r>
          </w:p>
        </w:tc>
        <w:tc>
          <w:tcPr>
            <w:tcW w:w="1196"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 xml:space="preserve">Туристі сақтандыру, </w:t>
            </w:r>
            <w:r w:rsidRPr="00250E98">
              <w:rPr>
                <w:color w:val="000000"/>
                <w:spacing w:val="2"/>
                <w:lang w:val="kk-KZ"/>
              </w:rPr>
              <w:t>оның ішінде:</w:t>
            </w:r>
          </w:p>
        </w:tc>
        <w:tc>
          <w:tcPr>
            <w:tcW w:w="493" w:type="pct"/>
            <w:tcMar>
              <w:top w:w="0" w:type="dxa"/>
              <w:left w:w="108" w:type="dxa"/>
              <w:bottom w:w="0" w:type="dxa"/>
              <w:right w:w="108" w:type="dxa"/>
            </w:tcMar>
          </w:tcPr>
          <w:p w:rsidR="005911F1" w:rsidRPr="00250E98" w:rsidRDefault="005911F1" w:rsidP="00555BBB">
            <w:pPr>
              <w:rPr>
                <w:lang w:val="kk-KZ"/>
              </w:rPr>
            </w:pPr>
          </w:p>
        </w:tc>
        <w:tc>
          <w:tcPr>
            <w:tcW w:w="668" w:type="pct"/>
            <w:tcMar>
              <w:top w:w="0" w:type="dxa"/>
              <w:left w:w="108" w:type="dxa"/>
              <w:bottom w:w="0" w:type="dxa"/>
              <w:right w:w="108" w:type="dxa"/>
            </w:tcMar>
          </w:tcPr>
          <w:p w:rsidR="005911F1" w:rsidRPr="00250E98" w:rsidRDefault="005911F1" w:rsidP="00555BBB">
            <w:pPr>
              <w:rPr>
                <w:lang w:val="kk-KZ"/>
              </w:rPr>
            </w:pPr>
          </w:p>
        </w:tc>
        <w:tc>
          <w:tcPr>
            <w:tcW w:w="769" w:type="pct"/>
            <w:tcMar>
              <w:top w:w="0" w:type="dxa"/>
              <w:left w:w="108" w:type="dxa"/>
              <w:bottom w:w="0" w:type="dxa"/>
              <w:right w:w="108" w:type="dxa"/>
            </w:tcMar>
          </w:tcPr>
          <w:p w:rsidR="005911F1" w:rsidRPr="00250E98" w:rsidRDefault="005911F1" w:rsidP="00555BBB">
            <w:pPr>
              <w:rPr>
                <w:lang w:val="kk-KZ"/>
              </w:rPr>
            </w:pPr>
          </w:p>
        </w:tc>
        <w:tc>
          <w:tcPr>
            <w:tcW w:w="742" w:type="pct"/>
            <w:tcMar>
              <w:top w:w="0" w:type="dxa"/>
              <w:left w:w="108" w:type="dxa"/>
              <w:bottom w:w="0" w:type="dxa"/>
              <w:right w:w="108" w:type="dxa"/>
            </w:tcMar>
          </w:tcPr>
          <w:p w:rsidR="005911F1" w:rsidRPr="00250E98" w:rsidRDefault="005911F1" w:rsidP="00555BBB">
            <w:pPr>
              <w:rPr>
                <w:lang w:val="kk-KZ"/>
              </w:rPr>
            </w:pPr>
          </w:p>
        </w:tc>
        <w:tc>
          <w:tcPr>
            <w:tcW w:w="743"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lastRenderedPageBreak/>
              <w:t>1.7.1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1.7.2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1.8</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қызметі үшінші тұлғаға зиян келтіру қаупімен байланысты болатын объект иелерінің азаматтық-құқықтық жауапкершілігі,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1.8.1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1.8.2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1.9</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қызметкер еңбек (қызмет) мiндеттерiн атқарған кезде оны жазатайым жағдайлардан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1.9.1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1.9.2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1.10</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сақтандырудың өзге де түрлері (сыныптары),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1.10.1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1.10.2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1.11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тұлғаларды міндетті сақтандыру бойынша барлығы</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1.12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тұлғаларды міндетті сақтандыру бойынша жиынтығы</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Ерiктi жеке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өмірді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2.1.1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2.1.2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аннуитеттік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зейнетақы аннуитеті шарттары</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2.2.1.1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2.2.1.2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tcPr>
          <w:p w:rsidR="005911F1" w:rsidRPr="00250E98" w:rsidRDefault="005911F1" w:rsidP="00555BBB">
            <w:pPr>
              <w:jc w:val="center"/>
              <w:textAlignment w:val="baseline"/>
              <w:rPr>
                <w:color w:val="000000"/>
                <w:lang w:val="kk-KZ"/>
              </w:rPr>
            </w:pPr>
          </w:p>
        </w:tc>
        <w:tc>
          <w:tcPr>
            <w:tcW w:w="668" w:type="pct"/>
            <w:tcMar>
              <w:top w:w="0" w:type="dxa"/>
              <w:left w:w="108" w:type="dxa"/>
              <w:bottom w:w="0" w:type="dxa"/>
              <w:right w:w="108" w:type="dxa"/>
            </w:tcMar>
          </w:tcPr>
          <w:p w:rsidR="005911F1" w:rsidRPr="00250E98" w:rsidRDefault="005911F1" w:rsidP="00555BBB">
            <w:pPr>
              <w:jc w:val="center"/>
              <w:textAlignment w:val="baseline"/>
              <w:rPr>
                <w:color w:val="000000"/>
                <w:lang w:val="kk-KZ"/>
              </w:rPr>
            </w:pPr>
          </w:p>
        </w:tc>
        <w:tc>
          <w:tcPr>
            <w:tcW w:w="769" w:type="pct"/>
            <w:tcMar>
              <w:top w:w="0" w:type="dxa"/>
              <w:left w:w="108" w:type="dxa"/>
              <w:bottom w:w="0" w:type="dxa"/>
              <w:right w:w="108" w:type="dxa"/>
            </w:tcMar>
          </w:tcPr>
          <w:p w:rsidR="005911F1" w:rsidRPr="00250E98" w:rsidRDefault="005911F1" w:rsidP="00555BBB">
            <w:pPr>
              <w:jc w:val="center"/>
              <w:textAlignment w:val="baseline"/>
              <w:rPr>
                <w:color w:val="000000"/>
                <w:lang w:val="kk-KZ"/>
              </w:rPr>
            </w:pPr>
          </w:p>
        </w:tc>
        <w:tc>
          <w:tcPr>
            <w:tcW w:w="742" w:type="pct"/>
            <w:tcMar>
              <w:top w:w="0" w:type="dxa"/>
              <w:left w:w="108" w:type="dxa"/>
              <w:bottom w:w="0" w:type="dxa"/>
              <w:right w:w="108" w:type="dxa"/>
            </w:tcMar>
          </w:tcPr>
          <w:p w:rsidR="005911F1" w:rsidRPr="00250E98" w:rsidRDefault="005911F1" w:rsidP="00555BBB">
            <w:pPr>
              <w:jc w:val="center"/>
              <w:textAlignment w:val="baseline"/>
              <w:rPr>
                <w:color w:val="000000"/>
                <w:lang w:val="kk-KZ"/>
              </w:rPr>
            </w:pPr>
          </w:p>
        </w:tc>
        <w:tc>
          <w:tcPr>
            <w:tcW w:w="743" w:type="pct"/>
            <w:tcMar>
              <w:top w:w="0" w:type="dxa"/>
              <w:left w:w="108" w:type="dxa"/>
              <w:bottom w:w="0" w:type="dxa"/>
              <w:right w:w="108" w:type="dxa"/>
            </w:tcMar>
          </w:tcPr>
          <w:p w:rsidR="005911F1" w:rsidRPr="00250E98" w:rsidRDefault="005911F1" w:rsidP="00555BBB">
            <w:pPr>
              <w:jc w:val="center"/>
              <w:textAlignment w:val="baseline"/>
              <w:rPr>
                <w:color w:val="000000"/>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аннуитет шарттары</w:t>
            </w:r>
          </w:p>
        </w:tc>
        <w:tc>
          <w:tcPr>
            <w:tcW w:w="493" w:type="pct"/>
            <w:tcMar>
              <w:top w:w="0" w:type="dxa"/>
              <w:left w:w="108" w:type="dxa"/>
              <w:bottom w:w="0" w:type="dxa"/>
              <w:right w:w="108" w:type="dxa"/>
            </w:tcMar>
          </w:tcPr>
          <w:p w:rsidR="005911F1" w:rsidRPr="00250E98" w:rsidRDefault="005911F1" w:rsidP="00555BBB">
            <w:pPr>
              <w:rPr>
                <w:lang w:val="kk-KZ"/>
              </w:rPr>
            </w:pPr>
          </w:p>
        </w:tc>
        <w:tc>
          <w:tcPr>
            <w:tcW w:w="668" w:type="pct"/>
            <w:tcMar>
              <w:top w:w="0" w:type="dxa"/>
              <w:left w:w="108" w:type="dxa"/>
              <w:bottom w:w="0" w:type="dxa"/>
              <w:right w:w="108" w:type="dxa"/>
            </w:tcMar>
          </w:tcPr>
          <w:p w:rsidR="005911F1" w:rsidRPr="00250E98" w:rsidRDefault="005911F1" w:rsidP="00555BBB">
            <w:pPr>
              <w:rPr>
                <w:lang w:val="kk-KZ"/>
              </w:rPr>
            </w:pPr>
          </w:p>
        </w:tc>
        <w:tc>
          <w:tcPr>
            <w:tcW w:w="769" w:type="pct"/>
            <w:tcMar>
              <w:top w:w="0" w:type="dxa"/>
              <w:left w:w="108" w:type="dxa"/>
              <w:bottom w:w="0" w:type="dxa"/>
              <w:right w:w="108" w:type="dxa"/>
            </w:tcMar>
          </w:tcPr>
          <w:p w:rsidR="005911F1" w:rsidRPr="00250E98" w:rsidRDefault="005911F1" w:rsidP="00555BBB">
            <w:pPr>
              <w:rPr>
                <w:lang w:val="kk-KZ"/>
              </w:rPr>
            </w:pPr>
          </w:p>
        </w:tc>
        <w:tc>
          <w:tcPr>
            <w:tcW w:w="742" w:type="pct"/>
            <w:tcMar>
              <w:top w:w="0" w:type="dxa"/>
              <w:left w:w="108" w:type="dxa"/>
              <w:bottom w:w="0" w:type="dxa"/>
              <w:right w:w="108" w:type="dxa"/>
            </w:tcMar>
          </w:tcPr>
          <w:p w:rsidR="005911F1" w:rsidRPr="00250E98" w:rsidRDefault="005911F1" w:rsidP="00555BBB">
            <w:pPr>
              <w:rPr>
                <w:lang w:val="kk-KZ"/>
              </w:rPr>
            </w:pPr>
          </w:p>
        </w:tc>
        <w:tc>
          <w:tcPr>
            <w:tcW w:w="743" w:type="pct"/>
            <w:tcMar>
              <w:top w:w="0" w:type="dxa"/>
              <w:left w:w="108" w:type="dxa"/>
              <w:bottom w:w="0" w:type="dxa"/>
              <w:right w:w="108" w:type="dxa"/>
            </w:tcMar>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2.2.2.1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2.2.2.2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2.2.3</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аннуитеттік сақтандырудың өзге де түрлері,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2.2.3.1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2.2.3.2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2.3</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жазатайым жағдайлардан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2.3.1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2.3.2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lastRenderedPageBreak/>
              <w:t>2.4</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2.4.1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2.4.2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2.4.3</w:t>
            </w:r>
          </w:p>
        </w:tc>
        <w:tc>
          <w:tcPr>
            <w:tcW w:w="1196" w:type="pct"/>
            <w:tcMar>
              <w:top w:w="0" w:type="dxa"/>
              <w:left w:w="108" w:type="dxa"/>
              <w:bottom w:w="0" w:type="dxa"/>
              <w:right w:w="108" w:type="dxa"/>
            </w:tcMar>
          </w:tcPr>
          <w:p w:rsidR="005911F1" w:rsidRPr="00250E98" w:rsidRDefault="005911F1" w:rsidP="00555BBB">
            <w:pPr>
              <w:spacing w:line="240" w:lineRule="atLeast"/>
              <w:textAlignment w:val="baseline"/>
              <w:rPr>
                <w:color w:val="000000"/>
                <w:spacing w:val="2"/>
                <w:lang w:val="kk-KZ"/>
              </w:rPr>
            </w:pP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2.5</w:t>
            </w:r>
          </w:p>
        </w:tc>
        <w:tc>
          <w:tcPr>
            <w:tcW w:w="1196" w:type="pct"/>
            <w:tcMar>
              <w:top w:w="0" w:type="dxa"/>
              <w:left w:w="108" w:type="dxa"/>
              <w:bottom w:w="0" w:type="dxa"/>
              <w:right w:w="108" w:type="dxa"/>
            </w:tcMar>
          </w:tcPr>
          <w:p w:rsidR="005911F1" w:rsidRPr="00250E98" w:rsidRDefault="005911F1" w:rsidP="00555BBB">
            <w:pPr>
              <w:spacing w:line="240" w:lineRule="atLeast"/>
              <w:textAlignment w:val="baseline"/>
              <w:rPr>
                <w:color w:val="000000"/>
                <w:spacing w:val="2"/>
                <w:lang w:val="kk-KZ"/>
              </w:rPr>
            </w:pP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2.5.1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2.5.2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2.6</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тұлғаларды ерікті жеке сақтандыру бойынша барлығы</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2.7</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тұлғаларды ерікті жеке сақтандыру бойынша барлығы</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Ерікті мүліктік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автомобиль көлігін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темір жол көлігін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3.2.1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3.2.2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3.3</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әуе көлігін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3.3.1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3.3.2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3.4</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су көлігін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3.4.1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3.4.2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3.5</w:t>
            </w:r>
          </w:p>
        </w:tc>
        <w:tc>
          <w:tcPr>
            <w:tcW w:w="1196"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ғарышобъектілерін</w:t>
            </w:r>
            <w:r w:rsidRPr="00250E98">
              <w:rPr>
                <w:color w:val="000000"/>
                <w:spacing w:val="2"/>
                <w:lang w:val="kk-KZ"/>
              </w:rPr>
              <w:t xml:space="preserve">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3.5.1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3.5.2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3.6</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жүктерді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3.6.1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3.6.2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3.7</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осы Нысанның 3.1–3.6-жолдарында көрсетілген сыныптарды қоспағанда, мүлiктi залалдан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3.7.1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3.7.2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3.8</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автомобиль көлiгi иелерiнiң азаматтық-құқықтық жауапкершiлiгiн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3.8.1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lastRenderedPageBreak/>
              <w:t>3.8.2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3.9</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әуе көлiгi иелерiнiң азаматтық-құқықтық жауапкершiлiгiн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3.9.1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3.9.2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3.10</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су көлiгi иелерiнiң азаматтық-құқықтық жауапкершiлiгiн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3.10.1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3.10.2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3.11</w:t>
            </w:r>
          </w:p>
        </w:tc>
        <w:tc>
          <w:tcPr>
            <w:tcW w:w="1196"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ғарышобъектілері</w:t>
            </w:r>
            <w:r w:rsidRPr="00250E98">
              <w:rPr>
                <w:color w:val="000000"/>
                <w:spacing w:val="2"/>
                <w:lang w:val="kk-KZ"/>
              </w:rPr>
              <w:t xml:space="preserve"> иелерiнiң азаматтық-құқықтық жауапкершiлiгiн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3.11.1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3.11.2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3.12</w:t>
            </w:r>
          </w:p>
        </w:tc>
        <w:tc>
          <w:tcPr>
            <w:tcW w:w="1196"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кәсіби жауапкершілікті сақтандыру</w:t>
            </w:r>
            <w:r w:rsidRPr="00250E98">
              <w:rPr>
                <w:color w:val="000000"/>
                <w:spacing w:val="2"/>
                <w:lang w:val="kk-KZ"/>
              </w:rPr>
              <w:t>,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3.12.1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3.12.2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3.13</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осы Нысанның 3.8–3.12 -жолдарында көрсетілген сыныптарды қоспағанда, азаматтық-құқықтық жауапкершiлiктi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3.13.1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3.13.2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3.14</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қарыздарды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3.14.1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3.14.2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3.15</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ипотекалық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3.15.1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3.15.2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3.16</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кепілдіктер мен кепілдемелерді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3.16.1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3.16.2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3.17</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 xml:space="preserve">басқа да қаржы шығындарынан </w:t>
            </w:r>
            <w:r w:rsidRPr="00250E98">
              <w:rPr>
                <w:color w:val="000000"/>
                <w:spacing w:val="2"/>
                <w:lang w:val="kk-KZ"/>
              </w:rPr>
              <w:lastRenderedPageBreak/>
              <w:t>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lastRenderedPageBreak/>
              <w:t>3.17.1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3.17.2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3.18</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осы Нысанның 3.14–3.17-жолдарында көрсетілген сыныптарды қоспағанда, қаржы ұйымдарының шығындарын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3.18.1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3.18.2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3.19</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титулдық сақтандыру</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3.19.1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3.19.2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3.20</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сот шығыстарынан сақтандыру,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3.20.1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3.20.2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3.21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сақтандырудың өзге де түрлері (сыныптары),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3.21.1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3.21.2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3.22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тұлғаларды ерікті мүліктік сақтандыру бойынша барлығы</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B73452"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3.23</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тұлғаларды ерікті мүліктік сақтандыру бойынша барлығы</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4</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Барлығы оның ішінде:</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4.1</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4.2</w:t>
            </w:r>
          </w:p>
        </w:tc>
        <w:tc>
          <w:tcPr>
            <w:tcW w:w="1196"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заңды тұлғалар</w:t>
            </w: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668" w:type="pct"/>
            <w:tcMar>
              <w:top w:w="0" w:type="dxa"/>
              <w:left w:w="108" w:type="dxa"/>
              <w:bottom w:w="0" w:type="dxa"/>
              <w:right w:w="108" w:type="dxa"/>
            </w:tcMar>
            <w:hideMark/>
          </w:tcPr>
          <w:p w:rsidR="005911F1" w:rsidRPr="00250E98" w:rsidRDefault="005911F1" w:rsidP="00555BBB">
            <w:pPr>
              <w:rPr>
                <w:lang w:val="kk-KZ"/>
              </w:rPr>
            </w:pPr>
          </w:p>
        </w:tc>
        <w:tc>
          <w:tcPr>
            <w:tcW w:w="769" w:type="pct"/>
            <w:tcMar>
              <w:top w:w="0" w:type="dxa"/>
              <w:left w:w="108" w:type="dxa"/>
              <w:bottom w:w="0" w:type="dxa"/>
              <w:right w:w="108" w:type="dxa"/>
            </w:tcMar>
            <w:hideMark/>
          </w:tcPr>
          <w:p w:rsidR="005911F1" w:rsidRPr="00250E98" w:rsidRDefault="005911F1" w:rsidP="00555BBB">
            <w:pPr>
              <w:rPr>
                <w:lang w:val="kk-KZ"/>
              </w:rPr>
            </w:pPr>
          </w:p>
        </w:tc>
        <w:tc>
          <w:tcPr>
            <w:tcW w:w="742" w:type="pct"/>
            <w:tcMar>
              <w:top w:w="0" w:type="dxa"/>
              <w:left w:w="108" w:type="dxa"/>
              <w:bottom w:w="0" w:type="dxa"/>
              <w:right w:w="108" w:type="dxa"/>
            </w:tcMar>
            <w:hideMark/>
          </w:tcPr>
          <w:p w:rsidR="005911F1" w:rsidRPr="00250E98" w:rsidRDefault="005911F1" w:rsidP="00555BBB">
            <w:pPr>
              <w:rPr>
                <w:lang w:val="kk-KZ"/>
              </w:rPr>
            </w:pPr>
          </w:p>
        </w:tc>
        <w:tc>
          <w:tcPr>
            <w:tcW w:w="743" w:type="pct"/>
            <w:tcMar>
              <w:top w:w="0" w:type="dxa"/>
              <w:left w:w="108" w:type="dxa"/>
              <w:bottom w:w="0" w:type="dxa"/>
              <w:right w:w="108" w:type="dxa"/>
            </w:tcMar>
            <w:hideMark/>
          </w:tcPr>
          <w:p w:rsidR="005911F1" w:rsidRPr="00250E98" w:rsidRDefault="005911F1" w:rsidP="00555BBB">
            <w:pPr>
              <w:rPr>
                <w:lang w:val="kk-KZ"/>
              </w:rPr>
            </w:pPr>
          </w:p>
        </w:tc>
      </w:tr>
    </w:tbl>
    <w:p w:rsidR="005911F1" w:rsidRPr="00250E98" w:rsidRDefault="005911F1" w:rsidP="005911F1">
      <w:pPr>
        <w:textAlignment w:val="baseline"/>
        <w:rPr>
          <w:sz w:val="28"/>
          <w:szCs w:val="28"/>
          <w:lang w:val="kk-KZ"/>
        </w:rPr>
      </w:pPr>
    </w:p>
    <w:p w:rsidR="005911F1" w:rsidRPr="00250E98" w:rsidRDefault="005911F1" w:rsidP="005911F1">
      <w:pPr>
        <w:textAlignment w:val="baseline"/>
        <w:rPr>
          <w:sz w:val="28"/>
          <w:szCs w:val="28"/>
          <w:lang w:val="kk-KZ"/>
        </w:rPr>
      </w:pPr>
      <w:r w:rsidRPr="00250E98">
        <w:rPr>
          <w:color w:val="000000"/>
          <w:spacing w:val="2"/>
          <w:sz w:val="28"/>
          <w:szCs w:val="28"/>
          <w:lang w:val="kk-KZ"/>
        </w:rPr>
        <w:t>кестенің жалғасы:</w:t>
      </w:r>
    </w:p>
    <w:p w:rsidR="005911F1" w:rsidRPr="00250E98" w:rsidRDefault="005911F1" w:rsidP="005911F1">
      <w:pPr>
        <w:textAlignment w:val="baseline"/>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2"/>
        <w:gridCol w:w="1449"/>
        <w:gridCol w:w="1834"/>
        <w:gridCol w:w="972"/>
        <w:gridCol w:w="2092"/>
        <w:gridCol w:w="2534"/>
      </w:tblGrid>
      <w:tr w:rsidR="005911F1" w:rsidRPr="00B73452" w:rsidTr="00555BBB">
        <w:trPr>
          <w:jc w:val="center"/>
        </w:trPr>
        <w:tc>
          <w:tcPr>
            <w:tcW w:w="2159" w:type="pct"/>
            <w:gridSpan w:val="3"/>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spacing w:val="2"/>
                <w:lang w:val="kk-KZ"/>
              </w:rPr>
              <w:t>Қолданыстағы сақтандыру (қайта сақтандыру) шарттары бойынша міндеттемелердің көлемі,</w:t>
            </w:r>
            <w:r w:rsidRPr="00250E98">
              <w:rPr>
                <w:color w:val="000000"/>
                <w:spacing w:val="2"/>
                <w:lang w:val="kk-KZ"/>
              </w:rPr>
              <w:br/>
              <w:t>мың теңгемен</w:t>
            </w:r>
          </w:p>
        </w:tc>
        <w:tc>
          <w:tcPr>
            <w:tcW w:w="2841" w:type="pct"/>
            <w:gridSpan w:val="3"/>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spacing w:val="2"/>
                <w:lang w:val="kk-KZ"/>
              </w:rPr>
              <w:t>Қолданыстағы сақтандыру (қайта сақтандыру) шарттары бойынша сақтандыру сыйлықақыларының сомасы, мың теңгемен</w:t>
            </w:r>
          </w:p>
        </w:tc>
      </w:tr>
      <w:tr w:rsidR="005911F1" w:rsidRPr="00B73452" w:rsidTr="00555BBB">
        <w:trPr>
          <w:jc w:val="center"/>
        </w:trPr>
        <w:tc>
          <w:tcPr>
            <w:tcW w:w="493" w:type="pct"/>
            <w:vMerge w:val="restart"/>
            <w:tcMar>
              <w:top w:w="0" w:type="dxa"/>
              <w:left w:w="108" w:type="dxa"/>
              <w:bottom w:w="0" w:type="dxa"/>
              <w:right w:w="108" w:type="dxa"/>
            </w:tcMar>
            <w:hideMark/>
          </w:tcPr>
          <w:p w:rsidR="005911F1" w:rsidRPr="00250E98" w:rsidRDefault="005911F1" w:rsidP="00555BBB">
            <w:pPr>
              <w:spacing w:line="285" w:lineRule="atLeast"/>
              <w:jc w:val="center"/>
              <w:textAlignment w:val="baseline"/>
              <w:rPr>
                <w:color w:val="000000"/>
                <w:spacing w:val="2"/>
                <w:lang w:val="kk-KZ"/>
              </w:rPr>
            </w:pPr>
            <w:r w:rsidRPr="00250E98">
              <w:rPr>
                <w:color w:val="000000"/>
                <w:spacing w:val="2"/>
                <w:lang w:val="kk-KZ"/>
              </w:rPr>
              <w:t>барлығы</w:t>
            </w:r>
          </w:p>
        </w:tc>
        <w:tc>
          <w:tcPr>
            <w:tcW w:w="1666" w:type="pct"/>
            <w:gridSpan w:val="2"/>
            <w:tcMar>
              <w:top w:w="0" w:type="dxa"/>
              <w:left w:w="108" w:type="dxa"/>
              <w:bottom w:w="0" w:type="dxa"/>
              <w:right w:w="108" w:type="dxa"/>
            </w:tcMar>
            <w:hideMark/>
          </w:tcPr>
          <w:p w:rsidR="005911F1" w:rsidRPr="00250E98" w:rsidRDefault="005911F1" w:rsidP="00555BBB">
            <w:pPr>
              <w:spacing w:line="285" w:lineRule="atLeast"/>
              <w:jc w:val="center"/>
              <w:textAlignment w:val="baseline"/>
              <w:rPr>
                <w:color w:val="000000"/>
                <w:spacing w:val="2"/>
                <w:lang w:val="kk-KZ"/>
              </w:rPr>
            </w:pPr>
            <w:r w:rsidRPr="00250E98">
              <w:rPr>
                <w:color w:val="000000"/>
                <w:spacing w:val="2"/>
                <w:lang w:val="kk-KZ"/>
              </w:rPr>
              <w:t>оның ішінде, қайта сақтандыруға берілген</w:t>
            </w:r>
          </w:p>
        </w:tc>
        <w:tc>
          <w:tcPr>
            <w:tcW w:w="493" w:type="pct"/>
            <w:vMerge w:val="restart"/>
            <w:tcMar>
              <w:top w:w="0" w:type="dxa"/>
              <w:left w:w="108" w:type="dxa"/>
              <w:bottom w:w="0" w:type="dxa"/>
              <w:right w:w="108" w:type="dxa"/>
            </w:tcMar>
            <w:hideMark/>
          </w:tcPr>
          <w:p w:rsidR="005911F1" w:rsidRPr="00250E98" w:rsidRDefault="005911F1" w:rsidP="00555BBB">
            <w:pPr>
              <w:spacing w:line="285" w:lineRule="atLeast"/>
              <w:jc w:val="center"/>
              <w:textAlignment w:val="baseline"/>
              <w:rPr>
                <w:color w:val="000000"/>
                <w:spacing w:val="2"/>
                <w:lang w:val="kk-KZ"/>
              </w:rPr>
            </w:pPr>
            <w:r w:rsidRPr="00250E98">
              <w:rPr>
                <w:color w:val="000000"/>
                <w:spacing w:val="2"/>
                <w:lang w:val="kk-KZ"/>
              </w:rPr>
              <w:t>барлығы</w:t>
            </w:r>
          </w:p>
        </w:tc>
        <w:tc>
          <w:tcPr>
            <w:tcW w:w="2348" w:type="pct"/>
            <w:gridSpan w:val="2"/>
            <w:tcMar>
              <w:top w:w="0" w:type="dxa"/>
              <w:left w:w="108" w:type="dxa"/>
              <w:bottom w:w="0" w:type="dxa"/>
              <w:right w:w="108" w:type="dxa"/>
            </w:tcMar>
            <w:hideMark/>
          </w:tcPr>
          <w:p w:rsidR="005911F1" w:rsidRPr="00250E98" w:rsidRDefault="005911F1" w:rsidP="00555BBB">
            <w:pPr>
              <w:spacing w:line="285" w:lineRule="atLeast"/>
              <w:jc w:val="center"/>
              <w:textAlignment w:val="baseline"/>
              <w:rPr>
                <w:color w:val="000000"/>
                <w:spacing w:val="2"/>
                <w:lang w:val="kk-KZ"/>
              </w:rPr>
            </w:pPr>
            <w:r w:rsidRPr="00250E98">
              <w:rPr>
                <w:color w:val="000000"/>
                <w:spacing w:val="2"/>
                <w:lang w:val="kk-KZ"/>
              </w:rPr>
              <w:t>оның ішінде, қайта сақтандыруға берілген</w:t>
            </w:r>
          </w:p>
        </w:tc>
      </w:tr>
      <w:tr w:rsidR="005911F1" w:rsidRPr="00250E98" w:rsidTr="00555BBB">
        <w:trPr>
          <w:jc w:val="center"/>
        </w:trPr>
        <w:tc>
          <w:tcPr>
            <w:tcW w:w="0" w:type="auto"/>
            <w:vMerge/>
            <w:vAlign w:val="center"/>
            <w:hideMark/>
          </w:tcPr>
          <w:p w:rsidR="005911F1" w:rsidRPr="00250E98" w:rsidRDefault="005911F1" w:rsidP="00555BBB">
            <w:pPr>
              <w:jc w:val="center"/>
              <w:rPr>
                <w:color w:val="000000"/>
                <w:lang w:val="kk-KZ"/>
              </w:rPr>
            </w:pPr>
          </w:p>
        </w:tc>
        <w:tc>
          <w:tcPr>
            <w:tcW w:w="735" w:type="pct"/>
            <w:tcMar>
              <w:top w:w="0" w:type="dxa"/>
              <w:left w:w="108" w:type="dxa"/>
              <w:bottom w:w="0" w:type="dxa"/>
              <w:right w:w="108" w:type="dxa"/>
            </w:tcMar>
            <w:hideMark/>
          </w:tcPr>
          <w:p w:rsidR="005911F1" w:rsidRPr="00250E98" w:rsidRDefault="005911F1" w:rsidP="00555BBB">
            <w:pPr>
              <w:spacing w:line="285" w:lineRule="atLeast"/>
              <w:jc w:val="center"/>
              <w:textAlignment w:val="baseline"/>
              <w:rPr>
                <w:color w:val="000000"/>
                <w:spacing w:val="2"/>
                <w:lang w:val="kk-KZ"/>
              </w:rPr>
            </w:pPr>
            <w:r w:rsidRPr="00250E98">
              <w:rPr>
                <w:color w:val="000000"/>
                <w:spacing w:val="2"/>
                <w:lang w:val="kk-KZ"/>
              </w:rPr>
              <w:t>резиденттерге</w:t>
            </w:r>
          </w:p>
        </w:tc>
        <w:tc>
          <w:tcPr>
            <w:tcW w:w="931" w:type="pct"/>
            <w:tcMar>
              <w:top w:w="0" w:type="dxa"/>
              <w:left w:w="108" w:type="dxa"/>
              <w:bottom w:w="0" w:type="dxa"/>
              <w:right w:w="108" w:type="dxa"/>
            </w:tcMar>
            <w:hideMark/>
          </w:tcPr>
          <w:p w:rsidR="005911F1" w:rsidRPr="00250E98" w:rsidRDefault="005911F1" w:rsidP="00555BBB">
            <w:pPr>
              <w:spacing w:line="285" w:lineRule="atLeast"/>
              <w:jc w:val="center"/>
              <w:textAlignment w:val="baseline"/>
              <w:rPr>
                <w:color w:val="000000"/>
                <w:spacing w:val="2"/>
                <w:lang w:val="kk-KZ"/>
              </w:rPr>
            </w:pPr>
            <w:r w:rsidRPr="00250E98">
              <w:rPr>
                <w:color w:val="000000"/>
                <w:spacing w:val="2"/>
                <w:lang w:val="kk-KZ"/>
              </w:rPr>
              <w:t>бейрезиденттерге</w:t>
            </w:r>
          </w:p>
        </w:tc>
        <w:tc>
          <w:tcPr>
            <w:tcW w:w="493" w:type="pct"/>
            <w:vMerge/>
            <w:vAlign w:val="center"/>
            <w:hideMark/>
          </w:tcPr>
          <w:p w:rsidR="005911F1" w:rsidRPr="00250E98" w:rsidRDefault="005911F1" w:rsidP="00555BBB">
            <w:pPr>
              <w:jc w:val="center"/>
              <w:rPr>
                <w:color w:val="000000"/>
                <w:lang w:val="kk-KZ"/>
              </w:rPr>
            </w:pPr>
          </w:p>
        </w:tc>
        <w:tc>
          <w:tcPr>
            <w:tcW w:w="1062" w:type="pct"/>
            <w:tcMar>
              <w:top w:w="0" w:type="dxa"/>
              <w:left w:w="108" w:type="dxa"/>
              <w:bottom w:w="0" w:type="dxa"/>
              <w:right w:w="108" w:type="dxa"/>
            </w:tcMar>
            <w:hideMark/>
          </w:tcPr>
          <w:p w:rsidR="005911F1" w:rsidRPr="00250E98" w:rsidRDefault="005911F1" w:rsidP="00555BBB">
            <w:pPr>
              <w:spacing w:line="285" w:lineRule="atLeast"/>
              <w:jc w:val="center"/>
              <w:textAlignment w:val="baseline"/>
              <w:rPr>
                <w:color w:val="000000"/>
                <w:spacing w:val="2"/>
                <w:lang w:val="kk-KZ"/>
              </w:rPr>
            </w:pPr>
            <w:r w:rsidRPr="00250E98">
              <w:rPr>
                <w:color w:val="000000"/>
                <w:spacing w:val="2"/>
                <w:lang w:val="kk-KZ"/>
              </w:rPr>
              <w:t>резиденттерге</w:t>
            </w:r>
          </w:p>
        </w:tc>
        <w:tc>
          <w:tcPr>
            <w:tcW w:w="1286" w:type="pct"/>
            <w:tcMar>
              <w:top w:w="0" w:type="dxa"/>
              <w:left w:w="108" w:type="dxa"/>
              <w:bottom w:w="0" w:type="dxa"/>
              <w:right w:w="108" w:type="dxa"/>
            </w:tcMar>
            <w:hideMark/>
          </w:tcPr>
          <w:p w:rsidR="005911F1" w:rsidRPr="00250E98" w:rsidRDefault="005911F1" w:rsidP="00555BBB">
            <w:pPr>
              <w:spacing w:line="285" w:lineRule="atLeast"/>
              <w:jc w:val="center"/>
              <w:textAlignment w:val="baseline"/>
              <w:rPr>
                <w:color w:val="000000"/>
                <w:spacing w:val="2"/>
                <w:lang w:val="kk-KZ"/>
              </w:rPr>
            </w:pPr>
            <w:r w:rsidRPr="00250E98">
              <w:rPr>
                <w:color w:val="000000"/>
                <w:spacing w:val="2"/>
                <w:lang w:val="kk-KZ"/>
              </w:rPr>
              <w:t>бейрезиденттерге</w:t>
            </w:r>
          </w:p>
        </w:tc>
      </w:tr>
      <w:tr w:rsidR="005911F1" w:rsidRPr="00250E98" w:rsidTr="00555BBB">
        <w:trPr>
          <w:jc w:val="center"/>
        </w:trPr>
        <w:tc>
          <w:tcPr>
            <w:tcW w:w="49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8</w:t>
            </w:r>
          </w:p>
        </w:tc>
        <w:tc>
          <w:tcPr>
            <w:tcW w:w="735"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9</w:t>
            </w:r>
          </w:p>
        </w:tc>
        <w:tc>
          <w:tcPr>
            <w:tcW w:w="931"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10</w:t>
            </w:r>
          </w:p>
        </w:tc>
        <w:tc>
          <w:tcPr>
            <w:tcW w:w="49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11</w:t>
            </w:r>
          </w:p>
        </w:tc>
        <w:tc>
          <w:tcPr>
            <w:tcW w:w="1062"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12</w:t>
            </w:r>
          </w:p>
        </w:tc>
        <w:tc>
          <w:tcPr>
            <w:tcW w:w="1286"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13</w:t>
            </w:r>
          </w:p>
        </w:tc>
      </w:tr>
      <w:tr w:rsidR="005911F1" w:rsidRPr="00250E98" w:rsidTr="00555BBB">
        <w:trPr>
          <w:jc w:val="center"/>
        </w:trPr>
        <w:tc>
          <w:tcPr>
            <w:tcW w:w="493" w:type="pct"/>
            <w:tcMar>
              <w:top w:w="0" w:type="dxa"/>
              <w:left w:w="108" w:type="dxa"/>
              <w:bottom w:w="0" w:type="dxa"/>
              <w:right w:w="108" w:type="dxa"/>
            </w:tcMar>
            <w:hideMark/>
          </w:tcPr>
          <w:p w:rsidR="005911F1" w:rsidRPr="00250E98" w:rsidRDefault="005911F1" w:rsidP="00555BBB">
            <w:pPr>
              <w:rPr>
                <w:lang w:val="kk-KZ"/>
              </w:rPr>
            </w:pPr>
          </w:p>
        </w:tc>
        <w:tc>
          <w:tcPr>
            <w:tcW w:w="735"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 </w:t>
            </w:r>
          </w:p>
        </w:tc>
        <w:tc>
          <w:tcPr>
            <w:tcW w:w="931" w:type="pct"/>
            <w:tcMar>
              <w:top w:w="0" w:type="dxa"/>
              <w:left w:w="108" w:type="dxa"/>
              <w:bottom w:w="0" w:type="dxa"/>
              <w:right w:w="108" w:type="dxa"/>
            </w:tcMar>
            <w:hideMark/>
          </w:tcPr>
          <w:p w:rsidR="005911F1" w:rsidRPr="00250E98" w:rsidRDefault="005911F1" w:rsidP="00555BBB">
            <w:pPr>
              <w:rPr>
                <w:lang w:val="kk-KZ"/>
              </w:rPr>
            </w:pP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1062" w:type="pct"/>
            <w:tcMar>
              <w:top w:w="0" w:type="dxa"/>
              <w:left w:w="108" w:type="dxa"/>
              <w:bottom w:w="0" w:type="dxa"/>
              <w:right w:w="108" w:type="dxa"/>
            </w:tcMar>
            <w:hideMark/>
          </w:tcPr>
          <w:p w:rsidR="005911F1" w:rsidRPr="00250E98" w:rsidRDefault="005911F1" w:rsidP="00555BBB">
            <w:pPr>
              <w:rPr>
                <w:lang w:val="kk-KZ"/>
              </w:rPr>
            </w:pPr>
          </w:p>
        </w:tc>
        <w:tc>
          <w:tcPr>
            <w:tcW w:w="1286"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493"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w:t>
            </w:r>
          </w:p>
        </w:tc>
        <w:tc>
          <w:tcPr>
            <w:tcW w:w="735" w:type="pct"/>
            <w:tcMar>
              <w:top w:w="0" w:type="dxa"/>
              <w:left w:w="108" w:type="dxa"/>
              <w:bottom w:w="0" w:type="dxa"/>
              <w:right w:w="108" w:type="dxa"/>
            </w:tcMar>
            <w:hideMark/>
          </w:tcPr>
          <w:p w:rsidR="005911F1" w:rsidRPr="00250E98" w:rsidRDefault="005911F1" w:rsidP="00555BBB">
            <w:pPr>
              <w:rPr>
                <w:lang w:val="kk-KZ"/>
              </w:rPr>
            </w:pPr>
          </w:p>
        </w:tc>
        <w:tc>
          <w:tcPr>
            <w:tcW w:w="931" w:type="pct"/>
            <w:tcMar>
              <w:top w:w="0" w:type="dxa"/>
              <w:left w:w="108" w:type="dxa"/>
              <w:bottom w:w="0" w:type="dxa"/>
              <w:right w:w="108" w:type="dxa"/>
            </w:tcMar>
            <w:hideMark/>
          </w:tcPr>
          <w:p w:rsidR="005911F1" w:rsidRPr="00250E98" w:rsidRDefault="005911F1" w:rsidP="00555BBB">
            <w:pPr>
              <w:rPr>
                <w:lang w:val="kk-KZ"/>
              </w:rPr>
            </w:pPr>
          </w:p>
        </w:tc>
        <w:tc>
          <w:tcPr>
            <w:tcW w:w="493" w:type="pct"/>
            <w:tcMar>
              <w:top w:w="0" w:type="dxa"/>
              <w:left w:w="108" w:type="dxa"/>
              <w:bottom w:w="0" w:type="dxa"/>
              <w:right w:w="108" w:type="dxa"/>
            </w:tcMar>
            <w:hideMark/>
          </w:tcPr>
          <w:p w:rsidR="005911F1" w:rsidRPr="00250E98" w:rsidRDefault="005911F1" w:rsidP="00555BBB">
            <w:pPr>
              <w:rPr>
                <w:lang w:val="kk-KZ"/>
              </w:rPr>
            </w:pPr>
          </w:p>
        </w:tc>
        <w:tc>
          <w:tcPr>
            <w:tcW w:w="1062" w:type="pct"/>
            <w:tcMar>
              <w:top w:w="0" w:type="dxa"/>
              <w:left w:w="108" w:type="dxa"/>
              <w:bottom w:w="0" w:type="dxa"/>
              <w:right w:w="108" w:type="dxa"/>
            </w:tcMar>
            <w:hideMark/>
          </w:tcPr>
          <w:p w:rsidR="005911F1" w:rsidRPr="00250E98" w:rsidRDefault="005911F1" w:rsidP="00555BBB">
            <w:pPr>
              <w:rPr>
                <w:lang w:val="kk-KZ"/>
              </w:rPr>
            </w:pPr>
          </w:p>
        </w:tc>
        <w:tc>
          <w:tcPr>
            <w:tcW w:w="1286" w:type="pct"/>
            <w:tcMar>
              <w:top w:w="0" w:type="dxa"/>
              <w:left w:w="108" w:type="dxa"/>
              <w:bottom w:w="0" w:type="dxa"/>
              <w:right w:w="108" w:type="dxa"/>
            </w:tcMar>
            <w:hideMark/>
          </w:tcPr>
          <w:p w:rsidR="005911F1" w:rsidRPr="00250E98" w:rsidRDefault="005911F1" w:rsidP="00555BBB">
            <w:pPr>
              <w:rPr>
                <w:lang w:val="kk-KZ"/>
              </w:rPr>
            </w:pPr>
          </w:p>
        </w:tc>
      </w:tr>
    </w:tbl>
    <w:p w:rsidR="005911F1" w:rsidRPr="00250E98" w:rsidRDefault="005911F1" w:rsidP="005911F1">
      <w:pPr>
        <w:jc w:val="both"/>
        <w:rPr>
          <w:rFonts w:eastAsiaTheme="minorEastAsia"/>
          <w:color w:val="000000" w:themeColor="text1"/>
          <w:sz w:val="28"/>
          <w:szCs w:val="28"/>
          <w:lang w:val="kk-KZ"/>
        </w:rPr>
      </w:pP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jc w:val="both"/>
              <w:rPr>
                <w:sz w:val="28"/>
                <w:szCs w:val="26"/>
              </w:rPr>
            </w:pPr>
          </w:p>
          <w:p w:rsidR="005911F1" w:rsidRPr="00250E98" w:rsidRDefault="005911F1" w:rsidP="00555BBB">
            <w:pPr>
              <w:jc w:val="both"/>
              <w:rPr>
                <w:sz w:val="28"/>
                <w:szCs w:val="26"/>
              </w:rPr>
            </w:pPr>
            <w:r w:rsidRPr="00250E98">
              <w:rPr>
                <w:sz w:val="28"/>
                <w:szCs w:val="26"/>
                <w:lang w:val="kk-KZ"/>
              </w:rPr>
              <w:t>Атауы</w:t>
            </w:r>
            <w:r w:rsidRPr="00250E98">
              <w:rPr>
                <w:sz w:val="28"/>
                <w:szCs w:val="26"/>
              </w:rPr>
              <w:t xml:space="preserve"> </w:t>
            </w:r>
            <w:r w:rsidRPr="00250E98">
              <w:rPr>
                <w:sz w:val="28"/>
                <w:szCs w:val="26"/>
                <w:lang w:val="en-US"/>
              </w:rPr>
              <w:t>__</w:t>
            </w:r>
            <w:r w:rsidRPr="00250E98">
              <w:rPr>
                <w:sz w:val="28"/>
                <w:szCs w:val="26"/>
              </w:rPr>
              <w:t>______________________________</w:t>
            </w:r>
          </w:p>
          <w:p w:rsidR="005911F1" w:rsidRPr="00250E98" w:rsidRDefault="005911F1" w:rsidP="00555BBB">
            <w:pPr>
              <w:jc w:val="both"/>
              <w:rPr>
                <w:sz w:val="28"/>
                <w:szCs w:val="26"/>
              </w:rPr>
            </w:pPr>
          </w:p>
        </w:tc>
        <w:tc>
          <w:tcPr>
            <w:tcW w:w="4820" w:type="dxa"/>
          </w:tcPr>
          <w:p w:rsidR="005911F1" w:rsidRPr="00250E98" w:rsidRDefault="005911F1" w:rsidP="00555BBB">
            <w:pPr>
              <w:jc w:val="both"/>
              <w:rPr>
                <w:sz w:val="28"/>
                <w:szCs w:val="26"/>
              </w:rPr>
            </w:pPr>
          </w:p>
          <w:p w:rsidR="005911F1" w:rsidRPr="00250E98" w:rsidRDefault="005911F1" w:rsidP="00555BBB">
            <w:pPr>
              <w:jc w:val="both"/>
              <w:rPr>
                <w:sz w:val="28"/>
                <w:szCs w:val="26"/>
              </w:rPr>
            </w:pPr>
            <w:r w:rsidRPr="00250E98">
              <w:rPr>
                <w:sz w:val="28"/>
                <w:szCs w:val="26"/>
                <w:lang w:val="kk-KZ"/>
              </w:rPr>
              <w:t xml:space="preserve">Мекенжайы </w:t>
            </w:r>
            <w:r w:rsidRPr="00250E98">
              <w:rPr>
                <w:sz w:val="28"/>
                <w:szCs w:val="26"/>
              </w:rPr>
              <w:t>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lastRenderedPageBreak/>
              <w:t>Телефон</w:t>
            </w:r>
            <w:r w:rsidRPr="00250E98">
              <w:rPr>
                <w:sz w:val="28"/>
                <w:szCs w:val="26"/>
                <w:lang w:val="kk-KZ"/>
              </w:rPr>
              <w:t>ы</w:t>
            </w:r>
            <w:r w:rsidRPr="00250E98">
              <w:rPr>
                <w:sz w:val="28"/>
                <w:szCs w:val="26"/>
              </w:rPr>
              <w:t xml:space="preserve"> __________________________________________________________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t xml:space="preserve">Электрондық пошта </w:t>
            </w:r>
            <w:r w:rsidRPr="00250E98">
              <w:rPr>
                <w:sz w:val="28"/>
                <w:szCs w:val="26"/>
                <w:lang w:val="kk-KZ"/>
              </w:rPr>
              <w:t xml:space="preserve">мекенжайы </w:t>
            </w:r>
            <w:r w:rsidRPr="00250E98">
              <w:rPr>
                <w:sz w:val="28"/>
                <w:szCs w:val="26"/>
              </w:rPr>
              <w:t>_______________________________________</w:t>
            </w:r>
          </w:p>
          <w:p w:rsidR="005911F1" w:rsidRPr="00250E98" w:rsidRDefault="005911F1" w:rsidP="00555BBB">
            <w:pPr>
              <w:jc w:val="both"/>
              <w:rPr>
                <w:sz w:val="28"/>
                <w:szCs w:val="26"/>
              </w:rPr>
            </w:pPr>
          </w:p>
        </w:tc>
      </w:tr>
    </w:tbl>
    <w:p w:rsidR="005911F1" w:rsidRPr="00250E98" w:rsidRDefault="005911F1" w:rsidP="005911F1">
      <w:pPr>
        <w:ind w:left="142"/>
        <w:jc w:val="both"/>
        <w:rPr>
          <w:sz w:val="28"/>
          <w:szCs w:val="28"/>
          <w:lang w:val="en-US"/>
        </w:rPr>
      </w:pPr>
      <w:r w:rsidRPr="00250E98">
        <w:rPr>
          <w:sz w:val="28"/>
          <w:szCs w:val="28"/>
          <w:lang w:val="kk-KZ"/>
        </w:rPr>
        <w:t>Орындаушы</w:t>
      </w:r>
      <w:r w:rsidRPr="00250E98">
        <w:rPr>
          <w:sz w:val="28"/>
          <w:szCs w:val="28"/>
        </w:rPr>
        <w:t>________________________________________</w:t>
      </w:r>
      <w:r w:rsidRPr="00250E98">
        <w:rPr>
          <w:sz w:val="28"/>
          <w:szCs w:val="28"/>
          <w:lang w:val="en-US"/>
        </w:rPr>
        <w:t xml:space="preserve"> </w:t>
      </w:r>
      <w:r w:rsidRPr="00250E98">
        <w:rPr>
          <w:sz w:val="28"/>
          <w:szCs w:val="28"/>
        </w:rPr>
        <w:t>________________</w:t>
      </w:r>
      <w:r w:rsidRPr="00250E98">
        <w:rPr>
          <w:sz w:val="28"/>
          <w:szCs w:val="28"/>
          <w:lang w:val="en-US"/>
        </w:rPr>
        <w:t xml:space="preserve"> </w:t>
      </w:r>
    </w:p>
    <w:p w:rsidR="005911F1" w:rsidRPr="00250E98" w:rsidRDefault="005911F1" w:rsidP="005911F1">
      <w:pPr>
        <w:ind w:left="142"/>
        <w:jc w:val="both"/>
        <w:rPr>
          <w:sz w:val="28"/>
          <w:szCs w:val="28"/>
          <w:lang w:val="kk-KZ"/>
        </w:rPr>
      </w:pPr>
      <w:r w:rsidRPr="00250E98">
        <w:rPr>
          <w:sz w:val="28"/>
          <w:szCs w:val="28"/>
          <w:lang w:val="en-US"/>
        </w:rPr>
        <w:t xml:space="preserve">                          </w:t>
      </w:r>
      <w:r w:rsidRPr="00250E98">
        <w:rPr>
          <w:sz w:val="28"/>
          <w:szCs w:val="28"/>
          <w:lang w:val="kk-KZ"/>
        </w:rPr>
        <w:t>тегі</w:t>
      </w:r>
      <w:r w:rsidRPr="00250E98">
        <w:rPr>
          <w:sz w:val="28"/>
          <w:szCs w:val="28"/>
          <w:lang w:val="en-US"/>
        </w:rPr>
        <w:t xml:space="preserve">, </w:t>
      </w:r>
      <w:r w:rsidRPr="00250E98">
        <w:rPr>
          <w:sz w:val="28"/>
          <w:szCs w:val="28"/>
          <w:lang w:val="kk-KZ"/>
        </w:rPr>
        <w:t xml:space="preserve">аты және әкесінің аты </w:t>
      </w:r>
      <w:r w:rsidRPr="00250E98">
        <w:rPr>
          <w:sz w:val="28"/>
          <w:szCs w:val="28"/>
          <w:lang w:val="en-US"/>
        </w:rPr>
        <w:t>(</w:t>
      </w:r>
      <w:r w:rsidRPr="00250E98">
        <w:rPr>
          <w:sz w:val="28"/>
          <w:szCs w:val="28"/>
          <w:lang w:val="kk-KZ"/>
        </w:rPr>
        <w:t>ол бар болса</w:t>
      </w:r>
      <w:r w:rsidRPr="00250E98">
        <w:rPr>
          <w:sz w:val="28"/>
          <w:szCs w:val="28"/>
          <w:lang w:val="en-US"/>
        </w:rPr>
        <w:t xml:space="preserve">)   </w:t>
      </w:r>
      <w:r w:rsidRPr="00250E98">
        <w:rPr>
          <w:sz w:val="28"/>
          <w:szCs w:val="28"/>
          <w:lang w:val="kk-KZ"/>
        </w:rPr>
        <w:t>қолы</w:t>
      </w:r>
      <w:r w:rsidRPr="00250E98">
        <w:rPr>
          <w:sz w:val="28"/>
          <w:szCs w:val="28"/>
          <w:lang w:val="en-US"/>
        </w:rPr>
        <w:t xml:space="preserve">, </w:t>
      </w:r>
      <w:r w:rsidRPr="00250E98">
        <w:rPr>
          <w:sz w:val="28"/>
          <w:szCs w:val="28"/>
        </w:rPr>
        <w:t>телефон</w:t>
      </w:r>
      <w:r w:rsidRPr="00250E98">
        <w:rPr>
          <w:sz w:val="28"/>
          <w:szCs w:val="28"/>
          <w:lang w:val="kk-KZ"/>
        </w:rPr>
        <w:t>ы</w:t>
      </w:r>
    </w:p>
    <w:p w:rsidR="005911F1" w:rsidRPr="00250E98" w:rsidRDefault="005911F1" w:rsidP="005911F1">
      <w:pPr>
        <w:ind w:left="142"/>
        <w:jc w:val="both"/>
        <w:rPr>
          <w:sz w:val="16"/>
          <w:szCs w:val="16"/>
          <w:lang w:val="en-US"/>
        </w:rPr>
      </w:pPr>
    </w:p>
    <w:p w:rsidR="005911F1" w:rsidRPr="00250E98" w:rsidRDefault="005911F1" w:rsidP="005911F1">
      <w:pPr>
        <w:ind w:left="142"/>
        <w:jc w:val="both"/>
        <w:rPr>
          <w:sz w:val="28"/>
          <w:szCs w:val="28"/>
          <w:lang w:val="kk-KZ"/>
        </w:rPr>
      </w:pPr>
      <w:r w:rsidRPr="00250E98">
        <w:rPr>
          <w:sz w:val="28"/>
          <w:szCs w:val="28"/>
          <w:lang w:val="kk-KZ"/>
        </w:rPr>
        <w:t>Бас</w:t>
      </w:r>
      <w:r w:rsidRPr="00250E98">
        <w:rPr>
          <w:sz w:val="28"/>
          <w:szCs w:val="28"/>
          <w:lang w:val="en-US"/>
        </w:rPr>
        <w:t xml:space="preserve"> </w:t>
      </w:r>
      <w:r w:rsidRPr="00250E98">
        <w:rPr>
          <w:sz w:val="28"/>
          <w:szCs w:val="28"/>
        </w:rPr>
        <w:t>бухгалтер</w:t>
      </w:r>
      <w:r w:rsidRPr="00250E98">
        <w:rPr>
          <w:sz w:val="28"/>
          <w:szCs w:val="28"/>
          <w:lang w:val="en-US"/>
        </w:rPr>
        <w:t xml:space="preserve"> </w:t>
      </w:r>
      <w:r w:rsidRPr="00250E98">
        <w:rPr>
          <w:sz w:val="28"/>
          <w:szCs w:val="28"/>
        </w:rPr>
        <w:t>немесе</w:t>
      </w:r>
      <w:r w:rsidRPr="00250E98">
        <w:rPr>
          <w:sz w:val="28"/>
          <w:szCs w:val="28"/>
          <w:lang w:val="en-US"/>
        </w:rPr>
        <w:t xml:space="preserve"> </w:t>
      </w:r>
      <w:r w:rsidRPr="00250E98">
        <w:rPr>
          <w:sz w:val="28"/>
          <w:szCs w:val="28"/>
        </w:rPr>
        <w:t>есепке</w:t>
      </w:r>
      <w:r w:rsidRPr="00250E98">
        <w:rPr>
          <w:sz w:val="28"/>
          <w:szCs w:val="28"/>
          <w:lang w:val="en-US"/>
        </w:rPr>
        <w:t xml:space="preserve"> </w:t>
      </w:r>
      <w:r w:rsidRPr="00250E98">
        <w:rPr>
          <w:sz w:val="28"/>
          <w:szCs w:val="28"/>
        </w:rPr>
        <w:t>қол</w:t>
      </w:r>
      <w:r w:rsidRPr="00250E98">
        <w:rPr>
          <w:sz w:val="28"/>
          <w:szCs w:val="28"/>
          <w:lang w:val="en-US"/>
        </w:rPr>
        <w:t xml:space="preserve"> </w:t>
      </w:r>
      <w:r w:rsidRPr="00250E98">
        <w:rPr>
          <w:sz w:val="28"/>
          <w:szCs w:val="28"/>
        </w:rPr>
        <w:t>қоюға</w:t>
      </w:r>
      <w:r w:rsidRPr="00250E98">
        <w:rPr>
          <w:sz w:val="28"/>
          <w:szCs w:val="28"/>
          <w:lang w:val="en-US"/>
        </w:rPr>
        <w:t xml:space="preserve"> </w:t>
      </w:r>
      <w:r w:rsidRPr="00250E98">
        <w:rPr>
          <w:sz w:val="28"/>
          <w:szCs w:val="28"/>
        </w:rPr>
        <w:t>уәкілетті</w:t>
      </w:r>
      <w:r w:rsidRPr="00250E98">
        <w:rPr>
          <w:sz w:val="28"/>
          <w:szCs w:val="28"/>
          <w:lang w:val="en-US"/>
        </w:rPr>
        <w:t xml:space="preserve"> </w:t>
      </w:r>
      <w:r w:rsidRPr="00250E98">
        <w:rPr>
          <w:sz w:val="28"/>
          <w:szCs w:val="28"/>
          <w:lang w:val="kk-KZ"/>
        </w:rPr>
        <w:t>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ind w:left="142"/>
        <w:jc w:val="both"/>
        <w:rPr>
          <w:sz w:val="28"/>
          <w:szCs w:val="28"/>
          <w:lang w:val="kk-KZ"/>
        </w:rPr>
      </w:pPr>
      <w:r w:rsidRPr="00250E98">
        <w:rPr>
          <w:sz w:val="28"/>
          <w:szCs w:val="28"/>
          <w:lang w:val="kk-KZ"/>
        </w:rPr>
        <w:t>Бірінші басшы немесе ол есепке қол қоюға уәкілеттік берген 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jc w:val="both"/>
        <w:rPr>
          <w:sz w:val="28"/>
          <w:szCs w:val="28"/>
          <w:lang w:val="kk-KZ"/>
        </w:rPr>
      </w:pPr>
      <w:r w:rsidRPr="00250E98">
        <w:rPr>
          <w:sz w:val="28"/>
          <w:szCs w:val="28"/>
          <w:lang w:val="kk-KZ"/>
        </w:rPr>
        <w:t xml:space="preserve">Күні 20__ жылғы «____» ______________ </w:t>
      </w:r>
    </w:p>
    <w:p w:rsidR="005911F1" w:rsidRPr="00250E98" w:rsidRDefault="005911F1" w:rsidP="005911F1">
      <w:pPr>
        <w:ind w:left="142"/>
        <w:textAlignment w:val="baseline"/>
        <w:rPr>
          <w:sz w:val="28"/>
          <w:lang w:val="kk-KZ"/>
        </w:rPr>
      </w:pPr>
    </w:p>
    <w:p w:rsidR="005911F1" w:rsidRPr="00250E98" w:rsidRDefault="005911F1" w:rsidP="005911F1">
      <w:pPr>
        <w:textAlignment w:val="baseline"/>
        <w:rPr>
          <w:sz w:val="28"/>
          <w:szCs w:val="28"/>
          <w:lang w:val="kk-KZ"/>
        </w:rPr>
      </w:pPr>
    </w:p>
    <w:p w:rsidR="005911F1" w:rsidRPr="00250E98" w:rsidRDefault="005911F1" w:rsidP="005911F1">
      <w:pPr>
        <w:ind w:firstLine="397"/>
        <w:textAlignment w:val="baseline"/>
        <w:rPr>
          <w:sz w:val="28"/>
          <w:szCs w:val="28"/>
          <w:lang w:val="kk-KZ"/>
        </w:rPr>
      </w:pPr>
      <w:r w:rsidRPr="00250E98">
        <w:rPr>
          <w:sz w:val="28"/>
          <w:szCs w:val="28"/>
          <w:lang w:val="kk-KZ"/>
        </w:rPr>
        <w:t> </w:t>
      </w:r>
    </w:p>
    <w:p w:rsidR="005911F1" w:rsidRPr="00250E98" w:rsidRDefault="005911F1" w:rsidP="005911F1">
      <w:pPr>
        <w:ind w:firstLine="397"/>
        <w:textAlignment w:val="baseline"/>
        <w:rPr>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color w:val="000000"/>
          <w:sz w:val="28"/>
          <w:szCs w:val="28"/>
          <w:lang w:val="kk-KZ"/>
        </w:rPr>
        <w:br w:type="page"/>
      </w:r>
    </w:p>
    <w:p w:rsidR="005911F1" w:rsidRPr="00250E98" w:rsidRDefault="005911F1" w:rsidP="005911F1">
      <w:pPr>
        <w:ind w:firstLine="397"/>
        <w:jc w:val="right"/>
        <w:textAlignment w:val="baseline"/>
        <w:rPr>
          <w:color w:val="000000"/>
          <w:sz w:val="28"/>
          <w:szCs w:val="28"/>
          <w:lang w:val="kk-KZ"/>
        </w:rPr>
      </w:pPr>
      <w:bookmarkStart w:id="22" w:name="sub1003712032"/>
      <w:r w:rsidRPr="00250E98">
        <w:rPr>
          <w:color w:val="000000"/>
          <w:sz w:val="28"/>
          <w:szCs w:val="28"/>
          <w:lang w:val="kk-KZ"/>
        </w:rPr>
        <w:lastRenderedPageBreak/>
        <w:t>Міндеттемелердің көлемі бойынша есеп</w:t>
      </w:r>
    </w:p>
    <w:p w:rsidR="005911F1" w:rsidRPr="00250E98" w:rsidRDefault="005911F1" w:rsidP="005911F1">
      <w:pPr>
        <w:ind w:firstLine="284"/>
        <w:jc w:val="right"/>
        <w:textAlignment w:val="baseline"/>
        <w:rPr>
          <w:color w:val="000000" w:themeColor="text1"/>
          <w:sz w:val="28"/>
          <w:szCs w:val="28"/>
          <w:lang w:val="kk-KZ"/>
        </w:rPr>
      </w:pPr>
      <w:hyperlink r:id="rId44" w:history="1">
        <w:r w:rsidRPr="00250E98">
          <w:rPr>
            <w:color w:val="000000" w:themeColor="text1"/>
            <w:sz w:val="28"/>
            <w:szCs w:val="28"/>
            <w:lang w:val="kk-KZ"/>
          </w:rPr>
          <w:t>нысанына</w:t>
        </w:r>
      </w:hyperlink>
      <w:bookmarkEnd w:id="22"/>
      <w:r w:rsidRPr="00250E98">
        <w:rPr>
          <w:color w:val="000000" w:themeColor="text1"/>
          <w:sz w:val="28"/>
          <w:szCs w:val="28"/>
          <w:lang w:val="kk-KZ"/>
        </w:rPr>
        <w:t xml:space="preserve"> қосымша</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 </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w:t>
      </w:r>
    </w:p>
    <w:p w:rsidR="005911F1" w:rsidRPr="00250E98" w:rsidRDefault="005911F1" w:rsidP="005911F1">
      <w:pPr>
        <w:ind w:firstLine="397"/>
        <w:jc w:val="center"/>
        <w:textAlignment w:val="baseline"/>
        <w:rPr>
          <w:sz w:val="28"/>
          <w:szCs w:val="28"/>
          <w:lang w:val="kk-KZ"/>
        </w:rPr>
      </w:pPr>
      <w:r w:rsidRPr="00250E98">
        <w:rPr>
          <w:bCs/>
          <w:color w:val="000000" w:themeColor="text1"/>
          <w:sz w:val="28"/>
          <w:szCs w:val="28"/>
          <w:lang w:val="kk-KZ"/>
        </w:rPr>
        <w:t>Әкімшілік деректер нысанын толтыру бойынша түсіндірме</w:t>
      </w:r>
      <w:r w:rsidRPr="00250E98">
        <w:rPr>
          <w:sz w:val="28"/>
          <w:szCs w:val="28"/>
          <w:lang w:val="kk-KZ"/>
        </w:rPr>
        <w:t xml:space="preserve"> </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bCs/>
          <w:color w:val="000000" w:themeColor="text1"/>
          <w:sz w:val="28"/>
          <w:szCs w:val="28"/>
          <w:lang w:val="kk-KZ"/>
        </w:rPr>
      </w:pPr>
      <w:r w:rsidRPr="00250E98">
        <w:rPr>
          <w:bCs/>
          <w:color w:val="000000" w:themeColor="text1"/>
          <w:sz w:val="28"/>
          <w:szCs w:val="28"/>
          <w:lang w:val="kk-KZ"/>
        </w:rPr>
        <w:t>Міндеттемелердің көлемі бойынша есеп</w:t>
      </w:r>
    </w:p>
    <w:p w:rsidR="005911F1" w:rsidRPr="00250E98" w:rsidRDefault="005911F1" w:rsidP="005911F1">
      <w:pPr>
        <w:ind w:firstLine="709"/>
        <w:jc w:val="center"/>
        <w:rPr>
          <w:bCs/>
          <w:sz w:val="28"/>
          <w:lang w:val="kk-KZ"/>
        </w:rPr>
      </w:pPr>
      <w:r w:rsidRPr="00250E98">
        <w:rPr>
          <w:sz w:val="28"/>
          <w:szCs w:val="28"/>
          <w:lang w:val="kk-KZ"/>
        </w:rPr>
        <w:t xml:space="preserve"> (индекс - 19 - I(R)O_M, </w:t>
      </w:r>
      <w:r w:rsidRPr="00250E98">
        <w:rPr>
          <w:bCs/>
          <w:sz w:val="28"/>
          <w:lang w:val="kk-KZ"/>
        </w:rPr>
        <w:t>кезеңділігі - ай сайын)</w:t>
      </w:r>
    </w:p>
    <w:p w:rsidR="005911F1" w:rsidRPr="00250E98" w:rsidRDefault="005911F1" w:rsidP="005911F1">
      <w:pPr>
        <w:ind w:firstLine="709"/>
        <w:jc w:val="center"/>
        <w:rPr>
          <w:b/>
          <w:bCs/>
          <w:color w:val="000000"/>
          <w:sz w:val="28"/>
          <w:szCs w:val="28"/>
          <w:lang w:val="kk-KZ"/>
        </w:rPr>
      </w:pPr>
    </w:p>
    <w:p w:rsidR="005911F1" w:rsidRPr="00250E98" w:rsidRDefault="005911F1" w:rsidP="005911F1">
      <w:pPr>
        <w:ind w:firstLine="709"/>
        <w:jc w:val="center"/>
        <w:rPr>
          <w:color w:val="000000"/>
          <w:sz w:val="28"/>
          <w:szCs w:val="28"/>
          <w:lang w:val="kk-KZ"/>
        </w:rPr>
      </w:pPr>
      <w:r w:rsidRPr="00250E98">
        <w:rPr>
          <w:bCs/>
          <w:color w:val="000000"/>
          <w:sz w:val="28"/>
          <w:szCs w:val="28"/>
          <w:lang w:val="kk-KZ"/>
        </w:rPr>
        <w:t>1-тарау. Жалпы ережелер</w:t>
      </w:r>
    </w:p>
    <w:p w:rsidR="005911F1" w:rsidRPr="00250E98" w:rsidRDefault="005911F1" w:rsidP="005911F1">
      <w:pPr>
        <w:ind w:firstLine="397"/>
        <w:jc w:val="center"/>
        <w:textAlignment w:val="baseline"/>
        <w:rPr>
          <w:sz w:val="28"/>
          <w:szCs w:val="28"/>
          <w:lang w:val="kk-KZ"/>
        </w:rPr>
      </w:pPr>
    </w:p>
    <w:p w:rsidR="005911F1" w:rsidRPr="00250E98" w:rsidRDefault="005911F1" w:rsidP="005911F1">
      <w:pPr>
        <w:ind w:firstLine="709"/>
        <w:jc w:val="both"/>
        <w:textAlignment w:val="baseline"/>
        <w:rPr>
          <w:sz w:val="28"/>
          <w:szCs w:val="28"/>
          <w:lang w:val="kk-KZ"/>
        </w:rPr>
      </w:pPr>
      <w:r w:rsidRPr="00250E98">
        <w:rPr>
          <w:sz w:val="28"/>
          <w:szCs w:val="28"/>
          <w:lang w:val="kk-KZ"/>
        </w:rPr>
        <w:t>1. Осы түсіндірме (бұдан әрі – Түсіндірме) әкімшілік деректерді жинауға арналған «Міндеттемелер көлемі бойынша есеп»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sz w:val="28"/>
          <w:szCs w:val="28"/>
          <w:lang w:val="kk-KZ"/>
        </w:rPr>
      </w:pPr>
      <w:r w:rsidRPr="00250E98">
        <w:rPr>
          <w:sz w:val="28"/>
          <w:szCs w:val="28"/>
          <w:lang w:val="kk-KZ"/>
        </w:rPr>
        <w:t>2. Нысан «Сақтандыру қызметі туралы» 2000 жылғы 18 желтоқсандағы Қазақстан Республикасының Заңы 74-бабының </w:t>
      </w:r>
      <w:hyperlink r:id="rId45" w:anchor="z578" w:history="1">
        <w:r w:rsidRPr="00250E98">
          <w:rPr>
            <w:sz w:val="28"/>
            <w:szCs w:val="28"/>
            <w:lang w:val="kk-KZ"/>
          </w:rPr>
          <w:t>2-тармағына</w:t>
        </w:r>
      </w:hyperlink>
      <w:r w:rsidRPr="00250E98">
        <w:rPr>
          <w:sz w:val="28"/>
          <w:szCs w:val="28"/>
          <w:lang w:val="kk-KZ"/>
        </w:rPr>
        <w:t> сәйкес әзірленді.</w:t>
      </w:r>
    </w:p>
    <w:p w:rsidR="005911F1" w:rsidRPr="00250E98" w:rsidRDefault="005911F1" w:rsidP="005911F1">
      <w:pPr>
        <w:ind w:firstLine="709"/>
        <w:jc w:val="both"/>
        <w:textAlignment w:val="baseline"/>
        <w:rPr>
          <w:sz w:val="28"/>
          <w:szCs w:val="28"/>
          <w:lang w:val="kk-KZ"/>
        </w:rPr>
      </w:pPr>
      <w:r w:rsidRPr="00250E98">
        <w:rPr>
          <w:sz w:val="28"/>
          <w:szCs w:val="28"/>
          <w:lang w:val="kk-KZ"/>
        </w:rPr>
        <w:t>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5911F1" w:rsidRPr="00250E98" w:rsidRDefault="005911F1" w:rsidP="005911F1">
      <w:pPr>
        <w:ind w:firstLine="709"/>
        <w:jc w:val="both"/>
        <w:textAlignment w:val="baseline"/>
        <w:rPr>
          <w:sz w:val="28"/>
          <w:szCs w:val="28"/>
          <w:lang w:val="kk-KZ"/>
        </w:rPr>
      </w:pPr>
      <w:r w:rsidRPr="00250E98">
        <w:rPr>
          <w:sz w:val="28"/>
          <w:szCs w:val="28"/>
          <w:lang w:val="kk-KZ"/>
        </w:rPr>
        <w:t xml:space="preserve">4. </w:t>
      </w:r>
      <w:r w:rsidRPr="00250E98">
        <w:rPr>
          <w:color w:val="000000"/>
          <w:sz w:val="28"/>
          <w:szCs w:val="28"/>
          <w:lang w:val="kk-KZ"/>
        </w:rPr>
        <w:t>Нысанға бірінші басшы, бас бухгалтер не олардың орнындағы адамдар және орындаушы қол қояды</w:t>
      </w:r>
      <w:r w:rsidRPr="00250E98">
        <w:rPr>
          <w:sz w:val="28"/>
          <w:szCs w:val="28"/>
          <w:lang w:val="kk-KZ"/>
        </w:rPr>
        <w:t>.</w:t>
      </w:r>
    </w:p>
    <w:p w:rsidR="005911F1" w:rsidRPr="00250E98" w:rsidRDefault="005911F1" w:rsidP="005911F1">
      <w:pPr>
        <w:ind w:firstLine="709"/>
        <w:jc w:val="both"/>
        <w:textAlignment w:val="baseline"/>
        <w:rPr>
          <w:sz w:val="28"/>
          <w:szCs w:val="28"/>
          <w:lang w:val="kk-KZ"/>
        </w:rPr>
      </w:pP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ind w:firstLine="709"/>
        <w:jc w:val="center"/>
        <w:textAlignment w:val="baseline"/>
        <w:rPr>
          <w:sz w:val="28"/>
          <w:szCs w:val="28"/>
          <w:lang w:val="kk-KZ"/>
        </w:rPr>
      </w:pPr>
      <w:r w:rsidRPr="00250E98">
        <w:rPr>
          <w:sz w:val="28"/>
          <w:szCs w:val="28"/>
          <w:lang w:val="kk-KZ"/>
        </w:rPr>
        <w:t>2-тарау. Нысанды толтыру бойынша түсіндірме</w:t>
      </w:r>
    </w:p>
    <w:p w:rsidR="005911F1" w:rsidRPr="00250E98" w:rsidRDefault="005911F1" w:rsidP="005911F1">
      <w:pPr>
        <w:ind w:firstLine="709"/>
        <w:jc w:val="center"/>
        <w:textAlignment w:val="baseline"/>
        <w:rPr>
          <w:sz w:val="28"/>
          <w:szCs w:val="28"/>
          <w:lang w:val="kk-KZ"/>
        </w:rPr>
      </w:pPr>
    </w:p>
    <w:p w:rsidR="005911F1" w:rsidRPr="00250E98" w:rsidRDefault="005911F1" w:rsidP="005911F1">
      <w:pPr>
        <w:tabs>
          <w:tab w:val="left" w:pos="1276"/>
        </w:tabs>
        <w:ind w:firstLine="709"/>
        <w:jc w:val="both"/>
        <w:textAlignment w:val="baseline"/>
        <w:rPr>
          <w:sz w:val="28"/>
          <w:szCs w:val="28"/>
          <w:lang w:val="kk-KZ"/>
        </w:rPr>
      </w:pPr>
      <w:r w:rsidRPr="00250E98">
        <w:rPr>
          <w:sz w:val="28"/>
          <w:szCs w:val="28"/>
          <w:lang w:val="kk-KZ"/>
        </w:rPr>
        <w:t>5. 5 және 7-бағандарда оларға сүйене отырып, сақтандыру сыйлықақысының мөлшері айқындалатын сақтандыру нысандары бірліктерінің саны көрсетіледі.</w:t>
      </w:r>
    </w:p>
    <w:p w:rsidR="005911F1" w:rsidRPr="00250E98" w:rsidRDefault="005911F1" w:rsidP="005911F1">
      <w:pPr>
        <w:tabs>
          <w:tab w:val="left" w:pos="1276"/>
        </w:tabs>
        <w:ind w:firstLine="709"/>
        <w:jc w:val="both"/>
        <w:textAlignment w:val="baseline"/>
        <w:rPr>
          <w:sz w:val="28"/>
          <w:szCs w:val="28"/>
          <w:lang w:val="kk-KZ"/>
        </w:rPr>
      </w:pPr>
      <w:r w:rsidRPr="00250E98">
        <w:rPr>
          <w:sz w:val="28"/>
          <w:szCs w:val="28"/>
          <w:lang w:val="kk-KZ"/>
        </w:rPr>
        <w:t>6. Азаматтық-құқықтық жауапкершілікті сақтандырудың ерікті және міндетті түрлері бойынша, көлік құралдары иелерінің азаматтық-құқықтық жауапкершілігін міндетті сақтандырудан, тасымалдаушының жолаушылар алдындағы азаматтық-құқықтық жауапкершілігін міндетті сақтандыруды қоспағанда, әрбір сақтандыру (қайта сақтандыру) шарты бойынша 5 және 7-бағандарда сақтандырудың бір нысаны көрсетіледі.</w:t>
      </w:r>
    </w:p>
    <w:p w:rsidR="005911F1" w:rsidRPr="00250E98" w:rsidRDefault="005911F1" w:rsidP="005911F1">
      <w:pPr>
        <w:tabs>
          <w:tab w:val="left" w:pos="1276"/>
        </w:tabs>
        <w:ind w:firstLine="709"/>
        <w:jc w:val="both"/>
        <w:textAlignment w:val="baseline"/>
        <w:rPr>
          <w:sz w:val="28"/>
          <w:szCs w:val="28"/>
          <w:lang w:val="kk-KZ"/>
        </w:rPr>
      </w:pPr>
      <w:r w:rsidRPr="00250E98">
        <w:rPr>
          <w:sz w:val="28"/>
          <w:szCs w:val="28"/>
          <w:lang w:val="kk-KZ"/>
        </w:rPr>
        <w:t>7.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p w:rsidR="005911F1" w:rsidRPr="00250E98" w:rsidRDefault="005911F1" w:rsidP="005911F1">
      <w:pPr>
        <w:tabs>
          <w:tab w:val="left" w:pos="1276"/>
        </w:tabs>
        <w:ind w:firstLine="709"/>
        <w:jc w:val="both"/>
        <w:textAlignment w:val="baseline"/>
        <w:rPr>
          <w:sz w:val="28"/>
          <w:szCs w:val="28"/>
          <w:lang w:val="kk-KZ"/>
        </w:rPr>
      </w:pPr>
      <w:r w:rsidRPr="00250E98">
        <w:rPr>
          <w:sz w:val="28"/>
          <w:szCs w:val="28"/>
          <w:lang w:val="kk-KZ"/>
        </w:rPr>
        <w:t>8. 8-бағанда қолданыстағы сақтандыру шарттары бойынша міндеттемелердің және кіріс қайта сақтандырудың жалпы көлемі көрсетіледі.</w:t>
      </w:r>
    </w:p>
    <w:p w:rsidR="005911F1" w:rsidRPr="00250E98" w:rsidRDefault="005911F1" w:rsidP="005911F1">
      <w:pPr>
        <w:tabs>
          <w:tab w:val="left" w:pos="1276"/>
        </w:tabs>
        <w:ind w:firstLine="709"/>
        <w:jc w:val="both"/>
        <w:textAlignment w:val="baseline"/>
        <w:rPr>
          <w:sz w:val="28"/>
          <w:szCs w:val="28"/>
          <w:lang w:val="kk-KZ"/>
        </w:rPr>
      </w:pPr>
      <w:r w:rsidRPr="00250E98">
        <w:rPr>
          <w:sz w:val="28"/>
          <w:szCs w:val="28"/>
          <w:lang w:val="kk-KZ"/>
        </w:rPr>
        <w:t>9. 11-бағанда қолданыстағы сақтандыру шарттары бойынша сақтандыру сыйлықақыларының және кіріс қайта сақтандырудың сомасы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lastRenderedPageBreak/>
        <w:t>10. Сақтандырудың бірнеше сыныптары шегінде ерікті сақтандыру шартын жасаған жағдайда сақтандыру (қайта сақтандыру) шарты бойынша ақпарат:</w:t>
      </w:r>
    </w:p>
    <w:p w:rsidR="005911F1" w:rsidRPr="00250E98" w:rsidRDefault="005911F1" w:rsidP="005911F1">
      <w:pPr>
        <w:ind w:firstLine="709"/>
        <w:jc w:val="both"/>
        <w:textAlignment w:val="baseline"/>
        <w:rPr>
          <w:sz w:val="28"/>
          <w:szCs w:val="28"/>
          <w:lang w:val="kk-KZ"/>
        </w:rPr>
      </w:pPr>
      <w:r w:rsidRPr="00250E98">
        <w:rPr>
          <w:sz w:val="28"/>
          <w:szCs w:val="28"/>
          <w:lang w:val="kk-KZ"/>
        </w:rPr>
        <w:t>1) 3, 4, 5, 6, 7-бағандарда осы шарт бойынша міндеттемелердің көлемінде ең үлкен үлесі бар сақтандыру сыныбына сәйкес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2) 8, 9, 10, 11-бағандарда әрбір сақтандыру сыныбы бойынша жеке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11. Аннуитеттік сақтандыру сыныбында қолданыстағы сақтандыру (қайта сақтандыру) шарттары бойынша міндеттемелер көлемі көрсетілмейді.</w:t>
      </w:r>
    </w:p>
    <w:p w:rsidR="005911F1" w:rsidRPr="00250E98" w:rsidRDefault="005911F1" w:rsidP="005911F1">
      <w:pPr>
        <w:ind w:firstLine="709"/>
        <w:jc w:val="both"/>
        <w:textAlignment w:val="baseline"/>
        <w:rPr>
          <w:sz w:val="28"/>
          <w:szCs w:val="28"/>
          <w:lang w:val="kk-KZ"/>
        </w:rPr>
      </w:pPr>
      <w:r w:rsidRPr="00250E98">
        <w:rPr>
          <w:sz w:val="28"/>
          <w:szCs w:val="28"/>
          <w:lang w:val="kk-KZ"/>
        </w:rPr>
        <w:t>12. 2.2.1-жолда «Қазақстан Республикасында зейнетақымен қамсыздандыру туралы» 2013 жылғы 21 маусымдағы Қазақстан Республикасының </w:t>
      </w:r>
      <w:hyperlink r:id="rId46" w:anchor="z1" w:history="1">
        <w:r w:rsidRPr="00250E98">
          <w:rPr>
            <w:sz w:val="28"/>
            <w:szCs w:val="28"/>
            <w:lang w:val="kk-KZ"/>
          </w:rPr>
          <w:t>Заңына</w:t>
        </w:r>
      </w:hyperlink>
      <w:r w:rsidRPr="00250E98">
        <w:rPr>
          <w:sz w:val="28"/>
          <w:szCs w:val="28"/>
          <w:lang w:val="kk-KZ"/>
        </w:rPr>
        <w:t> сәйкес жасалған зейнетақы аннуитеті шарттары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13.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hyperlink r:id="rId47" w:anchor="z2" w:history="1">
        <w:r w:rsidRPr="00250E98">
          <w:rPr>
            <w:sz w:val="28"/>
            <w:szCs w:val="28"/>
            <w:lang w:val="kk-KZ"/>
          </w:rPr>
          <w:t>Заңына</w:t>
        </w:r>
      </w:hyperlink>
      <w:r w:rsidRPr="00250E98">
        <w:rPr>
          <w:sz w:val="28"/>
          <w:szCs w:val="28"/>
          <w:lang w:val="kk-KZ"/>
        </w:rPr>
        <w:t> сәйкес жасалған аннуитет шарттары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14. Мәліметтер болмаған жағдайда, Нысан нөлдік қалдықтармен ұсынылады.</w:t>
      </w:r>
    </w:p>
    <w:p w:rsidR="005911F1" w:rsidRPr="00250E98" w:rsidRDefault="005911F1" w:rsidP="005911F1">
      <w:pPr>
        <w:jc w:val="center"/>
        <w:textAlignment w:val="baseline"/>
        <w:rPr>
          <w:sz w:val="28"/>
          <w:szCs w:val="28"/>
          <w:lang w:val="kk-KZ"/>
        </w:rPr>
      </w:pPr>
    </w:p>
    <w:p w:rsidR="005911F1" w:rsidRPr="00250E98" w:rsidRDefault="005911F1" w:rsidP="005911F1">
      <w:pPr>
        <w:ind w:firstLine="397"/>
        <w:jc w:val="both"/>
        <w:rPr>
          <w:color w:val="000000"/>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color w:val="000000"/>
          <w:sz w:val="28"/>
          <w:szCs w:val="28"/>
          <w:lang w:val="kk-KZ"/>
        </w:rPr>
        <w:br w:type="page"/>
      </w:r>
    </w:p>
    <w:p w:rsidR="005911F1" w:rsidRPr="00250E98" w:rsidRDefault="005911F1" w:rsidP="005911F1">
      <w:pPr>
        <w:jc w:val="right"/>
        <w:rPr>
          <w:sz w:val="28"/>
          <w:szCs w:val="28"/>
          <w:lang w:val="kk-KZ"/>
        </w:rPr>
      </w:pPr>
      <w:r w:rsidRPr="00250E98">
        <w:rPr>
          <w:sz w:val="28"/>
          <w:szCs w:val="28"/>
          <w:lang w:val="kk-KZ"/>
        </w:rPr>
        <w:lastRenderedPageBreak/>
        <w:t>Қазақстан Республикасы</w:t>
      </w:r>
      <w:r w:rsidRPr="00250E98">
        <w:rPr>
          <w:sz w:val="28"/>
          <w:szCs w:val="28"/>
          <w:lang w:val="kk-KZ"/>
        </w:rPr>
        <w:br/>
        <w:t>Ұлттық Банкі Басқармасының</w:t>
      </w:r>
      <w:r w:rsidRPr="00250E98">
        <w:rPr>
          <w:sz w:val="28"/>
          <w:szCs w:val="28"/>
          <w:lang w:val="kk-KZ"/>
        </w:rPr>
        <w:br/>
        <w:t xml:space="preserve">2019 жылғы </w:t>
      </w:r>
      <w:r w:rsidRPr="002167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sz w:val="28"/>
          <w:szCs w:val="28"/>
          <w:lang w:val="kk-KZ"/>
        </w:rPr>
      </w:pPr>
      <w:r w:rsidRPr="00250E98">
        <w:rPr>
          <w:sz w:val="28"/>
          <w:szCs w:val="28"/>
          <w:lang w:val="kk-KZ"/>
        </w:rPr>
        <w:t xml:space="preserve">20-қосымша </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right"/>
        <w:rPr>
          <w:rFonts w:eastAsiaTheme="minorEastAsia"/>
          <w:color w:val="000000" w:themeColor="text1"/>
          <w:sz w:val="28"/>
          <w:szCs w:val="18"/>
          <w:lang w:val="kk-KZ"/>
        </w:rPr>
      </w:pPr>
      <w:r w:rsidRPr="00250E98">
        <w:rPr>
          <w:rFonts w:eastAsiaTheme="minorEastAsia"/>
          <w:color w:val="000000" w:themeColor="text1"/>
          <w:sz w:val="28"/>
          <w:szCs w:val="18"/>
          <w:lang w:val="kk-KZ"/>
        </w:rPr>
        <w:t>Нысан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textAlignment w:val="baseline"/>
        <w:rPr>
          <w:rFonts w:ascii="Courier New" w:eastAsiaTheme="minorEastAsia" w:hAnsi="Courier New" w:cs="Courier New"/>
          <w:color w:val="1E1E1E"/>
          <w:sz w:val="32"/>
          <w:szCs w:val="32"/>
          <w:lang w:val="kk-KZ"/>
        </w:rPr>
      </w:pPr>
      <w:r w:rsidRPr="00250E98">
        <w:rPr>
          <w:rFonts w:eastAsia="Calibri"/>
          <w:bCs/>
          <w:color w:val="000000"/>
          <w:sz w:val="28"/>
          <w:szCs w:val="28"/>
          <w:lang w:val="kk-KZ"/>
        </w:rPr>
        <w:t>Әкімшілік деректерді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 xml:space="preserve"> Нысан қайда ұсынылады: Қазақстан Республикасының Ұлттық Банкі </w:t>
      </w:r>
    </w:p>
    <w:p w:rsidR="005911F1" w:rsidRPr="00250E98" w:rsidRDefault="005911F1" w:rsidP="005911F1">
      <w:pPr>
        <w:jc w:val="both"/>
        <w:textAlignment w:val="baseline"/>
        <w:rPr>
          <w:rFonts w:eastAsia="Calibri"/>
          <w:bCs/>
          <w:color w:val="000000" w:themeColor="text1"/>
          <w:sz w:val="28"/>
          <w:szCs w:val="28"/>
          <w:lang w:val="kk-KZ"/>
        </w:rPr>
      </w:pPr>
    </w:p>
    <w:p w:rsidR="005911F1" w:rsidRPr="00250E98" w:rsidRDefault="005911F1" w:rsidP="005911F1">
      <w:pPr>
        <w:jc w:val="both"/>
        <w:textAlignment w:val="baseline"/>
        <w:rPr>
          <w:rFonts w:eastAsia="Calibri"/>
          <w:bCs/>
          <w:color w:val="000000"/>
          <w:sz w:val="28"/>
          <w:szCs w:val="28"/>
          <w:lang w:val="kk-KZ"/>
        </w:rPr>
      </w:pPr>
      <w:r w:rsidRPr="00250E98">
        <w:rPr>
          <w:rFonts w:eastAsia="Calibri"/>
          <w:bCs/>
          <w:color w:val="000000" w:themeColor="text1"/>
          <w:sz w:val="28"/>
          <w:szCs w:val="28"/>
          <w:lang w:val="kk-KZ"/>
        </w:rPr>
        <w:t xml:space="preserve">Әкімшілік деректер нысаны интернет-ресурсқа орналастырылған: </w:t>
      </w:r>
      <w:hyperlink r:id="rId48" w:history="1">
        <w:r w:rsidRPr="00250E98">
          <w:rPr>
            <w:rFonts w:eastAsia="Calibri"/>
            <w:bCs/>
            <w:color w:val="000000" w:themeColor="text1"/>
            <w:sz w:val="28"/>
            <w:szCs w:val="28"/>
            <w:lang w:val="kk-KZ"/>
          </w:rPr>
          <w:t>www.nationalbank.kz</w:t>
        </w:r>
      </w:hyperlink>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Сақтандыру (қайта сақтандыру) ұйымының аралас коэффициентін есептеу туралы есеп</w:t>
      </w:r>
    </w:p>
    <w:p w:rsidR="005911F1" w:rsidRPr="00250E98" w:rsidRDefault="005911F1" w:rsidP="005911F1">
      <w:pPr>
        <w:ind w:firstLine="397"/>
        <w:jc w:val="center"/>
        <w:textAlignment w:val="baseline"/>
        <w:rPr>
          <w:sz w:val="28"/>
          <w:szCs w:val="28"/>
          <w:lang w:val="kk-KZ"/>
        </w:rPr>
      </w:pPr>
      <w:r w:rsidRPr="00250E98">
        <w:rPr>
          <w:color w:val="000000"/>
          <w:sz w:val="28"/>
          <w:szCs w:val="28"/>
          <w:lang w:val="kk-KZ"/>
        </w:rPr>
        <w:t xml:space="preserve"> </w:t>
      </w:r>
    </w:p>
    <w:p w:rsidR="005911F1" w:rsidRPr="00250E98" w:rsidRDefault="005911F1" w:rsidP="005911F1">
      <w:pPr>
        <w:jc w:val="both"/>
        <w:textAlignment w:val="baseline"/>
        <w:rPr>
          <w:color w:val="000000"/>
          <w:sz w:val="28"/>
          <w:szCs w:val="28"/>
          <w:lang w:val="kk-KZ"/>
        </w:rPr>
      </w:pPr>
      <w:r w:rsidRPr="00250E98">
        <w:rPr>
          <w:rFonts w:eastAsia="Calibri"/>
          <w:bCs/>
          <w:color w:val="000000" w:themeColor="text1"/>
          <w:sz w:val="28"/>
          <w:szCs w:val="28"/>
          <w:lang w:val="kk-KZ"/>
        </w:rPr>
        <w:t xml:space="preserve">Әкімшілік деректер нысанының </w:t>
      </w:r>
      <w:r w:rsidRPr="00250E98">
        <w:rPr>
          <w:sz w:val="28"/>
          <w:szCs w:val="28"/>
          <w:lang w:val="kk-KZ"/>
        </w:rPr>
        <w:t>индексі: 20 -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color w:val="000000" w:themeColor="text1"/>
          <w:sz w:val="28"/>
          <w:szCs w:val="28"/>
          <w:lang w:val="kk-KZ"/>
        </w:rPr>
        <w:t>Кезеңділігі: ай сайын</w:t>
      </w:r>
      <w:r w:rsidRPr="00250E98">
        <w:rPr>
          <w:sz w:val="28"/>
          <w:szCs w:val="28"/>
          <w:lang w:val="kk-KZ"/>
        </w:rPr>
        <w:t xml:space="preserve"> </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color w:val="000000" w:themeColor="text1"/>
          <w:sz w:val="28"/>
          <w:szCs w:val="28"/>
          <w:lang w:val="kk-KZ"/>
        </w:rPr>
        <w:t>Есепті кезең: 20 ___ жылғы  «__»________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textAlignment w:val="baseline"/>
        <w:rPr>
          <w:color w:val="000000" w:themeColor="text1"/>
          <w:sz w:val="28"/>
          <w:szCs w:val="28"/>
          <w:lang w:val="kk-KZ"/>
        </w:rPr>
      </w:pPr>
      <w:r w:rsidRPr="00250E98">
        <w:rPr>
          <w:color w:val="000000" w:themeColor="text1"/>
          <w:sz w:val="28"/>
          <w:szCs w:val="28"/>
          <w:lang w:val="kk-KZ"/>
        </w:rPr>
        <w:t>Ұсынатын тұлғалар тобы: сақтандыру (қайта сақтандыру) ұйымы, исламдық сақтандыру (қайта сақтандыру) ұйымы</w:t>
      </w:r>
    </w:p>
    <w:p w:rsidR="005911F1" w:rsidRPr="00250E98" w:rsidRDefault="005911F1" w:rsidP="005911F1">
      <w:pPr>
        <w:jc w:val="right"/>
        <w:rPr>
          <w:color w:val="000000" w:themeColor="text1"/>
          <w:sz w:val="28"/>
          <w:szCs w:val="28"/>
          <w:lang w:val="kk-KZ"/>
        </w:rPr>
      </w:pP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both"/>
        <w:textAlignment w:val="baseline"/>
        <w:rPr>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sectPr w:rsidR="005911F1" w:rsidRPr="00250E98" w:rsidSect="00C13569">
          <w:headerReference w:type="default" r:id="rId49"/>
          <w:pgSz w:w="11906" w:h="16838"/>
          <w:pgMar w:top="1418" w:right="851" w:bottom="1418" w:left="1418" w:header="709" w:footer="709" w:gutter="0"/>
          <w:cols w:space="708"/>
          <w:docGrid w:linePitch="360"/>
        </w:sectPr>
      </w:pPr>
    </w:p>
    <w:p w:rsidR="005911F1" w:rsidRPr="00250E98" w:rsidRDefault="005911F1" w:rsidP="005911F1">
      <w:pPr>
        <w:jc w:val="right"/>
        <w:rPr>
          <w:color w:val="000000"/>
          <w:sz w:val="28"/>
          <w:lang w:val="kk-KZ"/>
        </w:rPr>
      </w:pPr>
      <w:r w:rsidRPr="00250E98">
        <w:rPr>
          <w:color w:val="000000"/>
          <w:sz w:val="28"/>
          <w:lang w:val="kk-KZ"/>
        </w:rPr>
        <w:lastRenderedPageBreak/>
        <w:t>Нысан</w:t>
      </w:r>
    </w:p>
    <w:p w:rsidR="005911F1" w:rsidRPr="00250E98" w:rsidRDefault="005911F1" w:rsidP="005911F1">
      <w:pPr>
        <w:jc w:val="both"/>
        <w:rPr>
          <w:color w:val="000000"/>
          <w:sz w:val="28"/>
          <w:szCs w:val="28"/>
          <w:lang w:val="kk-KZ"/>
        </w:rPr>
      </w:pPr>
      <w:r w:rsidRPr="00250E98">
        <w:rPr>
          <w:color w:val="000000"/>
          <w:sz w:val="28"/>
          <w:szCs w:val="28"/>
          <w:lang w:val="kk-KZ"/>
        </w:rPr>
        <w:t>«Сақтандыру (қайта сақтандыру) ұйымының аралас коэффициентін есептеу» кестесі</w:t>
      </w:r>
    </w:p>
    <w:p w:rsidR="005911F1" w:rsidRPr="00250E98" w:rsidRDefault="005911F1" w:rsidP="005911F1">
      <w:pPr>
        <w:jc w:val="right"/>
        <w:rPr>
          <w:color w:val="000000"/>
          <w:sz w:val="28"/>
          <w:szCs w:val="28"/>
          <w:lang w:val="kk-KZ"/>
        </w:rPr>
      </w:pPr>
      <w:r w:rsidRPr="00250E98">
        <w:rPr>
          <w:color w:val="000000"/>
          <w:sz w:val="28"/>
          <w:szCs w:val="28"/>
          <w:lang w:val="kk-KZ"/>
        </w:rPr>
        <w:t>(мың теңге)</w:t>
      </w:r>
    </w:p>
    <w:tbl>
      <w:tblPr>
        <w:tblW w:w="5000" w:type="pct"/>
        <w:jc w:val="center"/>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8"/>
        <w:gridCol w:w="3543"/>
        <w:gridCol w:w="709"/>
        <w:gridCol w:w="1417"/>
        <w:gridCol w:w="711"/>
        <w:gridCol w:w="1273"/>
        <w:gridCol w:w="850"/>
        <w:gridCol w:w="1397"/>
        <w:gridCol w:w="1578"/>
        <w:gridCol w:w="940"/>
        <w:gridCol w:w="929"/>
      </w:tblGrid>
      <w:tr w:rsidR="005911F1" w:rsidRPr="00250E98" w:rsidTr="00555BBB">
        <w:trPr>
          <w:jc w:val="center"/>
        </w:trPr>
        <w:tc>
          <w:tcPr>
            <w:tcW w:w="272" w:type="pct"/>
            <w:vMerge w:val="restart"/>
            <w:vAlign w:val="center"/>
            <w:hideMark/>
          </w:tcPr>
          <w:p w:rsidR="005911F1" w:rsidRPr="00250E98" w:rsidRDefault="005911F1" w:rsidP="00555BBB">
            <w:pPr>
              <w:spacing w:line="220" w:lineRule="atLeast"/>
              <w:jc w:val="center"/>
              <w:rPr>
                <w:color w:val="000000"/>
                <w:lang w:val="kk-KZ"/>
              </w:rPr>
            </w:pPr>
            <w:r w:rsidRPr="00250E98">
              <w:rPr>
                <w:color w:val="000000"/>
                <w:lang w:val="kk-KZ"/>
              </w:rPr>
              <w:t xml:space="preserve">р/с </w:t>
            </w:r>
          </w:p>
          <w:p w:rsidR="005911F1" w:rsidRPr="00250E98" w:rsidRDefault="005911F1" w:rsidP="00555BBB">
            <w:pPr>
              <w:spacing w:line="220" w:lineRule="atLeast"/>
              <w:jc w:val="center"/>
              <w:rPr>
                <w:color w:val="000000"/>
                <w:lang w:val="kk-KZ"/>
              </w:rPr>
            </w:pPr>
            <w:r w:rsidRPr="00250E98">
              <w:rPr>
                <w:color w:val="000000"/>
                <w:lang w:val="kk-KZ"/>
              </w:rPr>
              <w:t>№</w:t>
            </w:r>
          </w:p>
        </w:tc>
        <w:tc>
          <w:tcPr>
            <w:tcW w:w="1255" w:type="pct"/>
            <w:vMerge w:val="restart"/>
            <w:vAlign w:val="center"/>
            <w:hideMark/>
          </w:tcPr>
          <w:p w:rsidR="005911F1" w:rsidRPr="00250E98" w:rsidRDefault="005911F1" w:rsidP="00555BBB">
            <w:pPr>
              <w:spacing w:line="220" w:lineRule="atLeast"/>
              <w:jc w:val="center"/>
              <w:textAlignment w:val="baseline"/>
              <w:rPr>
                <w:color w:val="000000"/>
                <w:lang w:val="kk-KZ"/>
              </w:rPr>
            </w:pPr>
            <w:r w:rsidRPr="00250E98">
              <w:rPr>
                <w:color w:val="000000"/>
                <w:lang w:val="kk-KZ"/>
              </w:rPr>
              <w:t>Сақтандыру сыныптарының (түрлерінің) атауы</w:t>
            </w:r>
          </w:p>
        </w:tc>
        <w:tc>
          <w:tcPr>
            <w:tcW w:w="753" w:type="pct"/>
            <w:gridSpan w:val="2"/>
            <w:vAlign w:val="center"/>
            <w:hideMark/>
          </w:tcPr>
          <w:p w:rsidR="005911F1" w:rsidRPr="00250E98" w:rsidRDefault="005911F1" w:rsidP="00555BBB">
            <w:pPr>
              <w:spacing w:line="220" w:lineRule="atLeast"/>
              <w:jc w:val="center"/>
              <w:textAlignment w:val="baseline"/>
              <w:rPr>
                <w:color w:val="000000"/>
                <w:lang w:val="kk-KZ"/>
              </w:rPr>
            </w:pPr>
            <w:r w:rsidRPr="00250E98">
              <w:rPr>
                <w:color w:val="000000"/>
                <w:lang w:val="kk-KZ"/>
              </w:rPr>
              <w:t>Еңбекпен табылған сақтандыру сыйлықақылары</w:t>
            </w:r>
          </w:p>
        </w:tc>
        <w:tc>
          <w:tcPr>
            <w:tcW w:w="703" w:type="pct"/>
            <w:gridSpan w:val="2"/>
            <w:vAlign w:val="center"/>
            <w:hideMark/>
          </w:tcPr>
          <w:p w:rsidR="005911F1" w:rsidRPr="00250E98" w:rsidRDefault="005911F1" w:rsidP="00555BBB">
            <w:pPr>
              <w:spacing w:line="220" w:lineRule="atLeast"/>
              <w:jc w:val="center"/>
              <w:textAlignment w:val="baseline"/>
              <w:rPr>
                <w:color w:val="000000"/>
                <w:lang w:val="kk-KZ"/>
              </w:rPr>
            </w:pPr>
            <w:r w:rsidRPr="00250E98">
              <w:rPr>
                <w:color w:val="000000"/>
                <w:lang w:val="kk-KZ"/>
              </w:rPr>
              <w:t>Сақтандыру төлемдері</w:t>
            </w:r>
          </w:p>
        </w:tc>
        <w:tc>
          <w:tcPr>
            <w:tcW w:w="796" w:type="pct"/>
            <w:gridSpan w:val="2"/>
            <w:vAlign w:val="center"/>
            <w:hideMark/>
          </w:tcPr>
          <w:p w:rsidR="005911F1" w:rsidRPr="00250E98" w:rsidRDefault="005911F1" w:rsidP="00555BBB">
            <w:pPr>
              <w:spacing w:line="220" w:lineRule="atLeast"/>
              <w:jc w:val="center"/>
              <w:textAlignment w:val="baseline"/>
              <w:rPr>
                <w:color w:val="000000"/>
                <w:lang w:val="kk-KZ"/>
              </w:rPr>
            </w:pPr>
            <w:r w:rsidRPr="00250E98">
              <w:rPr>
                <w:color w:val="000000"/>
                <w:lang w:val="kk-KZ"/>
              </w:rPr>
              <w:t>Шығындар резервтеріндегі өзгерістер</w:t>
            </w:r>
          </w:p>
        </w:tc>
        <w:tc>
          <w:tcPr>
            <w:tcW w:w="559" w:type="pct"/>
            <w:vMerge w:val="restart"/>
            <w:tcMar>
              <w:top w:w="0" w:type="dxa"/>
              <w:left w:w="108" w:type="dxa"/>
              <w:bottom w:w="0" w:type="dxa"/>
              <w:right w:w="108" w:type="dxa"/>
            </w:tcMar>
            <w:vAlign w:val="center"/>
            <w:hideMark/>
          </w:tcPr>
          <w:p w:rsidR="005911F1" w:rsidRPr="00250E98" w:rsidRDefault="005911F1" w:rsidP="00555BBB">
            <w:pPr>
              <w:spacing w:line="220" w:lineRule="atLeast"/>
              <w:jc w:val="center"/>
              <w:textAlignment w:val="baseline"/>
              <w:rPr>
                <w:color w:val="000000"/>
                <w:lang w:val="kk-KZ"/>
              </w:rPr>
            </w:pPr>
            <w:r w:rsidRPr="00250E98">
              <w:rPr>
                <w:color w:val="000000"/>
                <w:lang w:val="kk-KZ"/>
              </w:rPr>
              <w:t>Реттеу шығындары</w:t>
            </w:r>
          </w:p>
        </w:tc>
        <w:tc>
          <w:tcPr>
            <w:tcW w:w="333" w:type="pct"/>
            <w:vMerge w:val="restart"/>
            <w:tcMar>
              <w:top w:w="0" w:type="dxa"/>
              <w:left w:w="108" w:type="dxa"/>
              <w:bottom w:w="0" w:type="dxa"/>
              <w:right w:w="108" w:type="dxa"/>
            </w:tcMar>
            <w:vAlign w:val="center"/>
            <w:hideMark/>
          </w:tcPr>
          <w:p w:rsidR="005911F1" w:rsidRPr="00250E98" w:rsidRDefault="005911F1" w:rsidP="00555BBB">
            <w:pPr>
              <w:spacing w:line="220" w:lineRule="atLeast"/>
              <w:jc w:val="center"/>
              <w:textAlignment w:val="baseline"/>
              <w:rPr>
                <w:color w:val="000000"/>
                <w:lang w:val="kk-KZ"/>
              </w:rPr>
            </w:pPr>
            <w:r w:rsidRPr="00250E98">
              <w:rPr>
                <w:color w:val="000000"/>
                <w:lang w:val="kk-KZ"/>
              </w:rPr>
              <w:t>Шығындар</w:t>
            </w:r>
          </w:p>
        </w:tc>
        <w:tc>
          <w:tcPr>
            <w:tcW w:w="329" w:type="pct"/>
            <w:vMerge w:val="restart"/>
            <w:tcMar>
              <w:top w:w="0" w:type="dxa"/>
              <w:left w:w="108" w:type="dxa"/>
              <w:bottom w:w="0" w:type="dxa"/>
              <w:right w:w="108" w:type="dxa"/>
            </w:tcMar>
            <w:vAlign w:val="center"/>
            <w:hideMark/>
          </w:tcPr>
          <w:p w:rsidR="005911F1" w:rsidRPr="00250E98" w:rsidRDefault="005911F1" w:rsidP="00555BBB">
            <w:pPr>
              <w:spacing w:line="220" w:lineRule="atLeast"/>
              <w:jc w:val="center"/>
              <w:textAlignment w:val="baseline"/>
              <w:rPr>
                <w:color w:val="000000"/>
                <w:lang w:val="kk-KZ"/>
              </w:rPr>
            </w:pPr>
            <w:r w:rsidRPr="00250E98">
              <w:rPr>
                <w:color w:val="000000"/>
                <w:lang w:val="kk-KZ"/>
              </w:rPr>
              <w:t>Таза шығындар</w:t>
            </w:r>
          </w:p>
        </w:tc>
      </w:tr>
      <w:tr w:rsidR="005911F1" w:rsidRPr="005911F1" w:rsidTr="00555BBB">
        <w:trPr>
          <w:jc w:val="center"/>
        </w:trPr>
        <w:tc>
          <w:tcPr>
            <w:tcW w:w="272" w:type="pct"/>
            <w:vMerge/>
            <w:vAlign w:val="center"/>
            <w:hideMark/>
          </w:tcPr>
          <w:p w:rsidR="005911F1" w:rsidRPr="00250E98" w:rsidRDefault="005911F1" w:rsidP="00555BBB">
            <w:pPr>
              <w:jc w:val="center"/>
              <w:rPr>
                <w:color w:val="000000"/>
                <w:lang w:val="kk-KZ"/>
              </w:rPr>
            </w:pPr>
          </w:p>
        </w:tc>
        <w:tc>
          <w:tcPr>
            <w:tcW w:w="1255" w:type="pct"/>
            <w:vMerge/>
            <w:vAlign w:val="center"/>
            <w:hideMark/>
          </w:tcPr>
          <w:p w:rsidR="005911F1" w:rsidRPr="00250E98" w:rsidRDefault="005911F1" w:rsidP="00555BBB">
            <w:pPr>
              <w:jc w:val="center"/>
              <w:rPr>
                <w:color w:val="000000"/>
                <w:lang w:val="kk-KZ"/>
              </w:rPr>
            </w:pPr>
          </w:p>
        </w:tc>
        <w:tc>
          <w:tcPr>
            <w:tcW w:w="251"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lang w:val="kk-KZ"/>
              </w:rPr>
            </w:pPr>
            <w:r w:rsidRPr="00250E98">
              <w:rPr>
                <w:color w:val="000000"/>
                <w:lang w:val="kk-KZ"/>
              </w:rPr>
              <w:t>Барлығы</w:t>
            </w:r>
          </w:p>
        </w:tc>
        <w:tc>
          <w:tcPr>
            <w:tcW w:w="502"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lang w:val="kk-KZ"/>
              </w:rPr>
            </w:pPr>
            <w:r w:rsidRPr="00250E98">
              <w:rPr>
                <w:color w:val="000000"/>
                <w:lang w:val="kk-KZ"/>
              </w:rPr>
              <w:t>Еңбекпен табылған сыйлықақылардың таза сомасы</w:t>
            </w:r>
          </w:p>
        </w:tc>
        <w:tc>
          <w:tcPr>
            <w:tcW w:w="252"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lang w:val="kk-KZ"/>
              </w:rPr>
            </w:pPr>
            <w:r w:rsidRPr="00250E98">
              <w:rPr>
                <w:color w:val="000000"/>
                <w:lang w:val="kk-KZ"/>
              </w:rPr>
              <w:t>Барлығы</w:t>
            </w:r>
          </w:p>
        </w:tc>
        <w:tc>
          <w:tcPr>
            <w:tcW w:w="451"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lang w:val="kk-KZ"/>
              </w:rPr>
            </w:pPr>
            <w:r w:rsidRPr="00250E98">
              <w:rPr>
                <w:color w:val="000000"/>
                <w:lang w:val="kk-KZ"/>
              </w:rPr>
              <w:t>Сақтандыру төлемдерінің таза сомасы</w:t>
            </w:r>
          </w:p>
        </w:tc>
        <w:tc>
          <w:tcPr>
            <w:tcW w:w="301"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lang w:val="kk-KZ"/>
              </w:rPr>
            </w:pPr>
            <w:r w:rsidRPr="00250E98">
              <w:rPr>
                <w:color w:val="000000"/>
                <w:lang w:val="kk-KZ"/>
              </w:rPr>
              <w:t>Барлығы</w:t>
            </w:r>
          </w:p>
        </w:tc>
        <w:tc>
          <w:tcPr>
            <w:tcW w:w="49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lang w:val="kk-KZ"/>
              </w:rPr>
            </w:pPr>
            <w:r w:rsidRPr="00250E98">
              <w:rPr>
                <w:color w:val="000000"/>
                <w:lang w:val="kk-KZ"/>
              </w:rPr>
              <w:t>Шығындар резервтеріндегі өзгерістердің таза сомасы</w:t>
            </w:r>
          </w:p>
        </w:tc>
        <w:tc>
          <w:tcPr>
            <w:tcW w:w="559" w:type="pct"/>
            <w:vMerge/>
            <w:vAlign w:val="center"/>
            <w:hideMark/>
          </w:tcPr>
          <w:p w:rsidR="005911F1" w:rsidRPr="00250E98" w:rsidRDefault="005911F1" w:rsidP="00555BBB">
            <w:pPr>
              <w:jc w:val="center"/>
              <w:rPr>
                <w:color w:val="000000"/>
                <w:lang w:val="kk-KZ"/>
              </w:rPr>
            </w:pPr>
          </w:p>
        </w:tc>
        <w:tc>
          <w:tcPr>
            <w:tcW w:w="333" w:type="pct"/>
            <w:vMerge/>
            <w:vAlign w:val="center"/>
            <w:hideMark/>
          </w:tcPr>
          <w:p w:rsidR="005911F1" w:rsidRPr="00250E98" w:rsidRDefault="005911F1" w:rsidP="00555BBB">
            <w:pPr>
              <w:jc w:val="center"/>
              <w:rPr>
                <w:color w:val="000000"/>
                <w:lang w:val="kk-KZ"/>
              </w:rPr>
            </w:pPr>
          </w:p>
        </w:tc>
        <w:tc>
          <w:tcPr>
            <w:tcW w:w="329" w:type="pct"/>
            <w:vMerge/>
            <w:vAlign w:val="center"/>
            <w:hideMark/>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w:t>
            </w:r>
          </w:p>
        </w:tc>
        <w:tc>
          <w:tcPr>
            <w:tcW w:w="125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w:t>
            </w:r>
          </w:p>
        </w:tc>
        <w:tc>
          <w:tcPr>
            <w:tcW w:w="25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w:t>
            </w:r>
          </w:p>
        </w:tc>
        <w:tc>
          <w:tcPr>
            <w:tcW w:w="50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4</w:t>
            </w:r>
          </w:p>
        </w:tc>
        <w:tc>
          <w:tcPr>
            <w:tcW w:w="25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5</w:t>
            </w:r>
          </w:p>
        </w:tc>
        <w:tc>
          <w:tcPr>
            <w:tcW w:w="45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6</w:t>
            </w:r>
          </w:p>
        </w:tc>
        <w:tc>
          <w:tcPr>
            <w:tcW w:w="30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7</w:t>
            </w:r>
          </w:p>
        </w:tc>
        <w:tc>
          <w:tcPr>
            <w:tcW w:w="49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8</w:t>
            </w:r>
          </w:p>
        </w:tc>
        <w:tc>
          <w:tcPr>
            <w:tcW w:w="559"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9</w:t>
            </w:r>
          </w:p>
        </w:tc>
        <w:tc>
          <w:tcPr>
            <w:tcW w:w="333"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10</w:t>
            </w:r>
          </w:p>
        </w:tc>
        <w:tc>
          <w:tcPr>
            <w:tcW w:w="329"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11</w:t>
            </w: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Міндетті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1.1</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көлік құралдары иелерінің азаматтық-құқықтық жауапкершілігі</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1.2</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тасымалдаушының жолаушылар алдындағы азаматтық-құқықтық жауапкершілігі</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1.3</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өсімдік шаруашылығын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1.4</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жеке нотариустардың азаматтық-құқықтық жауапкершілігін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1.5</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экологиялық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1.6</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аудиторлық ұйымдардың азаматтық-құқықтық жауапкершілігін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1.7</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туристі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1.8</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қызметі үшінші тұлғаға зиян келтіру қаупімен байланысты болатын объект иелерінің азаматтық-құқықтық жауапкершілігін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1.9</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Қызметкерді еңбек (қызмет) міндеттерін атқарған кезде жазатайым жағдайлардан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1.10</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сақтандырудың өзге сыныптары (түрлері)</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Ерікті жеке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2.1</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өмірді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lastRenderedPageBreak/>
              <w:t>2.2</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аннуитеттік сақтандыру, оның ішінде:</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2.2.1</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 шарттары</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2.2.2</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«Қызметкерді еңбек (қызметтік) міндеттерін атқарған кезде оны жазатайым оқиғалардан міндетті сақтандыру туралы» 2005 жылғы 7 ақпандағы Қазақстан Республикасының Заңына сәйкес жасалған аннуитет шарттары</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2.2.3</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аннуитеттік сақтандырудың өзге сыныптары (түрлері)</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2.3</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жазатайым жағдайлардан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2.4</w:t>
            </w:r>
          </w:p>
        </w:tc>
        <w:tc>
          <w:tcPr>
            <w:tcW w:w="1255" w:type="pct"/>
            <w:tcMar>
              <w:top w:w="0" w:type="dxa"/>
              <w:left w:w="108" w:type="dxa"/>
              <w:bottom w:w="0" w:type="dxa"/>
              <w:right w:w="108" w:type="dxa"/>
            </w:tcMar>
            <w:hideMark/>
          </w:tcPr>
          <w:p w:rsidR="005911F1" w:rsidRPr="00250E98" w:rsidRDefault="005911F1" w:rsidP="00555BBB">
            <w:pPr>
              <w:spacing w:line="240" w:lineRule="atLeast"/>
              <w:rPr>
                <w:color w:val="000000"/>
                <w:lang w:val="kk-KZ"/>
              </w:rPr>
            </w:pPr>
            <w:r w:rsidRPr="00250E98">
              <w:rPr>
                <w:color w:val="000000"/>
                <w:spacing w:val="2"/>
                <w:lang w:val="kk-KZ"/>
              </w:rPr>
              <w:t>ауырған жағдайдан сақтандыру, оның ішінде:</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tcPr>
          <w:p w:rsidR="005911F1" w:rsidRPr="00250E98" w:rsidRDefault="005911F1" w:rsidP="00555BBB">
            <w:pPr>
              <w:jc w:val="center"/>
              <w:rPr>
                <w:color w:val="000000"/>
                <w:lang w:val="kk-KZ"/>
              </w:rPr>
            </w:pPr>
            <w:r w:rsidRPr="00250E98">
              <w:rPr>
                <w:color w:val="000000"/>
                <w:lang w:val="kk-KZ"/>
              </w:rPr>
              <w:t>2.4.1</w:t>
            </w:r>
          </w:p>
        </w:tc>
        <w:tc>
          <w:tcPr>
            <w:tcW w:w="1255" w:type="pct"/>
            <w:tcMar>
              <w:top w:w="0" w:type="dxa"/>
              <w:left w:w="108" w:type="dxa"/>
              <w:bottom w:w="0" w:type="dxa"/>
              <w:right w:w="108" w:type="dxa"/>
            </w:tcMar>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шетелге шығатындар</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2.5</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сақтандырудың өзге де түрлері (сыныптары), оның ішінде:</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Ерікті мүліктік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автомобиль көлігін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3.2</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теміржол көлігін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3.3</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әуе көлігін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3.4</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су көлігін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3.5</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ғарыш объектілерін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3.6</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жүктерді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3.7</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3.1-3.6-тармақтарды қоспағанда, мүлікті залалдан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3.8</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автомобиль көлігі иелерінің азаматтық-құқықтық жауапкершілігін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3.9</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әуе көлігі иелерінің азаматтық-құқықтық жауапкершілігін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3.10</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су көлігі иелерінің азаматтық-</w:t>
            </w:r>
            <w:r w:rsidRPr="00250E98">
              <w:rPr>
                <w:color w:val="000000"/>
                <w:spacing w:val="2"/>
                <w:lang w:val="kk-KZ"/>
              </w:rPr>
              <w:lastRenderedPageBreak/>
              <w:t>құқықтық жауапкершілігін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lastRenderedPageBreak/>
              <w:t>3.11</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ғарыш объектілері иелерінің азаматтық-құқықтық жауапкершілігін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3.12</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кәсіби жауапкершілікті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3.13</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3.8-3.12-тармақтарда көрсетілген сыныптарды қоспағандағы, азаматтық-құқықтық жауапкершілікті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3.14</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қарыздарды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3.15</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ипотекалық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3.16</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кепілдіктер мен кепілдемелерді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3.17</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басқа да қаржы шығындарынан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3.18</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3.14-3.17-тармақтарда көрсетілген сыныптарды қоспағанда қаржылық ұйымдардың шығындарын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3.19</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титулдық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3.20</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сот шығыстарын сақтандыру</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3.21</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сақтандырудың өзге сыныптары (түрлері)</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4.</w:t>
            </w:r>
          </w:p>
        </w:tc>
        <w:tc>
          <w:tcPr>
            <w:tcW w:w="1255" w:type="pct"/>
            <w:tcMar>
              <w:top w:w="0" w:type="dxa"/>
              <w:left w:w="108" w:type="dxa"/>
              <w:bottom w:w="0" w:type="dxa"/>
              <w:right w:w="108" w:type="dxa"/>
            </w:tcMar>
            <w:hideMark/>
          </w:tcPr>
          <w:p w:rsidR="005911F1" w:rsidRPr="00250E98" w:rsidRDefault="005911F1" w:rsidP="00555BBB">
            <w:pPr>
              <w:spacing w:line="240" w:lineRule="atLeast"/>
              <w:textAlignment w:val="baseline"/>
              <w:rPr>
                <w:color w:val="000000"/>
                <w:spacing w:val="2"/>
                <w:lang w:val="kk-KZ"/>
              </w:rPr>
            </w:pPr>
            <w:r w:rsidRPr="00250E98">
              <w:rPr>
                <w:color w:val="000000"/>
                <w:spacing w:val="2"/>
                <w:lang w:val="kk-KZ"/>
              </w:rPr>
              <w:t>Барлық сақтандыру портфелі бойынша</w:t>
            </w:r>
          </w:p>
        </w:tc>
        <w:tc>
          <w:tcPr>
            <w:tcW w:w="251" w:type="pct"/>
            <w:tcMar>
              <w:top w:w="0" w:type="dxa"/>
              <w:left w:w="108" w:type="dxa"/>
              <w:bottom w:w="0" w:type="dxa"/>
              <w:right w:w="108" w:type="dxa"/>
            </w:tcMar>
          </w:tcPr>
          <w:p w:rsidR="005911F1" w:rsidRPr="00250E98" w:rsidRDefault="005911F1" w:rsidP="00555BBB">
            <w:pPr>
              <w:jc w:val="center"/>
              <w:rPr>
                <w:color w:val="000000"/>
                <w:lang w:val="kk-KZ"/>
              </w:rPr>
            </w:pPr>
          </w:p>
        </w:tc>
        <w:tc>
          <w:tcPr>
            <w:tcW w:w="502" w:type="pct"/>
            <w:tcMar>
              <w:top w:w="0" w:type="dxa"/>
              <w:left w:w="108" w:type="dxa"/>
              <w:bottom w:w="0" w:type="dxa"/>
              <w:right w:w="108" w:type="dxa"/>
            </w:tcMar>
          </w:tcPr>
          <w:p w:rsidR="005911F1" w:rsidRPr="00250E98" w:rsidRDefault="005911F1" w:rsidP="00555BBB">
            <w:pPr>
              <w:jc w:val="center"/>
              <w:rPr>
                <w:color w:val="000000"/>
                <w:lang w:val="kk-KZ"/>
              </w:rPr>
            </w:pPr>
          </w:p>
        </w:tc>
        <w:tc>
          <w:tcPr>
            <w:tcW w:w="252" w:type="pct"/>
            <w:tcMar>
              <w:top w:w="0" w:type="dxa"/>
              <w:left w:w="108" w:type="dxa"/>
              <w:bottom w:w="0" w:type="dxa"/>
              <w:right w:w="108" w:type="dxa"/>
            </w:tcMar>
          </w:tcPr>
          <w:p w:rsidR="005911F1" w:rsidRPr="00250E98" w:rsidRDefault="005911F1" w:rsidP="00555BBB">
            <w:pPr>
              <w:jc w:val="center"/>
              <w:rPr>
                <w:color w:val="000000"/>
                <w:lang w:val="kk-KZ"/>
              </w:rPr>
            </w:pPr>
          </w:p>
        </w:tc>
        <w:tc>
          <w:tcPr>
            <w:tcW w:w="451" w:type="pct"/>
            <w:tcMar>
              <w:top w:w="0" w:type="dxa"/>
              <w:left w:w="108" w:type="dxa"/>
              <w:bottom w:w="0" w:type="dxa"/>
              <w:right w:w="108" w:type="dxa"/>
            </w:tcMar>
          </w:tcPr>
          <w:p w:rsidR="005911F1" w:rsidRPr="00250E98" w:rsidRDefault="005911F1" w:rsidP="00555BBB">
            <w:pPr>
              <w:jc w:val="center"/>
              <w:rPr>
                <w:color w:val="000000"/>
                <w:lang w:val="kk-KZ"/>
              </w:rPr>
            </w:pPr>
          </w:p>
        </w:tc>
        <w:tc>
          <w:tcPr>
            <w:tcW w:w="301" w:type="pct"/>
            <w:tcMar>
              <w:top w:w="0" w:type="dxa"/>
              <w:left w:w="108" w:type="dxa"/>
              <w:bottom w:w="0" w:type="dxa"/>
              <w:right w:w="108" w:type="dxa"/>
            </w:tcMar>
          </w:tcPr>
          <w:p w:rsidR="005911F1" w:rsidRPr="00250E98" w:rsidRDefault="005911F1" w:rsidP="00555BBB">
            <w:pPr>
              <w:jc w:val="center"/>
              <w:rPr>
                <w:color w:val="000000"/>
                <w:lang w:val="kk-KZ"/>
              </w:rPr>
            </w:pPr>
          </w:p>
        </w:tc>
        <w:tc>
          <w:tcPr>
            <w:tcW w:w="495" w:type="pct"/>
            <w:tcMar>
              <w:top w:w="0" w:type="dxa"/>
              <w:left w:w="108" w:type="dxa"/>
              <w:bottom w:w="0" w:type="dxa"/>
              <w:right w:w="108" w:type="dxa"/>
            </w:tcMar>
          </w:tcPr>
          <w:p w:rsidR="005911F1" w:rsidRPr="00250E98" w:rsidRDefault="005911F1" w:rsidP="00555BBB">
            <w:pPr>
              <w:jc w:val="center"/>
              <w:rPr>
                <w:color w:val="000000"/>
                <w:lang w:val="kk-KZ"/>
              </w:rPr>
            </w:pPr>
          </w:p>
        </w:tc>
        <w:tc>
          <w:tcPr>
            <w:tcW w:w="559" w:type="pct"/>
            <w:tcMar>
              <w:top w:w="0" w:type="dxa"/>
              <w:left w:w="108" w:type="dxa"/>
              <w:bottom w:w="0" w:type="dxa"/>
              <w:right w:w="108" w:type="dxa"/>
            </w:tcMar>
          </w:tcPr>
          <w:p w:rsidR="005911F1" w:rsidRPr="00250E98" w:rsidRDefault="005911F1" w:rsidP="00555BBB">
            <w:pPr>
              <w:jc w:val="center"/>
              <w:rPr>
                <w:color w:val="000000"/>
                <w:lang w:val="kk-KZ"/>
              </w:rPr>
            </w:pPr>
          </w:p>
        </w:tc>
        <w:tc>
          <w:tcPr>
            <w:tcW w:w="333" w:type="pct"/>
            <w:tcMar>
              <w:top w:w="0" w:type="dxa"/>
              <w:left w:w="108" w:type="dxa"/>
              <w:bottom w:w="0" w:type="dxa"/>
              <w:right w:w="108" w:type="dxa"/>
            </w:tcMar>
          </w:tcPr>
          <w:p w:rsidR="005911F1" w:rsidRPr="00250E98" w:rsidRDefault="005911F1" w:rsidP="00555BBB">
            <w:pPr>
              <w:jc w:val="center"/>
              <w:rPr>
                <w:color w:val="000000"/>
                <w:lang w:val="kk-KZ"/>
              </w:rPr>
            </w:pPr>
          </w:p>
        </w:tc>
        <w:tc>
          <w:tcPr>
            <w:tcW w:w="329" w:type="pct"/>
            <w:tcMar>
              <w:top w:w="0" w:type="dxa"/>
              <w:left w:w="108" w:type="dxa"/>
              <w:bottom w:w="0" w:type="dxa"/>
              <w:right w:w="108" w:type="dxa"/>
            </w:tcMar>
          </w:tcPr>
          <w:p w:rsidR="005911F1" w:rsidRPr="00250E98" w:rsidRDefault="005911F1" w:rsidP="00555BBB">
            <w:pPr>
              <w:jc w:val="center"/>
              <w:rPr>
                <w:color w:val="000000"/>
                <w:lang w:val="kk-KZ"/>
              </w:rPr>
            </w:pPr>
          </w:p>
        </w:tc>
      </w:tr>
    </w:tbl>
    <w:p w:rsidR="005911F1" w:rsidRPr="00250E98" w:rsidRDefault="005911F1" w:rsidP="005911F1">
      <w:pPr>
        <w:ind w:firstLine="400"/>
        <w:jc w:val="both"/>
        <w:rPr>
          <w:color w:val="000000"/>
          <w:lang w:val="kk-KZ"/>
        </w:rPr>
      </w:pPr>
      <w:r w:rsidRPr="00250E98">
        <w:rPr>
          <w:color w:val="000000"/>
          <w:lang w:val="kk-KZ"/>
        </w:rPr>
        <w:t> </w:t>
      </w:r>
    </w:p>
    <w:p w:rsidR="005911F1" w:rsidRPr="00250E98" w:rsidRDefault="005911F1" w:rsidP="005911F1">
      <w:pPr>
        <w:textAlignment w:val="baseline"/>
        <w:rPr>
          <w:color w:val="000000"/>
          <w:sz w:val="28"/>
          <w:szCs w:val="28"/>
          <w:lang w:val="kk-KZ"/>
        </w:rPr>
      </w:pPr>
      <w:r w:rsidRPr="00250E98">
        <w:rPr>
          <w:color w:val="000000"/>
          <w:sz w:val="28"/>
          <w:szCs w:val="28"/>
          <w:lang w:val="kk-KZ"/>
        </w:rPr>
        <w:t>кестенің жалғасы:</w:t>
      </w:r>
    </w:p>
    <w:p w:rsidR="005911F1" w:rsidRPr="00250E98" w:rsidRDefault="005911F1" w:rsidP="005911F1">
      <w:pPr>
        <w:ind w:firstLine="400"/>
        <w:jc w:val="both"/>
        <w:rPr>
          <w:color w:val="000000"/>
          <w:lang w:val="kk-KZ"/>
        </w:rPr>
      </w:pP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1"/>
        <w:gridCol w:w="2520"/>
        <w:gridCol w:w="2052"/>
        <w:gridCol w:w="2338"/>
        <w:gridCol w:w="2240"/>
        <w:gridCol w:w="2408"/>
      </w:tblGrid>
      <w:tr w:rsidR="005911F1" w:rsidRPr="005911F1" w:rsidTr="00555BBB">
        <w:trPr>
          <w:trHeight w:val="240"/>
          <w:jc w:val="center"/>
        </w:trPr>
        <w:tc>
          <w:tcPr>
            <w:tcW w:w="872" w:type="pct"/>
            <w:vMerge w:val="restart"/>
            <w:tcMar>
              <w:top w:w="0" w:type="dxa"/>
              <w:left w:w="108" w:type="dxa"/>
              <w:bottom w:w="0" w:type="dxa"/>
              <w:right w:w="108" w:type="dxa"/>
            </w:tcMar>
            <w:hideMark/>
          </w:tcPr>
          <w:p w:rsidR="005911F1" w:rsidRPr="00250E98" w:rsidRDefault="005911F1" w:rsidP="00555BBB">
            <w:pPr>
              <w:spacing w:line="240" w:lineRule="atLeast"/>
              <w:jc w:val="center"/>
              <w:textAlignment w:val="baseline"/>
              <w:rPr>
                <w:color w:val="000000"/>
                <w:spacing w:val="2"/>
                <w:lang w:val="kk-KZ"/>
              </w:rPr>
            </w:pPr>
            <w:r w:rsidRPr="00250E98">
              <w:rPr>
                <w:color w:val="000000"/>
                <w:spacing w:val="2"/>
                <w:lang w:val="kk-KZ"/>
              </w:rPr>
              <w:t>Қайта сақтандырушының үлесін ескергенде есепті кезең үшін шығындылық коэффициенті, пайызбен</w:t>
            </w:r>
          </w:p>
        </w:tc>
        <w:tc>
          <w:tcPr>
            <w:tcW w:w="900" w:type="pct"/>
            <w:vMerge w:val="restart"/>
            <w:tcMar>
              <w:top w:w="0" w:type="dxa"/>
              <w:left w:w="108" w:type="dxa"/>
              <w:bottom w:w="0" w:type="dxa"/>
              <w:right w:w="108" w:type="dxa"/>
            </w:tcMar>
            <w:hideMark/>
          </w:tcPr>
          <w:p w:rsidR="005911F1" w:rsidRPr="00250E98" w:rsidRDefault="005911F1" w:rsidP="00555BBB">
            <w:pPr>
              <w:spacing w:line="240" w:lineRule="atLeast"/>
              <w:jc w:val="center"/>
              <w:textAlignment w:val="baseline"/>
              <w:rPr>
                <w:color w:val="000000"/>
                <w:spacing w:val="2"/>
                <w:lang w:val="kk-KZ"/>
              </w:rPr>
            </w:pPr>
            <w:r w:rsidRPr="00250E98">
              <w:rPr>
                <w:color w:val="000000"/>
                <w:spacing w:val="2"/>
                <w:lang w:val="kk-KZ"/>
              </w:rPr>
              <w:t>Қайта сақтандырушының үлесін ескермегенде есепті кезең үшін шығындылық коэффициенті, пайызбен</w:t>
            </w:r>
          </w:p>
        </w:tc>
        <w:tc>
          <w:tcPr>
            <w:tcW w:w="733" w:type="pct"/>
            <w:vMerge w:val="restart"/>
            <w:tcMar>
              <w:top w:w="0" w:type="dxa"/>
              <w:left w:w="108" w:type="dxa"/>
              <w:bottom w:w="0" w:type="dxa"/>
              <w:right w:w="108" w:type="dxa"/>
            </w:tcMar>
            <w:hideMark/>
          </w:tcPr>
          <w:p w:rsidR="005911F1" w:rsidRPr="00250E98" w:rsidRDefault="005911F1" w:rsidP="00555BBB">
            <w:pPr>
              <w:spacing w:line="240" w:lineRule="atLeast"/>
              <w:jc w:val="center"/>
              <w:textAlignment w:val="baseline"/>
              <w:rPr>
                <w:color w:val="000000"/>
                <w:spacing w:val="2"/>
                <w:lang w:val="kk-KZ"/>
              </w:rPr>
            </w:pPr>
            <w:r w:rsidRPr="00250E98">
              <w:rPr>
                <w:color w:val="000000"/>
                <w:spacing w:val="2"/>
                <w:lang w:val="kk-KZ"/>
              </w:rPr>
              <w:t>Қайта сақтандырушының үлесін ескергенде шығындар коэффициенті, пайызбен</w:t>
            </w:r>
          </w:p>
        </w:tc>
        <w:tc>
          <w:tcPr>
            <w:tcW w:w="835" w:type="pct"/>
            <w:vMerge w:val="restart"/>
            <w:tcMar>
              <w:top w:w="0" w:type="dxa"/>
              <w:left w:w="108" w:type="dxa"/>
              <w:bottom w:w="0" w:type="dxa"/>
              <w:right w:w="108" w:type="dxa"/>
            </w:tcMar>
            <w:hideMark/>
          </w:tcPr>
          <w:p w:rsidR="005911F1" w:rsidRPr="00250E98" w:rsidRDefault="005911F1" w:rsidP="00555BBB">
            <w:pPr>
              <w:spacing w:line="240" w:lineRule="atLeast"/>
              <w:jc w:val="center"/>
              <w:textAlignment w:val="baseline"/>
              <w:rPr>
                <w:color w:val="000000"/>
                <w:spacing w:val="2"/>
                <w:lang w:val="kk-KZ"/>
              </w:rPr>
            </w:pPr>
            <w:r w:rsidRPr="00250E98">
              <w:rPr>
                <w:color w:val="000000"/>
                <w:spacing w:val="2"/>
                <w:lang w:val="kk-KZ"/>
              </w:rPr>
              <w:t>Қайта сақтандырушының үлесін ескермегенде шығындар коэффициенті, пайызбен</w:t>
            </w:r>
          </w:p>
        </w:tc>
        <w:tc>
          <w:tcPr>
            <w:tcW w:w="800" w:type="pct"/>
            <w:vMerge w:val="restart"/>
            <w:tcMar>
              <w:top w:w="0" w:type="dxa"/>
              <w:left w:w="108" w:type="dxa"/>
              <w:bottom w:w="0" w:type="dxa"/>
              <w:right w:w="108" w:type="dxa"/>
            </w:tcMar>
            <w:hideMark/>
          </w:tcPr>
          <w:p w:rsidR="005911F1" w:rsidRPr="00250E98" w:rsidRDefault="005911F1" w:rsidP="00555BBB">
            <w:pPr>
              <w:spacing w:line="240" w:lineRule="atLeast"/>
              <w:jc w:val="center"/>
              <w:textAlignment w:val="baseline"/>
              <w:rPr>
                <w:color w:val="000000"/>
                <w:spacing w:val="2"/>
                <w:lang w:val="kk-KZ"/>
              </w:rPr>
            </w:pPr>
            <w:r w:rsidRPr="00250E98">
              <w:rPr>
                <w:color w:val="000000"/>
                <w:spacing w:val="2"/>
                <w:lang w:val="kk-KZ"/>
              </w:rPr>
              <w:t>Қайта сақтандырушының үлесін ескергенде аралас коэффициенті, пайызбен</w:t>
            </w:r>
          </w:p>
        </w:tc>
        <w:tc>
          <w:tcPr>
            <w:tcW w:w="860" w:type="pct"/>
            <w:vMerge w:val="restart"/>
            <w:tcMar>
              <w:top w:w="0" w:type="dxa"/>
              <w:left w:w="108" w:type="dxa"/>
              <w:bottom w:w="0" w:type="dxa"/>
              <w:right w:w="108" w:type="dxa"/>
            </w:tcMar>
            <w:hideMark/>
          </w:tcPr>
          <w:p w:rsidR="005911F1" w:rsidRPr="00250E98" w:rsidRDefault="005911F1" w:rsidP="00555BBB">
            <w:pPr>
              <w:spacing w:line="240" w:lineRule="atLeast"/>
              <w:jc w:val="center"/>
              <w:textAlignment w:val="baseline"/>
              <w:rPr>
                <w:color w:val="000000"/>
                <w:spacing w:val="2"/>
                <w:lang w:val="kk-KZ"/>
              </w:rPr>
            </w:pPr>
            <w:r w:rsidRPr="00250E98">
              <w:rPr>
                <w:color w:val="000000"/>
                <w:spacing w:val="2"/>
                <w:lang w:val="kk-KZ"/>
              </w:rPr>
              <w:t>Қайта сақтандырушының үлесін ескермегенде аралас коэффициенті, пайызбен</w:t>
            </w:r>
          </w:p>
        </w:tc>
      </w:tr>
      <w:tr w:rsidR="005911F1" w:rsidRPr="005911F1" w:rsidTr="00555BBB">
        <w:trPr>
          <w:trHeight w:val="230"/>
          <w:jc w:val="center"/>
        </w:trPr>
        <w:tc>
          <w:tcPr>
            <w:tcW w:w="872" w:type="pct"/>
            <w:vMerge/>
            <w:vAlign w:val="center"/>
            <w:hideMark/>
          </w:tcPr>
          <w:p w:rsidR="005911F1" w:rsidRPr="00250E98" w:rsidRDefault="005911F1" w:rsidP="00555BBB">
            <w:pPr>
              <w:rPr>
                <w:color w:val="000000"/>
                <w:lang w:val="kk-KZ"/>
              </w:rPr>
            </w:pPr>
          </w:p>
        </w:tc>
        <w:tc>
          <w:tcPr>
            <w:tcW w:w="900" w:type="pct"/>
            <w:vMerge/>
            <w:vAlign w:val="center"/>
            <w:hideMark/>
          </w:tcPr>
          <w:p w:rsidR="005911F1" w:rsidRPr="00250E98" w:rsidRDefault="005911F1" w:rsidP="00555BBB">
            <w:pPr>
              <w:rPr>
                <w:color w:val="000000"/>
                <w:lang w:val="kk-KZ"/>
              </w:rPr>
            </w:pPr>
          </w:p>
        </w:tc>
        <w:tc>
          <w:tcPr>
            <w:tcW w:w="733" w:type="pct"/>
            <w:vMerge/>
            <w:vAlign w:val="center"/>
            <w:hideMark/>
          </w:tcPr>
          <w:p w:rsidR="005911F1" w:rsidRPr="00250E98" w:rsidRDefault="005911F1" w:rsidP="00555BBB">
            <w:pPr>
              <w:rPr>
                <w:color w:val="000000"/>
                <w:lang w:val="kk-KZ"/>
              </w:rPr>
            </w:pPr>
          </w:p>
        </w:tc>
        <w:tc>
          <w:tcPr>
            <w:tcW w:w="0" w:type="auto"/>
            <w:vMerge/>
            <w:vAlign w:val="center"/>
            <w:hideMark/>
          </w:tcPr>
          <w:p w:rsidR="005911F1" w:rsidRPr="00250E98" w:rsidRDefault="005911F1" w:rsidP="00555BBB">
            <w:pPr>
              <w:rPr>
                <w:color w:val="000000"/>
                <w:lang w:val="kk-KZ"/>
              </w:rPr>
            </w:pPr>
          </w:p>
        </w:tc>
        <w:tc>
          <w:tcPr>
            <w:tcW w:w="800" w:type="pct"/>
            <w:vMerge/>
            <w:vAlign w:val="center"/>
            <w:hideMark/>
          </w:tcPr>
          <w:p w:rsidR="005911F1" w:rsidRPr="00250E98" w:rsidRDefault="005911F1" w:rsidP="00555BBB">
            <w:pPr>
              <w:rPr>
                <w:color w:val="000000"/>
                <w:lang w:val="kk-KZ"/>
              </w:rPr>
            </w:pPr>
          </w:p>
        </w:tc>
        <w:tc>
          <w:tcPr>
            <w:tcW w:w="860" w:type="pct"/>
            <w:vMerge/>
            <w:vAlign w:val="center"/>
            <w:hideMark/>
          </w:tcPr>
          <w:p w:rsidR="005911F1" w:rsidRPr="00250E98" w:rsidRDefault="005911F1" w:rsidP="00555BBB">
            <w:pPr>
              <w:rPr>
                <w:color w:val="000000"/>
                <w:lang w:val="kk-KZ"/>
              </w:rPr>
            </w:pPr>
          </w:p>
        </w:tc>
      </w:tr>
      <w:tr w:rsidR="005911F1" w:rsidRPr="00250E98" w:rsidTr="00555BBB">
        <w:trPr>
          <w:jc w:val="center"/>
        </w:trPr>
        <w:tc>
          <w:tcPr>
            <w:tcW w:w="8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12</w:t>
            </w:r>
          </w:p>
        </w:tc>
        <w:tc>
          <w:tcPr>
            <w:tcW w:w="900"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13</w:t>
            </w:r>
          </w:p>
        </w:tc>
        <w:tc>
          <w:tcPr>
            <w:tcW w:w="733"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14</w:t>
            </w:r>
          </w:p>
        </w:tc>
        <w:tc>
          <w:tcPr>
            <w:tcW w:w="83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15</w:t>
            </w:r>
          </w:p>
        </w:tc>
        <w:tc>
          <w:tcPr>
            <w:tcW w:w="800"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16</w:t>
            </w:r>
          </w:p>
        </w:tc>
        <w:tc>
          <w:tcPr>
            <w:tcW w:w="860"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17</w:t>
            </w:r>
          </w:p>
        </w:tc>
      </w:tr>
      <w:tr w:rsidR="005911F1" w:rsidRPr="00250E98" w:rsidTr="00555BBB">
        <w:trPr>
          <w:jc w:val="center"/>
        </w:trPr>
        <w:tc>
          <w:tcPr>
            <w:tcW w:w="8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900"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733" w:type="pct"/>
            <w:tcMar>
              <w:top w:w="0" w:type="dxa"/>
              <w:left w:w="108" w:type="dxa"/>
              <w:bottom w:w="0" w:type="dxa"/>
              <w:right w:w="108" w:type="dxa"/>
            </w:tcMar>
          </w:tcPr>
          <w:p w:rsidR="005911F1" w:rsidRPr="00250E98" w:rsidRDefault="005911F1" w:rsidP="00555BBB">
            <w:pPr>
              <w:jc w:val="center"/>
              <w:rPr>
                <w:color w:val="000000"/>
                <w:lang w:val="kk-KZ"/>
              </w:rPr>
            </w:pPr>
          </w:p>
        </w:tc>
        <w:tc>
          <w:tcPr>
            <w:tcW w:w="835" w:type="pct"/>
            <w:tcMar>
              <w:top w:w="0" w:type="dxa"/>
              <w:left w:w="108" w:type="dxa"/>
              <w:bottom w:w="0" w:type="dxa"/>
              <w:right w:w="108" w:type="dxa"/>
            </w:tcMar>
          </w:tcPr>
          <w:p w:rsidR="005911F1" w:rsidRPr="00250E98" w:rsidRDefault="005911F1" w:rsidP="00555BBB">
            <w:pPr>
              <w:jc w:val="center"/>
              <w:rPr>
                <w:color w:val="000000"/>
                <w:lang w:val="kk-KZ"/>
              </w:rPr>
            </w:pPr>
          </w:p>
        </w:tc>
        <w:tc>
          <w:tcPr>
            <w:tcW w:w="800" w:type="pct"/>
            <w:tcMar>
              <w:top w:w="0" w:type="dxa"/>
              <w:left w:w="108" w:type="dxa"/>
              <w:bottom w:w="0" w:type="dxa"/>
              <w:right w:w="108" w:type="dxa"/>
            </w:tcMar>
          </w:tcPr>
          <w:p w:rsidR="005911F1" w:rsidRPr="00250E98" w:rsidRDefault="005911F1" w:rsidP="00555BBB">
            <w:pPr>
              <w:jc w:val="center"/>
              <w:rPr>
                <w:color w:val="000000"/>
                <w:lang w:val="kk-KZ"/>
              </w:rPr>
            </w:pPr>
          </w:p>
        </w:tc>
        <w:tc>
          <w:tcPr>
            <w:tcW w:w="860"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872"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900"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733"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83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800"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860"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bl>
    <w:p w:rsidR="005911F1" w:rsidRPr="00250E98" w:rsidRDefault="005911F1" w:rsidP="005911F1">
      <w:pPr>
        <w:textAlignment w:val="baseline"/>
        <w:rPr>
          <w:sz w:val="28"/>
          <w:szCs w:val="28"/>
          <w:lang w:val="kk-KZ"/>
        </w:rPr>
      </w:pP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Атауы ________________________________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ab/>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Мекенжайы 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Телефоны __________________________________________________________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Электрондық пошта мекенжайы _______________________________________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Орындаушы________________________________________ ________________ </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Бас бухгалтер немесе есепке қол қоюға уәкілетті 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Бірінші басшы немесе ол есепке қол қоюға уәкілеттік берген 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sz w:val="28"/>
          <w:lang w:val="kk-KZ"/>
        </w:rPr>
      </w:pPr>
      <w:r w:rsidRPr="00250E98">
        <w:rPr>
          <w:color w:val="000000" w:themeColor="text1"/>
          <w:sz w:val="28"/>
          <w:szCs w:val="26"/>
          <w:lang w:val="kk-KZ"/>
        </w:rPr>
        <w:t>Күні 20__ жылғы «____» ______________</w:t>
      </w:r>
    </w:p>
    <w:p w:rsidR="005911F1" w:rsidRPr="00250E98" w:rsidRDefault="005911F1" w:rsidP="005911F1">
      <w:pPr>
        <w:textAlignment w:val="baseline"/>
        <w:rPr>
          <w:sz w:val="28"/>
          <w:lang w:val="kk-KZ"/>
        </w:rPr>
      </w:pPr>
      <w:r w:rsidRPr="00250E98">
        <w:rPr>
          <w:rFonts w:eastAsiaTheme="minorEastAsia"/>
          <w:color w:val="000000" w:themeColor="text1"/>
          <w:sz w:val="28"/>
          <w:szCs w:val="28"/>
          <w:lang w:val="kk-KZ"/>
        </w:rPr>
        <w:t xml:space="preserve"> </w:t>
      </w:r>
    </w:p>
    <w:p w:rsidR="005911F1" w:rsidRPr="00250E98" w:rsidRDefault="005911F1" w:rsidP="005911F1">
      <w:pPr>
        <w:textAlignment w:val="baseline"/>
        <w:rPr>
          <w:rFonts w:eastAsiaTheme="minorEastAsia"/>
          <w:color w:val="000000" w:themeColor="text1"/>
          <w:sz w:val="28"/>
          <w:szCs w:val="28"/>
          <w:lang w:val="kk-KZ"/>
        </w:rPr>
      </w:pPr>
    </w:p>
    <w:p w:rsidR="005911F1" w:rsidRPr="00250E98" w:rsidRDefault="005911F1" w:rsidP="005911F1">
      <w:pPr>
        <w:ind w:firstLine="397"/>
        <w:textAlignment w:val="baseline"/>
        <w:rPr>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sectPr w:rsidR="005911F1" w:rsidRPr="00250E98" w:rsidSect="00C13569">
          <w:pgSz w:w="16838" w:h="11906" w:orient="landscape"/>
          <w:pgMar w:top="1418" w:right="1418" w:bottom="851" w:left="1418" w:header="709" w:footer="709" w:gutter="0"/>
          <w:cols w:space="708"/>
          <w:docGrid w:linePitch="360"/>
        </w:sectPr>
      </w:pPr>
    </w:p>
    <w:p w:rsidR="005911F1" w:rsidRPr="00250E98" w:rsidRDefault="005911F1" w:rsidP="005911F1">
      <w:pPr>
        <w:jc w:val="right"/>
        <w:rPr>
          <w:rFonts w:eastAsiaTheme="minorEastAsia"/>
          <w:color w:val="000000" w:themeColor="text1"/>
          <w:sz w:val="28"/>
          <w:szCs w:val="28"/>
          <w:lang w:val="kk-KZ"/>
        </w:rPr>
      </w:pPr>
      <w:r w:rsidRPr="00250E98">
        <w:rPr>
          <w:rFonts w:eastAsiaTheme="minorEastAsia"/>
          <w:color w:val="000000" w:themeColor="text1"/>
          <w:sz w:val="28"/>
          <w:szCs w:val="28"/>
          <w:lang w:val="kk-KZ"/>
        </w:rPr>
        <w:lastRenderedPageBreak/>
        <w:t>Сақтандыру (қайта сақтандыру) ұйымының аралас</w:t>
      </w:r>
      <w:r w:rsidRPr="00250E98">
        <w:rPr>
          <w:rFonts w:eastAsiaTheme="minorEastAsia"/>
          <w:color w:val="000000" w:themeColor="text1"/>
          <w:sz w:val="28"/>
          <w:szCs w:val="28"/>
          <w:lang w:val="kk-KZ"/>
        </w:rPr>
        <w:br/>
        <w:t>коэффициентін есептеу туралы есеп нысанына</w:t>
      </w:r>
      <w:r w:rsidRPr="00250E98">
        <w:rPr>
          <w:rFonts w:eastAsiaTheme="minorEastAsia"/>
          <w:color w:val="000000" w:themeColor="text1"/>
          <w:sz w:val="28"/>
          <w:szCs w:val="28"/>
          <w:lang w:val="kk-KZ"/>
        </w:rPr>
        <w:br/>
        <w:t>қосымша</w:t>
      </w:r>
    </w:p>
    <w:p w:rsidR="005911F1" w:rsidRPr="00250E98" w:rsidRDefault="005911F1" w:rsidP="005911F1">
      <w:pPr>
        <w:jc w:val="right"/>
        <w:rPr>
          <w:color w:val="000000" w:themeColor="text1"/>
          <w:sz w:val="28"/>
          <w:szCs w:val="28"/>
          <w:lang w:val="kk-KZ"/>
        </w:rPr>
      </w:pPr>
      <w:r w:rsidRPr="00250E98">
        <w:rPr>
          <w:color w:val="000000" w:themeColor="text1"/>
          <w:sz w:val="28"/>
          <w:szCs w:val="28"/>
          <w:lang w:val="kk-KZ"/>
        </w:rPr>
        <w:t xml:space="preserve"> </w:t>
      </w:r>
    </w:p>
    <w:p w:rsidR="005911F1" w:rsidRPr="00250E98" w:rsidRDefault="005911F1" w:rsidP="005911F1">
      <w:pPr>
        <w:jc w:val="right"/>
        <w:rPr>
          <w:color w:val="000000" w:themeColor="text1"/>
          <w:sz w:val="28"/>
          <w:szCs w:val="28"/>
          <w:lang w:val="kk-KZ"/>
        </w:rPr>
      </w:pPr>
    </w:p>
    <w:p w:rsidR="005911F1" w:rsidRPr="00250E98" w:rsidRDefault="005911F1" w:rsidP="005911F1">
      <w:pPr>
        <w:jc w:val="center"/>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 xml:space="preserve">Әкімшілік деректерді жинауға арналған нысанды толтыру бойынша түсіндірме </w:t>
      </w:r>
    </w:p>
    <w:p w:rsidR="005911F1" w:rsidRPr="00250E98" w:rsidRDefault="005911F1" w:rsidP="005911F1">
      <w:pPr>
        <w:jc w:val="center"/>
        <w:textAlignment w:val="baseline"/>
        <w:rPr>
          <w:rFonts w:eastAsiaTheme="minorEastAsia"/>
          <w:color w:val="000000" w:themeColor="text1"/>
          <w:sz w:val="28"/>
          <w:szCs w:val="28"/>
          <w:lang w:val="kk-KZ"/>
        </w:rPr>
      </w:pPr>
    </w:p>
    <w:p w:rsidR="005911F1" w:rsidRPr="00250E98" w:rsidRDefault="005911F1" w:rsidP="005911F1">
      <w:pPr>
        <w:jc w:val="center"/>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 xml:space="preserve">«Сақтандыру (қайта сақтандыру) ұйымының аралас коэффициентін есептеу туралы есеп» </w:t>
      </w:r>
    </w:p>
    <w:p w:rsidR="005911F1" w:rsidRPr="00250E98" w:rsidRDefault="005911F1" w:rsidP="005911F1">
      <w:pPr>
        <w:jc w:val="center"/>
        <w:textAlignment w:val="baseline"/>
        <w:rPr>
          <w:rFonts w:eastAsiaTheme="minorEastAsia"/>
          <w:color w:val="000000" w:themeColor="text1"/>
          <w:sz w:val="28"/>
          <w:szCs w:val="28"/>
          <w:lang w:val="kk-KZ"/>
        </w:rPr>
      </w:pPr>
    </w:p>
    <w:p w:rsidR="005911F1" w:rsidRPr="00250E98" w:rsidRDefault="005911F1" w:rsidP="005911F1">
      <w:pPr>
        <w:jc w:val="center"/>
        <w:rPr>
          <w:color w:val="000000" w:themeColor="text1"/>
          <w:sz w:val="28"/>
          <w:szCs w:val="28"/>
          <w:lang w:val="kk-KZ"/>
        </w:rPr>
      </w:pPr>
      <w:r w:rsidRPr="00250E98">
        <w:rPr>
          <w:sz w:val="28"/>
          <w:szCs w:val="28"/>
          <w:lang w:val="kk-KZ"/>
        </w:rPr>
        <w:t>(индекс - 20 - I(R)O_M, кезеңділігі –</w:t>
      </w:r>
      <w:r w:rsidRPr="00250E98">
        <w:rPr>
          <w:color w:val="000000" w:themeColor="text1"/>
          <w:sz w:val="28"/>
          <w:szCs w:val="28"/>
          <w:lang w:val="kk-KZ"/>
        </w:rPr>
        <w:t xml:space="preserve"> ай сайын)</w:t>
      </w:r>
    </w:p>
    <w:p w:rsidR="005911F1" w:rsidRPr="00250E98" w:rsidRDefault="005911F1" w:rsidP="005911F1">
      <w:pPr>
        <w:jc w:val="center"/>
        <w:textAlignment w:val="baseline"/>
        <w:rPr>
          <w:rFonts w:eastAsiaTheme="minorEastAsia"/>
          <w:color w:val="000000" w:themeColor="text1"/>
          <w:sz w:val="28"/>
          <w:szCs w:val="28"/>
          <w:lang w:val="kk-KZ"/>
        </w:rPr>
      </w:pPr>
    </w:p>
    <w:p w:rsidR="005911F1" w:rsidRPr="00250E98" w:rsidRDefault="005911F1" w:rsidP="005911F1">
      <w:pPr>
        <w:jc w:val="center"/>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1-тарау. Жалпы ережелер</w:t>
      </w:r>
    </w:p>
    <w:p w:rsidR="005911F1" w:rsidRPr="00250E98" w:rsidRDefault="005911F1" w:rsidP="005911F1">
      <w:pPr>
        <w:ind w:firstLine="709"/>
        <w:jc w:val="center"/>
        <w:textAlignment w:val="baseline"/>
        <w:rPr>
          <w:color w:val="000000"/>
          <w:sz w:val="28"/>
          <w:szCs w:val="28"/>
          <w:lang w:val="kk-KZ"/>
        </w:rPr>
      </w:pP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sz w:val="28"/>
          <w:szCs w:val="28"/>
          <w:lang w:val="kk-KZ"/>
        </w:rPr>
        <w:t xml:space="preserve">1. </w:t>
      </w:r>
      <w:r w:rsidRPr="00250E98">
        <w:rPr>
          <w:rFonts w:eastAsiaTheme="minorEastAsia"/>
          <w:color w:val="000000" w:themeColor="text1"/>
          <w:sz w:val="28"/>
          <w:szCs w:val="28"/>
          <w:lang w:val="kk-KZ"/>
        </w:rPr>
        <w:t>Осы түсіндірме (бұдан әрі - Түсіндірме) «Сақтандыру (қайта сақтандыру) ұйымының аралас коэффициентін есептеу туралы есеп»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2. Нысан «Сақтандыру қызметі туралы» 2000 жылғы 18 желтоқсандағы Қазақстан Республикасының Заңы 72-бабының </w:t>
      </w:r>
      <w:hyperlink r:id="rId50" w:anchor="z1478" w:history="1">
        <w:r w:rsidRPr="00250E98">
          <w:rPr>
            <w:rFonts w:eastAsiaTheme="minorEastAsia"/>
            <w:color w:val="000000" w:themeColor="text1"/>
            <w:sz w:val="28"/>
            <w:szCs w:val="28"/>
            <w:lang w:val="kk-KZ"/>
          </w:rPr>
          <w:t>2-тармағына</w:t>
        </w:r>
      </w:hyperlink>
      <w:r w:rsidRPr="00250E98">
        <w:rPr>
          <w:rFonts w:eastAsiaTheme="minorEastAsia"/>
          <w:color w:val="000000" w:themeColor="text1"/>
          <w:sz w:val="28"/>
          <w:szCs w:val="28"/>
          <w:lang w:val="kk-KZ"/>
        </w:rPr>
        <w:t> және </w:t>
      </w:r>
      <w:hyperlink r:id="rId51" w:anchor="z105" w:history="1">
        <w:r w:rsidRPr="00250E98">
          <w:rPr>
            <w:rFonts w:eastAsiaTheme="minorEastAsia"/>
            <w:color w:val="000000" w:themeColor="text1"/>
            <w:sz w:val="28"/>
            <w:szCs w:val="28"/>
            <w:lang w:val="kk-KZ"/>
          </w:rPr>
          <w:t>75-1-бабына</w:t>
        </w:r>
      </w:hyperlink>
      <w:r w:rsidRPr="00250E98">
        <w:rPr>
          <w:rFonts w:eastAsiaTheme="minorEastAsia"/>
          <w:color w:val="000000" w:themeColor="text1"/>
          <w:sz w:val="28"/>
          <w:szCs w:val="28"/>
          <w:lang w:val="kk-KZ"/>
        </w:rPr>
        <w:t> сәйкес әзірленді.</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3. Нысанды сақтандыру (қайта сақтандыру) ұйымдары ай сайын есепті кезең соңындағы жағдай бойынша жасайды. Нысандағы сома мың теңгемен көрсетіледі. 500 (бес жүз) теңгеден кем сома 0 (нөлге) дейін дөңгелектенеді, ал 500 (бес жүз) теңгеге тең және одан жоғары сома мың 1000 (мың) теңгеге дейін дөңгелектенеді.</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 xml:space="preserve">4. Нысанға бірінші басшы, бас бухгалтер </w:t>
      </w:r>
      <w:r w:rsidRPr="00250E98">
        <w:rPr>
          <w:color w:val="000000"/>
          <w:sz w:val="28"/>
          <w:szCs w:val="28"/>
          <w:lang w:val="kk-KZ"/>
        </w:rPr>
        <w:t>не олардың орнындағы адамдар</w:t>
      </w:r>
      <w:r w:rsidRPr="00250E98">
        <w:rPr>
          <w:rFonts w:eastAsiaTheme="minorEastAsia"/>
          <w:color w:val="000000" w:themeColor="text1"/>
          <w:sz w:val="28"/>
          <w:szCs w:val="28"/>
          <w:lang w:val="kk-KZ"/>
        </w:rPr>
        <w:t xml:space="preserve"> және актуарий қол қояды.</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jc w:val="center"/>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2-тарау. Нысанды толтыру бойынша түсіндірме</w:t>
      </w:r>
    </w:p>
    <w:p w:rsidR="005911F1" w:rsidRPr="00250E98" w:rsidRDefault="005911F1" w:rsidP="005911F1">
      <w:pPr>
        <w:ind w:firstLine="709"/>
        <w:jc w:val="both"/>
        <w:textAlignment w:val="baseline"/>
        <w:rPr>
          <w:rFonts w:eastAsiaTheme="minorEastAsia"/>
          <w:color w:val="000000" w:themeColor="text1"/>
          <w:sz w:val="28"/>
          <w:szCs w:val="28"/>
          <w:lang w:val="kk-KZ"/>
        </w:rPr>
      </w:pP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5. Нысан сақтандыру (қайта сақтандыру) ұйымының шығындылықты сипаттайтын коэффициенттерін есептеу тәртібін айқындайды.</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6. Нысан жинақтаушы сақтандырудың сынаптарын (түрлерін) қоспағанда, сақтандырудың барлық сынаптары (түрлері) бойынша толтырылады.</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7. Есепті күннің алдындағы он екі айдағы барлық параметрлер пайдаланылады.</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8. 3-бағанда  Қазақстан Республикасының Әділет министрлігінде 2016 жылы 12 ақпанда № 13056 болып тіркелген</w:t>
      </w:r>
      <w:r w:rsidRPr="00250E98">
        <w:rPr>
          <w:color w:val="000000"/>
          <w:sz w:val="28"/>
          <w:szCs w:val="28"/>
          <w:lang w:val="kk-KZ"/>
        </w:rPr>
        <w:t xml:space="preserve"> </w:t>
      </w:r>
      <w:r w:rsidRPr="00250E98">
        <w:rPr>
          <w:rFonts w:eastAsiaTheme="minorEastAsia"/>
          <w:color w:val="000000" w:themeColor="text1"/>
          <w:sz w:val="28"/>
          <w:szCs w:val="28"/>
          <w:lang w:val="kk-KZ"/>
        </w:rPr>
        <w:t xml:space="preserve">«Сақтандыру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 Қазақстан Республикасы Ұлттық Банкі Басқармасының 2015 жылғы 19 желтоқсандағы № 240 қаулысымен бекітілген Сақтандыру (қайта сақтандыру) ұйымының шығындылығын </w:t>
      </w:r>
      <w:r w:rsidRPr="00250E98">
        <w:rPr>
          <w:rFonts w:eastAsiaTheme="minorEastAsia"/>
          <w:color w:val="000000" w:themeColor="text1"/>
          <w:sz w:val="28"/>
          <w:szCs w:val="28"/>
          <w:lang w:val="kk-KZ"/>
        </w:rPr>
        <w:lastRenderedPageBreak/>
        <w:t>сипаттайтын коэффициенттерді (шығындылық коэффициентін, жұмсалған қаражат коэффициентін, аралас коэффициентті) есептеу қағидалары 8-тармағының екінші бөлігіне сәйкес есептелген еңбекпен табылған сақтандыру сыйлықақылары көрсетіледі.</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9. 4-бағанда Қағидалардың 9-тармағының екінші бөлігіне сәйкес есептелген таза еңбекпен табылған сақтандыру сыйлықақылары көрсетіледі.</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10. 5-бағанда есепті күннің алдындағы он екі айдағы сақтандыру төлемдері көрсетіледі.</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11. 6-бағанда есепті күннің алдындағы он екі ай үшін қайта сақтандырушының үлесін ескермегенде сақтандыру төлемдері көрсетіледі.</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12. 7-бағанда есепті күннің алдындағы он екі ай үшін шығындар резервтеріндегі өзгерістер көрсетіледі.</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13. 8-бағанда есепті күннің алдындағы он екі ай үшін қайта сақтандырушының үлесін ескермегенде шығындар резервтеріндегі өзгерістер көрсетіледі.</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14. 9-бағанда есепті күннің алдындағы он екі ай үшін реттеу шығыстары көрсетіледі.</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15. 10, 11, 14, 15, 16, 17-бағандар барлық сақтандыру портфелі бойынша толтырылады.</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16. 12-бағанда 5, 7 және 9-бағандар сомасының 3-бағанның тиісті мәніне арақатынасы көрсетіледі.</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17. 13-бағанда 6, 8 және 9-бағандар сомасының 4-бағанның тиісті мәніне арақатынасы көрсетіледі.</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18. 14-бағанда 10-баған мәнінің 3-бағанның тиісті мәніне арақатынасы көрсетіледі.</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19. 15-бағанда 11-баған мәнінің 4-бағанның тиісті мәніне арақатынасы көрсетіледі.</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20. 16-бағанда 12 және 14-бағандардың тиісті мәндерінің сомасы көрсетіледі.</w:t>
      </w:r>
    </w:p>
    <w:p w:rsidR="005911F1" w:rsidRPr="00250E98" w:rsidRDefault="005911F1" w:rsidP="005911F1">
      <w:pPr>
        <w:ind w:firstLine="709"/>
        <w:jc w:val="both"/>
        <w:textAlignment w:val="baseline"/>
        <w:rPr>
          <w:rFonts w:eastAsiaTheme="minorEastAsia"/>
          <w:color w:val="000000" w:themeColor="text1"/>
          <w:sz w:val="28"/>
          <w:szCs w:val="28"/>
          <w:lang w:val="kk-KZ"/>
        </w:rPr>
      </w:pPr>
      <w:r w:rsidRPr="00250E98">
        <w:rPr>
          <w:rFonts w:eastAsiaTheme="minorEastAsia"/>
          <w:color w:val="000000" w:themeColor="text1"/>
          <w:sz w:val="28"/>
          <w:szCs w:val="28"/>
          <w:lang w:val="kk-KZ"/>
        </w:rPr>
        <w:t>21. 17-бағанда 13 және 15-бағандардың тиісті мәндерінің сомасы көрсетіледі.</w:t>
      </w:r>
    </w:p>
    <w:p w:rsidR="005911F1" w:rsidRPr="00250E98" w:rsidRDefault="005911F1" w:rsidP="005911F1">
      <w:pPr>
        <w:ind w:firstLine="709"/>
        <w:jc w:val="both"/>
        <w:rPr>
          <w:color w:val="000000"/>
          <w:sz w:val="28"/>
          <w:szCs w:val="28"/>
          <w:lang w:val="kk-KZ"/>
        </w:rPr>
      </w:pPr>
      <w:r w:rsidRPr="00250E98">
        <w:rPr>
          <w:rFonts w:eastAsiaTheme="minorEastAsia"/>
          <w:color w:val="000000" w:themeColor="text1"/>
          <w:sz w:val="28"/>
          <w:szCs w:val="28"/>
          <w:lang w:val="kk-KZ"/>
        </w:rPr>
        <w:t>22. Мәліметтер болмаған жағдайда Нысан нөлдік қалдықтармен ұсынылады.</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color w:val="000000"/>
          <w:sz w:val="28"/>
          <w:szCs w:val="28"/>
          <w:lang w:val="kk-KZ"/>
        </w:rPr>
        <w:br w:type="page"/>
      </w:r>
    </w:p>
    <w:p w:rsidR="005911F1" w:rsidRPr="00250E98" w:rsidRDefault="005911F1" w:rsidP="005911F1">
      <w:pPr>
        <w:jc w:val="right"/>
        <w:rPr>
          <w:sz w:val="28"/>
          <w:szCs w:val="28"/>
          <w:lang w:val="kk-KZ"/>
        </w:rPr>
      </w:pPr>
      <w:r w:rsidRPr="00250E98">
        <w:rPr>
          <w:sz w:val="28"/>
          <w:szCs w:val="28"/>
          <w:lang w:val="kk-KZ"/>
        </w:rPr>
        <w:lastRenderedPageBreak/>
        <w:t>Қазақстан Республикасы</w:t>
      </w:r>
      <w:r w:rsidRPr="00250E98">
        <w:rPr>
          <w:sz w:val="28"/>
          <w:szCs w:val="28"/>
          <w:lang w:val="kk-KZ"/>
        </w:rPr>
        <w:br/>
        <w:t>Ұлттық Банкі Басқармасының</w:t>
      </w:r>
      <w:r w:rsidRPr="00250E98">
        <w:rPr>
          <w:sz w:val="28"/>
          <w:szCs w:val="28"/>
          <w:lang w:val="kk-KZ"/>
        </w:rPr>
        <w:br/>
        <w:t xml:space="preserve">2019 жылғы </w:t>
      </w:r>
      <w:r w:rsidRPr="002167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sz w:val="28"/>
          <w:szCs w:val="28"/>
          <w:lang w:val="kk-KZ"/>
        </w:rPr>
      </w:pPr>
      <w:r w:rsidRPr="00250E98">
        <w:rPr>
          <w:sz w:val="28"/>
          <w:szCs w:val="28"/>
          <w:lang w:val="kk-KZ"/>
        </w:rPr>
        <w:t xml:space="preserve">21-қосымша </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right"/>
        <w:rPr>
          <w:rFonts w:eastAsiaTheme="minorEastAsia"/>
          <w:color w:val="000000" w:themeColor="text1"/>
          <w:sz w:val="28"/>
          <w:szCs w:val="18"/>
          <w:lang w:val="kk-KZ"/>
        </w:rPr>
      </w:pPr>
      <w:r w:rsidRPr="00250E98">
        <w:rPr>
          <w:rFonts w:eastAsiaTheme="minorEastAsia"/>
          <w:color w:val="000000" w:themeColor="text1"/>
          <w:sz w:val="28"/>
          <w:szCs w:val="18"/>
          <w:lang w:val="kk-KZ"/>
        </w:rPr>
        <w:t>Нысан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textAlignment w:val="baseline"/>
        <w:rPr>
          <w:rFonts w:ascii="Courier New" w:eastAsiaTheme="minorEastAsia" w:hAnsi="Courier New" w:cs="Courier New"/>
          <w:color w:val="1E1E1E"/>
          <w:sz w:val="32"/>
          <w:szCs w:val="32"/>
          <w:lang w:val="kk-KZ"/>
        </w:rPr>
      </w:pPr>
      <w:r w:rsidRPr="00250E98">
        <w:rPr>
          <w:rFonts w:eastAsia="Calibri"/>
          <w:bCs/>
          <w:color w:val="000000"/>
          <w:sz w:val="28"/>
          <w:szCs w:val="28"/>
          <w:lang w:val="kk-KZ"/>
        </w:rPr>
        <w:t>Әкімшілік деректерді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 xml:space="preserve"> Нысан қайда ұсынылады: Қазақстан Республикасының Ұлттық Банкі </w:t>
      </w:r>
    </w:p>
    <w:p w:rsidR="005911F1" w:rsidRPr="00250E98" w:rsidRDefault="005911F1" w:rsidP="005911F1">
      <w:pPr>
        <w:jc w:val="both"/>
        <w:textAlignment w:val="baseline"/>
        <w:rPr>
          <w:rFonts w:eastAsia="Calibri"/>
          <w:bCs/>
          <w:color w:val="000000" w:themeColor="text1"/>
          <w:sz w:val="28"/>
          <w:szCs w:val="28"/>
          <w:lang w:val="kk-KZ"/>
        </w:rPr>
      </w:pPr>
    </w:p>
    <w:p w:rsidR="005911F1" w:rsidRPr="00250E98" w:rsidRDefault="005911F1" w:rsidP="005911F1">
      <w:pPr>
        <w:jc w:val="both"/>
        <w:textAlignment w:val="baseline"/>
        <w:rPr>
          <w:rFonts w:eastAsia="Calibri"/>
          <w:bCs/>
          <w:color w:val="000000"/>
          <w:sz w:val="28"/>
          <w:szCs w:val="28"/>
          <w:lang w:val="kk-KZ"/>
        </w:rPr>
      </w:pPr>
      <w:r w:rsidRPr="00250E98">
        <w:rPr>
          <w:rFonts w:eastAsia="Calibri"/>
          <w:bCs/>
          <w:color w:val="000000" w:themeColor="text1"/>
          <w:sz w:val="28"/>
          <w:szCs w:val="28"/>
          <w:lang w:val="kk-KZ"/>
        </w:rPr>
        <w:t xml:space="preserve">Әкімшілік деректер нысаны интернет-ресурсқа орналастырылған: </w:t>
      </w:r>
      <w:hyperlink r:id="rId52" w:history="1">
        <w:r w:rsidRPr="00250E98">
          <w:rPr>
            <w:rFonts w:eastAsia="Calibri"/>
            <w:bCs/>
            <w:color w:val="000000" w:themeColor="text1"/>
            <w:sz w:val="28"/>
            <w:szCs w:val="28"/>
            <w:lang w:val="kk-KZ"/>
          </w:rPr>
          <w:t>www.nationalbank.kz</w:t>
        </w:r>
      </w:hyperlink>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xml:space="preserve">Полистер бойынша сақтандыру (қайта сақтандыру) ұйымының шығындылық коэффициентін есептеу туралы есеп </w:t>
      </w:r>
    </w:p>
    <w:p w:rsidR="005911F1" w:rsidRPr="00250E98" w:rsidRDefault="005911F1" w:rsidP="005911F1">
      <w:pPr>
        <w:ind w:firstLine="397"/>
        <w:jc w:val="center"/>
        <w:textAlignment w:val="baseline"/>
        <w:rPr>
          <w:sz w:val="28"/>
          <w:szCs w:val="28"/>
          <w:lang w:val="kk-KZ"/>
        </w:rPr>
      </w:pPr>
      <w:r w:rsidRPr="00250E98">
        <w:rPr>
          <w:color w:val="000000"/>
          <w:sz w:val="28"/>
          <w:szCs w:val="28"/>
          <w:lang w:val="kk-KZ"/>
        </w:rPr>
        <w:t xml:space="preserve"> </w:t>
      </w:r>
    </w:p>
    <w:p w:rsidR="005911F1" w:rsidRPr="00250E98" w:rsidRDefault="005911F1" w:rsidP="005911F1">
      <w:pPr>
        <w:jc w:val="both"/>
        <w:textAlignment w:val="baseline"/>
        <w:rPr>
          <w:color w:val="000000"/>
          <w:sz w:val="28"/>
          <w:szCs w:val="28"/>
          <w:lang w:val="kk-KZ"/>
        </w:rPr>
      </w:pPr>
      <w:r w:rsidRPr="00250E98">
        <w:rPr>
          <w:rFonts w:eastAsia="Calibri"/>
          <w:bCs/>
          <w:color w:val="000000" w:themeColor="text1"/>
          <w:sz w:val="28"/>
          <w:szCs w:val="28"/>
          <w:lang w:val="kk-KZ"/>
        </w:rPr>
        <w:t xml:space="preserve">Әкімшілік деректер нысанының </w:t>
      </w:r>
      <w:r w:rsidRPr="00250E98">
        <w:rPr>
          <w:sz w:val="28"/>
          <w:szCs w:val="28"/>
          <w:lang w:val="kk-KZ"/>
        </w:rPr>
        <w:t>индексі: 21 -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color w:val="000000" w:themeColor="text1"/>
          <w:sz w:val="28"/>
          <w:szCs w:val="28"/>
          <w:lang w:val="kk-KZ"/>
        </w:rPr>
        <w:t>Кезеңділігі: ай сайын</w:t>
      </w:r>
      <w:r w:rsidRPr="00250E98">
        <w:rPr>
          <w:sz w:val="28"/>
          <w:szCs w:val="28"/>
          <w:lang w:val="kk-KZ"/>
        </w:rPr>
        <w:t xml:space="preserve"> </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color w:val="000000" w:themeColor="text1"/>
          <w:sz w:val="28"/>
          <w:szCs w:val="28"/>
          <w:lang w:val="kk-KZ"/>
        </w:rPr>
        <w:t>Есепті кезең: 20 ___ жылғы  «__»________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textAlignment w:val="baseline"/>
        <w:rPr>
          <w:color w:val="000000" w:themeColor="text1"/>
          <w:sz w:val="28"/>
          <w:szCs w:val="28"/>
          <w:lang w:val="kk-KZ"/>
        </w:rPr>
      </w:pPr>
      <w:r w:rsidRPr="00250E98">
        <w:rPr>
          <w:color w:val="000000" w:themeColor="text1"/>
          <w:sz w:val="28"/>
          <w:szCs w:val="28"/>
          <w:lang w:val="kk-KZ"/>
        </w:rPr>
        <w:t>Ұсынатын тұлғалар тобы: сақтандыру (қайта сақтандыру) ұйымы, исламдық сақтандыру (қайта сақтандыру) ұйымы</w:t>
      </w:r>
    </w:p>
    <w:p w:rsidR="005911F1" w:rsidRPr="00250E98" w:rsidRDefault="005911F1" w:rsidP="005911F1">
      <w:pPr>
        <w:jc w:val="both"/>
        <w:textAlignment w:val="baseline"/>
        <w:rPr>
          <w:color w:val="000000"/>
          <w:sz w:val="28"/>
          <w:szCs w:val="28"/>
          <w:lang w:val="kk-KZ"/>
        </w:rPr>
      </w:pPr>
    </w:p>
    <w:p w:rsidR="005911F1" w:rsidRPr="00250E98" w:rsidRDefault="005911F1" w:rsidP="005911F1">
      <w:pPr>
        <w:jc w:val="both"/>
        <w:textAlignment w:val="baseline"/>
        <w:rPr>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sectPr w:rsidR="005911F1" w:rsidRPr="00250E98" w:rsidSect="00DD5885">
          <w:pgSz w:w="11906" w:h="16838"/>
          <w:pgMar w:top="1418" w:right="851" w:bottom="1418" w:left="1418" w:header="709" w:footer="709" w:gutter="0"/>
          <w:cols w:space="708"/>
          <w:docGrid w:linePitch="360"/>
        </w:sectPr>
      </w:pPr>
    </w:p>
    <w:p w:rsidR="005911F1" w:rsidRPr="00250E98" w:rsidRDefault="005911F1" w:rsidP="005911F1">
      <w:pPr>
        <w:tabs>
          <w:tab w:val="left" w:pos="10884"/>
          <w:tab w:val="right" w:pos="14002"/>
        </w:tabs>
        <w:rPr>
          <w:color w:val="000000"/>
          <w:sz w:val="28"/>
          <w:szCs w:val="28"/>
          <w:lang w:val="kk-KZ"/>
        </w:rPr>
      </w:pPr>
      <w:r w:rsidRPr="00250E98">
        <w:rPr>
          <w:color w:val="000000"/>
          <w:lang w:val="kk-KZ"/>
        </w:rPr>
        <w:lastRenderedPageBreak/>
        <w:tab/>
      </w:r>
      <w:r w:rsidRPr="00250E98">
        <w:rPr>
          <w:color w:val="000000"/>
          <w:lang w:val="kk-KZ"/>
        </w:rPr>
        <w:tab/>
      </w:r>
      <w:r w:rsidRPr="00250E98">
        <w:rPr>
          <w:color w:val="000000"/>
          <w:sz w:val="28"/>
          <w:szCs w:val="28"/>
          <w:lang w:val="kk-KZ"/>
        </w:rPr>
        <w:t>Нысан</w:t>
      </w:r>
    </w:p>
    <w:p w:rsidR="005911F1" w:rsidRPr="00250E98" w:rsidRDefault="005911F1" w:rsidP="005911F1">
      <w:pPr>
        <w:jc w:val="center"/>
        <w:rPr>
          <w:color w:val="000000"/>
          <w:sz w:val="28"/>
          <w:szCs w:val="28"/>
          <w:lang w:val="kk-KZ"/>
        </w:rPr>
      </w:pPr>
      <w:r w:rsidRPr="00250E98">
        <w:rPr>
          <w:color w:val="000000"/>
          <w:sz w:val="28"/>
          <w:szCs w:val="28"/>
          <w:lang w:val="kk-KZ"/>
        </w:rPr>
        <w:t>«Полистер бойынша сақтандыру (қайта сақтандыру) ұйымының шығындылық коэффициентін есептеу» кестесі</w:t>
      </w:r>
    </w:p>
    <w:p w:rsidR="005911F1" w:rsidRPr="00250E98" w:rsidRDefault="005911F1" w:rsidP="005911F1">
      <w:pPr>
        <w:jc w:val="right"/>
        <w:rPr>
          <w:color w:val="000000"/>
          <w:sz w:val="28"/>
          <w:lang w:val="kk-KZ"/>
        </w:rPr>
      </w:pPr>
      <w:r w:rsidRPr="00250E98">
        <w:rPr>
          <w:color w:val="000000"/>
          <w:sz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3"/>
        <w:gridCol w:w="1857"/>
        <w:gridCol w:w="910"/>
        <w:gridCol w:w="1700"/>
        <w:gridCol w:w="910"/>
        <w:gridCol w:w="1245"/>
        <w:gridCol w:w="910"/>
        <w:gridCol w:w="1428"/>
        <w:gridCol w:w="1140"/>
        <w:gridCol w:w="1716"/>
        <w:gridCol w:w="1716"/>
      </w:tblGrid>
      <w:tr w:rsidR="005911F1" w:rsidRPr="005911F1" w:rsidTr="00555BBB">
        <w:trPr>
          <w:jc w:val="center"/>
        </w:trPr>
        <w:tc>
          <w:tcPr>
            <w:tcW w:w="224" w:type="pct"/>
            <w:vMerge w:val="restart"/>
            <w:hideMark/>
          </w:tcPr>
          <w:p w:rsidR="005911F1" w:rsidRPr="00250E98" w:rsidRDefault="005911F1" w:rsidP="00555BBB">
            <w:pPr>
              <w:jc w:val="center"/>
              <w:rPr>
                <w:color w:val="000000"/>
                <w:lang w:val="kk-KZ"/>
              </w:rPr>
            </w:pPr>
            <w:r w:rsidRPr="00250E98">
              <w:rPr>
                <w:color w:val="000000"/>
                <w:lang w:val="kk-KZ"/>
              </w:rPr>
              <w:t> </w:t>
            </w:r>
          </w:p>
        </w:tc>
        <w:tc>
          <w:tcPr>
            <w:tcW w:w="699" w:type="pct"/>
            <w:vMerge w:val="restart"/>
            <w:hideMark/>
          </w:tcPr>
          <w:p w:rsidR="005911F1" w:rsidRPr="00250E98" w:rsidRDefault="005911F1" w:rsidP="00555BBB">
            <w:pPr>
              <w:jc w:val="center"/>
              <w:textAlignment w:val="baseline"/>
              <w:rPr>
                <w:color w:val="000000"/>
                <w:lang w:val="kk-KZ"/>
              </w:rPr>
            </w:pPr>
            <w:r w:rsidRPr="00250E98">
              <w:rPr>
                <w:color w:val="000000"/>
                <w:lang w:val="kk-KZ"/>
              </w:rPr>
              <w:t>Сақтандыру сыныптарының (түрлерінің) атауы</w:t>
            </w:r>
          </w:p>
          <w:p w:rsidR="005911F1" w:rsidRPr="00250E98" w:rsidRDefault="005911F1" w:rsidP="00555BBB">
            <w:pPr>
              <w:jc w:val="center"/>
              <w:rPr>
                <w:color w:val="000000"/>
                <w:lang w:val="kk-KZ"/>
              </w:rPr>
            </w:pPr>
          </w:p>
        </w:tc>
        <w:tc>
          <w:tcPr>
            <w:tcW w:w="788" w:type="pct"/>
            <w:gridSpan w:val="2"/>
            <w:hideMark/>
          </w:tcPr>
          <w:p w:rsidR="005911F1" w:rsidRPr="00250E98" w:rsidRDefault="005911F1" w:rsidP="00555BBB">
            <w:pPr>
              <w:jc w:val="center"/>
              <w:textAlignment w:val="baseline"/>
              <w:rPr>
                <w:color w:val="000000"/>
                <w:lang w:val="kk-KZ"/>
              </w:rPr>
            </w:pPr>
            <w:r w:rsidRPr="00250E98">
              <w:rPr>
                <w:lang w:val="kk-KZ"/>
              </w:rPr>
              <w:t>Еңбекпен табылған сақтандыру сыйлықақылары</w:t>
            </w:r>
          </w:p>
        </w:tc>
        <w:tc>
          <w:tcPr>
            <w:tcW w:w="677" w:type="pct"/>
            <w:gridSpan w:val="2"/>
            <w:hideMark/>
          </w:tcPr>
          <w:p w:rsidR="005911F1" w:rsidRPr="00250E98" w:rsidRDefault="005911F1" w:rsidP="00555BBB">
            <w:pPr>
              <w:jc w:val="center"/>
              <w:textAlignment w:val="baseline"/>
              <w:rPr>
                <w:color w:val="000000"/>
                <w:lang w:val="kk-KZ"/>
              </w:rPr>
            </w:pPr>
            <w:r w:rsidRPr="00250E98">
              <w:rPr>
                <w:color w:val="000000"/>
                <w:lang w:val="kk-KZ"/>
              </w:rPr>
              <w:t>Сақтандыру төлемдері</w:t>
            </w:r>
          </w:p>
          <w:p w:rsidR="005911F1" w:rsidRPr="00250E98" w:rsidRDefault="005911F1" w:rsidP="00555BBB">
            <w:pPr>
              <w:jc w:val="center"/>
              <w:rPr>
                <w:color w:val="000000"/>
                <w:lang w:val="kk-KZ"/>
              </w:rPr>
            </w:pPr>
          </w:p>
        </w:tc>
        <w:tc>
          <w:tcPr>
            <w:tcW w:w="686" w:type="pct"/>
            <w:gridSpan w:val="2"/>
            <w:hideMark/>
          </w:tcPr>
          <w:p w:rsidR="005911F1" w:rsidRPr="00250E98" w:rsidRDefault="005911F1" w:rsidP="00555BBB">
            <w:pPr>
              <w:jc w:val="center"/>
              <w:textAlignment w:val="baseline"/>
              <w:rPr>
                <w:color w:val="000000"/>
                <w:lang w:val="kk-KZ"/>
              </w:rPr>
            </w:pPr>
            <w:r w:rsidRPr="00250E98">
              <w:rPr>
                <w:color w:val="000000"/>
                <w:lang w:val="kk-KZ"/>
              </w:rPr>
              <w:t>Шығындар резервтеріндегі өзгерістер</w:t>
            </w:r>
          </w:p>
          <w:p w:rsidR="005911F1" w:rsidRPr="00250E98" w:rsidRDefault="005911F1" w:rsidP="00555BBB">
            <w:pPr>
              <w:jc w:val="center"/>
              <w:rPr>
                <w:color w:val="000000"/>
                <w:lang w:val="kk-KZ"/>
              </w:rPr>
            </w:pPr>
          </w:p>
        </w:tc>
        <w:tc>
          <w:tcPr>
            <w:tcW w:w="597"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Реттеу шығыстары</w:t>
            </w:r>
          </w:p>
        </w:tc>
        <w:tc>
          <w:tcPr>
            <w:tcW w:w="665" w:type="pct"/>
            <w:vMerge w:val="restar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lang w:val="kk-KZ"/>
              </w:rPr>
              <w:t>Қайта сақтандырушының үлесін ескере отырып, полистер бойынша шығындылық коэффициенті, пайызбен</w:t>
            </w:r>
          </w:p>
        </w:tc>
        <w:tc>
          <w:tcPr>
            <w:tcW w:w="665" w:type="pct"/>
            <w:vMerge w:val="restar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lang w:val="kk-KZ"/>
              </w:rPr>
              <w:t>Қайта сақтандырушының үлесін ескермегенде шығындылық коэффициенті, пайызбен</w:t>
            </w:r>
          </w:p>
        </w:tc>
      </w:tr>
      <w:tr w:rsidR="005911F1" w:rsidRPr="00250E98" w:rsidTr="00555BBB">
        <w:trPr>
          <w:jc w:val="center"/>
        </w:trPr>
        <w:tc>
          <w:tcPr>
            <w:tcW w:w="0" w:type="auto"/>
            <w:vMerge/>
            <w:vAlign w:val="center"/>
            <w:hideMark/>
          </w:tcPr>
          <w:p w:rsidR="005911F1" w:rsidRPr="00250E98" w:rsidRDefault="005911F1" w:rsidP="00555BBB">
            <w:pPr>
              <w:rPr>
                <w:color w:val="000000"/>
                <w:lang w:val="kk-KZ"/>
              </w:rPr>
            </w:pPr>
          </w:p>
        </w:tc>
        <w:tc>
          <w:tcPr>
            <w:tcW w:w="0" w:type="auto"/>
            <w:vMerge/>
            <w:vAlign w:val="center"/>
            <w:hideMark/>
          </w:tcPr>
          <w:p w:rsidR="005911F1" w:rsidRPr="00250E98" w:rsidRDefault="005911F1" w:rsidP="00555BBB">
            <w:pPr>
              <w:rPr>
                <w:color w:val="000000"/>
                <w:lang w:val="kk-KZ"/>
              </w:rPr>
            </w:pPr>
          </w:p>
        </w:tc>
        <w:tc>
          <w:tcPr>
            <w:tcW w:w="261" w:type="pct"/>
            <w:tcMar>
              <w:top w:w="0" w:type="dxa"/>
              <w:left w:w="108" w:type="dxa"/>
              <w:bottom w:w="0" w:type="dxa"/>
              <w:right w:w="108" w:type="dxa"/>
            </w:tcMar>
            <w:hideMark/>
          </w:tcPr>
          <w:p w:rsidR="005911F1" w:rsidRPr="00250E98" w:rsidRDefault="005911F1" w:rsidP="00555BBB">
            <w:pPr>
              <w:jc w:val="center"/>
              <w:textAlignment w:val="baseline"/>
              <w:rPr>
                <w:lang w:val="kk-KZ"/>
              </w:rPr>
            </w:pPr>
            <w:r w:rsidRPr="00250E98">
              <w:rPr>
                <w:lang w:val="kk-KZ"/>
              </w:rPr>
              <w:t>Барлығы</w:t>
            </w:r>
          </w:p>
          <w:p w:rsidR="005911F1" w:rsidRPr="00250E98" w:rsidRDefault="005911F1" w:rsidP="00555BBB">
            <w:pPr>
              <w:jc w:val="center"/>
              <w:rPr>
                <w:color w:val="000000"/>
                <w:lang w:val="kk-KZ"/>
              </w:rPr>
            </w:pPr>
            <w:r w:rsidRPr="00250E98">
              <w:rPr>
                <w:color w:val="000000"/>
                <w:lang w:val="kk-KZ"/>
              </w:rPr>
              <w:t xml:space="preserve"> </w:t>
            </w:r>
          </w:p>
        </w:tc>
        <w:tc>
          <w:tcPr>
            <w:tcW w:w="52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Еңбекпен табылған сақтандыру сыйлықақылардың таза сомасы</w:t>
            </w:r>
          </w:p>
          <w:p w:rsidR="005911F1" w:rsidRPr="00250E98" w:rsidRDefault="005911F1" w:rsidP="00555BBB">
            <w:pPr>
              <w:jc w:val="center"/>
              <w:rPr>
                <w:color w:val="000000"/>
                <w:lang w:val="kk-KZ"/>
              </w:rPr>
            </w:pPr>
          </w:p>
        </w:tc>
        <w:tc>
          <w:tcPr>
            <w:tcW w:w="261"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Барлығы</w:t>
            </w:r>
          </w:p>
          <w:p w:rsidR="005911F1" w:rsidRPr="00250E98" w:rsidRDefault="005911F1" w:rsidP="00555BBB">
            <w:pPr>
              <w:jc w:val="center"/>
              <w:rPr>
                <w:color w:val="000000"/>
                <w:lang w:val="kk-KZ"/>
              </w:rPr>
            </w:pPr>
          </w:p>
        </w:tc>
        <w:tc>
          <w:tcPr>
            <w:tcW w:w="416"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Сақтандыру төлемдерінің таза сомасы</w:t>
            </w:r>
          </w:p>
          <w:p w:rsidR="005911F1" w:rsidRPr="00250E98" w:rsidRDefault="005911F1" w:rsidP="00555BBB">
            <w:pPr>
              <w:jc w:val="center"/>
              <w:rPr>
                <w:color w:val="000000"/>
                <w:lang w:val="kk-KZ"/>
              </w:rPr>
            </w:pPr>
          </w:p>
        </w:tc>
        <w:tc>
          <w:tcPr>
            <w:tcW w:w="261"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Барлығы</w:t>
            </w:r>
          </w:p>
          <w:p w:rsidR="005911F1" w:rsidRPr="00250E98" w:rsidRDefault="005911F1" w:rsidP="00555BBB">
            <w:pPr>
              <w:jc w:val="center"/>
              <w:rPr>
                <w:color w:val="000000"/>
                <w:lang w:val="kk-KZ"/>
              </w:rPr>
            </w:pPr>
          </w:p>
        </w:tc>
        <w:tc>
          <w:tcPr>
            <w:tcW w:w="425"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Шығындар резервтеріндегі өзгерістердің таза сомасы</w:t>
            </w:r>
          </w:p>
          <w:p w:rsidR="005911F1" w:rsidRPr="00250E98" w:rsidRDefault="005911F1" w:rsidP="00555BBB">
            <w:pPr>
              <w:jc w:val="center"/>
              <w:rPr>
                <w:color w:val="000000"/>
                <w:lang w:val="kk-KZ"/>
              </w:rPr>
            </w:pPr>
          </w:p>
        </w:tc>
        <w:tc>
          <w:tcPr>
            <w:tcW w:w="0" w:type="auto"/>
            <w:vMerge/>
            <w:vAlign w:val="center"/>
            <w:hideMark/>
          </w:tcPr>
          <w:p w:rsidR="005911F1" w:rsidRPr="00250E98" w:rsidRDefault="005911F1" w:rsidP="00555BBB">
            <w:pPr>
              <w:rPr>
                <w:color w:val="000000"/>
                <w:lang w:val="kk-KZ"/>
              </w:rPr>
            </w:pPr>
          </w:p>
        </w:tc>
        <w:tc>
          <w:tcPr>
            <w:tcW w:w="0" w:type="auto"/>
            <w:vMerge/>
            <w:vAlign w:val="center"/>
            <w:hideMark/>
          </w:tcPr>
          <w:p w:rsidR="005911F1" w:rsidRPr="00250E98" w:rsidRDefault="005911F1" w:rsidP="00555BBB">
            <w:pPr>
              <w:rPr>
                <w:color w:val="000000"/>
                <w:lang w:val="kk-KZ"/>
              </w:rPr>
            </w:pPr>
          </w:p>
        </w:tc>
        <w:tc>
          <w:tcPr>
            <w:tcW w:w="0" w:type="auto"/>
            <w:vMerge/>
            <w:vAlign w:val="center"/>
            <w:hideMark/>
          </w:tcPr>
          <w:p w:rsidR="005911F1" w:rsidRPr="00250E98" w:rsidRDefault="005911F1" w:rsidP="00555BBB">
            <w:pPr>
              <w:rPr>
                <w:color w:val="000000"/>
                <w:lang w:val="kk-KZ"/>
              </w:rPr>
            </w:pP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w:t>
            </w:r>
          </w:p>
        </w:tc>
        <w:tc>
          <w:tcPr>
            <w:tcW w:w="699"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4</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5</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6</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7</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8</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9</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10</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11</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Міндетті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5911F1"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1.1</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көлік құралдары иелерінің азаматтық-құқықтық жауапкершілігін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5911F1"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1.2</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тасымалдаушының жолаушылар алдындағы азаматтық-құқықтық жауапкершілігін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1.3</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өсімдік шаруашылығындағы сақтандыру</w:t>
            </w:r>
            <w:r w:rsidRPr="00250E98">
              <w:rPr>
                <w:color w:val="000000"/>
                <w:lang w:val="kk-KZ"/>
              </w:rPr>
              <w:t xml:space="preserve">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5911F1"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1.4</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жеке нотариустардың азаматтық-құқықтық жауапкершілігін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1.5</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экологиялық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5911F1"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1.6</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 xml:space="preserve">аудиторлардың </w:t>
            </w:r>
            <w:r w:rsidRPr="00250E98">
              <w:rPr>
                <w:color w:val="000000"/>
                <w:lang w:val="kk-KZ"/>
              </w:rPr>
              <w:lastRenderedPageBreak/>
              <w:t>және аудиторлық ұйымдардың азаматтық-құқықтық жауапкершілігін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lastRenderedPageBreak/>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lastRenderedPageBreak/>
              <w:t>1.7</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туристі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5911F1"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1.8</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қызметі үшінші тұлғаға зиян келтіру қаупімен байланысты объект иелерінің азаматтық-құқықтық жауапкершілігін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5911F1"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1.9</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қызметкер еңбек (қызмет) мiндеттерiн атқарған кезде оны жазатайым жағдайлардан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1.10</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сақтандырудың өзге сыныптары (түрлері)</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Ерікті жеке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2.1</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өмірді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2.2</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аннуитеттік сақтандыру, оның ішінде</w:t>
            </w: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527" w:type="pct"/>
            <w:tcMar>
              <w:top w:w="0" w:type="dxa"/>
              <w:left w:w="108" w:type="dxa"/>
              <w:bottom w:w="0" w:type="dxa"/>
              <w:right w:w="108" w:type="dxa"/>
            </w:tcMar>
          </w:tcPr>
          <w:p w:rsidR="005911F1" w:rsidRPr="00250E98" w:rsidRDefault="005911F1" w:rsidP="00555BBB">
            <w:pPr>
              <w:jc w:val="center"/>
              <w:rPr>
                <w:color w:val="000000"/>
                <w:lang w:val="kk-KZ"/>
              </w:rPr>
            </w:pP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416" w:type="pct"/>
            <w:tcMar>
              <w:top w:w="0" w:type="dxa"/>
              <w:left w:w="108" w:type="dxa"/>
              <w:bottom w:w="0" w:type="dxa"/>
              <w:right w:w="108" w:type="dxa"/>
            </w:tcMar>
          </w:tcPr>
          <w:p w:rsidR="005911F1" w:rsidRPr="00250E98" w:rsidRDefault="005911F1" w:rsidP="00555BBB">
            <w:pPr>
              <w:jc w:val="center"/>
              <w:rPr>
                <w:color w:val="000000"/>
                <w:lang w:val="kk-KZ"/>
              </w:rPr>
            </w:pP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425" w:type="pct"/>
            <w:tcMar>
              <w:top w:w="0" w:type="dxa"/>
              <w:left w:w="108" w:type="dxa"/>
              <w:bottom w:w="0" w:type="dxa"/>
              <w:right w:w="108" w:type="dxa"/>
            </w:tcMar>
          </w:tcPr>
          <w:p w:rsidR="005911F1" w:rsidRPr="00250E98" w:rsidRDefault="005911F1" w:rsidP="00555BBB">
            <w:pPr>
              <w:jc w:val="center"/>
              <w:rPr>
                <w:color w:val="000000"/>
                <w:lang w:val="kk-KZ"/>
              </w:rPr>
            </w:pPr>
          </w:p>
        </w:tc>
        <w:tc>
          <w:tcPr>
            <w:tcW w:w="597" w:type="pct"/>
            <w:tcMar>
              <w:top w:w="0" w:type="dxa"/>
              <w:left w:w="108" w:type="dxa"/>
              <w:bottom w:w="0" w:type="dxa"/>
              <w:right w:w="108" w:type="dxa"/>
            </w:tcMar>
          </w:tcPr>
          <w:p w:rsidR="005911F1" w:rsidRPr="00250E98" w:rsidRDefault="005911F1" w:rsidP="00555BBB">
            <w:pPr>
              <w:jc w:val="center"/>
              <w:rPr>
                <w:color w:val="000000"/>
                <w:lang w:val="kk-KZ"/>
              </w:rPr>
            </w:pPr>
          </w:p>
        </w:tc>
        <w:tc>
          <w:tcPr>
            <w:tcW w:w="665" w:type="pct"/>
            <w:tcMar>
              <w:top w:w="0" w:type="dxa"/>
              <w:left w:w="108" w:type="dxa"/>
              <w:bottom w:w="0" w:type="dxa"/>
              <w:right w:w="108" w:type="dxa"/>
            </w:tcMar>
          </w:tcPr>
          <w:p w:rsidR="005911F1" w:rsidRPr="00250E98" w:rsidRDefault="005911F1" w:rsidP="00555BBB">
            <w:pPr>
              <w:jc w:val="center"/>
              <w:rPr>
                <w:color w:val="000000"/>
                <w:lang w:val="kk-KZ"/>
              </w:rPr>
            </w:pPr>
          </w:p>
        </w:tc>
        <w:tc>
          <w:tcPr>
            <w:tcW w:w="665"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2.2.1</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 xml:space="preserve">«Қазақстан Республикасында зейнетақымен қамсыздандыру туралы» 2013 жылғы 21 маусымдағы Қазақстан </w:t>
            </w:r>
            <w:r w:rsidRPr="00250E98">
              <w:rPr>
                <w:color w:val="000000"/>
                <w:lang w:val="kk-KZ"/>
              </w:rPr>
              <w:lastRenderedPageBreak/>
              <w:t>Республикасының Заңына сәйкес жасалған зейнетақы аннуитет шарттары</w:t>
            </w: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527" w:type="pct"/>
            <w:tcMar>
              <w:top w:w="0" w:type="dxa"/>
              <w:left w:w="108" w:type="dxa"/>
              <w:bottom w:w="0" w:type="dxa"/>
              <w:right w:w="108" w:type="dxa"/>
            </w:tcMar>
          </w:tcPr>
          <w:p w:rsidR="005911F1" w:rsidRPr="00250E98" w:rsidRDefault="005911F1" w:rsidP="00555BBB">
            <w:pPr>
              <w:jc w:val="center"/>
              <w:rPr>
                <w:color w:val="000000"/>
                <w:lang w:val="kk-KZ"/>
              </w:rPr>
            </w:pP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416" w:type="pct"/>
            <w:tcMar>
              <w:top w:w="0" w:type="dxa"/>
              <w:left w:w="108" w:type="dxa"/>
              <w:bottom w:w="0" w:type="dxa"/>
              <w:right w:w="108" w:type="dxa"/>
            </w:tcMar>
          </w:tcPr>
          <w:p w:rsidR="005911F1" w:rsidRPr="00250E98" w:rsidRDefault="005911F1" w:rsidP="00555BBB">
            <w:pPr>
              <w:jc w:val="center"/>
              <w:rPr>
                <w:color w:val="000000"/>
                <w:lang w:val="kk-KZ"/>
              </w:rPr>
            </w:pP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425" w:type="pct"/>
            <w:tcMar>
              <w:top w:w="0" w:type="dxa"/>
              <w:left w:w="108" w:type="dxa"/>
              <w:bottom w:w="0" w:type="dxa"/>
              <w:right w:w="108" w:type="dxa"/>
            </w:tcMar>
          </w:tcPr>
          <w:p w:rsidR="005911F1" w:rsidRPr="00250E98" w:rsidRDefault="005911F1" w:rsidP="00555BBB">
            <w:pPr>
              <w:jc w:val="center"/>
              <w:rPr>
                <w:color w:val="000000"/>
                <w:lang w:val="kk-KZ"/>
              </w:rPr>
            </w:pPr>
          </w:p>
        </w:tc>
        <w:tc>
          <w:tcPr>
            <w:tcW w:w="597" w:type="pct"/>
            <w:tcMar>
              <w:top w:w="0" w:type="dxa"/>
              <w:left w:w="108" w:type="dxa"/>
              <w:bottom w:w="0" w:type="dxa"/>
              <w:right w:w="108" w:type="dxa"/>
            </w:tcMar>
          </w:tcPr>
          <w:p w:rsidR="005911F1" w:rsidRPr="00250E98" w:rsidRDefault="005911F1" w:rsidP="00555BBB">
            <w:pPr>
              <w:jc w:val="center"/>
              <w:rPr>
                <w:color w:val="000000"/>
                <w:lang w:val="kk-KZ"/>
              </w:rPr>
            </w:pPr>
          </w:p>
        </w:tc>
        <w:tc>
          <w:tcPr>
            <w:tcW w:w="665" w:type="pct"/>
            <w:tcMar>
              <w:top w:w="0" w:type="dxa"/>
              <w:left w:w="108" w:type="dxa"/>
              <w:bottom w:w="0" w:type="dxa"/>
              <w:right w:w="108" w:type="dxa"/>
            </w:tcMar>
          </w:tcPr>
          <w:p w:rsidR="005911F1" w:rsidRPr="00250E98" w:rsidRDefault="005911F1" w:rsidP="00555BBB">
            <w:pPr>
              <w:jc w:val="center"/>
              <w:rPr>
                <w:color w:val="000000"/>
                <w:lang w:val="kk-KZ"/>
              </w:rPr>
            </w:pPr>
          </w:p>
        </w:tc>
        <w:tc>
          <w:tcPr>
            <w:tcW w:w="665"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lastRenderedPageBreak/>
              <w:t>2.2.2</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w:t>
            </w:r>
            <w:r w:rsidRPr="00250E98">
              <w:rPr>
                <w:color w:val="000000"/>
                <w:u w:val="single"/>
                <w:lang w:val="kk-KZ"/>
              </w:rPr>
              <w:t xml:space="preserve"> </w:t>
            </w:r>
            <w:r w:rsidRPr="00250E98">
              <w:rPr>
                <w:color w:val="000000"/>
                <w:lang w:val="kk-KZ"/>
              </w:rPr>
              <w:t>Заңына сәйкес жасалған аннуитет шарттары</w:t>
            </w: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527" w:type="pct"/>
            <w:tcMar>
              <w:top w:w="0" w:type="dxa"/>
              <w:left w:w="108" w:type="dxa"/>
              <w:bottom w:w="0" w:type="dxa"/>
              <w:right w:w="108" w:type="dxa"/>
            </w:tcMar>
          </w:tcPr>
          <w:p w:rsidR="005911F1" w:rsidRPr="00250E98" w:rsidRDefault="005911F1" w:rsidP="00555BBB">
            <w:pPr>
              <w:jc w:val="center"/>
              <w:rPr>
                <w:color w:val="000000"/>
                <w:lang w:val="kk-KZ"/>
              </w:rPr>
            </w:pP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416" w:type="pct"/>
            <w:tcMar>
              <w:top w:w="0" w:type="dxa"/>
              <w:left w:w="108" w:type="dxa"/>
              <w:bottom w:w="0" w:type="dxa"/>
              <w:right w:w="108" w:type="dxa"/>
            </w:tcMar>
          </w:tcPr>
          <w:p w:rsidR="005911F1" w:rsidRPr="00250E98" w:rsidRDefault="005911F1" w:rsidP="00555BBB">
            <w:pPr>
              <w:jc w:val="center"/>
              <w:rPr>
                <w:color w:val="000000"/>
                <w:lang w:val="kk-KZ"/>
              </w:rPr>
            </w:pP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425" w:type="pct"/>
            <w:tcMar>
              <w:top w:w="0" w:type="dxa"/>
              <w:left w:w="108" w:type="dxa"/>
              <w:bottom w:w="0" w:type="dxa"/>
              <w:right w:w="108" w:type="dxa"/>
            </w:tcMar>
          </w:tcPr>
          <w:p w:rsidR="005911F1" w:rsidRPr="00250E98" w:rsidRDefault="005911F1" w:rsidP="00555BBB">
            <w:pPr>
              <w:jc w:val="center"/>
              <w:rPr>
                <w:color w:val="000000"/>
                <w:lang w:val="kk-KZ"/>
              </w:rPr>
            </w:pPr>
          </w:p>
        </w:tc>
        <w:tc>
          <w:tcPr>
            <w:tcW w:w="597" w:type="pct"/>
            <w:tcMar>
              <w:top w:w="0" w:type="dxa"/>
              <w:left w:w="108" w:type="dxa"/>
              <w:bottom w:w="0" w:type="dxa"/>
              <w:right w:w="108" w:type="dxa"/>
            </w:tcMar>
          </w:tcPr>
          <w:p w:rsidR="005911F1" w:rsidRPr="00250E98" w:rsidRDefault="005911F1" w:rsidP="00555BBB">
            <w:pPr>
              <w:jc w:val="center"/>
              <w:rPr>
                <w:color w:val="000000"/>
                <w:lang w:val="kk-KZ"/>
              </w:rPr>
            </w:pPr>
          </w:p>
        </w:tc>
        <w:tc>
          <w:tcPr>
            <w:tcW w:w="665" w:type="pct"/>
            <w:tcMar>
              <w:top w:w="0" w:type="dxa"/>
              <w:left w:w="108" w:type="dxa"/>
              <w:bottom w:w="0" w:type="dxa"/>
              <w:right w:w="108" w:type="dxa"/>
            </w:tcMar>
          </w:tcPr>
          <w:p w:rsidR="005911F1" w:rsidRPr="00250E98" w:rsidRDefault="005911F1" w:rsidP="00555BBB">
            <w:pPr>
              <w:jc w:val="center"/>
              <w:rPr>
                <w:color w:val="000000"/>
                <w:lang w:val="kk-KZ"/>
              </w:rPr>
            </w:pPr>
          </w:p>
        </w:tc>
        <w:tc>
          <w:tcPr>
            <w:tcW w:w="665"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2.2.3</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аннуитеттік сақтандырудың өзге сыныптары (түрлері)</w:t>
            </w: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527" w:type="pct"/>
            <w:tcMar>
              <w:top w:w="0" w:type="dxa"/>
              <w:left w:w="108" w:type="dxa"/>
              <w:bottom w:w="0" w:type="dxa"/>
              <w:right w:w="108" w:type="dxa"/>
            </w:tcMar>
          </w:tcPr>
          <w:p w:rsidR="005911F1" w:rsidRPr="00250E98" w:rsidRDefault="005911F1" w:rsidP="00555BBB">
            <w:pPr>
              <w:jc w:val="center"/>
              <w:rPr>
                <w:color w:val="000000"/>
                <w:lang w:val="kk-KZ"/>
              </w:rPr>
            </w:pP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416" w:type="pct"/>
            <w:tcMar>
              <w:top w:w="0" w:type="dxa"/>
              <w:left w:w="108" w:type="dxa"/>
              <w:bottom w:w="0" w:type="dxa"/>
              <w:right w:w="108" w:type="dxa"/>
            </w:tcMar>
          </w:tcPr>
          <w:p w:rsidR="005911F1" w:rsidRPr="00250E98" w:rsidRDefault="005911F1" w:rsidP="00555BBB">
            <w:pPr>
              <w:jc w:val="center"/>
              <w:rPr>
                <w:color w:val="000000"/>
                <w:lang w:val="kk-KZ"/>
              </w:rPr>
            </w:pP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425" w:type="pct"/>
            <w:tcMar>
              <w:top w:w="0" w:type="dxa"/>
              <w:left w:w="108" w:type="dxa"/>
              <w:bottom w:w="0" w:type="dxa"/>
              <w:right w:w="108" w:type="dxa"/>
            </w:tcMar>
          </w:tcPr>
          <w:p w:rsidR="005911F1" w:rsidRPr="00250E98" w:rsidRDefault="005911F1" w:rsidP="00555BBB">
            <w:pPr>
              <w:jc w:val="center"/>
              <w:rPr>
                <w:color w:val="000000"/>
                <w:lang w:val="kk-KZ"/>
              </w:rPr>
            </w:pPr>
          </w:p>
        </w:tc>
        <w:tc>
          <w:tcPr>
            <w:tcW w:w="597" w:type="pct"/>
            <w:tcMar>
              <w:top w:w="0" w:type="dxa"/>
              <w:left w:w="108" w:type="dxa"/>
              <w:bottom w:w="0" w:type="dxa"/>
              <w:right w:w="108" w:type="dxa"/>
            </w:tcMar>
          </w:tcPr>
          <w:p w:rsidR="005911F1" w:rsidRPr="00250E98" w:rsidRDefault="005911F1" w:rsidP="00555BBB">
            <w:pPr>
              <w:jc w:val="center"/>
              <w:rPr>
                <w:color w:val="000000"/>
                <w:lang w:val="kk-KZ"/>
              </w:rPr>
            </w:pPr>
          </w:p>
        </w:tc>
        <w:tc>
          <w:tcPr>
            <w:tcW w:w="665" w:type="pct"/>
            <w:tcMar>
              <w:top w:w="0" w:type="dxa"/>
              <w:left w:w="108" w:type="dxa"/>
              <w:bottom w:w="0" w:type="dxa"/>
              <w:right w:w="108" w:type="dxa"/>
            </w:tcMar>
          </w:tcPr>
          <w:p w:rsidR="005911F1" w:rsidRPr="00250E98" w:rsidRDefault="005911F1" w:rsidP="00555BBB">
            <w:pPr>
              <w:jc w:val="center"/>
              <w:rPr>
                <w:color w:val="000000"/>
                <w:lang w:val="kk-KZ"/>
              </w:rPr>
            </w:pPr>
          </w:p>
        </w:tc>
        <w:tc>
          <w:tcPr>
            <w:tcW w:w="665"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2.3</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жазатайым жағдайлардан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2.4</w:t>
            </w:r>
          </w:p>
        </w:tc>
        <w:tc>
          <w:tcPr>
            <w:tcW w:w="699" w:type="pct"/>
            <w:tcMar>
              <w:top w:w="0" w:type="dxa"/>
              <w:left w:w="108" w:type="dxa"/>
              <w:bottom w:w="0" w:type="dxa"/>
              <w:right w:w="108" w:type="dxa"/>
            </w:tcMar>
            <w:hideMark/>
          </w:tcPr>
          <w:p w:rsidR="005911F1" w:rsidRPr="00250E98" w:rsidRDefault="005911F1" w:rsidP="00555BBB">
            <w:pPr>
              <w:rPr>
                <w:color w:val="000000"/>
                <w:lang w:val="kk-KZ"/>
              </w:rPr>
            </w:pPr>
            <w:r w:rsidRPr="00250E98">
              <w:rPr>
                <w:lang w:val="kk-KZ"/>
              </w:rPr>
              <w:t>аурудан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tcPr>
          <w:p w:rsidR="005911F1" w:rsidRPr="00250E98" w:rsidRDefault="005911F1" w:rsidP="00555BBB">
            <w:pPr>
              <w:jc w:val="center"/>
              <w:rPr>
                <w:color w:val="000000"/>
                <w:lang w:val="kk-KZ"/>
              </w:rPr>
            </w:pPr>
            <w:r w:rsidRPr="00250E98">
              <w:rPr>
                <w:color w:val="000000"/>
                <w:lang w:val="kk-KZ"/>
              </w:rPr>
              <w:t>2.4.1</w:t>
            </w:r>
          </w:p>
        </w:tc>
        <w:tc>
          <w:tcPr>
            <w:tcW w:w="699" w:type="pct"/>
            <w:tcMar>
              <w:top w:w="0" w:type="dxa"/>
              <w:left w:w="108" w:type="dxa"/>
              <w:bottom w:w="0" w:type="dxa"/>
              <w:right w:w="108" w:type="dxa"/>
            </w:tcMar>
          </w:tcPr>
          <w:p w:rsidR="005911F1" w:rsidRPr="00250E98" w:rsidRDefault="005911F1" w:rsidP="00555BBB">
            <w:pPr>
              <w:rPr>
                <w:color w:val="000000"/>
                <w:lang w:val="kk-KZ"/>
              </w:rPr>
            </w:pPr>
            <w:r w:rsidRPr="00250E98">
              <w:rPr>
                <w:color w:val="000000"/>
                <w:lang w:val="kk-KZ"/>
              </w:rPr>
              <w:t>шетелге шығатындар</w:t>
            </w: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527" w:type="pct"/>
            <w:tcMar>
              <w:top w:w="0" w:type="dxa"/>
              <w:left w:w="108" w:type="dxa"/>
              <w:bottom w:w="0" w:type="dxa"/>
              <w:right w:w="108" w:type="dxa"/>
            </w:tcMar>
          </w:tcPr>
          <w:p w:rsidR="005911F1" w:rsidRPr="00250E98" w:rsidRDefault="005911F1" w:rsidP="00555BBB">
            <w:pPr>
              <w:jc w:val="center"/>
              <w:rPr>
                <w:color w:val="000000"/>
                <w:lang w:val="kk-KZ"/>
              </w:rPr>
            </w:pP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416" w:type="pct"/>
            <w:tcMar>
              <w:top w:w="0" w:type="dxa"/>
              <w:left w:w="108" w:type="dxa"/>
              <w:bottom w:w="0" w:type="dxa"/>
              <w:right w:w="108" w:type="dxa"/>
            </w:tcMar>
          </w:tcPr>
          <w:p w:rsidR="005911F1" w:rsidRPr="00250E98" w:rsidRDefault="005911F1" w:rsidP="00555BBB">
            <w:pPr>
              <w:jc w:val="center"/>
              <w:rPr>
                <w:color w:val="000000"/>
                <w:lang w:val="kk-KZ"/>
              </w:rPr>
            </w:pP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425" w:type="pct"/>
            <w:tcMar>
              <w:top w:w="0" w:type="dxa"/>
              <w:left w:w="108" w:type="dxa"/>
              <w:bottom w:w="0" w:type="dxa"/>
              <w:right w:w="108" w:type="dxa"/>
            </w:tcMar>
          </w:tcPr>
          <w:p w:rsidR="005911F1" w:rsidRPr="00250E98" w:rsidRDefault="005911F1" w:rsidP="00555BBB">
            <w:pPr>
              <w:jc w:val="center"/>
              <w:rPr>
                <w:color w:val="000000"/>
                <w:lang w:val="kk-KZ"/>
              </w:rPr>
            </w:pPr>
          </w:p>
        </w:tc>
        <w:tc>
          <w:tcPr>
            <w:tcW w:w="597" w:type="pct"/>
            <w:tcMar>
              <w:top w:w="0" w:type="dxa"/>
              <w:left w:w="108" w:type="dxa"/>
              <w:bottom w:w="0" w:type="dxa"/>
              <w:right w:w="108" w:type="dxa"/>
            </w:tcMar>
          </w:tcPr>
          <w:p w:rsidR="005911F1" w:rsidRPr="00250E98" w:rsidRDefault="005911F1" w:rsidP="00555BBB">
            <w:pPr>
              <w:jc w:val="center"/>
              <w:rPr>
                <w:color w:val="000000"/>
                <w:lang w:val="kk-KZ"/>
              </w:rPr>
            </w:pPr>
          </w:p>
        </w:tc>
        <w:tc>
          <w:tcPr>
            <w:tcW w:w="665" w:type="pct"/>
            <w:tcMar>
              <w:top w:w="0" w:type="dxa"/>
              <w:left w:w="108" w:type="dxa"/>
              <w:bottom w:w="0" w:type="dxa"/>
              <w:right w:w="108" w:type="dxa"/>
            </w:tcMar>
          </w:tcPr>
          <w:p w:rsidR="005911F1" w:rsidRPr="00250E98" w:rsidRDefault="005911F1" w:rsidP="00555BBB">
            <w:pPr>
              <w:jc w:val="center"/>
              <w:rPr>
                <w:color w:val="000000"/>
                <w:lang w:val="kk-KZ"/>
              </w:rPr>
            </w:pPr>
          </w:p>
        </w:tc>
        <w:tc>
          <w:tcPr>
            <w:tcW w:w="665"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2.5</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сақтандырудың өзге сыныптары (түрлері)</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Ерікті мүліктік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автомобиль көлігін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lastRenderedPageBreak/>
              <w:t>3.2</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теміржол көлігін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3.3</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әуе көлігін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3.4</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су көлігін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tcPr>
          <w:p w:rsidR="005911F1" w:rsidRPr="00250E98" w:rsidRDefault="005911F1" w:rsidP="00555BBB">
            <w:pPr>
              <w:jc w:val="center"/>
              <w:rPr>
                <w:color w:val="000000"/>
                <w:lang w:val="kk-KZ"/>
              </w:rPr>
            </w:pPr>
            <w:r w:rsidRPr="00250E98">
              <w:rPr>
                <w:color w:val="000000"/>
                <w:lang w:val="kk-KZ"/>
              </w:rPr>
              <w:t>3.5</w:t>
            </w:r>
          </w:p>
        </w:tc>
        <w:tc>
          <w:tcPr>
            <w:tcW w:w="699" w:type="pct"/>
            <w:tcMar>
              <w:top w:w="0" w:type="dxa"/>
              <w:left w:w="108" w:type="dxa"/>
              <w:bottom w:w="0" w:type="dxa"/>
              <w:right w:w="108" w:type="dxa"/>
            </w:tcMar>
          </w:tcPr>
          <w:p w:rsidR="005911F1" w:rsidRPr="00250E98" w:rsidRDefault="005911F1" w:rsidP="00555BBB">
            <w:pPr>
              <w:textAlignment w:val="baseline"/>
              <w:rPr>
                <w:color w:val="000000"/>
                <w:lang w:val="kk-KZ"/>
              </w:rPr>
            </w:pPr>
            <w:r w:rsidRPr="00250E98">
              <w:rPr>
                <w:color w:val="000000"/>
                <w:lang w:val="kk-KZ"/>
              </w:rPr>
              <w:t>ғарыш объектілерін сақтандыру</w:t>
            </w: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527" w:type="pct"/>
            <w:tcMar>
              <w:top w:w="0" w:type="dxa"/>
              <w:left w:w="108" w:type="dxa"/>
              <w:bottom w:w="0" w:type="dxa"/>
              <w:right w:w="108" w:type="dxa"/>
            </w:tcMar>
          </w:tcPr>
          <w:p w:rsidR="005911F1" w:rsidRPr="00250E98" w:rsidRDefault="005911F1" w:rsidP="00555BBB">
            <w:pPr>
              <w:jc w:val="center"/>
              <w:rPr>
                <w:color w:val="000000"/>
                <w:lang w:val="kk-KZ"/>
              </w:rPr>
            </w:pP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416" w:type="pct"/>
            <w:tcMar>
              <w:top w:w="0" w:type="dxa"/>
              <w:left w:w="108" w:type="dxa"/>
              <w:bottom w:w="0" w:type="dxa"/>
              <w:right w:w="108" w:type="dxa"/>
            </w:tcMar>
          </w:tcPr>
          <w:p w:rsidR="005911F1" w:rsidRPr="00250E98" w:rsidRDefault="005911F1" w:rsidP="00555BBB">
            <w:pPr>
              <w:jc w:val="center"/>
              <w:rPr>
                <w:color w:val="000000"/>
                <w:lang w:val="kk-KZ"/>
              </w:rPr>
            </w:pP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425" w:type="pct"/>
            <w:tcMar>
              <w:top w:w="0" w:type="dxa"/>
              <w:left w:w="108" w:type="dxa"/>
              <w:bottom w:w="0" w:type="dxa"/>
              <w:right w:w="108" w:type="dxa"/>
            </w:tcMar>
          </w:tcPr>
          <w:p w:rsidR="005911F1" w:rsidRPr="00250E98" w:rsidRDefault="005911F1" w:rsidP="00555BBB">
            <w:pPr>
              <w:jc w:val="center"/>
              <w:rPr>
                <w:color w:val="000000"/>
                <w:lang w:val="kk-KZ"/>
              </w:rPr>
            </w:pPr>
          </w:p>
        </w:tc>
        <w:tc>
          <w:tcPr>
            <w:tcW w:w="597" w:type="pct"/>
            <w:tcMar>
              <w:top w:w="0" w:type="dxa"/>
              <w:left w:w="108" w:type="dxa"/>
              <w:bottom w:w="0" w:type="dxa"/>
              <w:right w:w="108" w:type="dxa"/>
            </w:tcMar>
          </w:tcPr>
          <w:p w:rsidR="005911F1" w:rsidRPr="00250E98" w:rsidRDefault="005911F1" w:rsidP="00555BBB">
            <w:pPr>
              <w:jc w:val="center"/>
              <w:rPr>
                <w:color w:val="000000"/>
                <w:lang w:val="kk-KZ"/>
              </w:rPr>
            </w:pPr>
          </w:p>
        </w:tc>
        <w:tc>
          <w:tcPr>
            <w:tcW w:w="665" w:type="pct"/>
            <w:tcMar>
              <w:top w:w="0" w:type="dxa"/>
              <w:left w:w="108" w:type="dxa"/>
              <w:bottom w:w="0" w:type="dxa"/>
              <w:right w:w="108" w:type="dxa"/>
            </w:tcMar>
          </w:tcPr>
          <w:p w:rsidR="005911F1" w:rsidRPr="00250E98" w:rsidRDefault="005911F1" w:rsidP="00555BBB">
            <w:pPr>
              <w:jc w:val="center"/>
              <w:rPr>
                <w:color w:val="000000"/>
                <w:lang w:val="kk-KZ"/>
              </w:rPr>
            </w:pPr>
          </w:p>
        </w:tc>
        <w:tc>
          <w:tcPr>
            <w:tcW w:w="665"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3.6</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жүктерді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5911F1"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3.7</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Осы Нысанның 3.1-3.6-жолдарында көрсетілген сыныптарды қоспағанда, мүлікті залалдан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5911F1"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3.8</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автомобиль көлігі иелерінің азаматтық-құқықтық жауапкершілігін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5911F1"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3.9</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әуе көлігі иелерінің азаматтық-құқықтық жауапкершілігін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5911F1"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3.10</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су көлігі иелерінің азаматтық-құқықтық жауапкершілігін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5911F1" w:rsidTr="00555BBB">
        <w:trPr>
          <w:jc w:val="center"/>
        </w:trPr>
        <w:tc>
          <w:tcPr>
            <w:tcW w:w="224" w:type="pct"/>
            <w:tcMar>
              <w:top w:w="0" w:type="dxa"/>
              <w:left w:w="108" w:type="dxa"/>
              <w:bottom w:w="0" w:type="dxa"/>
              <w:right w:w="108" w:type="dxa"/>
            </w:tcMar>
          </w:tcPr>
          <w:p w:rsidR="005911F1" w:rsidRPr="00250E98" w:rsidRDefault="005911F1" w:rsidP="00555BBB">
            <w:pPr>
              <w:jc w:val="center"/>
              <w:rPr>
                <w:color w:val="000000"/>
                <w:lang w:val="kk-KZ"/>
              </w:rPr>
            </w:pPr>
            <w:r w:rsidRPr="00250E98">
              <w:rPr>
                <w:color w:val="000000"/>
                <w:lang w:val="kk-KZ"/>
              </w:rPr>
              <w:t>3.11</w:t>
            </w:r>
          </w:p>
        </w:tc>
        <w:tc>
          <w:tcPr>
            <w:tcW w:w="699" w:type="pct"/>
            <w:tcMar>
              <w:top w:w="0" w:type="dxa"/>
              <w:left w:w="108" w:type="dxa"/>
              <w:bottom w:w="0" w:type="dxa"/>
              <w:right w:w="108" w:type="dxa"/>
            </w:tcMar>
          </w:tcPr>
          <w:p w:rsidR="005911F1" w:rsidRPr="00250E98" w:rsidRDefault="005911F1" w:rsidP="00555BBB">
            <w:pPr>
              <w:textAlignment w:val="baseline"/>
              <w:rPr>
                <w:color w:val="000000"/>
                <w:lang w:val="kk-KZ"/>
              </w:rPr>
            </w:pPr>
            <w:r w:rsidRPr="00250E98">
              <w:rPr>
                <w:color w:val="000000"/>
                <w:lang w:val="kk-KZ"/>
              </w:rPr>
              <w:t xml:space="preserve">ғарыш объектілері иелерінің азаматтық-құқықтық жауапкершілігін </w:t>
            </w:r>
            <w:r w:rsidRPr="00250E98">
              <w:rPr>
                <w:color w:val="000000"/>
                <w:lang w:val="kk-KZ"/>
              </w:rPr>
              <w:lastRenderedPageBreak/>
              <w:t>сақтандыру</w:t>
            </w: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527" w:type="pct"/>
            <w:tcMar>
              <w:top w:w="0" w:type="dxa"/>
              <w:left w:w="108" w:type="dxa"/>
              <w:bottom w:w="0" w:type="dxa"/>
              <w:right w:w="108" w:type="dxa"/>
            </w:tcMar>
          </w:tcPr>
          <w:p w:rsidR="005911F1" w:rsidRPr="00250E98" w:rsidRDefault="005911F1" w:rsidP="00555BBB">
            <w:pPr>
              <w:jc w:val="center"/>
              <w:rPr>
                <w:color w:val="000000"/>
                <w:lang w:val="kk-KZ"/>
              </w:rPr>
            </w:pP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416" w:type="pct"/>
            <w:tcMar>
              <w:top w:w="0" w:type="dxa"/>
              <w:left w:w="108" w:type="dxa"/>
              <w:bottom w:w="0" w:type="dxa"/>
              <w:right w:w="108" w:type="dxa"/>
            </w:tcMar>
          </w:tcPr>
          <w:p w:rsidR="005911F1" w:rsidRPr="00250E98" w:rsidRDefault="005911F1" w:rsidP="00555BBB">
            <w:pPr>
              <w:jc w:val="center"/>
              <w:rPr>
                <w:color w:val="000000"/>
                <w:lang w:val="kk-KZ"/>
              </w:rPr>
            </w:pP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425" w:type="pct"/>
            <w:tcMar>
              <w:top w:w="0" w:type="dxa"/>
              <w:left w:w="108" w:type="dxa"/>
              <w:bottom w:w="0" w:type="dxa"/>
              <w:right w:w="108" w:type="dxa"/>
            </w:tcMar>
          </w:tcPr>
          <w:p w:rsidR="005911F1" w:rsidRPr="00250E98" w:rsidRDefault="005911F1" w:rsidP="00555BBB">
            <w:pPr>
              <w:jc w:val="center"/>
              <w:rPr>
                <w:color w:val="000000"/>
                <w:lang w:val="kk-KZ"/>
              </w:rPr>
            </w:pPr>
          </w:p>
        </w:tc>
        <w:tc>
          <w:tcPr>
            <w:tcW w:w="597" w:type="pct"/>
            <w:tcMar>
              <w:top w:w="0" w:type="dxa"/>
              <w:left w:w="108" w:type="dxa"/>
              <w:bottom w:w="0" w:type="dxa"/>
              <w:right w:w="108" w:type="dxa"/>
            </w:tcMar>
          </w:tcPr>
          <w:p w:rsidR="005911F1" w:rsidRPr="00250E98" w:rsidRDefault="005911F1" w:rsidP="00555BBB">
            <w:pPr>
              <w:jc w:val="center"/>
              <w:rPr>
                <w:color w:val="000000"/>
                <w:lang w:val="kk-KZ"/>
              </w:rPr>
            </w:pPr>
          </w:p>
        </w:tc>
        <w:tc>
          <w:tcPr>
            <w:tcW w:w="665" w:type="pct"/>
            <w:tcMar>
              <w:top w:w="0" w:type="dxa"/>
              <w:left w:w="108" w:type="dxa"/>
              <w:bottom w:w="0" w:type="dxa"/>
              <w:right w:w="108" w:type="dxa"/>
            </w:tcMar>
          </w:tcPr>
          <w:p w:rsidR="005911F1" w:rsidRPr="00250E98" w:rsidRDefault="005911F1" w:rsidP="00555BBB">
            <w:pPr>
              <w:jc w:val="center"/>
              <w:rPr>
                <w:color w:val="000000"/>
                <w:lang w:val="kk-KZ"/>
              </w:rPr>
            </w:pPr>
          </w:p>
        </w:tc>
        <w:tc>
          <w:tcPr>
            <w:tcW w:w="665"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250E98" w:rsidTr="00555BBB">
        <w:trPr>
          <w:jc w:val="center"/>
        </w:trPr>
        <w:tc>
          <w:tcPr>
            <w:tcW w:w="224" w:type="pct"/>
            <w:tcMar>
              <w:top w:w="0" w:type="dxa"/>
              <w:left w:w="108" w:type="dxa"/>
              <w:bottom w:w="0" w:type="dxa"/>
              <w:right w:w="108" w:type="dxa"/>
            </w:tcMar>
          </w:tcPr>
          <w:p w:rsidR="005911F1" w:rsidRPr="00250E98" w:rsidRDefault="005911F1" w:rsidP="00555BBB">
            <w:pPr>
              <w:jc w:val="center"/>
              <w:rPr>
                <w:color w:val="000000"/>
                <w:lang w:val="kk-KZ"/>
              </w:rPr>
            </w:pPr>
            <w:r w:rsidRPr="00250E98">
              <w:rPr>
                <w:color w:val="000000"/>
                <w:lang w:val="kk-KZ"/>
              </w:rPr>
              <w:lastRenderedPageBreak/>
              <w:t>3.12</w:t>
            </w:r>
          </w:p>
        </w:tc>
        <w:tc>
          <w:tcPr>
            <w:tcW w:w="699" w:type="pct"/>
            <w:tcMar>
              <w:top w:w="0" w:type="dxa"/>
              <w:left w:w="108" w:type="dxa"/>
              <w:bottom w:w="0" w:type="dxa"/>
              <w:right w:w="108" w:type="dxa"/>
            </w:tcMar>
          </w:tcPr>
          <w:p w:rsidR="005911F1" w:rsidRPr="00250E98" w:rsidRDefault="005911F1" w:rsidP="00555BBB">
            <w:pPr>
              <w:textAlignment w:val="baseline"/>
              <w:rPr>
                <w:color w:val="000000"/>
                <w:lang w:val="kk-KZ"/>
              </w:rPr>
            </w:pPr>
            <w:r w:rsidRPr="00250E98">
              <w:rPr>
                <w:color w:val="000000"/>
                <w:lang w:val="kk-KZ"/>
              </w:rPr>
              <w:t>кәсіби жауапкершілікті сақтандыру</w:t>
            </w: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527" w:type="pct"/>
            <w:tcMar>
              <w:top w:w="0" w:type="dxa"/>
              <w:left w:w="108" w:type="dxa"/>
              <w:bottom w:w="0" w:type="dxa"/>
              <w:right w:w="108" w:type="dxa"/>
            </w:tcMar>
          </w:tcPr>
          <w:p w:rsidR="005911F1" w:rsidRPr="00250E98" w:rsidRDefault="005911F1" w:rsidP="00555BBB">
            <w:pPr>
              <w:jc w:val="center"/>
              <w:rPr>
                <w:color w:val="000000"/>
                <w:lang w:val="kk-KZ"/>
              </w:rPr>
            </w:pP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416" w:type="pct"/>
            <w:tcMar>
              <w:top w:w="0" w:type="dxa"/>
              <w:left w:w="108" w:type="dxa"/>
              <w:bottom w:w="0" w:type="dxa"/>
              <w:right w:w="108" w:type="dxa"/>
            </w:tcMar>
          </w:tcPr>
          <w:p w:rsidR="005911F1" w:rsidRPr="00250E98" w:rsidRDefault="005911F1" w:rsidP="00555BBB">
            <w:pPr>
              <w:jc w:val="center"/>
              <w:rPr>
                <w:color w:val="000000"/>
                <w:lang w:val="kk-KZ"/>
              </w:rPr>
            </w:pPr>
          </w:p>
        </w:tc>
        <w:tc>
          <w:tcPr>
            <w:tcW w:w="261" w:type="pct"/>
            <w:tcMar>
              <w:top w:w="0" w:type="dxa"/>
              <w:left w:w="108" w:type="dxa"/>
              <w:bottom w:w="0" w:type="dxa"/>
              <w:right w:w="108" w:type="dxa"/>
            </w:tcMar>
          </w:tcPr>
          <w:p w:rsidR="005911F1" w:rsidRPr="00250E98" w:rsidRDefault="005911F1" w:rsidP="00555BBB">
            <w:pPr>
              <w:jc w:val="center"/>
              <w:rPr>
                <w:color w:val="000000"/>
                <w:lang w:val="kk-KZ"/>
              </w:rPr>
            </w:pPr>
          </w:p>
        </w:tc>
        <w:tc>
          <w:tcPr>
            <w:tcW w:w="425" w:type="pct"/>
            <w:tcMar>
              <w:top w:w="0" w:type="dxa"/>
              <w:left w:w="108" w:type="dxa"/>
              <w:bottom w:w="0" w:type="dxa"/>
              <w:right w:w="108" w:type="dxa"/>
            </w:tcMar>
          </w:tcPr>
          <w:p w:rsidR="005911F1" w:rsidRPr="00250E98" w:rsidRDefault="005911F1" w:rsidP="00555BBB">
            <w:pPr>
              <w:jc w:val="center"/>
              <w:rPr>
                <w:color w:val="000000"/>
                <w:lang w:val="kk-KZ"/>
              </w:rPr>
            </w:pPr>
          </w:p>
        </w:tc>
        <w:tc>
          <w:tcPr>
            <w:tcW w:w="597" w:type="pct"/>
            <w:tcMar>
              <w:top w:w="0" w:type="dxa"/>
              <w:left w:w="108" w:type="dxa"/>
              <w:bottom w:w="0" w:type="dxa"/>
              <w:right w:w="108" w:type="dxa"/>
            </w:tcMar>
          </w:tcPr>
          <w:p w:rsidR="005911F1" w:rsidRPr="00250E98" w:rsidRDefault="005911F1" w:rsidP="00555BBB">
            <w:pPr>
              <w:jc w:val="center"/>
              <w:rPr>
                <w:color w:val="000000"/>
                <w:lang w:val="kk-KZ"/>
              </w:rPr>
            </w:pPr>
          </w:p>
        </w:tc>
        <w:tc>
          <w:tcPr>
            <w:tcW w:w="665" w:type="pct"/>
            <w:tcMar>
              <w:top w:w="0" w:type="dxa"/>
              <w:left w:w="108" w:type="dxa"/>
              <w:bottom w:w="0" w:type="dxa"/>
              <w:right w:w="108" w:type="dxa"/>
            </w:tcMar>
          </w:tcPr>
          <w:p w:rsidR="005911F1" w:rsidRPr="00250E98" w:rsidRDefault="005911F1" w:rsidP="00555BBB">
            <w:pPr>
              <w:jc w:val="center"/>
              <w:rPr>
                <w:color w:val="000000"/>
                <w:lang w:val="kk-KZ"/>
              </w:rPr>
            </w:pPr>
          </w:p>
        </w:tc>
        <w:tc>
          <w:tcPr>
            <w:tcW w:w="665" w:type="pct"/>
            <w:tcMar>
              <w:top w:w="0" w:type="dxa"/>
              <w:left w:w="108" w:type="dxa"/>
              <w:bottom w:w="0" w:type="dxa"/>
              <w:right w:w="108" w:type="dxa"/>
            </w:tcMar>
          </w:tcPr>
          <w:p w:rsidR="005911F1" w:rsidRPr="00250E98" w:rsidRDefault="005911F1" w:rsidP="00555BBB">
            <w:pPr>
              <w:jc w:val="center"/>
              <w:rPr>
                <w:color w:val="000000"/>
                <w:lang w:val="kk-KZ"/>
              </w:rPr>
            </w:pPr>
          </w:p>
        </w:tc>
      </w:tr>
      <w:tr w:rsidR="005911F1" w:rsidRPr="005911F1"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3.13</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осы Нысанның 3.8-3.12-жолдыранда көрсетілген сыныптарды қоспағанда, азаматтық-құқықтық жауапкершілікті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3.14</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қарыздарды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3.15</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ипотекалық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3.16</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кепілдіктер мен кепілдемелерді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3.17</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өзге қаржылық шығындардан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5911F1"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3.18</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осы Нысанның 3.14-3.17-жолдарында көрсетілген сыныптарды қоспағанда, қаржылық ұйымдардың шығындарын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3.19</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титулдық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3.20</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сот шығыстарын сақтандыру</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3.21</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сақтандырудың өзге сыныптары (түрлері)</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lastRenderedPageBreak/>
              <w:t>4.</w:t>
            </w:r>
          </w:p>
        </w:tc>
        <w:tc>
          <w:tcPr>
            <w:tcW w:w="69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Барлық сақтандыру портфелі бойынша</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2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16"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261"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42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597"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c>
          <w:tcPr>
            <w:tcW w:w="665" w:type="pct"/>
            <w:tcMar>
              <w:top w:w="0" w:type="dxa"/>
              <w:left w:w="108" w:type="dxa"/>
              <w:bottom w:w="0" w:type="dxa"/>
              <w:right w:w="108" w:type="dxa"/>
            </w:tcMar>
            <w:hideMark/>
          </w:tcPr>
          <w:p w:rsidR="005911F1" w:rsidRPr="00250E98" w:rsidRDefault="005911F1" w:rsidP="00555BBB">
            <w:pPr>
              <w:jc w:val="center"/>
              <w:rPr>
                <w:color w:val="000000"/>
                <w:lang w:val="kk-KZ"/>
              </w:rPr>
            </w:pPr>
            <w:r w:rsidRPr="00250E98">
              <w:rPr>
                <w:color w:val="000000"/>
                <w:lang w:val="kk-KZ"/>
              </w:rPr>
              <w:t> </w:t>
            </w:r>
          </w:p>
        </w:tc>
      </w:tr>
    </w:tbl>
    <w:p w:rsidR="005911F1" w:rsidRPr="00250E98" w:rsidRDefault="005911F1" w:rsidP="005911F1">
      <w:pPr>
        <w:textAlignment w:val="baseline"/>
        <w:rPr>
          <w:sz w:val="28"/>
          <w:szCs w:val="28"/>
          <w:lang w:val="kk-KZ"/>
        </w:rPr>
      </w:pPr>
    </w:p>
    <w:p w:rsidR="005911F1" w:rsidRPr="00250E98" w:rsidRDefault="005911F1" w:rsidP="005911F1">
      <w:pPr>
        <w:jc w:val="both"/>
        <w:rPr>
          <w:color w:val="000000" w:themeColor="text1"/>
          <w:sz w:val="28"/>
          <w:szCs w:val="28"/>
          <w:lang w:val="kk-KZ"/>
        </w:rPr>
      </w:pPr>
    </w:p>
    <w:p w:rsidR="005911F1" w:rsidRPr="00250E98" w:rsidRDefault="005911F1" w:rsidP="005911F1">
      <w:pPr>
        <w:jc w:val="both"/>
        <w:rPr>
          <w:color w:val="000000" w:themeColor="text1"/>
          <w:sz w:val="28"/>
          <w:szCs w:val="28"/>
          <w:lang w:val="kk-KZ"/>
        </w:rPr>
      </w:pP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Атауы ________________________________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ab/>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Мекенжайы 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Телефоны __________________________________________________________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Электрондық пошта мекенжайы _______________________________________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Орындаушы________________________________________ ________________ </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Бас бухгалтер немесе есепке қол қоюға уәкілетті 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Бірінші басшы немесе ол есепке қол қоюға уәкілеттік берген 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sz w:val="28"/>
          <w:lang w:val="kk-KZ"/>
        </w:rPr>
      </w:pPr>
      <w:r w:rsidRPr="00250E98">
        <w:rPr>
          <w:color w:val="000000" w:themeColor="text1"/>
          <w:sz w:val="28"/>
          <w:szCs w:val="26"/>
          <w:lang w:val="kk-KZ"/>
        </w:rPr>
        <w:t>Күні 20__ жылғы «____» ______________</w:t>
      </w:r>
    </w:p>
    <w:p w:rsidR="005911F1" w:rsidRPr="00250E98" w:rsidRDefault="005911F1" w:rsidP="005911F1">
      <w:pPr>
        <w:textAlignment w:val="baseline"/>
        <w:rPr>
          <w:sz w:val="28"/>
          <w:szCs w:val="28"/>
          <w:lang w:val="kk-KZ"/>
        </w:rPr>
      </w:pPr>
    </w:p>
    <w:p w:rsidR="005911F1" w:rsidRPr="00250E98" w:rsidRDefault="005911F1" w:rsidP="005911F1">
      <w:pPr>
        <w:jc w:val="both"/>
        <w:rPr>
          <w:color w:val="000000"/>
          <w:lang w:val="kk-KZ"/>
        </w:rPr>
      </w:pPr>
    </w:p>
    <w:p w:rsidR="005911F1" w:rsidRPr="00250E98" w:rsidRDefault="005911F1" w:rsidP="005911F1">
      <w:pPr>
        <w:jc w:val="both"/>
        <w:rPr>
          <w:color w:val="000000"/>
          <w:lang w:val="kk-KZ"/>
        </w:rPr>
      </w:pPr>
    </w:p>
    <w:p w:rsidR="005911F1" w:rsidRPr="00250E98" w:rsidRDefault="005911F1" w:rsidP="005911F1">
      <w:pPr>
        <w:ind w:firstLine="400"/>
        <w:jc w:val="both"/>
        <w:rPr>
          <w:color w:val="000000"/>
          <w:lang w:val="kk-KZ"/>
        </w:rPr>
        <w:sectPr w:rsidR="005911F1" w:rsidRPr="00250E98" w:rsidSect="00C13569">
          <w:headerReference w:type="default" r:id="rId53"/>
          <w:pgSz w:w="16838" w:h="11906" w:orient="landscape"/>
          <w:pgMar w:top="1418" w:right="1418" w:bottom="851" w:left="1418" w:header="709" w:footer="709" w:gutter="0"/>
          <w:cols w:space="708"/>
          <w:docGrid w:linePitch="360"/>
        </w:sectPr>
      </w:pPr>
      <w:r w:rsidRPr="00250E98">
        <w:rPr>
          <w:color w:val="000000"/>
          <w:lang w:val="kk-KZ"/>
        </w:rPr>
        <w:t> </w:t>
      </w:r>
    </w:p>
    <w:p w:rsidR="005911F1" w:rsidRPr="00250E98" w:rsidRDefault="005911F1" w:rsidP="005911F1">
      <w:pPr>
        <w:ind w:firstLine="397"/>
        <w:jc w:val="right"/>
        <w:rPr>
          <w:sz w:val="28"/>
          <w:szCs w:val="28"/>
          <w:lang w:val="kk-KZ"/>
        </w:rPr>
      </w:pPr>
      <w:r w:rsidRPr="00250E98">
        <w:rPr>
          <w:sz w:val="28"/>
          <w:szCs w:val="28"/>
          <w:lang w:val="kk-KZ"/>
        </w:rPr>
        <w:lastRenderedPageBreak/>
        <w:t>Полистер бойынша сақтандыру (қайта сақтандыру) ұйымының</w:t>
      </w:r>
    </w:p>
    <w:p w:rsidR="005911F1" w:rsidRPr="00250E98" w:rsidRDefault="005911F1" w:rsidP="005911F1">
      <w:pPr>
        <w:ind w:firstLine="397"/>
        <w:jc w:val="right"/>
        <w:rPr>
          <w:sz w:val="28"/>
          <w:szCs w:val="28"/>
          <w:lang w:val="kk-KZ"/>
        </w:rPr>
      </w:pPr>
      <w:r w:rsidRPr="00250E98">
        <w:rPr>
          <w:sz w:val="28"/>
          <w:szCs w:val="28"/>
          <w:lang w:val="kk-KZ"/>
        </w:rPr>
        <w:t xml:space="preserve"> шығындылық коэффициентін есептеу туралы есеп </w:t>
      </w:r>
      <w:bookmarkStart w:id="23" w:name="sub1005029200"/>
      <w:r w:rsidRPr="00250E98">
        <w:rPr>
          <w:sz w:val="28"/>
          <w:szCs w:val="28"/>
          <w:lang w:val="kk-KZ"/>
        </w:rPr>
        <w:fldChar w:fldCharType="begin"/>
      </w:r>
      <w:r w:rsidRPr="00250E98">
        <w:rPr>
          <w:sz w:val="28"/>
          <w:szCs w:val="28"/>
          <w:lang w:val="kk-KZ"/>
        </w:rPr>
        <w:instrText xml:space="preserve"> HYPERLINK "jl:38224281.2%20" </w:instrText>
      </w:r>
      <w:r w:rsidRPr="00250E98">
        <w:rPr>
          <w:sz w:val="28"/>
          <w:szCs w:val="28"/>
          <w:lang w:val="kk-KZ"/>
        </w:rPr>
        <w:fldChar w:fldCharType="separate"/>
      </w:r>
      <w:r w:rsidRPr="00250E98">
        <w:rPr>
          <w:sz w:val="28"/>
          <w:szCs w:val="28"/>
          <w:lang w:val="kk-KZ"/>
        </w:rPr>
        <w:t>нысанына</w:t>
      </w:r>
      <w:r w:rsidRPr="00250E98">
        <w:rPr>
          <w:sz w:val="28"/>
          <w:szCs w:val="28"/>
          <w:lang w:val="kk-KZ"/>
        </w:rPr>
        <w:fldChar w:fldCharType="end"/>
      </w:r>
      <w:bookmarkEnd w:id="23"/>
    </w:p>
    <w:p w:rsidR="005911F1" w:rsidRPr="00250E98" w:rsidRDefault="005911F1" w:rsidP="005911F1">
      <w:pPr>
        <w:ind w:firstLine="397"/>
        <w:jc w:val="right"/>
        <w:rPr>
          <w:lang w:val="kk-KZ"/>
        </w:rPr>
      </w:pPr>
      <w:r w:rsidRPr="00250E98">
        <w:rPr>
          <w:sz w:val="28"/>
          <w:szCs w:val="28"/>
          <w:lang w:val="kk-KZ"/>
        </w:rPr>
        <w:t>қосымша</w:t>
      </w:r>
    </w:p>
    <w:p w:rsidR="005911F1" w:rsidRPr="00250E98" w:rsidRDefault="005911F1" w:rsidP="005911F1">
      <w:pPr>
        <w:jc w:val="right"/>
        <w:rPr>
          <w:color w:val="000000" w:themeColor="text1"/>
          <w:sz w:val="28"/>
          <w:szCs w:val="28"/>
          <w:lang w:val="kk-KZ"/>
        </w:rPr>
      </w:pPr>
    </w:p>
    <w:p w:rsidR="005911F1" w:rsidRPr="00250E98" w:rsidRDefault="005911F1" w:rsidP="005911F1">
      <w:pPr>
        <w:jc w:val="right"/>
        <w:rPr>
          <w:color w:val="000000" w:themeColor="text1"/>
          <w:sz w:val="28"/>
          <w:szCs w:val="28"/>
          <w:lang w:val="kk-KZ"/>
        </w:rPr>
      </w:pPr>
    </w:p>
    <w:p w:rsidR="005911F1" w:rsidRPr="00250E98" w:rsidRDefault="005911F1" w:rsidP="005911F1">
      <w:pPr>
        <w:ind w:firstLine="397"/>
        <w:jc w:val="center"/>
        <w:rPr>
          <w:color w:val="000000"/>
          <w:sz w:val="28"/>
          <w:szCs w:val="28"/>
          <w:lang w:val="kk-KZ"/>
        </w:rPr>
      </w:pPr>
      <w:r w:rsidRPr="00250E98">
        <w:rPr>
          <w:color w:val="000000"/>
          <w:sz w:val="28"/>
          <w:szCs w:val="28"/>
          <w:lang w:val="kk-KZ"/>
        </w:rPr>
        <w:t>Әкімшілік деректер нысанын толтыру бойынша түсіндірме</w:t>
      </w:r>
    </w:p>
    <w:p w:rsidR="005911F1" w:rsidRPr="00250E98" w:rsidRDefault="005911F1" w:rsidP="005911F1">
      <w:pPr>
        <w:jc w:val="center"/>
        <w:rPr>
          <w:sz w:val="28"/>
          <w:szCs w:val="28"/>
          <w:lang w:val="kk-KZ"/>
        </w:rPr>
      </w:pPr>
    </w:p>
    <w:p w:rsidR="005911F1" w:rsidRPr="00250E98" w:rsidRDefault="005911F1" w:rsidP="005911F1">
      <w:pPr>
        <w:jc w:val="center"/>
        <w:rPr>
          <w:sz w:val="28"/>
          <w:szCs w:val="28"/>
          <w:lang w:val="kk-KZ"/>
        </w:rPr>
      </w:pPr>
      <w:r w:rsidRPr="00250E98">
        <w:rPr>
          <w:color w:val="000000"/>
          <w:sz w:val="28"/>
          <w:szCs w:val="28"/>
          <w:lang w:val="kk-KZ"/>
        </w:rPr>
        <w:t>Полистер бойынша сақтандыру (қайта сақтандыру) ұйымының шығындылық коэффициентін есептеу туралы есеп</w:t>
      </w:r>
    </w:p>
    <w:p w:rsidR="005911F1" w:rsidRPr="00250E98" w:rsidRDefault="005911F1" w:rsidP="005911F1">
      <w:pPr>
        <w:jc w:val="center"/>
        <w:rPr>
          <w:color w:val="000000" w:themeColor="text1"/>
          <w:sz w:val="28"/>
          <w:szCs w:val="28"/>
          <w:lang w:val="kk-KZ"/>
        </w:rPr>
      </w:pPr>
      <w:r w:rsidRPr="00250E98">
        <w:rPr>
          <w:sz w:val="28"/>
          <w:szCs w:val="28"/>
          <w:lang w:val="kk-KZ"/>
        </w:rPr>
        <w:t>(индекс - 21 - I(R)O_M, кезеңділігі – жыл сайын</w:t>
      </w:r>
      <w:r w:rsidRPr="00250E98">
        <w:rPr>
          <w:color w:val="000000" w:themeColor="text1"/>
          <w:sz w:val="28"/>
          <w:szCs w:val="28"/>
          <w:lang w:val="kk-KZ"/>
        </w:rPr>
        <w:t>)</w:t>
      </w:r>
    </w:p>
    <w:p w:rsidR="005911F1" w:rsidRPr="00250E98" w:rsidRDefault="005911F1" w:rsidP="005911F1">
      <w:pPr>
        <w:jc w:val="center"/>
        <w:rPr>
          <w:color w:val="000000" w:themeColor="text1"/>
          <w:sz w:val="28"/>
          <w:szCs w:val="28"/>
          <w:lang w:val="kk-KZ"/>
        </w:rPr>
      </w:pPr>
    </w:p>
    <w:p w:rsidR="005911F1" w:rsidRPr="00250E98" w:rsidRDefault="005911F1" w:rsidP="005911F1">
      <w:pPr>
        <w:ind w:firstLine="709"/>
        <w:jc w:val="center"/>
        <w:textAlignment w:val="baseline"/>
        <w:rPr>
          <w:color w:val="000000" w:themeColor="text1"/>
          <w:sz w:val="28"/>
          <w:szCs w:val="28"/>
          <w:lang w:val="kk-KZ"/>
        </w:rPr>
      </w:pPr>
      <w:r w:rsidRPr="00250E98">
        <w:rPr>
          <w:color w:val="000000"/>
          <w:sz w:val="28"/>
          <w:szCs w:val="28"/>
          <w:lang w:val="kk-KZ"/>
        </w:rPr>
        <w:t>1-тарау. Жалпы ережелер</w:t>
      </w:r>
    </w:p>
    <w:p w:rsidR="005911F1" w:rsidRPr="00250E98" w:rsidRDefault="005911F1" w:rsidP="005911F1">
      <w:pPr>
        <w:ind w:firstLine="709"/>
        <w:jc w:val="center"/>
        <w:textAlignment w:val="baseline"/>
        <w:rPr>
          <w:color w:val="000000"/>
          <w:sz w:val="28"/>
          <w:szCs w:val="28"/>
          <w:lang w:val="kk-KZ"/>
        </w:rPr>
      </w:pP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 xml:space="preserve">1. </w:t>
      </w:r>
      <w:r w:rsidRPr="00250E98">
        <w:rPr>
          <w:color w:val="000000"/>
          <w:sz w:val="28"/>
          <w:szCs w:val="28"/>
          <w:lang w:val="kk-KZ"/>
        </w:rPr>
        <w:t xml:space="preserve">Осы түсіндірме (бұдан әрі – Түсіндірме) әкімшілік деректерді жинауға арналған «Полистер бойынша сақтандыру (қайта сақтандыру) ұйымының шығындылық коэффициентін есептеу туралы есеп» нысанын </w:t>
      </w:r>
      <w:r w:rsidRPr="00250E98">
        <w:rPr>
          <w:color w:val="000000"/>
          <w:sz w:val="28"/>
          <w:szCs w:val="28"/>
          <w:lang w:val="kk-KZ"/>
        </w:rPr>
        <w:br/>
        <w:t>(бұдан әрі – Нысан) толтыру бойынша бірыңғай талаптарды айқындайды.</w:t>
      </w:r>
    </w:p>
    <w:p w:rsidR="005911F1" w:rsidRPr="00250E98" w:rsidRDefault="005911F1" w:rsidP="005911F1">
      <w:pPr>
        <w:ind w:firstLine="709"/>
        <w:jc w:val="both"/>
        <w:rPr>
          <w:sz w:val="28"/>
          <w:szCs w:val="28"/>
          <w:lang w:val="kk-KZ"/>
        </w:rPr>
      </w:pPr>
      <w:r w:rsidRPr="00250E98">
        <w:rPr>
          <w:sz w:val="28"/>
          <w:szCs w:val="28"/>
          <w:lang w:val="kk-KZ"/>
        </w:rPr>
        <w:t xml:space="preserve">2. </w:t>
      </w:r>
      <w:r w:rsidRPr="00250E98">
        <w:rPr>
          <w:color w:val="000000"/>
          <w:sz w:val="28"/>
          <w:szCs w:val="28"/>
          <w:lang w:val="kk-KZ"/>
        </w:rPr>
        <w:t xml:space="preserve">Нысан «Сақтандыру қызметі туралы» 2000 жылғы 18 желтоқсандағы Қазақстан Республикасының Заңы </w:t>
      </w:r>
      <w:bookmarkStart w:id="24" w:name="sub1007102411"/>
      <w:r w:rsidRPr="00250E98">
        <w:rPr>
          <w:color w:val="000000"/>
          <w:sz w:val="28"/>
          <w:szCs w:val="28"/>
          <w:lang w:val="kk-KZ"/>
        </w:rPr>
        <w:t>74</w:t>
      </w:r>
      <w:hyperlink r:id="rId54" w:history="1">
        <w:r w:rsidRPr="00250E98">
          <w:rPr>
            <w:sz w:val="28"/>
            <w:szCs w:val="28"/>
            <w:lang w:val="kk-KZ"/>
          </w:rPr>
          <w:t>-бабының 2-тармағына</w:t>
        </w:r>
      </w:hyperlink>
      <w:bookmarkEnd w:id="24"/>
      <w:r w:rsidRPr="00250E98">
        <w:rPr>
          <w:sz w:val="28"/>
          <w:szCs w:val="28"/>
          <w:lang w:val="kk-KZ"/>
        </w:rPr>
        <w:t>,</w:t>
      </w:r>
      <w:bookmarkStart w:id="25" w:name="sub1000470711"/>
      <w:r w:rsidRPr="00250E98">
        <w:rPr>
          <w:sz w:val="28"/>
          <w:szCs w:val="28"/>
          <w:lang w:val="kk-KZ"/>
        </w:rPr>
        <w:t xml:space="preserve"> </w:t>
      </w:r>
      <w:hyperlink r:id="rId55" w:history="1">
        <w:r w:rsidRPr="00250E98">
          <w:rPr>
            <w:sz w:val="28"/>
            <w:szCs w:val="28"/>
            <w:lang w:val="kk-KZ"/>
          </w:rPr>
          <w:t>75-1-бабына</w:t>
        </w:r>
      </w:hyperlink>
      <w:bookmarkEnd w:id="25"/>
      <w:r w:rsidRPr="00250E98">
        <w:rPr>
          <w:sz w:val="28"/>
          <w:szCs w:val="28"/>
          <w:lang w:val="kk-KZ"/>
        </w:rPr>
        <w:t xml:space="preserve"> </w:t>
      </w:r>
      <w:r w:rsidRPr="00250E98">
        <w:rPr>
          <w:color w:val="000000"/>
          <w:sz w:val="28"/>
          <w:szCs w:val="28"/>
          <w:lang w:val="kk-KZ"/>
        </w:rPr>
        <w:t>сәйкес әзірленді.</w:t>
      </w:r>
    </w:p>
    <w:p w:rsidR="005911F1" w:rsidRPr="00250E98" w:rsidRDefault="005911F1" w:rsidP="005911F1">
      <w:pPr>
        <w:ind w:firstLine="709"/>
        <w:jc w:val="both"/>
        <w:rPr>
          <w:sz w:val="28"/>
          <w:szCs w:val="28"/>
          <w:lang w:val="kk-KZ"/>
        </w:rPr>
      </w:pPr>
      <w:r w:rsidRPr="00250E98">
        <w:rPr>
          <w:color w:val="000000"/>
          <w:sz w:val="28"/>
          <w:szCs w:val="28"/>
          <w:lang w:val="kk-KZ"/>
        </w:rPr>
        <w:t>3. Нысанды сақтандыру (қайта сақтандыру) ұйымы, исламдық сақтандыру (қайта сақтандыру) ұйымы жыл сайын есепті кезең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астам сома 100 (мың) теңгеге дейін дөңгелектенеді.</w:t>
      </w:r>
    </w:p>
    <w:p w:rsidR="005911F1" w:rsidRPr="00250E98" w:rsidRDefault="005911F1" w:rsidP="005911F1">
      <w:pPr>
        <w:ind w:firstLine="709"/>
        <w:jc w:val="both"/>
        <w:rPr>
          <w:sz w:val="28"/>
          <w:szCs w:val="28"/>
          <w:lang w:val="kk-KZ"/>
        </w:rPr>
      </w:pPr>
      <w:r w:rsidRPr="00250E98">
        <w:rPr>
          <w:color w:val="000000"/>
          <w:sz w:val="28"/>
          <w:szCs w:val="28"/>
          <w:lang w:val="kk-KZ"/>
        </w:rPr>
        <w:t xml:space="preserve">4. Нысанға бірінші басшы, бас бухгалтер не олардың орындағы адамдар және штаттағы актуарий қол қояды. </w:t>
      </w:r>
    </w:p>
    <w:p w:rsidR="005911F1" w:rsidRPr="00250E98" w:rsidRDefault="005911F1" w:rsidP="005911F1">
      <w:pPr>
        <w:ind w:firstLine="709"/>
        <w:jc w:val="both"/>
        <w:textAlignment w:val="baseline"/>
        <w:rPr>
          <w:color w:val="000000"/>
          <w:sz w:val="28"/>
          <w:szCs w:val="28"/>
          <w:lang w:val="kk-KZ"/>
        </w:rPr>
      </w:pPr>
    </w:p>
    <w:p w:rsidR="005911F1" w:rsidRPr="00250E98" w:rsidRDefault="005911F1" w:rsidP="005911F1">
      <w:pPr>
        <w:ind w:firstLine="709"/>
        <w:jc w:val="center"/>
        <w:rPr>
          <w:color w:val="000000"/>
          <w:sz w:val="28"/>
          <w:szCs w:val="28"/>
          <w:lang w:val="kk-KZ"/>
        </w:rPr>
      </w:pPr>
      <w:r w:rsidRPr="00250E98">
        <w:rPr>
          <w:color w:val="000000"/>
          <w:sz w:val="28"/>
          <w:szCs w:val="28"/>
          <w:lang w:val="kk-KZ"/>
        </w:rPr>
        <w:t>2-тарау. Нысанды толтыру бойынша түсіндірме</w:t>
      </w:r>
    </w:p>
    <w:p w:rsidR="005911F1" w:rsidRPr="00250E98" w:rsidRDefault="005911F1" w:rsidP="005911F1">
      <w:pPr>
        <w:ind w:firstLine="709"/>
        <w:jc w:val="center"/>
        <w:rPr>
          <w:color w:val="000000"/>
          <w:sz w:val="28"/>
          <w:szCs w:val="28"/>
          <w:lang w:val="kk-KZ"/>
        </w:rPr>
      </w:pPr>
      <w:r w:rsidRPr="00250E98">
        <w:rPr>
          <w:color w:val="000000"/>
          <w:sz w:val="28"/>
          <w:szCs w:val="28"/>
          <w:lang w:val="kk-KZ"/>
        </w:rPr>
        <w:t> </w:t>
      </w:r>
    </w:p>
    <w:p w:rsidR="005911F1" w:rsidRPr="00250E98" w:rsidRDefault="005911F1" w:rsidP="005911F1">
      <w:pPr>
        <w:ind w:firstLine="709"/>
        <w:jc w:val="both"/>
        <w:rPr>
          <w:color w:val="000000"/>
          <w:sz w:val="28"/>
          <w:szCs w:val="28"/>
          <w:lang w:val="kk-KZ"/>
        </w:rPr>
      </w:pPr>
      <w:r w:rsidRPr="00250E98">
        <w:rPr>
          <w:color w:val="000000"/>
          <w:sz w:val="28"/>
          <w:szCs w:val="28"/>
          <w:lang w:val="kk-KZ"/>
        </w:rPr>
        <w:t>5. Нысанда полистер бойынша сақтандыру (қайта сақтандыру) ұйымының шығындылық коэффициентін есептеу тәртібі айқындалады.</w:t>
      </w:r>
    </w:p>
    <w:p w:rsidR="005911F1" w:rsidRPr="00250E98" w:rsidRDefault="005911F1" w:rsidP="005911F1">
      <w:pPr>
        <w:ind w:firstLine="709"/>
        <w:jc w:val="both"/>
        <w:rPr>
          <w:color w:val="000000"/>
          <w:sz w:val="28"/>
          <w:szCs w:val="28"/>
          <w:lang w:val="kk-KZ"/>
        </w:rPr>
      </w:pPr>
      <w:r w:rsidRPr="00250E98">
        <w:rPr>
          <w:color w:val="000000"/>
          <w:sz w:val="28"/>
          <w:szCs w:val="28"/>
          <w:lang w:val="kk-KZ"/>
        </w:rPr>
        <w:t>6. Нысан жинақтап сақтандырудың сынаптарын (түрлерін) қоспағанда, сақтандырудың барлық сынаптары (түрлері) бойынша толтырылады.</w:t>
      </w: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7. 3-бағанда Нормативтік құқықтық актілерді мемлекеттік тіркеу тізілімінде </w:t>
      </w:r>
      <w:r w:rsidRPr="00250E98">
        <w:rPr>
          <w:sz w:val="28"/>
          <w:szCs w:val="28"/>
          <w:lang w:val="kk-KZ"/>
        </w:rPr>
        <w:t xml:space="preserve">№ 13056 болып тіркелген </w:t>
      </w:r>
      <w:r w:rsidRPr="00250E98">
        <w:rPr>
          <w:color w:val="000000"/>
          <w:sz w:val="28"/>
          <w:szCs w:val="28"/>
          <w:lang w:val="kk-KZ"/>
        </w:rPr>
        <w:t xml:space="preserve">«Сақтандыру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 Қазақстан Республикасы Ұлттық Банкі Басқармасының 2015 жылғы 19 желтоқсандағы № 240 қаулысымен бекітілген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қағидаларының </w:t>
      </w:r>
      <w:r w:rsidRPr="00250E98">
        <w:rPr>
          <w:color w:val="000000"/>
          <w:sz w:val="28"/>
          <w:szCs w:val="28"/>
          <w:lang w:val="kk-KZ"/>
        </w:rPr>
        <w:br/>
      </w:r>
      <w:r w:rsidRPr="00250E98">
        <w:rPr>
          <w:color w:val="000000"/>
          <w:sz w:val="28"/>
          <w:szCs w:val="28"/>
          <w:lang w:val="kk-KZ"/>
        </w:rPr>
        <w:lastRenderedPageBreak/>
        <w:t>(бұдан әрі – Қағидалар) 16-тармағының екінші бөлігіне сәйкес есептелген еңбекпен табылған сақтандыру сыйлықақылары көрсетіледі.</w:t>
      </w:r>
      <w:r w:rsidRPr="00250E98">
        <w:rPr>
          <w:lang w:val="kk-KZ"/>
        </w:rPr>
        <w:t xml:space="preserve"> </w:t>
      </w:r>
    </w:p>
    <w:p w:rsidR="005911F1" w:rsidRPr="00250E98" w:rsidRDefault="005911F1" w:rsidP="005911F1">
      <w:pPr>
        <w:ind w:firstLine="709"/>
        <w:jc w:val="both"/>
        <w:rPr>
          <w:color w:val="000000"/>
          <w:sz w:val="28"/>
          <w:szCs w:val="28"/>
          <w:lang w:val="kk-KZ"/>
        </w:rPr>
      </w:pPr>
      <w:r w:rsidRPr="00250E98">
        <w:rPr>
          <w:color w:val="000000"/>
          <w:sz w:val="28"/>
          <w:szCs w:val="28"/>
          <w:lang w:val="kk-KZ"/>
        </w:rPr>
        <w:t>8. 4-бағанда Қағидалардың 17-тармағының екінші бөлігіне сәйкес есептелген таза еңбекпен табылған сақтандыру сыйлықақылары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9. 5-бағанда есепті кезеңнің алдындағы 12 (он екі) ай ішінде күшіне енген сақтандыру (қайта сақтандыру) шарттары бойынша есепті күннің алдындағы </w:t>
      </w:r>
      <w:r w:rsidRPr="00250E98">
        <w:rPr>
          <w:color w:val="000000"/>
          <w:sz w:val="28"/>
          <w:szCs w:val="28"/>
          <w:lang w:val="kk-KZ"/>
        </w:rPr>
        <w:br/>
        <w:t>24 (жиырма төрт) айға сақтандыру төлемдері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10. 6-бағанда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сақтандыру төлемдері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11. 7-бағанда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шығындар резервтеріндегі өзгерістер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12. 8-бағанда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шығындар резервтеріндегі өзгерістер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13. 9-бағанда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реттеу шығындары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14. 10-бағанда 5, 7 және 9-бағандар сомасының 3-бағанның 3-бағанның тиісті мәніне қатынасы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15. 11-бағанда 6, 8 және 9-бағандар сомасының 4-бағанның тиісті мәніне қатынасы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16. Мәліметтер болмаған жағдайда, Нысан нөлдік қалдықтармен ұсынылады.</w:t>
      </w:r>
    </w:p>
    <w:p w:rsidR="005911F1" w:rsidRPr="00250E98" w:rsidRDefault="005911F1" w:rsidP="005911F1">
      <w:pPr>
        <w:ind w:firstLine="709"/>
        <w:textAlignment w:val="baseline"/>
        <w:rPr>
          <w:sz w:val="28"/>
          <w:szCs w:val="28"/>
          <w:lang w:val="kk-KZ"/>
        </w:rPr>
      </w:pPr>
    </w:p>
    <w:p w:rsidR="005911F1" w:rsidRPr="00250E98" w:rsidRDefault="005911F1" w:rsidP="005911F1">
      <w:pPr>
        <w:textAlignment w:val="baseline"/>
        <w:rPr>
          <w:sz w:val="28"/>
          <w:szCs w:val="28"/>
          <w:lang w:val="kk-KZ"/>
        </w:rPr>
      </w:pPr>
    </w:p>
    <w:p w:rsidR="005911F1" w:rsidRPr="00250E98" w:rsidRDefault="005911F1" w:rsidP="005911F1">
      <w:pPr>
        <w:textAlignment w:val="baseline"/>
        <w:rPr>
          <w:sz w:val="28"/>
          <w:szCs w:val="28"/>
          <w:lang w:val="kk-KZ"/>
        </w:rPr>
      </w:pPr>
      <w:r w:rsidRPr="00250E98">
        <w:rPr>
          <w:sz w:val="28"/>
          <w:szCs w:val="28"/>
          <w:lang w:val="kk-KZ"/>
        </w:rPr>
        <w:br w:type="page"/>
      </w: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Қазақстан Республикасы</w:t>
      </w:r>
    </w:p>
    <w:p w:rsidR="005911F1" w:rsidRPr="00250E98" w:rsidRDefault="005911F1" w:rsidP="005911F1">
      <w:pPr>
        <w:jc w:val="right"/>
        <w:rPr>
          <w:color w:val="000000"/>
          <w:sz w:val="28"/>
          <w:szCs w:val="28"/>
          <w:lang w:val="kk-KZ"/>
        </w:rPr>
      </w:pPr>
      <w:r w:rsidRPr="00250E98">
        <w:rPr>
          <w:color w:val="000000"/>
          <w:sz w:val="28"/>
          <w:szCs w:val="28"/>
          <w:lang w:val="kk-KZ"/>
        </w:rPr>
        <w:t>Ұлттық Банкі 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AC7A4D">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t>22-қосымша</w:t>
      </w:r>
    </w:p>
    <w:p w:rsidR="005911F1" w:rsidRPr="00250E98" w:rsidRDefault="005911F1" w:rsidP="005911F1">
      <w:pPr>
        <w:jc w:val="right"/>
        <w:rPr>
          <w:color w:val="000000" w:themeColor="text1"/>
          <w:sz w:val="28"/>
          <w:szCs w:val="1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textAlignment w:val="baseline"/>
        <w:rPr>
          <w:rFonts w:eastAsia="Calibri"/>
          <w:bCs/>
          <w:color w:val="000000"/>
          <w:sz w:val="28"/>
          <w:szCs w:val="28"/>
          <w:lang w:val="kk-KZ"/>
        </w:rPr>
      </w:pPr>
      <w:r w:rsidRPr="00250E98">
        <w:rPr>
          <w:rFonts w:eastAsia="Calibri"/>
          <w:bCs/>
          <w:color w:val="000000"/>
          <w:sz w:val="28"/>
          <w:szCs w:val="28"/>
          <w:lang w:val="kk-KZ"/>
        </w:rPr>
        <w:t>Әкімшілік деректерді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Қайда ұсынылады: Қазақстан Республикасының Ұлттық Банкіне</w:t>
      </w:r>
    </w:p>
    <w:p w:rsidR="005911F1" w:rsidRPr="00250E98" w:rsidRDefault="005911F1" w:rsidP="005911F1">
      <w:pPr>
        <w:jc w:val="both"/>
        <w:textAlignment w:val="baseline"/>
        <w:rPr>
          <w:rFonts w:eastAsia="Calibri"/>
          <w:bCs/>
          <w:color w:val="000000"/>
          <w:sz w:val="28"/>
          <w:szCs w:val="28"/>
          <w:lang w:val="kk-KZ"/>
        </w:rPr>
      </w:pPr>
    </w:p>
    <w:p w:rsidR="005911F1" w:rsidRPr="00250E98" w:rsidRDefault="005911F1" w:rsidP="005911F1">
      <w:pPr>
        <w:jc w:val="both"/>
        <w:textAlignment w:val="baseline"/>
        <w:rPr>
          <w:rFonts w:eastAsia="Calibri"/>
          <w:bCs/>
          <w:color w:val="000000"/>
          <w:sz w:val="28"/>
          <w:szCs w:val="28"/>
          <w:lang w:val="kk-KZ"/>
        </w:rPr>
      </w:pPr>
      <w:r w:rsidRPr="00250E98">
        <w:rPr>
          <w:rFonts w:eastAsia="Calibri"/>
          <w:bCs/>
          <w:color w:val="000000"/>
          <w:sz w:val="28"/>
          <w:szCs w:val="28"/>
          <w:lang w:val="kk-KZ"/>
        </w:rPr>
        <w:t xml:space="preserve">Әкімшілік деректердің нысаны </w:t>
      </w:r>
      <w:hyperlink r:id="rId56" w:history="1">
        <w:r w:rsidRPr="00250E98">
          <w:rPr>
            <w:rFonts w:eastAsia="Calibri"/>
            <w:bCs/>
            <w:color w:val="000000"/>
            <w:sz w:val="28"/>
            <w:szCs w:val="28"/>
            <w:lang w:val="kk-KZ"/>
          </w:rPr>
          <w:t>www.nationalbank.kz</w:t>
        </w:r>
      </w:hyperlink>
      <w:r w:rsidRPr="00250E98">
        <w:rPr>
          <w:rFonts w:eastAsia="Calibri"/>
          <w:bCs/>
          <w:color w:val="000000"/>
          <w:sz w:val="28"/>
          <w:szCs w:val="28"/>
          <w:lang w:val="kk-KZ"/>
        </w:rPr>
        <w:t xml:space="preserve"> интернет-ресурсында орналастырылған</w:t>
      </w:r>
    </w:p>
    <w:p w:rsidR="005911F1" w:rsidRPr="00250E98" w:rsidRDefault="005911F1" w:rsidP="005911F1">
      <w:pPr>
        <w:jc w:val="both"/>
        <w:textAlignment w:val="baseline"/>
        <w:rPr>
          <w:rFonts w:eastAsia="Calibri"/>
          <w:bCs/>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Қайта сақтандыру қызметі туралы есеп</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rFonts w:eastAsia="Calibri"/>
          <w:bCs/>
          <w:color w:val="000000"/>
          <w:sz w:val="28"/>
          <w:szCs w:val="28"/>
          <w:lang w:val="kk-KZ"/>
        </w:rPr>
        <w:t>Әкімшілік деректер нысанының и</w:t>
      </w:r>
      <w:r w:rsidRPr="00250E98">
        <w:rPr>
          <w:sz w:val="28"/>
          <w:szCs w:val="28"/>
          <w:lang w:val="kk-KZ"/>
        </w:rPr>
        <w:t>ндексі: 22 -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Кезеңділігі: ай сайын</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sz w:val="28"/>
          <w:szCs w:val="28"/>
          <w:lang w:val="kk-KZ"/>
        </w:rPr>
        <w:t>Есепті кезең: 20__жылғы «___»________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Ұсынатын тұлғалар тобы: сақтандыру (қайта сақтандыру) ұйымы, исламдық сақтандыру (қайта сақтандыру) ұйымы</w:t>
      </w:r>
    </w:p>
    <w:p w:rsidR="005911F1" w:rsidRPr="00250E98" w:rsidRDefault="005911F1" w:rsidP="005911F1">
      <w:pPr>
        <w:jc w:val="both"/>
        <w:textAlignment w:val="baseline"/>
        <w:rPr>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color w:val="000000"/>
          <w:sz w:val="28"/>
          <w:szCs w:val="28"/>
          <w:lang w:val="kk-KZ"/>
        </w:rPr>
        <w:br w:type="page"/>
      </w:r>
    </w:p>
    <w:p w:rsidR="005911F1" w:rsidRPr="00250E98" w:rsidRDefault="005911F1" w:rsidP="005911F1">
      <w:pPr>
        <w:ind w:firstLine="397"/>
        <w:jc w:val="right"/>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ind w:firstLine="397"/>
        <w:jc w:val="both"/>
        <w:rPr>
          <w:color w:val="000000"/>
          <w:sz w:val="28"/>
          <w:szCs w:val="28"/>
          <w:lang w:val="kk-KZ"/>
        </w:rPr>
      </w:pPr>
      <w:r w:rsidRPr="00250E98">
        <w:rPr>
          <w:color w:val="000000"/>
          <w:sz w:val="28"/>
          <w:szCs w:val="28"/>
          <w:lang w:val="kk-KZ"/>
        </w:rPr>
        <w:t>«Қайта сақтандыру қызметі» кестесі</w:t>
      </w:r>
    </w:p>
    <w:tbl>
      <w:tblPr>
        <w:tblW w:w="4956" w:type="pct"/>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2"/>
        <w:gridCol w:w="1910"/>
        <w:gridCol w:w="1307"/>
        <w:gridCol w:w="963"/>
        <w:gridCol w:w="1286"/>
        <w:gridCol w:w="1415"/>
        <w:gridCol w:w="813"/>
        <w:gridCol w:w="1600"/>
      </w:tblGrid>
      <w:tr w:rsidR="005911F1" w:rsidRPr="00250E98" w:rsidTr="00555BBB">
        <w:trPr>
          <w:jc w:val="center"/>
        </w:trPr>
        <w:tc>
          <w:tcPr>
            <w:tcW w:w="249"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Р/с</w:t>
            </w:r>
          </w:p>
          <w:p w:rsidR="005911F1" w:rsidRPr="00250E98" w:rsidRDefault="005911F1" w:rsidP="00555BBB">
            <w:pPr>
              <w:jc w:val="center"/>
              <w:textAlignment w:val="baseline"/>
              <w:rPr>
                <w:color w:val="000000"/>
                <w:lang w:val="kk-KZ"/>
              </w:rPr>
            </w:pPr>
            <w:r w:rsidRPr="00250E98">
              <w:rPr>
                <w:color w:val="000000"/>
                <w:lang w:val="kk-KZ"/>
              </w:rPr>
              <w:t>№</w:t>
            </w:r>
          </w:p>
          <w:p w:rsidR="005911F1" w:rsidRPr="00250E98" w:rsidRDefault="005911F1" w:rsidP="00555BBB">
            <w:pPr>
              <w:jc w:val="center"/>
              <w:textAlignment w:val="baseline"/>
              <w:rPr>
                <w:color w:val="000000"/>
                <w:lang w:val="kk-KZ"/>
              </w:rPr>
            </w:pPr>
          </w:p>
        </w:tc>
        <w:tc>
          <w:tcPr>
            <w:tcW w:w="985"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Қайта сақтандыру ұйымының атауы</w:t>
            </w:r>
          </w:p>
          <w:p w:rsidR="005911F1" w:rsidRPr="00250E98" w:rsidRDefault="005911F1" w:rsidP="00555BBB">
            <w:pPr>
              <w:jc w:val="center"/>
              <w:textAlignment w:val="baseline"/>
              <w:rPr>
                <w:color w:val="000000"/>
                <w:lang w:val="kk-KZ"/>
              </w:rPr>
            </w:pPr>
          </w:p>
        </w:tc>
        <w:tc>
          <w:tcPr>
            <w:tcW w:w="676" w:type="pct"/>
            <w:vMerge w:val="restart"/>
            <w:vAlign w:val="center"/>
          </w:tcPr>
          <w:p w:rsidR="005911F1" w:rsidRPr="00250E98" w:rsidRDefault="005911F1" w:rsidP="00555BBB">
            <w:pPr>
              <w:ind w:left="-138" w:right="-66"/>
              <w:jc w:val="center"/>
              <w:textAlignment w:val="baseline"/>
              <w:rPr>
                <w:lang w:val="kk-KZ"/>
              </w:rPr>
            </w:pPr>
            <w:r w:rsidRPr="00250E98">
              <w:rPr>
                <w:lang w:val="kk-KZ"/>
              </w:rPr>
              <w:t xml:space="preserve">Негізгі </w:t>
            </w:r>
            <w:r w:rsidRPr="00250E98">
              <w:rPr>
                <w:lang w:val="kk-KZ"/>
              </w:rPr>
              <w:br/>
              <w:t>компания</w:t>
            </w:r>
          </w:p>
        </w:tc>
        <w:tc>
          <w:tcPr>
            <w:tcW w:w="445"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Рейтингі</w:t>
            </w:r>
          </w:p>
          <w:p w:rsidR="005911F1" w:rsidRPr="00250E98" w:rsidRDefault="005911F1" w:rsidP="00555BBB">
            <w:pPr>
              <w:ind w:left="-138" w:right="-66"/>
              <w:jc w:val="center"/>
              <w:textAlignment w:val="baseline"/>
              <w:rPr>
                <w:color w:val="000000"/>
                <w:lang w:val="kk-KZ"/>
              </w:rPr>
            </w:pPr>
          </w:p>
        </w:tc>
        <w:tc>
          <w:tcPr>
            <w:tcW w:w="665"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Рейтингтік агенттіктің атауы</w:t>
            </w:r>
          </w:p>
          <w:p w:rsidR="005911F1" w:rsidRPr="00250E98" w:rsidRDefault="005911F1" w:rsidP="00555BBB">
            <w:pPr>
              <w:jc w:val="center"/>
              <w:textAlignment w:val="baseline"/>
              <w:rPr>
                <w:color w:val="000000"/>
                <w:lang w:val="kk-KZ"/>
              </w:rPr>
            </w:pPr>
          </w:p>
        </w:tc>
        <w:tc>
          <w:tcPr>
            <w:tcW w:w="1154" w:type="pct"/>
            <w:gridSpan w:val="2"/>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Қайта сақтандыру ұйымының орналасқан жері (елі)</w:t>
            </w:r>
          </w:p>
        </w:tc>
        <w:tc>
          <w:tcPr>
            <w:tcW w:w="826"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Сақтандыру брокерінің атауы</w:t>
            </w:r>
          </w:p>
        </w:tc>
      </w:tr>
      <w:tr w:rsidR="005911F1" w:rsidRPr="00250E98" w:rsidTr="00555BBB">
        <w:trPr>
          <w:jc w:val="center"/>
        </w:trPr>
        <w:tc>
          <w:tcPr>
            <w:tcW w:w="249" w:type="pct"/>
            <w:vMerge/>
            <w:vAlign w:val="center"/>
            <w:hideMark/>
          </w:tcPr>
          <w:p w:rsidR="005911F1" w:rsidRPr="00250E98" w:rsidRDefault="005911F1" w:rsidP="00555BBB">
            <w:pPr>
              <w:jc w:val="center"/>
              <w:rPr>
                <w:color w:val="000000"/>
                <w:lang w:val="kk-KZ"/>
              </w:rPr>
            </w:pPr>
          </w:p>
        </w:tc>
        <w:tc>
          <w:tcPr>
            <w:tcW w:w="985" w:type="pct"/>
            <w:vMerge/>
            <w:vAlign w:val="center"/>
            <w:hideMark/>
          </w:tcPr>
          <w:p w:rsidR="005911F1" w:rsidRPr="00250E98" w:rsidRDefault="005911F1" w:rsidP="00555BBB">
            <w:pPr>
              <w:jc w:val="center"/>
              <w:rPr>
                <w:color w:val="000000"/>
                <w:lang w:val="kk-KZ"/>
              </w:rPr>
            </w:pPr>
          </w:p>
        </w:tc>
        <w:tc>
          <w:tcPr>
            <w:tcW w:w="676" w:type="pct"/>
            <w:vMerge/>
          </w:tcPr>
          <w:p w:rsidR="005911F1" w:rsidRPr="00250E98" w:rsidRDefault="005911F1" w:rsidP="00555BBB">
            <w:pPr>
              <w:jc w:val="center"/>
              <w:rPr>
                <w:color w:val="000000"/>
                <w:lang w:val="kk-KZ"/>
              </w:rPr>
            </w:pPr>
          </w:p>
        </w:tc>
        <w:tc>
          <w:tcPr>
            <w:tcW w:w="445" w:type="pct"/>
            <w:vMerge/>
            <w:vAlign w:val="center"/>
            <w:hideMark/>
          </w:tcPr>
          <w:p w:rsidR="005911F1" w:rsidRPr="00250E98" w:rsidRDefault="005911F1" w:rsidP="00555BBB">
            <w:pPr>
              <w:jc w:val="center"/>
              <w:rPr>
                <w:color w:val="000000"/>
                <w:lang w:val="kk-KZ"/>
              </w:rPr>
            </w:pPr>
          </w:p>
        </w:tc>
        <w:tc>
          <w:tcPr>
            <w:tcW w:w="665" w:type="pct"/>
            <w:vMerge/>
            <w:vAlign w:val="center"/>
            <w:hideMark/>
          </w:tcPr>
          <w:p w:rsidR="005911F1" w:rsidRPr="00250E98" w:rsidRDefault="005911F1" w:rsidP="00555BBB">
            <w:pPr>
              <w:jc w:val="center"/>
              <w:rPr>
                <w:color w:val="000000"/>
                <w:lang w:val="kk-KZ"/>
              </w:rPr>
            </w:pPr>
          </w:p>
        </w:tc>
        <w:tc>
          <w:tcPr>
            <w:tcW w:w="73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атауы</w:t>
            </w:r>
          </w:p>
          <w:p w:rsidR="005911F1" w:rsidRPr="00250E98" w:rsidRDefault="005911F1" w:rsidP="00555BBB">
            <w:pPr>
              <w:jc w:val="center"/>
              <w:textAlignment w:val="baseline"/>
              <w:rPr>
                <w:color w:val="000000"/>
                <w:lang w:val="kk-KZ"/>
              </w:rPr>
            </w:pPr>
          </w:p>
        </w:tc>
        <w:tc>
          <w:tcPr>
            <w:tcW w:w="423"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ел коды</w:t>
            </w:r>
          </w:p>
          <w:p w:rsidR="005911F1" w:rsidRPr="00250E98" w:rsidRDefault="005911F1" w:rsidP="00555BBB">
            <w:pPr>
              <w:jc w:val="center"/>
              <w:textAlignment w:val="baseline"/>
              <w:rPr>
                <w:color w:val="000000"/>
                <w:lang w:val="kk-KZ"/>
              </w:rPr>
            </w:pPr>
          </w:p>
        </w:tc>
        <w:tc>
          <w:tcPr>
            <w:tcW w:w="826" w:type="pct"/>
            <w:vMerge/>
            <w:vAlign w:val="center"/>
            <w:hideMark/>
          </w:tcPr>
          <w:p w:rsidR="005911F1" w:rsidRPr="00250E98" w:rsidRDefault="005911F1" w:rsidP="00555BBB">
            <w:pPr>
              <w:jc w:val="center"/>
              <w:rPr>
                <w:color w:val="000000"/>
                <w:lang w:val="kk-KZ"/>
              </w:rPr>
            </w:pPr>
          </w:p>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w:t>
            </w:r>
          </w:p>
        </w:tc>
        <w:tc>
          <w:tcPr>
            <w:tcW w:w="985"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w:t>
            </w:r>
          </w:p>
        </w:tc>
        <w:tc>
          <w:tcPr>
            <w:tcW w:w="676" w:type="pct"/>
          </w:tcPr>
          <w:p w:rsidR="005911F1" w:rsidRPr="00250E98" w:rsidRDefault="005911F1" w:rsidP="00555BBB">
            <w:pPr>
              <w:jc w:val="center"/>
              <w:textAlignment w:val="baseline"/>
              <w:rPr>
                <w:lang w:val="kk-KZ"/>
              </w:rPr>
            </w:pPr>
            <w:r w:rsidRPr="00250E98">
              <w:rPr>
                <w:lang w:val="kk-KZ"/>
              </w:rPr>
              <w:t>3</w:t>
            </w:r>
          </w:p>
        </w:tc>
        <w:tc>
          <w:tcPr>
            <w:tcW w:w="445"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4</w:t>
            </w:r>
          </w:p>
        </w:tc>
        <w:tc>
          <w:tcPr>
            <w:tcW w:w="665"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5</w:t>
            </w:r>
          </w:p>
        </w:tc>
        <w:tc>
          <w:tcPr>
            <w:tcW w:w="731"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6</w:t>
            </w:r>
          </w:p>
        </w:tc>
        <w:tc>
          <w:tcPr>
            <w:tcW w:w="42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7</w:t>
            </w:r>
          </w:p>
        </w:tc>
        <w:tc>
          <w:tcPr>
            <w:tcW w:w="826"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8</w:t>
            </w:r>
          </w:p>
        </w:tc>
      </w:tr>
      <w:tr w:rsidR="005911F1" w:rsidRPr="005911F1" w:rsidTr="00555BBB">
        <w:trPr>
          <w:jc w:val="center"/>
        </w:trPr>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w:t>
            </w:r>
          </w:p>
        </w:tc>
        <w:tc>
          <w:tcPr>
            <w:tcW w:w="985"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Бейрезидент сақтандыру (қайта сақтандыру) ұйымдары</w:t>
            </w:r>
          </w:p>
        </w:tc>
        <w:tc>
          <w:tcPr>
            <w:tcW w:w="676" w:type="pct"/>
          </w:tcPr>
          <w:p w:rsidR="005911F1" w:rsidRPr="00250E98" w:rsidRDefault="005911F1" w:rsidP="00555BBB">
            <w:pPr>
              <w:rPr>
                <w:lang w:val="kk-KZ"/>
              </w:rPr>
            </w:pPr>
          </w:p>
        </w:tc>
        <w:tc>
          <w:tcPr>
            <w:tcW w:w="445" w:type="pct"/>
            <w:tcMar>
              <w:top w:w="0" w:type="dxa"/>
              <w:left w:w="108" w:type="dxa"/>
              <w:bottom w:w="0" w:type="dxa"/>
              <w:right w:w="108" w:type="dxa"/>
            </w:tcMar>
            <w:hideMark/>
          </w:tcPr>
          <w:p w:rsidR="005911F1" w:rsidRPr="00250E98" w:rsidRDefault="005911F1" w:rsidP="00555BBB">
            <w:pPr>
              <w:rPr>
                <w:lang w:val="kk-KZ"/>
              </w:rPr>
            </w:pPr>
          </w:p>
        </w:tc>
        <w:tc>
          <w:tcPr>
            <w:tcW w:w="665" w:type="pct"/>
            <w:tcMar>
              <w:top w:w="0" w:type="dxa"/>
              <w:left w:w="108" w:type="dxa"/>
              <w:bottom w:w="0" w:type="dxa"/>
              <w:right w:w="108" w:type="dxa"/>
            </w:tcMar>
            <w:hideMark/>
          </w:tcPr>
          <w:p w:rsidR="005911F1" w:rsidRPr="00250E98" w:rsidRDefault="005911F1" w:rsidP="00555BBB">
            <w:pPr>
              <w:rPr>
                <w:lang w:val="kk-KZ"/>
              </w:rPr>
            </w:pPr>
          </w:p>
        </w:tc>
        <w:tc>
          <w:tcPr>
            <w:tcW w:w="731" w:type="pct"/>
            <w:tcMar>
              <w:top w:w="0" w:type="dxa"/>
              <w:left w:w="108" w:type="dxa"/>
              <w:bottom w:w="0" w:type="dxa"/>
              <w:right w:w="108" w:type="dxa"/>
            </w:tcMar>
            <w:hideMark/>
          </w:tcPr>
          <w:p w:rsidR="005911F1" w:rsidRPr="00250E98" w:rsidRDefault="005911F1" w:rsidP="00555BBB">
            <w:pPr>
              <w:rPr>
                <w:lang w:val="kk-KZ"/>
              </w:rPr>
            </w:pPr>
          </w:p>
        </w:tc>
        <w:tc>
          <w:tcPr>
            <w:tcW w:w="423" w:type="pct"/>
            <w:tcMar>
              <w:top w:w="0" w:type="dxa"/>
              <w:left w:w="108" w:type="dxa"/>
              <w:bottom w:w="0" w:type="dxa"/>
              <w:right w:w="108" w:type="dxa"/>
            </w:tcMar>
            <w:hideMark/>
          </w:tcPr>
          <w:p w:rsidR="005911F1" w:rsidRPr="00250E98" w:rsidRDefault="005911F1" w:rsidP="00555BBB">
            <w:pPr>
              <w:rPr>
                <w:lang w:val="kk-KZ"/>
              </w:rPr>
            </w:pPr>
          </w:p>
        </w:tc>
        <w:tc>
          <w:tcPr>
            <w:tcW w:w="826"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1.1</w:t>
            </w:r>
          </w:p>
        </w:tc>
        <w:tc>
          <w:tcPr>
            <w:tcW w:w="985" w:type="pct"/>
            <w:tcMar>
              <w:top w:w="0" w:type="dxa"/>
              <w:left w:w="108" w:type="dxa"/>
              <w:bottom w:w="0" w:type="dxa"/>
              <w:right w:w="108" w:type="dxa"/>
            </w:tcMar>
            <w:hideMark/>
          </w:tcPr>
          <w:p w:rsidR="005911F1" w:rsidRPr="00250E98" w:rsidRDefault="005911F1" w:rsidP="00555BBB">
            <w:pPr>
              <w:rPr>
                <w:lang w:val="kk-KZ"/>
              </w:rPr>
            </w:pPr>
          </w:p>
        </w:tc>
        <w:tc>
          <w:tcPr>
            <w:tcW w:w="676" w:type="pct"/>
          </w:tcPr>
          <w:p w:rsidR="005911F1" w:rsidRPr="00250E98" w:rsidRDefault="005911F1" w:rsidP="00555BBB">
            <w:pPr>
              <w:rPr>
                <w:lang w:val="kk-KZ"/>
              </w:rPr>
            </w:pPr>
          </w:p>
        </w:tc>
        <w:tc>
          <w:tcPr>
            <w:tcW w:w="445" w:type="pct"/>
            <w:tcMar>
              <w:top w:w="0" w:type="dxa"/>
              <w:left w:w="108" w:type="dxa"/>
              <w:bottom w:w="0" w:type="dxa"/>
              <w:right w:w="108" w:type="dxa"/>
            </w:tcMar>
            <w:hideMark/>
          </w:tcPr>
          <w:p w:rsidR="005911F1" w:rsidRPr="00250E98" w:rsidRDefault="005911F1" w:rsidP="00555BBB">
            <w:pPr>
              <w:rPr>
                <w:lang w:val="kk-KZ"/>
              </w:rPr>
            </w:pPr>
          </w:p>
        </w:tc>
        <w:tc>
          <w:tcPr>
            <w:tcW w:w="665" w:type="pct"/>
            <w:tcMar>
              <w:top w:w="0" w:type="dxa"/>
              <w:left w:w="108" w:type="dxa"/>
              <w:bottom w:w="0" w:type="dxa"/>
              <w:right w:w="108" w:type="dxa"/>
            </w:tcMar>
            <w:hideMark/>
          </w:tcPr>
          <w:p w:rsidR="005911F1" w:rsidRPr="00250E98" w:rsidRDefault="005911F1" w:rsidP="00555BBB">
            <w:pPr>
              <w:rPr>
                <w:lang w:val="kk-KZ"/>
              </w:rPr>
            </w:pPr>
          </w:p>
        </w:tc>
        <w:tc>
          <w:tcPr>
            <w:tcW w:w="731" w:type="pct"/>
            <w:tcMar>
              <w:top w:w="0" w:type="dxa"/>
              <w:left w:w="108" w:type="dxa"/>
              <w:bottom w:w="0" w:type="dxa"/>
              <w:right w:w="108" w:type="dxa"/>
            </w:tcMar>
            <w:hideMark/>
          </w:tcPr>
          <w:p w:rsidR="005911F1" w:rsidRPr="00250E98" w:rsidRDefault="005911F1" w:rsidP="00555BBB">
            <w:pPr>
              <w:rPr>
                <w:lang w:val="kk-KZ"/>
              </w:rPr>
            </w:pPr>
          </w:p>
        </w:tc>
        <w:tc>
          <w:tcPr>
            <w:tcW w:w="423" w:type="pct"/>
            <w:tcMar>
              <w:top w:w="0" w:type="dxa"/>
              <w:left w:w="108" w:type="dxa"/>
              <w:bottom w:w="0" w:type="dxa"/>
              <w:right w:w="108" w:type="dxa"/>
            </w:tcMar>
            <w:hideMark/>
          </w:tcPr>
          <w:p w:rsidR="005911F1" w:rsidRPr="00250E98" w:rsidRDefault="005911F1" w:rsidP="00555BBB">
            <w:pPr>
              <w:rPr>
                <w:lang w:val="kk-KZ"/>
              </w:rPr>
            </w:pPr>
          </w:p>
        </w:tc>
        <w:tc>
          <w:tcPr>
            <w:tcW w:w="826"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w:t>
            </w:r>
          </w:p>
        </w:tc>
        <w:tc>
          <w:tcPr>
            <w:tcW w:w="985" w:type="pct"/>
            <w:tcMar>
              <w:top w:w="0" w:type="dxa"/>
              <w:left w:w="108" w:type="dxa"/>
              <w:bottom w:w="0" w:type="dxa"/>
              <w:right w:w="108" w:type="dxa"/>
            </w:tcMar>
            <w:hideMark/>
          </w:tcPr>
          <w:p w:rsidR="005911F1" w:rsidRPr="00250E98" w:rsidRDefault="005911F1" w:rsidP="00555BBB">
            <w:pPr>
              <w:rPr>
                <w:lang w:val="kk-KZ"/>
              </w:rPr>
            </w:pPr>
          </w:p>
        </w:tc>
        <w:tc>
          <w:tcPr>
            <w:tcW w:w="676" w:type="pct"/>
          </w:tcPr>
          <w:p w:rsidR="005911F1" w:rsidRPr="00250E98" w:rsidRDefault="005911F1" w:rsidP="00555BBB">
            <w:pPr>
              <w:rPr>
                <w:lang w:val="kk-KZ"/>
              </w:rPr>
            </w:pPr>
          </w:p>
        </w:tc>
        <w:tc>
          <w:tcPr>
            <w:tcW w:w="445" w:type="pct"/>
            <w:tcMar>
              <w:top w:w="0" w:type="dxa"/>
              <w:left w:w="108" w:type="dxa"/>
              <w:bottom w:w="0" w:type="dxa"/>
              <w:right w:w="108" w:type="dxa"/>
            </w:tcMar>
            <w:hideMark/>
          </w:tcPr>
          <w:p w:rsidR="005911F1" w:rsidRPr="00250E98" w:rsidRDefault="005911F1" w:rsidP="00555BBB">
            <w:pPr>
              <w:rPr>
                <w:lang w:val="kk-KZ"/>
              </w:rPr>
            </w:pPr>
          </w:p>
        </w:tc>
        <w:tc>
          <w:tcPr>
            <w:tcW w:w="665" w:type="pct"/>
            <w:tcMar>
              <w:top w:w="0" w:type="dxa"/>
              <w:left w:w="108" w:type="dxa"/>
              <w:bottom w:w="0" w:type="dxa"/>
              <w:right w:w="108" w:type="dxa"/>
            </w:tcMar>
            <w:hideMark/>
          </w:tcPr>
          <w:p w:rsidR="005911F1" w:rsidRPr="00250E98" w:rsidRDefault="005911F1" w:rsidP="00555BBB">
            <w:pPr>
              <w:rPr>
                <w:lang w:val="kk-KZ"/>
              </w:rPr>
            </w:pPr>
          </w:p>
        </w:tc>
        <w:tc>
          <w:tcPr>
            <w:tcW w:w="731" w:type="pct"/>
            <w:tcMar>
              <w:top w:w="0" w:type="dxa"/>
              <w:left w:w="108" w:type="dxa"/>
              <w:bottom w:w="0" w:type="dxa"/>
              <w:right w:w="108" w:type="dxa"/>
            </w:tcMar>
            <w:hideMark/>
          </w:tcPr>
          <w:p w:rsidR="005911F1" w:rsidRPr="00250E98" w:rsidRDefault="005911F1" w:rsidP="00555BBB">
            <w:pPr>
              <w:rPr>
                <w:lang w:val="kk-KZ"/>
              </w:rPr>
            </w:pPr>
          </w:p>
        </w:tc>
        <w:tc>
          <w:tcPr>
            <w:tcW w:w="423" w:type="pct"/>
            <w:tcMar>
              <w:top w:w="0" w:type="dxa"/>
              <w:left w:w="108" w:type="dxa"/>
              <w:bottom w:w="0" w:type="dxa"/>
              <w:right w:w="108" w:type="dxa"/>
            </w:tcMar>
            <w:hideMark/>
          </w:tcPr>
          <w:p w:rsidR="005911F1" w:rsidRPr="00250E98" w:rsidRDefault="005911F1" w:rsidP="00555BBB">
            <w:pPr>
              <w:rPr>
                <w:lang w:val="kk-KZ"/>
              </w:rPr>
            </w:pPr>
          </w:p>
        </w:tc>
        <w:tc>
          <w:tcPr>
            <w:tcW w:w="826"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w:t>
            </w:r>
          </w:p>
        </w:tc>
        <w:tc>
          <w:tcPr>
            <w:tcW w:w="985"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Резидент сақтандыру (қайта сақтандыру) ұйымдары</w:t>
            </w:r>
          </w:p>
        </w:tc>
        <w:tc>
          <w:tcPr>
            <w:tcW w:w="676" w:type="pct"/>
          </w:tcPr>
          <w:p w:rsidR="005911F1" w:rsidRPr="00250E98" w:rsidRDefault="005911F1" w:rsidP="00555BBB">
            <w:pPr>
              <w:rPr>
                <w:lang w:val="kk-KZ"/>
              </w:rPr>
            </w:pPr>
          </w:p>
        </w:tc>
        <w:tc>
          <w:tcPr>
            <w:tcW w:w="445" w:type="pct"/>
            <w:tcMar>
              <w:top w:w="0" w:type="dxa"/>
              <w:left w:w="108" w:type="dxa"/>
              <w:bottom w:w="0" w:type="dxa"/>
              <w:right w:w="108" w:type="dxa"/>
            </w:tcMar>
            <w:hideMark/>
          </w:tcPr>
          <w:p w:rsidR="005911F1" w:rsidRPr="00250E98" w:rsidRDefault="005911F1" w:rsidP="00555BBB">
            <w:pPr>
              <w:rPr>
                <w:lang w:val="kk-KZ"/>
              </w:rPr>
            </w:pPr>
          </w:p>
        </w:tc>
        <w:tc>
          <w:tcPr>
            <w:tcW w:w="665" w:type="pct"/>
            <w:tcMar>
              <w:top w:w="0" w:type="dxa"/>
              <w:left w:w="108" w:type="dxa"/>
              <w:bottom w:w="0" w:type="dxa"/>
              <w:right w:w="108" w:type="dxa"/>
            </w:tcMar>
            <w:hideMark/>
          </w:tcPr>
          <w:p w:rsidR="005911F1" w:rsidRPr="00250E98" w:rsidRDefault="005911F1" w:rsidP="00555BBB">
            <w:pPr>
              <w:rPr>
                <w:lang w:val="kk-KZ"/>
              </w:rPr>
            </w:pPr>
          </w:p>
        </w:tc>
        <w:tc>
          <w:tcPr>
            <w:tcW w:w="731" w:type="pct"/>
            <w:tcMar>
              <w:top w:w="0" w:type="dxa"/>
              <w:left w:w="108" w:type="dxa"/>
              <w:bottom w:w="0" w:type="dxa"/>
              <w:right w:w="108" w:type="dxa"/>
            </w:tcMar>
            <w:hideMark/>
          </w:tcPr>
          <w:p w:rsidR="005911F1" w:rsidRPr="00250E98" w:rsidRDefault="005911F1" w:rsidP="00555BBB">
            <w:pPr>
              <w:rPr>
                <w:lang w:val="kk-KZ"/>
              </w:rPr>
            </w:pPr>
          </w:p>
        </w:tc>
        <w:tc>
          <w:tcPr>
            <w:tcW w:w="423" w:type="pct"/>
            <w:tcMar>
              <w:top w:w="0" w:type="dxa"/>
              <w:left w:w="108" w:type="dxa"/>
              <w:bottom w:w="0" w:type="dxa"/>
              <w:right w:w="108" w:type="dxa"/>
            </w:tcMar>
            <w:hideMark/>
          </w:tcPr>
          <w:p w:rsidR="005911F1" w:rsidRPr="00250E98" w:rsidRDefault="005911F1" w:rsidP="00555BBB">
            <w:pPr>
              <w:rPr>
                <w:lang w:val="kk-KZ"/>
              </w:rPr>
            </w:pPr>
          </w:p>
        </w:tc>
        <w:tc>
          <w:tcPr>
            <w:tcW w:w="826"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2.1</w:t>
            </w:r>
          </w:p>
        </w:tc>
        <w:tc>
          <w:tcPr>
            <w:tcW w:w="985" w:type="pct"/>
            <w:tcMar>
              <w:top w:w="0" w:type="dxa"/>
              <w:left w:w="108" w:type="dxa"/>
              <w:bottom w:w="0" w:type="dxa"/>
              <w:right w:w="108" w:type="dxa"/>
            </w:tcMar>
            <w:hideMark/>
          </w:tcPr>
          <w:p w:rsidR="005911F1" w:rsidRPr="00250E98" w:rsidRDefault="005911F1" w:rsidP="00555BBB">
            <w:pPr>
              <w:rPr>
                <w:lang w:val="kk-KZ"/>
              </w:rPr>
            </w:pPr>
          </w:p>
        </w:tc>
        <w:tc>
          <w:tcPr>
            <w:tcW w:w="676" w:type="pct"/>
          </w:tcPr>
          <w:p w:rsidR="005911F1" w:rsidRPr="00250E98" w:rsidRDefault="005911F1" w:rsidP="00555BBB">
            <w:pPr>
              <w:rPr>
                <w:lang w:val="kk-KZ"/>
              </w:rPr>
            </w:pPr>
          </w:p>
        </w:tc>
        <w:tc>
          <w:tcPr>
            <w:tcW w:w="445" w:type="pct"/>
            <w:tcMar>
              <w:top w:w="0" w:type="dxa"/>
              <w:left w:w="108" w:type="dxa"/>
              <w:bottom w:w="0" w:type="dxa"/>
              <w:right w:w="108" w:type="dxa"/>
            </w:tcMar>
            <w:hideMark/>
          </w:tcPr>
          <w:p w:rsidR="005911F1" w:rsidRPr="00250E98" w:rsidRDefault="005911F1" w:rsidP="00555BBB">
            <w:pPr>
              <w:rPr>
                <w:lang w:val="kk-KZ"/>
              </w:rPr>
            </w:pPr>
          </w:p>
        </w:tc>
        <w:tc>
          <w:tcPr>
            <w:tcW w:w="665" w:type="pct"/>
            <w:tcMar>
              <w:top w:w="0" w:type="dxa"/>
              <w:left w:w="108" w:type="dxa"/>
              <w:bottom w:w="0" w:type="dxa"/>
              <w:right w:w="108" w:type="dxa"/>
            </w:tcMar>
            <w:hideMark/>
          </w:tcPr>
          <w:p w:rsidR="005911F1" w:rsidRPr="00250E98" w:rsidRDefault="005911F1" w:rsidP="00555BBB">
            <w:pPr>
              <w:rPr>
                <w:lang w:val="kk-KZ"/>
              </w:rPr>
            </w:pPr>
          </w:p>
        </w:tc>
        <w:tc>
          <w:tcPr>
            <w:tcW w:w="731" w:type="pct"/>
            <w:tcMar>
              <w:top w:w="0" w:type="dxa"/>
              <w:left w:w="108" w:type="dxa"/>
              <w:bottom w:w="0" w:type="dxa"/>
              <w:right w:w="108" w:type="dxa"/>
            </w:tcMar>
            <w:hideMark/>
          </w:tcPr>
          <w:p w:rsidR="005911F1" w:rsidRPr="00250E98" w:rsidRDefault="005911F1" w:rsidP="00555BBB">
            <w:pPr>
              <w:rPr>
                <w:lang w:val="kk-KZ"/>
              </w:rPr>
            </w:pPr>
          </w:p>
        </w:tc>
        <w:tc>
          <w:tcPr>
            <w:tcW w:w="423" w:type="pct"/>
            <w:tcMar>
              <w:top w:w="0" w:type="dxa"/>
              <w:left w:w="108" w:type="dxa"/>
              <w:bottom w:w="0" w:type="dxa"/>
              <w:right w:w="108" w:type="dxa"/>
            </w:tcMar>
            <w:hideMark/>
          </w:tcPr>
          <w:p w:rsidR="005911F1" w:rsidRPr="00250E98" w:rsidRDefault="005911F1" w:rsidP="00555BBB">
            <w:pPr>
              <w:rPr>
                <w:lang w:val="kk-KZ"/>
              </w:rPr>
            </w:pPr>
          </w:p>
        </w:tc>
        <w:tc>
          <w:tcPr>
            <w:tcW w:w="826"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w:t>
            </w:r>
          </w:p>
        </w:tc>
        <w:tc>
          <w:tcPr>
            <w:tcW w:w="985" w:type="pct"/>
            <w:tcMar>
              <w:top w:w="0" w:type="dxa"/>
              <w:left w:w="108" w:type="dxa"/>
              <w:bottom w:w="0" w:type="dxa"/>
              <w:right w:w="108" w:type="dxa"/>
            </w:tcMar>
            <w:hideMark/>
          </w:tcPr>
          <w:p w:rsidR="005911F1" w:rsidRPr="00250E98" w:rsidRDefault="005911F1" w:rsidP="00555BBB">
            <w:pPr>
              <w:rPr>
                <w:lang w:val="kk-KZ"/>
              </w:rPr>
            </w:pPr>
          </w:p>
        </w:tc>
        <w:tc>
          <w:tcPr>
            <w:tcW w:w="676" w:type="pct"/>
          </w:tcPr>
          <w:p w:rsidR="005911F1" w:rsidRPr="00250E98" w:rsidRDefault="005911F1" w:rsidP="00555BBB">
            <w:pPr>
              <w:rPr>
                <w:lang w:val="kk-KZ"/>
              </w:rPr>
            </w:pPr>
          </w:p>
        </w:tc>
        <w:tc>
          <w:tcPr>
            <w:tcW w:w="445" w:type="pct"/>
            <w:tcMar>
              <w:top w:w="0" w:type="dxa"/>
              <w:left w:w="108" w:type="dxa"/>
              <w:bottom w:w="0" w:type="dxa"/>
              <w:right w:w="108" w:type="dxa"/>
            </w:tcMar>
            <w:hideMark/>
          </w:tcPr>
          <w:p w:rsidR="005911F1" w:rsidRPr="00250E98" w:rsidRDefault="005911F1" w:rsidP="00555BBB">
            <w:pPr>
              <w:rPr>
                <w:lang w:val="kk-KZ"/>
              </w:rPr>
            </w:pPr>
          </w:p>
        </w:tc>
        <w:tc>
          <w:tcPr>
            <w:tcW w:w="665" w:type="pct"/>
            <w:tcMar>
              <w:top w:w="0" w:type="dxa"/>
              <w:left w:w="108" w:type="dxa"/>
              <w:bottom w:w="0" w:type="dxa"/>
              <w:right w:w="108" w:type="dxa"/>
            </w:tcMar>
            <w:hideMark/>
          </w:tcPr>
          <w:p w:rsidR="005911F1" w:rsidRPr="00250E98" w:rsidRDefault="005911F1" w:rsidP="00555BBB">
            <w:pPr>
              <w:rPr>
                <w:lang w:val="kk-KZ"/>
              </w:rPr>
            </w:pPr>
          </w:p>
        </w:tc>
        <w:tc>
          <w:tcPr>
            <w:tcW w:w="731" w:type="pct"/>
            <w:tcMar>
              <w:top w:w="0" w:type="dxa"/>
              <w:left w:w="108" w:type="dxa"/>
              <w:bottom w:w="0" w:type="dxa"/>
              <w:right w:w="108" w:type="dxa"/>
            </w:tcMar>
            <w:hideMark/>
          </w:tcPr>
          <w:p w:rsidR="005911F1" w:rsidRPr="00250E98" w:rsidRDefault="005911F1" w:rsidP="00555BBB">
            <w:pPr>
              <w:rPr>
                <w:lang w:val="kk-KZ"/>
              </w:rPr>
            </w:pPr>
          </w:p>
        </w:tc>
        <w:tc>
          <w:tcPr>
            <w:tcW w:w="423" w:type="pct"/>
            <w:tcMar>
              <w:top w:w="0" w:type="dxa"/>
              <w:left w:w="108" w:type="dxa"/>
              <w:bottom w:w="0" w:type="dxa"/>
              <w:right w:w="108" w:type="dxa"/>
            </w:tcMar>
            <w:hideMark/>
          </w:tcPr>
          <w:p w:rsidR="005911F1" w:rsidRPr="00250E98" w:rsidRDefault="005911F1" w:rsidP="00555BBB">
            <w:pPr>
              <w:rPr>
                <w:lang w:val="kk-KZ"/>
              </w:rPr>
            </w:pPr>
          </w:p>
        </w:tc>
        <w:tc>
          <w:tcPr>
            <w:tcW w:w="826"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w:t>
            </w:r>
          </w:p>
        </w:tc>
        <w:tc>
          <w:tcPr>
            <w:tcW w:w="985"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Барлығы</w:t>
            </w:r>
          </w:p>
        </w:tc>
        <w:tc>
          <w:tcPr>
            <w:tcW w:w="676" w:type="pct"/>
          </w:tcPr>
          <w:p w:rsidR="005911F1" w:rsidRPr="00250E98" w:rsidRDefault="005911F1" w:rsidP="00555BBB">
            <w:pPr>
              <w:rPr>
                <w:lang w:val="kk-KZ"/>
              </w:rPr>
            </w:pPr>
          </w:p>
        </w:tc>
        <w:tc>
          <w:tcPr>
            <w:tcW w:w="445" w:type="pct"/>
            <w:tcMar>
              <w:top w:w="0" w:type="dxa"/>
              <w:left w:w="108" w:type="dxa"/>
              <w:bottom w:w="0" w:type="dxa"/>
              <w:right w:w="108" w:type="dxa"/>
            </w:tcMar>
            <w:hideMark/>
          </w:tcPr>
          <w:p w:rsidR="005911F1" w:rsidRPr="00250E98" w:rsidRDefault="005911F1" w:rsidP="00555BBB">
            <w:pPr>
              <w:rPr>
                <w:lang w:val="kk-KZ"/>
              </w:rPr>
            </w:pPr>
          </w:p>
        </w:tc>
        <w:tc>
          <w:tcPr>
            <w:tcW w:w="665" w:type="pct"/>
            <w:tcMar>
              <w:top w:w="0" w:type="dxa"/>
              <w:left w:w="108" w:type="dxa"/>
              <w:bottom w:w="0" w:type="dxa"/>
              <w:right w:w="108" w:type="dxa"/>
            </w:tcMar>
            <w:hideMark/>
          </w:tcPr>
          <w:p w:rsidR="005911F1" w:rsidRPr="00250E98" w:rsidRDefault="005911F1" w:rsidP="00555BBB">
            <w:pPr>
              <w:rPr>
                <w:lang w:val="kk-KZ"/>
              </w:rPr>
            </w:pPr>
          </w:p>
        </w:tc>
        <w:tc>
          <w:tcPr>
            <w:tcW w:w="731" w:type="pct"/>
            <w:tcMar>
              <w:top w:w="0" w:type="dxa"/>
              <w:left w:w="108" w:type="dxa"/>
              <w:bottom w:w="0" w:type="dxa"/>
              <w:right w:w="108" w:type="dxa"/>
            </w:tcMar>
            <w:hideMark/>
          </w:tcPr>
          <w:p w:rsidR="005911F1" w:rsidRPr="00250E98" w:rsidRDefault="005911F1" w:rsidP="00555BBB">
            <w:pPr>
              <w:rPr>
                <w:lang w:val="kk-KZ"/>
              </w:rPr>
            </w:pPr>
          </w:p>
        </w:tc>
        <w:tc>
          <w:tcPr>
            <w:tcW w:w="423" w:type="pct"/>
            <w:tcMar>
              <w:top w:w="0" w:type="dxa"/>
              <w:left w:w="108" w:type="dxa"/>
              <w:bottom w:w="0" w:type="dxa"/>
              <w:right w:w="108" w:type="dxa"/>
            </w:tcMar>
            <w:hideMark/>
          </w:tcPr>
          <w:p w:rsidR="005911F1" w:rsidRPr="00250E98" w:rsidRDefault="005911F1" w:rsidP="00555BBB">
            <w:pPr>
              <w:rPr>
                <w:lang w:val="kk-KZ"/>
              </w:rPr>
            </w:pPr>
          </w:p>
        </w:tc>
        <w:tc>
          <w:tcPr>
            <w:tcW w:w="826" w:type="pct"/>
            <w:tcMar>
              <w:top w:w="0" w:type="dxa"/>
              <w:left w:w="108" w:type="dxa"/>
              <w:bottom w:w="0" w:type="dxa"/>
              <w:right w:w="108" w:type="dxa"/>
            </w:tcMar>
            <w:hideMark/>
          </w:tcPr>
          <w:p w:rsidR="005911F1" w:rsidRPr="00250E98" w:rsidRDefault="005911F1" w:rsidP="00555BBB">
            <w:pPr>
              <w:rPr>
                <w:lang w:val="kk-KZ"/>
              </w:rPr>
            </w:pPr>
          </w:p>
        </w:tc>
      </w:tr>
    </w:tbl>
    <w:p w:rsidR="005911F1" w:rsidRPr="00250E98" w:rsidRDefault="005911F1" w:rsidP="005911F1">
      <w:pPr>
        <w:ind w:firstLine="397"/>
        <w:textAlignment w:val="baseline"/>
        <w:rPr>
          <w:color w:val="000000"/>
          <w:sz w:val="28"/>
          <w:szCs w:val="28"/>
          <w:lang w:val="kk-KZ"/>
        </w:rPr>
      </w:pPr>
    </w:p>
    <w:p w:rsidR="005911F1" w:rsidRPr="00250E98" w:rsidRDefault="005911F1" w:rsidP="005911F1">
      <w:pPr>
        <w:rPr>
          <w:color w:val="000000"/>
          <w:sz w:val="28"/>
          <w:szCs w:val="28"/>
          <w:lang w:val="kk-KZ"/>
        </w:rPr>
      </w:pPr>
      <w:r w:rsidRPr="00250E98">
        <w:rPr>
          <w:iCs/>
          <w:color w:val="000000"/>
          <w:sz w:val="28"/>
          <w:szCs w:val="28"/>
          <w:lang w:val="kk-KZ"/>
        </w:rPr>
        <w:t>кестенің жалғасы:</w:t>
      </w:r>
    </w:p>
    <w:p w:rsidR="005911F1" w:rsidRPr="00250E98" w:rsidRDefault="005911F1" w:rsidP="005911F1">
      <w:pPr>
        <w:ind w:firstLine="397"/>
        <w:textAlignment w:val="baseline"/>
        <w:rPr>
          <w:color w:val="000000"/>
          <w:sz w:val="28"/>
          <w:szCs w:val="28"/>
          <w:lang w:val="kk-KZ"/>
        </w:rPr>
      </w:pPr>
      <w:r w:rsidRPr="00250E98">
        <w:rPr>
          <w:sz w:val="28"/>
          <w:szCs w:val="28"/>
          <w:lang w:val="kk-KZ"/>
        </w:rPr>
        <w:t> </w:t>
      </w:r>
    </w:p>
    <w:tbl>
      <w:tblPr>
        <w:tblW w:w="4937"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8"/>
        <w:gridCol w:w="1029"/>
        <w:gridCol w:w="2063"/>
        <w:gridCol w:w="2897"/>
        <w:gridCol w:w="2312"/>
      </w:tblGrid>
      <w:tr w:rsidR="005911F1" w:rsidRPr="00250E98" w:rsidTr="00555BBB">
        <w:trPr>
          <w:jc w:val="center"/>
        </w:trPr>
        <w:tc>
          <w:tcPr>
            <w:tcW w:w="1263" w:type="pct"/>
            <w:gridSpan w:val="2"/>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Бейрезидент сақтандыру брокерінің орналасқан жері (елі)</w:t>
            </w:r>
          </w:p>
        </w:tc>
        <w:tc>
          <w:tcPr>
            <w:tcW w:w="1060"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Қайта сақтандыруға берілген міндеттемелер көлемі (ағымдағы жылдың басынан басталған кезең үшін),</w:t>
            </w:r>
            <w:r w:rsidRPr="00250E98">
              <w:rPr>
                <w:color w:val="000000"/>
                <w:lang w:val="kk-KZ"/>
              </w:rPr>
              <w:br/>
              <w:t>мың теңгемен</w:t>
            </w:r>
          </w:p>
          <w:p w:rsidR="005911F1" w:rsidRPr="00250E98" w:rsidRDefault="005911F1" w:rsidP="00555BBB">
            <w:pPr>
              <w:jc w:val="center"/>
              <w:textAlignment w:val="baseline"/>
              <w:rPr>
                <w:color w:val="000000"/>
                <w:lang w:val="kk-KZ"/>
              </w:rPr>
            </w:pPr>
          </w:p>
        </w:tc>
        <w:tc>
          <w:tcPr>
            <w:tcW w:w="1489"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Қолданыстағы сақтандыру (қайта сақтандыру) шарттары бойынша қайта сақтандыруға берілген міндеттемелер көлемі,</w:t>
            </w:r>
            <w:r w:rsidRPr="00250E98">
              <w:rPr>
                <w:color w:val="000000"/>
                <w:lang w:val="kk-KZ"/>
              </w:rPr>
              <w:br/>
              <w:t xml:space="preserve"> мың теңгемен</w:t>
            </w:r>
          </w:p>
          <w:p w:rsidR="005911F1" w:rsidRPr="00250E98" w:rsidRDefault="005911F1" w:rsidP="00555BBB">
            <w:pPr>
              <w:jc w:val="center"/>
              <w:textAlignment w:val="baseline"/>
              <w:rPr>
                <w:color w:val="000000"/>
                <w:lang w:val="kk-KZ"/>
              </w:rPr>
            </w:pPr>
          </w:p>
        </w:tc>
        <w:tc>
          <w:tcPr>
            <w:tcW w:w="1188"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Қайта сақтандыру ұйымына берілген сақтандыру сыйлықақылары (ағымдағы жылдың басынан басталған кезең үшін),</w:t>
            </w:r>
          </w:p>
          <w:p w:rsidR="005911F1" w:rsidRPr="00250E98" w:rsidRDefault="005911F1" w:rsidP="00555BBB">
            <w:pPr>
              <w:jc w:val="center"/>
              <w:textAlignment w:val="baseline"/>
              <w:rPr>
                <w:color w:val="000000"/>
                <w:lang w:val="kk-KZ"/>
              </w:rPr>
            </w:pPr>
            <w:r w:rsidRPr="00250E98">
              <w:rPr>
                <w:color w:val="000000"/>
                <w:lang w:val="kk-KZ"/>
              </w:rPr>
              <w:t>мың теңгемен</w:t>
            </w:r>
          </w:p>
          <w:p w:rsidR="005911F1" w:rsidRPr="00250E98" w:rsidRDefault="005911F1" w:rsidP="00555BBB">
            <w:pPr>
              <w:jc w:val="center"/>
              <w:textAlignment w:val="baseline"/>
              <w:rPr>
                <w:color w:val="000000"/>
                <w:lang w:val="kk-KZ"/>
              </w:rPr>
            </w:pPr>
          </w:p>
        </w:tc>
      </w:tr>
      <w:tr w:rsidR="005911F1" w:rsidRPr="00250E98" w:rsidTr="00555BBB">
        <w:trPr>
          <w:jc w:val="center"/>
        </w:trPr>
        <w:tc>
          <w:tcPr>
            <w:tcW w:w="734"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атауы</w:t>
            </w:r>
          </w:p>
          <w:p w:rsidR="005911F1" w:rsidRPr="00250E98" w:rsidRDefault="005911F1" w:rsidP="00555BBB">
            <w:pPr>
              <w:jc w:val="center"/>
              <w:textAlignment w:val="baseline"/>
              <w:rPr>
                <w:color w:val="000000"/>
                <w:lang w:val="kk-KZ"/>
              </w:rPr>
            </w:pPr>
          </w:p>
        </w:tc>
        <w:tc>
          <w:tcPr>
            <w:tcW w:w="52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ел коды</w:t>
            </w:r>
          </w:p>
          <w:p w:rsidR="005911F1" w:rsidRPr="00250E98" w:rsidRDefault="005911F1" w:rsidP="00555BBB">
            <w:pPr>
              <w:jc w:val="center"/>
              <w:textAlignment w:val="baseline"/>
              <w:rPr>
                <w:color w:val="000000"/>
                <w:lang w:val="kk-KZ"/>
              </w:rPr>
            </w:pPr>
          </w:p>
        </w:tc>
        <w:tc>
          <w:tcPr>
            <w:tcW w:w="1060" w:type="pct"/>
            <w:vMerge/>
            <w:vAlign w:val="center"/>
            <w:hideMark/>
          </w:tcPr>
          <w:p w:rsidR="005911F1" w:rsidRPr="00250E98" w:rsidRDefault="005911F1" w:rsidP="00555BBB">
            <w:pPr>
              <w:rPr>
                <w:color w:val="000000"/>
                <w:lang w:val="kk-KZ"/>
              </w:rPr>
            </w:pPr>
          </w:p>
        </w:tc>
        <w:tc>
          <w:tcPr>
            <w:tcW w:w="1489" w:type="pct"/>
            <w:vMerge/>
            <w:vAlign w:val="center"/>
            <w:hideMark/>
          </w:tcPr>
          <w:p w:rsidR="005911F1" w:rsidRPr="00250E98" w:rsidRDefault="005911F1" w:rsidP="00555BBB">
            <w:pPr>
              <w:rPr>
                <w:color w:val="000000"/>
                <w:lang w:val="kk-KZ"/>
              </w:rPr>
            </w:pPr>
          </w:p>
        </w:tc>
        <w:tc>
          <w:tcPr>
            <w:tcW w:w="1188" w:type="pct"/>
            <w:vMerge/>
            <w:vAlign w:val="center"/>
            <w:hideMark/>
          </w:tcPr>
          <w:p w:rsidR="005911F1" w:rsidRPr="00250E98" w:rsidRDefault="005911F1" w:rsidP="00555BBB">
            <w:pPr>
              <w:rPr>
                <w:color w:val="000000"/>
                <w:lang w:val="kk-KZ"/>
              </w:rPr>
            </w:pPr>
          </w:p>
        </w:tc>
      </w:tr>
      <w:tr w:rsidR="005911F1" w:rsidRPr="00250E98" w:rsidTr="00555BBB">
        <w:trPr>
          <w:jc w:val="center"/>
        </w:trPr>
        <w:tc>
          <w:tcPr>
            <w:tcW w:w="734"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9</w:t>
            </w:r>
          </w:p>
        </w:tc>
        <w:tc>
          <w:tcPr>
            <w:tcW w:w="52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10</w:t>
            </w:r>
          </w:p>
        </w:tc>
        <w:tc>
          <w:tcPr>
            <w:tcW w:w="1060"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11</w:t>
            </w:r>
          </w:p>
        </w:tc>
        <w:tc>
          <w:tcPr>
            <w:tcW w:w="14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12</w:t>
            </w:r>
          </w:p>
        </w:tc>
        <w:tc>
          <w:tcPr>
            <w:tcW w:w="1188"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13</w:t>
            </w:r>
          </w:p>
        </w:tc>
      </w:tr>
      <w:tr w:rsidR="005911F1" w:rsidRPr="00250E98" w:rsidTr="00555BBB">
        <w:trPr>
          <w:jc w:val="center"/>
        </w:trPr>
        <w:tc>
          <w:tcPr>
            <w:tcW w:w="734"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w:t>
            </w:r>
          </w:p>
        </w:tc>
        <w:tc>
          <w:tcPr>
            <w:tcW w:w="529" w:type="pct"/>
            <w:tcMar>
              <w:top w:w="0" w:type="dxa"/>
              <w:left w:w="108" w:type="dxa"/>
              <w:bottom w:w="0" w:type="dxa"/>
              <w:right w:w="108" w:type="dxa"/>
            </w:tcMar>
            <w:hideMark/>
          </w:tcPr>
          <w:p w:rsidR="005911F1" w:rsidRPr="00250E98" w:rsidRDefault="005911F1" w:rsidP="00555BBB">
            <w:pPr>
              <w:rPr>
                <w:lang w:val="kk-KZ"/>
              </w:rPr>
            </w:pPr>
          </w:p>
        </w:tc>
        <w:tc>
          <w:tcPr>
            <w:tcW w:w="1060" w:type="pct"/>
            <w:tcMar>
              <w:top w:w="0" w:type="dxa"/>
              <w:left w:w="108" w:type="dxa"/>
              <w:bottom w:w="0" w:type="dxa"/>
              <w:right w:w="108" w:type="dxa"/>
            </w:tcMar>
            <w:hideMark/>
          </w:tcPr>
          <w:p w:rsidR="005911F1" w:rsidRPr="00250E98" w:rsidRDefault="005911F1" w:rsidP="00555BBB">
            <w:pPr>
              <w:rPr>
                <w:lang w:val="kk-KZ"/>
              </w:rPr>
            </w:pPr>
          </w:p>
        </w:tc>
        <w:tc>
          <w:tcPr>
            <w:tcW w:w="1489" w:type="pct"/>
            <w:tcMar>
              <w:top w:w="0" w:type="dxa"/>
              <w:left w:w="108" w:type="dxa"/>
              <w:bottom w:w="0" w:type="dxa"/>
              <w:right w:w="108" w:type="dxa"/>
            </w:tcMar>
            <w:hideMark/>
          </w:tcPr>
          <w:p w:rsidR="005911F1" w:rsidRPr="00250E98" w:rsidRDefault="005911F1" w:rsidP="00555BBB">
            <w:pPr>
              <w:rPr>
                <w:lang w:val="kk-KZ"/>
              </w:rPr>
            </w:pPr>
          </w:p>
        </w:tc>
        <w:tc>
          <w:tcPr>
            <w:tcW w:w="1188" w:type="pct"/>
            <w:tcMar>
              <w:top w:w="0" w:type="dxa"/>
              <w:left w:w="108" w:type="dxa"/>
              <w:bottom w:w="0" w:type="dxa"/>
              <w:right w:w="108" w:type="dxa"/>
            </w:tcMar>
            <w:hideMark/>
          </w:tcPr>
          <w:p w:rsidR="005911F1" w:rsidRPr="00250E98" w:rsidRDefault="005911F1" w:rsidP="00555BBB">
            <w:pPr>
              <w:rPr>
                <w:lang w:val="kk-KZ"/>
              </w:rPr>
            </w:pPr>
          </w:p>
        </w:tc>
      </w:tr>
    </w:tbl>
    <w:p w:rsidR="005911F1" w:rsidRPr="00250E98" w:rsidRDefault="005911F1" w:rsidP="005911F1">
      <w:pPr>
        <w:ind w:firstLine="397"/>
        <w:textAlignment w:val="baseline"/>
        <w:rPr>
          <w:color w:val="000000"/>
          <w:sz w:val="28"/>
          <w:szCs w:val="28"/>
          <w:lang w:val="kk-KZ"/>
        </w:rPr>
      </w:pPr>
      <w:r w:rsidRPr="00250E98">
        <w:rPr>
          <w:sz w:val="28"/>
          <w:szCs w:val="28"/>
          <w:lang w:val="kk-KZ"/>
        </w:rPr>
        <w:t> </w:t>
      </w:r>
    </w:p>
    <w:p w:rsidR="005911F1" w:rsidRPr="00250E98" w:rsidRDefault="005911F1" w:rsidP="005911F1">
      <w:pPr>
        <w:rPr>
          <w:color w:val="000000"/>
          <w:sz w:val="28"/>
          <w:szCs w:val="28"/>
          <w:lang w:val="kk-KZ"/>
        </w:rPr>
      </w:pPr>
      <w:r w:rsidRPr="00250E98">
        <w:rPr>
          <w:iCs/>
          <w:color w:val="000000"/>
          <w:sz w:val="28"/>
          <w:szCs w:val="28"/>
          <w:lang w:val="kk-KZ"/>
        </w:rPr>
        <w:t>кестенің жалғасы:</w:t>
      </w:r>
    </w:p>
    <w:p w:rsidR="005911F1" w:rsidRPr="00250E98" w:rsidRDefault="005911F1" w:rsidP="005911F1">
      <w:pPr>
        <w:ind w:firstLine="397"/>
        <w:textAlignment w:val="baseline"/>
        <w:rPr>
          <w:color w:val="000000"/>
          <w:sz w:val="28"/>
          <w:szCs w:val="28"/>
          <w:lang w:val="kk-KZ"/>
        </w:rPr>
      </w:pPr>
      <w:r w:rsidRPr="00250E98">
        <w:rPr>
          <w:sz w:val="28"/>
          <w:szCs w:val="28"/>
          <w:lang w:val="kk-KZ"/>
        </w:rPr>
        <w:t> </w:t>
      </w:r>
    </w:p>
    <w:tbl>
      <w:tblPr>
        <w:tblW w:w="4945" w:type="pct"/>
        <w:jc w:val="center"/>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1"/>
        <w:gridCol w:w="2054"/>
        <w:gridCol w:w="2339"/>
        <w:gridCol w:w="2391"/>
      </w:tblGrid>
      <w:tr w:rsidR="005911F1" w:rsidRPr="005911F1" w:rsidTr="00555BBB">
        <w:trPr>
          <w:jc w:val="center"/>
        </w:trPr>
        <w:tc>
          <w:tcPr>
            <w:tcW w:w="1519"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Қолданыстағы сақтандыру (қайта сақтандыру) шарттары бойынша қайта сақтандыру ұйымына берілген сақтандыру сыйлықақылары,</w:t>
            </w:r>
            <w:r w:rsidRPr="00250E98">
              <w:rPr>
                <w:color w:val="000000"/>
                <w:lang w:val="kk-KZ"/>
              </w:rPr>
              <w:br/>
              <w:t>мың теңгемен</w:t>
            </w:r>
          </w:p>
          <w:p w:rsidR="005911F1" w:rsidRPr="00250E98" w:rsidRDefault="005911F1" w:rsidP="00555BBB">
            <w:pPr>
              <w:jc w:val="center"/>
              <w:textAlignment w:val="baseline"/>
              <w:rPr>
                <w:color w:val="000000"/>
                <w:lang w:val="kk-KZ"/>
              </w:rPr>
            </w:pPr>
          </w:p>
        </w:tc>
        <w:tc>
          <w:tcPr>
            <w:tcW w:w="1054" w:type="pct"/>
            <w:vAlign w:val="center"/>
          </w:tcPr>
          <w:p w:rsidR="005911F1" w:rsidRPr="00250E98" w:rsidRDefault="005911F1" w:rsidP="00555BBB">
            <w:pPr>
              <w:jc w:val="center"/>
              <w:rPr>
                <w:color w:val="000000"/>
                <w:lang w:val="kk-KZ"/>
              </w:rPr>
            </w:pPr>
            <w:r w:rsidRPr="00250E98">
              <w:rPr>
                <w:color w:val="000000"/>
                <w:lang w:val="kk-KZ"/>
              </w:rPr>
              <w:t xml:space="preserve">Қайта сақтандыру шарттары бойынша алынған тәуекелдер бойынша өтемақы </w:t>
            </w:r>
          </w:p>
          <w:p w:rsidR="005911F1" w:rsidRPr="00250E98" w:rsidRDefault="005911F1" w:rsidP="00555BBB">
            <w:pPr>
              <w:jc w:val="center"/>
              <w:rPr>
                <w:lang w:val="kk-KZ"/>
              </w:rPr>
            </w:pPr>
            <w:r w:rsidRPr="00250E98">
              <w:rPr>
                <w:bCs/>
                <w:lang w:val="kk-KZ"/>
              </w:rPr>
              <w:t>(</w:t>
            </w:r>
            <w:r w:rsidRPr="00250E98">
              <w:rPr>
                <w:color w:val="000000"/>
                <w:lang w:val="kk-KZ"/>
              </w:rPr>
              <w:t>ағымдағы жылдың басынан басталған кезең үшін</w:t>
            </w:r>
            <w:r w:rsidRPr="00250E98">
              <w:rPr>
                <w:bCs/>
                <w:lang w:val="kk-KZ"/>
              </w:rPr>
              <w:t>)</w:t>
            </w:r>
            <w:r w:rsidRPr="00250E98">
              <w:rPr>
                <w:lang w:val="kk-KZ"/>
              </w:rPr>
              <w:t xml:space="preserve">, </w:t>
            </w:r>
            <w:r w:rsidRPr="00250E98">
              <w:rPr>
                <w:lang w:val="kk-KZ"/>
              </w:rPr>
              <w:br/>
            </w:r>
            <w:r w:rsidRPr="00250E98">
              <w:rPr>
                <w:color w:val="000000"/>
                <w:lang w:val="kk-KZ"/>
              </w:rPr>
              <w:t>мың теңгемен</w:t>
            </w:r>
          </w:p>
        </w:tc>
        <w:tc>
          <w:tcPr>
            <w:tcW w:w="1200"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 xml:space="preserve">Қайта сақтандыру шарттары бойынша қабылданған сақтандыру сыйлықақылары </w:t>
            </w:r>
            <w:r w:rsidRPr="00250E98">
              <w:rPr>
                <w:bCs/>
                <w:lang w:val="kk-KZ"/>
              </w:rPr>
              <w:t>(</w:t>
            </w:r>
            <w:r w:rsidRPr="00250E98">
              <w:rPr>
                <w:color w:val="000000"/>
                <w:lang w:val="kk-KZ"/>
              </w:rPr>
              <w:t>ағымдағы жылдың басынан басталған кезең үшін</w:t>
            </w:r>
            <w:r w:rsidRPr="00250E98">
              <w:rPr>
                <w:bCs/>
                <w:lang w:val="kk-KZ"/>
              </w:rPr>
              <w:t>)</w:t>
            </w:r>
            <w:r w:rsidRPr="00250E98">
              <w:rPr>
                <w:lang w:val="kk-KZ"/>
              </w:rPr>
              <w:t>,</w:t>
            </w:r>
            <w:r w:rsidRPr="00250E98">
              <w:rPr>
                <w:color w:val="000000"/>
                <w:lang w:val="kk-KZ"/>
              </w:rPr>
              <w:br/>
              <w:t>мың теңгемен</w:t>
            </w:r>
          </w:p>
        </w:tc>
        <w:tc>
          <w:tcPr>
            <w:tcW w:w="1227"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 xml:space="preserve">Қайта сақтандыруға қабылданған шарттар бойынша сақтандыру төлемдері  </w:t>
            </w:r>
            <w:r w:rsidRPr="00250E98">
              <w:rPr>
                <w:bCs/>
                <w:lang w:val="kk-KZ"/>
              </w:rPr>
              <w:t>(</w:t>
            </w:r>
            <w:r w:rsidRPr="00250E98">
              <w:rPr>
                <w:color w:val="000000"/>
                <w:lang w:val="kk-KZ"/>
              </w:rPr>
              <w:t>ағымдағы жылдың басынан басталған кезең үшін</w:t>
            </w:r>
            <w:r w:rsidRPr="00250E98">
              <w:rPr>
                <w:bCs/>
                <w:lang w:val="kk-KZ"/>
              </w:rPr>
              <w:t>)</w:t>
            </w:r>
            <w:r w:rsidRPr="00250E98">
              <w:rPr>
                <w:lang w:val="kk-KZ"/>
              </w:rPr>
              <w:t>,</w:t>
            </w:r>
            <w:r w:rsidRPr="00250E98">
              <w:rPr>
                <w:color w:val="000000"/>
                <w:lang w:val="kk-KZ"/>
              </w:rPr>
              <w:br/>
              <w:t>мың теңгемен</w:t>
            </w:r>
          </w:p>
        </w:tc>
      </w:tr>
      <w:tr w:rsidR="005911F1" w:rsidRPr="00250E98" w:rsidTr="00555BBB">
        <w:trPr>
          <w:jc w:val="center"/>
        </w:trPr>
        <w:tc>
          <w:tcPr>
            <w:tcW w:w="151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14</w:t>
            </w:r>
          </w:p>
        </w:tc>
        <w:tc>
          <w:tcPr>
            <w:tcW w:w="1054" w:type="pct"/>
          </w:tcPr>
          <w:p w:rsidR="005911F1" w:rsidRPr="00250E98" w:rsidRDefault="005911F1" w:rsidP="00555BBB">
            <w:pPr>
              <w:jc w:val="center"/>
              <w:textAlignment w:val="baseline"/>
              <w:rPr>
                <w:lang w:val="kk-KZ"/>
              </w:rPr>
            </w:pPr>
            <w:r w:rsidRPr="00250E98">
              <w:rPr>
                <w:lang w:val="kk-KZ"/>
              </w:rPr>
              <w:t>15</w:t>
            </w:r>
          </w:p>
        </w:tc>
        <w:tc>
          <w:tcPr>
            <w:tcW w:w="1200"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16</w:t>
            </w:r>
          </w:p>
        </w:tc>
        <w:tc>
          <w:tcPr>
            <w:tcW w:w="122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17</w:t>
            </w:r>
          </w:p>
        </w:tc>
      </w:tr>
      <w:tr w:rsidR="005911F1" w:rsidRPr="00250E98" w:rsidTr="00555BBB">
        <w:trPr>
          <w:jc w:val="center"/>
        </w:trPr>
        <w:tc>
          <w:tcPr>
            <w:tcW w:w="151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w:t>
            </w:r>
          </w:p>
        </w:tc>
        <w:tc>
          <w:tcPr>
            <w:tcW w:w="1054" w:type="pct"/>
          </w:tcPr>
          <w:p w:rsidR="005911F1" w:rsidRPr="00250E98" w:rsidRDefault="005911F1" w:rsidP="00555BBB">
            <w:pPr>
              <w:rPr>
                <w:lang w:val="kk-KZ"/>
              </w:rPr>
            </w:pPr>
          </w:p>
        </w:tc>
        <w:tc>
          <w:tcPr>
            <w:tcW w:w="1200" w:type="pct"/>
            <w:tcMar>
              <w:top w:w="0" w:type="dxa"/>
              <w:left w:w="108" w:type="dxa"/>
              <w:bottom w:w="0" w:type="dxa"/>
              <w:right w:w="108" w:type="dxa"/>
            </w:tcMar>
            <w:hideMark/>
          </w:tcPr>
          <w:p w:rsidR="005911F1" w:rsidRPr="00250E98" w:rsidRDefault="005911F1" w:rsidP="00555BBB">
            <w:pPr>
              <w:rPr>
                <w:lang w:val="kk-KZ"/>
              </w:rPr>
            </w:pPr>
          </w:p>
        </w:tc>
        <w:tc>
          <w:tcPr>
            <w:tcW w:w="1227" w:type="pct"/>
            <w:tcMar>
              <w:top w:w="0" w:type="dxa"/>
              <w:left w:w="108" w:type="dxa"/>
              <w:bottom w:w="0" w:type="dxa"/>
              <w:right w:w="108" w:type="dxa"/>
            </w:tcMar>
            <w:hideMark/>
          </w:tcPr>
          <w:p w:rsidR="005911F1" w:rsidRPr="00250E98" w:rsidRDefault="005911F1" w:rsidP="00555BBB">
            <w:pPr>
              <w:rPr>
                <w:lang w:val="kk-KZ"/>
              </w:rPr>
            </w:pPr>
          </w:p>
        </w:tc>
      </w:tr>
    </w:tbl>
    <w:p w:rsidR="005911F1" w:rsidRPr="00250E98" w:rsidRDefault="005911F1" w:rsidP="005911F1">
      <w:pPr>
        <w:textAlignment w:val="baseline"/>
        <w:rPr>
          <w:sz w:val="28"/>
          <w:szCs w:val="28"/>
          <w:lang w:val="kk-KZ"/>
        </w:rPr>
      </w:pPr>
    </w:p>
    <w:p w:rsidR="005911F1" w:rsidRPr="00250E98" w:rsidRDefault="005911F1" w:rsidP="005911F1">
      <w:pPr>
        <w:rPr>
          <w:color w:val="000000"/>
          <w:sz w:val="28"/>
          <w:szCs w:val="28"/>
          <w:lang w:val="kk-KZ"/>
        </w:rPr>
      </w:pPr>
      <w:r w:rsidRPr="00250E98">
        <w:rPr>
          <w:iCs/>
          <w:color w:val="000000"/>
          <w:sz w:val="28"/>
          <w:szCs w:val="28"/>
          <w:lang w:val="kk-KZ"/>
        </w:rPr>
        <w:t>кестенің жалғасы:</w:t>
      </w:r>
    </w:p>
    <w:p w:rsidR="005911F1" w:rsidRPr="00250E98" w:rsidRDefault="005911F1" w:rsidP="005911F1">
      <w:pPr>
        <w:textAlignment w:val="baseline"/>
        <w:rPr>
          <w:sz w:val="28"/>
          <w:szCs w:val="28"/>
          <w:lang w:val="kk-KZ"/>
        </w:rPr>
      </w:pPr>
    </w:p>
    <w:tbl>
      <w:tblPr>
        <w:tblW w:w="4946" w:type="pct"/>
        <w:jc w:val="center"/>
        <w:tblInd w:w="-1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9"/>
        <w:gridCol w:w="3823"/>
        <w:gridCol w:w="2425"/>
      </w:tblGrid>
      <w:tr w:rsidR="005911F1" w:rsidRPr="00250E98" w:rsidTr="00555BBB">
        <w:trPr>
          <w:jc w:val="center"/>
        </w:trPr>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Қайта сақтандыру түрі</w:t>
            </w:r>
          </w:p>
          <w:p w:rsidR="005911F1" w:rsidRPr="00250E98" w:rsidRDefault="005911F1" w:rsidP="00555BBB">
            <w:pPr>
              <w:jc w:val="center"/>
              <w:textAlignment w:val="baseline"/>
              <w:rPr>
                <w:color w:val="000000"/>
                <w:lang w:val="kk-KZ"/>
              </w:rPr>
            </w:pPr>
            <w:r w:rsidRPr="00250E98">
              <w:rPr>
                <w:color w:val="000000"/>
                <w:lang w:val="kk-KZ"/>
              </w:rPr>
              <w:t>(факультативтік/</w:t>
            </w:r>
          </w:p>
          <w:p w:rsidR="005911F1" w:rsidRPr="00250E98" w:rsidRDefault="005911F1" w:rsidP="00555BBB">
            <w:pPr>
              <w:jc w:val="center"/>
              <w:textAlignment w:val="baseline"/>
              <w:rPr>
                <w:color w:val="000000"/>
                <w:lang w:val="kk-KZ"/>
              </w:rPr>
            </w:pPr>
            <w:r w:rsidRPr="00250E98">
              <w:rPr>
                <w:color w:val="000000"/>
                <w:lang w:val="kk-KZ"/>
              </w:rPr>
              <w:lastRenderedPageBreak/>
              <w:t>облигаторлық)</w:t>
            </w:r>
          </w:p>
        </w:tc>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lastRenderedPageBreak/>
              <w:t>Қайта сақтандыру нысаны</w:t>
            </w:r>
          </w:p>
          <w:p w:rsidR="005911F1" w:rsidRPr="00250E98" w:rsidRDefault="005911F1" w:rsidP="00555BBB">
            <w:pPr>
              <w:jc w:val="center"/>
              <w:textAlignment w:val="baseline"/>
              <w:rPr>
                <w:color w:val="000000"/>
                <w:lang w:val="kk-KZ"/>
              </w:rPr>
            </w:pPr>
            <w:r w:rsidRPr="00250E98">
              <w:rPr>
                <w:color w:val="000000"/>
                <w:lang w:val="kk-KZ"/>
              </w:rPr>
              <w:t>(пропорционалды/</w:t>
            </w:r>
          </w:p>
          <w:p w:rsidR="005911F1" w:rsidRPr="00250E98" w:rsidRDefault="005911F1" w:rsidP="00555BBB">
            <w:pPr>
              <w:jc w:val="center"/>
              <w:textAlignment w:val="baseline"/>
              <w:rPr>
                <w:color w:val="000000"/>
                <w:lang w:val="kk-KZ"/>
              </w:rPr>
            </w:pPr>
            <w:r w:rsidRPr="00250E98">
              <w:rPr>
                <w:color w:val="000000"/>
                <w:lang w:val="kk-KZ"/>
              </w:rPr>
              <w:lastRenderedPageBreak/>
              <w:t>пропорционалды емес)</w:t>
            </w:r>
          </w:p>
        </w:tc>
        <w:tc>
          <w:tcPr>
            <w:tcW w:w="12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lastRenderedPageBreak/>
              <w:t>Сақтандыру сыныбының атауы</w:t>
            </w:r>
          </w:p>
          <w:p w:rsidR="005911F1" w:rsidRPr="00250E98" w:rsidRDefault="005911F1" w:rsidP="00555BBB">
            <w:pPr>
              <w:jc w:val="center"/>
              <w:textAlignment w:val="baseline"/>
              <w:rPr>
                <w:color w:val="000000"/>
                <w:lang w:val="kk-KZ"/>
              </w:rPr>
            </w:pPr>
          </w:p>
        </w:tc>
      </w:tr>
      <w:tr w:rsidR="005911F1" w:rsidRPr="00250E98" w:rsidTr="00555BBB">
        <w:trPr>
          <w:jc w:val="center"/>
        </w:trPr>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lastRenderedPageBreak/>
              <w:t>18</w:t>
            </w:r>
          </w:p>
        </w:tc>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19</w:t>
            </w:r>
          </w:p>
        </w:tc>
        <w:tc>
          <w:tcPr>
            <w:tcW w:w="12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20</w:t>
            </w:r>
          </w:p>
        </w:tc>
      </w:tr>
      <w:tr w:rsidR="005911F1" w:rsidRPr="00250E98" w:rsidTr="00555BBB">
        <w:trPr>
          <w:jc w:val="center"/>
        </w:trPr>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11F1" w:rsidRPr="00250E98" w:rsidRDefault="005911F1" w:rsidP="00555BBB">
            <w:pPr>
              <w:textAlignment w:val="baseline"/>
              <w:rPr>
                <w:color w:val="000000"/>
                <w:lang w:val="kk-KZ"/>
              </w:rPr>
            </w:pPr>
            <w:r w:rsidRPr="00250E98">
              <w:rPr>
                <w:lang w:val="kk-KZ"/>
              </w:rPr>
              <w:t>…</w:t>
            </w:r>
          </w:p>
        </w:tc>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11F1" w:rsidRPr="00250E98" w:rsidRDefault="005911F1" w:rsidP="00555BBB">
            <w:pPr>
              <w:jc w:val="center"/>
              <w:textAlignment w:val="baseline"/>
              <w:rPr>
                <w:lang w:val="kk-KZ"/>
              </w:rPr>
            </w:pPr>
          </w:p>
        </w:tc>
        <w:tc>
          <w:tcPr>
            <w:tcW w:w="12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11F1" w:rsidRPr="00250E98" w:rsidRDefault="005911F1" w:rsidP="00555BBB">
            <w:pPr>
              <w:jc w:val="center"/>
              <w:textAlignment w:val="baseline"/>
              <w:rPr>
                <w:lang w:val="kk-KZ"/>
              </w:rPr>
            </w:pPr>
          </w:p>
        </w:tc>
      </w:tr>
      <w:tr w:rsidR="005911F1" w:rsidRPr="00250E98" w:rsidTr="00555BBB">
        <w:trPr>
          <w:jc w:val="center"/>
        </w:trPr>
        <w:tc>
          <w:tcPr>
            <w:tcW w:w="1795" w:type="pct"/>
            <w:tcBorders>
              <w:top w:val="single" w:sz="4" w:space="0" w:color="auto"/>
            </w:tcBorders>
            <w:tcMar>
              <w:top w:w="0" w:type="dxa"/>
              <w:left w:w="108" w:type="dxa"/>
              <w:bottom w:w="0" w:type="dxa"/>
              <w:right w:w="108" w:type="dxa"/>
            </w:tcMar>
            <w:hideMark/>
          </w:tcPr>
          <w:p w:rsidR="005911F1" w:rsidRPr="00250E98" w:rsidRDefault="005911F1" w:rsidP="00555BBB">
            <w:pPr>
              <w:rPr>
                <w:lang w:val="kk-KZ"/>
              </w:rPr>
            </w:pPr>
          </w:p>
        </w:tc>
        <w:tc>
          <w:tcPr>
            <w:tcW w:w="1961" w:type="pct"/>
            <w:tcBorders>
              <w:top w:val="single" w:sz="4" w:space="0" w:color="auto"/>
            </w:tcBorders>
            <w:tcMar>
              <w:top w:w="0" w:type="dxa"/>
              <w:left w:w="108" w:type="dxa"/>
              <w:bottom w:w="0" w:type="dxa"/>
              <w:right w:w="108" w:type="dxa"/>
            </w:tcMar>
            <w:hideMark/>
          </w:tcPr>
          <w:p w:rsidR="005911F1" w:rsidRPr="00250E98" w:rsidRDefault="005911F1" w:rsidP="00555BBB">
            <w:pPr>
              <w:rPr>
                <w:lang w:val="kk-KZ"/>
              </w:rPr>
            </w:pPr>
          </w:p>
        </w:tc>
        <w:tc>
          <w:tcPr>
            <w:tcW w:w="1244" w:type="pct"/>
            <w:tcBorders>
              <w:top w:val="single" w:sz="4" w:space="0" w:color="auto"/>
            </w:tcBorders>
            <w:tcMar>
              <w:top w:w="0" w:type="dxa"/>
              <w:left w:w="108" w:type="dxa"/>
              <w:bottom w:w="0" w:type="dxa"/>
              <w:right w:w="108" w:type="dxa"/>
            </w:tcMar>
            <w:hideMark/>
          </w:tcPr>
          <w:p w:rsidR="005911F1" w:rsidRPr="00250E98" w:rsidRDefault="005911F1" w:rsidP="00555BBB">
            <w:pPr>
              <w:rPr>
                <w:lang w:val="kk-KZ"/>
              </w:rPr>
            </w:pPr>
          </w:p>
        </w:tc>
      </w:tr>
    </w:tbl>
    <w:p w:rsidR="005911F1" w:rsidRPr="00250E98" w:rsidRDefault="005911F1" w:rsidP="005911F1">
      <w:pPr>
        <w:jc w:val="both"/>
        <w:rPr>
          <w:color w:val="000000" w:themeColor="text1"/>
          <w:sz w:val="28"/>
          <w:szCs w:val="28"/>
          <w:lang w:val="kk-KZ"/>
        </w:rPr>
      </w:pPr>
    </w:p>
    <w:p w:rsidR="005911F1" w:rsidRPr="00250E98" w:rsidRDefault="005911F1" w:rsidP="005911F1">
      <w:pPr>
        <w:jc w:val="both"/>
        <w:rPr>
          <w:color w:val="000000" w:themeColor="text1"/>
          <w:sz w:val="28"/>
          <w:szCs w:val="28"/>
          <w:lang w:val="kk-KZ"/>
        </w:rPr>
      </w:pP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Атауы ________________________________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ab/>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Мекенжайы 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Телефоны __________________________________________________________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Электрондық пошта мекенжайы _______________________________________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Орындаушы________________________________________ ________________ </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Бас бухгалтер немесе есепке қол қоюға уәкілетті 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Бірінші басшы немесе ол есепке қол қоюға уәкілеттік берген 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sz w:val="28"/>
          <w:szCs w:val="28"/>
          <w:lang w:val="kk-KZ"/>
        </w:rPr>
      </w:pPr>
      <w:r w:rsidRPr="00250E98">
        <w:rPr>
          <w:color w:val="000000" w:themeColor="text1"/>
          <w:sz w:val="28"/>
          <w:szCs w:val="26"/>
          <w:lang w:val="kk-KZ"/>
        </w:rPr>
        <w:t>Күні 20__ жылғы «____» ______________</w:t>
      </w:r>
    </w:p>
    <w:p w:rsidR="005911F1" w:rsidRPr="00250E98" w:rsidRDefault="005911F1" w:rsidP="005911F1">
      <w:pPr>
        <w:ind w:firstLine="397"/>
        <w:textAlignment w:val="baseline"/>
        <w:rPr>
          <w:sz w:val="28"/>
          <w:szCs w:val="28"/>
          <w:lang w:val="kk-KZ"/>
        </w:rPr>
      </w:pP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br w:type="page"/>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lastRenderedPageBreak/>
        <w:t>Қайта сақтандыру қызметі туралы</w:t>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t xml:space="preserve"> есеп нысанына</w:t>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t xml:space="preserve"> қосымша</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 </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Әкімшілік деректер нысанын толтыру бойынша түсіндірме</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 </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Қайта сақтандыру қызметі туралы есеп</w:t>
      </w:r>
    </w:p>
    <w:p w:rsidR="005911F1" w:rsidRPr="00250E98" w:rsidRDefault="005911F1" w:rsidP="005911F1">
      <w:pPr>
        <w:ind w:firstLine="397"/>
        <w:jc w:val="center"/>
        <w:textAlignment w:val="baseline"/>
        <w:rPr>
          <w:sz w:val="28"/>
          <w:szCs w:val="28"/>
          <w:lang w:val="kk-KZ"/>
        </w:rPr>
      </w:pPr>
      <w:r w:rsidRPr="00250E98">
        <w:rPr>
          <w:sz w:val="28"/>
          <w:szCs w:val="28"/>
          <w:lang w:val="kk-KZ"/>
        </w:rPr>
        <w:t> (индекс - 22 - I(R)O_M, кезеңділігі –</w:t>
      </w:r>
      <w:r w:rsidRPr="00250E98">
        <w:rPr>
          <w:color w:val="000000" w:themeColor="text1"/>
          <w:sz w:val="28"/>
          <w:szCs w:val="28"/>
          <w:lang w:val="kk-KZ"/>
        </w:rPr>
        <w:t xml:space="preserve"> ай сайын)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tabs>
          <w:tab w:val="left" w:pos="1134"/>
        </w:tabs>
        <w:ind w:firstLine="709"/>
        <w:jc w:val="center"/>
        <w:rPr>
          <w:sz w:val="28"/>
          <w:szCs w:val="28"/>
          <w:lang w:val="kk-KZ"/>
        </w:rPr>
      </w:pPr>
      <w:r w:rsidRPr="00250E98">
        <w:rPr>
          <w:color w:val="000000"/>
          <w:sz w:val="28"/>
          <w:szCs w:val="28"/>
          <w:lang w:val="kk-KZ"/>
        </w:rPr>
        <w:t>1-тарау. Жалпы ережелер</w:t>
      </w:r>
    </w:p>
    <w:p w:rsidR="005911F1" w:rsidRPr="00250E98" w:rsidRDefault="005911F1" w:rsidP="005911F1">
      <w:pPr>
        <w:tabs>
          <w:tab w:val="left" w:pos="1134"/>
        </w:tabs>
        <w:ind w:firstLine="709"/>
        <w:jc w:val="both"/>
        <w:rPr>
          <w:sz w:val="28"/>
          <w:szCs w:val="28"/>
          <w:lang w:val="kk-KZ"/>
        </w:rPr>
      </w:pPr>
      <w:r w:rsidRPr="00250E98">
        <w:rPr>
          <w:color w:val="000000"/>
          <w:sz w:val="28"/>
          <w:szCs w:val="28"/>
          <w:lang w:val="kk-KZ"/>
        </w:rPr>
        <w:t> </w:t>
      </w:r>
    </w:p>
    <w:p w:rsidR="005911F1" w:rsidRPr="00250E98" w:rsidRDefault="005911F1" w:rsidP="005911F1">
      <w:pPr>
        <w:tabs>
          <w:tab w:val="left" w:pos="1134"/>
        </w:tabs>
        <w:ind w:firstLine="709"/>
        <w:jc w:val="both"/>
        <w:rPr>
          <w:sz w:val="28"/>
          <w:szCs w:val="28"/>
          <w:lang w:val="kk-KZ"/>
        </w:rPr>
      </w:pPr>
      <w:r w:rsidRPr="00250E98">
        <w:rPr>
          <w:color w:val="000000"/>
          <w:sz w:val="28"/>
          <w:szCs w:val="28"/>
          <w:lang w:val="kk-KZ"/>
        </w:rPr>
        <w:t>1. Осы түсіндірме (бұдан әрі – Түсіндірме) әкімшілік деректерді жинауға арналған «Қайта сақтандыру қызметі туралы есеп» нысанын (бұдан әрі – Нысан) толтыру бойынша бірыңғай талаптарды айқындайды.</w:t>
      </w:r>
    </w:p>
    <w:p w:rsidR="005911F1" w:rsidRPr="00250E98" w:rsidRDefault="005911F1" w:rsidP="005911F1">
      <w:pPr>
        <w:tabs>
          <w:tab w:val="left" w:pos="1134"/>
        </w:tabs>
        <w:ind w:firstLine="709"/>
        <w:jc w:val="both"/>
        <w:rPr>
          <w:sz w:val="28"/>
          <w:szCs w:val="28"/>
          <w:lang w:val="kk-KZ"/>
        </w:rPr>
      </w:pPr>
      <w:r w:rsidRPr="00250E98">
        <w:rPr>
          <w:color w:val="000000"/>
          <w:sz w:val="28"/>
          <w:szCs w:val="28"/>
          <w:lang w:val="kk-KZ"/>
        </w:rPr>
        <w:t xml:space="preserve">2. Нысан «Сақтандыру қызметі туралы» 2000 жылғы 18 желтоқсандағы Қазақстан Республикасының Заңы </w:t>
      </w:r>
      <w:hyperlink r:id="rId57" w:history="1">
        <w:r w:rsidRPr="00250E98">
          <w:rPr>
            <w:sz w:val="28"/>
            <w:szCs w:val="28"/>
            <w:lang w:val="kk-KZ"/>
          </w:rPr>
          <w:t>74-бабының 2-тармағына</w:t>
        </w:r>
      </w:hyperlink>
      <w:r w:rsidRPr="00250E98">
        <w:rPr>
          <w:sz w:val="28"/>
          <w:szCs w:val="28"/>
          <w:lang w:val="kk-KZ"/>
        </w:rPr>
        <w:t xml:space="preserve"> </w:t>
      </w:r>
      <w:r w:rsidRPr="00250E98">
        <w:rPr>
          <w:color w:val="000000"/>
          <w:sz w:val="28"/>
          <w:szCs w:val="28"/>
          <w:lang w:val="kk-KZ"/>
        </w:rPr>
        <w:t>сәйкес әзірленді.</w:t>
      </w:r>
    </w:p>
    <w:p w:rsidR="005911F1" w:rsidRPr="00250E98" w:rsidRDefault="005911F1" w:rsidP="005911F1">
      <w:pPr>
        <w:tabs>
          <w:tab w:val="left" w:pos="1134"/>
        </w:tabs>
        <w:ind w:firstLine="709"/>
        <w:jc w:val="both"/>
        <w:rPr>
          <w:sz w:val="28"/>
          <w:szCs w:val="28"/>
          <w:lang w:val="kk-KZ"/>
        </w:rPr>
      </w:pPr>
      <w:r w:rsidRPr="00250E98">
        <w:rPr>
          <w:color w:val="000000"/>
          <w:sz w:val="28"/>
          <w:szCs w:val="28"/>
          <w:lang w:val="kk-KZ"/>
        </w:rPr>
        <w:t>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астам сома 1000 (мың) теңгеге дейін дөңгелектенеді.</w:t>
      </w:r>
    </w:p>
    <w:p w:rsidR="005911F1" w:rsidRPr="00250E98" w:rsidRDefault="005911F1" w:rsidP="005911F1">
      <w:pPr>
        <w:tabs>
          <w:tab w:val="left" w:pos="1134"/>
        </w:tabs>
        <w:ind w:firstLine="709"/>
        <w:jc w:val="both"/>
        <w:rPr>
          <w:sz w:val="28"/>
          <w:szCs w:val="28"/>
          <w:lang w:val="kk-KZ"/>
        </w:rPr>
      </w:pPr>
      <w:r w:rsidRPr="00250E98">
        <w:rPr>
          <w:color w:val="000000"/>
          <w:sz w:val="28"/>
          <w:szCs w:val="28"/>
          <w:lang w:val="kk-KZ"/>
        </w:rPr>
        <w:t>4. Нысанға бірінші басшы, бас бухгалтер немесе олардың орнындағы адамдар және орындаушы қол қояды.</w:t>
      </w:r>
    </w:p>
    <w:p w:rsidR="005911F1" w:rsidRPr="00250E98" w:rsidRDefault="005911F1" w:rsidP="005911F1">
      <w:pPr>
        <w:tabs>
          <w:tab w:val="left" w:pos="1134"/>
        </w:tabs>
        <w:ind w:firstLine="709"/>
        <w:jc w:val="both"/>
        <w:textAlignment w:val="baseline"/>
        <w:rPr>
          <w:color w:val="000000"/>
          <w:sz w:val="28"/>
          <w:szCs w:val="28"/>
          <w:lang w:val="kk-KZ"/>
        </w:rPr>
      </w:pPr>
    </w:p>
    <w:p w:rsidR="005911F1" w:rsidRPr="00250E98" w:rsidRDefault="005911F1" w:rsidP="005911F1">
      <w:pPr>
        <w:tabs>
          <w:tab w:val="left" w:pos="1134"/>
        </w:tabs>
        <w:ind w:firstLine="709"/>
        <w:jc w:val="center"/>
        <w:rPr>
          <w:color w:val="000000"/>
          <w:sz w:val="28"/>
          <w:szCs w:val="28"/>
          <w:lang w:val="kk-KZ"/>
        </w:rPr>
      </w:pPr>
      <w:r w:rsidRPr="00250E98">
        <w:rPr>
          <w:color w:val="000000"/>
          <w:sz w:val="28"/>
          <w:szCs w:val="28"/>
          <w:lang w:val="kk-KZ"/>
        </w:rPr>
        <w:t>2-тарау. Нысанды толтыру бойынша түсіндірме</w:t>
      </w:r>
    </w:p>
    <w:p w:rsidR="005911F1" w:rsidRPr="00250E98" w:rsidRDefault="005911F1" w:rsidP="005911F1">
      <w:pPr>
        <w:tabs>
          <w:tab w:val="left" w:pos="1134"/>
        </w:tabs>
        <w:ind w:firstLine="709"/>
        <w:jc w:val="both"/>
        <w:textAlignment w:val="baseline"/>
        <w:rPr>
          <w:color w:val="000000"/>
          <w:sz w:val="28"/>
          <w:szCs w:val="28"/>
          <w:lang w:val="kk-KZ"/>
        </w:rPr>
      </w:pPr>
    </w:p>
    <w:p w:rsidR="005911F1" w:rsidRPr="00250E98" w:rsidRDefault="005911F1" w:rsidP="005911F1">
      <w:pPr>
        <w:tabs>
          <w:tab w:val="left" w:pos="1134"/>
        </w:tabs>
        <w:ind w:firstLine="709"/>
        <w:jc w:val="both"/>
        <w:textAlignment w:val="baseline"/>
        <w:rPr>
          <w:sz w:val="28"/>
          <w:szCs w:val="28"/>
          <w:lang w:val="kk-KZ"/>
        </w:rPr>
      </w:pPr>
      <w:r w:rsidRPr="00250E98">
        <w:rPr>
          <w:sz w:val="28"/>
          <w:szCs w:val="28"/>
          <w:lang w:val="kk-KZ"/>
        </w:rPr>
        <w:t xml:space="preserve">5. </w:t>
      </w:r>
      <w:r w:rsidRPr="00250E98">
        <w:rPr>
          <w:color w:val="000000"/>
          <w:sz w:val="28"/>
          <w:szCs w:val="28"/>
          <w:lang w:val="kk-KZ"/>
        </w:rPr>
        <w:t xml:space="preserve">2-бағанда сақтандыру (қайта сақтандыру) ұйымының толық атауы (аббревиатураларды және қысқартуларды қолданусыз) көрсетіледі. </w:t>
      </w:r>
    </w:p>
    <w:p w:rsidR="005911F1" w:rsidRPr="00250E98" w:rsidRDefault="005911F1" w:rsidP="005911F1">
      <w:pPr>
        <w:tabs>
          <w:tab w:val="left" w:pos="1134"/>
        </w:tabs>
        <w:ind w:firstLine="709"/>
        <w:jc w:val="both"/>
        <w:textAlignment w:val="baseline"/>
        <w:rPr>
          <w:sz w:val="28"/>
          <w:szCs w:val="28"/>
          <w:lang w:val="kk-KZ"/>
        </w:rPr>
      </w:pPr>
      <w:r w:rsidRPr="00250E98">
        <w:rPr>
          <w:sz w:val="28"/>
          <w:szCs w:val="28"/>
          <w:lang w:val="kk-KZ"/>
        </w:rPr>
        <w:t xml:space="preserve">6. 3 және 8-бағандарда толық атауы </w:t>
      </w:r>
      <w:r w:rsidRPr="00250E98">
        <w:rPr>
          <w:color w:val="000000"/>
          <w:sz w:val="28"/>
          <w:szCs w:val="28"/>
          <w:lang w:val="kk-KZ"/>
        </w:rPr>
        <w:t xml:space="preserve">(аббревиатураларды және қысқартуларды қолданусыз) көрсетіледі. </w:t>
      </w:r>
    </w:p>
    <w:p w:rsidR="005911F1" w:rsidRPr="00250E98" w:rsidRDefault="005911F1" w:rsidP="005911F1">
      <w:pPr>
        <w:tabs>
          <w:tab w:val="left" w:pos="1134"/>
        </w:tabs>
        <w:ind w:firstLine="709"/>
        <w:jc w:val="both"/>
        <w:textAlignment w:val="baseline"/>
        <w:rPr>
          <w:color w:val="000000"/>
          <w:sz w:val="28"/>
          <w:szCs w:val="28"/>
          <w:lang w:val="kk-KZ"/>
        </w:rPr>
      </w:pPr>
      <w:r w:rsidRPr="00250E98">
        <w:rPr>
          <w:sz w:val="28"/>
          <w:szCs w:val="28"/>
          <w:lang w:val="kk-KZ"/>
        </w:rPr>
        <w:t>7. 4</w:t>
      </w:r>
      <w:r w:rsidRPr="00250E98">
        <w:rPr>
          <w:color w:val="000000"/>
          <w:sz w:val="28"/>
          <w:szCs w:val="28"/>
          <w:lang w:val="kk-KZ"/>
        </w:rPr>
        <w:t xml:space="preserve">-бағанда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w:t>
      </w:r>
      <w:r w:rsidRPr="00250E98">
        <w:rPr>
          <w:color w:val="000000"/>
          <w:sz w:val="28"/>
          <w:szCs w:val="28"/>
          <w:lang w:val="kk-KZ"/>
        </w:rPr>
        <w:br/>
        <w:t xml:space="preserve">№ 385 </w:t>
      </w:r>
      <w:hyperlink r:id="rId58" w:history="1">
        <w:r w:rsidRPr="00250E98">
          <w:rPr>
            <w:sz w:val="28"/>
            <w:szCs w:val="28"/>
            <w:lang w:val="kk-KZ"/>
          </w:rPr>
          <w:t>қаулысына</w:t>
        </w:r>
      </w:hyperlink>
      <w:r w:rsidRPr="00250E98">
        <w:rPr>
          <w:color w:val="000000"/>
          <w:sz w:val="28"/>
          <w:szCs w:val="28"/>
          <w:lang w:val="kk-KZ"/>
        </w:rPr>
        <w:t xml:space="preserve"> сәйкес рейтингтік агенттіктердің бірі берген рейтингі көрсетіледі. Рейтингі болмаған кезде 4-бағанда «рейтингісі жоқ» деп көрсетіледі.</w:t>
      </w:r>
    </w:p>
    <w:p w:rsidR="005911F1" w:rsidRPr="00250E98" w:rsidRDefault="005911F1" w:rsidP="005911F1">
      <w:pPr>
        <w:tabs>
          <w:tab w:val="left" w:pos="1134"/>
        </w:tabs>
        <w:ind w:firstLine="709"/>
        <w:jc w:val="both"/>
        <w:textAlignment w:val="baseline"/>
        <w:rPr>
          <w:sz w:val="28"/>
          <w:szCs w:val="28"/>
          <w:lang w:val="kk-KZ"/>
        </w:rPr>
      </w:pPr>
      <w:r w:rsidRPr="00250E98">
        <w:rPr>
          <w:sz w:val="28"/>
          <w:szCs w:val="28"/>
          <w:lang w:val="kk-KZ"/>
        </w:rPr>
        <w:t xml:space="preserve">8. </w:t>
      </w:r>
      <w:r w:rsidRPr="00250E98">
        <w:rPr>
          <w:color w:val="000000"/>
          <w:sz w:val="28"/>
          <w:szCs w:val="28"/>
          <w:lang w:val="kk-KZ"/>
        </w:rPr>
        <w:t>11-бағанда міндеттемелер көлемі есептік кезеңнің басынан басталған кезеңде жасалған қайта сақтандыру шарттары бойынша көрсетіледі.</w:t>
      </w:r>
      <w:r w:rsidRPr="00250E98">
        <w:rPr>
          <w:sz w:val="28"/>
          <w:szCs w:val="28"/>
          <w:lang w:val="kk-KZ"/>
        </w:rPr>
        <w:t xml:space="preserve"> </w:t>
      </w:r>
    </w:p>
    <w:p w:rsidR="005911F1" w:rsidRPr="00250E98" w:rsidRDefault="005911F1" w:rsidP="005911F1">
      <w:pPr>
        <w:tabs>
          <w:tab w:val="left" w:pos="1134"/>
        </w:tabs>
        <w:ind w:firstLine="709"/>
        <w:jc w:val="both"/>
        <w:textAlignment w:val="baseline"/>
        <w:rPr>
          <w:color w:val="000000"/>
          <w:sz w:val="28"/>
          <w:szCs w:val="28"/>
          <w:lang w:val="kk-KZ"/>
        </w:rPr>
      </w:pPr>
      <w:r w:rsidRPr="00250E98">
        <w:rPr>
          <w:sz w:val="28"/>
          <w:szCs w:val="28"/>
          <w:lang w:val="kk-KZ"/>
        </w:rPr>
        <w:lastRenderedPageBreak/>
        <w:t>9. 12-бағанда қолданыстағы сақтандыру (қайта сақтандыру) шарттары бойынша қайта сақтандыруға берілген міндеттемелердің жиынтық сомасы аннуитеттік сақтандыру сыныбы бойынша міндеттемелер көлемінің сомасын қоспағанда, міндеттемелер көлемі бойынша есептің 9 және 10-бағандарының сомасына сәйкес келеді.</w:t>
      </w:r>
    </w:p>
    <w:p w:rsidR="005911F1" w:rsidRPr="00250E98" w:rsidRDefault="005911F1" w:rsidP="005911F1">
      <w:pPr>
        <w:tabs>
          <w:tab w:val="left" w:pos="1134"/>
        </w:tabs>
        <w:ind w:firstLine="709"/>
        <w:jc w:val="both"/>
        <w:textAlignment w:val="baseline"/>
        <w:rPr>
          <w:sz w:val="28"/>
          <w:szCs w:val="28"/>
          <w:lang w:val="kk-KZ"/>
        </w:rPr>
      </w:pPr>
      <w:r w:rsidRPr="00250E98">
        <w:rPr>
          <w:sz w:val="28"/>
          <w:szCs w:val="28"/>
          <w:lang w:val="kk-KZ"/>
        </w:rPr>
        <w:t xml:space="preserve">10. </w:t>
      </w:r>
      <w:r w:rsidRPr="00250E98">
        <w:rPr>
          <w:color w:val="000000"/>
          <w:sz w:val="28"/>
          <w:szCs w:val="28"/>
          <w:lang w:val="kk-KZ"/>
        </w:rPr>
        <w:t>12-бағанның «Резидент сақтандыру (қайта сақтандыру) ұйымдары» жолы бойынша Қазақстан Республикасының 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9-бағанның жиынтық сомасына сәйкес келеді.</w:t>
      </w:r>
      <w:r w:rsidRPr="00250E98">
        <w:rPr>
          <w:sz w:val="28"/>
          <w:szCs w:val="28"/>
          <w:lang w:val="kk-KZ"/>
        </w:rPr>
        <w:t xml:space="preserve"> </w:t>
      </w:r>
    </w:p>
    <w:p w:rsidR="005911F1" w:rsidRPr="00250E98" w:rsidRDefault="005911F1" w:rsidP="005911F1">
      <w:pPr>
        <w:tabs>
          <w:tab w:val="left" w:pos="1134"/>
        </w:tabs>
        <w:ind w:firstLine="709"/>
        <w:jc w:val="both"/>
        <w:textAlignment w:val="baseline"/>
        <w:rPr>
          <w:sz w:val="28"/>
          <w:szCs w:val="28"/>
          <w:lang w:val="kk-KZ"/>
        </w:rPr>
      </w:pPr>
      <w:r w:rsidRPr="00250E98">
        <w:rPr>
          <w:sz w:val="28"/>
          <w:szCs w:val="28"/>
          <w:lang w:val="kk-KZ"/>
        </w:rPr>
        <w:t xml:space="preserve">11. </w:t>
      </w:r>
      <w:r w:rsidRPr="00250E98">
        <w:rPr>
          <w:color w:val="000000"/>
          <w:sz w:val="28"/>
          <w:szCs w:val="28"/>
          <w:lang w:val="kk-KZ"/>
        </w:rPr>
        <w:t>12-бағанның «Бейрезидент сақтандыру (қайта сақтандыру) ұйымдары» жолы бойынша Қазақстан Республикасының бейрезиденттеріне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10-бағанының жиынтық сомасына сәйкес келеді.</w:t>
      </w:r>
      <w:r w:rsidRPr="00250E98">
        <w:rPr>
          <w:sz w:val="28"/>
          <w:szCs w:val="28"/>
          <w:lang w:val="kk-KZ"/>
        </w:rPr>
        <w:t xml:space="preserve"> </w:t>
      </w:r>
    </w:p>
    <w:p w:rsidR="005911F1" w:rsidRPr="00250E98" w:rsidRDefault="005911F1" w:rsidP="005911F1">
      <w:pPr>
        <w:tabs>
          <w:tab w:val="left" w:pos="1134"/>
        </w:tabs>
        <w:ind w:firstLine="709"/>
        <w:jc w:val="both"/>
        <w:textAlignment w:val="baseline"/>
        <w:rPr>
          <w:sz w:val="28"/>
          <w:szCs w:val="28"/>
          <w:lang w:val="kk-KZ"/>
        </w:rPr>
      </w:pPr>
      <w:r w:rsidRPr="00250E98">
        <w:rPr>
          <w:sz w:val="28"/>
          <w:szCs w:val="28"/>
          <w:lang w:val="kk-KZ"/>
        </w:rPr>
        <w:t xml:space="preserve">12. </w:t>
      </w:r>
      <w:r w:rsidRPr="00250E98">
        <w:rPr>
          <w:color w:val="000000"/>
          <w:sz w:val="28"/>
          <w:szCs w:val="28"/>
          <w:lang w:val="kk-KZ"/>
        </w:rPr>
        <w:t>13-бағанда қайта сақтандыру ұйымына берілген сақтандыру сыйлықақылардың жиынтық сомасы сақтандыру сыйлықақылары туралы есептің 13-бағанының жиынтық сомасына сәйкес келеді.</w:t>
      </w:r>
      <w:r w:rsidRPr="00250E98">
        <w:rPr>
          <w:sz w:val="28"/>
          <w:szCs w:val="28"/>
          <w:lang w:val="kk-KZ"/>
        </w:rPr>
        <w:t xml:space="preserve"> </w:t>
      </w:r>
    </w:p>
    <w:p w:rsidR="005911F1" w:rsidRPr="00250E98" w:rsidRDefault="005911F1" w:rsidP="005911F1">
      <w:pPr>
        <w:tabs>
          <w:tab w:val="left" w:pos="1134"/>
        </w:tabs>
        <w:ind w:firstLine="709"/>
        <w:jc w:val="both"/>
        <w:textAlignment w:val="baseline"/>
        <w:rPr>
          <w:sz w:val="28"/>
          <w:szCs w:val="28"/>
          <w:lang w:val="kk-KZ"/>
        </w:rPr>
      </w:pPr>
      <w:r w:rsidRPr="00250E98">
        <w:rPr>
          <w:sz w:val="28"/>
          <w:szCs w:val="28"/>
          <w:lang w:val="kk-KZ"/>
        </w:rPr>
        <w:t xml:space="preserve">13. </w:t>
      </w:r>
      <w:r w:rsidRPr="00250E98">
        <w:rPr>
          <w:color w:val="000000"/>
          <w:sz w:val="28"/>
          <w:szCs w:val="28"/>
          <w:lang w:val="kk-KZ"/>
        </w:rPr>
        <w:t>13-бағанның «Резидент сақтандыру (қайта сақтандыру) ұйымдары» жолы бойынша Қазақстан Республикасының резиденттеріне берілген сақтандыру сыйлықақыларының сомасы сақтандыру сыйлықақылары туралы есептің 14-бағанының жиынтық сомасына сәйкес келеді.</w:t>
      </w:r>
      <w:r w:rsidRPr="00250E98">
        <w:rPr>
          <w:sz w:val="28"/>
          <w:szCs w:val="28"/>
          <w:lang w:val="kk-KZ"/>
        </w:rPr>
        <w:t xml:space="preserve"> </w:t>
      </w:r>
    </w:p>
    <w:p w:rsidR="005911F1" w:rsidRPr="00250E98" w:rsidRDefault="005911F1" w:rsidP="005911F1">
      <w:pPr>
        <w:tabs>
          <w:tab w:val="left" w:pos="1134"/>
        </w:tabs>
        <w:ind w:firstLine="709"/>
        <w:jc w:val="both"/>
        <w:textAlignment w:val="baseline"/>
        <w:rPr>
          <w:sz w:val="28"/>
          <w:szCs w:val="28"/>
          <w:lang w:val="kk-KZ"/>
        </w:rPr>
      </w:pPr>
      <w:r w:rsidRPr="00250E98">
        <w:rPr>
          <w:sz w:val="28"/>
          <w:szCs w:val="28"/>
          <w:lang w:val="kk-KZ"/>
        </w:rPr>
        <w:t xml:space="preserve">14. </w:t>
      </w:r>
      <w:r w:rsidRPr="00250E98">
        <w:rPr>
          <w:color w:val="000000"/>
          <w:sz w:val="28"/>
          <w:szCs w:val="28"/>
          <w:lang w:val="kk-KZ"/>
        </w:rPr>
        <w:t>13-бағанның «Бейрезидент сақтандыру (қайта сақтандыру) ұйымдары» жолы бойынша Қазақстан Республикасының бейрезиденттеріне берілген сақтандыру сыйлықақыларының сомасы сақтандыру сыйлықақылары туралы есептің 15-бағанының жиынтық сомасына сәйкес келеді.</w:t>
      </w:r>
      <w:r w:rsidRPr="00250E98">
        <w:rPr>
          <w:sz w:val="28"/>
          <w:szCs w:val="28"/>
          <w:lang w:val="kk-KZ"/>
        </w:rPr>
        <w:t xml:space="preserve"> </w:t>
      </w:r>
    </w:p>
    <w:p w:rsidR="005911F1" w:rsidRPr="00250E98" w:rsidRDefault="005911F1" w:rsidP="005911F1">
      <w:pPr>
        <w:tabs>
          <w:tab w:val="left" w:pos="1134"/>
        </w:tabs>
        <w:ind w:firstLine="709"/>
        <w:jc w:val="both"/>
        <w:textAlignment w:val="baseline"/>
        <w:rPr>
          <w:sz w:val="28"/>
          <w:szCs w:val="28"/>
          <w:lang w:val="kk-KZ"/>
        </w:rPr>
      </w:pPr>
      <w:r w:rsidRPr="00250E98">
        <w:rPr>
          <w:sz w:val="28"/>
          <w:szCs w:val="28"/>
          <w:lang w:val="kk-KZ"/>
        </w:rPr>
        <w:t xml:space="preserve">15. 15-бағанда </w:t>
      </w:r>
      <w:r w:rsidRPr="00250E98">
        <w:rPr>
          <w:color w:val="000000"/>
          <w:sz w:val="28"/>
          <w:szCs w:val="28"/>
          <w:lang w:val="kk-KZ"/>
        </w:rPr>
        <w:t>қайта сақтандыру шарттары бойынша алынған тәуекелдер бойынша өтемақы туралы деректер көрсетіледі.</w:t>
      </w:r>
    </w:p>
    <w:p w:rsidR="005911F1" w:rsidRPr="00250E98" w:rsidRDefault="005911F1" w:rsidP="005911F1">
      <w:pPr>
        <w:tabs>
          <w:tab w:val="left" w:pos="1134"/>
        </w:tabs>
        <w:ind w:firstLine="709"/>
        <w:jc w:val="both"/>
        <w:textAlignment w:val="baseline"/>
        <w:rPr>
          <w:color w:val="000000"/>
          <w:sz w:val="28"/>
          <w:szCs w:val="28"/>
          <w:lang w:val="kk-KZ"/>
        </w:rPr>
      </w:pPr>
      <w:r w:rsidRPr="00250E98">
        <w:rPr>
          <w:color w:val="000000"/>
          <w:sz w:val="28"/>
          <w:szCs w:val="28"/>
          <w:lang w:val="kk-KZ"/>
        </w:rPr>
        <w:t xml:space="preserve">16. </w:t>
      </w:r>
      <w:r w:rsidRPr="00250E98">
        <w:rPr>
          <w:sz w:val="28"/>
          <w:szCs w:val="28"/>
          <w:lang w:val="kk-KZ"/>
        </w:rPr>
        <w:t xml:space="preserve">17-бағанда </w:t>
      </w:r>
      <w:r w:rsidRPr="00250E98">
        <w:rPr>
          <w:color w:val="000000"/>
          <w:sz w:val="28"/>
          <w:szCs w:val="28"/>
          <w:lang w:val="kk-KZ"/>
        </w:rPr>
        <w:t>қайта сақтандыруға қабылданған шарттар бойынша сақтандыру төлемдерінің сомасы көрсетіледі.</w:t>
      </w:r>
    </w:p>
    <w:p w:rsidR="005911F1" w:rsidRPr="00250E98" w:rsidRDefault="005911F1" w:rsidP="005911F1">
      <w:pPr>
        <w:tabs>
          <w:tab w:val="left" w:pos="1134"/>
        </w:tabs>
        <w:ind w:firstLine="709"/>
        <w:jc w:val="both"/>
        <w:textAlignment w:val="baseline"/>
        <w:rPr>
          <w:color w:val="000000"/>
          <w:sz w:val="28"/>
          <w:szCs w:val="28"/>
          <w:lang w:val="kk-KZ"/>
        </w:rPr>
      </w:pPr>
      <w:r w:rsidRPr="00250E98">
        <w:rPr>
          <w:sz w:val="28"/>
          <w:szCs w:val="28"/>
          <w:lang w:val="kk-KZ"/>
        </w:rPr>
        <w:t>17. 20</w:t>
      </w:r>
      <w:r w:rsidRPr="00250E98">
        <w:rPr>
          <w:color w:val="000000"/>
          <w:sz w:val="28"/>
          <w:szCs w:val="28"/>
          <w:lang w:val="kk-KZ"/>
        </w:rPr>
        <w:t>-бағанда сақтандыру сыныбының атауы көрсетіледі. Егер әртүрлі сақтандыру сыныптары бойынша сақтандыру сыйлықақылары бір қайта сақтандыру ұйымына берілген жағдайда, сақтандыру сыныптарының тізбесі бір жолда көрсетіледі.</w:t>
      </w:r>
    </w:p>
    <w:p w:rsidR="005911F1" w:rsidRPr="00250E98" w:rsidRDefault="005911F1" w:rsidP="005911F1">
      <w:pPr>
        <w:tabs>
          <w:tab w:val="left" w:pos="1134"/>
        </w:tabs>
        <w:ind w:firstLine="709"/>
        <w:jc w:val="both"/>
        <w:textAlignment w:val="baseline"/>
        <w:rPr>
          <w:color w:val="000000"/>
          <w:sz w:val="28"/>
          <w:szCs w:val="28"/>
          <w:lang w:val="kk-KZ"/>
        </w:rPr>
      </w:pPr>
      <w:r w:rsidRPr="00250E98">
        <w:rPr>
          <w:sz w:val="28"/>
          <w:szCs w:val="28"/>
          <w:lang w:val="kk-KZ"/>
        </w:rPr>
        <w:t xml:space="preserve">18. </w:t>
      </w:r>
      <w:r w:rsidRPr="00250E98">
        <w:rPr>
          <w:color w:val="000000"/>
          <w:sz w:val="28"/>
          <w:szCs w:val="28"/>
          <w:lang w:val="kk-KZ"/>
        </w:rPr>
        <w:t xml:space="preserve">Мәліметтер болмаған жағдайда, Нысан нөлдік қалдықтармен ұсынылады. </w:t>
      </w:r>
      <w:r w:rsidRPr="00250E98">
        <w:rPr>
          <w:color w:val="000000"/>
          <w:sz w:val="28"/>
          <w:szCs w:val="28"/>
          <w:lang w:val="kk-KZ"/>
        </w:rPr>
        <w:br w:type="page"/>
      </w: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Қазақстан Республикасы</w:t>
      </w:r>
    </w:p>
    <w:p w:rsidR="005911F1" w:rsidRPr="00250E98" w:rsidRDefault="005911F1" w:rsidP="005911F1">
      <w:pPr>
        <w:jc w:val="right"/>
        <w:rPr>
          <w:color w:val="000000"/>
          <w:sz w:val="28"/>
          <w:szCs w:val="28"/>
          <w:lang w:val="kk-KZ"/>
        </w:rPr>
      </w:pPr>
      <w:r w:rsidRPr="00250E98">
        <w:rPr>
          <w:color w:val="000000"/>
          <w:sz w:val="28"/>
          <w:szCs w:val="28"/>
          <w:lang w:val="kk-KZ"/>
        </w:rPr>
        <w:t>Ұлттық Банкі 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AC7A4D">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t>23-қосымша</w:t>
      </w:r>
    </w:p>
    <w:p w:rsidR="005911F1" w:rsidRPr="00250E98" w:rsidRDefault="005911F1" w:rsidP="005911F1">
      <w:pPr>
        <w:jc w:val="right"/>
        <w:rPr>
          <w:color w:val="000000" w:themeColor="text1"/>
          <w:sz w:val="28"/>
          <w:szCs w:val="18"/>
          <w:lang w:val="kk-KZ"/>
        </w:rPr>
      </w:pPr>
    </w:p>
    <w:p w:rsidR="005911F1" w:rsidRPr="00250E98" w:rsidRDefault="005911F1" w:rsidP="005911F1">
      <w:pPr>
        <w:ind w:firstLine="397"/>
        <w:jc w:val="right"/>
        <w:textAlignment w:val="baseline"/>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ind w:firstLine="397"/>
        <w:jc w:val="right"/>
        <w:textAlignment w:val="baseline"/>
        <w:rPr>
          <w:color w:val="000000"/>
          <w:sz w:val="28"/>
          <w:szCs w:val="28"/>
          <w:lang w:val="kk-KZ"/>
        </w:rPr>
      </w:pPr>
    </w:p>
    <w:p w:rsidR="005911F1" w:rsidRPr="00250E98" w:rsidRDefault="005911F1" w:rsidP="005911F1">
      <w:pPr>
        <w:jc w:val="center"/>
        <w:textAlignment w:val="baseline"/>
        <w:rPr>
          <w:rFonts w:eastAsia="Calibri"/>
          <w:bCs/>
          <w:color w:val="000000"/>
          <w:sz w:val="28"/>
          <w:szCs w:val="28"/>
          <w:lang w:val="kk-KZ"/>
        </w:rPr>
      </w:pPr>
      <w:r w:rsidRPr="00250E98">
        <w:rPr>
          <w:color w:val="000000"/>
          <w:sz w:val="28"/>
          <w:szCs w:val="28"/>
          <w:lang w:val="kk-KZ"/>
        </w:rPr>
        <w:t>Әкімшілік деректерді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Қайда ұсынылады: Қазақстан Республикасының Ұлттық Банкіне</w:t>
      </w:r>
    </w:p>
    <w:p w:rsidR="005911F1" w:rsidRPr="00250E98" w:rsidRDefault="005911F1" w:rsidP="005911F1">
      <w:pPr>
        <w:jc w:val="both"/>
        <w:textAlignment w:val="baseline"/>
        <w:rPr>
          <w:rFonts w:eastAsia="Calibri"/>
          <w:bCs/>
          <w:color w:val="000000"/>
          <w:sz w:val="28"/>
          <w:szCs w:val="28"/>
          <w:lang w:val="kk-KZ"/>
        </w:rPr>
      </w:pPr>
    </w:p>
    <w:p w:rsidR="005911F1" w:rsidRPr="00250E98" w:rsidRDefault="005911F1" w:rsidP="005911F1">
      <w:pPr>
        <w:jc w:val="both"/>
        <w:textAlignment w:val="baseline"/>
        <w:rPr>
          <w:rFonts w:eastAsia="Calibri"/>
          <w:bCs/>
          <w:color w:val="000000"/>
          <w:sz w:val="28"/>
          <w:szCs w:val="28"/>
          <w:lang w:val="kk-KZ"/>
        </w:rPr>
      </w:pPr>
      <w:r w:rsidRPr="00250E98">
        <w:rPr>
          <w:rFonts w:eastAsia="Calibri"/>
          <w:bCs/>
          <w:color w:val="000000"/>
          <w:sz w:val="28"/>
          <w:szCs w:val="28"/>
          <w:lang w:val="kk-KZ"/>
        </w:rPr>
        <w:t xml:space="preserve">Әкімшілік деректердің нысаны </w:t>
      </w:r>
      <w:hyperlink r:id="rId59" w:history="1">
        <w:r w:rsidRPr="00250E98">
          <w:rPr>
            <w:rFonts w:eastAsia="Calibri"/>
            <w:bCs/>
            <w:color w:val="000000"/>
            <w:sz w:val="28"/>
            <w:szCs w:val="28"/>
            <w:lang w:val="kk-KZ"/>
          </w:rPr>
          <w:t>www.nationalbank.kz</w:t>
        </w:r>
      </w:hyperlink>
      <w:r w:rsidRPr="00250E98">
        <w:rPr>
          <w:rFonts w:eastAsia="Calibri"/>
          <w:bCs/>
          <w:color w:val="000000"/>
          <w:sz w:val="28"/>
          <w:szCs w:val="28"/>
          <w:lang w:val="kk-KZ"/>
        </w:rPr>
        <w:t xml:space="preserve"> интернет-ресурсында орналастырылған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rPr>
          <w:color w:val="000000"/>
          <w:sz w:val="28"/>
          <w:szCs w:val="28"/>
          <w:lang w:val="kk-KZ"/>
        </w:rPr>
      </w:pPr>
      <w:r w:rsidRPr="00250E98">
        <w:rPr>
          <w:color w:val="000000"/>
          <w:sz w:val="28"/>
          <w:szCs w:val="28"/>
          <w:lang w:val="kk-KZ"/>
        </w:rPr>
        <w:t>Сақтандыру (қайта сақтандыру) ұйымымен, исламдық сақтандыру (қайта сақтандыру) ұйымымен ерекше қатынастар арқылы байланысты</w:t>
      </w:r>
    </w:p>
    <w:p w:rsidR="005911F1" w:rsidRPr="00250E98" w:rsidRDefault="005911F1" w:rsidP="005911F1">
      <w:pPr>
        <w:jc w:val="center"/>
        <w:rPr>
          <w:color w:val="000000"/>
          <w:sz w:val="28"/>
          <w:szCs w:val="28"/>
          <w:lang w:val="kk-KZ"/>
        </w:rPr>
      </w:pPr>
      <w:r w:rsidRPr="00250E98">
        <w:rPr>
          <w:color w:val="000000"/>
          <w:sz w:val="28"/>
          <w:szCs w:val="28"/>
          <w:lang w:val="kk-KZ"/>
        </w:rPr>
        <w:t xml:space="preserve"> тұлғалармен жасалған мәмілелер және сақтандыру (қайта сақтандыру) шарттар туралы есеп</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rFonts w:eastAsia="Calibri"/>
          <w:bCs/>
          <w:color w:val="000000"/>
          <w:sz w:val="28"/>
          <w:szCs w:val="28"/>
          <w:lang w:val="kk-KZ"/>
        </w:rPr>
        <w:t>Әкімшілік деректер нысанының и</w:t>
      </w:r>
      <w:r w:rsidRPr="00250E98">
        <w:rPr>
          <w:sz w:val="28"/>
          <w:szCs w:val="28"/>
          <w:lang w:val="kk-KZ"/>
        </w:rPr>
        <w:t>ндексі: 23 -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Кезеңділігі: тоқсан сайын</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sz w:val="28"/>
          <w:szCs w:val="28"/>
          <w:lang w:val="kk-KZ"/>
        </w:rPr>
        <w:t>Есепті кезең: 20__жылғы «___»________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Ұсынатын тұлғалар тобы: сақтандыру (қайта сақтандыру) ұйымы, исламдық сақтандыру (қайта сақтандыру) ұйымы</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jc w:val="both"/>
        <w:rPr>
          <w:color w:val="000000"/>
          <w:sz w:val="28"/>
          <w:szCs w:val="28"/>
          <w:lang w:val="kk-KZ"/>
        </w:rPr>
      </w:pPr>
      <w:r w:rsidRPr="00250E98">
        <w:rPr>
          <w:color w:val="000000"/>
          <w:sz w:val="28"/>
          <w:szCs w:val="28"/>
          <w:lang w:val="kk-KZ"/>
        </w:rPr>
        <w:br w:type="page"/>
      </w:r>
    </w:p>
    <w:p w:rsidR="005911F1" w:rsidRPr="00250E98" w:rsidRDefault="005911F1" w:rsidP="005911F1">
      <w:pPr>
        <w:ind w:firstLine="397"/>
        <w:jc w:val="right"/>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ind w:firstLine="397"/>
        <w:jc w:val="right"/>
        <w:rPr>
          <w:color w:val="000000"/>
          <w:sz w:val="28"/>
          <w:szCs w:val="28"/>
          <w:lang w:val="kk-KZ"/>
        </w:rPr>
      </w:pPr>
    </w:p>
    <w:p w:rsidR="005911F1" w:rsidRPr="00250E98" w:rsidRDefault="005911F1" w:rsidP="005911F1">
      <w:pPr>
        <w:ind w:firstLine="397"/>
        <w:jc w:val="both"/>
        <w:rPr>
          <w:color w:val="000000"/>
          <w:sz w:val="28"/>
          <w:szCs w:val="28"/>
          <w:lang w:val="kk-KZ"/>
        </w:rPr>
      </w:pPr>
      <w:r w:rsidRPr="00250E98">
        <w:rPr>
          <w:color w:val="000000"/>
          <w:sz w:val="28"/>
          <w:szCs w:val="28"/>
          <w:lang w:val="kk-KZ"/>
        </w:rPr>
        <w:t>1-кесте. Сақтандыру (қайта сақтандыру) шартын жасау</w:t>
      </w:r>
    </w:p>
    <w:p w:rsidR="005911F1" w:rsidRPr="00250E98" w:rsidRDefault="005911F1" w:rsidP="005911F1">
      <w:pPr>
        <w:ind w:firstLine="397"/>
        <w:jc w:val="right"/>
        <w:rPr>
          <w:color w:val="000000"/>
          <w:sz w:val="28"/>
          <w:szCs w:val="28"/>
          <w:lang w:val="kk-KZ"/>
        </w:rPr>
      </w:pPr>
      <w:r w:rsidRPr="00250E98">
        <w:rPr>
          <w:color w:val="000000"/>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1"/>
        <w:gridCol w:w="1638"/>
        <w:gridCol w:w="1714"/>
        <w:gridCol w:w="1419"/>
        <w:gridCol w:w="1417"/>
        <w:gridCol w:w="1291"/>
        <w:gridCol w:w="956"/>
        <w:gridCol w:w="977"/>
      </w:tblGrid>
      <w:tr w:rsidR="005911F1" w:rsidRPr="005911F1" w:rsidTr="00555BBB">
        <w:trPr>
          <w:jc w:val="center"/>
        </w:trPr>
        <w:tc>
          <w:tcPr>
            <w:tcW w:w="224"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Р/с №</w:t>
            </w:r>
          </w:p>
          <w:p w:rsidR="005911F1" w:rsidRPr="00250E98" w:rsidRDefault="005911F1" w:rsidP="00555BBB">
            <w:pPr>
              <w:jc w:val="center"/>
              <w:textAlignment w:val="baseline"/>
              <w:rPr>
                <w:color w:val="000000"/>
                <w:lang w:val="kk-KZ"/>
              </w:rPr>
            </w:pPr>
          </w:p>
        </w:tc>
        <w:tc>
          <w:tcPr>
            <w:tcW w:w="83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Сақтанушының (қайта сақтанушының) атауы (тегі, аты, әкесінің аты (ол бар болса)</w:t>
            </w:r>
          </w:p>
          <w:p w:rsidR="005911F1" w:rsidRPr="00250E98" w:rsidRDefault="005911F1" w:rsidP="00555BBB">
            <w:pPr>
              <w:jc w:val="center"/>
              <w:textAlignment w:val="baseline"/>
              <w:rPr>
                <w:color w:val="000000"/>
                <w:lang w:val="kk-KZ"/>
              </w:rPr>
            </w:pPr>
          </w:p>
        </w:tc>
        <w:tc>
          <w:tcPr>
            <w:tcW w:w="870"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Бизнес-сәйкестендіру нөмірі (заңды тұлға үшін), Жеке сәйкестендіру нөмірі (жеке тұлға үшін болған кезде)</w:t>
            </w:r>
          </w:p>
          <w:p w:rsidR="005911F1" w:rsidRPr="00250E98" w:rsidRDefault="005911F1" w:rsidP="00555BBB">
            <w:pPr>
              <w:jc w:val="center"/>
              <w:textAlignment w:val="baseline"/>
              <w:rPr>
                <w:color w:val="000000"/>
                <w:lang w:val="kk-KZ"/>
              </w:rPr>
            </w:pPr>
          </w:p>
        </w:tc>
        <w:tc>
          <w:tcPr>
            <w:tcW w:w="720"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Байланысты болу белгісі</w:t>
            </w:r>
          </w:p>
        </w:tc>
        <w:tc>
          <w:tcPr>
            <w:tcW w:w="719"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Сақтандыру (қайта сақтандыру) түрі (сыныбы)</w:t>
            </w:r>
          </w:p>
          <w:p w:rsidR="005911F1" w:rsidRPr="00250E98" w:rsidRDefault="005911F1" w:rsidP="00555BBB">
            <w:pPr>
              <w:jc w:val="center"/>
              <w:textAlignment w:val="baseline"/>
              <w:rPr>
                <w:color w:val="000000"/>
                <w:lang w:val="kk-KZ"/>
              </w:rPr>
            </w:pPr>
          </w:p>
        </w:tc>
        <w:tc>
          <w:tcPr>
            <w:tcW w:w="65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 xml:space="preserve">Сақтандыру сыйақысының сомасы </w:t>
            </w:r>
          </w:p>
        </w:tc>
        <w:tc>
          <w:tcPr>
            <w:tcW w:w="48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 xml:space="preserve">Сақтандыру сомасы </w:t>
            </w:r>
          </w:p>
          <w:p w:rsidR="005911F1" w:rsidRPr="00250E98" w:rsidRDefault="005911F1" w:rsidP="00555BBB">
            <w:pPr>
              <w:jc w:val="center"/>
              <w:textAlignment w:val="baseline"/>
              <w:rPr>
                <w:color w:val="000000"/>
                <w:lang w:val="kk-KZ"/>
              </w:rPr>
            </w:pPr>
          </w:p>
        </w:tc>
        <w:tc>
          <w:tcPr>
            <w:tcW w:w="49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Сақтандыру тарифі (сақтандыру сомасынан пайызбен)</w:t>
            </w:r>
          </w:p>
          <w:p w:rsidR="005911F1" w:rsidRPr="00250E98" w:rsidRDefault="005911F1" w:rsidP="00555BBB">
            <w:pPr>
              <w:jc w:val="center"/>
              <w:textAlignment w:val="baseline"/>
              <w:rPr>
                <w:color w:val="000000"/>
                <w:lang w:val="kk-KZ"/>
              </w:rPr>
            </w:pP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w:t>
            </w:r>
          </w:p>
        </w:tc>
        <w:tc>
          <w:tcPr>
            <w:tcW w:w="831"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w:t>
            </w:r>
          </w:p>
        </w:tc>
        <w:tc>
          <w:tcPr>
            <w:tcW w:w="870"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w:t>
            </w:r>
          </w:p>
        </w:tc>
        <w:tc>
          <w:tcPr>
            <w:tcW w:w="720"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4</w:t>
            </w:r>
          </w:p>
        </w:tc>
        <w:tc>
          <w:tcPr>
            <w:tcW w:w="71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5</w:t>
            </w:r>
          </w:p>
        </w:tc>
        <w:tc>
          <w:tcPr>
            <w:tcW w:w="655"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6</w:t>
            </w:r>
          </w:p>
        </w:tc>
        <w:tc>
          <w:tcPr>
            <w:tcW w:w="485"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7</w:t>
            </w:r>
          </w:p>
        </w:tc>
        <w:tc>
          <w:tcPr>
            <w:tcW w:w="496"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8</w:t>
            </w: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w:t>
            </w:r>
          </w:p>
        </w:tc>
        <w:tc>
          <w:tcPr>
            <w:tcW w:w="831" w:type="pct"/>
            <w:tcMar>
              <w:top w:w="0" w:type="dxa"/>
              <w:left w:w="108" w:type="dxa"/>
              <w:bottom w:w="0" w:type="dxa"/>
              <w:right w:w="108" w:type="dxa"/>
            </w:tcMar>
            <w:hideMark/>
          </w:tcPr>
          <w:p w:rsidR="005911F1" w:rsidRPr="00250E98" w:rsidRDefault="005911F1" w:rsidP="00555BBB">
            <w:pPr>
              <w:rPr>
                <w:lang w:val="kk-KZ"/>
              </w:rPr>
            </w:pPr>
          </w:p>
        </w:tc>
        <w:tc>
          <w:tcPr>
            <w:tcW w:w="870" w:type="pct"/>
            <w:tcMar>
              <w:top w:w="0" w:type="dxa"/>
              <w:left w:w="108" w:type="dxa"/>
              <w:bottom w:w="0" w:type="dxa"/>
              <w:right w:w="108" w:type="dxa"/>
            </w:tcMar>
            <w:hideMark/>
          </w:tcPr>
          <w:p w:rsidR="005911F1" w:rsidRPr="00250E98" w:rsidRDefault="005911F1" w:rsidP="00555BBB">
            <w:pPr>
              <w:rPr>
                <w:lang w:val="kk-KZ"/>
              </w:rPr>
            </w:pPr>
          </w:p>
        </w:tc>
        <w:tc>
          <w:tcPr>
            <w:tcW w:w="720" w:type="pct"/>
            <w:tcMar>
              <w:top w:w="0" w:type="dxa"/>
              <w:left w:w="108" w:type="dxa"/>
              <w:bottom w:w="0" w:type="dxa"/>
              <w:right w:w="108" w:type="dxa"/>
            </w:tcMar>
            <w:hideMark/>
          </w:tcPr>
          <w:p w:rsidR="005911F1" w:rsidRPr="00250E98" w:rsidRDefault="005911F1" w:rsidP="00555BBB">
            <w:pPr>
              <w:rPr>
                <w:lang w:val="kk-KZ"/>
              </w:rPr>
            </w:pPr>
          </w:p>
        </w:tc>
        <w:tc>
          <w:tcPr>
            <w:tcW w:w="719" w:type="pct"/>
            <w:tcMar>
              <w:top w:w="0" w:type="dxa"/>
              <w:left w:w="108" w:type="dxa"/>
              <w:bottom w:w="0" w:type="dxa"/>
              <w:right w:w="108" w:type="dxa"/>
            </w:tcMar>
            <w:hideMark/>
          </w:tcPr>
          <w:p w:rsidR="005911F1" w:rsidRPr="00250E98" w:rsidRDefault="005911F1" w:rsidP="00555BBB">
            <w:pPr>
              <w:rPr>
                <w:lang w:val="kk-KZ"/>
              </w:rPr>
            </w:pPr>
          </w:p>
        </w:tc>
        <w:tc>
          <w:tcPr>
            <w:tcW w:w="655" w:type="pct"/>
            <w:tcMar>
              <w:top w:w="0" w:type="dxa"/>
              <w:left w:w="108" w:type="dxa"/>
              <w:bottom w:w="0" w:type="dxa"/>
              <w:right w:w="108" w:type="dxa"/>
            </w:tcMar>
            <w:hideMark/>
          </w:tcPr>
          <w:p w:rsidR="005911F1" w:rsidRPr="00250E98" w:rsidRDefault="005911F1" w:rsidP="00555BBB">
            <w:pPr>
              <w:rPr>
                <w:lang w:val="kk-KZ"/>
              </w:rPr>
            </w:pPr>
          </w:p>
        </w:tc>
        <w:tc>
          <w:tcPr>
            <w:tcW w:w="485" w:type="pct"/>
            <w:tcMar>
              <w:top w:w="0" w:type="dxa"/>
              <w:left w:w="108" w:type="dxa"/>
              <w:bottom w:w="0" w:type="dxa"/>
              <w:right w:w="108" w:type="dxa"/>
            </w:tcMar>
            <w:hideMark/>
          </w:tcPr>
          <w:p w:rsidR="005911F1" w:rsidRPr="00250E98" w:rsidRDefault="005911F1" w:rsidP="00555BBB">
            <w:pPr>
              <w:rPr>
                <w:lang w:val="kk-KZ"/>
              </w:rPr>
            </w:pPr>
          </w:p>
        </w:tc>
        <w:tc>
          <w:tcPr>
            <w:tcW w:w="496"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w:t>
            </w:r>
          </w:p>
        </w:tc>
        <w:tc>
          <w:tcPr>
            <w:tcW w:w="831" w:type="pct"/>
            <w:tcMar>
              <w:top w:w="0" w:type="dxa"/>
              <w:left w:w="108" w:type="dxa"/>
              <w:bottom w:w="0" w:type="dxa"/>
              <w:right w:w="108" w:type="dxa"/>
            </w:tcMar>
            <w:hideMark/>
          </w:tcPr>
          <w:p w:rsidR="005911F1" w:rsidRPr="00250E98" w:rsidRDefault="005911F1" w:rsidP="00555BBB">
            <w:pPr>
              <w:rPr>
                <w:lang w:val="kk-KZ"/>
              </w:rPr>
            </w:pPr>
          </w:p>
        </w:tc>
        <w:tc>
          <w:tcPr>
            <w:tcW w:w="870" w:type="pct"/>
            <w:tcMar>
              <w:top w:w="0" w:type="dxa"/>
              <w:left w:w="108" w:type="dxa"/>
              <w:bottom w:w="0" w:type="dxa"/>
              <w:right w:w="108" w:type="dxa"/>
            </w:tcMar>
            <w:hideMark/>
          </w:tcPr>
          <w:p w:rsidR="005911F1" w:rsidRPr="00250E98" w:rsidRDefault="005911F1" w:rsidP="00555BBB">
            <w:pPr>
              <w:rPr>
                <w:lang w:val="kk-KZ"/>
              </w:rPr>
            </w:pPr>
          </w:p>
        </w:tc>
        <w:tc>
          <w:tcPr>
            <w:tcW w:w="720" w:type="pct"/>
            <w:tcMar>
              <w:top w:w="0" w:type="dxa"/>
              <w:left w:w="108" w:type="dxa"/>
              <w:bottom w:w="0" w:type="dxa"/>
              <w:right w:w="108" w:type="dxa"/>
            </w:tcMar>
            <w:hideMark/>
          </w:tcPr>
          <w:p w:rsidR="005911F1" w:rsidRPr="00250E98" w:rsidRDefault="005911F1" w:rsidP="00555BBB">
            <w:pPr>
              <w:rPr>
                <w:lang w:val="kk-KZ"/>
              </w:rPr>
            </w:pPr>
          </w:p>
        </w:tc>
        <w:tc>
          <w:tcPr>
            <w:tcW w:w="719" w:type="pct"/>
            <w:tcMar>
              <w:top w:w="0" w:type="dxa"/>
              <w:left w:w="108" w:type="dxa"/>
              <w:bottom w:w="0" w:type="dxa"/>
              <w:right w:w="108" w:type="dxa"/>
            </w:tcMar>
            <w:hideMark/>
          </w:tcPr>
          <w:p w:rsidR="005911F1" w:rsidRPr="00250E98" w:rsidRDefault="005911F1" w:rsidP="00555BBB">
            <w:pPr>
              <w:rPr>
                <w:lang w:val="kk-KZ"/>
              </w:rPr>
            </w:pPr>
          </w:p>
        </w:tc>
        <w:tc>
          <w:tcPr>
            <w:tcW w:w="655" w:type="pct"/>
            <w:tcMar>
              <w:top w:w="0" w:type="dxa"/>
              <w:left w:w="108" w:type="dxa"/>
              <w:bottom w:w="0" w:type="dxa"/>
              <w:right w:w="108" w:type="dxa"/>
            </w:tcMar>
            <w:hideMark/>
          </w:tcPr>
          <w:p w:rsidR="005911F1" w:rsidRPr="00250E98" w:rsidRDefault="005911F1" w:rsidP="00555BBB">
            <w:pPr>
              <w:rPr>
                <w:lang w:val="kk-KZ"/>
              </w:rPr>
            </w:pPr>
          </w:p>
        </w:tc>
        <w:tc>
          <w:tcPr>
            <w:tcW w:w="485" w:type="pct"/>
            <w:tcMar>
              <w:top w:w="0" w:type="dxa"/>
              <w:left w:w="108" w:type="dxa"/>
              <w:bottom w:w="0" w:type="dxa"/>
              <w:right w:w="108" w:type="dxa"/>
            </w:tcMar>
            <w:hideMark/>
          </w:tcPr>
          <w:p w:rsidR="005911F1" w:rsidRPr="00250E98" w:rsidRDefault="005911F1" w:rsidP="00555BBB">
            <w:pPr>
              <w:rPr>
                <w:lang w:val="kk-KZ"/>
              </w:rPr>
            </w:pPr>
          </w:p>
        </w:tc>
        <w:tc>
          <w:tcPr>
            <w:tcW w:w="496"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w:t>
            </w:r>
          </w:p>
        </w:tc>
        <w:tc>
          <w:tcPr>
            <w:tcW w:w="831" w:type="pct"/>
            <w:tcMar>
              <w:top w:w="0" w:type="dxa"/>
              <w:left w:w="108" w:type="dxa"/>
              <w:bottom w:w="0" w:type="dxa"/>
              <w:right w:w="108" w:type="dxa"/>
            </w:tcMar>
            <w:hideMark/>
          </w:tcPr>
          <w:p w:rsidR="005911F1" w:rsidRPr="00250E98" w:rsidRDefault="005911F1" w:rsidP="00555BBB">
            <w:pPr>
              <w:rPr>
                <w:lang w:val="kk-KZ"/>
              </w:rPr>
            </w:pPr>
          </w:p>
        </w:tc>
        <w:tc>
          <w:tcPr>
            <w:tcW w:w="870" w:type="pct"/>
            <w:tcMar>
              <w:top w:w="0" w:type="dxa"/>
              <w:left w:w="108" w:type="dxa"/>
              <w:bottom w:w="0" w:type="dxa"/>
              <w:right w:w="108" w:type="dxa"/>
            </w:tcMar>
            <w:hideMark/>
          </w:tcPr>
          <w:p w:rsidR="005911F1" w:rsidRPr="00250E98" w:rsidRDefault="005911F1" w:rsidP="00555BBB">
            <w:pPr>
              <w:rPr>
                <w:lang w:val="kk-KZ"/>
              </w:rPr>
            </w:pPr>
          </w:p>
        </w:tc>
        <w:tc>
          <w:tcPr>
            <w:tcW w:w="720" w:type="pct"/>
            <w:tcMar>
              <w:top w:w="0" w:type="dxa"/>
              <w:left w:w="108" w:type="dxa"/>
              <w:bottom w:w="0" w:type="dxa"/>
              <w:right w:w="108" w:type="dxa"/>
            </w:tcMar>
            <w:hideMark/>
          </w:tcPr>
          <w:p w:rsidR="005911F1" w:rsidRPr="00250E98" w:rsidRDefault="005911F1" w:rsidP="00555BBB">
            <w:pPr>
              <w:rPr>
                <w:lang w:val="kk-KZ"/>
              </w:rPr>
            </w:pPr>
          </w:p>
        </w:tc>
        <w:tc>
          <w:tcPr>
            <w:tcW w:w="719" w:type="pct"/>
            <w:tcMar>
              <w:top w:w="0" w:type="dxa"/>
              <w:left w:w="108" w:type="dxa"/>
              <w:bottom w:w="0" w:type="dxa"/>
              <w:right w:w="108" w:type="dxa"/>
            </w:tcMar>
            <w:hideMark/>
          </w:tcPr>
          <w:p w:rsidR="005911F1" w:rsidRPr="00250E98" w:rsidRDefault="005911F1" w:rsidP="00555BBB">
            <w:pPr>
              <w:rPr>
                <w:lang w:val="kk-KZ"/>
              </w:rPr>
            </w:pPr>
          </w:p>
        </w:tc>
        <w:tc>
          <w:tcPr>
            <w:tcW w:w="655" w:type="pct"/>
            <w:tcMar>
              <w:top w:w="0" w:type="dxa"/>
              <w:left w:w="108" w:type="dxa"/>
              <w:bottom w:w="0" w:type="dxa"/>
              <w:right w:w="108" w:type="dxa"/>
            </w:tcMar>
            <w:hideMark/>
          </w:tcPr>
          <w:p w:rsidR="005911F1" w:rsidRPr="00250E98" w:rsidRDefault="005911F1" w:rsidP="00555BBB">
            <w:pPr>
              <w:rPr>
                <w:lang w:val="kk-KZ"/>
              </w:rPr>
            </w:pPr>
          </w:p>
        </w:tc>
        <w:tc>
          <w:tcPr>
            <w:tcW w:w="485" w:type="pct"/>
            <w:tcMar>
              <w:top w:w="0" w:type="dxa"/>
              <w:left w:w="108" w:type="dxa"/>
              <w:bottom w:w="0" w:type="dxa"/>
              <w:right w:w="108" w:type="dxa"/>
            </w:tcMar>
            <w:hideMark/>
          </w:tcPr>
          <w:p w:rsidR="005911F1" w:rsidRPr="00250E98" w:rsidRDefault="005911F1" w:rsidP="00555BBB">
            <w:pPr>
              <w:rPr>
                <w:lang w:val="kk-KZ"/>
              </w:rPr>
            </w:pPr>
          </w:p>
        </w:tc>
        <w:tc>
          <w:tcPr>
            <w:tcW w:w="496"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w:t>
            </w:r>
          </w:p>
        </w:tc>
        <w:tc>
          <w:tcPr>
            <w:tcW w:w="831" w:type="pct"/>
            <w:tcMar>
              <w:top w:w="0" w:type="dxa"/>
              <w:left w:w="108" w:type="dxa"/>
              <w:bottom w:w="0" w:type="dxa"/>
              <w:right w:w="108" w:type="dxa"/>
            </w:tcMar>
            <w:hideMark/>
          </w:tcPr>
          <w:p w:rsidR="005911F1" w:rsidRPr="00250E98" w:rsidRDefault="005911F1" w:rsidP="00555BBB">
            <w:pPr>
              <w:rPr>
                <w:lang w:val="kk-KZ"/>
              </w:rPr>
            </w:pPr>
          </w:p>
        </w:tc>
        <w:tc>
          <w:tcPr>
            <w:tcW w:w="870" w:type="pct"/>
            <w:tcMar>
              <w:top w:w="0" w:type="dxa"/>
              <w:left w:w="108" w:type="dxa"/>
              <w:bottom w:w="0" w:type="dxa"/>
              <w:right w:w="108" w:type="dxa"/>
            </w:tcMar>
            <w:hideMark/>
          </w:tcPr>
          <w:p w:rsidR="005911F1" w:rsidRPr="00250E98" w:rsidRDefault="005911F1" w:rsidP="00555BBB">
            <w:pPr>
              <w:rPr>
                <w:lang w:val="kk-KZ"/>
              </w:rPr>
            </w:pPr>
          </w:p>
        </w:tc>
        <w:tc>
          <w:tcPr>
            <w:tcW w:w="720" w:type="pct"/>
            <w:tcMar>
              <w:top w:w="0" w:type="dxa"/>
              <w:left w:w="108" w:type="dxa"/>
              <w:bottom w:w="0" w:type="dxa"/>
              <w:right w:w="108" w:type="dxa"/>
            </w:tcMar>
            <w:hideMark/>
          </w:tcPr>
          <w:p w:rsidR="005911F1" w:rsidRPr="00250E98" w:rsidRDefault="005911F1" w:rsidP="00555BBB">
            <w:pPr>
              <w:rPr>
                <w:lang w:val="kk-KZ"/>
              </w:rPr>
            </w:pPr>
          </w:p>
        </w:tc>
        <w:tc>
          <w:tcPr>
            <w:tcW w:w="719" w:type="pct"/>
            <w:tcMar>
              <w:top w:w="0" w:type="dxa"/>
              <w:left w:w="108" w:type="dxa"/>
              <w:bottom w:w="0" w:type="dxa"/>
              <w:right w:w="108" w:type="dxa"/>
            </w:tcMar>
            <w:hideMark/>
          </w:tcPr>
          <w:p w:rsidR="005911F1" w:rsidRPr="00250E98" w:rsidRDefault="005911F1" w:rsidP="00555BBB">
            <w:pPr>
              <w:rPr>
                <w:lang w:val="kk-KZ"/>
              </w:rPr>
            </w:pPr>
          </w:p>
        </w:tc>
        <w:tc>
          <w:tcPr>
            <w:tcW w:w="655" w:type="pct"/>
            <w:tcMar>
              <w:top w:w="0" w:type="dxa"/>
              <w:left w:w="108" w:type="dxa"/>
              <w:bottom w:w="0" w:type="dxa"/>
              <w:right w:w="108" w:type="dxa"/>
            </w:tcMar>
            <w:hideMark/>
          </w:tcPr>
          <w:p w:rsidR="005911F1" w:rsidRPr="00250E98" w:rsidRDefault="005911F1" w:rsidP="00555BBB">
            <w:pPr>
              <w:rPr>
                <w:lang w:val="kk-KZ"/>
              </w:rPr>
            </w:pPr>
          </w:p>
        </w:tc>
        <w:tc>
          <w:tcPr>
            <w:tcW w:w="485" w:type="pct"/>
            <w:tcMar>
              <w:top w:w="0" w:type="dxa"/>
              <w:left w:w="108" w:type="dxa"/>
              <w:bottom w:w="0" w:type="dxa"/>
              <w:right w:w="108" w:type="dxa"/>
            </w:tcMar>
            <w:hideMark/>
          </w:tcPr>
          <w:p w:rsidR="005911F1" w:rsidRPr="00250E98" w:rsidRDefault="005911F1" w:rsidP="00555BBB">
            <w:pPr>
              <w:rPr>
                <w:lang w:val="kk-KZ"/>
              </w:rPr>
            </w:pPr>
          </w:p>
        </w:tc>
        <w:tc>
          <w:tcPr>
            <w:tcW w:w="496" w:type="pct"/>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224"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 </w:t>
            </w:r>
          </w:p>
        </w:tc>
        <w:tc>
          <w:tcPr>
            <w:tcW w:w="831"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Жиынтығы</w:t>
            </w:r>
          </w:p>
        </w:tc>
        <w:tc>
          <w:tcPr>
            <w:tcW w:w="870" w:type="pct"/>
            <w:tcMar>
              <w:top w:w="0" w:type="dxa"/>
              <w:left w:w="108" w:type="dxa"/>
              <w:bottom w:w="0" w:type="dxa"/>
              <w:right w:w="108" w:type="dxa"/>
            </w:tcMar>
            <w:hideMark/>
          </w:tcPr>
          <w:p w:rsidR="005911F1" w:rsidRPr="00250E98" w:rsidRDefault="005911F1" w:rsidP="00555BBB">
            <w:pPr>
              <w:rPr>
                <w:lang w:val="kk-KZ"/>
              </w:rPr>
            </w:pPr>
          </w:p>
        </w:tc>
        <w:tc>
          <w:tcPr>
            <w:tcW w:w="720" w:type="pct"/>
            <w:tcMar>
              <w:top w:w="0" w:type="dxa"/>
              <w:left w:w="108" w:type="dxa"/>
              <w:bottom w:w="0" w:type="dxa"/>
              <w:right w:w="108" w:type="dxa"/>
            </w:tcMar>
            <w:hideMark/>
          </w:tcPr>
          <w:p w:rsidR="005911F1" w:rsidRPr="00250E98" w:rsidRDefault="005911F1" w:rsidP="00555BBB">
            <w:pPr>
              <w:rPr>
                <w:lang w:val="kk-KZ"/>
              </w:rPr>
            </w:pPr>
          </w:p>
        </w:tc>
        <w:tc>
          <w:tcPr>
            <w:tcW w:w="719" w:type="pct"/>
            <w:tcMar>
              <w:top w:w="0" w:type="dxa"/>
              <w:left w:w="108" w:type="dxa"/>
              <w:bottom w:w="0" w:type="dxa"/>
              <w:right w:w="108" w:type="dxa"/>
            </w:tcMar>
            <w:hideMark/>
          </w:tcPr>
          <w:p w:rsidR="005911F1" w:rsidRPr="00250E98" w:rsidRDefault="005911F1" w:rsidP="00555BBB">
            <w:pPr>
              <w:rPr>
                <w:lang w:val="kk-KZ"/>
              </w:rPr>
            </w:pPr>
          </w:p>
        </w:tc>
        <w:tc>
          <w:tcPr>
            <w:tcW w:w="655" w:type="pct"/>
            <w:tcMar>
              <w:top w:w="0" w:type="dxa"/>
              <w:left w:w="108" w:type="dxa"/>
              <w:bottom w:w="0" w:type="dxa"/>
              <w:right w:w="108" w:type="dxa"/>
            </w:tcMar>
            <w:hideMark/>
          </w:tcPr>
          <w:p w:rsidR="005911F1" w:rsidRPr="00250E98" w:rsidRDefault="005911F1" w:rsidP="00555BBB">
            <w:pPr>
              <w:rPr>
                <w:lang w:val="kk-KZ"/>
              </w:rPr>
            </w:pPr>
          </w:p>
        </w:tc>
        <w:tc>
          <w:tcPr>
            <w:tcW w:w="485" w:type="pct"/>
            <w:tcMar>
              <w:top w:w="0" w:type="dxa"/>
              <w:left w:w="108" w:type="dxa"/>
              <w:bottom w:w="0" w:type="dxa"/>
              <w:right w:w="108" w:type="dxa"/>
            </w:tcMar>
            <w:hideMark/>
          </w:tcPr>
          <w:p w:rsidR="005911F1" w:rsidRPr="00250E98" w:rsidRDefault="005911F1" w:rsidP="00555BBB">
            <w:pPr>
              <w:rPr>
                <w:lang w:val="kk-KZ"/>
              </w:rPr>
            </w:pPr>
          </w:p>
        </w:tc>
        <w:tc>
          <w:tcPr>
            <w:tcW w:w="496" w:type="pct"/>
            <w:tcMar>
              <w:top w:w="0" w:type="dxa"/>
              <w:left w:w="108" w:type="dxa"/>
              <w:bottom w:w="0" w:type="dxa"/>
              <w:right w:w="108" w:type="dxa"/>
            </w:tcMar>
            <w:hideMark/>
          </w:tcPr>
          <w:p w:rsidR="005911F1" w:rsidRPr="00250E98" w:rsidRDefault="005911F1" w:rsidP="00555BBB">
            <w:pPr>
              <w:rPr>
                <w:lang w:val="kk-KZ"/>
              </w:rPr>
            </w:pPr>
          </w:p>
        </w:tc>
      </w:tr>
    </w:tbl>
    <w:p w:rsidR="005911F1" w:rsidRPr="00250E98" w:rsidRDefault="005911F1" w:rsidP="005911F1">
      <w:pPr>
        <w:ind w:firstLine="397"/>
        <w:textAlignment w:val="baseline"/>
        <w:rPr>
          <w:color w:val="000000"/>
          <w:sz w:val="28"/>
          <w:szCs w:val="28"/>
          <w:lang w:val="kk-KZ"/>
        </w:rPr>
      </w:pPr>
      <w:r w:rsidRPr="00250E98">
        <w:rPr>
          <w:sz w:val="28"/>
          <w:szCs w:val="28"/>
          <w:lang w:val="kk-KZ"/>
        </w:rPr>
        <w:t> </w:t>
      </w:r>
    </w:p>
    <w:p w:rsidR="005911F1" w:rsidRPr="00250E98" w:rsidRDefault="005911F1" w:rsidP="005911F1">
      <w:pPr>
        <w:rPr>
          <w:color w:val="000000"/>
          <w:sz w:val="28"/>
          <w:szCs w:val="28"/>
          <w:lang w:val="kk-KZ"/>
        </w:rPr>
      </w:pPr>
      <w:r w:rsidRPr="00250E98">
        <w:rPr>
          <w:iCs/>
          <w:color w:val="000000"/>
          <w:sz w:val="28"/>
          <w:szCs w:val="28"/>
          <w:lang w:val="kk-KZ"/>
        </w:rPr>
        <w:t>кестенің жалғасы:</w:t>
      </w:r>
    </w:p>
    <w:p w:rsidR="005911F1" w:rsidRPr="00250E98" w:rsidRDefault="005911F1" w:rsidP="005911F1">
      <w:pPr>
        <w:ind w:firstLine="397"/>
        <w:textAlignment w:val="baseline"/>
        <w:rPr>
          <w:color w:val="000000"/>
          <w:sz w:val="28"/>
          <w:szCs w:val="28"/>
          <w:lang w:val="kk-KZ"/>
        </w:rPr>
      </w:pPr>
      <w:r w:rsidRPr="00250E98">
        <w:rPr>
          <w:sz w:val="28"/>
          <w:szCs w:val="28"/>
          <w:lang w:val="kk-KZ"/>
        </w:rPr>
        <w:t>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3"/>
        <w:gridCol w:w="1097"/>
        <w:gridCol w:w="1288"/>
        <w:gridCol w:w="1357"/>
        <w:gridCol w:w="1796"/>
        <w:gridCol w:w="1379"/>
        <w:gridCol w:w="1379"/>
      </w:tblGrid>
      <w:tr w:rsidR="005911F1" w:rsidRPr="005911F1" w:rsidTr="00555BBB">
        <w:trPr>
          <w:trHeight w:val="1667"/>
          <w:jc w:val="center"/>
        </w:trPr>
        <w:tc>
          <w:tcPr>
            <w:tcW w:w="788"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 xml:space="preserve">Сақтандыру (қайта сақтандыру) шарты бойынша комиссиялық сыйақы </w:t>
            </w:r>
          </w:p>
          <w:p w:rsidR="005911F1" w:rsidRPr="00250E98" w:rsidRDefault="005911F1" w:rsidP="00555BBB">
            <w:pPr>
              <w:jc w:val="center"/>
              <w:textAlignment w:val="baseline"/>
              <w:rPr>
                <w:color w:val="000000"/>
                <w:lang w:val="kk-KZ"/>
              </w:rPr>
            </w:pPr>
          </w:p>
        </w:tc>
        <w:tc>
          <w:tcPr>
            <w:tcW w:w="557"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Шарт жасалған күн (талаптарды орындау басталған күн)</w:t>
            </w:r>
          </w:p>
          <w:p w:rsidR="005911F1" w:rsidRPr="00250E98" w:rsidRDefault="005911F1" w:rsidP="00555BBB">
            <w:pPr>
              <w:jc w:val="center"/>
              <w:textAlignment w:val="baseline"/>
              <w:rPr>
                <w:color w:val="000000"/>
                <w:lang w:val="kk-KZ"/>
              </w:rPr>
            </w:pPr>
          </w:p>
        </w:tc>
        <w:tc>
          <w:tcPr>
            <w:tcW w:w="654"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Шарттың қолданылуы аяқталған күн (талаптарды орындау аяқталған күн)</w:t>
            </w:r>
          </w:p>
          <w:p w:rsidR="005911F1" w:rsidRPr="00250E98" w:rsidRDefault="005911F1" w:rsidP="00555BBB">
            <w:pPr>
              <w:jc w:val="center"/>
              <w:textAlignment w:val="baseline"/>
              <w:rPr>
                <w:color w:val="000000"/>
                <w:lang w:val="kk-KZ"/>
              </w:rPr>
            </w:pPr>
          </w:p>
        </w:tc>
        <w:tc>
          <w:tcPr>
            <w:tcW w:w="689"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Сақтандыру (қайта сақтандыру) шарты бойынша</w:t>
            </w:r>
          </w:p>
          <w:p w:rsidR="005911F1" w:rsidRPr="00250E98" w:rsidRDefault="005911F1" w:rsidP="00555BBB">
            <w:pPr>
              <w:jc w:val="center"/>
              <w:textAlignment w:val="baseline"/>
              <w:rPr>
                <w:color w:val="000000"/>
                <w:lang w:val="kk-KZ"/>
              </w:rPr>
            </w:pPr>
            <w:r w:rsidRPr="00250E98">
              <w:rPr>
                <w:color w:val="000000"/>
                <w:lang w:val="kk-KZ"/>
              </w:rPr>
              <w:t xml:space="preserve">сақтандыру төлемдері сомасы </w:t>
            </w:r>
          </w:p>
          <w:p w:rsidR="005911F1" w:rsidRPr="00250E98" w:rsidRDefault="005911F1" w:rsidP="00555BBB">
            <w:pPr>
              <w:jc w:val="center"/>
              <w:textAlignment w:val="baseline"/>
              <w:rPr>
                <w:color w:val="000000"/>
                <w:lang w:val="kk-KZ"/>
              </w:rPr>
            </w:pPr>
          </w:p>
        </w:tc>
        <w:tc>
          <w:tcPr>
            <w:tcW w:w="912"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Пайда алушының атауы (тегі, аты, әкесінің аты (ол бар болса)</w:t>
            </w:r>
          </w:p>
          <w:p w:rsidR="005911F1" w:rsidRPr="00250E98" w:rsidRDefault="005911F1" w:rsidP="00555BBB">
            <w:pPr>
              <w:jc w:val="center"/>
              <w:textAlignment w:val="baseline"/>
              <w:rPr>
                <w:color w:val="000000"/>
                <w:lang w:val="kk-KZ"/>
              </w:rPr>
            </w:pPr>
          </w:p>
        </w:tc>
        <w:tc>
          <w:tcPr>
            <w:tcW w:w="1400" w:type="pct"/>
            <w:gridSpan w:val="2"/>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Сақтандыру (қайта сақтандыру) ұйымының директорлар кеңесі не акционерлерінің жалпы жиналысы (директорлар кеңесі болмаған жағдайда) шешімінің деректемелері</w:t>
            </w:r>
          </w:p>
          <w:p w:rsidR="005911F1" w:rsidRPr="00250E98" w:rsidRDefault="005911F1" w:rsidP="00555BBB">
            <w:pPr>
              <w:jc w:val="center"/>
              <w:textAlignment w:val="baseline"/>
              <w:rPr>
                <w:color w:val="000000"/>
                <w:lang w:val="kk-KZ"/>
              </w:rPr>
            </w:pPr>
          </w:p>
        </w:tc>
      </w:tr>
      <w:tr w:rsidR="005911F1" w:rsidRPr="00250E98" w:rsidTr="00555BBB">
        <w:trPr>
          <w:trHeight w:val="170"/>
          <w:jc w:val="center"/>
        </w:trPr>
        <w:tc>
          <w:tcPr>
            <w:tcW w:w="788" w:type="pct"/>
            <w:vMerge/>
            <w:tcMar>
              <w:top w:w="0" w:type="dxa"/>
              <w:left w:w="108" w:type="dxa"/>
              <w:bottom w:w="0" w:type="dxa"/>
              <w:right w:w="108" w:type="dxa"/>
            </w:tcMar>
            <w:vAlign w:val="center"/>
          </w:tcPr>
          <w:p w:rsidR="005911F1" w:rsidRPr="00250E98" w:rsidRDefault="005911F1" w:rsidP="00555BBB">
            <w:pPr>
              <w:jc w:val="center"/>
              <w:textAlignment w:val="baseline"/>
              <w:rPr>
                <w:lang w:val="kk-KZ"/>
              </w:rPr>
            </w:pPr>
          </w:p>
        </w:tc>
        <w:tc>
          <w:tcPr>
            <w:tcW w:w="557" w:type="pct"/>
            <w:vMerge/>
            <w:tcMar>
              <w:top w:w="0" w:type="dxa"/>
              <w:left w:w="108" w:type="dxa"/>
              <w:bottom w:w="0" w:type="dxa"/>
              <w:right w:w="108" w:type="dxa"/>
            </w:tcMar>
            <w:vAlign w:val="center"/>
          </w:tcPr>
          <w:p w:rsidR="005911F1" w:rsidRPr="00250E98" w:rsidRDefault="005911F1" w:rsidP="00555BBB">
            <w:pPr>
              <w:jc w:val="center"/>
              <w:textAlignment w:val="baseline"/>
              <w:rPr>
                <w:lang w:val="kk-KZ"/>
              </w:rPr>
            </w:pPr>
          </w:p>
        </w:tc>
        <w:tc>
          <w:tcPr>
            <w:tcW w:w="654" w:type="pct"/>
            <w:vMerge/>
            <w:tcMar>
              <w:top w:w="0" w:type="dxa"/>
              <w:left w:w="108" w:type="dxa"/>
              <w:bottom w:w="0" w:type="dxa"/>
              <w:right w:w="108" w:type="dxa"/>
            </w:tcMar>
            <w:vAlign w:val="center"/>
          </w:tcPr>
          <w:p w:rsidR="005911F1" w:rsidRPr="00250E98" w:rsidRDefault="005911F1" w:rsidP="00555BBB">
            <w:pPr>
              <w:jc w:val="center"/>
              <w:textAlignment w:val="baseline"/>
              <w:rPr>
                <w:lang w:val="kk-KZ"/>
              </w:rPr>
            </w:pPr>
          </w:p>
        </w:tc>
        <w:tc>
          <w:tcPr>
            <w:tcW w:w="689" w:type="pct"/>
            <w:vMerge/>
            <w:tcMar>
              <w:top w:w="0" w:type="dxa"/>
              <w:left w:w="108" w:type="dxa"/>
              <w:bottom w:w="0" w:type="dxa"/>
              <w:right w:w="108" w:type="dxa"/>
            </w:tcMar>
            <w:vAlign w:val="center"/>
          </w:tcPr>
          <w:p w:rsidR="005911F1" w:rsidRPr="00250E98" w:rsidRDefault="005911F1" w:rsidP="00555BBB">
            <w:pPr>
              <w:jc w:val="center"/>
              <w:textAlignment w:val="baseline"/>
              <w:rPr>
                <w:lang w:val="kk-KZ"/>
              </w:rPr>
            </w:pPr>
          </w:p>
        </w:tc>
        <w:tc>
          <w:tcPr>
            <w:tcW w:w="912" w:type="pct"/>
            <w:vMerge/>
            <w:tcMar>
              <w:top w:w="0" w:type="dxa"/>
              <w:left w:w="108" w:type="dxa"/>
              <w:bottom w:w="0" w:type="dxa"/>
              <w:right w:w="108" w:type="dxa"/>
            </w:tcMar>
            <w:vAlign w:val="center"/>
          </w:tcPr>
          <w:p w:rsidR="005911F1" w:rsidRPr="00250E98" w:rsidRDefault="005911F1" w:rsidP="00555BBB">
            <w:pPr>
              <w:jc w:val="center"/>
              <w:textAlignment w:val="baseline"/>
              <w:rPr>
                <w:lang w:val="kk-KZ"/>
              </w:rPr>
            </w:pPr>
          </w:p>
        </w:tc>
        <w:tc>
          <w:tcPr>
            <w:tcW w:w="700" w:type="pct"/>
            <w:tcMar>
              <w:top w:w="0" w:type="dxa"/>
              <w:left w:w="108" w:type="dxa"/>
              <w:bottom w:w="0" w:type="dxa"/>
              <w:right w:w="108" w:type="dxa"/>
            </w:tcMar>
            <w:vAlign w:val="center"/>
          </w:tcPr>
          <w:p w:rsidR="005911F1" w:rsidRPr="00250E98" w:rsidRDefault="005911F1" w:rsidP="00555BBB">
            <w:pPr>
              <w:jc w:val="center"/>
              <w:textAlignment w:val="baseline"/>
              <w:rPr>
                <w:lang w:val="kk-KZ"/>
              </w:rPr>
            </w:pPr>
            <w:r w:rsidRPr="00250E98">
              <w:rPr>
                <w:lang w:val="kk-KZ"/>
              </w:rPr>
              <w:t>нөмірі</w:t>
            </w:r>
          </w:p>
        </w:tc>
        <w:tc>
          <w:tcPr>
            <w:tcW w:w="700" w:type="pct"/>
            <w:vAlign w:val="center"/>
          </w:tcPr>
          <w:p w:rsidR="005911F1" w:rsidRPr="00250E98" w:rsidRDefault="005911F1" w:rsidP="00555BBB">
            <w:pPr>
              <w:jc w:val="center"/>
              <w:textAlignment w:val="baseline"/>
              <w:rPr>
                <w:lang w:val="kk-KZ"/>
              </w:rPr>
            </w:pPr>
            <w:r w:rsidRPr="00250E98">
              <w:rPr>
                <w:lang w:val="kk-KZ"/>
              </w:rPr>
              <w:t>күні</w:t>
            </w:r>
          </w:p>
        </w:tc>
      </w:tr>
      <w:tr w:rsidR="005911F1" w:rsidRPr="00250E98" w:rsidTr="00555BBB">
        <w:trPr>
          <w:jc w:val="center"/>
        </w:trPr>
        <w:tc>
          <w:tcPr>
            <w:tcW w:w="788"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9</w:t>
            </w:r>
          </w:p>
        </w:tc>
        <w:tc>
          <w:tcPr>
            <w:tcW w:w="55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10</w:t>
            </w:r>
          </w:p>
        </w:tc>
        <w:tc>
          <w:tcPr>
            <w:tcW w:w="654"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11</w:t>
            </w:r>
          </w:p>
        </w:tc>
        <w:tc>
          <w:tcPr>
            <w:tcW w:w="6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12</w:t>
            </w:r>
          </w:p>
        </w:tc>
        <w:tc>
          <w:tcPr>
            <w:tcW w:w="912"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13</w:t>
            </w:r>
          </w:p>
        </w:tc>
        <w:tc>
          <w:tcPr>
            <w:tcW w:w="700"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14</w:t>
            </w:r>
          </w:p>
        </w:tc>
        <w:tc>
          <w:tcPr>
            <w:tcW w:w="700" w:type="pct"/>
          </w:tcPr>
          <w:p w:rsidR="005911F1" w:rsidRPr="00250E98" w:rsidRDefault="005911F1" w:rsidP="00555BBB">
            <w:pPr>
              <w:jc w:val="center"/>
              <w:textAlignment w:val="baseline"/>
              <w:rPr>
                <w:color w:val="000000"/>
                <w:lang w:val="kk-KZ"/>
              </w:rPr>
            </w:pPr>
            <w:r w:rsidRPr="00250E98">
              <w:rPr>
                <w:color w:val="000000"/>
                <w:lang w:val="kk-KZ"/>
              </w:rPr>
              <w:t>15</w:t>
            </w:r>
          </w:p>
        </w:tc>
      </w:tr>
      <w:tr w:rsidR="005911F1" w:rsidRPr="00250E98" w:rsidTr="00555BBB">
        <w:trPr>
          <w:jc w:val="center"/>
        </w:trPr>
        <w:tc>
          <w:tcPr>
            <w:tcW w:w="788"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w:t>
            </w:r>
          </w:p>
        </w:tc>
        <w:tc>
          <w:tcPr>
            <w:tcW w:w="557" w:type="pct"/>
            <w:tcMar>
              <w:top w:w="0" w:type="dxa"/>
              <w:left w:w="108" w:type="dxa"/>
              <w:bottom w:w="0" w:type="dxa"/>
              <w:right w:w="108" w:type="dxa"/>
            </w:tcMar>
            <w:hideMark/>
          </w:tcPr>
          <w:p w:rsidR="005911F1" w:rsidRPr="00250E98" w:rsidRDefault="005911F1" w:rsidP="00555BBB">
            <w:pPr>
              <w:rPr>
                <w:lang w:val="kk-KZ"/>
              </w:rPr>
            </w:pPr>
          </w:p>
        </w:tc>
        <w:tc>
          <w:tcPr>
            <w:tcW w:w="654" w:type="pct"/>
            <w:tcMar>
              <w:top w:w="0" w:type="dxa"/>
              <w:left w:w="108" w:type="dxa"/>
              <w:bottom w:w="0" w:type="dxa"/>
              <w:right w:w="108" w:type="dxa"/>
            </w:tcMar>
            <w:hideMark/>
          </w:tcPr>
          <w:p w:rsidR="005911F1" w:rsidRPr="00250E98" w:rsidRDefault="005911F1" w:rsidP="00555BBB">
            <w:pPr>
              <w:rPr>
                <w:lang w:val="kk-KZ"/>
              </w:rPr>
            </w:pPr>
          </w:p>
        </w:tc>
        <w:tc>
          <w:tcPr>
            <w:tcW w:w="689" w:type="pct"/>
            <w:tcMar>
              <w:top w:w="0" w:type="dxa"/>
              <w:left w:w="108" w:type="dxa"/>
              <w:bottom w:w="0" w:type="dxa"/>
              <w:right w:w="108" w:type="dxa"/>
            </w:tcMar>
            <w:hideMark/>
          </w:tcPr>
          <w:p w:rsidR="005911F1" w:rsidRPr="00250E98" w:rsidRDefault="005911F1" w:rsidP="00555BBB">
            <w:pPr>
              <w:rPr>
                <w:lang w:val="kk-KZ"/>
              </w:rPr>
            </w:pPr>
          </w:p>
        </w:tc>
        <w:tc>
          <w:tcPr>
            <w:tcW w:w="912" w:type="pct"/>
            <w:tcMar>
              <w:top w:w="0" w:type="dxa"/>
              <w:left w:w="108" w:type="dxa"/>
              <w:bottom w:w="0" w:type="dxa"/>
              <w:right w:w="108" w:type="dxa"/>
            </w:tcMar>
            <w:hideMark/>
          </w:tcPr>
          <w:p w:rsidR="005911F1" w:rsidRPr="00250E98" w:rsidRDefault="005911F1" w:rsidP="00555BBB">
            <w:pPr>
              <w:rPr>
                <w:lang w:val="kk-KZ"/>
              </w:rPr>
            </w:pPr>
          </w:p>
        </w:tc>
        <w:tc>
          <w:tcPr>
            <w:tcW w:w="700" w:type="pct"/>
            <w:tcMar>
              <w:top w:w="0" w:type="dxa"/>
              <w:left w:w="108" w:type="dxa"/>
              <w:bottom w:w="0" w:type="dxa"/>
              <w:right w:w="108" w:type="dxa"/>
            </w:tcMar>
            <w:hideMark/>
          </w:tcPr>
          <w:p w:rsidR="005911F1" w:rsidRPr="00250E98" w:rsidRDefault="005911F1" w:rsidP="00555BBB">
            <w:pPr>
              <w:rPr>
                <w:lang w:val="kk-KZ"/>
              </w:rPr>
            </w:pPr>
          </w:p>
        </w:tc>
        <w:tc>
          <w:tcPr>
            <w:tcW w:w="700" w:type="pct"/>
          </w:tcPr>
          <w:p w:rsidR="005911F1" w:rsidRPr="00250E98" w:rsidRDefault="005911F1" w:rsidP="00555BBB">
            <w:pPr>
              <w:rPr>
                <w:lang w:val="kk-KZ"/>
              </w:rPr>
            </w:pPr>
          </w:p>
        </w:tc>
      </w:tr>
    </w:tbl>
    <w:p w:rsidR="005911F1" w:rsidRPr="00250E98" w:rsidRDefault="005911F1" w:rsidP="005911F1">
      <w:pPr>
        <w:ind w:firstLine="397"/>
        <w:textAlignment w:val="baseline"/>
        <w:rPr>
          <w:color w:val="000000"/>
          <w:sz w:val="28"/>
          <w:szCs w:val="28"/>
          <w:lang w:val="kk-KZ"/>
        </w:rPr>
      </w:pPr>
      <w:r w:rsidRPr="00250E98">
        <w:rPr>
          <w:sz w:val="28"/>
          <w:szCs w:val="28"/>
          <w:lang w:val="kk-KZ"/>
        </w:rPr>
        <w:t> </w:t>
      </w:r>
    </w:p>
    <w:p w:rsidR="005911F1" w:rsidRPr="00250E98" w:rsidRDefault="005911F1" w:rsidP="005911F1">
      <w:pPr>
        <w:ind w:firstLine="397"/>
        <w:jc w:val="both"/>
        <w:rPr>
          <w:color w:val="000000"/>
          <w:sz w:val="28"/>
          <w:szCs w:val="28"/>
          <w:lang w:val="kk-KZ"/>
        </w:rPr>
      </w:pPr>
      <w:r w:rsidRPr="00250E98">
        <w:rPr>
          <w:color w:val="000000"/>
          <w:sz w:val="28"/>
          <w:szCs w:val="28"/>
          <w:lang w:val="kk-KZ"/>
        </w:rPr>
        <w:t>2-кесте. Өзге операциялар</w:t>
      </w:r>
    </w:p>
    <w:p w:rsidR="005911F1" w:rsidRPr="00250E98" w:rsidRDefault="005911F1" w:rsidP="005911F1">
      <w:pPr>
        <w:ind w:firstLine="397"/>
        <w:jc w:val="right"/>
        <w:textAlignment w:val="baseline"/>
        <w:rPr>
          <w:color w:val="000000"/>
          <w:sz w:val="28"/>
          <w:szCs w:val="28"/>
          <w:lang w:val="kk-KZ"/>
        </w:rPr>
      </w:pPr>
      <w:r w:rsidRPr="00250E98">
        <w:rPr>
          <w:sz w:val="28"/>
          <w:szCs w:val="28"/>
          <w:lang w:val="kk-KZ"/>
        </w:rPr>
        <w:t> (мың теңгемен)</w:t>
      </w:r>
    </w:p>
    <w:tbl>
      <w:tblPr>
        <w:tblW w:w="5000" w:type="pct"/>
        <w:jc w:val="center"/>
        <w:tblCellMar>
          <w:left w:w="0" w:type="dxa"/>
          <w:right w:w="0" w:type="dxa"/>
        </w:tblCellMar>
        <w:tblLook w:val="04A0" w:firstRow="1" w:lastRow="0" w:firstColumn="1" w:lastColumn="0" w:noHBand="0" w:noVBand="1"/>
      </w:tblPr>
      <w:tblGrid>
        <w:gridCol w:w="472"/>
        <w:gridCol w:w="1058"/>
        <w:gridCol w:w="1416"/>
        <w:gridCol w:w="1435"/>
        <w:gridCol w:w="1052"/>
        <w:gridCol w:w="864"/>
        <w:gridCol w:w="1009"/>
        <w:gridCol w:w="1267"/>
        <w:gridCol w:w="1280"/>
      </w:tblGrid>
      <w:tr w:rsidR="005911F1" w:rsidRPr="005911F1" w:rsidTr="00555BBB">
        <w:trPr>
          <w:jc w:val="center"/>
        </w:trPr>
        <w:tc>
          <w:tcPr>
            <w:tcW w:w="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Р/с №</w:t>
            </w:r>
          </w:p>
          <w:p w:rsidR="005911F1" w:rsidRPr="00250E98" w:rsidRDefault="005911F1" w:rsidP="00555BBB">
            <w:pPr>
              <w:jc w:val="center"/>
              <w:textAlignment w:val="baseline"/>
              <w:rPr>
                <w:color w:val="000000"/>
                <w:lang w:val="kk-KZ"/>
              </w:rPr>
            </w:pPr>
          </w:p>
        </w:tc>
        <w:tc>
          <w:tcPr>
            <w:tcW w:w="5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Тұлғаның атауы (тегі, аты, әкесінің аты (ол бар болса)</w:t>
            </w:r>
          </w:p>
          <w:p w:rsidR="005911F1" w:rsidRPr="00250E98" w:rsidRDefault="005911F1" w:rsidP="00555BBB">
            <w:pPr>
              <w:jc w:val="center"/>
              <w:textAlignment w:val="baseline"/>
              <w:rPr>
                <w:color w:val="000000"/>
                <w:lang w:val="kk-KZ"/>
              </w:rPr>
            </w:pP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Бизнес-сәйкестендіру нөмірі (заңды тұлға үшін), Жеке сәйкестендіру нөмірі (жеке тұлға үшін болған кезде)</w:t>
            </w:r>
          </w:p>
        </w:tc>
        <w:tc>
          <w:tcPr>
            <w:tcW w:w="10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Тұлға сақтандыру (қайта сақтандыру) ұйымымен ерекше қатынастар арқылы байланысты тұлғаға жатқызылу белгісі</w:t>
            </w:r>
          </w:p>
          <w:p w:rsidR="005911F1" w:rsidRPr="00250E98" w:rsidRDefault="005911F1" w:rsidP="00555BBB">
            <w:pPr>
              <w:jc w:val="center"/>
              <w:textAlignment w:val="baseline"/>
              <w:rPr>
                <w:color w:val="000000"/>
                <w:lang w:val="kk-KZ"/>
              </w:rPr>
            </w:pPr>
          </w:p>
        </w:tc>
        <w:tc>
          <w:tcPr>
            <w:tcW w:w="2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Операция түрі</w:t>
            </w:r>
          </w:p>
          <w:p w:rsidR="005911F1" w:rsidRPr="00250E98" w:rsidRDefault="005911F1" w:rsidP="00555BBB">
            <w:pPr>
              <w:jc w:val="center"/>
              <w:textAlignment w:val="baseline"/>
              <w:rPr>
                <w:color w:val="000000"/>
                <w:lang w:val="kk-KZ"/>
              </w:rPr>
            </w:pPr>
          </w:p>
        </w:tc>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Валюта түрі</w:t>
            </w:r>
          </w:p>
          <w:p w:rsidR="005911F1" w:rsidRPr="00250E98" w:rsidRDefault="005911F1" w:rsidP="00555BBB">
            <w:pPr>
              <w:jc w:val="center"/>
              <w:textAlignment w:val="baseline"/>
              <w:rPr>
                <w:color w:val="000000"/>
                <w:lang w:val="kk-KZ"/>
              </w:rPr>
            </w:pPr>
          </w:p>
        </w:tc>
        <w:tc>
          <w:tcPr>
            <w:tcW w:w="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Шарт бойынша мәміле сомасы (мың теңгемен</w:t>
            </w: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Шарт жасалған күн (талаптарды орындауды бастаған күн)</w:t>
            </w:r>
          </w:p>
          <w:p w:rsidR="005911F1" w:rsidRPr="00250E98" w:rsidRDefault="005911F1" w:rsidP="00555BBB">
            <w:pPr>
              <w:jc w:val="center"/>
              <w:textAlignment w:val="baseline"/>
              <w:rPr>
                <w:color w:val="000000"/>
                <w:lang w:val="kk-KZ"/>
              </w:rPr>
            </w:pP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Шарттың қолданылуы аяқталған күн (талаптарды орындауды аяқтаған күн)</w:t>
            </w:r>
          </w:p>
          <w:p w:rsidR="005911F1" w:rsidRPr="00250E98" w:rsidRDefault="005911F1" w:rsidP="00555BBB">
            <w:pPr>
              <w:jc w:val="center"/>
              <w:textAlignment w:val="baseline"/>
              <w:rPr>
                <w:color w:val="000000"/>
                <w:lang w:val="kk-KZ"/>
              </w:rPr>
            </w:pPr>
          </w:p>
        </w:tc>
      </w:tr>
      <w:tr w:rsidR="005911F1" w:rsidRPr="00250E98" w:rsidTr="00555BBB">
        <w:trPr>
          <w:jc w:val="center"/>
        </w:trPr>
        <w:tc>
          <w:tcPr>
            <w:tcW w:w="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w:t>
            </w:r>
          </w:p>
        </w:tc>
        <w:tc>
          <w:tcPr>
            <w:tcW w:w="5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2</w:t>
            </w: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3</w:t>
            </w:r>
          </w:p>
        </w:tc>
        <w:tc>
          <w:tcPr>
            <w:tcW w:w="10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4</w:t>
            </w:r>
          </w:p>
        </w:tc>
        <w:tc>
          <w:tcPr>
            <w:tcW w:w="2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5</w:t>
            </w:r>
          </w:p>
        </w:tc>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6</w:t>
            </w:r>
          </w:p>
        </w:tc>
        <w:tc>
          <w:tcPr>
            <w:tcW w:w="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7</w:t>
            </w: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8</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9</w:t>
            </w:r>
          </w:p>
        </w:tc>
      </w:tr>
      <w:tr w:rsidR="005911F1" w:rsidRPr="00250E98" w:rsidTr="00555BBB">
        <w:trPr>
          <w:jc w:val="center"/>
        </w:trPr>
        <w:tc>
          <w:tcPr>
            <w:tcW w:w="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w:t>
            </w:r>
          </w:p>
        </w:tc>
        <w:tc>
          <w:tcPr>
            <w:tcW w:w="5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rPr>
                <w:lang w:val="kk-KZ"/>
              </w:rPr>
            </w:pP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rPr>
                <w:lang w:val="kk-KZ"/>
              </w:rPr>
            </w:pPr>
          </w:p>
        </w:tc>
        <w:tc>
          <w:tcPr>
            <w:tcW w:w="10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rPr>
                <w:lang w:val="kk-KZ"/>
              </w:rPr>
            </w:pPr>
          </w:p>
        </w:tc>
        <w:tc>
          <w:tcPr>
            <w:tcW w:w="2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rPr>
                <w:lang w:val="kk-KZ"/>
              </w:rPr>
            </w:pPr>
          </w:p>
        </w:tc>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rPr>
                <w:lang w:val="kk-KZ"/>
              </w:rPr>
            </w:pPr>
          </w:p>
        </w:tc>
        <w:tc>
          <w:tcPr>
            <w:tcW w:w="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rPr>
                <w:lang w:val="kk-KZ"/>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rPr>
                <w:lang w:val="kk-KZ"/>
              </w:rPr>
            </w:pP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rPr>
                <w:lang w:val="kk-KZ"/>
              </w:rPr>
            </w:pPr>
          </w:p>
        </w:tc>
      </w:tr>
      <w:tr w:rsidR="005911F1" w:rsidRPr="00250E98" w:rsidTr="00555BBB">
        <w:trPr>
          <w:jc w:val="center"/>
        </w:trPr>
        <w:tc>
          <w:tcPr>
            <w:tcW w:w="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w:t>
            </w:r>
          </w:p>
        </w:tc>
        <w:tc>
          <w:tcPr>
            <w:tcW w:w="5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rPr>
                <w:lang w:val="kk-KZ"/>
              </w:rPr>
            </w:pP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rPr>
                <w:lang w:val="kk-KZ"/>
              </w:rPr>
            </w:pPr>
          </w:p>
        </w:tc>
        <w:tc>
          <w:tcPr>
            <w:tcW w:w="10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rPr>
                <w:lang w:val="kk-KZ"/>
              </w:rPr>
            </w:pPr>
          </w:p>
        </w:tc>
        <w:tc>
          <w:tcPr>
            <w:tcW w:w="2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rPr>
                <w:lang w:val="kk-KZ"/>
              </w:rPr>
            </w:pPr>
          </w:p>
        </w:tc>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rPr>
                <w:lang w:val="kk-KZ"/>
              </w:rPr>
            </w:pPr>
          </w:p>
        </w:tc>
        <w:tc>
          <w:tcPr>
            <w:tcW w:w="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rPr>
                <w:lang w:val="kk-KZ"/>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rPr>
                <w:lang w:val="kk-KZ"/>
              </w:rPr>
            </w:pP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rPr>
                <w:lang w:val="kk-KZ"/>
              </w:rPr>
            </w:pPr>
          </w:p>
        </w:tc>
      </w:tr>
    </w:tbl>
    <w:p w:rsidR="005911F1" w:rsidRPr="00250E98" w:rsidRDefault="005911F1" w:rsidP="005911F1">
      <w:pPr>
        <w:ind w:firstLine="397"/>
        <w:textAlignment w:val="baseline"/>
        <w:rPr>
          <w:color w:val="000000"/>
          <w:sz w:val="28"/>
          <w:szCs w:val="28"/>
          <w:lang w:val="kk-KZ"/>
        </w:rPr>
      </w:pPr>
      <w:r w:rsidRPr="00250E98">
        <w:rPr>
          <w:sz w:val="28"/>
          <w:szCs w:val="28"/>
          <w:lang w:val="kk-KZ"/>
        </w:rPr>
        <w:t> </w:t>
      </w:r>
    </w:p>
    <w:p w:rsidR="005911F1" w:rsidRPr="00250E98" w:rsidRDefault="005911F1" w:rsidP="005911F1">
      <w:pPr>
        <w:rPr>
          <w:color w:val="000000"/>
          <w:sz w:val="28"/>
          <w:szCs w:val="28"/>
          <w:lang w:val="kk-KZ"/>
        </w:rPr>
      </w:pPr>
      <w:r w:rsidRPr="00250E98">
        <w:rPr>
          <w:iCs/>
          <w:color w:val="000000"/>
          <w:sz w:val="28"/>
          <w:szCs w:val="28"/>
          <w:lang w:val="kk-KZ"/>
        </w:rPr>
        <w:t>кестенің жалғасы:</w:t>
      </w:r>
    </w:p>
    <w:p w:rsidR="005911F1" w:rsidRPr="00250E98" w:rsidRDefault="005911F1" w:rsidP="005911F1">
      <w:pPr>
        <w:ind w:firstLine="397"/>
        <w:textAlignment w:val="baseline"/>
        <w:rPr>
          <w:color w:val="000000"/>
          <w:sz w:val="28"/>
          <w:szCs w:val="28"/>
          <w:lang w:val="kk-KZ"/>
        </w:rPr>
      </w:pPr>
      <w:r w:rsidRPr="00250E98">
        <w:rPr>
          <w:sz w:val="28"/>
          <w:szCs w:val="28"/>
          <w:lang w:val="kk-KZ"/>
        </w:rPr>
        <w:lastRenderedPageBreak/>
        <w:t> </w:t>
      </w:r>
    </w:p>
    <w:tbl>
      <w:tblPr>
        <w:tblW w:w="4991" w:type="pct"/>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1257"/>
        <w:gridCol w:w="1908"/>
        <w:gridCol w:w="1953"/>
        <w:gridCol w:w="1338"/>
        <w:gridCol w:w="1243"/>
        <w:gridCol w:w="1371"/>
      </w:tblGrid>
      <w:tr w:rsidR="005911F1" w:rsidRPr="005911F1" w:rsidTr="00555BBB">
        <w:trPr>
          <w:jc w:val="center"/>
        </w:trPr>
        <w:tc>
          <w:tcPr>
            <w:tcW w:w="1028" w:type="pct"/>
            <w:gridSpan w:val="2"/>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Шарт талаптары бойынша қамтамасыз ету</w:t>
            </w:r>
          </w:p>
          <w:p w:rsidR="005911F1" w:rsidRPr="00250E98" w:rsidRDefault="005911F1" w:rsidP="00555BBB">
            <w:pPr>
              <w:jc w:val="center"/>
              <w:textAlignment w:val="baseline"/>
              <w:rPr>
                <w:color w:val="000000"/>
                <w:lang w:val="kk-KZ"/>
              </w:rPr>
            </w:pPr>
          </w:p>
        </w:tc>
        <w:tc>
          <w:tcPr>
            <w:tcW w:w="1963" w:type="pct"/>
            <w:gridSpan w:val="2"/>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Төленетін сыйақы</w:t>
            </w:r>
          </w:p>
          <w:p w:rsidR="005911F1" w:rsidRPr="00250E98" w:rsidRDefault="005911F1" w:rsidP="00555BBB">
            <w:pPr>
              <w:jc w:val="center"/>
              <w:textAlignment w:val="baseline"/>
              <w:rPr>
                <w:color w:val="000000"/>
                <w:lang w:val="kk-KZ"/>
              </w:rPr>
            </w:pPr>
            <w:r w:rsidRPr="00250E98">
              <w:rPr>
                <w:color w:val="000000"/>
                <w:lang w:val="kk-KZ"/>
              </w:rPr>
              <w:t>(жылдық пайызбен)</w:t>
            </w:r>
          </w:p>
          <w:p w:rsidR="005911F1" w:rsidRPr="00250E98" w:rsidRDefault="005911F1" w:rsidP="00555BBB">
            <w:pPr>
              <w:jc w:val="center"/>
              <w:textAlignment w:val="baseline"/>
              <w:rPr>
                <w:color w:val="000000"/>
                <w:lang w:val="kk-KZ"/>
              </w:rPr>
            </w:pPr>
          </w:p>
        </w:tc>
        <w:tc>
          <w:tcPr>
            <w:tcW w:w="1312" w:type="pct"/>
            <w:gridSpan w:val="2"/>
            <w:vMerge w:val="restar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Сақтандыру (қайта сақтандыру) ұйымының директорлар кеңесі не акционерлерінің жалпы жиналысы (директорлар кеңесі болмаған жағдайда) шешімінің деректемелері</w:t>
            </w:r>
          </w:p>
          <w:p w:rsidR="005911F1" w:rsidRPr="00250E98" w:rsidRDefault="005911F1" w:rsidP="00555BBB">
            <w:pPr>
              <w:jc w:val="center"/>
              <w:textAlignment w:val="baseline"/>
              <w:rPr>
                <w:color w:val="000000"/>
                <w:lang w:val="kk-KZ"/>
              </w:rPr>
            </w:pPr>
          </w:p>
        </w:tc>
        <w:tc>
          <w:tcPr>
            <w:tcW w:w="697"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Есепті күндегі ағымдағы қалдық,</w:t>
            </w:r>
            <w:r w:rsidRPr="00250E98">
              <w:rPr>
                <w:lang w:val="kk-KZ"/>
              </w:rPr>
              <w:br/>
              <w:t>мың теңгемен</w:t>
            </w:r>
          </w:p>
        </w:tc>
      </w:tr>
      <w:tr w:rsidR="005911F1" w:rsidRPr="005911F1" w:rsidTr="00555BBB">
        <w:trPr>
          <w:trHeight w:val="1440"/>
          <w:jc w:val="center"/>
        </w:trPr>
        <w:tc>
          <w:tcPr>
            <w:tcW w:w="389"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түрі</w:t>
            </w:r>
          </w:p>
          <w:p w:rsidR="005911F1" w:rsidRPr="00250E98" w:rsidRDefault="005911F1" w:rsidP="00555BBB">
            <w:pPr>
              <w:jc w:val="center"/>
              <w:textAlignment w:val="baseline"/>
              <w:rPr>
                <w:color w:val="000000"/>
                <w:lang w:val="kk-KZ"/>
              </w:rPr>
            </w:pPr>
          </w:p>
        </w:tc>
        <w:tc>
          <w:tcPr>
            <w:tcW w:w="639"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құны мың теңгемен</w:t>
            </w:r>
          </w:p>
          <w:p w:rsidR="005911F1" w:rsidRPr="00250E98" w:rsidRDefault="005911F1" w:rsidP="00555BBB">
            <w:pPr>
              <w:jc w:val="center"/>
              <w:textAlignment w:val="baseline"/>
              <w:rPr>
                <w:color w:val="000000"/>
                <w:lang w:val="kk-KZ"/>
              </w:rPr>
            </w:pPr>
          </w:p>
        </w:tc>
        <w:tc>
          <w:tcPr>
            <w:tcW w:w="970"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сақтандыру (қайта сақтандыру) ұйымының пайдасына сақтандыру (қайта сақтандыру) ұйымымен ерекше қатынастар арқылы байланысты тұлға</w:t>
            </w:r>
          </w:p>
          <w:p w:rsidR="005911F1" w:rsidRPr="00250E98" w:rsidRDefault="005911F1" w:rsidP="00555BBB">
            <w:pPr>
              <w:jc w:val="center"/>
              <w:textAlignment w:val="baseline"/>
              <w:rPr>
                <w:color w:val="000000"/>
                <w:lang w:val="kk-KZ"/>
              </w:rPr>
            </w:pPr>
          </w:p>
        </w:tc>
        <w:tc>
          <w:tcPr>
            <w:tcW w:w="993"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сақтандыру (қайта сақтандыру) ұйымымен ерекше қатынастар арқылы байланысты тұлғаның пайдасына сақтандыру (қайта сақтандыру) ұйымы</w:t>
            </w:r>
          </w:p>
          <w:p w:rsidR="005911F1" w:rsidRPr="00250E98" w:rsidRDefault="005911F1" w:rsidP="00555BBB">
            <w:pPr>
              <w:jc w:val="center"/>
              <w:textAlignment w:val="baseline"/>
              <w:rPr>
                <w:color w:val="000000"/>
                <w:lang w:val="kk-KZ"/>
              </w:rPr>
            </w:pPr>
          </w:p>
        </w:tc>
        <w:tc>
          <w:tcPr>
            <w:tcW w:w="1312" w:type="pct"/>
            <w:gridSpan w:val="2"/>
            <w:vMerge/>
            <w:vAlign w:val="center"/>
            <w:hideMark/>
          </w:tcPr>
          <w:p w:rsidR="005911F1" w:rsidRPr="00250E98" w:rsidRDefault="005911F1" w:rsidP="00555BBB">
            <w:pPr>
              <w:rPr>
                <w:color w:val="000000"/>
                <w:lang w:val="kk-KZ"/>
              </w:rPr>
            </w:pPr>
          </w:p>
        </w:tc>
        <w:tc>
          <w:tcPr>
            <w:tcW w:w="697" w:type="pct"/>
            <w:vMerge/>
            <w:vAlign w:val="center"/>
            <w:hideMark/>
          </w:tcPr>
          <w:p w:rsidR="005911F1" w:rsidRPr="00250E98" w:rsidRDefault="005911F1" w:rsidP="00555BBB">
            <w:pPr>
              <w:rPr>
                <w:color w:val="000000"/>
                <w:lang w:val="kk-KZ"/>
              </w:rPr>
            </w:pPr>
          </w:p>
        </w:tc>
      </w:tr>
      <w:tr w:rsidR="005911F1" w:rsidRPr="00250E98" w:rsidTr="00555BBB">
        <w:trPr>
          <w:trHeight w:val="873"/>
          <w:jc w:val="center"/>
        </w:trPr>
        <w:tc>
          <w:tcPr>
            <w:tcW w:w="389" w:type="pct"/>
            <w:vMerge/>
            <w:tcMar>
              <w:top w:w="0" w:type="dxa"/>
              <w:left w:w="108" w:type="dxa"/>
              <w:bottom w:w="0" w:type="dxa"/>
              <w:right w:w="108" w:type="dxa"/>
            </w:tcMar>
          </w:tcPr>
          <w:p w:rsidR="005911F1" w:rsidRPr="00250E98" w:rsidRDefault="005911F1" w:rsidP="00555BBB">
            <w:pPr>
              <w:jc w:val="center"/>
              <w:textAlignment w:val="baseline"/>
              <w:rPr>
                <w:lang w:val="kk-KZ"/>
              </w:rPr>
            </w:pPr>
          </w:p>
        </w:tc>
        <w:tc>
          <w:tcPr>
            <w:tcW w:w="639" w:type="pct"/>
            <w:vMerge/>
            <w:tcMar>
              <w:top w:w="0" w:type="dxa"/>
              <w:left w:w="108" w:type="dxa"/>
              <w:bottom w:w="0" w:type="dxa"/>
              <w:right w:w="108" w:type="dxa"/>
            </w:tcMar>
          </w:tcPr>
          <w:p w:rsidR="005911F1" w:rsidRPr="00250E98" w:rsidRDefault="005911F1" w:rsidP="00555BBB">
            <w:pPr>
              <w:jc w:val="center"/>
              <w:textAlignment w:val="baseline"/>
              <w:rPr>
                <w:lang w:val="kk-KZ"/>
              </w:rPr>
            </w:pPr>
          </w:p>
        </w:tc>
        <w:tc>
          <w:tcPr>
            <w:tcW w:w="970" w:type="pct"/>
            <w:vMerge/>
            <w:tcMar>
              <w:top w:w="0" w:type="dxa"/>
              <w:left w:w="108" w:type="dxa"/>
              <w:bottom w:w="0" w:type="dxa"/>
              <w:right w:w="108" w:type="dxa"/>
            </w:tcMar>
          </w:tcPr>
          <w:p w:rsidR="005911F1" w:rsidRPr="00250E98" w:rsidRDefault="005911F1" w:rsidP="00555BBB">
            <w:pPr>
              <w:jc w:val="center"/>
              <w:textAlignment w:val="baseline"/>
              <w:rPr>
                <w:lang w:val="kk-KZ"/>
              </w:rPr>
            </w:pPr>
          </w:p>
        </w:tc>
        <w:tc>
          <w:tcPr>
            <w:tcW w:w="993" w:type="pct"/>
            <w:vMerge/>
            <w:tcMar>
              <w:top w:w="0" w:type="dxa"/>
              <w:left w:w="108" w:type="dxa"/>
              <w:bottom w:w="0" w:type="dxa"/>
              <w:right w:w="108" w:type="dxa"/>
            </w:tcMar>
          </w:tcPr>
          <w:p w:rsidR="005911F1" w:rsidRPr="00250E98" w:rsidRDefault="005911F1" w:rsidP="00555BBB">
            <w:pPr>
              <w:jc w:val="center"/>
              <w:textAlignment w:val="baseline"/>
              <w:rPr>
                <w:lang w:val="kk-KZ"/>
              </w:rPr>
            </w:pPr>
          </w:p>
        </w:tc>
        <w:tc>
          <w:tcPr>
            <w:tcW w:w="680" w:type="pct"/>
            <w:vAlign w:val="center"/>
          </w:tcPr>
          <w:p w:rsidR="005911F1" w:rsidRPr="00250E98" w:rsidRDefault="005911F1" w:rsidP="00555BBB">
            <w:pPr>
              <w:jc w:val="center"/>
              <w:rPr>
                <w:color w:val="000000"/>
                <w:lang w:val="kk-KZ"/>
              </w:rPr>
            </w:pPr>
            <w:r w:rsidRPr="00250E98">
              <w:rPr>
                <w:color w:val="000000"/>
                <w:lang w:val="kk-KZ"/>
              </w:rPr>
              <w:t>нөмірі</w:t>
            </w:r>
          </w:p>
        </w:tc>
        <w:tc>
          <w:tcPr>
            <w:tcW w:w="632" w:type="pct"/>
            <w:vAlign w:val="center"/>
          </w:tcPr>
          <w:p w:rsidR="005911F1" w:rsidRPr="00250E98" w:rsidRDefault="005911F1" w:rsidP="00555BBB">
            <w:pPr>
              <w:jc w:val="center"/>
              <w:rPr>
                <w:color w:val="000000"/>
                <w:lang w:val="kk-KZ"/>
              </w:rPr>
            </w:pPr>
            <w:r w:rsidRPr="00250E98">
              <w:rPr>
                <w:color w:val="000000"/>
                <w:lang w:val="kk-KZ"/>
              </w:rPr>
              <w:t>күні</w:t>
            </w:r>
          </w:p>
        </w:tc>
        <w:tc>
          <w:tcPr>
            <w:tcW w:w="697" w:type="pct"/>
            <w:vMerge/>
            <w:vAlign w:val="center"/>
          </w:tcPr>
          <w:p w:rsidR="005911F1" w:rsidRPr="00250E98" w:rsidRDefault="005911F1" w:rsidP="00555BBB">
            <w:pPr>
              <w:rPr>
                <w:color w:val="000000"/>
                <w:lang w:val="kk-KZ"/>
              </w:rPr>
            </w:pP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10</w:t>
            </w:r>
          </w:p>
        </w:tc>
        <w:tc>
          <w:tcPr>
            <w:tcW w:w="639"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11</w:t>
            </w:r>
          </w:p>
        </w:tc>
        <w:tc>
          <w:tcPr>
            <w:tcW w:w="970"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12</w:t>
            </w:r>
          </w:p>
        </w:tc>
        <w:tc>
          <w:tcPr>
            <w:tcW w:w="993"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13</w:t>
            </w:r>
          </w:p>
        </w:tc>
        <w:tc>
          <w:tcPr>
            <w:tcW w:w="680"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14</w:t>
            </w:r>
          </w:p>
        </w:tc>
        <w:tc>
          <w:tcPr>
            <w:tcW w:w="632" w:type="pct"/>
          </w:tcPr>
          <w:p w:rsidR="005911F1" w:rsidRPr="00250E98" w:rsidRDefault="005911F1" w:rsidP="00555BBB">
            <w:pPr>
              <w:jc w:val="center"/>
              <w:textAlignment w:val="baseline"/>
              <w:rPr>
                <w:color w:val="000000"/>
                <w:lang w:val="kk-KZ"/>
              </w:rPr>
            </w:pPr>
            <w:r w:rsidRPr="00250E98">
              <w:rPr>
                <w:color w:val="000000"/>
                <w:lang w:val="kk-KZ"/>
              </w:rPr>
              <w:t>15</w:t>
            </w:r>
          </w:p>
        </w:tc>
        <w:tc>
          <w:tcPr>
            <w:tcW w:w="697" w:type="pct"/>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16</w:t>
            </w:r>
          </w:p>
        </w:tc>
      </w:tr>
      <w:tr w:rsidR="005911F1" w:rsidRPr="00250E98" w:rsidTr="00555BBB">
        <w:trPr>
          <w:jc w:val="center"/>
        </w:trPr>
        <w:tc>
          <w:tcPr>
            <w:tcW w:w="389"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w:t>
            </w:r>
          </w:p>
        </w:tc>
        <w:tc>
          <w:tcPr>
            <w:tcW w:w="639" w:type="pct"/>
            <w:tcMar>
              <w:top w:w="0" w:type="dxa"/>
              <w:left w:w="108" w:type="dxa"/>
              <w:bottom w:w="0" w:type="dxa"/>
              <w:right w:w="108" w:type="dxa"/>
            </w:tcMar>
            <w:hideMark/>
          </w:tcPr>
          <w:p w:rsidR="005911F1" w:rsidRPr="00250E98" w:rsidRDefault="005911F1" w:rsidP="00555BBB">
            <w:pPr>
              <w:rPr>
                <w:lang w:val="kk-KZ"/>
              </w:rPr>
            </w:pPr>
          </w:p>
        </w:tc>
        <w:tc>
          <w:tcPr>
            <w:tcW w:w="970" w:type="pct"/>
            <w:tcMar>
              <w:top w:w="0" w:type="dxa"/>
              <w:left w:w="108" w:type="dxa"/>
              <w:bottom w:w="0" w:type="dxa"/>
              <w:right w:w="108" w:type="dxa"/>
            </w:tcMar>
            <w:hideMark/>
          </w:tcPr>
          <w:p w:rsidR="005911F1" w:rsidRPr="00250E98" w:rsidRDefault="005911F1" w:rsidP="00555BBB">
            <w:pPr>
              <w:rPr>
                <w:lang w:val="kk-KZ"/>
              </w:rPr>
            </w:pPr>
          </w:p>
        </w:tc>
        <w:tc>
          <w:tcPr>
            <w:tcW w:w="993" w:type="pct"/>
            <w:tcMar>
              <w:top w:w="0" w:type="dxa"/>
              <w:left w:w="108" w:type="dxa"/>
              <w:bottom w:w="0" w:type="dxa"/>
              <w:right w:w="108" w:type="dxa"/>
            </w:tcMar>
            <w:hideMark/>
          </w:tcPr>
          <w:p w:rsidR="005911F1" w:rsidRPr="00250E98" w:rsidRDefault="005911F1" w:rsidP="00555BBB">
            <w:pPr>
              <w:rPr>
                <w:lang w:val="kk-KZ"/>
              </w:rPr>
            </w:pPr>
          </w:p>
        </w:tc>
        <w:tc>
          <w:tcPr>
            <w:tcW w:w="1312" w:type="pct"/>
            <w:gridSpan w:val="2"/>
            <w:tcMar>
              <w:top w:w="0" w:type="dxa"/>
              <w:left w:w="108" w:type="dxa"/>
              <w:bottom w:w="0" w:type="dxa"/>
              <w:right w:w="108" w:type="dxa"/>
            </w:tcMar>
            <w:hideMark/>
          </w:tcPr>
          <w:p w:rsidR="005911F1" w:rsidRPr="00250E98" w:rsidRDefault="005911F1" w:rsidP="00555BBB">
            <w:pPr>
              <w:rPr>
                <w:lang w:val="kk-KZ"/>
              </w:rPr>
            </w:pPr>
          </w:p>
        </w:tc>
        <w:tc>
          <w:tcPr>
            <w:tcW w:w="697" w:type="pct"/>
            <w:tcMar>
              <w:top w:w="0" w:type="dxa"/>
              <w:left w:w="108" w:type="dxa"/>
              <w:bottom w:w="0" w:type="dxa"/>
              <w:right w:w="108" w:type="dxa"/>
            </w:tcMar>
            <w:hideMark/>
          </w:tcPr>
          <w:p w:rsidR="005911F1" w:rsidRPr="00250E98" w:rsidRDefault="005911F1" w:rsidP="00555BBB">
            <w:pPr>
              <w:rPr>
                <w:lang w:val="kk-KZ"/>
              </w:rPr>
            </w:pPr>
          </w:p>
        </w:tc>
      </w:tr>
    </w:tbl>
    <w:p w:rsidR="005911F1" w:rsidRPr="00250E98" w:rsidRDefault="005911F1" w:rsidP="005911F1">
      <w:pPr>
        <w:ind w:firstLine="397"/>
        <w:textAlignment w:val="baseline"/>
        <w:rPr>
          <w:color w:val="000000"/>
          <w:sz w:val="28"/>
          <w:szCs w:val="28"/>
          <w:lang w:val="kk-KZ"/>
        </w:rPr>
      </w:pPr>
      <w:r w:rsidRPr="00250E98">
        <w:rPr>
          <w:sz w:val="28"/>
          <w:szCs w:val="28"/>
          <w:lang w:val="kk-KZ"/>
        </w:rPr>
        <w:t> </w:t>
      </w:r>
    </w:p>
    <w:p w:rsidR="005911F1" w:rsidRPr="00250E98" w:rsidRDefault="005911F1" w:rsidP="005911F1">
      <w:pPr>
        <w:ind w:firstLine="709"/>
        <w:jc w:val="both"/>
        <w:rPr>
          <w:sz w:val="28"/>
          <w:szCs w:val="28"/>
          <w:lang w:val="kk-KZ"/>
        </w:rPr>
      </w:pPr>
      <w:r w:rsidRPr="00250E98">
        <w:rPr>
          <w:color w:val="000000"/>
          <w:sz w:val="28"/>
          <w:szCs w:val="28"/>
          <w:lang w:val="kk-KZ"/>
        </w:rPr>
        <w:t>сақтандыру (қайта сақтандыру) ұйымымен ерекше қатынастар арқылы байланысты тұлғамен сақтандыру (қайта сақтандыру) ұйымының операцияларының әрбір түрі бойынша сомасы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w:t>
      </w:r>
      <w:r w:rsidRPr="00250E98">
        <w:rPr>
          <w:color w:val="000000"/>
          <w:sz w:val="28"/>
          <w:szCs w:val="28"/>
          <w:lang w:val="kk-KZ"/>
        </w:rPr>
        <w:br/>
        <w:t xml:space="preserve">№ 304 </w:t>
      </w:r>
      <w:bookmarkStart w:id="26" w:name="sub1005563923"/>
      <w:r w:rsidRPr="00250E98">
        <w:rPr>
          <w:sz w:val="28"/>
          <w:szCs w:val="28"/>
          <w:lang w:val="kk-KZ"/>
        </w:rPr>
        <w:fldChar w:fldCharType="begin"/>
      </w:r>
      <w:r w:rsidRPr="00250E98">
        <w:rPr>
          <w:sz w:val="28"/>
          <w:szCs w:val="28"/>
          <w:lang w:val="kk-KZ"/>
        </w:rPr>
        <w:instrText xml:space="preserve"> HYPERLINK "jl:37048398.0%20" </w:instrText>
      </w:r>
      <w:r w:rsidRPr="00250E98">
        <w:rPr>
          <w:sz w:val="28"/>
          <w:szCs w:val="28"/>
          <w:lang w:val="kk-KZ"/>
        </w:rPr>
        <w:fldChar w:fldCharType="separate"/>
      </w:r>
      <w:r w:rsidRPr="00250E98">
        <w:rPr>
          <w:sz w:val="28"/>
          <w:szCs w:val="28"/>
          <w:lang w:val="kk-KZ"/>
        </w:rPr>
        <w:t>қаулысына</w:t>
      </w:r>
      <w:r w:rsidRPr="00250E98">
        <w:rPr>
          <w:sz w:val="28"/>
          <w:szCs w:val="28"/>
          <w:lang w:val="kk-KZ"/>
        </w:rPr>
        <w:fldChar w:fldCharType="end"/>
      </w:r>
      <w:bookmarkEnd w:id="26"/>
      <w:r w:rsidRPr="00250E98">
        <w:rPr>
          <w:sz w:val="28"/>
          <w:szCs w:val="28"/>
          <w:lang w:val="kk-KZ"/>
        </w:rPr>
        <w:t xml:space="preserve"> </w:t>
      </w:r>
      <w:r w:rsidRPr="00250E98">
        <w:rPr>
          <w:color w:val="000000"/>
          <w:sz w:val="28"/>
          <w:szCs w:val="28"/>
          <w:lang w:val="kk-KZ"/>
        </w:rPr>
        <w:t>сәйкес есептелетін нақты төлем қабілеттілігінің нақты маржасының мөлшерінен жиынтығында 0,1 пайыздан аспайтын, сақтандыру (қайта сақтандыру) ұйымымен ерекше қатынастар арқылы байланысты тұлғалармен сақтандыру (қайта сақтандыру) ұйымы мәмілелерінің жалпы сомасы (сақтандыру төлемдерін қоспағанда) 20_жылғы «____» ________ жағдай бойынша __________ мың теңгені құрайды.</w:t>
      </w:r>
    </w:p>
    <w:p w:rsidR="005911F1" w:rsidRPr="00250E98" w:rsidRDefault="005911F1" w:rsidP="005911F1">
      <w:pPr>
        <w:ind w:firstLine="709"/>
        <w:jc w:val="both"/>
        <w:rPr>
          <w:sz w:val="28"/>
          <w:szCs w:val="28"/>
          <w:lang w:val="kk-KZ"/>
        </w:rPr>
      </w:pPr>
      <w:r w:rsidRPr="00250E98">
        <w:rPr>
          <w:color w:val="000000"/>
          <w:sz w:val="28"/>
          <w:szCs w:val="28"/>
          <w:lang w:val="kk-KZ"/>
        </w:rPr>
        <w:lastRenderedPageBreak/>
        <w:t>Сақтандыру (қайта сақтандыру) ұйымы, исламдық сақтандыру (қайта сақтандыру) ұйымы есепті кезеңде сақтандыру (қайта сақтандыру) ұйымымен ерекше қатынастар арқылы байланысты тұлғаларға жеңілдігі бар талаптар берілмегенін және осы Нысанда көрсетілгендерден басқа, сақтандыру (қайта сақтандыру) ұйымымен ерекше қатынастар арқылы байланысты тұлғалармен сақтандыру (қайта сақтандыру) ұйымы басқа мәмілелерді жүзеге асырмағанын растайды.</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textAlignment w:val="baseline"/>
        <w:rPr>
          <w:color w:val="000000"/>
          <w:sz w:val="28"/>
          <w:szCs w:val="28"/>
          <w:lang w:val="kk-KZ"/>
        </w:rPr>
      </w:pPr>
      <w:r w:rsidRPr="004D352E">
        <w:rPr>
          <w:sz w:val="28"/>
          <w:szCs w:val="28"/>
          <w:lang w:val="kk-KZ"/>
        </w:rPr>
        <w:t>3</w:t>
      </w:r>
      <w:r w:rsidRPr="00250E98">
        <w:rPr>
          <w:sz w:val="28"/>
          <w:szCs w:val="28"/>
          <w:lang w:val="kk-KZ"/>
        </w:rPr>
        <w:t>-кесте</w:t>
      </w:r>
      <w:r w:rsidRPr="004D352E">
        <w:rPr>
          <w:sz w:val="28"/>
          <w:szCs w:val="28"/>
          <w:lang w:val="kk-KZ"/>
        </w:rPr>
        <w:t xml:space="preserve">. </w:t>
      </w:r>
      <w:r w:rsidRPr="00250E98">
        <w:rPr>
          <w:sz w:val="28"/>
          <w:szCs w:val="28"/>
          <w:lang w:val="kk-KZ"/>
        </w:rPr>
        <w:t>Сақтандыру және қайта сақтандыру шарттары бойынша</w:t>
      </w:r>
    </w:p>
    <w:p w:rsidR="005911F1" w:rsidRPr="00250E98" w:rsidRDefault="005911F1" w:rsidP="005911F1">
      <w:pPr>
        <w:ind w:firstLine="397"/>
        <w:jc w:val="right"/>
        <w:rPr>
          <w:color w:val="000000"/>
          <w:sz w:val="28"/>
          <w:szCs w:val="28"/>
        </w:rPr>
      </w:pPr>
      <w:r w:rsidRPr="00250E98">
        <w:rPr>
          <w:color w:val="000000"/>
          <w:sz w:val="28"/>
          <w:szCs w:val="28"/>
        </w:rPr>
        <w:t>(</w:t>
      </w:r>
      <w:r w:rsidRPr="00250E98">
        <w:rPr>
          <w:color w:val="000000"/>
          <w:sz w:val="28"/>
          <w:szCs w:val="28"/>
          <w:lang w:val="kk-KZ"/>
        </w:rPr>
        <w:t>мың</w:t>
      </w:r>
      <w:r w:rsidRPr="00250E98">
        <w:rPr>
          <w:color w:val="000000"/>
          <w:sz w:val="28"/>
          <w:szCs w:val="28"/>
        </w:rPr>
        <w:t xml:space="preserve"> те</w:t>
      </w:r>
      <w:r w:rsidRPr="00250E98">
        <w:rPr>
          <w:color w:val="000000"/>
          <w:sz w:val="28"/>
          <w:szCs w:val="28"/>
          <w:lang w:val="kk-KZ"/>
        </w:rPr>
        <w:t>ң</w:t>
      </w:r>
      <w:r w:rsidRPr="00250E98">
        <w:rPr>
          <w:color w:val="000000"/>
          <w:sz w:val="28"/>
          <w:szCs w:val="28"/>
        </w:rPr>
        <w:t>ге)</w:t>
      </w:r>
    </w:p>
    <w:tbl>
      <w:tblPr>
        <w:tblW w:w="5000" w:type="pct"/>
        <w:jc w:val="center"/>
        <w:tblCellMar>
          <w:left w:w="0" w:type="dxa"/>
          <w:right w:w="0" w:type="dxa"/>
        </w:tblCellMar>
        <w:tblLook w:val="04A0" w:firstRow="1" w:lastRow="0" w:firstColumn="1" w:lastColumn="0" w:noHBand="0" w:noVBand="1"/>
      </w:tblPr>
      <w:tblGrid>
        <w:gridCol w:w="566"/>
        <w:gridCol w:w="2001"/>
        <w:gridCol w:w="958"/>
        <w:gridCol w:w="1120"/>
        <w:gridCol w:w="963"/>
        <w:gridCol w:w="963"/>
        <w:gridCol w:w="958"/>
        <w:gridCol w:w="1094"/>
        <w:gridCol w:w="1230"/>
      </w:tblGrid>
      <w:tr w:rsidR="005911F1" w:rsidRPr="00250E98" w:rsidTr="00555BBB">
        <w:trPr>
          <w:jc w:val="center"/>
        </w:trPr>
        <w:tc>
          <w:tcPr>
            <w:tcW w:w="2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lang w:val="kk-KZ"/>
              </w:rPr>
              <w:t xml:space="preserve">р/с </w:t>
            </w:r>
            <w:r w:rsidRPr="00250E98">
              <w:t xml:space="preserve">№ </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pPr>
            <w:r w:rsidRPr="00250E98">
              <w:t>Сақтандыру сыныптарының атауы</w:t>
            </w:r>
          </w:p>
          <w:p w:rsidR="005911F1" w:rsidRPr="00250E98" w:rsidRDefault="005911F1" w:rsidP="00555BBB">
            <w:pPr>
              <w:jc w:val="center"/>
              <w:textAlignment w:val="baseline"/>
              <w:rPr>
                <w:color w:val="000000"/>
              </w:rPr>
            </w:pPr>
          </w:p>
        </w:tc>
        <w:tc>
          <w:tcPr>
            <w:tcW w:w="1959"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t xml:space="preserve">Сақтандыру шарттары бойынша қабылданған сақтандыру сыйлықақылары </w:t>
            </w:r>
            <w:r w:rsidRPr="00250E98">
              <w:rPr>
                <w:lang w:val="kk-KZ"/>
              </w:rPr>
              <w:t xml:space="preserve"> </w:t>
            </w:r>
          </w:p>
        </w:tc>
        <w:tc>
          <w:tcPr>
            <w:tcW w:w="1861"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Жасалған шарттар (бірліктер) саны</w:t>
            </w:r>
          </w:p>
        </w:tc>
      </w:tr>
      <w:tr w:rsidR="005911F1" w:rsidRPr="005911F1" w:rsidTr="00555BBB">
        <w:trPr>
          <w:jc w:val="center"/>
        </w:trPr>
        <w:tc>
          <w:tcPr>
            <w:tcW w:w="280" w:type="pct"/>
            <w:vMerge/>
            <w:tcBorders>
              <w:top w:val="single" w:sz="8" w:space="0" w:color="auto"/>
              <w:left w:val="single" w:sz="8" w:space="0" w:color="auto"/>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46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барлығы</w:t>
            </w:r>
          </w:p>
        </w:tc>
        <w:tc>
          <w:tcPr>
            <w:tcW w:w="149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Оның ішінде мыналармен жасалған шарттар бойынша:</w:t>
            </w:r>
          </w:p>
        </w:tc>
        <w:tc>
          <w:tcPr>
            <w:tcW w:w="0" w:type="auto"/>
            <w:gridSpan w:val="3"/>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lang w:val="kk-KZ"/>
              </w:rPr>
            </w:pPr>
          </w:p>
        </w:tc>
      </w:tr>
      <w:tr w:rsidR="005911F1" w:rsidRPr="00250E98" w:rsidTr="00555BBB">
        <w:trPr>
          <w:jc w:val="center"/>
        </w:trPr>
        <w:tc>
          <w:tcPr>
            <w:tcW w:w="280" w:type="pct"/>
            <w:vMerge/>
            <w:tcBorders>
              <w:top w:val="single" w:sz="8" w:space="0" w:color="auto"/>
              <w:left w:val="single" w:sz="8" w:space="0" w:color="auto"/>
              <w:bottom w:val="single" w:sz="8" w:space="0" w:color="auto"/>
              <w:right w:val="single" w:sz="8" w:space="0" w:color="auto"/>
            </w:tcBorders>
            <w:vAlign w:val="center"/>
            <w:hideMark/>
          </w:tcPr>
          <w:p w:rsidR="005911F1" w:rsidRPr="00250E98" w:rsidRDefault="005911F1" w:rsidP="00555BBB">
            <w:pPr>
              <w:jc w:val="center"/>
              <w:rPr>
                <w:color w:val="000000"/>
                <w:lang w:val="kk-KZ"/>
              </w:rPr>
            </w:pPr>
          </w:p>
        </w:tc>
        <w:tc>
          <w:tcPr>
            <w:tcW w:w="0" w:type="auto"/>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lang w:val="kk-KZ"/>
              </w:rPr>
            </w:pPr>
          </w:p>
        </w:tc>
        <w:tc>
          <w:tcPr>
            <w:tcW w:w="0" w:type="auto"/>
            <w:vMerge/>
            <w:tcBorders>
              <w:top w:val="nil"/>
              <w:left w:val="nil"/>
              <w:bottom w:val="single" w:sz="8" w:space="0" w:color="auto"/>
              <w:right w:val="single" w:sz="8" w:space="0" w:color="auto"/>
            </w:tcBorders>
            <w:vAlign w:val="center"/>
            <w:hideMark/>
          </w:tcPr>
          <w:p w:rsidR="005911F1" w:rsidRPr="00250E98" w:rsidRDefault="005911F1" w:rsidP="00555BBB">
            <w:pPr>
              <w:jc w:val="center"/>
              <w:rPr>
                <w:color w:val="000000"/>
                <w:lang w:val="kk-KZ"/>
              </w:rPr>
            </w:pPr>
          </w:p>
        </w:tc>
        <w:tc>
          <w:tcPr>
            <w:tcW w:w="548"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екінші деңгейдегі банктер</w:t>
            </w:r>
          </w:p>
        </w:tc>
        <w:tc>
          <w:tcPr>
            <w:tcW w:w="94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басқалары</w:t>
            </w:r>
          </w:p>
        </w:tc>
        <w:tc>
          <w:tcPr>
            <w:tcW w:w="46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lang w:val="kk-KZ"/>
              </w:rPr>
              <w:t>барлығы</w:t>
            </w:r>
          </w:p>
        </w:tc>
        <w:tc>
          <w:tcPr>
            <w:tcW w:w="139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lang w:val="kk-KZ"/>
              </w:rPr>
              <w:t>Оның ішінде мыналармен  жасалған шарттар бойынша</w:t>
            </w:r>
            <w:r w:rsidRPr="00250E98">
              <w:t>:</w:t>
            </w:r>
          </w:p>
        </w:tc>
      </w:tr>
      <w:tr w:rsidR="005911F1" w:rsidRPr="00250E98" w:rsidTr="00555BBB">
        <w:trPr>
          <w:jc w:val="center"/>
        </w:trPr>
        <w:tc>
          <w:tcPr>
            <w:tcW w:w="280" w:type="pct"/>
            <w:vMerge/>
            <w:tcBorders>
              <w:top w:val="single" w:sz="8" w:space="0" w:color="auto"/>
              <w:left w:val="single" w:sz="8" w:space="0" w:color="auto"/>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0" w:type="auto"/>
            <w:vMerge/>
            <w:tcBorders>
              <w:top w:val="nil"/>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0" w:type="auto"/>
            <w:vMerge/>
            <w:tcBorders>
              <w:top w:val="nil"/>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жеке тұлғалар</w:t>
            </w: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заңды тұлғалар</w:t>
            </w:r>
          </w:p>
        </w:tc>
        <w:tc>
          <w:tcPr>
            <w:tcW w:w="0" w:type="auto"/>
            <w:vMerge/>
            <w:tcBorders>
              <w:top w:val="nil"/>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жеке тұлғалар</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lang w:val="kk-KZ"/>
              </w:rPr>
              <w:t>заңды тұлғалар</w:t>
            </w:r>
          </w:p>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4</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5</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6</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7</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8</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9</w:t>
            </w:r>
          </w:p>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Міндетті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t>көлiк құралдары иелерiнiң азаматтық-құқықтық жауапкершiлiгi</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тасымалдаушының жолаушылар алдындағы азаматтық-құқықтық жауапкершiлiгi</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өсiмдiк шаруашылығындағы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жеке нотариустардың азаматтық-құқықтық жауапкершiлiгiн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экологиялық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аудиторлық ұйымдардың азаматтық-құқықтық жауапкершiлiгі</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х</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х</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туристі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 xml:space="preserve">қызметi үшiншi тұлғаларға зиян келтiру қаупiмен байланысты объектiлер иелерiнiң </w:t>
            </w:r>
            <w:r w:rsidRPr="00250E98">
              <w:lastRenderedPageBreak/>
              <w:t>азаматтық-құқықтық жауапкершiлiгi</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lastRenderedPageBreak/>
              <w:t>1.9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қызметкер еңбек (қызмет) мiндеттерiн атқарған кезде оны жазатайым жағдайлардан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1.10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сақтандырудың өзге де түрлері (сыныптары)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rPr>
                <w:lang w:val="kk-KZ"/>
              </w:rPr>
              <w:t>е</w:t>
            </w:r>
            <w:r w:rsidRPr="00250E98">
              <w:t>рiктi жеке сақтандыру</w:t>
            </w:r>
          </w:p>
          <w:p w:rsidR="005911F1" w:rsidRPr="00250E98" w:rsidRDefault="005911F1" w:rsidP="00555BBB">
            <w:pPr>
              <w:textAlignment w:val="baseline"/>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өмірді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аннуитеттік сақтандыру, оның ішінде</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ind w:left="-142" w:right="-54"/>
              <w:jc w:val="center"/>
              <w:textAlignment w:val="baseline"/>
              <w:rPr>
                <w:color w:val="000000"/>
              </w:rPr>
            </w:pPr>
            <w:r w:rsidRPr="00250E98">
              <w:t>2.2.1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зейнетақы аннуитеті шарттары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х</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х</w:t>
            </w:r>
          </w:p>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ind w:left="-142" w:right="-54"/>
              <w:jc w:val="center"/>
              <w:textAlignment w:val="baseline"/>
              <w:rPr>
                <w:color w:val="000000"/>
              </w:rPr>
            </w:pPr>
            <w:r w:rsidRPr="00250E98">
              <w:t>2.2.2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аннуитет шарттары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ind w:left="-142" w:right="-54"/>
              <w:jc w:val="center"/>
              <w:textAlignment w:val="baseline"/>
              <w:rPr>
                <w:color w:val="000000"/>
              </w:rPr>
            </w:pPr>
            <w:r w:rsidRPr="00250E98">
              <w:t>2.2.3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аннуитеттік сақтандырудың өзге де түрлері</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жазатайым жағдайлардан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ауырған жағдайдан сақтандыру, оның ішінде:</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ind w:left="-142" w:right="-54"/>
              <w:jc w:val="center"/>
              <w:textAlignment w:val="baseline"/>
              <w:rPr>
                <w:color w:val="000000"/>
              </w:rPr>
            </w:pPr>
            <w:r w:rsidRPr="00250E98">
              <w:t>2.4.1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шетелге шығатындарды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сақтандырудың өзге де түрлері (сыныптары)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Ерікті мүліктік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автомобиль көлігін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темір жол көлігін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әуе көлігін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су көлігін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ғарыш объектілерін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жүктерді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осы Нысанның 3.1-3.6-жолдарында көрсетілген сыныптарды қоспағанда, мүлiктi залалдан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lastRenderedPageBreak/>
              <w:t>3.8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автомобиль көлiгi иелерiнiң азаматтық-құқықтық жауапкершiлiгiн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әуе көлiгi иелерiнiң азаматтық-құқықтық жауапкершiлiгiн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ind w:left="-142"/>
              <w:jc w:val="center"/>
              <w:textAlignment w:val="baseline"/>
              <w:rPr>
                <w:color w:val="000000"/>
              </w:rPr>
            </w:pPr>
            <w:r w:rsidRPr="00250E98">
              <w:t>3.10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су көлiгi иелерiнiң азаматтық-құқықтық жауапкершiлiгiн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ind w:left="-142"/>
              <w:jc w:val="center"/>
              <w:textAlignment w:val="baseline"/>
              <w:rPr>
                <w:color w:val="000000"/>
              </w:rPr>
            </w:pPr>
            <w:r w:rsidRPr="00250E98">
              <w:t>3.11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ғарыш объектілері иелерiнiң азаматтық-құқықтық жауапкершiлiгiн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ind w:left="-142"/>
              <w:jc w:val="center"/>
              <w:textAlignment w:val="baseline"/>
              <w:rPr>
                <w:color w:val="000000"/>
              </w:rPr>
            </w:pPr>
            <w:r w:rsidRPr="00250E98">
              <w:t>3.12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кәсіптік жауапкершілікті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ind w:left="-142"/>
              <w:jc w:val="center"/>
              <w:textAlignment w:val="baseline"/>
              <w:rPr>
                <w:color w:val="000000"/>
              </w:rPr>
            </w:pPr>
            <w:r w:rsidRPr="00250E98">
              <w:t>3.13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осы Нысанның 3.8-3.12-жолдарында көрсетілген сыныптарды қоспағанда, азаматтық-құқықтық жауапкершiлiктi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ind w:left="-142"/>
              <w:jc w:val="center"/>
              <w:textAlignment w:val="baseline"/>
              <w:rPr>
                <w:color w:val="000000"/>
              </w:rPr>
            </w:pPr>
            <w:r w:rsidRPr="00250E98">
              <w:t>3.14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қарыздарды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ind w:left="-142"/>
              <w:jc w:val="center"/>
              <w:textAlignment w:val="baseline"/>
              <w:rPr>
                <w:color w:val="000000"/>
              </w:rPr>
            </w:pPr>
            <w:r w:rsidRPr="00250E98">
              <w:t>3.15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ипотекалық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ind w:left="-142"/>
              <w:jc w:val="center"/>
              <w:textAlignment w:val="baseline"/>
              <w:rPr>
                <w:color w:val="000000"/>
              </w:rPr>
            </w:pPr>
            <w:r w:rsidRPr="00250E98">
              <w:t>3.16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кепілдіктер мен кепілдемелерді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ind w:left="-142"/>
              <w:jc w:val="center"/>
              <w:textAlignment w:val="baseline"/>
              <w:rPr>
                <w:color w:val="000000"/>
              </w:rPr>
            </w:pPr>
            <w:r w:rsidRPr="00250E98">
              <w:t>3.17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басқа да қаржы шығындарынан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ind w:left="-142"/>
              <w:jc w:val="center"/>
              <w:textAlignment w:val="baseline"/>
              <w:rPr>
                <w:color w:val="000000"/>
              </w:rPr>
            </w:pPr>
            <w:r w:rsidRPr="00250E98">
              <w:t>3.18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осы Нысанның 3.14-3.17-жолдарында көрсетілген сыныптарды қоспағанда, қаржы ұйымдарының шығындарын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ind w:left="-142"/>
              <w:jc w:val="center"/>
              <w:textAlignment w:val="baseline"/>
              <w:rPr>
                <w:color w:val="000000"/>
              </w:rPr>
            </w:pPr>
            <w:r w:rsidRPr="00250E98">
              <w:t>3.19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титулдық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ind w:left="-142"/>
              <w:jc w:val="center"/>
              <w:textAlignment w:val="baseline"/>
              <w:rPr>
                <w:color w:val="000000"/>
              </w:rPr>
            </w:pPr>
            <w:r w:rsidRPr="00250E98">
              <w:t>3.20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сот шығыстарынан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ind w:left="-142"/>
              <w:jc w:val="center"/>
              <w:textAlignment w:val="baseline"/>
              <w:rPr>
                <w:color w:val="000000"/>
              </w:rPr>
            </w:pPr>
            <w:r w:rsidRPr="00250E98">
              <w:t>3.21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сақтандырудың өзге де түрлері (сыныптары)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lastRenderedPageBreak/>
              <w:t>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pPr>
            <w:r w:rsidRPr="00250E98">
              <w:t>Барлығы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397"/>
        <w:textAlignment w:val="baseline"/>
        <w:rPr>
          <w:color w:val="000000"/>
          <w:sz w:val="28"/>
          <w:szCs w:val="28"/>
        </w:rPr>
      </w:pPr>
      <w:r w:rsidRPr="00250E98">
        <w:t> </w:t>
      </w:r>
    </w:p>
    <w:p w:rsidR="005911F1" w:rsidRPr="00250E98" w:rsidRDefault="005911F1" w:rsidP="005911F1">
      <w:pPr>
        <w:textAlignment w:val="baseline"/>
        <w:rPr>
          <w:color w:val="000000"/>
          <w:sz w:val="28"/>
          <w:szCs w:val="28"/>
        </w:rPr>
      </w:pPr>
      <w:r w:rsidRPr="00250E98">
        <w:rPr>
          <w:sz w:val="28"/>
          <w:szCs w:val="28"/>
          <w:lang w:val="kk-KZ"/>
        </w:rPr>
        <w:t>кестенің жалғасы</w:t>
      </w:r>
      <w:r w:rsidRPr="00250E98">
        <w:rPr>
          <w:sz w:val="28"/>
          <w:szCs w:val="28"/>
        </w:rPr>
        <w:t>:</w:t>
      </w:r>
    </w:p>
    <w:p w:rsidR="005911F1" w:rsidRPr="00250E98" w:rsidRDefault="005911F1" w:rsidP="005911F1">
      <w:pPr>
        <w:ind w:firstLine="397"/>
        <w:textAlignment w:val="baseline"/>
        <w:rPr>
          <w:color w:val="000000"/>
          <w:sz w:val="28"/>
          <w:szCs w:val="28"/>
        </w:rPr>
      </w:pPr>
      <w:r w:rsidRPr="00250E98">
        <w:rPr>
          <w:sz w:val="28"/>
          <w:szCs w:val="28"/>
        </w:rPr>
        <w:t> </w:t>
      </w:r>
    </w:p>
    <w:tbl>
      <w:tblPr>
        <w:tblW w:w="5000" w:type="pct"/>
        <w:jc w:val="center"/>
        <w:tblCellMar>
          <w:left w:w="0" w:type="dxa"/>
          <w:right w:w="0" w:type="dxa"/>
        </w:tblCellMar>
        <w:tblLook w:val="04A0" w:firstRow="1" w:lastRow="0" w:firstColumn="1" w:lastColumn="0" w:noHBand="0" w:noVBand="1"/>
      </w:tblPr>
      <w:tblGrid>
        <w:gridCol w:w="958"/>
        <w:gridCol w:w="1120"/>
        <w:gridCol w:w="963"/>
        <w:gridCol w:w="963"/>
        <w:gridCol w:w="958"/>
        <w:gridCol w:w="1355"/>
        <w:gridCol w:w="1498"/>
        <w:gridCol w:w="2038"/>
      </w:tblGrid>
      <w:tr w:rsidR="005911F1" w:rsidRPr="00250E98" w:rsidTr="00555BBB">
        <w:trPr>
          <w:jc w:val="center"/>
        </w:trPr>
        <w:tc>
          <w:tcPr>
            <w:tcW w:w="203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pPr>
            <w:r w:rsidRPr="00250E98">
              <w:t xml:space="preserve"> Сақтандыру шарттары бойынша жүзеге асырылған сақтандыру төлемдері</w:t>
            </w:r>
          </w:p>
        </w:tc>
        <w:tc>
          <w:tcPr>
            <w:tcW w:w="1934"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Сақтандыру шарттары бойынша міндеттемелер көлемі</w:t>
            </w:r>
          </w:p>
        </w:tc>
        <w:tc>
          <w:tcPr>
            <w:tcW w:w="10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pPr>
            <w:r w:rsidRPr="00250E98">
              <w:t>Ерекше қатынастар арқылы байланысты сақтандыру (қайта сақтандыру) ұйымдарымен жасалған қайта сақтандыру шарттары бойынша қабылданған сақтандыру сыйлықақылары</w:t>
            </w:r>
          </w:p>
        </w:tc>
      </w:tr>
      <w:tr w:rsidR="005911F1" w:rsidRPr="005911F1" w:rsidTr="00555BBB">
        <w:trPr>
          <w:jc w:val="center"/>
        </w:trPr>
        <w:tc>
          <w:tcPr>
            <w:tcW w:w="48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барлығы</w:t>
            </w:r>
          </w:p>
        </w:tc>
        <w:tc>
          <w:tcPr>
            <w:tcW w:w="154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Оның ішінде мыналармен жасалған шарттар бойынша:</w:t>
            </w:r>
            <w:r w:rsidRPr="00250E98">
              <w:rPr>
                <w:color w:val="000000"/>
                <w:lang w:val="kk-KZ"/>
              </w:rPr>
              <w:t xml:space="preserve"> </w:t>
            </w:r>
          </w:p>
        </w:tc>
        <w:tc>
          <w:tcPr>
            <w:tcW w:w="0" w:type="auto"/>
            <w:gridSpan w:val="3"/>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rPr>
                <w:color w:val="000000"/>
                <w:lang w:val="kk-KZ"/>
              </w:rPr>
            </w:pPr>
          </w:p>
        </w:tc>
        <w:tc>
          <w:tcPr>
            <w:tcW w:w="0" w:type="auto"/>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rPr>
                <w:color w:val="000000"/>
                <w:lang w:val="kk-KZ"/>
              </w:rPr>
            </w:pPr>
          </w:p>
        </w:tc>
      </w:tr>
      <w:tr w:rsidR="005911F1" w:rsidRPr="005911F1" w:rsidTr="00555BBB">
        <w:trPr>
          <w:jc w:val="center"/>
        </w:trPr>
        <w:tc>
          <w:tcPr>
            <w:tcW w:w="0" w:type="auto"/>
            <w:vMerge/>
            <w:tcBorders>
              <w:top w:val="nil"/>
              <w:left w:val="single" w:sz="8" w:space="0" w:color="auto"/>
              <w:bottom w:val="single" w:sz="8" w:space="0" w:color="auto"/>
              <w:right w:val="single" w:sz="8" w:space="0" w:color="auto"/>
            </w:tcBorders>
            <w:vAlign w:val="center"/>
            <w:hideMark/>
          </w:tcPr>
          <w:p w:rsidR="005911F1" w:rsidRPr="00250E98" w:rsidRDefault="005911F1" w:rsidP="00555BBB">
            <w:pPr>
              <w:rPr>
                <w:color w:val="000000"/>
                <w:lang w:val="kk-KZ"/>
              </w:rPr>
            </w:pPr>
          </w:p>
        </w:tc>
        <w:tc>
          <w:tcPr>
            <w:tcW w:w="56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екінші деңгейдегі банктер</w:t>
            </w:r>
          </w:p>
        </w:tc>
        <w:tc>
          <w:tcPr>
            <w:tcW w:w="9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басқалар</w:t>
            </w:r>
          </w:p>
        </w:tc>
        <w:tc>
          <w:tcPr>
            <w:tcW w:w="48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барлығы</w:t>
            </w:r>
          </w:p>
        </w:tc>
        <w:tc>
          <w:tcPr>
            <w:tcW w:w="14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Оның ішінде мыналармен жасалған шарттар бойынша</w:t>
            </w:r>
          </w:p>
        </w:tc>
        <w:tc>
          <w:tcPr>
            <w:tcW w:w="0" w:type="auto"/>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rPr>
                <w:color w:val="000000"/>
                <w:lang w:val="kk-KZ"/>
              </w:rPr>
            </w:pPr>
          </w:p>
        </w:tc>
      </w:tr>
      <w:tr w:rsidR="005911F1" w:rsidRPr="00250E98" w:rsidTr="00555BBB">
        <w:trPr>
          <w:jc w:val="center"/>
        </w:trPr>
        <w:tc>
          <w:tcPr>
            <w:tcW w:w="0" w:type="auto"/>
            <w:vMerge/>
            <w:tcBorders>
              <w:top w:val="nil"/>
              <w:left w:val="single" w:sz="8" w:space="0" w:color="auto"/>
              <w:bottom w:val="single" w:sz="8" w:space="0" w:color="auto"/>
              <w:right w:val="single" w:sz="8" w:space="0" w:color="auto"/>
            </w:tcBorders>
            <w:vAlign w:val="center"/>
            <w:hideMark/>
          </w:tcPr>
          <w:p w:rsidR="005911F1" w:rsidRPr="00250E98" w:rsidRDefault="005911F1" w:rsidP="00555BBB">
            <w:pPr>
              <w:rPr>
                <w:color w:val="000000"/>
                <w:lang w:val="kk-KZ"/>
              </w:rPr>
            </w:pPr>
          </w:p>
        </w:tc>
        <w:tc>
          <w:tcPr>
            <w:tcW w:w="0" w:type="auto"/>
            <w:vMerge/>
            <w:tcBorders>
              <w:top w:val="nil"/>
              <w:left w:val="nil"/>
              <w:bottom w:val="single" w:sz="8" w:space="0" w:color="auto"/>
              <w:right w:val="single" w:sz="8" w:space="0" w:color="auto"/>
            </w:tcBorders>
            <w:vAlign w:val="center"/>
            <w:hideMark/>
          </w:tcPr>
          <w:p w:rsidR="005911F1" w:rsidRPr="00250E98" w:rsidRDefault="005911F1" w:rsidP="00555BBB">
            <w:pPr>
              <w:rPr>
                <w:color w:val="000000"/>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жеке тұлғалар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заңды тұлғалар</w:t>
            </w:r>
          </w:p>
        </w:tc>
        <w:tc>
          <w:tcPr>
            <w:tcW w:w="0" w:type="auto"/>
            <w:vMerge/>
            <w:tcBorders>
              <w:top w:val="nil"/>
              <w:left w:val="nil"/>
              <w:bottom w:val="single" w:sz="8" w:space="0" w:color="auto"/>
              <w:right w:val="single" w:sz="8" w:space="0" w:color="auto"/>
            </w:tcBorders>
            <w:vAlign w:val="center"/>
            <w:hideMark/>
          </w:tcPr>
          <w:p w:rsidR="005911F1" w:rsidRPr="00250E98" w:rsidRDefault="005911F1" w:rsidP="00555BBB">
            <w:pPr>
              <w:rPr>
                <w:color w:val="000000"/>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жеке тұлғалар</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заңды тұлғалар</w:t>
            </w:r>
          </w:p>
        </w:tc>
        <w:tc>
          <w:tcPr>
            <w:tcW w:w="0" w:type="auto"/>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rPr>
                <w:color w:val="000000"/>
              </w:rPr>
            </w:pPr>
          </w:p>
        </w:tc>
      </w:tr>
      <w:tr w:rsidR="005911F1" w:rsidRPr="00250E98" w:rsidTr="00555BBB">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10</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11</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12</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13</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14</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16</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17</w:t>
            </w:r>
          </w:p>
        </w:tc>
      </w:tr>
      <w:tr w:rsidR="005911F1" w:rsidRPr="00250E98" w:rsidTr="00555BBB">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t>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t>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t>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t> </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х</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х</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х</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х</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397"/>
        <w:textAlignment w:val="baseline"/>
        <w:rPr>
          <w:color w:val="000000"/>
          <w:sz w:val="28"/>
          <w:szCs w:val="28"/>
        </w:rPr>
      </w:pPr>
      <w:r w:rsidRPr="00250E98">
        <w:rPr>
          <w:sz w:val="28"/>
          <w:szCs w:val="28"/>
        </w:rPr>
        <w:t> </w:t>
      </w:r>
    </w:p>
    <w:p w:rsidR="005911F1" w:rsidRPr="00250E98" w:rsidRDefault="005911F1" w:rsidP="005911F1">
      <w:pPr>
        <w:textAlignment w:val="baseline"/>
        <w:rPr>
          <w:color w:val="000000"/>
          <w:sz w:val="28"/>
          <w:szCs w:val="28"/>
        </w:rPr>
      </w:pPr>
      <w:r w:rsidRPr="00250E98">
        <w:rPr>
          <w:sz w:val="28"/>
          <w:szCs w:val="28"/>
          <w:lang w:val="kk-KZ"/>
        </w:rPr>
        <w:t>кестенің жалғасы</w:t>
      </w:r>
      <w:r w:rsidRPr="00250E98">
        <w:rPr>
          <w:sz w:val="28"/>
          <w:szCs w:val="28"/>
        </w:rPr>
        <w:t>:</w:t>
      </w:r>
    </w:p>
    <w:p w:rsidR="005911F1" w:rsidRPr="00250E98" w:rsidRDefault="005911F1" w:rsidP="005911F1">
      <w:pPr>
        <w:ind w:firstLine="397"/>
        <w:textAlignment w:val="baseline"/>
        <w:rPr>
          <w:color w:val="000000"/>
          <w:sz w:val="28"/>
          <w:szCs w:val="28"/>
        </w:rPr>
      </w:pPr>
      <w:r w:rsidRPr="00250E98">
        <w:rPr>
          <w:sz w:val="28"/>
          <w:szCs w:val="28"/>
        </w:rPr>
        <w:t> </w:t>
      </w:r>
    </w:p>
    <w:tbl>
      <w:tblPr>
        <w:tblW w:w="5000" w:type="pct"/>
        <w:jc w:val="center"/>
        <w:tblCellMar>
          <w:left w:w="0" w:type="dxa"/>
          <w:right w:w="0" w:type="dxa"/>
        </w:tblCellMar>
        <w:tblLook w:val="04A0" w:firstRow="1" w:lastRow="0" w:firstColumn="1" w:lastColumn="0" w:noHBand="0" w:noVBand="1"/>
      </w:tblPr>
      <w:tblGrid>
        <w:gridCol w:w="2471"/>
        <w:gridCol w:w="1699"/>
        <w:gridCol w:w="2038"/>
        <w:gridCol w:w="1994"/>
        <w:gridCol w:w="1651"/>
      </w:tblGrid>
      <w:tr w:rsidR="005911F1" w:rsidRPr="005911F1" w:rsidTr="00555BBB">
        <w:trPr>
          <w:jc w:val="center"/>
        </w:trPr>
        <w:tc>
          <w:tcPr>
            <w:tcW w:w="1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lang w:val="kk-KZ"/>
              </w:rPr>
            </w:pPr>
            <w:r w:rsidRPr="00250E98">
              <w:rPr>
                <w:lang w:val="kk-KZ"/>
              </w:rPr>
              <w:t>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lang w:val="kk-KZ"/>
              </w:rPr>
            </w:pPr>
            <w:r w:rsidRPr="00250E98">
              <w:rPr>
                <w:lang w:val="kk-KZ"/>
              </w:rPr>
              <w:t>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p>
        </w:tc>
        <w:tc>
          <w:tcPr>
            <w:tcW w:w="10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lang w:val="kk-KZ"/>
              </w:rPr>
            </w:pPr>
            <w:r w:rsidRPr="00250E98">
              <w:rPr>
                <w:lang w:val="kk-KZ"/>
              </w:rPr>
              <w:t>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p>
        </w:tc>
        <w:tc>
          <w:tcPr>
            <w:tcW w:w="10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lang w:val="kk-KZ"/>
              </w:rPr>
            </w:pPr>
            <w:r w:rsidRPr="00250E98">
              <w:rPr>
                <w:lang w:val="kk-KZ"/>
              </w:rPr>
              <w:t>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p>
        </w:tc>
        <w:tc>
          <w:tcPr>
            <w:tcW w:w="8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lang w:val="kk-KZ"/>
              </w:rPr>
            </w:pPr>
            <w:r w:rsidRPr="00250E98">
              <w:rPr>
                <w:lang w:val="kk-KZ"/>
              </w:rPr>
              <w:t>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p>
        </w:tc>
      </w:tr>
      <w:tr w:rsidR="005911F1" w:rsidRPr="00250E98" w:rsidTr="00555BBB">
        <w:trPr>
          <w:jc w:val="center"/>
        </w:trPr>
        <w:tc>
          <w:tcPr>
            <w:tcW w:w="1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18</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19</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20</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21</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22</w:t>
            </w:r>
          </w:p>
        </w:tc>
      </w:tr>
      <w:tr w:rsidR="005911F1" w:rsidRPr="00250E98" w:rsidTr="00555BBB">
        <w:trPr>
          <w:jc w:val="center"/>
        </w:trPr>
        <w:tc>
          <w:tcPr>
            <w:tcW w:w="1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397"/>
        <w:jc w:val="right"/>
        <w:rPr>
          <w:color w:val="000000"/>
          <w:sz w:val="28"/>
          <w:szCs w:val="28"/>
        </w:rPr>
      </w:pPr>
    </w:p>
    <w:p w:rsidR="005911F1" w:rsidRPr="00250E98" w:rsidRDefault="005911F1" w:rsidP="005911F1">
      <w:pPr>
        <w:jc w:val="both"/>
        <w:rPr>
          <w:color w:val="000000" w:themeColor="text1"/>
          <w:sz w:val="28"/>
          <w:szCs w:val="28"/>
          <w:lang w:val="en-US"/>
        </w:rPr>
      </w:pP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jc w:val="both"/>
              <w:rPr>
                <w:sz w:val="28"/>
                <w:szCs w:val="26"/>
              </w:rPr>
            </w:pPr>
          </w:p>
          <w:p w:rsidR="005911F1" w:rsidRPr="00250E98" w:rsidRDefault="005911F1" w:rsidP="00555BBB">
            <w:pPr>
              <w:jc w:val="both"/>
              <w:rPr>
                <w:sz w:val="28"/>
                <w:szCs w:val="26"/>
              </w:rPr>
            </w:pPr>
            <w:r w:rsidRPr="00250E98">
              <w:rPr>
                <w:sz w:val="28"/>
                <w:szCs w:val="26"/>
                <w:lang w:val="kk-KZ"/>
              </w:rPr>
              <w:lastRenderedPageBreak/>
              <w:t>Атауы</w:t>
            </w:r>
            <w:r w:rsidRPr="00250E98">
              <w:rPr>
                <w:sz w:val="28"/>
                <w:szCs w:val="26"/>
              </w:rPr>
              <w:t xml:space="preserve"> </w:t>
            </w:r>
            <w:r w:rsidRPr="00250E98">
              <w:rPr>
                <w:sz w:val="28"/>
                <w:szCs w:val="26"/>
                <w:lang w:val="en-US"/>
              </w:rPr>
              <w:t>__</w:t>
            </w:r>
            <w:r w:rsidRPr="00250E98">
              <w:rPr>
                <w:sz w:val="28"/>
                <w:szCs w:val="26"/>
              </w:rPr>
              <w:t>______________________________</w:t>
            </w:r>
          </w:p>
          <w:p w:rsidR="005911F1" w:rsidRPr="00250E98" w:rsidRDefault="005911F1" w:rsidP="00555BBB">
            <w:pPr>
              <w:jc w:val="both"/>
              <w:rPr>
                <w:sz w:val="28"/>
                <w:szCs w:val="26"/>
              </w:rPr>
            </w:pPr>
          </w:p>
        </w:tc>
        <w:tc>
          <w:tcPr>
            <w:tcW w:w="4820" w:type="dxa"/>
          </w:tcPr>
          <w:p w:rsidR="005911F1" w:rsidRPr="00250E98" w:rsidRDefault="005911F1" w:rsidP="00555BBB">
            <w:pPr>
              <w:jc w:val="both"/>
              <w:rPr>
                <w:sz w:val="28"/>
                <w:szCs w:val="26"/>
              </w:rPr>
            </w:pPr>
          </w:p>
          <w:p w:rsidR="005911F1" w:rsidRPr="00250E98" w:rsidRDefault="005911F1" w:rsidP="00555BBB">
            <w:pPr>
              <w:jc w:val="both"/>
              <w:rPr>
                <w:sz w:val="28"/>
                <w:szCs w:val="26"/>
              </w:rPr>
            </w:pPr>
            <w:r w:rsidRPr="00250E98">
              <w:rPr>
                <w:sz w:val="28"/>
                <w:szCs w:val="26"/>
                <w:lang w:val="kk-KZ"/>
              </w:rPr>
              <w:lastRenderedPageBreak/>
              <w:t xml:space="preserve">Мекенжайы </w:t>
            </w:r>
            <w:r w:rsidRPr="00250E98">
              <w:rPr>
                <w:sz w:val="28"/>
                <w:szCs w:val="26"/>
              </w:rPr>
              <w:t>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lastRenderedPageBreak/>
              <w:t>Телефон</w:t>
            </w:r>
            <w:r w:rsidRPr="00250E98">
              <w:rPr>
                <w:sz w:val="28"/>
                <w:szCs w:val="26"/>
                <w:lang w:val="kk-KZ"/>
              </w:rPr>
              <w:t>ы</w:t>
            </w:r>
            <w:r w:rsidRPr="00250E98">
              <w:rPr>
                <w:sz w:val="28"/>
                <w:szCs w:val="26"/>
              </w:rPr>
              <w:t xml:space="preserve"> __________________________________________________________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t xml:space="preserve">Электрондық пошта </w:t>
            </w:r>
            <w:r w:rsidRPr="00250E98">
              <w:rPr>
                <w:sz w:val="28"/>
                <w:szCs w:val="26"/>
                <w:lang w:val="kk-KZ"/>
              </w:rPr>
              <w:t xml:space="preserve">мекенжайы </w:t>
            </w:r>
            <w:r w:rsidRPr="00250E98">
              <w:rPr>
                <w:sz w:val="28"/>
                <w:szCs w:val="26"/>
              </w:rPr>
              <w:t>_______________________________________</w:t>
            </w:r>
          </w:p>
          <w:p w:rsidR="005911F1" w:rsidRPr="00250E98" w:rsidRDefault="005911F1" w:rsidP="00555BBB">
            <w:pPr>
              <w:jc w:val="both"/>
              <w:rPr>
                <w:sz w:val="28"/>
                <w:szCs w:val="26"/>
              </w:rPr>
            </w:pPr>
          </w:p>
        </w:tc>
      </w:tr>
    </w:tbl>
    <w:p w:rsidR="005911F1" w:rsidRPr="00250E98" w:rsidRDefault="005911F1" w:rsidP="005911F1">
      <w:pPr>
        <w:ind w:left="142"/>
        <w:jc w:val="both"/>
        <w:rPr>
          <w:sz w:val="28"/>
          <w:szCs w:val="28"/>
          <w:lang w:val="en-US"/>
        </w:rPr>
      </w:pPr>
      <w:r w:rsidRPr="00250E98">
        <w:rPr>
          <w:sz w:val="28"/>
          <w:szCs w:val="28"/>
          <w:lang w:val="kk-KZ"/>
        </w:rPr>
        <w:t>Орындаушы</w:t>
      </w:r>
      <w:r w:rsidRPr="00250E98">
        <w:rPr>
          <w:sz w:val="28"/>
          <w:szCs w:val="28"/>
        </w:rPr>
        <w:t>________________________________________</w:t>
      </w:r>
      <w:r w:rsidRPr="00250E98">
        <w:rPr>
          <w:sz w:val="28"/>
          <w:szCs w:val="28"/>
          <w:lang w:val="en-US"/>
        </w:rPr>
        <w:t xml:space="preserve"> </w:t>
      </w:r>
      <w:r w:rsidRPr="00250E98">
        <w:rPr>
          <w:sz w:val="28"/>
          <w:szCs w:val="28"/>
        </w:rPr>
        <w:t>________________</w:t>
      </w:r>
      <w:r w:rsidRPr="00250E98">
        <w:rPr>
          <w:sz w:val="28"/>
          <w:szCs w:val="28"/>
          <w:lang w:val="en-US"/>
        </w:rPr>
        <w:t xml:space="preserve"> </w:t>
      </w:r>
    </w:p>
    <w:p w:rsidR="005911F1" w:rsidRPr="00250E98" w:rsidRDefault="005911F1" w:rsidP="005911F1">
      <w:pPr>
        <w:ind w:left="142"/>
        <w:jc w:val="both"/>
        <w:rPr>
          <w:sz w:val="28"/>
          <w:szCs w:val="28"/>
          <w:lang w:val="kk-KZ"/>
        </w:rPr>
      </w:pPr>
      <w:r w:rsidRPr="00250E98">
        <w:rPr>
          <w:sz w:val="28"/>
          <w:szCs w:val="28"/>
          <w:lang w:val="en-US"/>
        </w:rPr>
        <w:t xml:space="preserve">                          </w:t>
      </w:r>
      <w:r w:rsidRPr="00250E98">
        <w:rPr>
          <w:sz w:val="28"/>
          <w:szCs w:val="28"/>
          <w:lang w:val="kk-KZ"/>
        </w:rPr>
        <w:t>тегі</w:t>
      </w:r>
      <w:r w:rsidRPr="00250E98">
        <w:rPr>
          <w:sz w:val="28"/>
          <w:szCs w:val="28"/>
          <w:lang w:val="en-US"/>
        </w:rPr>
        <w:t xml:space="preserve">, </w:t>
      </w:r>
      <w:r w:rsidRPr="00250E98">
        <w:rPr>
          <w:sz w:val="28"/>
          <w:szCs w:val="28"/>
          <w:lang w:val="kk-KZ"/>
        </w:rPr>
        <w:t xml:space="preserve">аты және әкесінің аты </w:t>
      </w:r>
      <w:r w:rsidRPr="00250E98">
        <w:rPr>
          <w:sz w:val="28"/>
          <w:szCs w:val="28"/>
          <w:lang w:val="en-US"/>
        </w:rPr>
        <w:t>(</w:t>
      </w:r>
      <w:r w:rsidRPr="00250E98">
        <w:rPr>
          <w:sz w:val="28"/>
          <w:szCs w:val="28"/>
          <w:lang w:val="kk-KZ"/>
        </w:rPr>
        <w:t>ол бар болса</w:t>
      </w:r>
      <w:r w:rsidRPr="00250E98">
        <w:rPr>
          <w:sz w:val="28"/>
          <w:szCs w:val="28"/>
          <w:lang w:val="en-US"/>
        </w:rPr>
        <w:t xml:space="preserve">)   </w:t>
      </w:r>
      <w:r w:rsidRPr="00250E98">
        <w:rPr>
          <w:sz w:val="28"/>
          <w:szCs w:val="28"/>
          <w:lang w:val="kk-KZ"/>
        </w:rPr>
        <w:t>қолы</w:t>
      </w:r>
      <w:r w:rsidRPr="00250E98">
        <w:rPr>
          <w:sz w:val="28"/>
          <w:szCs w:val="28"/>
          <w:lang w:val="en-US"/>
        </w:rPr>
        <w:t xml:space="preserve">, </w:t>
      </w:r>
      <w:r w:rsidRPr="00250E98">
        <w:rPr>
          <w:sz w:val="28"/>
          <w:szCs w:val="28"/>
        </w:rPr>
        <w:t>телефон</w:t>
      </w:r>
      <w:r w:rsidRPr="00250E98">
        <w:rPr>
          <w:sz w:val="28"/>
          <w:szCs w:val="28"/>
          <w:lang w:val="kk-KZ"/>
        </w:rPr>
        <w:t>ы</w:t>
      </w:r>
    </w:p>
    <w:p w:rsidR="005911F1" w:rsidRPr="00250E98" w:rsidRDefault="005911F1" w:rsidP="005911F1">
      <w:pPr>
        <w:ind w:left="142"/>
        <w:jc w:val="both"/>
        <w:rPr>
          <w:sz w:val="16"/>
          <w:szCs w:val="16"/>
          <w:lang w:val="en-US"/>
        </w:rPr>
      </w:pPr>
    </w:p>
    <w:p w:rsidR="005911F1" w:rsidRPr="00250E98" w:rsidRDefault="005911F1" w:rsidP="005911F1">
      <w:pPr>
        <w:ind w:left="142"/>
        <w:jc w:val="both"/>
        <w:rPr>
          <w:sz w:val="28"/>
          <w:szCs w:val="28"/>
          <w:lang w:val="kk-KZ"/>
        </w:rPr>
      </w:pPr>
      <w:r w:rsidRPr="00250E98">
        <w:rPr>
          <w:sz w:val="28"/>
          <w:szCs w:val="28"/>
          <w:lang w:val="kk-KZ"/>
        </w:rPr>
        <w:t>Бас</w:t>
      </w:r>
      <w:r w:rsidRPr="00250E98">
        <w:rPr>
          <w:sz w:val="28"/>
          <w:szCs w:val="28"/>
          <w:lang w:val="en-US"/>
        </w:rPr>
        <w:t xml:space="preserve"> </w:t>
      </w:r>
      <w:r w:rsidRPr="00250E98">
        <w:rPr>
          <w:sz w:val="28"/>
          <w:szCs w:val="28"/>
        </w:rPr>
        <w:t>бухгалтер</w:t>
      </w:r>
      <w:r w:rsidRPr="00250E98">
        <w:rPr>
          <w:sz w:val="28"/>
          <w:szCs w:val="28"/>
          <w:lang w:val="en-US"/>
        </w:rPr>
        <w:t xml:space="preserve"> </w:t>
      </w:r>
      <w:r w:rsidRPr="00250E98">
        <w:rPr>
          <w:sz w:val="28"/>
          <w:szCs w:val="28"/>
        </w:rPr>
        <w:t>немесе</w:t>
      </w:r>
      <w:r w:rsidRPr="00250E98">
        <w:rPr>
          <w:sz w:val="28"/>
          <w:szCs w:val="28"/>
          <w:lang w:val="en-US"/>
        </w:rPr>
        <w:t xml:space="preserve"> </w:t>
      </w:r>
      <w:r w:rsidRPr="00250E98">
        <w:rPr>
          <w:sz w:val="28"/>
          <w:szCs w:val="28"/>
        </w:rPr>
        <w:t>есепке</w:t>
      </w:r>
      <w:r w:rsidRPr="00250E98">
        <w:rPr>
          <w:sz w:val="28"/>
          <w:szCs w:val="28"/>
          <w:lang w:val="en-US"/>
        </w:rPr>
        <w:t xml:space="preserve"> </w:t>
      </w:r>
      <w:r w:rsidRPr="00250E98">
        <w:rPr>
          <w:sz w:val="28"/>
          <w:szCs w:val="28"/>
        </w:rPr>
        <w:t>қол</w:t>
      </w:r>
      <w:r w:rsidRPr="00250E98">
        <w:rPr>
          <w:sz w:val="28"/>
          <w:szCs w:val="28"/>
          <w:lang w:val="en-US"/>
        </w:rPr>
        <w:t xml:space="preserve"> </w:t>
      </w:r>
      <w:r w:rsidRPr="00250E98">
        <w:rPr>
          <w:sz w:val="28"/>
          <w:szCs w:val="28"/>
        </w:rPr>
        <w:t>қоюға</w:t>
      </w:r>
      <w:r w:rsidRPr="00250E98">
        <w:rPr>
          <w:sz w:val="28"/>
          <w:szCs w:val="28"/>
          <w:lang w:val="en-US"/>
        </w:rPr>
        <w:t xml:space="preserve"> </w:t>
      </w:r>
      <w:r w:rsidRPr="00250E98">
        <w:rPr>
          <w:sz w:val="28"/>
          <w:szCs w:val="28"/>
        </w:rPr>
        <w:t>уәкілетті</w:t>
      </w:r>
      <w:r w:rsidRPr="00250E98">
        <w:rPr>
          <w:sz w:val="28"/>
          <w:szCs w:val="28"/>
          <w:lang w:val="en-US"/>
        </w:rPr>
        <w:t xml:space="preserve"> </w:t>
      </w:r>
      <w:r w:rsidRPr="00250E98">
        <w:rPr>
          <w:sz w:val="28"/>
          <w:szCs w:val="28"/>
          <w:lang w:val="kk-KZ"/>
        </w:rPr>
        <w:t>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ind w:left="142"/>
        <w:jc w:val="both"/>
        <w:rPr>
          <w:sz w:val="28"/>
          <w:szCs w:val="28"/>
          <w:lang w:val="kk-KZ"/>
        </w:rPr>
      </w:pPr>
      <w:r w:rsidRPr="00250E98">
        <w:rPr>
          <w:sz w:val="28"/>
          <w:szCs w:val="28"/>
          <w:lang w:val="kk-KZ"/>
        </w:rPr>
        <w:t>Бірінші басшы немесе ол есепке қол қоюға уәкілеттік берген 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jc w:val="both"/>
        <w:rPr>
          <w:sz w:val="28"/>
          <w:szCs w:val="28"/>
          <w:lang w:val="kk-KZ"/>
        </w:rPr>
      </w:pPr>
      <w:r w:rsidRPr="00250E98">
        <w:rPr>
          <w:sz w:val="28"/>
          <w:szCs w:val="28"/>
          <w:lang w:val="kk-KZ"/>
        </w:rPr>
        <w:t xml:space="preserve">Күні 20__ жылғы «____» ______________ </w:t>
      </w:r>
    </w:p>
    <w:p w:rsidR="005911F1" w:rsidRPr="004D352E" w:rsidRDefault="005911F1" w:rsidP="005911F1">
      <w:pPr>
        <w:ind w:left="142"/>
        <w:textAlignment w:val="baseline"/>
        <w:rPr>
          <w:sz w:val="28"/>
          <w:lang w:val="kk-KZ"/>
        </w:rPr>
      </w:pPr>
      <w:r w:rsidRPr="004D352E">
        <w:rPr>
          <w:color w:val="000000" w:themeColor="text1"/>
          <w:sz w:val="28"/>
          <w:szCs w:val="28"/>
          <w:lang w:val="kk-KZ"/>
        </w:rPr>
        <w:t xml:space="preserve"> </w:t>
      </w:r>
    </w:p>
    <w:p w:rsidR="005911F1" w:rsidRPr="00250E98" w:rsidRDefault="005911F1" w:rsidP="005911F1">
      <w:pPr>
        <w:textAlignment w:val="baseline"/>
        <w:rPr>
          <w:color w:val="000000"/>
          <w:sz w:val="28"/>
          <w:szCs w:val="28"/>
          <w:lang w:val="kk-KZ"/>
        </w:rPr>
      </w:pPr>
    </w:p>
    <w:p w:rsidR="005911F1" w:rsidRDefault="005911F1" w:rsidP="005911F1">
      <w:pPr>
        <w:spacing w:after="160" w:line="259" w:lineRule="auto"/>
        <w:rPr>
          <w:sz w:val="28"/>
          <w:szCs w:val="28"/>
          <w:lang w:val="kk-KZ"/>
        </w:rPr>
      </w:pPr>
      <w:r>
        <w:rPr>
          <w:sz w:val="28"/>
          <w:szCs w:val="28"/>
          <w:lang w:val="kk-KZ"/>
        </w:rPr>
        <w:br w:type="page"/>
      </w:r>
    </w:p>
    <w:p w:rsidR="005911F1" w:rsidRPr="004D352E" w:rsidRDefault="005911F1" w:rsidP="005911F1">
      <w:pPr>
        <w:ind w:firstLine="397"/>
        <w:jc w:val="right"/>
        <w:textAlignment w:val="baseline"/>
        <w:rPr>
          <w:sz w:val="28"/>
          <w:szCs w:val="28"/>
          <w:lang w:val="kk-KZ"/>
        </w:rPr>
      </w:pPr>
      <w:r w:rsidRPr="004D352E">
        <w:rPr>
          <w:sz w:val="28"/>
          <w:szCs w:val="28"/>
          <w:lang w:val="kk-KZ"/>
        </w:rPr>
        <w:lastRenderedPageBreak/>
        <w:t>Сақтандыру (қайта сақтандыру)</w:t>
      </w:r>
    </w:p>
    <w:p w:rsidR="005911F1" w:rsidRPr="004D352E" w:rsidRDefault="005911F1" w:rsidP="005911F1">
      <w:pPr>
        <w:ind w:firstLine="397"/>
        <w:jc w:val="right"/>
        <w:textAlignment w:val="baseline"/>
        <w:rPr>
          <w:sz w:val="28"/>
          <w:szCs w:val="28"/>
          <w:lang w:val="kk-KZ"/>
        </w:rPr>
      </w:pPr>
      <w:r w:rsidRPr="004D352E">
        <w:rPr>
          <w:sz w:val="28"/>
          <w:szCs w:val="28"/>
          <w:lang w:val="kk-KZ"/>
        </w:rPr>
        <w:t>ұйымымен, исламдық сақтандыру</w:t>
      </w:r>
    </w:p>
    <w:p w:rsidR="005911F1" w:rsidRPr="004D352E" w:rsidRDefault="005911F1" w:rsidP="005911F1">
      <w:pPr>
        <w:ind w:firstLine="397"/>
        <w:jc w:val="right"/>
        <w:textAlignment w:val="baseline"/>
        <w:rPr>
          <w:sz w:val="28"/>
          <w:szCs w:val="28"/>
          <w:lang w:val="kk-KZ"/>
        </w:rPr>
      </w:pPr>
      <w:r w:rsidRPr="004D352E">
        <w:rPr>
          <w:sz w:val="28"/>
          <w:szCs w:val="28"/>
          <w:lang w:val="kk-KZ"/>
        </w:rPr>
        <w:t>(қайта сақтандыру) ұйымымен</w:t>
      </w:r>
    </w:p>
    <w:p w:rsidR="005911F1" w:rsidRPr="004D352E" w:rsidRDefault="005911F1" w:rsidP="005911F1">
      <w:pPr>
        <w:ind w:firstLine="397"/>
        <w:jc w:val="right"/>
        <w:textAlignment w:val="baseline"/>
        <w:rPr>
          <w:sz w:val="28"/>
          <w:szCs w:val="28"/>
          <w:lang w:val="kk-KZ"/>
        </w:rPr>
      </w:pPr>
      <w:r w:rsidRPr="004D352E">
        <w:rPr>
          <w:sz w:val="28"/>
          <w:szCs w:val="28"/>
          <w:lang w:val="kk-KZ"/>
        </w:rPr>
        <w:t>ерекше қатынастар арқылы</w:t>
      </w:r>
    </w:p>
    <w:p w:rsidR="005911F1" w:rsidRPr="004D352E" w:rsidRDefault="005911F1" w:rsidP="005911F1">
      <w:pPr>
        <w:ind w:firstLine="397"/>
        <w:jc w:val="right"/>
        <w:textAlignment w:val="baseline"/>
        <w:rPr>
          <w:sz w:val="28"/>
          <w:szCs w:val="28"/>
          <w:lang w:val="kk-KZ"/>
        </w:rPr>
      </w:pPr>
      <w:r w:rsidRPr="004D352E">
        <w:rPr>
          <w:sz w:val="28"/>
          <w:szCs w:val="28"/>
          <w:lang w:val="kk-KZ"/>
        </w:rPr>
        <w:t>байланысты тұлғалармен жасалған</w:t>
      </w:r>
    </w:p>
    <w:p w:rsidR="005911F1" w:rsidRPr="004D352E" w:rsidRDefault="005911F1" w:rsidP="005911F1">
      <w:pPr>
        <w:ind w:firstLine="397"/>
        <w:jc w:val="right"/>
        <w:textAlignment w:val="baseline"/>
        <w:rPr>
          <w:sz w:val="28"/>
          <w:szCs w:val="28"/>
          <w:lang w:val="kk-KZ"/>
        </w:rPr>
      </w:pPr>
      <w:r w:rsidRPr="00250E98">
        <w:rPr>
          <w:sz w:val="28"/>
          <w:szCs w:val="28"/>
          <w:lang w:val="kk-KZ"/>
        </w:rPr>
        <w:t xml:space="preserve">мәмілелер мен </w:t>
      </w:r>
      <w:r w:rsidRPr="004D352E">
        <w:rPr>
          <w:sz w:val="28"/>
          <w:szCs w:val="28"/>
          <w:lang w:val="kk-KZ"/>
        </w:rPr>
        <w:t>сақтандыру және қайта сақтандыру</w:t>
      </w:r>
    </w:p>
    <w:p w:rsidR="005911F1" w:rsidRPr="004D352E" w:rsidRDefault="005911F1" w:rsidP="005911F1">
      <w:pPr>
        <w:ind w:firstLine="397"/>
        <w:jc w:val="right"/>
        <w:textAlignment w:val="baseline"/>
        <w:rPr>
          <w:sz w:val="28"/>
          <w:szCs w:val="28"/>
          <w:lang w:val="kk-KZ"/>
        </w:rPr>
      </w:pPr>
      <w:r w:rsidRPr="004D352E">
        <w:rPr>
          <w:sz w:val="28"/>
          <w:szCs w:val="28"/>
          <w:lang w:val="kk-KZ"/>
        </w:rPr>
        <w:t xml:space="preserve">шарттары туралы есеп </w:t>
      </w:r>
      <w:bookmarkStart w:id="27" w:name="sub1006103978"/>
      <w:r w:rsidRPr="00250E98">
        <w:rPr>
          <w:sz w:val="28"/>
          <w:szCs w:val="28"/>
        </w:rPr>
        <w:fldChar w:fldCharType="begin"/>
      </w:r>
      <w:r w:rsidRPr="004D352E">
        <w:rPr>
          <w:sz w:val="28"/>
          <w:szCs w:val="28"/>
          <w:lang w:val="kk-KZ"/>
        </w:rPr>
        <w:instrText xml:space="preserve"> HYPERLINK "jl:37527491.26%20" </w:instrText>
      </w:r>
      <w:r w:rsidRPr="00250E98">
        <w:rPr>
          <w:sz w:val="28"/>
          <w:szCs w:val="28"/>
        </w:rPr>
        <w:fldChar w:fldCharType="separate"/>
      </w:r>
      <w:r w:rsidRPr="004D352E">
        <w:rPr>
          <w:sz w:val="28"/>
          <w:szCs w:val="28"/>
          <w:lang w:val="kk-KZ"/>
        </w:rPr>
        <w:t>нысанына</w:t>
      </w:r>
      <w:r w:rsidRPr="00250E98">
        <w:rPr>
          <w:sz w:val="28"/>
          <w:szCs w:val="28"/>
        </w:rPr>
        <w:fldChar w:fldCharType="end"/>
      </w:r>
      <w:bookmarkEnd w:id="27"/>
    </w:p>
    <w:p w:rsidR="005911F1" w:rsidRPr="004D352E" w:rsidRDefault="005911F1" w:rsidP="005911F1">
      <w:pPr>
        <w:ind w:firstLine="397"/>
        <w:jc w:val="right"/>
        <w:textAlignment w:val="baseline"/>
        <w:rPr>
          <w:sz w:val="28"/>
          <w:szCs w:val="28"/>
          <w:lang w:val="kk-KZ"/>
        </w:rPr>
      </w:pPr>
      <w:r w:rsidRPr="004D352E">
        <w:rPr>
          <w:sz w:val="28"/>
          <w:szCs w:val="28"/>
          <w:lang w:val="kk-KZ"/>
        </w:rPr>
        <w:t>қосымша</w:t>
      </w:r>
    </w:p>
    <w:p w:rsidR="005911F1" w:rsidRPr="004D352E" w:rsidRDefault="005911F1" w:rsidP="005911F1">
      <w:pPr>
        <w:ind w:firstLine="397"/>
        <w:jc w:val="right"/>
        <w:textAlignment w:val="baseline"/>
        <w:rPr>
          <w:color w:val="000000"/>
          <w:sz w:val="28"/>
          <w:szCs w:val="28"/>
          <w:lang w:val="kk-KZ"/>
        </w:rPr>
      </w:pPr>
      <w:r w:rsidRPr="004D352E">
        <w:rPr>
          <w:sz w:val="28"/>
          <w:szCs w:val="28"/>
          <w:lang w:val="kk-KZ"/>
        </w:rPr>
        <w:t xml:space="preserve"> </w:t>
      </w:r>
    </w:p>
    <w:p w:rsidR="005911F1" w:rsidRPr="004D352E" w:rsidRDefault="005911F1" w:rsidP="005911F1">
      <w:pPr>
        <w:ind w:firstLine="397"/>
        <w:jc w:val="center"/>
        <w:textAlignment w:val="baseline"/>
        <w:rPr>
          <w:color w:val="000000"/>
          <w:sz w:val="28"/>
          <w:szCs w:val="28"/>
          <w:lang w:val="kk-KZ"/>
        </w:rPr>
      </w:pPr>
      <w:r w:rsidRPr="004D352E">
        <w:rPr>
          <w:sz w:val="28"/>
          <w:szCs w:val="28"/>
          <w:lang w:val="kk-KZ"/>
        </w:rPr>
        <w:t> </w:t>
      </w:r>
    </w:p>
    <w:p w:rsidR="005911F1" w:rsidRPr="004D352E" w:rsidRDefault="005911F1" w:rsidP="005911F1">
      <w:pPr>
        <w:ind w:firstLine="397"/>
        <w:jc w:val="center"/>
        <w:textAlignment w:val="baseline"/>
        <w:rPr>
          <w:color w:val="000000"/>
          <w:sz w:val="28"/>
          <w:szCs w:val="28"/>
          <w:lang w:val="kk-KZ"/>
        </w:rPr>
      </w:pPr>
      <w:r w:rsidRPr="004D352E">
        <w:rPr>
          <w:sz w:val="28"/>
          <w:szCs w:val="28"/>
          <w:lang w:val="kk-KZ"/>
        </w:rPr>
        <w:t> </w:t>
      </w:r>
    </w:p>
    <w:p w:rsidR="005911F1" w:rsidRPr="00250E98" w:rsidRDefault="005911F1" w:rsidP="005911F1">
      <w:pPr>
        <w:jc w:val="center"/>
        <w:rPr>
          <w:sz w:val="28"/>
          <w:szCs w:val="28"/>
          <w:lang w:val="kk-KZ"/>
        </w:rPr>
      </w:pPr>
      <w:r w:rsidRPr="004D352E">
        <w:rPr>
          <w:sz w:val="28"/>
          <w:szCs w:val="28"/>
          <w:lang w:val="kk-KZ"/>
        </w:rPr>
        <w:t>Әкімшілік деректер</w:t>
      </w:r>
      <w:r w:rsidRPr="00250E98">
        <w:rPr>
          <w:sz w:val="28"/>
          <w:szCs w:val="28"/>
          <w:lang w:val="kk-KZ"/>
        </w:rPr>
        <w:t xml:space="preserve"> нысанын</w:t>
      </w:r>
      <w:r w:rsidRPr="004D352E">
        <w:rPr>
          <w:sz w:val="28"/>
          <w:szCs w:val="28"/>
          <w:lang w:val="kk-KZ"/>
        </w:rPr>
        <w:t xml:space="preserve"> толтыру бойынша түсіндірме</w:t>
      </w:r>
      <w:r w:rsidRPr="004D352E">
        <w:rPr>
          <w:color w:val="000000"/>
          <w:sz w:val="28"/>
          <w:szCs w:val="28"/>
          <w:lang w:val="kk-KZ"/>
        </w:rPr>
        <w:br/>
      </w:r>
    </w:p>
    <w:p w:rsidR="005911F1" w:rsidRPr="00250E98" w:rsidRDefault="005911F1" w:rsidP="005911F1">
      <w:pPr>
        <w:contextualSpacing/>
        <w:jc w:val="center"/>
        <w:rPr>
          <w:color w:val="000000"/>
          <w:sz w:val="28"/>
          <w:szCs w:val="28"/>
          <w:lang w:val="kk-KZ"/>
        </w:rPr>
      </w:pPr>
      <w:r w:rsidRPr="00250E98">
        <w:rPr>
          <w:sz w:val="28"/>
          <w:szCs w:val="28"/>
          <w:lang w:val="kk-KZ"/>
        </w:rPr>
        <w:t xml:space="preserve">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мен сақтандыру және                                              қайта сақтандыру шарттары туралы есеп </w:t>
      </w:r>
    </w:p>
    <w:p w:rsidR="005911F1" w:rsidRPr="00250E98" w:rsidRDefault="005911F1" w:rsidP="005911F1">
      <w:pPr>
        <w:contextualSpacing/>
        <w:jc w:val="center"/>
        <w:textAlignment w:val="baseline"/>
        <w:rPr>
          <w:sz w:val="28"/>
          <w:szCs w:val="28"/>
          <w:lang w:val="kk-KZ"/>
        </w:rPr>
      </w:pPr>
      <w:r w:rsidRPr="00250E98">
        <w:rPr>
          <w:sz w:val="28"/>
          <w:szCs w:val="28"/>
          <w:lang w:val="kk-KZ"/>
        </w:rPr>
        <w:t xml:space="preserve"> (индексі - 23 - I(R)O_M, кезеңділігі –</w:t>
      </w:r>
      <w:r w:rsidRPr="00250E98">
        <w:rPr>
          <w:color w:val="000000" w:themeColor="text1"/>
          <w:sz w:val="28"/>
          <w:szCs w:val="28"/>
          <w:lang w:val="kk-KZ"/>
        </w:rPr>
        <w:t xml:space="preserve"> </w:t>
      </w:r>
      <w:r w:rsidRPr="00250E98">
        <w:rPr>
          <w:sz w:val="28"/>
          <w:szCs w:val="28"/>
          <w:lang w:val="kk-KZ"/>
        </w:rPr>
        <w:t>тоқсан сайын</w:t>
      </w:r>
      <w:r w:rsidRPr="00250E98">
        <w:rPr>
          <w:color w:val="000000" w:themeColor="text1"/>
          <w:sz w:val="28"/>
          <w:szCs w:val="28"/>
          <w:lang w:val="kk-KZ"/>
        </w:rPr>
        <w:t>)</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sz w:val="28"/>
          <w:szCs w:val="28"/>
          <w:lang w:val="kk-KZ"/>
        </w:rPr>
      </w:pPr>
      <w:r w:rsidRPr="00250E98">
        <w:rPr>
          <w:sz w:val="28"/>
          <w:szCs w:val="28"/>
          <w:lang w:val="kk-KZ"/>
        </w:rPr>
        <w:t>1-тарау. Жалпы ережелер</w:t>
      </w:r>
    </w:p>
    <w:p w:rsidR="005911F1" w:rsidRPr="00250E98" w:rsidRDefault="005911F1" w:rsidP="005911F1">
      <w:pPr>
        <w:jc w:val="center"/>
        <w:rPr>
          <w:lang w:val="kk-KZ"/>
        </w:rPr>
      </w:pPr>
    </w:p>
    <w:p w:rsidR="005911F1" w:rsidRPr="00250E98" w:rsidRDefault="005911F1" w:rsidP="005911F1">
      <w:pPr>
        <w:ind w:firstLine="397"/>
        <w:contextualSpacing/>
        <w:jc w:val="both"/>
        <w:rPr>
          <w:sz w:val="28"/>
          <w:szCs w:val="28"/>
          <w:lang w:val="kk-KZ"/>
        </w:rPr>
      </w:pPr>
      <w:r w:rsidRPr="00250E98">
        <w:rPr>
          <w:sz w:val="28"/>
          <w:szCs w:val="28"/>
          <w:lang w:val="kk-KZ"/>
        </w:rPr>
        <w:t>1. Осы түсіндірме (бұдан әрі - Түсіндірме) әкімшілік деректерді жинауға арналған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мен сақтандыру және                                              қайта сақтандыру шарттары туралы есеп» нысанын (бұдан әрі - Нысан) толтыру бойынша бірыңғай талаптарды айқындайды.</w:t>
      </w:r>
    </w:p>
    <w:p w:rsidR="005911F1" w:rsidRPr="00250E98" w:rsidRDefault="005911F1" w:rsidP="005911F1">
      <w:pPr>
        <w:ind w:firstLine="397"/>
        <w:contextualSpacing/>
        <w:jc w:val="both"/>
        <w:rPr>
          <w:sz w:val="28"/>
          <w:szCs w:val="28"/>
          <w:lang w:val="kk-KZ"/>
        </w:rPr>
      </w:pPr>
      <w:r w:rsidRPr="00250E98">
        <w:rPr>
          <w:sz w:val="28"/>
          <w:szCs w:val="28"/>
          <w:lang w:val="kk-KZ"/>
        </w:rPr>
        <w:t xml:space="preserve">2. Нысан «Сақтандыру қызметі туралы» 2000 жылғы 18 желтоқсандағы Қазақстан Республикасының Заңы </w:t>
      </w:r>
      <w:hyperlink r:id="rId60" w:history="1">
        <w:r w:rsidRPr="00250E98">
          <w:rPr>
            <w:sz w:val="28"/>
            <w:szCs w:val="28"/>
            <w:lang w:val="kk-KZ"/>
          </w:rPr>
          <w:t>74-бабының 2-тармағына</w:t>
        </w:r>
      </w:hyperlink>
      <w:r w:rsidRPr="00250E98">
        <w:rPr>
          <w:sz w:val="28"/>
          <w:szCs w:val="28"/>
          <w:lang w:val="kk-KZ"/>
        </w:rPr>
        <w:t xml:space="preserve"> сәйкес әзірленді.</w:t>
      </w:r>
    </w:p>
    <w:p w:rsidR="005911F1" w:rsidRPr="00250E98" w:rsidRDefault="005911F1" w:rsidP="005911F1">
      <w:pPr>
        <w:ind w:firstLine="397"/>
        <w:contextualSpacing/>
        <w:jc w:val="both"/>
        <w:rPr>
          <w:sz w:val="28"/>
          <w:szCs w:val="28"/>
          <w:lang w:val="kk-KZ"/>
        </w:rPr>
      </w:pPr>
      <w:r w:rsidRPr="00250E98">
        <w:rPr>
          <w:sz w:val="28"/>
          <w:szCs w:val="28"/>
          <w:lang w:val="kk-KZ"/>
        </w:rPr>
        <w:t>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сома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5911F1" w:rsidRPr="00250E98" w:rsidRDefault="005911F1" w:rsidP="005911F1">
      <w:pPr>
        <w:ind w:firstLine="397"/>
        <w:contextualSpacing/>
        <w:jc w:val="both"/>
        <w:rPr>
          <w:sz w:val="28"/>
          <w:szCs w:val="28"/>
          <w:lang w:val="kk-KZ"/>
        </w:rPr>
      </w:pPr>
      <w:r w:rsidRPr="00250E98">
        <w:rPr>
          <w:sz w:val="28"/>
          <w:szCs w:val="28"/>
          <w:lang w:val="kk-KZ"/>
        </w:rPr>
        <w:t xml:space="preserve">4. </w:t>
      </w:r>
      <w:r w:rsidRPr="00250E98">
        <w:rPr>
          <w:color w:val="000000"/>
          <w:sz w:val="28"/>
          <w:szCs w:val="28"/>
          <w:lang w:val="kk-KZ"/>
        </w:rPr>
        <w:t>Нысанға бірінші басшы, бас бухгалтер не олардың орнындағы адамдар және орындаушы қол қояды.</w:t>
      </w:r>
    </w:p>
    <w:p w:rsidR="005911F1" w:rsidRPr="00250E98" w:rsidRDefault="005911F1" w:rsidP="005911F1">
      <w:pPr>
        <w:jc w:val="center"/>
        <w:rPr>
          <w:sz w:val="28"/>
          <w:szCs w:val="28"/>
          <w:lang w:val="kk-KZ"/>
        </w:rPr>
      </w:pPr>
    </w:p>
    <w:p w:rsidR="005911F1" w:rsidRPr="005911F1" w:rsidRDefault="005911F1" w:rsidP="005911F1">
      <w:pPr>
        <w:jc w:val="center"/>
        <w:rPr>
          <w:sz w:val="28"/>
          <w:szCs w:val="28"/>
          <w:lang w:val="kk-KZ"/>
        </w:rPr>
      </w:pPr>
      <w:r w:rsidRPr="00250E98">
        <w:rPr>
          <w:sz w:val="28"/>
          <w:szCs w:val="28"/>
          <w:lang w:val="kk-KZ"/>
        </w:rPr>
        <w:t>2-тарау. Нысанды толтыру бойынша түсіндірме</w:t>
      </w:r>
    </w:p>
    <w:p w:rsidR="005911F1" w:rsidRPr="005911F1" w:rsidRDefault="005911F1" w:rsidP="005911F1">
      <w:pPr>
        <w:jc w:val="center"/>
        <w:rPr>
          <w:sz w:val="28"/>
          <w:szCs w:val="28"/>
          <w:lang w:val="kk-KZ"/>
        </w:rPr>
      </w:pPr>
    </w:p>
    <w:p w:rsidR="005911F1" w:rsidRPr="00250E98" w:rsidRDefault="005911F1" w:rsidP="005911F1">
      <w:pPr>
        <w:ind w:firstLine="397"/>
        <w:contextualSpacing/>
        <w:jc w:val="both"/>
        <w:rPr>
          <w:sz w:val="28"/>
          <w:szCs w:val="28"/>
          <w:lang w:val="kk-KZ"/>
        </w:rPr>
      </w:pPr>
      <w:r w:rsidRPr="00250E98">
        <w:rPr>
          <w:sz w:val="28"/>
          <w:szCs w:val="28"/>
          <w:lang w:val="kk-KZ"/>
        </w:rPr>
        <w:t xml:space="preserve">5. Нысанда  сақтандыру (қайта сақтандыру) ұйымының сақтандыру (қайта сақтандыру) ұйымымен ерекше қатынастар арқылы байланысты тұлғалармен жасалған әрбір операция түрі бойынша сомасы жиынтығында Қазақстан Республикасының нормативтік құқықтық актілерін мемлекеттік тіркеу </w:t>
      </w:r>
      <w:r w:rsidRPr="00250E98">
        <w:rPr>
          <w:sz w:val="28"/>
          <w:szCs w:val="28"/>
          <w:lang w:val="kk-KZ"/>
        </w:rPr>
        <w:lastRenderedPageBreak/>
        <w:t xml:space="preserve">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Қаулысына сәйкес есептелген нақты төлем қабілеттілігі маржасының мөлшерінің 0,1 пайызынан асатын сақтандыру (қайта сақтандыру) ұйымының сақтандыру (қайта сақтандыру) ұйымымен ерекше қатынастар арқылы байланысты тұлғалармен жасалған барлық мәмілелері туралы мәліметтер көрсетіледі. </w:t>
      </w:r>
    </w:p>
    <w:p w:rsidR="005911F1" w:rsidRPr="00250E98" w:rsidRDefault="005911F1" w:rsidP="005911F1">
      <w:pPr>
        <w:ind w:firstLine="708"/>
        <w:contextualSpacing/>
        <w:jc w:val="both"/>
        <w:rPr>
          <w:sz w:val="28"/>
          <w:szCs w:val="28"/>
          <w:lang w:val="kk-KZ"/>
        </w:rPr>
      </w:pPr>
      <w:r w:rsidRPr="00250E98">
        <w:rPr>
          <w:sz w:val="28"/>
          <w:szCs w:val="28"/>
          <w:lang w:val="kk-KZ"/>
        </w:rPr>
        <w:t xml:space="preserve">6. Сақтандыру (қайта сақтандыру) шарты бойынша мәміле сомасын айқындау кезінде сақтандыру сыйлықақыларының немесе сақтандыру төлемдерінің сомасы негізге алынады. </w:t>
      </w:r>
    </w:p>
    <w:p w:rsidR="005911F1" w:rsidRPr="00250E98" w:rsidRDefault="005911F1" w:rsidP="005911F1">
      <w:pPr>
        <w:ind w:firstLine="708"/>
        <w:contextualSpacing/>
        <w:jc w:val="both"/>
        <w:rPr>
          <w:sz w:val="28"/>
          <w:szCs w:val="28"/>
          <w:lang w:val="kk-KZ"/>
        </w:rPr>
      </w:pPr>
      <w:r w:rsidRPr="00250E98">
        <w:rPr>
          <w:sz w:val="28"/>
          <w:szCs w:val="28"/>
          <w:lang w:val="kk-KZ"/>
        </w:rPr>
        <w:t xml:space="preserve">7. Егер өзге операциялар бойынша мәміле талаптарында сыйақыны қамтамасыз етудің болуы немесе төлеу көзделмесе, 10, 11 немесе 12, 13-бағандар толтырылмайды. </w:t>
      </w:r>
    </w:p>
    <w:p w:rsidR="005911F1" w:rsidRPr="00250E98" w:rsidRDefault="005911F1" w:rsidP="005911F1">
      <w:pPr>
        <w:ind w:firstLine="708"/>
        <w:contextualSpacing/>
        <w:jc w:val="both"/>
        <w:rPr>
          <w:sz w:val="28"/>
          <w:szCs w:val="28"/>
          <w:lang w:val="kk-KZ"/>
        </w:rPr>
      </w:pPr>
      <w:r w:rsidRPr="00250E98">
        <w:rPr>
          <w:sz w:val="28"/>
          <w:szCs w:val="28"/>
          <w:lang w:val="kk-KZ"/>
        </w:rPr>
        <w:t xml:space="preserve">8. Нысанда ағымдағы жылдың басындағы кезеңде жасалған мәмілелер бойынша мәліметтер көрсетіледі. </w:t>
      </w:r>
    </w:p>
    <w:p w:rsidR="005911F1" w:rsidRPr="00250E98" w:rsidRDefault="005911F1" w:rsidP="005911F1">
      <w:pPr>
        <w:ind w:firstLine="708"/>
        <w:contextualSpacing/>
        <w:jc w:val="both"/>
        <w:rPr>
          <w:sz w:val="28"/>
          <w:szCs w:val="28"/>
          <w:lang w:val="kk-KZ"/>
        </w:rPr>
      </w:pPr>
      <w:r w:rsidRPr="00250E98">
        <w:rPr>
          <w:sz w:val="28"/>
          <w:szCs w:val="28"/>
          <w:lang w:val="kk-KZ"/>
        </w:rPr>
        <w:t>9. 3-кесте бойынша:</w:t>
      </w:r>
    </w:p>
    <w:p w:rsidR="005911F1" w:rsidRPr="00250E98" w:rsidRDefault="005911F1" w:rsidP="005911F1">
      <w:pPr>
        <w:ind w:firstLine="708"/>
        <w:contextualSpacing/>
        <w:jc w:val="both"/>
        <w:rPr>
          <w:sz w:val="28"/>
          <w:szCs w:val="28"/>
          <w:lang w:val="kk-KZ"/>
        </w:rPr>
      </w:pPr>
      <w:r w:rsidRPr="00250E98">
        <w:rPr>
          <w:sz w:val="28"/>
          <w:szCs w:val="28"/>
          <w:lang w:val="kk-KZ"/>
        </w:rPr>
        <w:t>1) Нысанда сақтандыру (қайта сақтандыру) ұйымымен ерекше қатынастар арқылы байланысты тұлғалармен ағымдағы жыл басындағы кезеңде (өспелі жиынтығымен) жасалған сақтандыру және қайта сақтандыру шарттары бойынша ақпарат көрсетіледі.</w:t>
      </w:r>
    </w:p>
    <w:p w:rsidR="005911F1" w:rsidRPr="00250E98" w:rsidRDefault="005911F1" w:rsidP="005911F1">
      <w:pPr>
        <w:ind w:firstLine="708"/>
        <w:contextualSpacing/>
        <w:jc w:val="both"/>
        <w:rPr>
          <w:sz w:val="28"/>
          <w:szCs w:val="28"/>
          <w:lang w:val="kk-KZ"/>
        </w:rPr>
      </w:pPr>
      <w:r w:rsidRPr="00250E98">
        <w:rPr>
          <w:sz w:val="28"/>
          <w:szCs w:val="28"/>
          <w:lang w:val="kk-KZ"/>
        </w:rPr>
        <w:t>2) 3-бағанда есепті кезеңде сақтандыру шарттарын бұзуға байланысты шығыстар есебімен, сақтандыру (қайта сақтандыру) ұйымымен ерекше қатынастар арқылы байланысты тұлғалармен жасалған тікелей сақтандыру шарттары бойынша қабылданған сақтандыру сыйлықақыларының сомасы көрсетіледі.</w:t>
      </w:r>
    </w:p>
    <w:p w:rsidR="005911F1" w:rsidRPr="00250E98" w:rsidRDefault="005911F1" w:rsidP="005911F1">
      <w:pPr>
        <w:ind w:firstLine="708"/>
        <w:contextualSpacing/>
        <w:jc w:val="both"/>
        <w:rPr>
          <w:sz w:val="28"/>
          <w:szCs w:val="28"/>
          <w:lang w:val="kk-KZ"/>
        </w:rPr>
      </w:pPr>
      <w:r w:rsidRPr="00250E98">
        <w:rPr>
          <w:sz w:val="28"/>
          <w:szCs w:val="28"/>
          <w:lang w:val="kk-KZ"/>
        </w:rPr>
        <w:t xml:space="preserve">3) 10-бағанда сақтандыру (қайта сақтандыру) ұйымымен ерекше қатынастар арқылы байланысты тұлғалармен жасалған тікелей сақтандыру </w:t>
      </w:r>
      <w:r w:rsidRPr="00250E98">
        <w:rPr>
          <w:sz w:val="28"/>
          <w:szCs w:val="28"/>
          <w:lang w:val="kk-KZ"/>
        </w:rPr>
        <w:lastRenderedPageBreak/>
        <w:t>шарттары бойынша жүзеге асырылған сақтандыру төлемдерінің сомасы көрсетіледі.</w:t>
      </w:r>
    </w:p>
    <w:p w:rsidR="005911F1" w:rsidRPr="00250E98" w:rsidRDefault="005911F1" w:rsidP="005911F1">
      <w:pPr>
        <w:ind w:firstLine="708"/>
        <w:contextualSpacing/>
        <w:jc w:val="both"/>
        <w:rPr>
          <w:sz w:val="28"/>
          <w:szCs w:val="28"/>
          <w:lang w:val="kk-KZ"/>
        </w:rPr>
      </w:pPr>
      <w:r w:rsidRPr="00250E98">
        <w:rPr>
          <w:sz w:val="28"/>
          <w:szCs w:val="28"/>
          <w:lang w:val="kk-KZ"/>
        </w:rPr>
        <w:t>4) 17-бағанда есепті кезеңде сақтандыру шарттарын бұзуға байланысты шығыстар есебімен, сақтандыру (қайта сақтандыру) ұйымымен ерекше қатынастар арқылы байланысты тұлғалармен жасалған кіріс қайта сақтандыру шарттары бойынша қабылданған сақтандыру сыйлықақыларының сомасы көрсетіледі.</w:t>
      </w:r>
    </w:p>
    <w:p w:rsidR="005911F1" w:rsidRPr="00250E98" w:rsidRDefault="005911F1" w:rsidP="005911F1">
      <w:pPr>
        <w:ind w:firstLine="708"/>
        <w:contextualSpacing/>
        <w:jc w:val="both"/>
        <w:rPr>
          <w:sz w:val="28"/>
          <w:szCs w:val="28"/>
          <w:lang w:val="kk-KZ"/>
        </w:rPr>
      </w:pPr>
      <w:r w:rsidRPr="00250E98">
        <w:rPr>
          <w:sz w:val="28"/>
          <w:szCs w:val="28"/>
          <w:lang w:val="kk-KZ"/>
        </w:rPr>
        <w:t>5) 18-бағанда сақтандыру (қайта сақтандыру) ұйымымен ерекше қатынастар арқылы байланысты тұлғалармен жасалған кіріс қайта сақтандыру шарттары бойынша жүзеге асырылған сақтандыру төлемдерінің сомасы көрсетіледі.</w:t>
      </w:r>
    </w:p>
    <w:p w:rsidR="005911F1" w:rsidRPr="00250E98" w:rsidRDefault="005911F1" w:rsidP="005911F1">
      <w:pPr>
        <w:ind w:firstLine="708"/>
        <w:contextualSpacing/>
        <w:jc w:val="both"/>
        <w:rPr>
          <w:sz w:val="28"/>
          <w:szCs w:val="28"/>
          <w:lang w:val="kk-KZ"/>
        </w:rPr>
      </w:pPr>
      <w:r w:rsidRPr="00250E98">
        <w:rPr>
          <w:sz w:val="28"/>
          <w:szCs w:val="28"/>
          <w:lang w:val="kk-KZ"/>
        </w:rPr>
        <w:t xml:space="preserve">6) 2.2.1-жолда «Қазақстан Республикасында зейнетақымен қамсыздандыру туралы» 2013 жылғы 21 маусымдағы Қазақстан Республикасының </w:t>
      </w:r>
      <w:bookmarkStart w:id="28" w:name="sub1003979044"/>
      <w:r w:rsidRPr="00250E98">
        <w:rPr>
          <w:sz w:val="28"/>
          <w:szCs w:val="28"/>
        </w:rPr>
        <w:fldChar w:fldCharType="begin"/>
      </w:r>
      <w:r w:rsidRPr="00250E98">
        <w:rPr>
          <w:sz w:val="28"/>
          <w:szCs w:val="28"/>
          <w:lang w:val="kk-KZ"/>
        </w:rPr>
        <w:instrText xml:space="preserve"> HYPERLINK "jl:31408581.0%20" </w:instrText>
      </w:r>
      <w:r w:rsidRPr="00250E98">
        <w:rPr>
          <w:sz w:val="28"/>
          <w:szCs w:val="28"/>
        </w:rPr>
        <w:fldChar w:fldCharType="separate"/>
      </w:r>
      <w:r w:rsidRPr="00250E98">
        <w:rPr>
          <w:sz w:val="28"/>
          <w:szCs w:val="28"/>
          <w:lang w:val="kk-KZ"/>
        </w:rPr>
        <w:t>Заңына</w:t>
      </w:r>
      <w:r w:rsidRPr="00250E98">
        <w:rPr>
          <w:sz w:val="28"/>
          <w:szCs w:val="28"/>
        </w:rPr>
        <w:fldChar w:fldCharType="end"/>
      </w:r>
      <w:bookmarkEnd w:id="28"/>
      <w:r w:rsidRPr="00250E98">
        <w:rPr>
          <w:sz w:val="28"/>
          <w:szCs w:val="28"/>
          <w:lang w:val="kk-KZ"/>
        </w:rPr>
        <w:t xml:space="preserve"> сәйкес жасалған зейнетақы аннуитеті шарттары көрсетіледі.</w:t>
      </w:r>
    </w:p>
    <w:p w:rsidR="005911F1" w:rsidRPr="00250E98" w:rsidRDefault="005911F1" w:rsidP="005911F1">
      <w:pPr>
        <w:ind w:firstLine="708"/>
        <w:contextualSpacing/>
        <w:jc w:val="both"/>
        <w:rPr>
          <w:sz w:val="28"/>
          <w:szCs w:val="28"/>
          <w:lang w:val="kk-KZ"/>
        </w:rPr>
      </w:pPr>
      <w:r w:rsidRPr="00250E98">
        <w:rPr>
          <w:sz w:val="28"/>
          <w:szCs w:val="28"/>
          <w:lang w:val="kk-KZ"/>
        </w:rPr>
        <w:t xml:space="preserve">7) 2.2.2-жолда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bookmarkStart w:id="29" w:name="sub1000328790"/>
      <w:r w:rsidRPr="00250E98">
        <w:rPr>
          <w:sz w:val="28"/>
          <w:szCs w:val="28"/>
        </w:rPr>
        <w:fldChar w:fldCharType="begin"/>
      </w:r>
      <w:r w:rsidRPr="00250E98">
        <w:rPr>
          <w:sz w:val="28"/>
          <w:szCs w:val="28"/>
          <w:lang w:val="kk-KZ"/>
        </w:rPr>
        <w:instrText xml:space="preserve"> HYPERLINK "jl:30003653.0%20" </w:instrText>
      </w:r>
      <w:r w:rsidRPr="00250E98">
        <w:rPr>
          <w:sz w:val="28"/>
          <w:szCs w:val="28"/>
        </w:rPr>
        <w:fldChar w:fldCharType="separate"/>
      </w:r>
      <w:r w:rsidRPr="00250E98">
        <w:rPr>
          <w:sz w:val="28"/>
          <w:szCs w:val="28"/>
          <w:lang w:val="kk-KZ"/>
        </w:rPr>
        <w:t>Заңына</w:t>
      </w:r>
      <w:r w:rsidRPr="00250E98">
        <w:rPr>
          <w:sz w:val="28"/>
          <w:szCs w:val="28"/>
        </w:rPr>
        <w:fldChar w:fldCharType="end"/>
      </w:r>
      <w:bookmarkEnd w:id="29"/>
      <w:r w:rsidRPr="00250E98">
        <w:rPr>
          <w:sz w:val="28"/>
          <w:szCs w:val="28"/>
          <w:lang w:val="kk-KZ"/>
        </w:rPr>
        <w:t xml:space="preserve"> сәйкес жасалған аннуитет шарттары көрсетіледі.</w:t>
      </w:r>
    </w:p>
    <w:p w:rsidR="005911F1" w:rsidRPr="00250E98" w:rsidRDefault="005911F1" w:rsidP="005911F1">
      <w:pPr>
        <w:ind w:firstLine="708"/>
        <w:contextualSpacing/>
        <w:jc w:val="both"/>
        <w:rPr>
          <w:sz w:val="28"/>
          <w:szCs w:val="28"/>
          <w:lang w:val="kk-KZ"/>
        </w:rPr>
      </w:pPr>
      <w:r w:rsidRPr="00250E98">
        <w:rPr>
          <w:sz w:val="28"/>
          <w:szCs w:val="28"/>
          <w:lang w:val="kk-KZ"/>
        </w:rPr>
        <w:t>10. Мәліметтер болмаған жағдайда, Нысан нөлдік қалдықтармен ұсынылады</w:t>
      </w:r>
    </w:p>
    <w:p w:rsidR="005911F1" w:rsidRPr="00250E98" w:rsidRDefault="005911F1" w:rsidP="005911F1">
      <w:pPr>
        <w:contextualSpacing/>
        <w:textAlignment w:val="baseline"/>
        <w:rPr>
          <w:color w:val="000000"/>
          <w:sz w:val="28"/>
          <w:szCs w:val="28"/>
          <w:lang w:val="kk-KZ"/>
        </w:rPr>
      </w:pPr>
      <w:r w:rsidRPr="00250E98">
        <w:rPr>
          <w:color w:val="000000"/>
          <w:sz w:val="28"/>
          <w:szCs w:val="28"/>
          <w:lang w:val="kk-KZ"/>
        </w:rPr>
        <w:br w:type="page"/>
      </w: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Қазақстан Республикасы</w:t>
      </w:r>
    </w:p>
    <w:p w:rsidR="005911F1" w:rsidRPr="00250E98" w:rsidRDefault="005911F1" w:rsidP="005911F1">
      <w:pPr>
        <w:jc w:val="right"/>
        <w:rPr>
          <w:color w:val="000000"/>
          <w:sz w:val="28"/>
          <w:szCs w:val="28"/>
          <w:lang w:val="kk-KZ"/>
        </w:rPr>
      </w:pPr>
      <w:r w:rsidRPr="00250E98">
        <w:rPr>
          <w:color w:val="000000"/>
          <w:sz w:val="28"/>
          <w:szCs w:val="28"/>
          <w:lang w:val="kk-KZ"/>
        </w:rPr>
        <w:t>Ұлттық Банкі 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AC7A4D">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color w:val="000000"/>
          <w:sz w:val="28"/>
          <w:szCs w:val="28"/>
          <w:lang w:val="kk-KZ"/>
        </w:rPr>
      </w:pPr>
      <w:r w:rsidRPr="00250E98">
        <w:rPr>
          <w:sz w:val="28"/>
          <w:szCs w:val="28"/>
          <w:lang w:val="kk-KZ"/>
        </w:rPr>
        <w:t>24-қосымша</w:t>
      </w:r>
    </w:p>
    <w:p w:rsidR="005911F1" w:rsidRPr="00250E98" w:rsidRDefault="005911F1" w:rsidP="005911F1">
      <w:pPr>
        <w:jc w:val="right"/>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jc w:val="center"/>
        <w:textAlignment w:val="baseline"/>
        <w:rPr>
          <w:rFonts w:eastAsia="Calibri"/>
          <w:bCs/>
          <w:color w:val="000000"/>
          <w:sz w:val="28"/>
          <w:szCs w:val="28"/>
          <w:lang w:val="kk-KZ"/>
        </w:rPr>
      </w:pPr>
    </w:p>
    <w:p w:rsidR="005911F1" w:rsidRPr="00250E98" w:rsidRDefault="005911F1" w:rsidP="005911F1">
      <w:pPr>
        <w:jc w:val="center"/>
        <w:textAlignment w:val="baseline"/>
        <w:rPr>
          <w:bCs/>
          <w:color w:val="000000"/>
          <w:sz w:val="28"/>
          <w:szCs w:val="28"/>
          <w:lang w:val="kk-KZ"/>
        </w:rPr>
      </w:pPr>
      <w:r w:rsidRPr="00250E98">
        <w:rPr>
          <w:bCs/>
          <w:color w:val="000000"/>
          <w:sz w:val="28"/>
          <w:szCs w:val="28"/>
          <w:lang w:val="kk-KZ"/>
        </w:rPr>
        <w:t>Әкімшілік деректерді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Қайда ұсынылады: Қазақстан Республикасының Ұлттық Банкіне</w:t>
      </w:r>
    </w:p>
    <w:p w:rsidR="005911F1" w:rsidRPr="00250E98" w:rsidRDefault="005911F1" w:rsidP="005911F1">
      <w:pPr>
        <w:jc w:val="both"/>
        <w:textAlignment w:val="baseline"/>
        <w:rPr>
          <w:bCs/>
          <w:color w:val="000000"/>
          <w:sz w:val="28"/>
          <w:szCs w:val="28"/>
          <w:lang w:val="kk-KZ"/>
        </w:rPr>
      </w:pPr>
    </w:p>
    <w:p w:rsidR="005911F1" w:rsidRPr="00250E98" w:rsidRDefault="005911F1" w:rsidP="005911F1">
      <w:pPr>
        <w:jc w:val="both"/>
        <w:textAlignment w:val="baseline"/>
        <w:rPr>
          <w:bCs/>
          <w:color w:val="000000"/>
          <w:sz w:val="28"/>
          <w:szCs w:val="28"/>
          <w:lang w:val="kk-KZ"/>
        </w:rPr>
      </w:pPr>
      <w:r w:rsidRPr="00250E98">
        <w:rPr>
          <w:bCs/>
          <w:color w:val="000000"/>
          <w:sz w:val="28"/>
          <w:szCs w:val="28"/>
          <w:lang w:val="kk-KZ"/>
        </w:rPr>
        <w:t xml:space="preserve">Әкімшілік деректердің нысаны </w:t>
      </w:r>
      <w:hyperlink r:id="rId61" w:history="1">
        <w:r w:rsidRPr="00250E98">
          <w:rPr>
            <w:bCs/>
            <w:color w:val="000000"/>
            <w:sz w:val="28"/>
            <w:szCs w:val="28"/>
          </w:rPr>
          <w:t>www.nationalbank.kz</w:t>
        </w:r>
      </w:hyperlink>
      <w:r w:rsidRPr="00250E98">
        <w:rPr>
          <w:bCs/>
          <w:color w:val="000000"/>
          <w:sz w:val="28"/>
          <w:szCs w:val="28"/>
          <w:lang w:val="kk-KZ"/>
        </w:rPr>
        <w:t xml:space="preserve"> </w:t>
      </w:r>
      <w:r w:rsidRPr="00250E98">
        <w:rPr>
          <w:bCs/>
          <w:color w:val="000000"/>
          <w:sz w:val="28"/>
          <w:szCs w:val="28"/>
        </w:rPr>
        <w:t>интернет-ресурс</w:t>
      </w:r>
      <w:r w:rsidRPr="00250E98">
        <w:rPr>
          <w:bCs/>
          <w:color w:val="000000"/>
          <w:sz w:val="28"/>
          <w:szCs w:val="28"/>
          <w:lang w:val="kk-KZ"/>
        </w:rPr>
        <w:t>ында орналастырылған</w:t>
      </w:r>
    </w:p>
    <w:p w:rsidR="005911F1" w:rsidRPr="00250E98" w:rsidRDefault="005911F1" w:rsidP="005911F1">
      <w:pPr>
        <w:jc w:val="center"/>
        <w:rPr>
          <w:color w:val="000000"/>
          <w:lang w:val="kk-KZ"/>
        </w:rPr>
      </w:pPr>
    </w:p>
    <w:p w:rsidR="005911F1" w:rsidRPr="00250E98" w:rsidRDefault="005911F1" w:rsidP="005911F1">
      <w:pPr>
        <w:ind w:firstLine="397"/>
        <w:jc w:val="center"/>
        <w:textAlignment w:val="baseline"/>
        <w:rPr>
          <w:color w:val="000000"/>
          <w:lang w:val="kk-KZ"/>
        </w:rPr>
      </w:pPr>
      <w:r w:rsidRPr="00250E98">
        <w:rPr>
          <w:color w:val="000000"/>
          <w:sz w:val="28"/>
          <w:szCs w:val="28"/>
        </w:rPr>
        <w:t>Өзге дебиторлық және кредиторлық берешектер туралы есеп</w:t>
      </w:r>
      <w:r w:rsidRPr="00250E98">
        <w:rPr>
          <w:color w:val="000000"/>
          <w:sz w:val="28"/>
          <w:szCs w:val="28"/>
        </w:rPr>
        <w:br/>
      </w:r>
    </w:p>
    <w:p w:rsidR="005911F1" w:rsidRPr="00250E98" w:rsidRDefault="005911F1" w:rsidP="005911F1">
      <w:pPr>
        <w:ind w:firstLine="397"/>
        <w:jc w:val="center"/>
        <w:textAlignment w:val="baseline"/>
        <w:rPr>
          <w:color w:val="000000"/>
          <w:sz w:val="28"/>
          <w:szCs w:val="28"/>
        </w:rPr>
      </w:pP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color w:val="000000"/>
          <w:sz w:val="28"/>
          <w:szCs w:val="28"/>
        </w:rPr>
      </w:pPr>
      <w:r w:rsidRPr="00250E98">
        <w:rPr>
          <w:bCs/>
          <w:color w:val="000000"/>
          <w:sz w:val="28"/>
          <w:szCs w:val="28"/>
          <w:lang w:val="kk-KZ"/>
        </w:rPr>
        <w:t>Әкімшілік деректер нысанының и</w:t>
      </w:r>
      <w:r w:rsidRPr="00250E98">
        <w:rPr>
          <w:sz w:val="28"/>
          <w:szCs w:val="28"/>
        </w:rPr>
        <w:t>ндекс</w:t>
      </w:r>
      <w:r w:rsidRPr="00250E98">
        <w:rPr>
          <w:sz w:val="28"/>
          <w:szCs w:val="28"/>
          <w:lang w:val="kk-KZ"/>
        </w:rPr>
        <w:t>і</w:t>
      </w:r>
      <w:r w:rsidRPr="00250E98">
        <w:rPr>
          <w:sz w:val="28"/>
          <w:szCs w:val="28"/>
        </w:rPr>
        <w:t xml:space="preserve">: 24 - </w:t>
      </w:r>
      <w:r w:rsidRPr="00250E98">
        <w:rPr>
          <w:sz w:val="28"/>
          <w:szCs w:val="28"/>
          <w:lang w:val="en-US"/>
        </w:rPr>
        <w:t>I</w:t>
      </w:r>
      <w:r w:rsidRPr="00250E98">
        <w:rPr>
          <w:sz w:val="28"/>
          <w:szCs w:val="28"/>
        </w:rPr>
        <w:t>(</w:t>
      </w:r>
      <w:r w:rsidRPr="00250E98">
        <w:rPr>
          <w:sz w:val="28"/>
          <w:szCs w:val="28"/>
          <w:lang w:val="en-US"/>
        </w:rPr>
        <w:t>R</w:t>
      </w:r>
      <w:r w:rsidRPr="00250E98">
        <w:rPr>
          <w:sz w:val="28"/>
          <w:szCs w:val="28"/>
        </w:rPr>
        <w:t>)</w:t>
      </w:r>
      <w:r w:rsidRPr="00250E98">
        <w:rPr>
          <w:sz w:val="28"/>
          <w:szCs w:val="28"/>
          <w:lang w:val="en-US"/>
        </w:rPr>
        <w:t>O</w:t>
      </w:r>
      <w:r w:rsidRPr="00250E98">
        <w:rPr>
          <w:sz w:val="28"/>
          <w:szCs w:val="28"/>
        </w:rPr>
        <w:t>_</w:t>
      </w:r>
      <w:r w:rsidRPr="00250E98">
        <w:rPr>
          <w:sz w:val="28"/>
          <w:szCs w:val="28"/>
          <w:lang w:val="en-US"/>
        </w:rPr>
        <w:t>M</w:t>
      </w:r>
    </w:p>
    <w:p w:rsidR="005911F1" w:rsidRPr="00250E98" w:rsidRDefault="005911F1" w:rsidP="005911F1">
      <w:pPr>
        <w:textAlignment w:val="baseline"/>
        <w:rPr>
          <w:color w:val="000000"/>
          <w:sz w:val="28"/>
          <w:szCs w:val="28"/>
        </w:rPr>
      </w:pPr>
    </w:p>
    <w:p w:rsidR="005911F1" w:rsidRPr="00250E98" w:rsidRDefault="005911F1" w:rsidP="005911F1">
      <w:pPr>
        <w:jc w:val="both"/>
        <w:textAlignment w:val="baseline"/>
        <w:rPr>
          <w:color w:val="000000"/>
          <w:sz w:val="28"/>
          <w:szCs w:val="28"/>
        </w:rPr>
      </w:pPr>
      <w:r w:rsidRPr="00250E98">
        <w:rPr>
          <w:sz w:val="28"/>
          <w:szCs w:val="28"/>
          <w:lang w:val="kk-KZ"/>
        </w:rPr>
        <w:t>Кезеңділігі</w:t>
      </w:r>
      <w:r w:rsidRPr="00250E98">
        <w:rPr>
          <w:sz w:val="28"/>
          <w:szCs w:val="28"/>
        </w:rPr>
        <w:t xml:space="preserve">: </w:t>
      </w:r>
      <w:r w:rsidRPr="00250E98">
        <w:rPr>
          <w:sz w:val="28"/>
          <w:szCs w:val="28"/>
          <w:lang w:val="kk-KZ"/>
        </w:rPr>
        <w:t>жарты жыл сайын</w:t>
      </w:r>
    </w:p>
    <w:p w:rsidR="005911F1" w:rsidRPr="00250E98" w:rsidRDefault="005911F1" w:rsidP="005911F1">
      <w:pPr>
        <w:textAlignment w:val="baseline"/>
        <w:rPr>
          <w:color w:val="000000"/>
          <w:sz w:val="28"/>
          <w:szCs w:val="28"/>
        </w:rPr>
      </w:pPr>
    </w:p>
    <w:p w:rsidR="005911F1" w:rsidRPr="00250E98" w:rsidRDefault="005911F1" w:rsidP="005911F1">
      <w:pPr>
        <w:textAlignment w:val="baseline"/>
        <w:rPr>
          <w:color w:val="000000"/>
          <w:sz w:val="28"/>
          <w:szCs w:val="28"/>
          <w:lang w:val="kk-KZ"/>
        </w:rPr>
      </w:pPr>
      <w:r w:rsidRPr="00250E98">
        <w:rPr>
          <w:sz w:val="28"/>
          <w:szCs w:val="28"/>
          <w:lang w:val="kk-KZ"/>
        </w:rPr>
        <w:t>Есепті кезең:</w:t>
      </w:r>
      <w:r w:rsidRPr="00250E98">
        <w:rPr>
          <w:sz w:val="28"/>
          <w:szCs w:val="28"/>
        </w:rPr>
        <w:t xml:space="preserve"> 20__</w:t>
      </w:r>
      <w:r w:rsidRPr="00250E98">
        <w:rPr>
          <w:sz w:val="28"/>
          <w:szCs w:val="28"/>
          <w:lang w:val="kk-KZ"/>
        </w:rPr>
        <w:t>жылғы</w:t>
      </w:r>
      <w:r w:rsidRPr="00250E98">
        <w:rPr>
          <w:sz w:val="28"/>
          <w:szCs w:val="28"/>
        </w:rPr>
        <w:t xml:space="preserve"> «___»________</w:t>
      </w:r>
      <w:r w:rsidRPr="00250E98">
        <w:rPr>
          <w:sz w:val="28"/>
          <w:szCs w:val="28"/>
          <w:lang w:val="kk-KZ"/>
        </w:rPr>
        <w:t xml:space="preserve"> жағдай бойынша</w:t>
      </w: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color w:val="000000"/>
          <w:sz w:val="28"/>
          <w:szCs w:val="28"/>
        </w:rPr>
      </w:pPr>
      <w:r w:rsidRPr="00250E98">
        <w:rPr>
          <w:sz w:val="28"/>
          <w:szCs w:val="28"/>
          <w:lang w:val="kk-KZ"/>
        </w:rPr>
        <w:t>Ұсынатын тұлғалар тобы</w:t>
      </w:r>
      <w:r w:rsidRPr="00250E98">
        <w:rPr>
          <w:sz w:val="28"/>
          <w:szCs w:val="28"/>
        </w:rPr>
        <w:t xml:space="preserve">: </w:t>
      </w:r>
      <w:r w:rsidRPr="00250E98">
        <w:rPr>
          <w:sz w:val="28"/>
          <w:szCs w:val="28"/>
          <w:lang w:val="kk-KZ"/>
        </w:rPr>
        <w:t>сақтандыру (қайта сақтандыру) ұйымы</w:t>
      </w:r>
      <w:r w:rsidRPr="00250E98">
        <w:rPr>
          <w:sz w:val="28"/>
          <w:szCs w:val="28"/>
        </w:rPr>
        <w:t xml:space="preserve">, </w:t>
      </w:r>
      <w:r w:rsidRPr="00250E98">
        <w:rPr>
          <w:sz w:val="28"/>
          <w:szCs w:val="28"/>
          <w:lang w:val="kk-KZ"/>
        </w:rPr>
        <w:t>исламдық сақтандыру (қайта сақтандыру) ұйымы</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p>
    <w:p w:rsidR="005911F1" w:rsidRDefault="005911F1" w:rsidP="005911F1">
      <w:pPr>
        <w:spacing w:after="160" w:line="259" w:lineRule="auto"/>
        <w:rPr>
          <w:color w:val="000000"/>
          <w:sz w:val="28"/>
          <w:szCs w:val="28"/>
          <w:lang w:val="kk-KZ"/>
        </w:rPr>
      </w:pPr>
      <w:r>
        <w:rPr>
          <w:color w:val="000000"/>
          <w:sz w:val="28"/>
          <w:szCs w:val="28"/>
          <w:lang w:val="kk-KZ"/>
        </w:rPr>
        <w:br w:type="page"/>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ind w:firstLine="397"/>
        <w:jc w:val="both"/>
        <w:textAlignment w:val="baseline"/>
        <w:rPr>
          <w:color w:val="000000"/>
          <w:sz w:val="28"/>
          <w:szCs w:val="28"/>
        </w:rPr>
      </w:pPr>
      <w:r w:rsidRPr="00250E98">
        <w:rPr>
          <w:color w:val="000000"/>
          <w:sz w:val="28"/>
          <w:szCs w:val="28"/>
        </w:rPr>
        <w:t>Таблица «Өзге дебиторлық және кредиторлық берешек</w:t>
      </w:r>
      <w:r w:rsidRPr="00250E98">
        <w:rPr>
          <w:color w:val="000000"/>
          <w:sz w:val="28"/>
          <w:szCs w:val="28"/>
          <w:lang w:val="kk-KZ"/>
        </w:rPr>
        <w:t>тер</w:t>
      </w:r>
      <w:r w:rsidRPr="00250E98">
        <w:rPr>
          <w:color w:val="000000"/>
          <w:sz w:val="28"/>
          <w:szCs w:val="28"/>
        </w:rPr>
        <w:t>»</w:t>
      </w:r>
    </w:p>
    <w:p w:rsidR="005911F1" w:rsidRPr="00250E98" w:rsidRDefault="005911F1" w:rsidP="005911F1">
      <w:pPr>
        <w:ind w:firstLine="397"/>
        <w:jc w:val="right"/>
        <w:textAlignment w:val="baseline"/>
        <w:rPr>
          <w:color w:val="000000"/>
          <w:sz w:val="28"/>
          <w:szCs w:val="28"/>
        </w:rPr>
      </w:pPr>
      <w:r w:rsidRPr="00250E98">
        <w:rPr>
          <w:color w:val="000000"/>
          <w:sz w:val="28"/>
          <w:szCs w:val="28"/>
        </w:rPr>
        <w:t>(</w:t>
      </w:r>
      <w:r w:rsidRPr="00250E98">
        <w:rPr>
          <w:color w:val="000000"/>
          <w:sz w:val="28"/>
          <w:szCs w:val="28"/>
          <w:lang w:val="kk-KZ"/>
        </w:rPr>
        <w:t>мың теңгемен</w:t>
      </w:r>
      <w:r w:rsidRPr="00250E98">
        <w:rPr>
          <w:color w:val="000000"/>
          <w:sz w:val="28"/>
          <w:szCs w:val="28"/>
        </w:rPr>
        <w:t>)</w:t>
      </w:r>
    </w:p>
    <w:tbl>
      <w:tblPr>
        <w:tblW w:w="4832" w:type="pct"/>
        <w:jc w:val="center"/>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8"/>
        <w:gridCol w:w="5882"/>
        <w:gridCol w:w="1465"/>
        <w:gridCol w:w="1427"/>
      </w:tblGrid>
      <w:tr w:rsidR="005911F1" w:rsidRPr="00250E98" w:rsidTr="00555BBB">
        <w:trPr>
          <w:jc w:val="center"/>
        </w:trPr>
        <w:tc>
          <w:tcPr>
            <w:tcW w:w="417"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 п/п</w:t>
            </w:r>
          </w:p>
        </w:tc>
        <w:tc>
          <w:tcPr>
            <w:tcW w:w="3113"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Берешек түрлері</w:t>
            </w:r>
          </w:p>
        </w:tc>
        <w:tc>
          <w:tcPr>
            <w:tcW w:w="793"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Берешек сомасы</w:t>
            </w:r>
          </w:p>
        </w:tc>
        <w:tc>
          <w:tcPr>
            <w:tcW w:w="677"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 xml:space="preserve">Құнсыздануға арналған резервтер </w:t>
            </w:r>
          </w:p>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311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79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67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Өзге дебиторлық берешек, оның ішінде мынадай түрлері бойынша:</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аяқталмаған құрылыс</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1.2</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регресс бойынша берешек</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1.3</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активтерді сатуға байланысты берешек</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1.4</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кепілдік берілген жарна бойынша берешек</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1.5</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жалақы бойынша берешек</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1.6</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жеткізушілерге және мердігерлерге төленген аванстар бойынша берешек</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1.7</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талан-тараж, ысырап және басқа да теріс пайдалану бойынша берешек</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1.8</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айыппұл, өсімпұл және тұрақсыздық айыбы бойынша берешек</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1.9</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берілген қаржылық көмек</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1.10</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жалдау бойынша есептелген кірістер</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1.11</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жалға алынған мүлікті күрделі жөндеу</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1.12</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сақтандыру (қайта сақтандыру) қызметі бойынша делдалдарға берілген аванстар</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1.13</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1.14</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сақтандыру (қайта сақтандыру) ұйымының ақшасы</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1.15</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өзге дебиторлық берешек</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Өзге кредиторлық берешек, оның ішінде мынадай түрлері бойынша:</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2.1</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жөндеуге есептелген шығыстар</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2.2</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жарнамаға есептелген шығыстар</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2.3</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есептелген өкілеттік шығыстар</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2.4</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есептелген басқа да жалпы шаруашылық шығыстары</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2.5</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жалдау бойынша есептелген шығыстар</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2.6</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активтерді сатып алуға байланысты берешек</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2.7</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үлестес тұлғаларға берешек</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2.8</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алынған қаржылық лизинг</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2.9</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«Сақтандыру төлемдеріне кепілдік беру қоры» АҚ-қа міндетті жарналар</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2.10</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«Сақтандыру төлемдеріне кепілдік беру қоры» АҚ-қа төтенше жарналар</w:t>
            </w:r>
          </w:p>
        </w:tc>
        <w:tc>
          <w:tcPr>
            <w:tcW w:w="793" w:type="pct"/>
            <w:tcMar>
              <w:top w:w="0" w:type="dxa"/>
              <w:left w:w="108" w:type="dxa"/>
              <w:bottom w:w="0" w:type="dxa"/>
              <w:right w:w="108" w:type="dxa"/>
            </w:tcMar>
            <w:hideMark/>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41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2.11</w:t>
            </w:r>
          </w:p>
        </w:tc>
        <w:tc>
          <w:tcPr>
            <w:tcW w:w="3113" w:type="pct"/>
            <w:tcMar>
              <w:top w:w="0" w:type="dxa"/>
              <w:left w:w="108" w:type="dxa"/>
              <w:bottom w:w="0" w:type="dxa"/>
              <w:right w:w="108" w:type="dxa"/>
            </w:tcMar>
            <w:hideMark/>
          </w:tcPr>
          <w:p w:rsidR="005911F1" w:rsidRPr="00250E98" w:rsidRDefault="005911F1" w:rsidP="00555BBB">
            <w:pPr>
              <w:rPr>
                <w:color w:val="000000"/>
              </w:rPr>
            </w:pPr>
            <w:r w:rsidRPr="00250E98">
              <w:rPr>
                <w:color w:val="000000"/>
              </w:rPr>
              <w:t>өзге кредиторлық берешек</w:t>
            </w:r>
          </w:p>
        </w:tc>
        <w:tc>
          <w:tcPr>
            <w:tcW w:w="793" w:type="pct"/>
            <w:tcMar>
              <w:top w:w="0" w:type="dxa"/>
              <w:left w:w="108" w:type="dxa"/>
              <w:bottom w:w="0" w:type="dxa"/>
              <w:right w:w="108" w:type="dxa"/>
            </w:tcMar>
          </w:tcPr>
          <w:p w:rsidR="005911F1" w:rsidRPr="00250E98" w:rsidRDefault="005911F1" w:rsidP="00555BBB"/>
        </w:tc>
        <w:tc>
          <w:tcPr>
            <w:tcW w:w="677"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jc w:val="both"/>
        <w:rPr>
          <w:color w:val="000000" w:themeColor="text1"/>
          <w:sz w:val="28"/>
          <w:szCs w:val="28"/>
          <w:lang w:val="kk-KZ"/>
        </w:rPr>
      </w:pPr>
    </w:p>
    <w:p w:rsidR="005911F1" w:rsidRPr="00250E98" w:rsidRDefault="005911F1" w:rsidP="005911F1">
      <w:pPr>
        <w:jc w:val="both"/>
        <w:rPr>
          <w:color w:val="000000" w:themeColor="text1"/>
          <w:sz w:val="28"/>
          <w:szCs w:val="28"/>
          <w:lang w:val="en-US"/>
        </w:rPr>
      </w:pP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jc w:val="both"/>
              <w:rPr>
                <w:sz w:val="28"/>
                <w:szCs w:val="26"/>
              </w:rPr>
            </w:pPr>
          </w:p>
          <w:p w:rsidR="005911F1" w:rsidRPr="00250E98" w:rsidRDefault="005911F1" w:rsidP="00555BBB">
            <w:pPr>
              <w:jc w:val="both"/>
              <w:rPr>
                <w:sz w:val="28"/>
                <w:szCs w:val="26"/>
              </w:rPr>
            </w:pPr>
            <w:r w:rsidRPr="00250E98">
              <w:rPr>
                <w:sz w:val="28"/>
                <w:szCs w:val="26"/>
                <w:lang w:val="kk-KZ"/>
              </w:rPr>
              <w:t>Атауы</w:t>
            </w:r>
            <w:r w:rsidRPr="00250E98">
              <w:rPr>
                <w:sz w:val="28"/>
                <w:szCs w:val="26"/>
              </w:rPr>
              <w:t xml:space="preserve"> </w:t>
            </w:r>
            <w:r w:rsidRPr="00250E98">
              <w:rPr>
                <w:sz w:val="28"/>
                <w:szCs w:val="26"/>
                <w:lang w:val="en-US"/>
              </w:rPr>
              <w:t>__</w:t>
            </w:r>
            <w:r w:rsidRPr="00250E98">
              <w:rPr>
                <w:sz w:val="28"/>
                <w:szCs w:val="26"/>
              </w:rPr>
              <w:t>______________________________</w:t>
            </w:r>
          </w:p>
          <w:p w:rsidR="005911F1" w:rsidRPr="00250E98" w:rsidRDefault="005911F1" w:rsidP="00555BBB">
            <w:pPr>
              <w:jc w:val="both"/>
              <w:rPr>
                <w:sz w:val="28"/>
                <w:szCs w:val="26"/>
              </w:rPr>
            </w:pPr>
          </w:p>
        </w:tc>
        <w:tc>
          <w:tcPr>
            <w:tcW w:w="4820" w:type="dxa"/>
          </w:tcPr>
          <w:p w:rsidR="005911F1" w:rsidRPr="00250E98" w:rsidRDefault="005911F1" w:rsidP="00555BBB">
            <w:pPr>
              <w:jc w:val="both"/>
              <w:rPr>
                <w:sz w:val="28"/>
                <w:szCs w:val="26"/>
              </w:rPr>
            </w:pPr>
          </w:p>
          <w:p w:rsidR="005911F1" w:rsidRPr="00250E98" w:rsidRDefault="005911F1" w:rsidP="00555BBB">
            <w:pPr>
              <w:jc w:val="both"/>
              <w:rPr>
                <w:sz w:val="28"/>
                <w:szCs w:val="26"/>
              </w:rPr>
            </w:pPr>
            <w:r w:rsidRPr="00250E98">
              <w:rPr>
                <w:sz w:val="28"/>
                <w:szCs w:val="26"/>
                <w:lang w:val="kk-KZ"/>
              </w:rPr>
              <w:t xml:space="preserve">Мекенжайы </w:t>
            </w:r>
            <w:r w:rsidRPr="00250E98">
              <w:rPr>
                <w:sz w:val="28"/>
                <w:szCs w:val="26"/>
              </w:rPr>
              <w:t>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lastRenderedPageBreak/>
              <w:t>Телефон</w:t>
            </w:r>
            <w:r w:rsidRPr="00250E98">
              <w:rPr>
                <w:sz w:val="28"/>
                <w:szCs w:val="26"/>
                <w:lang w:val="kk-KZ"/>
              </w:rPr>
              <w:t>ы</w:t>
            </w:r>
            <w:r w:rsidRPr="00250E98">
              <w:rPr>
                <w:sz w:val="28"/>
                <w:szCs w:val="26"/>
              </w:rPr>
              <w:t xml:space="preserve"> __________________________________________________________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t xml:space="preserve">Электрондық пошта </w:t>
            </w:r>
            <w:r w:rsidRPr="00250E98">
              <w:rPr>
                <w:sz w:val="28"/>
                <w:szCs w:val="26"/>
                <w:lang w:val="kk-KZ"/>
              </w:rPr>
              <w:t xml:space="preserve">мекенжайы </w:t>
            </w:r>
            <w:r w:rsidRPr="00250E98">
              <w:rPr>
                <w:sz w:val="28"/>
                <w:szCs w:val="26"/>
              </w:rPr>
              <w:t>_______________________________________</w:t>
            </w:r>
          </w:p>
          <w:p w:rsidR="005911F1" w:rsidRPr="00250E98" w:rsidRDefault="005911F1" w:rsidP="00555BBB">
            <w:pPr>
              <w:jc w:val="both"/>
              <w:rPr>
                <w:sz w:val="28"/>
                <w:szCs w:val="26"/>
              </w:rPr>
            </w:pPr>
          </w:p>
        </w:tc>
      </w:tr>
    </w:tbl>
    <w:p w:rsidR="005911F1" w:rsidRPr="00250E98" w:rsidRDefault="005911F1" w:rsidP="005911F1">
      <w:pPr>
        <w:ind w:left="142"/>
        <w:jc w:val="both"/>
        <w:rPr>
          <w:sz w:val="28"/>
          <w:szCs w:val="28"/>
          <w:lang w:val="en-US"/>
        </w:rPr>
      </w:pPr>
      <w:r w:rsidRPr="00250E98">
        <w:rPr>
          <w:sz w:val="28"/>
          <w:szCs w:val="28"/>
          <w:lang w:val="kk-KZ"/>
        </w:rPr>
        <w:t>Орындаушы</w:t>
      </w:r>
      <w:r w:rsidRPr="00250E98">
        <w:rPr>
          <w:sz w:val="28"/>
          <w:szCs w:val="28"/>
        </w:rPr>
        <w:t>________________________________________</w:t>
      </w:r>
      <w:r w:rsidRPr="00250E98">
        <w:rPr>
          <w:sz w:val="28"/>
          <w:szCs w:val="28"/>
          <w:lang w:val="en-US"/>
        </w:rPr>
        <w:t xml:space="preserve"> </w:t>
      </w:r>
      <w:r w:rsidRPr="00250E98">
        <w:rPr>
          <w:sz w:val="28"/>
          <w:szCs w:val="28"/>
        </w:rPr>
        <w:t>________________</w:t>
      </w:r>
      <w:r w:rsidRPr="00250E98">
        <w:rPr>
          <w:sz w:val="28"/>
          <w:szCs w:val="28"/>
          <w:lang w:val="en-US"/>
        </w:rPr>
        <w:t xml:space="preserve"> </w:t>
      </w:r>
    </w:p>
    <w:p w:rsidR="005911F1" w:rsidRPr="00250E98" w:rsidRDefault="005911F1" w:rsidP="005911F1">
      <w:pPr>
        <w:ind w:left="142"/>
        <w:jc w:val="both"/>
        <w:rPr>
          <w:sz w:val="28"/>
          <w:szCs w:val="28"/>
          <w:lang w:val="kk-KZ"/>
        </w:rPr>
      </w:pPr>
      <w:r w:rsidRPr="00250E98">
        <w:rPr>
          <w:sz w:val="28"/>
          <w:szCs w:val="28"/>
          <w:lang w:val="en-US"/>
        </w:rPr>
        <w:t xml:space="preserve">                          </w:t>
      </w:r>
      <w:r w:rsidRPr="00250E98">
        <w:rPr>
          <w:sz w:val="28"/>
          <w:szCs w:val="28"/>
          <w:lang w:val="kk-KZ"/>
        </w:rPr>
        <w:t>тегі</w:t>
      </w:r>
      <w:r w:rsidRPr="00250E98">
        <w:rPr>
          <w:sz w:val="28"/>
          <w:szCs w:val="28"/>
          <w:lang w:val="en-US"/>
        </w:rPr>
        <w:t xml:space="preserve">, </w:t>
      </w:r>
      <w:r w:rsidRPr="00250E98">
        <w:rPr>
          <w:sz w:val="28"/>
          <w:szCs w:val="28"/>
          <w:lang w:val="kk-KZ"/>
        </w:rPr>
        <w:t xml:space="preserve">аты және әкесінің аты </w:t>
      </w:r>
      <w:r w:rsidRPr="00250E98">
        <w:rPr>
          <w:sz w:val="28"/>
          <w:szCs w:val="28"/>
          <w:lang w:val="en-US"/>
        </w:rPr>
        <w:t>(</w:t>
      </w:r>
      <w:r w:rsidRPr="00250E98">
        <w:rPr>
          <w:sz w:val="28"/>
          <w:szCs w:val="28"/>
          <w:lang w:val="kk-KZ"/>
        </w:rPr>
        <w:t>ол бар болса</w:t>
      </w:r>
      <w:r w:rsidRPr="00250E98">
        <w:rPr>
          <w:sz w:val="28"/>
          <w:szCs w:val="28"/>
          <w:lang w:val="en-US"/>
        </w:rPr>
        <w:t xml:space="preserve">)   </w:t>
      </w:r>
      <w:r w:rsidRPr="00250E98">
        <w:rPr>
          <w:sz w:val="28"/>
          <w:szCs w:val="28"/>
          <w:lang w:val="kk-KZ"/>
        </w:rPr>
        <w:t>қолы</w:t>
      </w:r>
      <w:r w:rsidRPr="00250E98">
        <w:rPr>
          <w:sz w:val="28"/>
          <w:szCs w:val="28"/>
          <w:lang w:val="en-US"/>
        </w:rPr>
        <w:t xml:space="preserve">, </w:t>
      </w:r>
      <w:r w:rsidRPr="00250E98">
        <w:rPr>
          <w:sz w:val="28"/>
          <w:szCs w:val="28"/>
        </w:rPr>
        <w:t>телефон</w:t>
      </w:r>
      <w:r w:rsidRPr="00250E98">
        <w:rPr>
          <w:sz w:val="28"/>
          <w:szCs w:val="28"/>
          <w:lang w:val="kk-KZ"/>
        </w:rPr>
        <w:t>ы</w:t>
      </w:r>
    </w:p>
    <w:p w:rsidR="005911F1" w:rsidRPr="00250E98" w:rsidRDefault="005911F1" w:rsidP="005911F1">
      <w:pPr>
        <w:ind w:left="142"/>
        <w:jc w:val="both"/>
        <w:rPr>
          <w:sz w:val="16"/>
          <w:szCs w:val="16"/>
          <w:lang w:val="en-US"/>
        </w:rPr>
      </w:pPr>
    </w:p>
    <w:p w:rsidR="005911F1" w:rsidRPr="00250E98" w:rsidRDefault="005911F1" w:rsidP="005911F1">
      <w:pPr>
        <w:ind w:left="142"/>
        <w:jc w:val="both"/>
        <w:rPr>
          <w:sz w:val="28"/>
          <w:szCs w:val="28"/>
          <w:lang w:val="kk-KZ"/>
        </w:rPr>
      </w:pPr>
      <w:r w:rsidRPr="00250E98">
        <w:rPr>
          <w:sz w:val="28"/>
          <w:szCs w:val="28"/>
          <w:lang w:val="kk-KZ"/>
        </w:rPr>
        <w:t>Бас</w:t>
      </w:r>
      <w:r w:rsidRPr="00250E98">
        <w:rPr>
          <w:sz w:val="28"/>
          <w:szCs w:val="28"/>
          <w:lang w:val="en-US"/>
        </w:rPr>
        <w:t xml:space="preserve"> </w:t>
      </w:r>
      <w:r w:rsidRPr="00250E98">
        <w:rPr>
          <w:sz w:val="28"/>
          <w:szCs w:val="28"/>
        </w:rPr>
        <w:t>бухгалтер</w:t>
      </w:r>
      <w:r w:rsidRPr="00250E98">
        <w:rPr>
          <w:sz w:val="28"/>
          <w:szCs w:val="28"/>
          <w:lang w:val="en-US"/>
        </w:rPr>
        <w:t xml:space="preserve"> </w:t>
      </w:r>
      <w:r w:rsidRPr="00250E98">
        <w:rPr>
          <w:sz w:val="28"/>
          <w:szCs w:val="28"/>
        </w:rPr>
        <w:t>немесе</w:t>
      </w:r>
      <w:r w:rsidRPr="00250E98">
        <w:rPr>
          <w:sz w:val="28"/>
          <w:szCs w:val="28"/>
          <w:lang w:val="en-US"/>
        </w:rPr>
        <w:t xml:space="preserve"> </w:t>
      </w:r>
      <w:r w:rsidRPr="00250E98">
        <w:rPr>
          <w:sz w:val="28"/>
          <w:szCs w:val="28"/>
        </w:rPr>
        <w:t>есепке</w:t>
      </w:r>
      <w:r w:rsidRPr="00250E98">
        <w:rPr>
          <w:sz w:val="28"/>
          <w:szCs w:val="28"/>
          <w:lang w:val="en-US"/>
        </w:rPr>
        <w:t xml:space="preserve"> </w:t>
      </w:r>
      <w:r w:rsidRPr="00250E98">
        <w:rPr>
          <w:sz w:val="28"/>
          <w:szCs w:val="28"/>
        </w:rPr>
        <w:t>қол</w:t>
      </w:r>
      <w:r w:rsidRPr="00250E98">
        <w:rPr>
          <w:sz w:val="28"/>
          <w:szCs w:val="28"/>
          <w:lang w:val="en-US"/>
        </w:rPr>
        <w:t xml:space="preserve"> </w:t>
      </w:r>
      <w:r w:rsidRPr="00250E98">
        <w:rPr>
          <w:sz w:val="28"/>
          <w:szCs w:val="28"/>
        </w:rPr>
        <w:t>қоюға</w:t>
      </w:r>
      <w:r w:rsidRPr="00250E98">
        <w:rPr>
          <w:sz w:val="28"/>
          <w:szCs w:val="28"/>
          <w:lang w:val="en-US"/>
        </w:rPr>
        <w:t xml:space="preserve"> </w:t>
      </w:r>
      <w:r w:rsidRPr="00250E98">
        <w:rPr>
          <w:sz w:val="28"/>
          <w:szCs w:val="28"/>
        </w:rPr>
        <w:t>уәкілетті</w:t>
      </w:r>
      <w:r w:rsidRPr="00250E98">
        <w:rPr>
          <w:sz w:val="28"/>
          <w:szCs w:val="28"/>
          <w:lang w:val="en-US"/>
        </w:rPr>
        <w:t xml:space="preserve"> </w:t>
      </w:r>
      <w:r w:rsidRPr="00250E98">
        <w:rPr>
          <w:sz w:val="28"/>
          <w:szCs w:val="28"/>
          <w:lang w:val="kk-KZ"/>
        </w:rPr>
        <w:t>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ind w:left="142"/>
        <w:jc w:val="both"/>
        <w:rPr>
          <w:sz w:val="28"/>
          <w:szCs w:val="28"/>
          <w:lang w:val="kk-KZ"/>
        </w:rPr>
      </w:pPr>
      <w:r w:rsidRPr="00250E98">
        <w:rPr>
          <w:sz w:val="28"/>
          <w:szCs w:val="28"/>
          <w:lang w:val="kk-KZ"/>
        </w:rPr>
        <w:t>Бірінші басшы немесе ол есепке қол қоюға уәкілеттік берген 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jc w:val="both"/>
        <w:rPr>
          <w:sz w:val="28"/>
          <w:szCs w:val="28"/>
          <w:lang w:val="kk-KZ"/>
        </w:rPr>
      </w:pPr>
      <w:r w:rsidRPr="00250E98">
        <w:rPr>
          <w:sz w:val="28"/>
          <w:szCs w:val="28"/>
          <w:lang w:val="kk-KZ"/>
        </w:rPr>
        <w:t xml:space="preserve">Күні 20__ жылғы «____» ______________ </w:t>
      </w:r>
    </w:p>
    <w:p w:rsidR="005911F1" w:rsidRPr="004D352E" w:rsidRDefault="005911F1" w:rsidP="005911F1">
      <w:pPr>
        <w:ind w:left="142"/>
        <w:textAlignment w:val="baseline"/>
        <w:rPr>
          <w:sz w:val="28"/>
          <w:lang w:val="kk-KZ"/>
        </w:rPr>
      </w:pPr>
      <w:r w:rsidRPr="004D352E">
        <w:rPr>
          <w:color w:val="000000" w:themeColor="text1"/>
          <w:sz w:val="28"/>
          <w:szCs w:val="28"/>
          <w:lang w:val="kk-KZ"/>
        </w:rPr>
        <w:t xml:space="preserve"> </w:t>
      </w:r>
    </w:p>
    <w:p w:rsidR="005911F1" w:rsidRPr="00250E98" w:rsidRDefault="005911F1" w:rsidP="005911F1">
      <w:pPr>
        <w:jc w:val="both"/>
        <w:rPr>
          <w:color w:val="000000" w:themeColor="text1"/>
          <w:sz w:val="28"/>
          <w:szCs w:val="28"/>
          <w:lang w:val="kk-KZ"/>
        </w:rPr>
      </w:pPr>
    </w:p>
    <w:p w:rsidR="005911F1" w:rsidRPr="00250E98" w:rsidRDefault="005911F1" w:rsidP="005911F1">
      <w:pPr>
        <w:jc w:val="both"/>
        <w:rPr>
          <w:color w:val="000000" w:themeColor="text1"/>
          <w:sz w:val="28"/>
          <w:szCs w:val="28"/>
          <w:lang w:val="kk-KZ"/>
        </w:rPr>
      </w:pPr>
    </w:p>
    <w:p w:rsidR="005911F1" w:rsidRPr="00250E98" w:rsidRDefault="005911F1" w:rsidP="005911F1">
      <w:pPr>
        <w:jc w:val="both"/>
        <w:rPr>
          <w:color w:val="000000" w:themeColor="text1"/>
          <w:sz w:val="28"/>
          <w:szCs w:val="28"/>
          <w:lang w:val="kk-KZ"/>
        </w:rPr>
      </w:pPr>
    </w:p>
    <w:p w:rsidR="005911F1" w:rsidRPr="004D352E" w:rsidRDefault="005911F1" w:rsidP="005911F1">
      <w:pPr>
        <w:textAlignment w:val="baseline"/>
        <w:rPr>
          <w:sz w:val="28"/>
          <w:szCs w:val="28"/>
          <w:lang w:val="kk-KZ"/>
        </w:rPr>
      </w:pPr>
    </w:p>
    <w:p w:rsidR="005911F1" w:rsidRPr="004D352E" w:rsidRDefault="005911F1" w:rsidP="005911F1">
      <w:pPr>
        <w:ind w:firstLine="397"/>
        <w:textAlignment w:val="baseline"/>
        <w:rPr>
          <w:sz w:val="28"/>
          <w:szCs w:val="28"/>
          <w:lang w:val="kk-KZ"/>
        </w:rPr>
      </w:pPr>
    </w:p>
    <w:p w:rsidR="005911F1" w:rsidRPr="004D352E" w:rsidRDefault="005911F1" w:rsidP="005911F1">
      <w:pPr>
        <w:textAlignment w:val="baseline"/>
        <w:rPr>
          <w:color w:val="000000"/>
          <w:sz w:val="28"/>
          <w:szCs w:val="28"/>
          <w:lang w:val="kk-KZ"/>
        </w:rPr>
      </w:pPr>
    </w:p>
    <w:p w:rsidR="005911F1" w:rsidRPr="004D352E" w:rsidRDefault="005911F1" w:rsidP="005911F1">
      <w:pPr>
        <w:textAlignment w:val="baseline"/>
        <w:rPr>
          <w:color w:val="000000"/>
          <w:sz w:val="28"/>
          <w:szCs w:val="28"/>
          <w:lang w:val="kk-KZ"/>
        </w:rPr>
      </w:pPr>
    </w:p>
    <w:p w:rsidR="005911F1" w:rsidRPr="004D352E" w:rsidRDefault="005911F1" w:rsidP="005911F1">
      <w:pPr>
        <w:textAlignment w:val="baseline"/>
        <w:rPr>
          <w:color w:val="000000"/>
          <w:sz w:val="28"/>
          <w:szCs w:val="28"/>
          <w:lang w:val="kk-KZ"/>
        </w:rPr>
      </w:pPr>
      <w:r w:rsidRPr="004D352E">
        <w:rPr>
          <w:color w:val="000000"/>
          <w:sz w:val="28"/>
          <w:szCs w:val="28"/>
          <w:lang w:val="kk-KZ"/>
        </w:rPr>
        <w:br w:type="page"/>
      </w:r>
    </w:p>
    <w:p w:rsidR="005911F1" w:rsidRPr="004D352E" w:rsidRDefault="005911F1" w:rsidP="005911F1">
      <w:pPr>
        <w:ind w:firstLine="397"/>
        <w:jc w:val="right"/>
        <w:textAlignment w:val="baseline"/>
        <w:rPr>
          <w:sz w:val="28"/>
          <w:szCs w:val="28"/>
          <w:lang w:val="kk-KZ"/>
        </w:rPr>
      </w:pPr>
      <w:r w:rsidRPr="004D352E">
        <w:rPr>
          <w:sz w:val="28"/>
          <w:szCs w:val="28"/>
          <w:lang w:val="kk-KZ"/>
        </w:rPr>
        <w:lastRenderedPageBreak/>
        <w:t>Өзге дебиторлық және кредиторлық</w:t>
      </w:r>
    </w:p>
    <w:p w:rsidR="005911F1" w:rsidRPr="004D352E" w:rsidRDefault="005911F1" w:rsidP="005911F1">
      <w:pPr>
        <w:ind w:firstLine="397"/>
        <w:jc w:val="right"/>
        <w:textAlignment w:val="baseline"/>
        <w:rPr>
          <w:sz w:val="28"/>
          <w:szCs w:val="28"/>
          <w:lang w:val="kk-KZ"/>
        </w:rPr>
      </w:pPr>
      <w:r w:rsidRPr="004D352E">
        <w:rPr>
          <w:sz w:val="28"/>
          <w:szCs w:val="28"/>
          <w:lang w:val="kk-KZ"/>
        </w:rPr>
        <w:t xml:space="preserve"> берешектер туралы есеп </w:t>
      </w:r>
      <w:bookmarkStart w:id="30" w:name="sub1006103970"/>
      <w:r w:rsidRPr="00250E98">
        <w:rPr>
          <w:sz w:val="28"/>
          <w:szCs w:val="28"/>
        </w:rPr>
        <w:fldChar w:fldCharType="begin"/>
      </w:r>
      <w:r w:rsidRPr="004D352E">
        <w:rPr>
          <w:sz w:val="28"/>
          <w:szCs w:val="28"/>
          <w:lang w:val="kk-KZ"/>
        </w:rPr>
        <w:instrText xml:space="preserve"> HYPERLINK "jl:37527491.24%20" </w:instrText>
      </w:r>
      <w:r w:rsidRPr="00250E98">
        <w:rPr>
          <w:sz w:val="28"/>
          <w:szCs w:val="28"/>
        </w:rPr>
        <w:fldChar w:fldCharType="separate"/>
      </w:r>
      <w:r w:rsidRPr="004D352E">
        <w:rPr>
          <w:sz w:val="28"/>
          <w:szCs w:val="28"/>
          <w:lang w:val="kk-KZ"/>
        </w:rPr>
        <w:t>нысанына</w:t>
      </w:r>
      <w:r w:rsidRPr="00250E98">
        <w:rPr>
          <w:sz w:val="28"/>
          <w:szCs w:val="28"/>
        </w:rPr>
        <w:fldChar w:fldCharType="end"/>
      </w:r>
      <w:bookmarkEnd w:id="30"/>
    </w:p>
    <w:p w:rsidR="005911F1" w:rsidRPr="004D352E" w:rsidRDefault="005911F1" w:rsidP="005911F1">
      <w:pPr>
        <w:ind w:firstLine="397"/>
        <w:jc w:val="right"/>
        <w:textAlignment w:val="baseline"/>
        <w:rPr>
          <w:sz w:val="28"/>
          <w:szCs w:val="28"/>
          <w:lang w:val="kk-KZ"/>
        </w:rPr>
      </w:pPr>
      <w:r w:rsidRPr="004D352E">
        <w:rPr>
          <w:sz w:val="28"/>
          <w:szCs w:val="28"/>
          <w:lang w:val="kk-KZ"/>
        </w:rPr>
        <w:t>қосымша</w:t>
      </w:r>
    </w:p>
    <w:p w:rsidR="005911F1" w:rsidRPr="00250E98" w:rsidRDefault="005911F1" w:rsidP="005911F1">
      <w:pPr>
        <w:ind w:firstLine="397"/>
        <w:jc w:val="right"/>
        <w:textAlignment w:val="baseline"/>
        <w:rPr>
          <w:sz w:val="28"/>
          <w:szCs w:val="28"/>
          <w:lang w:val="kk-KZ"/>
        </w:rPr>
      </w:pPr>
    </w:p>
    <w:p w:rsidR="005911F1" w:rsidRPr="004D352E" w:rsidRDefault="005911F1" w:rsidP="005911F1">
      <w:pPr>
        <w:ind w:firstLine="397"/>
        <w:jc w:val="center"/>
        <w:textAlignment w:val="baseline"/>
        <w:rPr>
          <w:color w:val="000000"/>
          <w:sz w:val="28"/>
          <w:szCs w:val="28"/>
          <w:lang w:val="kk-KZ"/>
        </w:rPr>
      </w:pPr>
      <w:r w:rsidRPr="004D352E">
        <w:rPr>
          <w:color w:val="000000"/>
          <w:sz w:val="28"/>
          <w:szCs w:val="28"/>
          <w:lang w:val="kk-KZ"/>
        </w:rPr>
        <w:t> </w:t>
      </w:r>
    </w:p>
    <w:p w:rsidR="005911F1" w:rsidRPr="004D352E" w:rsidRDefault="005911F1" w:rsidP="005911F1">
      <w:pPr>
        <w:ind w:firstLine="397"/>
        <w:jc w:val="center"/>
        <w:textAlignment w:val="baseline"/>
        <w:rPr>
          <w:color w:val="000000"/>
          <w:sz w:val="28"/>
          <w:szCs w:val="28"/>
          <w:lang w:val="kk-KZ"/>
        </w:rPr>
      </w:pPr>
      <w:r w:rsidRPr="004D352E">
        <w:rPr>
          <w:sz w:val="28"/>
          <w:szCs w:val="28"/>
          <w:lang w:val="kk-KZ"/>
        </w:rPr>
        <w:t>Әкімшілік деректер</w:t>
      </w:r>
      <w:r w:rsidRPr="00250E98">
        <w:rPr>
          <w:sz w:val="28"/>
          <w:szCs w:val="28"/>
          <w:lang w:val="kk-KZ"/>
        </w:rPr>
        <w:t xml:space="preserve"> нысанын</w:t>
      </w:r>
      <w:r w:rsidRPr="004D352E">
        <w:rPr>
          <w:sz w:val="28"/>
          <w:szCs w:val="28"/>
          <w:lang w:val="kk-KZ"/>
        </w:rPr>
        <w:t xml:space="preserve"> толтыру бойынша түсіндірме</w:t>
      </w:r>
      <w:r w:rsidRPr="004D352E">
        <w:rPr>
          <w:color w:val="000000"/>
          <w:sz w:val="28"/>
          <w:szCs w:val="28"/>
          <w:lang w:val="kk-KZ"/>
        </w:rPr>
        <w:br/>
      </w:r>
      <w:r w:rsidRPr="004D352E">
        <w:rPr>
          <w:sz w:val="28"/>
          <w:szCs w:val="28"/>
          <w:lang w:val="kk-KZ"/>
        </w:rPr>
        <w:t>Өзге дебиторлық және кредиторлық берешектер туралы есеп</w:t>
      </w:r>
    </w:p>
    <w:p w:rsidR="005911F1" w:rsidRPr="00250E98" w:rsidRDefault="005911F1" w:rsidP="005911F1">
      <w:pPr>
        <w:ind w:firstLine="397"/>
        <w:jc w:val="center"/>
        <w:textAlignment w:val="baseline"/>
        <w:rPr>
          <w:sz w:val="28"/>
          <w:szCs w:val="28"/>
          <w:lang w:val="kk-KZ"/>
        </w:rPr>
      </w:pPr>
      <w:r w:rsidRPr="00250E98">
        <w:rPr>
          <w:sz w:val="28"/>
          <w:szCs w:val="28"/>
          <w:lang w:val="kk-KZ"/>
        </w:rPr>
        <w:t>(индексі - 24 - I(R)O_M, кезеңділігі –</w:t>
      </w:r>
      <w:r w:rsidRPr="00250E98">
        <w:rPr>
          <w:color w:val="000000" w:themeColor="text1"/>
          <w:sz w:val="28"/>
          <w:szCs w:val="28"/>
          <w:lang w:val="kk-KZ"/>
        </w:rPr>
        <w:t xml:space="preserve"> </w:t>
      </w:r>
      <w:r w:rsidRPr="00250E98">
        <w:rPr>
          <w:sz w:val="28"/>
          <w:szCs w:val="28"/>
          <w:lang w:val="kk-KZ"/>
        </w:rPr>
        <w:t>жарты жыл сайын</w:t>
      </w:r>
      <w:r w:rsidRPr="00250E98">
        <w:rPr>
          <w:color w:val="000000" w:themeColor="text1"/>
          <w:sz w:val="28"/>
          <w:szCs w:val="28"/>
          <w:lang w:val="kk-KZ"/>
        </w:rPr>
        <w:t>)</w:t>
      </w:r>
    </w:p>
    <w:p w:rsidR="005911F1" w:rsidRPr="00250E98" w:rsidRDefault="005911F1" w:rsidP="005911F1">
      <w:pPr>
        <w:ind w:firstLine="397"/>
        <w:jc w:val="center"/>
        <w:textAlignment w:val="baseline"/>
        <w:rPr>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1-тарау. Жалпы ережелер</w:t>
      </w:r>
    </w:p>
    <w:p w:rsidR="005911F1" w:rsidRPr="00250E98" w:rsidRDefault="005911F1" w:rsidP="005911F1">
      <w:pPr>
        <w:jc w:val="center"/>
        <w:rPr>
          <w:lang w:val="kk-KZ"/>
        </w:rPr>
      </w:pPr>
      <w:r w:rsidRPr="00250E98">
        <w:rPr>
          <w:color w:val="000000"/>
          <w:lang w:val="kk-KZ"/>
        </w:rPr>
        <w:t> </w:t>
      </w:r>
    </w:p>
    <w:p w:rsidR="005911F1" w:rsidRPr="00250E98" w:rsidRDefault="005911F1" w:rsidP="005911F1">
      <w:pPr>
        <w:ind w:firstLine="709"/>
        <w:jc w:val="both"/>
        <w:textAlignment w:val="baseline"/>
        <w:rPr>
          <w:sz w:val="28"/>
          <w:szCs w:val="28"/>
          <w:lang w:val="kk-KZ"/>
        </w:rPr>
      </w:pPr>
      <w:r w:rsidRPr="00250E98">
        <w:rPr>
          <w:sz w:val="28"/>
          <w:szCs w:val="28"/>
          <w:lang w:val="kk-KZ"/>
        </w:rPr>
        <w:t>1. Осы түсіндірме (бұдан әрі - Түсіндірме) әкімшілік деректерді жинауға арналған «Өзге дебиторлық және кредиторлық берешектер туралы есеп»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sz w:val="28"/>
          <w:szCs w:val="28"/>
          <w:lang w:val="kk-KZ"/>
        </w:rPr>
      </w:pPr>
      <w:r w:rsidRPr="00250E98">
        <w:rPr>
          <w:sz w:val="28"/>
          <w:szCs w:val="28"/>
          <w:lang w:val="kk-KZ"/>
        </w:rPr>
        <w:t xml:space="preserve">2. Нысан «Сақтандыру қызметі туралы» 2000 жылғы 18 желтоқсандағы Қазақстан Республикасының Заңы </w:t>
      </w:r>
      <w:hyperlink r:id="rId62" w:history="1">
        <w:r w:rsidRPr="00250E98">
          <w:rPr>
            <w:sz w:val="28"/>
            <w:szCs w:val="28"/>
            <w:lang w:val="kk-KZ"/>
          </w:rPr>
          <w:t>74-бабының 2-тармағына</w:t>
        </w:r>
      </w:hyperlink>
      <w:r w:rsidRPr="00250E98">
        <w:rPr>
          <w:sz w:val="28"/>
          <w:szCs w:val="28"/>
          <w:lang w:val="kk-KZ"/>
        </w:rPr>
        <w:t xml:space="preserve"> сәйкес әзірленді.</w:t>
      </w:r>
    </w:p>
    <w:p w:rsidR="005911F1" w:rsidRPr="00250E98" w:rsidRDefault="005911F1" w:rsidP="005911F1">
      <w:pPr>
        <w:ind w:firstLine="709"/>
        <w:jc w:val="both"/>
        <w:textAlignment w:val="baseline"/>
        <w:rPr>
          <w:sz w:val="28"/>
          <w:szCs w:val="28"/>
          <w:lang w:val="kk-KZ"/>
        </w:rPr>
      </w:pPr>
      <w:r w:rsidRPr="00250E98">
        <w:rPr>
          <w:sz w:val="28"/>
          <w:szCs w:val="28"/>
          <w:lang w:val="kk-KZ"/>
        </w:rPr>
        <w:t>3. Нысанды сақтандыру (қайта сақтандыру) ұйымы, исламдық сақтандыру (қайта сақтандыру) ұйымы 1 қаңтардағы және 1 шілдедегі жағдай бойынша,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5911F1" w:rsidRPr="00250E98" w:rsidRDefault="005911F1" w:rsidP="005911F1">
      <w:pPr>
        <w:ind w:firstLine="709"/>
        <w:jc w:val="both"/>
        <w:textAlignment w:val="baseline"/>
        <w:rPr>
          <w:sz w:val="28"/>
          <w:szCs w:val="28"/>
          <w:lang w:val="kk-KZ"/>
        </w:rPr>
      </w:pPr>
      <w:r w:rsidRPr="00250E98">
        <w:rPr>
          <w:sz w:val="28"/>
          <w:szCs w:val="28"/>
          <w:lang w:val="kk-KZ"/>
        </w:rPr>
        <w:t xml:space="preserve">4. </w:t>
      </w:r>
      <w:r w:rsidRPr="00250E98">
        <w:rPr>
          <w:color w:val="000000"/>
          <w:sz w:val="28"/>
          <w:szCs w:val="28"/>
          <w:lang w:val="kk-KZ"/>
        </w:rPr>
        <w:t>Нысанға бірінші басшы, бас бухгалтер не олардың орнындағы адамдар және орындаушы қол қояды</w:t>
      </w:r>
      <w:r w:rsidRPr="00250E98">
        <w:rPr>
          <w:sz w:val="28"/>
          <w:szCs w:val="28"/>
          <w:lang w:val="kk-KZ"/>
        </w:rPr>
        <w:t>.</w:t>
      </w:r>
    </w:p>
    <w:p w:rsidR="005911F1" w:rsidRPr="00250E98" w:rsidRDefault="005911F1" w:rsidP="005911F1">
      <w:pPr>
        <w:jc w:val="center"/>
        <w:rPr>
          <w:lang w:val="kk-KZ"/>
        </w:rPr>
      </w:pPr>
      <w:r w:rsidRPr="00250E98">
        <w:rPr>
          <w:color w:val="000000"/>
          <w:lang w:val="kk-KZ"/>
        </w:rPr>
        <w:t> </w:t>
      </w:r>
    </w:p>
    <w:p w:rsidR="005911F1" w:rsidRPr="00250E98" w:rsidRDefault="005911F1" w:rsidP="005911F1">
      <w:pPr>
        <w:ind w:firstLine="397"/>
        <w:jc w:val="center"/>
        <w:textAlignment w:val="baseline"/>
        <w:rPr>
          <w:sz w:val="28"/>
          <w:szCs w:val="28"/>
          <w:lang w:val="kk-KZ"/>
        </w:rPr>
      </w:pPr>
      <w:r w:rsidRPr="00250E98">
        <w:rPr>
          <w:sz w:val="28"/>
          <w:szCs w:val="28"/>
          <w:lang w:val="kk-KZ"/>
        </w:rPr>
        <w:t>2-тарау. Нысанды толтыру бойынша түсіндірме</w:t>
      </w:r>
    </w:p>
    <w:p w:rsidR="005911F1" w:rsidRPr="00250E98" w:rsidRDefault="005911F1" w:rsidP="005911F1">
      <w:pPr>
        <w:jc w:val="center"/>
        <w:rPr>
          <w:lang w:val="kk-KZ"/>
        </w:rPr>
      </w:pPr>
      <w:r w:rsidRPr="00250E98">
        <w:rPr>
          <w:color w:val="000000"/>
          <w:lang w:val="kk-KZ"/>
        </w:rPr>
        <w:t> </w:t>
      </w:r>
    </w:p>
    <w:p w:rsidR="005911F1" w:rsidRPr="00250E98" w:rsidRDefault="005911F1" w:rsidP="005911F1">
      <w:pPr>
        <w:ind w:firstLine="709"/>
        <w:jc w:val="both"/>
        <w:textAlignment w:val="baseline"/>
        <w:rPr>
          <w:sz w:val="28"/>
          <w:szCs w:val="28"/>
          <w:lang w:val="kk-KZ"/>
        </w:rPr>
      </w:pPr>
      <w:r w:rsidRPr="00250E98">
        <w:rPr>
          <w:sz w:val="28"/>
          <w:szCs w:val="28"/>
          <w:lang w:val="kk-KZ"/>
        </w:rPr>
        <w:t>5. «Өзге дебиторлық берешек» деген 1.15-жолда берешек сомасы Нысанға түсіндірме жазбада ашып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6. «Өзге кредиторлық берешек» деген 2.11-жолда берешек сомасы Нысанға түсіндірме жазбада ашып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7. Мәліметтер болмаған жағдайда, Нысан нөлдік қалдықтармен ұсынылады.</w:t>
      </w:r>
    </w:p>
    <w:p w:rsidR="005911F1" w:rsidRPr="00250E98" w:rsidRDefault="005911F1" w:rsidP="005911F1">
      <w:pPr>
        <w:textAlignment w:val="baseline"/>
        <w:rPr>
          <w:color w:val="000000"/>
          <w:sz w:val="28"/>
          <w:szCs w:val="28"/>
          <w:lang w:val="kk-KZ"/>
        </w:rPr>
      </w:pPr>
    </w:p>
    <w:p w:rsidR="005911F1" w:rsidRDefault="005911F1" w:rsidP="005911F1">
      <w:pPr>
        <w:spacing w:after="160" w:line="259" w:lineRule="auto"/>
        <w:rPr>
          <w:color w:val="000000"/>
          <w:sz w:val="28"/>
          <w:szCs w:val="28"/>
          <w:lang w:val="kk-KZ"/>
        </w:rPr>
      </w:pPr>
      <w:r>
        <w:rPr>
          <w:color w:val="000000"/>
          <w:sz w:val="28"/>
          <w:szCs w:val="28"/>
          <w:lang w:val="kk-KZ"/>
        </w:rPr>
        <w:br w:type="page"/>
      </w: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Қазақстан Республикасы</w:t>
      </w:r>
    </w:p>
    <w:p w:rsidR="005911F1" w:rsidRPr="00250E98" w:rsidRDefault="005911F1" w:rsidP="005911F1">
      <w:pPr>
        <w:jc w:val="right"/>
        <w:rPr>
          <w:color w:val="000000"/>
          <w:sz w:val="28"/>
          <w:szCs w:val="28"/>
          <w:lang w:val="kk-KZ"/>
        </w:rPr>
      </w:pPr>
      <w:r w:rsidRPr="00250E98">
        <w:rPr>
          <w:color w:val="000000"/>
          <w:sz w:val="28"/>
          <w:szCs w:val="28"/>
          <w:lang w:val="kk-KZ"/>
        </w:rPr>
        <w:t>Ұлттық Банкі 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AC7A4D">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color w:val="000000"/>
          <w:sz w:val="28"/>
          <w:szCs w:val="28"/>
          <w:lang w:val="kk-KZ"/>
        </w:rPr>
      </w:pPr>
      <w:r w:rsidRPr="00250E98">
        <w:rPr>
          <w:sz w:val="28"/>
          <w:szCs w:val="28"/>
          <w:lang w:val="kk-KZ"/>
        </w:rPr>
        <w:t>25-қосымша</w:t>
      </w:r>
    </w:p>
    <w:p w:rsidR="005911F1" w:rsidRPr="00250E98" w:rsidRDefault="005911F1" w:rsidP="005911F1">
      <w:pPr>
        <w:jc w:val="right"/>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textAlignment w:val="baseline"/>
        <w:rPr>
          <w:bCs/>
          <w:color w:val="000000"/>
          <w:sz w:val="28"/>
          <w:szCs w:val="28"/>
          <w:lang w:val="kk-KZ"/>
        </w:rPr>
      </w:pPr>
      <w:r w:rsidRPr="00250E98">
        <w:rPr>
          <w:bCs/>
          <w:color w:val="000000"/>
          <w:sz w:val="28"/>
          <w:szCs w:val="28"/>
          <w:lang w:val="kk-KZ"/>
        </w:rPr>
        <w:t>Әкімшілік деректерді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Қайда ұсынылады: Қазақстан Республикасының Ұлттық Банкіне</w:t>
      </w:r>
    </w:p>
    <w:p w:rsidR="005911F1" w:rsidRPr="00250E98" w:rsidRDefault="005911F1" w:rsidP="005911F1">
      <w:pPr>
        <w:jc w:val="both"/>
        <w:textAlignment w:val="baseline"/>
        <w:rPr>
          <w:bCs/>
          <w:color w:val="000000"/>
          <w:sz w:val="28"/>
          <w:szCs w:val="28"/>
          <w:lang w:val="kk-KZ"/>
        </w:rPr>
      </w:pPr>
    </w:p>
    <w:p w:rsidR="005911F1" w:rsidRPr="00250E98" w:rsidRDefault="005911F1" w:rsidP="005911F1">
      <w:pPr>
        <w:jc w:val="both"/>
        <w:textAlignment w:val="baseline"/>
        <w:rPr>
          <w:bCs/>
          <w:color w:val="000000"/>
          <w:sz w:val="28"/>
          <w:szCs w:val="28"/>
          <w:lang w:val="kk-KZ"/>
        </w:rPr>
      </w:pPr>
      <w:r w:rsidRPr="00250E98">
        <w:rPr>
          <w:bCs/>
          <w:color w:val="000000"/>
          <w:sz w:val="28"/>
          <w:szCs w:val="28"/>
          <w:lang w:val="kk-KZ"/>
        </w:rPr>
        <w:t xml:space="preserve">Әкімшілік деректердің нысаны </w:t>
      </w:r>
      <w:hyperlink r:id="rId63" w:history="1">
        <w:r w:rsidRPr="00250E98">
          <w:rPr>
            <w:bCs/>
            <w:color w:val="000000"/>
            <w:sz w:val="28"/>
            <w:szCs w:val="28"/>
          </w:rPr>
          <w:t>www.nationalbank.kz</w:t>
        </w:r>
      </w:hyperlink>
      <w:r w:rsidRPr="00250E98">
        <w:rPr>
          <w:bCs/>
          <w:color w:val="000000"/>
          <w:sz w:val="28"/>
          <w:szCs w:val="28"/>
          <w:lang w:val="kk-KZ"/>
        </w:rPr>
        <w:t xml:space="preserve"> </w:t>
      </w:r>
      <w:r w:rsidRPr="00250E98">
        <w:rPr>
          <w:bCs/>
          <w:color w:val="000000"/>
          <w:sz w:val="28"/>
          <w:szCs w:val="28"/>
        </w:rPr>
        <w:t>интернет-ресурс</w:t>
      </w:r>
      <w:r w:rsidRPr="00250E98">
        <w:rPr>
          <w:bCs/>
          <w:color w:val="000000"/>
          <w:sz w:val="28"/>
          <w:szCs w:val="28"/>
          <w:lang w:val="kk-KZ"/>
        </w:rPr>
        <w:t>ында орналастырылған</w:t>
      </w:r>
    </w:p>
    <w:p w:rsidR="005911F1" w:rsidRPr="00250E98" w:rsidRDefault="005911F1" w:rsidP="005911F1">
      <w:pPr>
        <w:jc w:val="center"/>
        <w:rPr>
          <w:color w:val="000000"/>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xml:space="preserve">Ұлттық және шетел валюталарындағы активтер мен міндеттемелердің мерзімдерін салыстыру туралы есеп </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br/>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bCs/>
          <w:color w:val="000000"/>
          <w:sz w:val="28"/>
          <w:szCs w:val="28"/>
          <w:lang w:val="kk-KZ"/>
        </w:rPr>
        <w:t>Әкімшілік деректер нысанының и</w:t>
      </w:r>
      <w:r w:rsidRPr="00250E98">
        <w:rPr>
          <w:sz w:val="28"/>
          <w:szCs w:val="28"/>
          <w:lang w:val="kk-KZ"/>
        </w:rPr>
        <w:t>ндексі: 25 -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Кезеңділігі: ай сайын</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sz w:val="28"/>
          <w:szCs w:val="28"/>
          <w:lang w:val="kk-KZ"/>
        </w:rPr>
        <w:t>Есепті кезең: 20__жылғы «___»________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Ұсынатын тұлғалар тобы: сақтандыру (қайта сақтандыру) ұйымы, исламдық сақтандыру (қайта сақтандыру) ұйымы</w:t>
      </w:r>
    </w:p>
    <w:p w:rsidR="005911F1" w:rsidRPr="00250E98" w:rsidRDefault="005911F1" w:rsidP="005911F1">
      <w:pPr>
        <w:jc w:val="center"/>
        <w:textAlignment w:val="baseline"/>
        <w:rPr>
          <w:rFonts w:eastAsia="Calibri"/>
          <w:bCs/>
          <w:color w:val="000000"/>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sectPr w:rsidR="005911F1" w:rsidRPr="00250E98" w:rsidSect="00CC1F57">
          <w:headerReference w:type="default" r:id="rId64"/>
          <w:pgSz w:w="11906" w:h="16838"/>
          <w:pgMar w:top="1418" w:right="851" w:bottom="1418" w:left="1418" w:header="709" w:footer="709" w:gutter="0"/>
          <w:cols w:space="708"/>
          <w:docGrid w:linePitch="360"/>
        </w:sectPr>
      </w:pP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ind w:firstLine="397"/>
        <w:jc w:val="both"/>
        <w:textAlignment w:val="baseline"/>
        <w:rPr>
          <w:color w:val="000000"/>
          <w:sz w:val="28"/>
          <w:szCs w:val="28"/>
          <w:lang w:val="kk-KZ"/>
        </w:rPr>
      </w:pPr>
      <w:r w:rsidRPr="00250E98">
        <w:rPr>
          <w:color w:val="000000"/>
          <w:sz w:val="28"/>
          <w:szCs w:val="28"/>
          <w:lang w:val="kk-KZ"/>
        </w:rPr>
        <w:t>«Ұлттық және шетел валюталарындағы активтер мен міндеттемелердің мерзімдерін салыстыру туралы есеп» кестесі</w:t>
      </w:r>
    </w:p>
    <w:p w:rsidR="005911F1" w:rsidRPr="00250E98" w:rsidRDefault="005911F1" w:rsidP="005911F1">
      <w:pPr>
        <w:ind w:firstLine="397"/>
        <w:jc w:val="right"/>
        <w:textAlignment w:val="baseline"/>
        <w:rPr>
          <w:color w:val="000000"/>
          <w:sz w:val="28"/>
          <w:szCs w:val="28"/>
        </w:rPr>
      </w:pPr>
      <w:r w:rsidRPr="00250E98">
        <w:rPr>
          <w:color w:val="000000"/>
          <w:sz w:val="28"/>
          <w:szCs w:val="28"/>
        </w:rPr>
        <w:t>(</w:t>
      </w:r>
      <w:r w:rsidRPr="00250E98">
        <w:rPr>
          <w:color w:val="000000"/>
          <w:sz w:val="28"/>
          <w:szCs w:val="28"/>
          <w:lang w:val="kk-KZ"/>
        </w:rPr>
        <w:t>мың теңгемен</w:t>
      </w:r>
      <w:r w:rsidRPr="00250E98">
        <w:rPr>
          <w:color w:val="000000"/>
          <w:sz w:val="28"/>
          <w:szCs w:val="28"/>
        </w:rPr>
        <w:t>)</w:t>
      </w:r>
    </w:p>
    <w:tbl>
      <w:tblPr>
        <w:tblW w:w="5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2"/>
        <w:gridCol w:w="2152"/>
        <w:gridCol w:w="971"/>
        <w:gridCol w:w="993"/>
        <w:gridCol w:w="1263"/>
        <w:gridCol w:w="961"/>
        <w:gridCol w:w="996"/>
        <w:gridCol w:w="1115"/>
        <w:gridCol w:w="971"/>
        <w:gridCol w:w="993"/>
        <w:gridCol w:w="1263"/>
        <w:gridCol w:w="961"/>
        <w:gridCol w:w="996"/>
        <w:gridCol w:w="1115"/>
      </w:tblGrid>
      <w:tr w:rsidR="005911F1" w:rsidRPr="00250E98" w:rsidTr="00555BBB">
        <w:trPr>
          <w:jc w:val="center"/>
        </w:trPr>
        <w:tc>
          <w:tcPr>
            <w:tcW w:w="187"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Р/с №</w:t>
            </w:r>
          </w:p>
        </w:tc>
        <w:tc>
          <w:tcPr>
            <w:tcW w:w="696"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Р/с №</w:t>
            </w:r>
          </w:p>
        </w:tc>
        <w:tc>
          <w:tcPr>
            <w:tcW w:w="2058" w:type="pct"/>
            <w:gridSpan w:val="6"/>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Талап етілгенге дейін</w:t>
            </w:r>
          </w:p>
        </w:tc>
        <w:tc>
          <w:tcPr>
            <w:tcW w:w="2058" w:type="pct"/>
            <w:gridSpan w:val="6"/>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30 күнге дейін</w:t>
            </w:r>
          </w:p>
        </w:tc>
      </w:tr>
      <w:tr w:rsidR="005911F1" w:rsidRPr="00250E98" w:rsidTr="00555BBB">
        <w:trPr>
          <w:jc w:val="center"/>
        </w:trPr>
        <w:tc>
          <w:tcPr>
            <w:tcW w:w="187" w:type="pct"/>
            <w:vMerge/>
            <w:vAlign w:val="center"/>
            <w:hideMark/>
          </w:tcPr>
          <w:p w:rsidR="005911F1" w:rsidRPr="00250E98" w:rsidRDefault="005911F1" w:rsidP="00555BBB">
            <w:pPr>
              <w:jc w:val="center"/>
              <w:rPr>
                <w:color w:val="000000"/>
              </w:rPr>
            </w:pPr>
          </w:p>
        </w:tc>
        <w:tc>
          <w:tcPr>
            <w:tcW w:w="0" w:type="auto"/>
            <w:vMerge/>
            <w:vAlign w:val="center"/>
            <w:hideMark/>
          </w:tcPr>
          <w:p w:rsidR="005911F1" w:rsidRPr="00250E98" w:rsidRDefault="005911F1" w:rsidP="00555BBB">
            <w:pPr>
              <w:jc w:val="center"/>
              <w:rPr>
                <w:color w:val="000000"/>
              </w:rPr>
            </w:pPr>
          </w:p>
        </w:tc>
        <w:tc>
          <w:tcPr>
            <w:tcW w:w="318"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Барлығы</w:t>
            </w:r>
          </w:p>
          <w:p w:rsidR="005911F1" w:rsidRPr="00250E98" w:rsidRDefault="005911F1" w:rsidP="00555BBB">
            <w:pPr>
              <w:jc w:val="center"/>
              <w:textAlignment w:val="baseline"/>
              <w:rPr>
                <w:color w:val="000000"/>
              </w:rPr>
            </w:pPr>
          </w:p>
        </w:tc>
        <w:tc>
          <w:tcPr>
            <w:tcW w:w="1741" w:type="pct"/>
            <w:gridSpan w:val="5"/>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оның ішінде</w:t>
            </w:r>
          </w:p>
          <w:p w:rsidR="005911F1" w:rsidRPr="00250E98" w:rsidRDefault="005911F1" w:rsidP="00555BBB">
            <w:pPr>
              <w:jc w:val="center"/>
              <w:textAlignment w:val="baseline"/>
              <w:rPr>
                <w:color w:val="000000"/>
              </w:rPr>
            </w:pPr>
          </w:p>
        </w:tc>
        <w:tc>
          <w:tcPr>
            <w:tcW w:w="318"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Барлығы</w:t>
            </w:r>
          </w:p>
          <w:p w:rsidR="005911F1" w:rsidRPr="00250E98" w:rsidRDefault="005911F1" w:rsidP="00555BBB">
            <w:pPr>
              <w:jc w:val="center"/>
              <w:textAlignment w:val="baseline"/>
              <w:rPr>
                <w:color w:val="000000"/>
              </w:rPr>
            </w:pPr>
          </w:p>
        </w:tc>
        <w:tc>
          <w:tcPr>
            <w:tcW w:w="1741" w:type="pct"/>
            <w:gridSpan w:val="5"/>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оның ішінде</w:t>
            </w:r>
          </w:p>
          <w:p w:rsidR="005911F1" w:rsidRPr="00250E98" w:rsidRDefault="005911F1" w:rsidP="00555BBB">
            <w:pPr>
              <w:jc w:val="center"/>
              <w:textAlignment w:val="baseline"/>
              <w:rPr>
                <w:color w:val="000000"/>
              </w:rPr>
            </w:pPr>
          </w:p>
        </w:tc>
      </w:tr>
      <w:tr w:rsidR="005911F1" w:rsidRPr="00250E98" w:rsidTr="00555BBB">
        <w:trPr>
          <w:jc w:val="center"/>
        </w:trPr>
        <w:tc>
          <w:tcPr>
            <w:tcW w:w="187" w:type="pct"/>
            <w:vMerge/>
            <w:vAlign w:val="center"/>
            <w:hideMark/>
          </w:tcPr>
          <w:p w:rsidR="005911F1" w:rsidRPr="00250E98" w:rsidRDefault="005911F1" w:rsidP="00555BBB">
            <w:pPr>
              <w:jc w:val="center"/>
              <w:rPr>
                <w:color w:val="000000"/>
              </w:rPr>
            </w:pPr>
          </w:p>
        </w:tc>
        <w:tc>
          <w:tcPr>
            <w:tcW w:w="0" w:type="auto"/>
            <w:vMerge/>
            <w:vAlign w:val="center"/>
            <w:hideMark/>
          </w:tcPr>
          <w:p w:rsidR="005911F1" w:rsidRPr="00250E98" w:rsidRDefault="005911F1" w:rsidP="00555BBB">
            <w:pPr>
              <w:jc w:val="center"/>
              <w:rPr>
                <w:color w:val="000000"/>
              </w:rPr>
            </w:pPr>
          </w:p>
        </w:tc>
        <w:tc>
          <w:tcPr>
            <w:tcW w:w="0" w:type="auto"/>
            <w:vMerge/>
            <w:vAlign w:val="center"/>
            <w:hideMark/>
          </w:tcPr>
          <w:p w:rsidR="005911F1" w:rsidRPr="00250E98" w:rsidRDefault="005911F1" w:rsidP="00555BBB">
            <w:pPr>
              <w:jc w:val="center"/>
              <w:rPr>
                <w:color w:val="000000"/>
              </w:rPr>
            </w:pPr>
          </w:p>
        </w:tc>
        <w:tc>
          <w:tcPr>
            <w:tcW w:w="32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теңгемен</w:t>
            </w:r>
          </w:p>
        </w:tc>
        <w:tc>
          <w:tcPr>
            <w:tcW w:w="41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АҚШ долларымен</w:t>
            </w:r>
          </w:p>
        </w:tc>
        <w:tc>
          <w:tcPr>
            <w:tcW w:w="31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Еуромен</w:t>
            </w:r>
          </w:p>
        </w:tc>
        <w:tc>
          <w:tcPr>
            <w:tcW w:w="32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Ресей рублімен</w:t>
            </w:r>
          </w:p>
        </w:tc>
        <w:tc>
          <w:tcPr>
            <w:tcW w:w="364"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басқа шетел валютасы-мен</w:t>
            </w:r>
          </w:p>
          <w:p w:rsidR="005911F1" w:rsidRPr="00250E98" w:rsidRDefault="005911F1" w:rsidP="00555BBB">
            <w:pPr>
              <w:jc w:val="center"/>
              <w:textAlignment w:val="baseline"/>
              <w:rPr>
                <w:color w:val="000000"/>
              </w:rPr>
            </w:pPr>
          </w:p>
        </w:tc>
        <w:tc>
          <w:tcPr>
            <w:tcW w:w="0" w:type="auto"/>
            <w:vMerge/>
            <w:vAlign w:val="center"/>
            <w:hideMark/>
          </w:tcPr>
          <w:p w:rsidR="005911F1" w:rsidRPr="00250E98" w:rsidRDefault="005911F1" w:rsidP="00555BBB">
            <w:pPr>
              <w:jc w:val="center"/>
              <w:rPr>
                <w:color w:val="000000"/>
              </w:rPr>
            </w:pPr>
          </w:p>
        </w:tc>
        <w:tc>
          <w:tcPr>
            <w:tcW w:w="32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теңгемен</w:t>
            </w:r>
          </w:p>
        </w:tc>
        <w:tc>
          <w:tcPr>
            <w:tcW w:w="41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АҚШ долларымен</w:t>
            </w:r>
          </w:p>
        </w:tc>
        <w:tc>
          <w:tcPr>
            <w:tcW w:w="31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Еуромен</w:t>
            </w:r>
          </w:p>
        </w:tc>
        <w:tc>
          <w:tcPr>
            <w:tcW w:w="32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Ресей рублімен</w:t>
            </w:r>
          </w:p>
        </w:tc>
        <w:tc>
          <w:tcPr>
            <w:tcW w:w="364"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басқа шетел валютасы-мен</w:t>
            </w:r>
          </w:p>
          <w:p w:rsidR="005911F1" w:rsidRPr="00250E98" w:rsidRDefault="005911F1" w:rsidP="00555BBB">
            <w:pPr>
              <w:jc w:val="center"/>
              <w:textAlignment w:val="baseline"/>
              <w:rPr>
                <w:color w:val="000000"/>
              </w:rPr>
            </w:pPr>
          </w:p>
        </w:tc>
      </w:tr>
      <w:tr w:rsidR="005911F1" w:rsidRPr="00250E98" w:rsidTr="00555BBB">
        <w:trPr>
          <w:jc w:val="center"/>
        </w:trPr>
        <w:tc>
          <w:tcPr>
            <w:tcW w:w="187"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w:t>
            </w:r>
          </w:p>
        </w:tc>
        <w:tc>
          <w:tcPr>
            <w:tcW w:w="69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2</w:t>
            </w:r>
          </w:p>
        </w:tc>
        <w:tc>
          <w:tcPr>
            <w:tcW w:w="318"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3</w:t>
            </w:r>
          </w:p>
        </w:tc>
        <w:tc>
          <w:tcPr>
            <w:tcW w:w="32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4</w:t>
            </w:r>
          </w:p>
        </w:tc>
        <w:tc>
          <w:tcPr>
            <w:tcW w:w="41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5</w:t>
            </w:r>
          </w:p>
        </w:tc>
        <w:tc>
          <w:tcPr>
            <w:tcW w:w="31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6</w:t>
            </w:r>
          </w:p>
        </w:tc>
        <w:tc>
          <w:tcPr>
            <w:tcW w:w="32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7</w:t>
            </w:r>
          </w:p>
        </w:tc>
        <w:tc>
          <w:tcPr>
            <w:tcW w:w="364"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8</w:t>
            </w:r>
          </w:p>
        </w:tc>
        <w:tc>
          <w:tcPr>
            <w:tcW w:w="318"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9</w:t>
            </w:r>
          </w:p>
        </w:tc>
        <w:tc>
          <w:tcPr>
            <w:tcW w:w="32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10</w:t>
            </w:r>
          </w:p>
        </w:tc>
        <w:tc>
          <w:tcPr>
            <w:tcW w:w="41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11</w:t>
            </w:r>
          </w:p>
        </w:tc>
        <w:tc>
          <w:tcPr>
            <w:tcW w:w="31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12</w:t>
            </w:r>
          </w:p>
        </w:tc>
        <w:tc>
          <w:tcPr>
            <w:tcW w:w="32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13</w:t>
            </w:r>
          </w:p>
        </w:tc>
        <w:tc>
          <w:tcPr>
            <w:tcW w:w="364"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14</w:t>
            </w:r>
          </w:p>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96" w:type="pct"/>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rPr>
              <w:t>АКТИВ</w:t>
            </w:r>
            <w:r w:rsidRPr="00250E98">
              <w:rPr>
                <w:color w:val="000000"/>
                <w:lang w:val="kk-KZ"/>
              </w:rPr>
              <w:t>ТЕР</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1</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Ақша қаражаты және ақша қаражатының баламалары</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2</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Орналастырылған салымдар</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3</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Бағалы қағаздар, оның ішінде:</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3.1</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сатуға арналған</w:t>
            </w:r>
          </w:p>
          <w:p w:rsidR="005911F1" w:rsidRPr="00250E98" w:rsidRDefault="005911F1" w:rsidP="00555BBB">
            <w:pPr>
              <w:contextualSpacing/>
              <w:textAlignment w:val="baseline"/>
              <w:rPr>
                <w:color w:val="000000"/>
              </w:rPr>
            </w:pPr>
            <w:r w:rsidRPr="00250E98">
              <w:rPr>
                <w:color w:val="000000"/>
              </w:rPr>
              <w:t>қолда бар бағалы</w:t>
            </w:r>
          </w:p>
          <w:p w:rsidR="005911F1" w:rsidRPr="00250E98" w:rsidRDefault="005911F1" w:rsidP="00555BBB">
            <w:pPr>
              <w:contextualSpacing/>
              <w:textAlignment w:val="baseline"/>
              <w:rPr>
                <w:color w:val="000000"/>
              </w:rPr>
            </w:pPr>
            <w:r w:rsidRPr="00250E98">
              <w:rPr>
                <w:color w:val="000000"/>
              </w:rPr>
              <w:t>қағаздар</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3.2</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өтеуге дейін ұсталатын бағалы қағаздар</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3.3</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пайда немесе шығын құрамында өзгерістері көрсетілетін әділ құны бойынша бағаланатын бағалы қағаздар</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4</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Қайта сақтандыру активтері</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5</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 xml:space="preserve">Сақтандырушылардан (қайта сақтандырушылардан) және делдалдардан </w:t>
            </w:r>
            <w:r w:rsidRPr="00250E98">
              <w:rPr>
                <w:color w:val="000000"/>
                <w:lang w:val="kk-KZ"/>
              </w:rPr>
              <w:lastRenderedPageBreak/>
              <w:t>алынатын</w:t>
            </w:r>
            <w:r w:rsidRPr="00250E98">
              <w:rPr>
                <w:color w:val="000000"/>
              </w:rPr>
              <w:t xml:space="preserve"> сақтандыру сыйлықақылары, оның ішінде:</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lastRenderedPageBreak/>
              <w:t>5.1</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Мерзімі 90 күннен асқан берешек</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5.2</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 xml:space="preserve">Құнсыздануға </w:t>
            </w:r>
            <w:r w:rsidRPr="00250E98">
              <w:rPr>
                <w:color w:val="000000"/>
                <w:lang w:val="kk-KZ"/>
              </w:rPr>
              <w:t xml:space="preserve">арналған </w:t>
            </w:r>
            <w:r w:rsidRPr="00250E98">
              <w:rPr>
                <w:color w:val="000000"/>
              </w:rPr>
              <w:t>резервтер</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6</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Басқа дебиторлық берешек</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7</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Басқа активтер</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8</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Мерзімі жоқ басқа активтер</w:t>
            </w:r>
          </w:p>
        </w:tc>
        <w:tc>
          <w:tcPr>
            <w:tcW w:w="318"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325"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411"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315"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326"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364"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318"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325"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411"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315"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326"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364" w:type="pct"/>
            <w:tcMar>
              <w:top w:w="0" w:type="dxa"/>
              <w:left w:w="108" w:type="dxa"/>
              <w:bottom w:w="0" w:type="dxa"/>
              <w:right w:w="108" w:type="dxa"/>
            </w:tcMar>
          </w:tcPr>
          <w:p w:rsidR="005911F1" w:rsidRPr="00250E98" w:rsidRDefault="005911F1" w:rsidP="00555BBB">
            <w:pPr>
              <w:jc w:val="center"/>
              <w:textAlignment w:val="baseline"/>
              <w:rPr>
                <w:color w:val="000000"/>
              </w:rPr>
            </w:pPr>
          </w:p>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 </w:t>
            </w:r>
          </w:p>
        </w:tc>
        <w:tc>
          <w:tcPr>
            <w:tcW w:w="69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МІНДЕТТЕМЕЛЕР</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9</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Резервтер, оның ішінде:</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9.1</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еңбек сіңірілмеген сыйлықақы резерві</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9.2</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өмірді сақтандыру (қайта сақтандыру) шарттары бойынша болмаған шығындар резерві</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9.3</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аннуитет шарттары бойынша болмаған шығындар резерві</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9.4</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болған, бірақ мәлімделмеген шығындар резерві</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9.5</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мәлімделген, бірақ реттелмеген шығындар резерві</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10</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Қайта сақтандырушылармен есеп айырысулар</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11</w:t>
            </w:r>
          </w:p>
        </w:tc>
        <w:tc>
          <w:tcPr>
            <w:tcW w:w="696" w:type="pct"/>
            <w:tcMar>
              <w:top w:w="0" w:type="dxa"/>
              <w:left w:w="108" w:type="dxa"/>
              <w:bottom w:w="0" w:type="dxa"/>
              <w:right w:w="108" w:type="dxa"/>
            </w:tcMar>
            <w:hideMark/>
          </w:tcPr>
          <w:p w:rsidR="005911F1" w:rsidRPr="00250E98" w:rsidRDefault="005911F1" w:rsidP="00555BBB">
            <w:pPr>
              <w:contextualSpacing/>
              <w:textAlignment w:val="baseline"/>
              <w:rPr>
                <w:color w:val="000000"/>
              </w:rPr>
            </w:pPr>
            <w:r w:rsidRPr="00250E98">
              <w:rPr>
                <w:color w:val="000000"/>
              </w:rPr>
              <w:t>Басқа міндеттемелер</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87" w:type="pct"/>
            <w:tcMar>
              <w:top w:w="0" w:type="dxa"/>
              <w:left w:w="108" w:type="dxa"/>
              <w:bottom w:w="0" w:type="dxa"/>
              <w:right w:w="108" w:type="dxa"/>
            </w:tcMar>
            <w:hideMark/>
          </w:tcPr>
          <w:p w:rsidR="005911F1" w:rsidRPr="00250E98" w:rsidRDefault="005911F1" w:rsidP="00555BBB">
            <w:pPr>
              <w:jc w:val="right"/>
              <w:textAlignment w:val="baseline"/>
              <w:rPr>
                <w:color w:val="000000"/>
              </w:rPr>
            </w:pPr>
            <w:r w:rsidRPr="00250E98">
              <w:rPr>
                <w:color w:val="000000"/>
              </w:rPr>
              <w:t>12</w:t>
            </w:r>
          </w:p>
        </w:tc>
        <w:tc>
          <w:tcPr>
            <w:tcW w:w="696"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Мерзімі жоқ басқа міндеттемелер</w:t>
            </w:r>
          </w:p>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c>
          <w:tcPr>
            <w:tcW w:w="318" w:type="pct"/>
            <w:tcMar>
              <w:top w:w="0" w:type="dxa"/>
              <w:left w:w="108" w:type="dxa"/>
              <w:bottom w:w="0" w:type="dxa"/>
              <w:right w:w="108" w:type="dxa"/>
            </w:tcMar>
            <w:hideMark/>
          </w:tcPr>
          <w:p w:rsidR="005911F1" w:rsidRPr="00250E98" w:rsidRDefault="005911F1" w:rsidP="00555BBB"/>
        </w:tc>
        <w:tc>
          <w:tcPr>
            <w:tcW w:w="325" w:type="pct"/>
            <w:tcMar>
              <w:top w:w="0" w:type="dxa"/>
              <w:left w:w="108" w:type="dxa"/>
              <w:bottom w:w="0" w:type="dxa"/>
              <w:right w:w="108" w:type="dxa"/>
            </w:tcMar>
            <w:hideMark/>
          </w:tcPr>
          <w:p w:rsidR="005911F1" w:rsidRPr="00250E98" w:rsidRDefault="005911F1" w:rsidP="00555BBB"/>
        </w:tc>
        <w:tc>
          <w:tcPr>
            <w:tcW w:w="411" w:type="pct"/>
            <w:tcMar>
              <w:top w:w="0" w:type="dxa"/>
              <w:left w:w="108" w:type="dxa"/>
              <w:bottom w:w="0" w:type="dxa"/>
              <w:right w:w="108" w:type="dxa"/>
            </w:tcMar>
            <w:hideMark/>
          </w:tcPr>
          <w:p w:rsidR="005911F1" w:rsidRPr="00250E98" w:rsidRDefault="005911F1" w:rsidP="00555BBB"/>
        </w:tc>
        <w:tc>
          <w:tcPr>
            <w:tcW w:w="315" w:type="pct"/>
            <w:tcMar>
              <w:top w:w="0" w:type="dxa"/>
              <w:left w:w="108" w:type="dxa"/>
              <w:bottom w:w="0" w:type="dxa"/>
              <w:right w:w="108" w:type="dxa"/>
            </w:tcMar>
            <w:hideMark/>
          </w:tcPr>
          <w:p w:rsidR="005911F1" w:rsidRPr="00250E98" w:rsidRDefault="005911F1" w:rsidP="00555BBB"/>
        </w:tc>
        <w:tc>
          <w:tcPr>
            <w:tcW w:w="326" w:type="pct"/>
            <w:tcMar>
              <w:top w:w="0" w:type="dxa"/>
              <w:left w:w="108" w:type="dxa"/>
              <w:bottom w:w="0" w:type="dxa"/>
              <w:right w:w="108" w:type="dxa"/>
            </w:tcMar>
            <w:hideMark/>
          </w:tcPr>
          <w:p w:rsidR="005911F1" w:rsidRPr="00250E98" w:rsidRDefault="005911F1" w:rsidP="00555BBB"/>
        </w:tc>
        <w:tc>
          <w:tcPr>
            <w:tcW w:w="364"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397"/>
        <w:textAlignment w:val="baseline"/>
        <w:rPr>
          <w:color w:val="000000"/>
          <w:sz w:val="28"/>
          <w:szCs w:val="28"/>
        </w:rPr>
      </w:pPr>
      <w:r w:rsidRPr="00250E98">
        <w:rPr>
          <w:color w:val="000000"/>
          <w:sz w:val="28"/>
          <w:szCs w:val="28"/>
        </w:rPr>
        <w:t> </w:t>
      </w: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ind w:firstLine="397"/>
        <w:textAlignment w:val="baseline"/>
        <w:rPr>
          <w:color w:val="000000"/>
          <w:sz w:val="28"/>
          <w:szCs w:val="28"/>
        </w:rPr>
      </w:pPr>
      <w:r w:rsidRPr="00250E98">
        <w:rPr>
          <w:color w:val="000000"/>
          <w:sz w:val="28"/>
          <w:szCs w:val="28"/>
        </w:rPr>
        <w:lastRenderedPageBreak/>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1"/>
        <w:gridCol w:w="993"/>
        <w:gridCol w:w="1263"/>
        <w:gridCol w:w="961"/>
        <w:gridCol w:w="1256"/>
        <w:gridCol w:w="1410"/>
        <w:gridCol w:w="1003"/>
        <w:gridCol w:w="993"/>
        <w:gridCol w:w="1263"/>
        <w:gridCol w:w="961"/>
        <w:gridCol w:w="1256"/>
        <w:gridCol w:w="1888"/>
      </w:tblGrid>
      <w:tr w:rsidR="005911F1" w:rsidRPr="00250E98" w:rsidTr="00555BBB">
        <w:trPr>
          <w:jc w:val="center"/>
        </w:trPr>
        <w:tc>
          <w:tcPr>
            <w:tcW w:w="2331" w:type="pct"/>
            <w:gridSpan w:val="6"/>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31 күннен бастап 90 күнге дейін</w:t>
            </w:r>
          </w:p>
        </w:tc>
        <w:tc>
          <w:tcPr>
            <w:tcW w:w="2669" w:type="pct"/>
            <w:gridSpan w:val="6"/>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91 күннен бастап 180 күнге дейін</w:t>
            </w:r>
          </w:p>
        </w:tc>
      </w:tr>
      <w:tr w:rsidR="005911F1" w:rsidRPr="00250E98" w:rsidTr="00555BBB">
        <w:trPr>
          <w:jc w:val="center"/>
        </w:trPr>
        <w:tc>
          <w:tcPr>
            <w:tcW w:w="249"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Барлығы</w:t>
            </w:r>
          </w:p>
        </w:tc>
        <w:tc>
          <w:tcPr>
            <w:tcW w:w="2082" w:type="pct"/>
            <w:gridSpan w:val="5"/>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оның ішінде</w:t>
            </w:r>
          </w:p>
        </w:tc>
        <w:tc>
          <w:tcPr>
            <w:tcW w:w="419" w:type="pct"/>
            <w:vMerge w:val="restar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Барлығы</w:t>
            </w:r>
          </w:p>
        </w:tc>
        <w:tc>
          <w:tcPr>
            <w:tcW w:w="2250" w:type="pct"/>
            <w:gridSpan w:val="5"/>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оның ішінде</w:t>
            </w:r>
          </w:p>
        </w:tc>
      </w:tr>
      <w:tr w:rsidR="005911F1" w:rsidRPr="00250E98" w:rsidTr="00555BBB">
        <w:trPr>
          <w:jc w:val="center"/>
        </w:trPr>
        <w:tc>
          <w:tcPr>
            <w:tcW w:w="0" w:type="auto"/>
            <w:vMerge/>
            <w:vAlign w:val="center"/>
            <w:hideMark/>
          </w:tcPr>
          <w:p w:rsidR="005911F1" w:rsidRPr="00250E98" w:rsidRDefault="005911F1" w:rsidP="00555BBB">
            <w:pPr>
              <w:jc w:val="center"/>
              <w:rPr>
                <w:color w:val="000000"/>
              </w:rPr>
            </w:pPr>
          </w:p>
        </w:tc>
        <w:tc>
          <w:tcPr>
            <w:tcW w:w="26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теңгемен</w:t>
            </w:r>
          </w:p>
        </w:tc>
        <w:tc>
          <w:tcPr>
            <w:tcW w:w="48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АҚШ долларымен</w:t>
            </w:r>
          </w:p>
        </w:tc>
        <w:tc>
          <w:tcPr>
            <w:tcW w:w="24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Еуромен</w:t>
            </w:r>
          </w:p>
        </w:tc>
        <w:tc>
          <w:tcPr>
            <w:tcW w:w="53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Ресей рублімен</w:t>
            </w:r>
          </w:p>
        </w:tc>
        <w:tc>
          <w:tcPr>
            <w:tcW w:w="56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басқа шетел валютасымен</w:t>
            </w:r>
          </w:p>
        </w:tc>
        <w:tc>
          <w:tcPr>
            <w:tcW w:w="419" w:type="pct"/>
            <w:vMerge/>
            <w:vAlign w:val="center"/>
            <w:hideMark/>
          </w:tcPr>
          <w:p w:rsidR="005911F1" w:rsidRPr="00250E98" w:rsidRDefault="005911F1" w:rsidP="00555BBB">
            <w:pPr>
              <w:jc w:val="center"/>
              <w:rPr>
                <w:color w:val="000000"/>
              </w:rPr>
            </w:pPr>
          </w:p>
        </w:tc>
        <w:tc>
          <w:tcPr>
            <w:tcW w:w="26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теңгемен</w:t>
            </w:r>
          </w:p>
        </w:tc>
        <w:tc>
          <w:tcPr>
            <w:tcW w:w="48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АҚШ долларымен</w:t>
            </w:r>
          </w:p>
        </w:tc>
        <w:tc>
          <w:tcPr>
            <w:tcW w:w="24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Еуромен</w:t>
            </w:r>
          </w:p>
        </w:tc>
        <w:tc>
          <w:tcPr>
            <w:tcW w:w="53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Ресей рублімен</w:t>
            </w:r>
          </w:p>
        </w:tc>
        <w:tc>
          <w:tcPr>
            <w:tcW w:w="730"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басқа шетел валютасымен</w:t>
            </w:r>
          </w:p>
        </w:tc>
      </w:tr>
      <w:tr w:rsidR="005911F1" w:rsidRPr="00250E98" w:rsidTr="00555BBB">
        <w:trPr>
          <w:jc w:val="center"/>
        </w:trPr>
        <w:tc>
          <w:tcPr>
            <w:tcW w:w="249"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15</w:t>
            </w:r>
          </w:p>
        </w:tc>
        <w:tc>
          <w:tcPr>
            <w:tcW w:w="26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16</w:t>
            </w:r>
          </w:p>
        </w:tc>
        <w:tc>
          <w:tcPr>
            <w:tcW w:w="48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17</w:t>
            </w:r>
          </w:p>
        </w:tc>
        <w:tc>
          <w:tcPr>
            <w:tcW w:w="24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18</w:t>
            </w:r>
          </w:p>
        </w:tc>
        <w:tc>
          <w:tcPr>
            <w:tcW w:w="53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19</w:t>
            </w:r>
          </w:p>
        </w:tc>
        <w:tc>
          <w:tcPr>
            <w:tcW w:w="56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20</w:t>
            </w:r>
          </w:p>
        </w:tc>
        <w:tc>
          <w:tcPr>
            <w:tcW w:w="419"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21</w:t>
            </w:r>
          </w:p>
        </w:tc>
        <w:tc>
          <w:tcPr>
            <w:tcW w:w="26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22</w:t>
            </w:r>
          </w:p>
        </w:tc>
        <w:tc>
          <w:tcPr>
            <w:tcW w:w="48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23</w:t>
            </w:r>
          </w:p>
        </w:tc>
        <w:tc>
          <w:tcPr>
            <w:tcW w:w="24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24</w:t>
            </w:r>
          </w:p>
        </w:tc>
        <w:tc>
          <w:tcPr>
            <w:tcW w:w="536"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25</w:t>
            </w:r>
          </w:p>
        </w:tc>
        <w:tc>
          <w:tcPr>
            <w:tcW w:w="730"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26</w:t>
            </w:r>
          </w:p>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rPr>
                <w:color w:val="000000"/>
              </w:rPr>
            </w:pPr>
            <w:r w:rsidRPr="00250E98">
              <w:t> </w:t>
            </w:r>
          </w:p>
        </w:tc>
        <w:tc>
          <w:tcPr>
            <w:tcW w:w="261" w:type="pct"/>
            <w:tcMar>
              <w:top w:w="0" w:type="dxa"/>
              <w:left w:w="108" w:type="dxa"/>
              <w:bottom w:w="0" w:type="dxa"/>
              <w:right w:w="108" w:type="dxa"/>
            </w:tcMar>
            <w:hideMark/>
          </w:tcPr>
          <w:p w:rsidR="005911F1" w:rsidRPr="00250E98" w:rsidRDefault="005911F1" w:rsidP="00555BBB"/>
        </w:tc>
        <w:tc>
          <w:tcPr>
            <w:tcW w:w="482" w:type="pct"/>
            <w:tcMar>
              <w:top w:w="0" w:type="dxa"/>
              <w:left w:w="108" w:type="dxa"/>
              <w:bottom w:w="0" w:type="dxa"/>
              <w:right w:w="108" w:type="dxa"/>
            </w:tcMar>
            <w:hideMark/>
          </w:tcPr>
          <w:p w:rsidR="005911F1" w:rsidRPr="00250E98" w:rsidRDefault="005911F1" w:rsidP="00555BBB"/>
        </w:tc>
        <w:tc>
          <w:tcPr>
            <w:tcW w:w="241" w:type="pct"/>
            <w:tcMar>
              <w:top w:w="0" w:type="dxa"/>
              <w:left w:w="108" w:type="dxa"/>
              <w:bottom w:w="0" w:type="dxa"/>
              <w:right w:w="108" w:type="dxa"/>
            </w:tcMar>
            <w:hideMark/>
          </w:tcPr>
          <w:p w:rsidR="005911F1" w:rsidRPr="00250E98" w:rsidRDefault="005911F1" w:rsidP="00555BBB"/>
        </w:tc>
        <w:tc>
          <w:tcPr>
            <w:tcW w:w="536" w:type="pct"/>
            <w:tcMar>
              <w:top w:w="0" w:type="dxa"/>
              <w:left w:w="108" w:type="dxa"/>
              <w:bottom w:w="0" w:type="dxa"/>
              <w:right w:w="108" w:type="dxa"/>
            </w:tcMar>
            <w:hideMark/>
          </w:tcPr>
          <w:p w:rsidR="005911F1" w:rsidRPr="00250E98" w:rsidRDefault="005911F1" w:rsidP="00555BBB"/>
        </w:tc>
        <w:tc>
          <w:tcPr>
            <w:tcW w:w="562" w:type="pct"/>
            <w:tcMar>
              <w:top w:w="0" w:type="dxa"/>
              <w:left w:w="108" w:type="dxa"/>
              <w:bottom w:w="0" w:type="dxa"/>
              <w:right w:w="108" w:type="dxa"/>
            </w:tcMar>
            <w:hideMark/>
          </w:tcPr>
          <w:p w:rsidR="005911F1" w:rsidRPr="00250E98" w:rsidRDefault="005911F1" w:rsidP="00555BBB"/>
        </w:tc>
        <w:tc>
          <w:tcPr>
            <w:tcW w:w="419" w:type="pct"/>
            <w:tcMar>
              <w:top w:w="0" w:type="dxa"/>
              <w:left w:w="108" w:type="dxa"/>
              <w:bottom w:w="0" w:type="dxa"/>
              <w:right w:w="108" w:type="dxa"/>
            </w:tcMar>
            <w:hideMark/>
          </w:tcPr>
          <w:p w:rsidR="005911F1" w:rsidRPr="00250E98" w:rsidRDefault="005911F1" w:rsidP="00555BBB"/>
        </w:tc>
        <w:tc>
          <w:tcPr>
            <w:tcW w:w="261" w:type="pct"/>
            <w:tcMar>
              <w:top w:w="0" w:type="dxa"/>
              <w:left w:w="108" w:type="dxa"/>
              <w:bottom w:w="0" w:type="dxa"/>
              <w:right w:w="108" w:type="dxa"/>
            </w:tcMar>
            <w:hideMark/>
          </w:tcPr>
          <w:p w:rsidR="005911F1" w:rsidRPr="00250E98" w:rsidRDefault="005911F1" w:rsidP="00555BBB"/>
        </w:tc>
        <w:tc>
          <w:tcPr>
            <w:tcW w:w="482" w:type="pct"/>
            <w:tcMar>
              <w:top w:w="0" w:type="dxa"/>
              <w:left w:w="108" w:type="dxa"/>
              <w:bottom w:w="0" w:type="dxa"/>
              <w:right w:w="108" w:type="dxa"/>
            </w:tcMar>
            <w:hideMark/>
          </w:tcPr>
          <w:p w:rsidR="005911F1" w:rsidRPr="00250E98" w:rsidRDefault="005911F1" w:rsidP="00555BBB"/>
        </w:tc>
        <w:tc>
          <w:tcPr>
            <w:tcW w:w="241" w:type="pct"/>
            <w:tcMar>
              <w:top w:w="0" w:type="dxa"/>
              <w:left w:w="108" w:type="dxa"/>
              <w:bottom w:w="0" w:type="dxa"/>
              <w:right w:w="108" w:type="dxa"/>
            </w:tcMar>
            <w:hideMark/>
          </w:tcPr>
          <w:p w:rsidR="005911F1" w:rsidRPr="00250E98" w:rsidRDefault="005911F1" w:rsidP="00555BBB"/>
        </w:tc>
        <w:tc>
          <w:tcPr>
            <w:tcW w:w="536" w:type="pct"/>
            <w:tcMar>
              <w:top w:w="0" w:type="dxa"/>
              <w:left w:w="108" w:type="dxa"/>
              <w:bottom w:w="0" w:type="dxa"/>
              <w:right w:w="108" w:type="dxa"/>
            </w:tcMar>
            <w:hideMark/>
          </w:tcPr>
          <w:p w:rsidR="005911F1" w:rsidRPr="00250E98" w:rsidRDefault="005911F1" w:rsidP="00555BBB"/>
        </w:tc>
        <w:tc>
          <w:tcPr>
            <w:tcW w:w="730"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w:t>
            </w:r>
          </w:p>
        </w:tc>
        <w:tc>
          <w:tcPr>
            <w:tcW w:w="261" w:type="pct"/>
            <w:tcMar>
              <w:top w:w="0" w:type="dxa"/>
              <w:left w:w="108" w:type="dxa"/>
              <w:bottom w:w="0" w:type="dxa"/>
              <w:right w:w="108" w:type="dxa"/>
            </w:tcMar>
            <w:hideMark/>
          </w:tcPr>
          <w:p w:rsidR="005911F1" w:rsidRPr="00250E98" w:rsidRDefault="005911F1" w:rsidP="00555BBB"/>
        </w:tc>
        <w:tc>
          <w:tcPr>
            <w:tcW w:w="482" w:type="pct"/>
            <w:tcMar>
              <w:top w:w="0" w:type="dxa"/>
              <w:left w:w="108" w:type="dxa"/>
              <w:bottom w:w="0" w:type="dxa"/>
              <w:right w:w="108" w:type="dxa"/>
            </w:tcMar>
            <w:hideMark/>
          </w:tcPr>
          <w:p w:rsidR="005911F1" w:rsidRPr="00250E98" w:rsidRDefault="005911F1" w:rsidP="00555BBB"/>
        </w:tc>
        <w:tc>
          <w:tcPr>
            <w:tcW w:w="241" w:type="pct"/>
            <w:tcMar>
              <w:top w:w="0" w:type="dxa"/>
              <w:left w:w="108" w:type="dxa"/>
              <w:bottom w:w="0" w:type="dxa"/>
              <w:right w:w="108" w:type="dxa"/>
            </w:tcMar>
            <w:hideMark/>
          </w:tcPr>
          <w:p w:rsidR="005911F1" w:rsidRPr="00250E98" w:rsidRDefault="005911F1" w:rsidP="00555BBB"/>
        </w:tc>
        <w:tc>
          <w:tcPr>
            <w:tcW w:w="536" w:type="pct"/>
            <w:tcMar>
              <w:top w:w="0" w:type="dxa"/>
              <w:left w:w="108" w:type="dxa"/>
              <w:bottom w:w="0" w:type="dxa"/>
              <w:right w:w="108" w:type="dxa"/>
            </w:tcMar>
            <w:hideMark/>
          </w:tcPr>
          <w:p w:rsidR="005911F1" w:rsidRPr="00250E98" w:rsidRDefault="005911F1" w:rsidP="00555BBB"/>
        </w:tc>
        <w:tc>
          <w:tcPr>
            <w:tcW w:w="562" w:type="pct"/>
            <w:tcMar>
              <w:top w:w="0" w:type="dxa"/>
              <w:left w:w="108" w:type="dxa"/>
              <w:bottom w:w="0" w:type="dxa"/>
              <w:right w:w="108" w:type="dxa"/>
            </w:tcMar>
            <w:hideMark/>
          </w:tcPr>
          <w:p w:rsidR="005911F1" w:rsidRPr="00250E98" w:rsidRDefault="005911F1" w:rsidP="00555BBB"/>
        </w:tc>
        <w:tc>
          <w:tcPr>
            <w:tcW w:w="419" w:type="pct"/>
            <w:tcMar>
              <w:top w:w="0" w:type="dxa"/>
              <w:left w:w="108" w:type="dxa"/>
              <w:bottom w:w="0" w:type="dxa"/>
              <w:right w:w="108" w:type="dxa"/>
            </w:tcMar>
            <w:hideMark/>
          </w:tcPr>
          <w:p w:rsidR="005911F1" w:rsidRPr="00250E98" w:rsidRDefault="005911F1" w:rsidP="00555BBB"/>
        </w:tc>
        <w:tc>
          <w:tcPr>
            <w:tcW w:w="261" w:type="pct"/>
            <w:tcMar>
              <w:top w:w="0" w:type="dxa"/>
              <w:left w:w="108" w:type="dxa"/>
              <w:bottom w:w="0" w:type="dxa"/>
              <w:right w:w="108" w:type="dxa"/>
            </w:tcMar>
            <w:hideMark/>
          </w:tcPr>
          <w:p w:rsidR="005911F1" w:rsidRPr="00250E98" w:rsidRDefault="005911F1" w:rsidP="00555BBB"/>
        </w:tc>
        <w:tc>
          <w:tcPr>
            <w:tcW w:w="482" w:type="pct"/>
            <w:tcMar>
              <w:top w:w="0" w:type="dxa"/>
              <w:left w:w="108" w:type="dxa"/>
              <w:bottom w:w="0" w:type="dxa"/>
              <w:right w:w="108" w:type="dxa"/>
            </w:tcMar>
            <w:hideMark/>
          </w:tcPr>
          <w:p w:rsidR="005911F1" w:rsidRPr="00250E98" w:rsidRDefault="005911F1" w:rsidP="00555BBB"/>
        </w:tc>
        <w:tc>
          <w:tcPr>
            <w:tcW w:w="241" w:type="pct"/>
            <w:tcMar>
              <w:top w:w="0" w:type="dxa"/>
              <w:left w:w="108" w:type="dxa"/>
              <w:bottom w:w="0" w:type="dxa"/>
              <w:right w:w="108" w:type="dxa"/>
            </w:tcMar>
            <w:hideMark/>
          </w:tcPr>
          <w:p w:rsidR="005911F1" w:rsidRPr="00250E98" w:rsidRDefault="005911F1" w:rsidP="00555BBB"/>
        </w:tc>
        <w:tc>
          <w:tcPr>
            <w:tcW w:w="536" w:type="pct"/>
            <w:tcMar>
              <w:top w:w="0" w:type="dxa"/>
              <w:left w:w="108" w:type="dxa"/>
              <w:bottom w:w="0" w:type="dxa"/>
              <w:right w:w="108" w:type="dxa"/>
            </w:tcMar>
            <w:hideMark/>
          </w:tcPr>
          <w:p w:rsidR="005911F1" w:rsidRPr="00250E98" w:rsidRDefault="005911F1" w:rsidP="00555BBB"/>
        </w:tc>
        <w:tc>
          <w:tcPr>
            <w:tcW w:w="730"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397"/>
        <w:textAlignment w:val="baseline"/>
        <w:rPr>
          <w:color w:val="000000"/>
          <w:sz w:val="28"/>
          <w:szCs w:val="28"/>
        </w:rPr>
      </w:pPr>
      <w:r w:rsidRPr="00250E98">
        <w:rPr>
          <w:color w:val="000000"/>
          <w:sz w:val="28"/>
          <w:szCs w:val="28"/>
        </w:rPr>
        <w:t> </w:t>
      </w: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ind w:firstLine="397"/>
        <w:textAlignment w:val="baseline"/>
        <w:rPr>
          <w:color w:val="000000"/>
          <w:sz w:val="28"/>
          <w:szCs w:val="28"/>
        </w:rPr>
      </w:pPr>
      <w:r w:rsidRPr="00250E98">
        <w:rPr>
          <w:color w:val="000000"/>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1"/>
        <w:gridCol w:w="993"/>
        <w:gridCol w:w="1263"/>
        <w:gridCol w:w="961"/>
        <w:gridCol w:w="1030"/>
        <w:gridCol w:w="1752"/>
        <w:gridCol w:w="971"/>
        <w:gridCol w:w="993"/>
        <w:gridCol w:w="1263"/>
        <w:gridCol w:w="961"/>
        <w:gridCol w:w="1122"/>
        <w:gridCol w:w="1938"/>
      </w:tblGrid>
      <w:tr w:rsidR="005911F1" w:rsidRPr="00250E98" w:rsidTr="00555BBB">
        <w:trPr>
          <w:jc w:val="center"/>
        </w:trPr>
        <w:tc>
          <w:tcPr>
            <w:tcW w:w="2500" w:type="pct"/>
            <w:gridSpan w:val="6"/>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181 күннен бастап 1 жылға дейін</w:t>
            </w:r>
          </w:p>
        </w:tc>
        <w:tc>
          <w:tcPr>
            <w:tcW w:w="2500" w:type="pct"/>
            <w:gridSpan w:val="6"/>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1 жылдан астам 3 жылға дейін</w:t>
            </w:r>
          </w:p>
        </w:tc>
      </w:tr>
      <w:tr w:rsidR="005911F1" w:rsidRPr="00250E98" w:rsidTr="00555BBB">
        <w:trPr>
          <w:jc w:val="center"/>
        </w:trPr>
        <w:tc>
          <w:tcPr>
            <w:tcW w:w="249"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Барлығы</w:t>
            </w:r>
          </w:p>
        </w:tc>
        <w:tc>
          <w:tcPr>
            <w:tcW w:w="2250" w:type="pct"/>
            <w:gridSpan w:val="5"/>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оның ішінде</w:t>
            </w:r>
          </w:p>
        </w:tc>
        <w:tc>
          <w:tcPr>
            <w:tcW w:w="249"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Барлығы</w:t>
            </w:r>
          </w:p>
        </w:tc>
        <w:tc>
          <w:tcPr>
            <w:tcW w:w="2251" w:type="pct"/>
            <w:gridSpan w:val="5"/>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оның ішінде</w:t>
            </w:r>
          </w:p>
        </w:tc>
      </w:tr>
      <w:tr w:rsidR="005911F1" w:rsidRPr="00250E98" w:rsidTr="00555BBB">
        <w:trPr>
          <w:jc w:val="center"/>
        </w:trPr>
        <w:tc>
          <w:tcPr>
            <w:tcW w:w="0" w:type="auto"/>
            <w:vMerge/>
            <w:vAlign w:val="center"/>
            <w:hideMark/>
          </w:tcPr>
          <w:p w:rsidR="005911F1" w:rsidRPr="00250E98" w:rsidRDefault="005911F1" w:rsidP="00555BBB">
            <w:pPr>
              <w:rPr>
                <w:color w:val="000000"/>
              </w:rPr>
            </w:pPr>
          </w:p>
        </w:tc>
        <w:tc>
          <w:tcPr>
            <w:tcW w:w="28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теңгемен</w:t>
            </w:r>
          </w:p>
        </w:tc>
        <w:tc>
          <w:tcPr>
            <w:tcW w:w="45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АҚШ долларымен</w:t>
            </w:r>
          </w:p>
        </w:tc>
        <w:tc>
          <w:tcPr>
            <w:tcW w:w="34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Еуромен</w:t>
            </w:r>
          </w:p>
        </w:tc>
        <w:tc>
          <w:tcPr>
            <w:tcW w:w="501"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Ресей рублімен</w:t>
            </w:r>
          </w:p>
        </w:tc>
        <w:tc>
          <w:tcPr>
            <w:tcW w:w="667" w:type="pct"/>
            <w:tcMar>
              <w:top w:w="0" w:type="dxa"/>
              <w:left w:w="108" w:type="dxa"/>
              <w:bottom w:w="0" w:type="dxa"/>
              <w:right w:w="108" w:type="dxa"/>
            </w:tcMar>
            <w:hideMark/>
          </w:tcPr>
          <w:p w:rsidR="005911F1" w:rsidRPr="00250E98" w:rsidRDefault="005911F1" w:rsidP="00555BBB">
            <w:pPr>
              <w:ind w:left="-108"/>
              <w:jc w:val="center"/>
              <w:textAlignment w:val="baseline"/>
              <w:rPr>
                <w:color w:val="000000"/>
              </w:rPr>
            </w:pPr>
            <w:r w:rsidRPr="00250E98">
              <w:rPr>
                <w:color w:val="000000"/>
              </w:rPr>
              <w:t>басқа шетел валютасымен</w:t>
            </w:r>
          </w:p>
        </w:tc>
        <w:tc>
          <w:tcPr>
            <w:tcW w:w="0" w:type="auto"/>
            <w:vMerge/>
            <w:vAlign w:val="center"/>
            <w:hideMark/>
          </w:tcPr>
          <w:p w:rsidR="005911F1" w:rsidRPr="00250E98" w:rsidRDefault="005911F1" w:rsidP="00555BBB">
            <w:pPr>
              <w:rPr>
                <w:color w:val="000000"/>
              </w:rPr>
            </w:pPr>
          </w:p>
        </w:tc>
        <w:tc>
          <w:tcPr>
            <w:tcW w:w="33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теңгемен</w:t>
            </w:r>
          </w:p>
        </w:tc>
        <w:tc>
          <w:tcPr>
            <w:tcW w:w="44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АҚШ долларымен</w:t>
            </w:r>
          </w:p>
        </w:tc>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Еуромен</w:t>
            </w:r>
          </w:p>
        </w:tc>
        <w:tc>
          <w:tcPr>
            <w:tcW w:w="49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Ресей рублімен</w:t>
            </w:r>
          </w:p>
        </w:tc>
        <w:tc>
          <w:tcPr>
            <w:tcW w:w="73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басқа шетел валютасымен</w:t>
            </w:r>
          </w:p>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33</w:t>
            </w:r>
          </w:p>
        </w:tc>
        <w:tc>
          <w:tcPr>
            <w:tcW w:w="28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34</w:t>
            </w:r>
          </w:p>
        </w:tc>
        <w:tc>
          <w:tcPr>
            <w:tcW w:w="45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35</w:t>
            </w:r>
          </w:p>
        </w:tc>
        <w:tc>
          <w:tcPr>
            <w:tcW w:w="34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36</w:t>
            </w:r>
          </w:p>
        </w:tc>
        <w:tc>
          <w:tcPr>
            <w:tcW w:w="501"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37</w:t>
            </w:r>
          </w:p>
        </w:tc>
        <w:tc>
          <w:tcPr>
            <w:tcW w:w="66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38</w:t>
            </w:r>
          </w:p>
        </w:tc>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39</w:t>
            </w:r>
          </w:p>
        </w:tc>
        <w:tc>
          <w:tcPr>
            <w:tcW w:w="33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40</w:t>
            </w:r>
          </w:p>
        </w:tc>
        <w:tc>
          <w:tcPr>
            <w:tcW w:w="44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41</w:t>
            </w:r>
          </w:p>
        </w:tc>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42</w:t>
            </w:r>
          </w:p>
        </w:tc>
        <w:tc>
          <w:tcPr>
            <w:tcW w:w="49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43</w:t>
            </w:r>
          </w:p>
        </w:tc>
        <w:tc>
          <w:tcPr>
            <w:tcW w:w="73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44</w:t>
            </w:r>
          </w:p>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rPr>
                <w:color w:val="000000"/>
              </w:rPr>
            </w:pPr>
            <w:r w:rsidRPr="00250E98">
              <w:t> </w:t>
            </w:r>
          </w:p>
        </w:tc>
        <w:tc>
          <w:tcPr>
            <w:tcW w:w="287" w:type="pct"/>
            <w:tcMar>
              <w:top w:w="0" w:type="dxa"/>
              <w:left w:w="108" w:type="dxa"/>
              <w:bottom w:w="0" w:type="dxa"/>
              <w:right w:w="108" w:type="dxa"/>
            </w:tcMar>
            <w:hideMark/>
          </w:tcPr>
          <w:p w:rsidR="005911F1" w:rsidRPr="00250E98" w:rsidRDefault="005911F1" w:rsidP="00555BBB"/>
        </w:tc>
        <w:tc>
          <w:tcPr>
            <w:tcW w:w="454" w:type="pct"/>
            <w:tcMar>
              <w:top w:w="0" w:type="dxa"/>
              <w:left w:w="108" w:type="dxa"/>
              <w:bottom w:w="0" w:type="dxa"/>
              <w:right w:w="108" w:type="dxa"/>
            </w:tcMar>
            <w:hideMark/>
          </w:tcPr>
          <w:p w:rsidR="005911F1" w:rsidRPr="00250E98" w:rsidRDefault="005911F1" w:rsidP="00555BBB"/>
        </w:tc>
        <w:tc>
          <w:tcPr>
            <w:tcW w:w="342" w:type="pct"/>
            <w:tcMar>
              <w:top w:w="0" w:type="dxa"/>
              <w:left w:w="108" w:type="dxa"/>
              <w:bottom w:w="0" w:type="dxa"/>
              <w:right w:w="108" w:type="dxa"/>
            </w:tcMar>
            <w:hideMark/>
          </w:tcPr>
          <w:p w:rsidR="005911F1" w:rsidRPr="00250E98" w:rsidRDefault="005911F1" w:rsidP="00555BBB"/>
        </w:tc>
        <w:tc>
          <w:tcPr>
            <w:tcW w:w="501" w:type="pct"/>
            <w:tcMar>
              <w:top w:w="0" w:type="dxa"/>
              <w:left w:w="108" w:type="dxa"/>
              <w:bottom w:w="0" w:type="dxa"/>
              <w:right w:w="108" w:type="dxa"/>
            </w:tcMar>
            <w:hideMark/>
          </w:tcPr>
          <w:p w:rsidR="005911F1" w:rsidRPr="00250E98" w:rsidRDefault="005911F1" w:rsidP="00555BBB"/>
        </w:tc>
        <w:tc>
          <w:tcPr>
            <w:tcW w:w="667" w:type="pct"/>
            <w:tcMar>
              <w:top w:w="0" w:type="dxa"/>
              <w:left w:w="108" w:type="dxa"/>
              <w:bottom w:w="0" w:type="dxa"/>
              <w:right w:w="108" w:type="dxa"/>
            </w:tcMar>
            <w:hideMark/>
          </w:tcPr>
          <w:p w:rsidR="005911F1" w:rsidRPr="00250E98" w:rsidRDefault="005911F1" w:rsidP="00555BBB"/>
        </w:tc>
        <w:tc>
          <w:tcPr>
            <w:tcW w:w="249" w:type="pct"/>
            <w:tcMar>
              <w:top w:w="0" w:type="dxa"/>
              <w:left w:w="108" w:type="dxa"/>
              <w:bottom w:w="0" w:type="dxa"/>
              <w:right w:w="108" w:type="dxa"/>
            </w:tcMar>
            <w:hideMark/>
          </w:tcPr>
          <w:p w:rsidR="005911F1" w:rsidRPr="00250E98" w:rsidRDefault="005911F1" w:rsidP="00555BBB"/>
        </w:tc>
        <w:tc>
          <w:tcPr>
            <w:tcW w:w="330" w:type="pct"/>
            <w:tcMar>
              <w:top w:w="0" w:type="dxa"/>
              <w:left w:w="108" w:type="dxa"/>
              <w:bottom w:w="0" w:type="dxa"/>
              <w:right w:w="108" w:type="dxa"/>
            </w:tcMar>
            <w:hideMark/>
          </w:tcPr>
          <w:p w:rsidR="005911F1" w:rsidRPr="00250E98" w:rsidRDefault="005911F1" w:rsidP="00555BBB"/>
        </w:tc>
        <w:tc>
          <w:tcPr>
            <w:tcW w:w="448" w:type="pct"/>
            <w:tcMar>
              <w:top w:w="0" w:type="dxa"/>
              <w:left w:w="108" w:type="dxa"/>
              <w:bottom w:w="0" w:type="dxa"/>
              <w:right w:w="108" w:type="dxa"/>
            </w:tcMar>
            <w:hideMark/>
          </w:tcPr>
          <w:p w:rsidR="005911F1" w:rsidRPr="00250E98" w:rsidRDefault="005911F1" w:rsidP="00555BBB"/>
        </w:tc>
        <w:tc>
          <w:tcPr>
            <w:tcW w:w="249" w:type="pct"/>
            <w:tcMar>
              <w:top w:w="0" w:type="dxa"/>
              <w:left w:w="108" w:type="dxa"/>
              <w:bottom w:w="0" w:type="dxa"/>
              <w:right w:w="108" w:type="dxa"/>
            </w:tcMar>
            <w:hideMark/>
          </w:tcPr>
          <w:p w:rsidR="005911F1" w:rsidRPr="00250E98" w:rsidRDefault="005911F1" w:rsidP="00555BBB"/>
        </w:tc>
        <w:tc>
          <w:tcPr>
            <w:tcW w:w="492" w:type="pct"/>
            <w:tcMar>
              <w:top w:w="0" w:type="dxa"/>
              <w:left w:w="108" w:type="dxa"/>
              <w:bottom w:w="0" w:type="dxa"/>
              <w:right w:w="108" w:type="dxa"/>
            </w:tcMar>
            <w:hideMark/>
          </w:tcPr>
          <w:p w:rsidR="005911F1" w:rsidRPr="00250E98" w:rsidRDefault="005911F1" w:rsidP="00555BBB"/>
        </w:tc>
        <w:tc>
          <w:tcPr>
            <w:tcW w:w="732"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w:t>
            </w:r>
          </w:p>
        </w:tc>
        <w:tc>
          <w:tcPr>
            <w:tcW w:w="287" w:type="pct"/>
            <w:tcMar>
              <w:top w:w="0" w:type="dxa"/>
              <w:left w:w="108" w:type="dxa"/>
              <w:bottom w:w="0" w:type="dxa"/>
              <w:right w:w="108" w:type="dxa"/>
            </w:tcMar>
            <w:hideMark/>
          </w:tcPr>
          <w:p w:rsidR="005911F1" w:rsidRPr="00250E98" w:rsidRDefault="005911F1" w:rsidP="00555BBB"/>
        </w:tc>
        <w:tc>
          <w:tcPr>
            <w:tcW w:w="454" w:type="pct"/>
            <w:tcMar>
              <w:top w:w="0" w:type="dxa"/>
              <w:left w:w="108" w:type="dxa"/>
              <w:bottom w:w="0" w:type="dxa"/>
              <w:right w:w="108" w:type="dxa"/>
            </w:tcMar>
            <w:hideMark/>
          </w:tcPr>
          <w:p w:rsidR="005911F1" w:rsidRPr="00250E98" w:rsidRDefault="005911F1" w:rsidP="00555BBB"/>
        </w:tc>
        <w:tc>
          <w:tcPr>
            <w:tcW w:w="342" w:type="pct"/>
            <w:tcMar>
              <w:top w:w="0" w:type="dxa"/>
              <w:left w:w="108" w:type="dxa"/>
              <w:bottom w:w="0" w:type="dxa"/>
              <w:right w:w="108" w:type="dxa"/>
            </w:tcMar>
            <w:hideMark/>
          </w:tcPr>
          <w:p w:rsidR="005911F1" w:rsidRPr="00250E98" w:rsidRDefault="005911F1" w:rsidP="00555BBB"/>
        </w:tc>
        <w:tc>
          <w:tcPr>
            <w:tcW w:w="501" w:type="pct"/>
            <w:tcMar>
              <w:top w:w="0" w:type="dxa"/>
              <w:left w:w="108" w:type="dxa"/>
              <w:bottom w:w="0" w:type="dxa"/>
              <w:right w:w="108" w:type="dxa"/>
            </w:tcMar>
            <w:hideMark/>
          </w:tcPr>
          <w:p w:rsidR="005911F1" w:rsidRPr="00250E98" w:rsidRDefault="005911F1" w:rsidP="00555BBB"/>
        </w:tc>
        <w:tc>
          <w:tcPr>
            <w:tcW w:w="667" w:type="pct"/>
            <w:tcMar>
              <w:top w:w="0" w:type="dxa"/>
              <w:left w:w="108" w:type="dxa"/>
              <w:bottom w:w="0" w:type="dxa"/>
              <w:right w:w="108" w:type="dxa"/>
            </w:tcMar>
            <w:hideMark/>
          </w:tcPr>
          <w:p w:rsidR="005911F1" w:rsidRPr="00250E98" w:rsidRDefault="005911F1" w:rsidP="00555BBB"/>
        </w:tc>
        <w:tc>
          <w:tcPr>
            <w:tcW w:w="249" w:type="pct"/>
            <w:tcMar>
              <w:top w:w="0" w:type="dxa"/>
              <w:left w:w="108" w:type="dxa"/>
              <w:bottom w:w="0" w:type="dxa"/>
              <w:right w:w="108" w:type="dxa"/>
            </w:tcMar>
            <w:hideMark/>
          </w:tcPr>
          <w:p w:rsidR="005911F1" w:rsidRPr="00250E98" w:rsidRDefault="005911F1" w:rsidP="00555BBB"/>
        </w:tc>
        <w:tc>
          <w:tcPr>
            <w:tcW w:w="330" w:type="pct"/>
            <w:tcMar>
              <w:top w:w="0" w:type="dxa"/>
              <w:left w:w="108" w:type="dxa"/>
              <w:bottom w:w="0" w:type="dxa"/>
              <w:right w:w="108" w:type="dxa"/>
            </w:tcMar>
            <w:hideMark/>
          </w:tcPr>
          <w:p w:rsidR="005911F1" w:rsidRPr="00250E98" w:rsidRDefault="005911F1" w:rsidP="00555BBB"/>
        </w:tc>
        <w:tc>
          <w:tcPr>
            <w:tcW w:w="448" w:type="pct"/>
            <w:tcMar>
              <w:top w:w="0" w:type="dxa"/>
              <w:left w:w="108" w:type="dxa"/>
              <w:bottom w:w="0" w:type="dxa"/>
              <w:right w:w="108" w:type="dxa"/>
            </w:tcMar>
            <w:hideMark/>
          </w:tcPr>
          <w:p w:rsidR="005911F1" w:rsidRPr="00250E98" w:rsidRDefault="005911F1" w:rsidP="00555BBB"/>
        </w:tc>
        <w:tc>
          <w:tcPr>
            <w:tcW w:w="249" w:type="pct"/>
            <w:tcMar>
              <w:top w:w="0" w:type="dxa"/>
              <w:left w:w="108" w:type="dxa"/>
              <w:bottom w:w="0" w:type="dxa"/>
              <w:right w:w="108" w:type="dxa"/>
            </w:tcMar>
            <w:hideMark/>
          </w:tcPr>
          <w:p w:rsidR="005911F1" w:rsidRPr="00250E98" w:rsidRDefault="005911F1" w:rsidP="00555BBB"/>
        </w:tc>
        <w:tc>
          <w:tcPr>
            <w:tcW w:w="492" w:type="pct"/>
            <w:tcMar>
              <w:top w:w="0" w:type="dxa"/>
              <w:left w:w="108" w:type="dxa"/>
              <w:bottom w:w="0" w:type="dxa"/>
              <w:right w:w="108" w:type="dxa"/>
            </w:tcMar>
            <w:hideMark/>
          </w:tcPr>
          <w:p w:rsidR="005911F1" w:rsidRPr="00250E98" w:rsidRDefault="005911F1" w:rsidP="00555BBB"/>
        </w:tc>
        <w:tc>
          <w:tcPr>
            <w:tcW w:w="732"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397"/>
        <w:textAlignment w:val="baseline"/>
        <w:rPr>
          <w:color w:val="000000"/>
          <w:sz w:val="28"/>
          <w:szCs w:val="28"/>
        </w:rPr>
      </w:pP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ind w:firstLine="397"/>
        <w:textAlignment w:val="baseline"/>
        <w:rPr>
          <w:color w:val="000000"/>
          <w:sz w:val="28"/>
          <w:szCs w:val="28"/>
        </w:rPr>
      </w:pPr>
      <w:r w:rsidRPr="00250E98">
        <w:rPr>
          <w:color w:val="000000"/>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1"/>
        <w:gridCol w:w="993"/>
        <w:gridCol w:w="1263"/>
        <w:gridCol w:w="961"/>
        <w:gridCol w:w="1030"/>
        <w:gridCol w:w="1752"/>
        <w:gridCol w:w="971"/>
        <w:gridCol w:w="993"/>
        <w:gridCol w:w="1263"/>
        <w:gridCol w:w="961"/>
        <w:gridCol w:w="1122"/>
        <w:gridCol w:w="1938"/>
      </w:tblGrid>
      <w:tr w:rsidR="005911F1" w:rsidRPr="00250E98" w:rsidTr="00555BBB">
        <w:trPr>
          <w:jc w:val="center"/>
        </w:trPr>
        <w:tc>
          <w:tcPr>
            <w:tcW w:w="2500" w:type="pct"/>
            <w:gridSpan w:val="6"/>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3 жылдан астам 5 жылға дейін</w:t>
            </w:r>
          </w:p>
        </w:tc>
        <w:tc>
          <w:tcPr>
            <w:tcW w:w="2500" w:type="pct"/>
            <w:gridSpan w:val="6"/>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5 жылдан астам 10 жылға дейін</w:t>
            </w:r>
          </w:p>
        </w:tc>
      </w:tr>
      <w:tr w:rsidR="005911F1" w:rsidRPr="00250E98" w:rsidTr="00555BBB">
        <w:trPr>
          <w:jc w:val="center"/>
        </w:trPr>
        <w:tc>
          <w:tcPr>
            <w:tcW w:w="249"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Барлығы</w:t>
            </w:r>
          </w:p>
        </w:tc>
        <w:tc>
          <w:tcPr>
            <w:tcW w:w="2250" w:type="pct"/>
            <w:gridSpan w:val="5"/>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оның ішінде</w:t>
            </w:r>
          </w:p>
        </w:tc>
        <w:tc>
          <w:tcPr>
            <w:tcW w:w="249"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Барлығы</w:t>
            </w:r>
          </w:p>
        </w:tc>
        <w:tc>
          <w:tcPr>
            <w:tcW w:w="2251" w:type="pct"/>
            <w:gridSpan w:val="5"/>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оның ішінде</w:t>
            </w:r>
          </w:p>
        </w:tc>
      </w:tr>
      <w:tr w:rsidR="005911F1" w:rsidRPr="00250E98" w:rsidTr="00555BBB">
        <w:trPr>
          <w:jc w:val="center"/>
        </w:trPr>
        <w:tc>
          <w:tcPr>
            <w:tcW w:w="0" w:type="auto"/>
            <w:vMerge/>
            <w:vAlign w:val="center"/>
            <w:hideMark/>
          </w:tcPr>
          <w:p w:rsidR="005911F1" w:rsidRPr="00250E98" w:rsidRDefault="005911F1" w:rsidP="00555BBB">
            <w:pPr>
              <w:rPr>
                <w:color w:val="000000"/>
              </w:rPr>
            </w:pPr>
          </w:p>
        </w:tc>
        <w:tc>
          <w:tcPr>
            <w:tcW w:w="28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теңгемен</w:t>
            </w:r>
          </w:p>
        </w:tc>
        <w:tc>
          <w:tcPr>
            <w:tcW w:w="45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АҚШ долларымен</w:t>
            </w:r>
          </w:p>
        </w:tc>
        <w:tc>
          <w:tcPr>
            <w:tcW w:w="34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Еуромен</w:t>
            </w:r>
          </w:p>
        </w:tc>
        <w:tc>
          <w:tcPr>
            <w:tcW w:w="501"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Ресей рублімен</w:t>
            </w:r>
          </w:p>
        </w:tc>
        <w:tc>
          <w:tcPr>
            <w:tcW w:w="667" w:type="pct"/>
            <w:tcMar>
              <w:top w:w="0" w:type="dxa"/>
              <w:left w:w="108" w:type="dxa"/>
              <w:bottom w:w="0" w:type="dxa"/>
              <w:right w:w="108" w:type="dxa"/>
            </w:tcMar>
            <w:hideMark/>
          </w:tcPr>
          <w:p w:rsidR="005911F1" w:rsidRPr="00250E98" w:rsidRDefault="005911F1" w:rsidP="00555BBB">
            <w:pPr>
              <w:ind w:left="-108"/>
              <w:jc w:val="center"/>
              <w:textAlignment w:val="baseline"/>
              <w:rPr>
                <w:color w:val="000000"/>
              </w:rPr>
            </w:pPr>
            <w:r w:rsidRPr="00250E98">
              <w:rPr>
                <w:color w:val="000000"/>
              </w:rPr>
              <w:t>басқа шетел валютасымен</w:t>
            </w:r>
          </w:p>
        </w:tc>
        <w:tc>
          <w:tcPr>
            <w:tcW w:w="0" w:type="auto"/>
            <w:vMerge/>
            <w:vAlign w:val="center"/>
            <w:hideMark/>
          </w:tcPr>
          <w:p w:rsidR="005911F1" w:rsidRPr="00250E98" w:rsidRDefault="005911F1" w:rsidP="00555BBB">
            <w:pPr>
              <w:rPr>
                <w:color w:val="000000"/>
              </w:rPr>
            </w:pPr>
          </w:p>
        </w:tc>
        <w:tc>
          <w:tcPr>
            <w:tcW w:w="33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теңгемен</w:t>
            </w:r>
          </w:p>
        </w:tc>
        <w:tc>
          <w:tcPr>
            <w:tcW w:w="44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АҚШ долларымен</w:t>
            </w:r>
          </w:p>
        </w:tc>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Еуромен</w:t>
            </w:r>
          </w:p>
        </w:tc>
        <w:tc>
          <w:tcPr>
            <w:tcW w:w="49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Ресей рублімен</w:t>
            </w:r>
          </w:p>
        </w:tc>
        <w:tc>
          <w:tcPr>
            <w:tcW w:w="73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басқа шетел валютасымен</w:t>
            </w:r>
          </w:p>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33</w:t>
            </w:r>
          </w:p>
        </w:tc>
        <w:tc>
          <w:tcPr>
            <w:tcW w:w="28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34</w:t>
            </w:r>
          </w:p>
        </w:tc>
        <w:tc>
          <w:tcPr>
            <w:tcW w:w="45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35</w:t>
            </w:r>
          </w:p>
        </w:tc>
        <w:tc>
          <w:tcPr>
            <w:tcW w:w="34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36</w:t>
            </w:r>
          </w:p>
        </w:tc>
        <w:tc>
          <w:tcPr>
            <w:tcW w:w="501"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37</w:t>
            </w:r>
          </w:p>
        </w:tc>
        <w:tc>
          <w:tcPr>
            <w:tcW w:w="66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38</w:t>
            </w:r>
          </w:p>
        </w:tc>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39</w:t>
            </w:r>
          </w:p>
        </w:tc>
        <w:tc>
          <w:tcPr>
            <w:tcW w:w="33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40</w:t>
            </w:r>
          </w:p>
        </w:tc>
        <w:tc>
          <w:tcPr>
            <w:tcW w:w="44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41</w:t>
            </w:r>
          </w:p>
        </w:tc>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42</w:t>
            </w:r>
          </w:p>
        </w:tc>
        <w:tc>
          <w:tcPr>
            <w:tcW w:w="49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43</w:t>
            </w:r>
          </w:p>
        </w:tc>
        <w:tc>
          <w:tcPr>
            <w:tcW w:w="73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44</w:t>
            </w:r>
          </w:p>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rPr>
                <w:color w:val="000000"/>
              </w:rPr>
            </w:pPr>
            <w:r w:rsidRPr="00250E98">
              <w:t> </w:t>
            </w:r>
          </w:p>
        </w:tc>
        <w:tc>
          <w:tcPr>
            <w:tcW w:w="287" w:type="pct"/>
            <w:tcMar>
              <w:top w:w="0" w:type="dxa"/>
              <w:left w:w="108" w:type="dxa"/>
              <w:bottom w:w="0" w:type="dxa"/>
              <w:right w:w="108" w:type="dxa"/>
            </w:tcMar>
            <w:hideMark/>
          </w:tcPr>
          <w:p w:rsidR="005911F1" w:rsidRPr="00250E98" w:rsidRDefault="005911F1" w:rsidP="00555BBB"/>
        </w:tc>
        <w:tc>
          <w:tcPr>
            <w:tcW w:w="454" w:type="pct"/>
            <w:tcMar>
              <w:top w:w="0" w:type="dxa"/>
              <w:left w:w="108" w:type="dxa"/>
              <w:bottom w:w="0" w:type="dxa"/>
              <w:right w:w="108" w:type="dxa"/>
            </w:tcMar>
            <w:hideMark/>
          </w:tcPr>
          <w:p w:rsidR="005911F1" w:rsidRPr="00250E98" w:rsidRDefault="005911F1" w:rsidP="00555BBB"/>
        </w:tc>
        <w:tc>
          <w:tcPr>
            <w:tcW w:w="342" w:type="pct"/>
            <w:tcMar>
              <w:top w:w="0" w:type="dxa"/>
              <w:left w:w="108" w:type="dxa"/>
              <w:bottom w:w="0" w:type="dxa"/>
              <w:right w:w="108" w:type="dxa"/>
            </w:tcMar>
            <w:hideMark/>
          </w:tcPr>
          <w:p w:rsidR="005911F1" w:rsidRPr="00250E98" w:rsidRDefault="005911F1" w:rsidP="00555BBB"/>
        </w:tc>
        <w:tc>
          <w:tcPr>
            <w:tcW w:w="501" w:type="pct"/>
            <w:tcMar>
              <w:top w:w="0" w:type="dxa"/>
              <w:left w:w="108" w:type="dxa"/>
              <w:bottom w:w="0" w:type="dxa"/>
              <w:right w:w="108" w:type="dxa"/>
            </w:tcMar>
            <w:hideMark/>
          </w:tcPr>
          <w:p w:rsidR="005911F1" w:rsidRPr="00250E98" w:rsidRDefault="005911F1" w:rsidP="00555BBB"/>
        </w:tc>
        <w:tc>
          <w:tcPr>
            <w:tcW w:w="667" w:type="pct"/>
            <w:tcMar>
              <w:top w:w="0" w:type="dxa"/>
              <w:left w:w="108" w:type="dxa"/>
              <w:bottom w:w="0" w:type="dxa"/>
              <w:right w:w="108" w:type="dxa"/>
            </w:tcMar>
            <w:hideMark/>
          </w:tcPr>
          <w:p w:rsidR="005911F1" w:rsidRPr="00250E98" w:rsidRDefault="005911F1" w:rsidP="00555BBB"/>
        </w:tc>
        <w:tc>
          <w:tcPr>
            <w:tcW w:w="249" w:type="pct"/>
            <w:tcMar>
              <w:top w:w="0" w:type="dxa"/>
              <w:left w:w="108" w:type="dxa"/>
              <w:bottom w:w="0" w:type="dxa"/>
              <w:right w:w="108" w:type="dxa"/>
            </w:tcMar>
            <w:hideMark/>
          </w:tcPr>
          <w:p w:rsidR="005911F1" w:rsidRPr="00250E98" w:rsidRDefault="005911F1" w:rsidP="00555BBB"/>
        </w:tc>
        <w:tc>
          <w:tcPr>
            <w:tcW w:w="330" w:type="pct"/>
            <w:tcMar>
              <w:top w:w="0" w:type="dxa"/>
              <w:left w:w="108" w:type="dxa"/>
              <w:bottom w:w="0" w:type="dxa"/>
              <w:right w:w="108" w:type="dxa"/>
            </w:tcMar>
            <w:hideMark/>
          </w:tcPr>
          <w:p w:rsidR="005911F1" w:rsidRPr="00250E98" w:rsidRDefault="005911F1" w:rsidP="00555BBB"/>
        </w:tc>
        <w:tc>
          <w:tcPr>
            <w:tcW w:w="448" w:type="pct"/>
            <w:tcMar>
              <w:top w:w="0" w:type="dxa"/>
              <w:left w:w="108" w:type="dxa"/>
              <w:bottom w:w="0" w:type="dxa"/>
              <w:right w:w="108" w:type="dxa"/>
            </w:tcMar>
            <w:hideMark/>
          </w:tcPr>
          <w:p w:rsidR="005911F1" w:rsidRPr="00250E98" w:rsidRDefault="005911F1" w:rsidP="00555BBB"/>
        </w:tc>
        <w:tc>
          <w:tcPr>
            <w:tcW w:w="249" w:type="pct"/>
            <w:tcMar>
              <w:top w:w="0" w:type="dxa"/>
              <w:left w:w="108" w:type="dxa"/>
              <w:bottom w:w="0" w:type="dxa"/>
              <w:right w:w="108" w:type="dxa"/>
            </w:tcMar>
            <w:hideMark/>
          </w:tcPr>
          <w:p w:rsidR="005911F1" w:rsidRPr="00250E98" w:rsidRDefault="005911F1" w:rsidP="00555BBB"/>
        </w:tc>
        <w:tc>
          <w:tcPr>
            <w:tcW w:w="492" w:type="pct"/>
            <w:tcMar>
              <w:top w:w="0" w:type="dxa"/>
              <w:left w:w="108" w:type="dxa"/>
              <w:bottom w:w="0" w:type="dxa"/>
              <w:right w:w="108" w:type="dxa"/>
            </w:tcMar>
            <w:hideMark/>
          </w:tcPr>
          <w:p w:rsidR="005911F1" w:rsidRPr="00250E98" w:rsidRDefault="005911F1" w:rsidP="00555BBB"/>
        </w:tc>
        <w:tc>
          <w:tcPr>
            <w:tcW w:w="732"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w:t>
            </w:r>
          </w:p>
        </w:tc>
        <w:tc>
          <w:tcPr>
            <w:tcW w:w="287" w:type="pct"/>
            <w:tcMar>
              <w:top w:w="0" w:type="dxa"/>
              <w:left w:w="108" w:type="dxa"/>
              <w:bottom w:w="0" w:type="dxa"/>
              <w:right w:w="108" w:type="dxa"/>
            </w:tcMar>
            <w:hideMark/>
          </w:tcPr>
          <w:p w:rsidR="005911F1" w:rsidRPr="00250E98" w:rsidRDefault="005911F1" w:rsidP="00555BBB"/>
        </w:tc>
        <w:tc>
          <w:tcPr>
            <w:tcW w:w="454" w:type="pct"/>
            <w:tcMar>
              <w:top w:w="0" w:type="dxa"/>
              <w:left w:w="108" w:type="dxa"/>
              <w:bottom w:w="0" w:type="dxa"/>
              <w:right w:w="108" w:type="dxa"/>
            </w:tcMar>
            <w:hideMark/>
          </w:tcPr>
          <w:p w:rsidR="005911F1" w:rsidRPr="00250E98" w:rsidRDefault="005911F1" w:rsidP="00555BBB"/>
        </w:tc>
        <w:tc>
          <w:tcPr>
            <w:tcW w:w="342" w:type="pct"/>
            <w:tcMar>
              <w:top w:w="0" w:type="dxa"/>
              <w:left w:w="108" w:type="dxa"/>
              <w:bottom w:w="0" w:type="dxa"/>
              <w:right w:w="108" w:type="dxa"/>
            </w:tcMar>
            <w:hideMark/>
          </w:tcPr>
          <w:p w:rsidR="005911F1" w:rsidRPr="00250E98" w:rsidRDefault="005911F1" w:rsidP="00555BBB"/>
        </w:tc>
        <w:tc>
          <w:tcPr>
            <w:tcW w:w="501" w:type="pct"/>
            <w:tcMar>
              <w:top w:w="0" w:type="dxa"/>
              <w:left w:w="108" w:type="dxa"/>
              <w:bottom w:w="0" w:type="dxa"/>
              <w:right w:w="108" w:type="dxa"/>
            </w:tcMar>
            <w:hideMark/>
          </w:tcPr>
          <w:p w:rsidR="005911F1" w:rsidRPr="00250E98" w:rsidRDefault="005911F1" w:rsidP="00555BBB"/>
        </w:tc>
        <w:tc>
          <w:tcPr>
            <w:tcW w:w="667" w:type="pct"/>
            <w:tcMar>
              <w:top w:w="0" w:type="dxa"/>
              <w:left w:w="108" w:type="dxa"/>
              <w:bottom w:w="0" w:type="dxa"/>
              <w:right w:w="108" w:type="dxa"/>
            </w:tcMar>
            <w:hideMark/>
          </w:tcPr>
          <w:p w:rsidR="005911F1" w:rsidRPr="00250E98" w:rsidRDefault="005911F1" w:rsidP="00555BBB"/>
        </w:tc>
        <w:tc>
          <w:tcPr>
            <w:tcW w:w="249" w:type="pct"/>
            <w:tcMar>
              <w:top w:w="0" w:type="dxa"/>
              <w:left w:w="108" w:type="dxa"/>
              <w:bottom w:w="0" w:type="dxa"/>
              <w:right w:w="108" w:type="dxa"/>
            </w:tcMar>
            <w:hideMark/>
          </w:tcPr>
          <w:p w:rsidR="005911F1" w:rsidRPr="00250E98" w:rsidRDefault="005911F1" w:rsidP="00555BBB"/>
        </w:tc>
        <w:tc>
          <w:tcPr>
            <w:tcW w:w="330" w:type="pct"/>
            <w:tcMar>
              <w:top w:w="0" w:type="dxa"/>
              <w:left w:w="108" w:type="dxa"/>
              <w:bottom w:w="0" w:type="dxa"/>
              <w:right w:w="108" w:type="dxa"/>
            </w:tcMar>
            <w:hideMark/>
          </w:tcPr>
          <w:p w:rsidR="005911F1" w:rsidRPr="00250E98" w:rsidRDefault="005911F1" w:rsidP="00555BBB"/>
        </w:tc>
        <w:tc>
          <w:tcPr>
            <w:tcW w:w="448" w:type="pct"/>
            <w:tcMar>
              <w:top w:w="0" w:type="dxa"/>
              <w:left w:w="108" w:type="dxa"/>
              <w:bottom w:w="0" w:type="dxa"/>
              <w:right w:w="108" w:type="dxa"/>
            </w:tcMar>
            <w:hideMark/>
          </w:tcPr>
          <w:p w:rsidR="005911F1" w:rsidRPr="00250E98" w:rsidRDefault="005911F1" w:rsidP="00555BBB"/>
        </w:tc>
        <w:tc>
          <w:tcPr>
            <w:tcW w:w="249" w:type="pct"/>
            <w:tcMar>
              <w:top w:w="0" w:type="dxa"/>
              <w:left w:w="108" w:type="dxa"/>
              <w:bottom w:w="0" w:type="dxa"/>
              <w:right w:w="108" w:type="dxa"/>
            </w:tcMar>
            <w:hideMark/>
          </w:tcPr>
          <w:p w:rsidR="005911F1" w:rsidRPr="00250E98" w:rsidRDefault="005911F1" w:rsidP="00555BBB"/>
        </w:tc>
        <w:tc>
          <w:tcPr>
            <w:tcW w:w="492" w:type="pct"/>
            <w:tcMar>
              <w:top w:w="0" w:type="dxa"/>
              <w:left w:w="108" w:type="dxa"/>
              <w:bottom w:w="0" w:type="dxa"/>
              <w:right w:w="108" w:type="dxa"/>
            </w:tcMar>
            <w:hideMark/>
          </w:tcPr>
          <w:p w:rsidR="005911F1" w:rsidRPr="00250E98" w:rsidRDefault="005911F1" w:rsidP="00555BBB"/>
        </w:tc>
        <w:tc>
          <w:tcPr>
            <w:tcW w:w="732"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397"/>
        <w:textAlignment w:val="baseline"/>
        <w:rPr>
          <w:color w:val="000000"/>
          <w:sz w:val="28"/>
          <w:szCs w:val="28"/>
        </w:rPr>
      </w:pPr>
      <w:r w:rsidRPr="00250E98">
        <w:rPr>
          <w:color w:val="000000"/>
          <w:sz w:val="28"/>
          <w:szCs w:val="28"/>
        </w:rPr>
        <w:t> </w:t>
      </w: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ind w:firstLine="397"/>
        <w:textAlignment w:val="baseline"/>
        <w:rPr>
          <w:color w:val="000000"/>
          <w:sz w:val="28"/>
          <w:szCs w:val="28"/>
        </w:rPr>
      </w:pPr>
      <w:r w:rsidRPr="00250E98">
        <w:rPr>
          <w:color w:val="000000"/>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1"/>
        <w:gridCol w:w="993"/>
        <w:gridCol w:w="1263"/>
        <w:gridCol w:w="961"/>
        <w:gridCol w:w="1089"/>
        <w:gridCol w:w="1828"/>
        <w:gridCol w:w="971"/>
        <w:gridCol w:w="993"/>
        <w:gridCol w:w="1263"/>
        <w:gridCol w:w="961"/>
        <w:gridCol w:w="1091"/>
        <w:gridCol w:w="1834"/>
      </w:tblGrid>
      <w:tr w:rsidR="005911F1" w:rsidRPr="00250E98" w:rsidTr="00555BBB">
        <w:trPr>
          <w:jc w:val="center"/>
        </w:trPr>
        <w:tc>
          <w:tcPr>
            <w:tcW w:w="2499" w:type="pct"/>
            <w:gridSpan w:val="6"/>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10 жылдан астам</w:t>
            </w:r>
          </w:p>
        </w:tc>
        <w:tc>
          <w:tcPr>
            <w:tcW w:w="2501" w:type="pct"/>
            <w:gridSpan w:val="6"/>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Жиынтығы</w:t>
            </w:r>
          </w:p>
        </w:tc>
      </w:tr>
      <w:tr w:rsidR="005911F1" w:rsidRPr="00250E98" w:rsidTr="00555BBB">
        <w:trPr>
          <w:jc w:val="center"/>
        </w:trPr>
        <w:tc>
          <w:tcPr>
            <w:tcW w:w="249"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Барлығы</w:t>
            </w:r>
          </w:p>
        </w:tc>
        <w:tc>
          <w:tcPr>
            <w:tcW w:w="2249" w:type="pct"/>
            <w:gridSpan w:val="5"/>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оның ішінде</w:t>
            </w:r>
          </w:p>
        </w:tc>
        <w:tc>
          <w:tcPr>
            <w:tcW w:w="249"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Барлығы</w:t>
            </w:r>
          </w:p>
        </w:tc>
        <w:tc>
          <w:tcPr>
            <w:tcW w:w="2252" w:type="pct"/>
            <w:gridSpan w:val="5"/>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оның ішінде</w:t>
            </w:r>
          </w:p>
        </w:tc>
      </w:tr>
      <w:tr w:rsidR="005911F1" w:rsidRPr="00250E98" w:rsidTr="00555BBB">
        <w:trPr>
          <w:jc w:val="center"/>
        </w:trPr>
        <w:tc>
          <w:tcPr>
            <w:tcW w:w="0" w:type="auto"/>
            <w:vMerge/>
            <w:vAlign w:val="center"/>
            <w:hideMark/>
          </w:tcPr>
          <w:p w:rsidR="005911F1" w:rsidRPr="00250E98" w:rsidRDefault="005911F1" w:rsidP="00555BBB">
            <w:pPr>
              <w:rPr>
                <w:color w:val="000000"/>
              </w:rPr>
            </w:pPr>
          </w:p>
        </w:tc>
        <w:tc>
          <w:tcPr>
            <w:tcW w:w="26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теңгемен</w:t>
            </w:r>
          </w:p>
        </w:tc>
        <w:tc>
          <w:tcPr>
            <w:tcW w:w="47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АҚШ долларымен</w:t>
            </w:r>
          </w:p>
        </w:tc>
        <w:tc>
          <w:tcPr>
            <w:tcW w:w="24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Еуромен</w:t>
            </w:r>
          </w:p>
        </w:tc>
        <w:tc>
          <w:tcPr>
            <w:tcW w:w="53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Ресей рублімен</w:t>
            </w:r>
          </w:p>
        </w:tc>
        <w:tc>
          <w:tcPr>
            <w:tcW w:w="73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басқа шетел валютасымен</w:t>
            </w:r>
          </w:p>
        </w:tc>
        <w:tc>
          <w:tcPr>
            <w:tcW w:w="0" w:type="auto"/>
            <w:vMerge/>
            <w:vAlign w:val="center"/>
            <w:hideMark/>
          </w:tcPr>
          <w:p w:rsidR="005911F1" w:rsidRPr="00250E98" w:rsidRDefault="005911F1" w:rsidP="00555BBB">
            <w:pPr>
              <w:rPr>
                <w:color w:val="000000"/>
              </w:rPr>
            </w:pPr>
          </w:p>
        </w:tc>
        <w:tc>
          <w:tcPr>
            <w:tcW w:w="26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теңгемен</w:t>
            </w:r>
          </w:p>
        </w:tc>
        <w:tc>
          <w:tcPr>
            <w:tcW w:w="47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АҚШ долларымен</w:t>
            </w:r>
          </w:p>
        </w:tc>
        <w:tc>
          <w:tcPr>
            <w:tcW w:w="24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Еуромен</w:t>
            </w:r>
          </w:p>
        </w:tc>
        <w:tc>
          <w:tcPr>
            <w:tcW w:w="53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Ресей рублімен</w:t>
            </w:r>
          </w:p>
        </w:tc>
        <w:tc>
          <w:tcPr>
            <w:tcW w:w="73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басқа шетел валютасымен</w:t>
            </w:r>
          </w:p>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51</w:t>
            </w:r>
          </w:p>
        </w:tc>
        <w:tc>
          <w:tcPr>
            <w:tcW w:w="26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52</w:t>
            </w:r>
          </w:p>
        </w:tc>
        <w:tc>
          <w:tcPr>
            <w:tcW w:w="47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53</w:t>
            </w:r>
          </w:p>
        </w:tc>
        <w:tc>
          <w:tcPr>
            <w:tcW w:w="24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54</w:t>
            </w:r>
          </w:p>
        </w:tc>
        <w:tc>
          <w:tcPr>
            <w:tcW w:w="53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55</w:t>
            </w:r>
          </w:p>
        </w:tc>
        <w:tc>
          <w:tcPr>
            <w:tcW w:w="73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56</w:t>
            </w:r>
          </w:p>
        </w:tc>
        <w:tc>
          <w:tcPr>
            <w:tcW w:w="24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57</w:t>
            </w:r>
          </w:p>
        </w:tc>
        <w:tc>
          <w:tcPr>
            <w:tcW w:w="26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58</w:t>
            </w:r>
          </w:p>
        </w:tc>
        <w:tc>
          <w:tcPr>
            <w:tcW w:w="47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59</w:t>
            </w:r>
          </w:p>
        </w:tc>
        <w:tc>
          <w:tcPr>
            <w:tcW w:w="24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60</w:t>
            </w:r>
          </w:p>
        </w:tc>
        <w:tc>
          <w:tcPr>
            <w:tcW w:w="53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61</w:t>
            </w:r>
          </w:p>
        </w:tc>
        <w:tc>
          <w:tcPr>
            <w:tcW w:w="73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62</w:t>
            </w:r>
          </w:p>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rPr>
                <w:color w:val="000000"/>
              </w:rPr>
            </w:pPr>
            <w:r w:rsidRPr="00250E98">
              <w:lastRenderedPageBreak/>
              <w:t> </w:t>
            </w:r>
          </w:p>
        </w:tc>
        <w:tc>
          <w:tcPr>
            <w:tcW w:w="263" w:type="pct"/>
            <w:tcMar>
              <w:top w:w="0" w:type="dxa"/>
              <w:left w:w="108" w:type="dxa"/>
              <w:bottom w:w="0" w:type="dxa"/>
              <w:right w:w="108" w:type="dxa"/>
            </w:tcMar>
            <w:hideMark/>
          </w:tcPr>
          <w:p w:rsidR="005911F1" w:rsidRPr="00250E98" w:rsidRDefault="005911F1" w:rsidP="00555BBB"/>
        </w:tc>
        <w:tc>
          <w:tcPr>
            <w:tcW w:w="476" w:type="pct"/>
            <w:tcMar>
              <w:top w:w="0" w:type="dxa"/>
              <w:left w:w="108" w:type="dxa"/>
              <w:bottom w:w="0" w:type="dxa"/>
              <w:right w:w="108" w:type="dxa"/>
            </w:tcMar>
            <w:hideMark/>
          </w:tcPr>
          <w:p w:rsidR="005911F1" w:rsidRPr="00250E98" w:rsidRDefault="005911F1" w:rsidP="00555BBB"/>
        </w:tc>
        <w:tc>
          <w:tcPr>
            <w:tcW w:w="243" w:type="pct"/>
            <w:tcMar>
              <w:top w:w="0" w:type="dxa"/>
              <w:left w:w="108" w:type="dxa"/>
              <w:bottom w:w="0" w:type="dxa"/>
              <w:right w:w="108" w:type="dxa"/>
            </w:tcMar>
            <w:hideMark/>
          </w:tcPr>
          <w:p w:rsidR="005911F1" w:rsidRPr="00250E98" w:rsidRDefault="005911F1" w:rsidP="00555BBB"/>
        </w:tc>
        <w:tc>
          <w:tcPr>
            <w:tcW w:w="534" w:type="pct"/>
            <w:tcMar>
              <w:top w:w="0" w:type="dxa"/>
              <w:left w:w="108" w:type="dxa"/>
              <w:bottom w:w="0" w:type="dxa"/>
              <w:right w:w="108" w:type="dxa"/>
            </w:tcMar>
            <w:hideMark/>
          </w:tcPr>
          <w:p w:rsidR="005911F1" w:rsidRPr="00250E98" w:rsidRDefault="005911F1" w:rsidP="00555BBB"/>
        </w:tc>
        <w:tc>
          <w:tcPr>
            <w:tcW w:w="734" w:type="pct"/>
            <w:tcMar>
              <w:top w:w="0" w:type="dxa"/>
              <w:left w:w="108" w:type="dxa"/>
              <w:bottom w:w="0" w:type="dxa"/>
              <w:right w:w="108" w:type="dxa"/>
            </w:tcMar>
            <w:hideMark/>
          </w:tcPr>
          <w:p w:rsidR="005911F1" w:rsidRPr="00250E98" w:rsidRDefault="005911F1" w:rsidP="00555BBB"/>
        </w:tc>
        <w:tc>
          <w:tcPr>
            <w:tcW w:w="249" w:type="pct"/>
            <w:tcMar>
              <w:top w:w="0" w:type="dxa"/>
              <w:left w:w="108" w:type="dxa"/>
              <w:bottom w:w="0" w:type="dxa"/>
              <w:right w:w="108" w:type="dxa"/>
            </w:tcMar>
            <w:hideMark/>
          </w:tcPr>
          <w:p w:rsidR="005911F1" w:rsidRPr="00250E98" w:rsidRDefault="005911F1" w:rsidP="00555BBB"/>
        </w:tc>
        <w:tc>
          <w:tcPr>
            <w:tcW w:w="263" w:type="pct"/>
            <w:tcMar>
              <w:top w:w="0" w:type="dxa"/>
              <w:left w:w="108" w:type="dxa"/>
              <w:bottom w:w="0" w:type="dxa"/>
              <w:right w:w="108" w:type="dxa"/>
            </w:tcMar>
            <w:hideMark/>
          </w:tcPr>
          <w:p w:rsidR="005911F1" w:rsidRPr="00250E98" w:rsidRDefault="005911F1" w:rsidP="00555BBB"/>
        </w:tc>
        <w:tc>
          <w:tcPr>
            <w:tcW w:w="476" w:type="pct"/>
            <w:tcMar>
              <w:top w:w="0" w:type="dxa"/>
              <w:left w:w="108" w:type="dxa"/>
              <w:bottom w:w="0" w:type="dxa"/>
              <w:right w:w="108" w:type="dxa"/>
            </w:tcMar>
            <w:hideMark/>
          </w:tcPr>
          <w:p w:rsidR="005911F1" w:rsidRPr="00250E98" w:rsidRDefault="005911F1" w:rsidP="00555BBB"/>
        </w:tc>
        <w:tc>
          <w:tcPr>
            <w:tcW w:w="243" w:type="pct"/>
            <w:tcMar>
              <w:top w:w="0" w:type="dxa"/>
              <w:left w:w="108" w:type="dxa"/>
              <w:bottom w:w="0" w:type="dxa"/>
              <w:right w:w="108" w:type="dxa"/>
            </w:tcMar>
            <w:hideMark/>
          </w:tcPr>
          <w:p w:rsidR="005911F1" w:rsidRPr="00250E98" w:rsidRDefault="005911F1" w:rsidP="00555BBB"/>
        </w:tc>
        <w:tc>
          <w:tcPr>
            <w:tcW w:w="534" w:type="pct"/>
            <w:tcMar>
              <w:top w:w="0" w:type="dxa"/>
              <w:left w:w="108" w:type="dxa"/>
              <w:bottom w:w="0" w:type="dxa"/>
              <w:right w:w="108" w:type="dxa"/>
            </w:tcMar>
            <w:hideMark/>
          </w:tcPr>
          <w:p w:rsidR="005911F1" w:rsidRPr="00250E98" w:rsidRDefault="005911F1" w:rsidP="00555BBB"/>
        </w:tc>
        <w:tc>
          <w:tcPr>
            <w:tcW w:w="736" w:type="pct"/>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4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w:t>
            </w:r>
          </w:p>
        </w:tc>
        <w:tc>
          <w:tcPr>
            <w:tcW w:w="263" w:type="pct"/>
            <w:tcMar>
              <w:top w:w="0" w:type="dxa"/>
              <w:left w:w="108" w:type="dxa"/>
              <w:bottom w:w="0" w:type="dxa"/>
              <w:right w:w="108" w:type="dxa"/>
            </w:tcMar>
            <w:hideMark/>
          </w:tcPr>
          <w:p w:rsidR="005911F1" w:rsidRPr="00250E98" w:rsidRDefault="005911F1" w:rsidP="00555BBB"/>
        </w:tc>
        <w:tc>
          <w:tcPr>
            <w:tcW w:w="476" w:type="pct"/>
            <w:tcMar>
              <w:top w:w="0" w:type="dxa"/>
              <w:left w:w="108" w:type="dxa"/>
              <w:bottom w:w="0" w:type="dxa"/>
              <w:right w:w="108" w:type="dxa"/>
            </w:tcMar>
            <w:hideMark/>
          </w:tcPr>
          <w:p w:rsidR="005911F1" w:rsidRPr="00250E98" w:rsidRDefault="005911F1" w:rsidP="00555BBB"/>
        </w:tc>
        <w:tc>
          <w:tcPr>
            <w:tcW w:w="243" w:type="pct"/>
            <w:tcMar>
              <w:top w:w="0" w:type="dxa"/>
              <w:left w:w="108" w:type="dxa"/>
              <w:bottom w:w="0" w:type="dxa"/>
              <w:right w:w="108" w:type="dxa"/>
            </w:tcMar>
            <w:hideMark/>
          </w:tcPr>
          <w:p w:rsidR="005911F1" w:rsidRPr="00250E98" w:rsidRDefault="005911F1" w:rsidP="00555BBB"/>
        </w:tc>
        <w:tc>
          <w:tcPr>
            <w:tcW w:w="534" w:type="pct"/>
            <w:tcMar>
              <w:top w:w="0" w:type="dxa"/>
              <w:left w:w="108" w:type="dxa"/>
              <w:bottom w:w="0" w:type="dxa"/>
              <w:right w:w="108" w:type="dxa"/>
            </w:tcMar>
            <w:hideMark/>
          </w:tcPr>
          <w:p w:rsidR="005911F1" w:rsidRPr="00250E98" w:rsidRDefault="005911F1" w:rsidP="00555BBB"/>
        </w:tc>
        <w:tc>
          <w:tcPr>
            <w:tcW w:w="734" w:type="pct"/>
            <w:tcMar>
              <w:top w:w="0" w:type="dxa"/>
              <w:left w:w="108" w:type="dxa"/>
              <w:bottom w:w="0" w:type="dxa"/>
              <w:right w:w="108" w:type="dxa"/>
            </w:tcMar>
            <w:hideMark/>
          </w:tcPr>
          <w:p w:rsidR="005911F1" w:rsidRPr="00250E98" w:rsidRDefault="005911F1" w:rsidP="00555BBB"/>
        </w:tc>
        <w:tc>
          <w:tcPr>
            <w:tcW w:w="249" w:type="pct"/>
            <w:tcMar>
              <w:top w:w="0" w:type="dxa"/>
              <w:left w:w="108" w:type="dxa"/>
              <w:bottom w:w="0" w:type="dxa"/>
              <w:right w:w="108" w:type="dxa"/>
            </w:tcMar>
            <w:hideMark/>
          </w:tcPr>
          <w:p w:rsidR="005911F1" w:rsidRPr="00250E98" w:rsidRDefault="005911F1" w:rsidP="00555BBB"/>
        </w:tc>
        <w:tc>
          <w:tcPr>
            <w:tcW w:w="263" w:type="pct"/>
            <w:tcMar>
              <w:top w:w="0" w:type="dxa"/>
              <w:left w:w="108" w:type="dxa"/>
              <w:bottom w:w="0" w:type="dxa"/>
              <w:right w:w="108" w:type="dxa"/>
            </w:tcMar>
            <w:hideMark/>
          </w:tcPr>
          <w:p w:rsidR="005911F1" w:rsidRPr="00250E98" w:rsidRDefault="005911F1" w:rsidP="00555BBB"/>
        </w:tc>
        <w:tc>
          <w:tcPr>
            <w:tcW w:w="476" w:type="pct"/>
            <w:tcMar>
              <w:top w:w="0" w:type="dxa"/>
              <w:left w:w="108" w:type="dxa"/>
              <w:bottom w:w="0" w:type="dxa"/>
              <w:right w:w="108" w:type="dxa"/>
            </w:tcMar>
            <w:hideMark/>
          </w:tcPr>
          <w:p w:rsidR="005911F1" w:rsidRPr="00250E98" w:rsidRDefault="005911F1" w:rsidP="00555BBB"/>
        </w:tc>
        <w:tc>
          <w:tcPr>
            <w:tcW w:w="243" w:type="pct"/>
            <w:tcMar>
              <w:top w:w="0" w:type="dxa"/>
              <w:left w:w="108" w:type="dxa"/>
              <w:bottom w:w="0" w:type="dxa"/>
              <w:right w:w="108" w:type="dxa"/>
            </w:tcMar>
            <w:hideMark/>
          </w:tcPr>
          <w:p w:rsidR="005911F1" w:rsidRPr="00250E98" w:rsidRDefault="005911F1" w:rsidP="00555BBB"/>
        </w:tc>
        <w:tc>
          <w:tcPr>
            <w:tcW w:w="534" w:type="pct"/>
            <w:tcMar>
              <w:top w:w="0" w:type="dxa"/>
              <w:left w:w="108" w:type="dxa"/>
              <w:bottom w:w="0" w:type="dxa"/>
              <w:right w:w="108" w:type="dxa"/>
            </w:tcMar>
            <w:hideMark/>
          </w:tcPr>
          <w:p w:rsidR="005911F1" w:rsidRPr="00250E98" w:rsidRDefault="005911F1" w:rsidP="00555BBB"/>
        </w:tc>
        <w:tc>
          <w:tcPr>
            <w:tcW w:w="736" w:type="pct"/>
            <w:tcMar>
              <w:top w:w="0" w:type="dxa"/>
              <w:left w:w="108" w:type="dxa"/>
              <w:bottom w:w="0" w:type="dxa"/>
              <w:right w:w="108" w:type="dxa"/>
            </w:tcMar>
            <w:hideMark/>
          </w:tcPr>
          <w:p w:rsidR="005911F1" w:rsidRPr="00250E98" w:rsidRDefault="005911F1" w:rsidP="00555BBB"/>
        </w:tc>
      </w:tr>
    </w:tbl>
    <w:p w:rsidR="005911F1" w:rsidRPr="00250E98" w:rsidRDefault="005911F1" w:rsidP="005911F1">
      <w:pPr>
        <w:jc w:val="both"/>
        <w:rPr>
          <w:color w:val="000000" w:themeColor="text1"/>
          <w:sz w:val="28"/>
          <w:szCs w:val="28"/>
          <w:lang w:val="kk-KZ"/>
        </w:rPr>
      </w:pPr>
    </w:p>
    <w:p w:rsidR="005911F1" w:rsidRPr="00250E98" w:rsidRDefault="005911F1" w:rsidP="005911F1">
      <w:pPr>
        <w:jc w:val="both"/>
        <w:textAlignment w:val="baseline"/>
        <w:rPr>
          <w:color w:val="000000" w:themeColor="text1"/>
          <w:sz w:val="28"/>
          <w:szCs w:val="26"/>
          <w:lang w:val="kk-KZ"/>
        </w:rPr>
      </w:pPr>
    </w:p>
    <w:p w:rsidR="005911F1" w:rsidRPr="00250E98" w:rsidRDefault="005911F1" w:rsidP="005911F1">
      <w:pPr>
        <w:jc w:val="both"/>
        <w:textAlignment w:val="baseline"/>
        <w:rPr>
          <w:color w:val="000000" w:themeColor="text1"/>
          <w:sz w:val="28"/>
          <w:szCs w:val="26"/>
          <w:lang w:val="kk-KZ"/>
        </w:rPr>
      </w:pPr>
      <w:r w:rsidRPr="00250E98">
        <w:rPr>
          <w:color w:val="000000" w:themeColor="text1"/>
          <w:sz w:val="28"/>
          <w:szCs w:val="26"/>
          <w:lang w:val="kk-KZ"/>
        </w:rPr>
        <w:t>Атауы ________________________________</w:t>
      </w:r>
    </w:p>
    <w:p w:rsidR="005911F1" w:rsidRPr="00250E98" w:rsidRDefault="005911F1" w:rsidP="005911F1">
      <w:pPr>
        <w:jc w:val="both"/>
        <w:textAlignment w:val="baseline"/>
        <w:rPr>
          <w:color w:val="000000" w:themeColor="text1"/>
          <w:sz w:val="28"/>
          <w:szCs w:val="26"/>
          <w:lang w:val="kk-KZ"/>
        </w:rPr>
      </w:pPr>
      <w:r w:rsidRPr="00250E98">
        <w:rPr>
          <w:color w:val="000000" w:themeColor="text1"/>
          <w:sz w:val="28"/>
          <w:szCs w:val="26"/>
          <w:lang w:val="kk-KZ"/>
        </w:rPr>
        <w:tab/>
      </w:r>
    </w:p>
    <w:p w:rsidR="005911F1" w:rsidRPr="00250E98" w:rsidRDefault="005911F1" w:rsidP="005911F1">
      <w:pPr>
        <w:jc w:val="both"/>
        <w:textAlignment w:val="baseline"/>
        <w:rPr>
          <w:color w:val="000000" w:themeColor="text1"/>
          <w:sz w:val="28"/>
          <w:szCs w:val="26"/>
          <w:lang w:val="kk-KZ"/>
        </w:rPr>
      </w:pPr>
      <w:r w:rsidRPr="00250E98">
        <w:rPr>
          <w:color w:val="000000" w:themeColor="text1"/>
          <w:sz w:val="28"/>
          <w:szCs w:val="26"/>
          <w:lang w:val="kk-KZ"/>
        </w:rPr>
        <w:t>Мекенжайы ________________________________</w:t>
      </w:r>
    </w:p>
    <w:p w:rsidR="005911F1" w:rsidRPr="00250E98" w:rsidRDefault="005911F1" w:rsidP="005911F1">
      <w:pPr>
        <w:jc w:val="both"/>
        <w:textAlignment w:val="baseline"/>
        <w:rPr>
          <w:color w:val="000000" w:themeColor="text1"/>
          <w:sz w:val="28"/>
          <w:szCs w:val="26"/>
          <w:lang w:val="kk-KZ"/>
        </w:rPr>
      </w:pPr>
    </w:p>
    <w:p w:rsidR="005911F1" w:rsidRPr="00250E98" w:rsidRDefault="005911F1" w:rsidP="005911F1">
      <w:pPr>
        <w:jc w:val="both"/>
        <w:textAlignment w:val="baseline"/>
        <w:rPr>
          <w:color w:val="000000" w:themeColor="text1"/>
          <w:sz w:val="28"/>
          <w:szCs w:val="26"/>
          <w:lang w:val="kk-KZ"/>
        </w:rPr>
      </w:pPr>
      <w:r w:rsidRPr="00250E98">
        <w:rPr>
          <w:color w:val="000000" w:themeColor="text1"/>
          <w:sz w:val="28"/>
          <w:szCs w:val="26"/>
          <w:lang w:val="kk-KZ"/>
        </w:rPr>
        <w:t>Телефоны __________________________________________________________</w:t>
      </w:r>
    </w:p>
    <w:p w:rsidR="005911F1" w:rsidRPr="00250E98" w:rsidRDefault="005911F1" w:rsidP="005911F1">
      <w:pPr>
        <w:jc w:val="both"/>
        <w:textAlignment w:val="baseline"/>
        <w:rPr>
          <w:color w:val="000000" w:themeColor="text1"/>
          <w:sz w:val="28"/>
          <w:szCs w:val="26"/>
          <w:lang w:val="kk-KZ"/>
        </w:rPr>
      </w:pPr>
    </w:p>
    <w:p w:rsidR="005911F1" w:rsidRPr="00250E98" w:rsidRDefault="005911F1" w:rsidP="005911F1">
      <w:pPr>
        <w:jc w:val="both"/>
        <w:textAlignment w:val="baseline"/>
        <w:rPr>
          <w:color w:val="000000" w:themeColor="text1"/>
          <w:sz w:val="28"/>
          <w:szCs w:val="26"/>
          <w:lang w:val="kk-KZ"/>
        </w:rPr>
      </w:pPr>
      <w:r w:rsidRPr="00250E98">
        <w:rPr>
          <w:color w:val="000000" w:themeColor="text1"/>
          <w:sz w:val="28"/>
          <w:szCs w:val="26"/>
          <w:lang w:val="kk-KZ"/>
        </w:rPr>
        <w:t>Электрондық пошта мекенжайы _______________________________________</w:t>
      </w:r>
    </w:p>
    <w:p w:rsidR="005911F1" w:rsidRPr="00250E98" w:rsidRDefault="005911F1" w:rsidP="005911F1">
      <w:pPr>
        <w:jc w:val="both"/>
        <w:textAlignment w:val="baseline"/>
        <w:rPr>
          <w:color w:val="000000" w:themeColor="text1"/>
          <w:sz w:val="28"/>
          <w:szCs w:val="26"/>
          <w:lang w:val="kk-KZ"/>
        </w:rPr>
      </w:pPr>
    </w:p>
    <w:p w:rsidR="005911F1" w:rsidRPr="00250E98" w:rsidRDefault="005911F1" w:rsidP="005911F1">
      <w:pPr>
        <w:jc w:val="both"/>
        <w:textAlignment w:val="baseline"/>
        <w:rPr>
          <w:color w:val="000000" w:themeColor="text1"/>
          <w:sz w:val="28"/>
          <w:szCs w:val="26"/>
          <w:lang w:val="kk-KZ"/>
        </w:rPr>
      </w:pPr>
      <w:r w:rsidRPr="00250E98">
        <w:rPr>
          <w:color w:val="000000" w:themeColor="text1"/>
          <w:sz w:val="28"/>
          <w:szCs w:val="26"/>
          <w:lang w:val="kk-KZ"/>
        </w:rPr>
        <w:t xml:space="preserve">Орындаушы________________________________________ ________________ </w:t>
      </w:r>
    </w:p>
    <w:p w:rsidR="005911F1" w:rsidRPr="00250E98" w:rsidRDefault="005911F1" w:rsidP="005911F1">
      <w:pPr>
        <w:jc w:val="both"/>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jc w:val="both"/>
        <w:textAlignment w:val="baseline"/>
        <w:rPr>
          <w:color w:val="000000" w:themeColor="text1"/>
          <w:sz w:val="28"/>
          <w:szCs w:val="26"/>
          <w:lang w:val="kk-KZ"/>
        </w:rPr>
      </w:pPr>
    </w:p>
    <w:p w:rsidR="005911F1" w:rsidRPr="00250E98" w:rsidRDefault="005911F1" w:rsidP="005911F1">
      <w:pPr>
        <w:jc w:val="both"/>
        <w:textAlignment w:val="baseline"/>
        <w:rPr>
          <w:color w:val="000000" w:themeColor="text1"/>
          <w:sz w:val="28"/>
          <w:szCs w:val="26"/>
          <w:lang w:val="kk-KZ"/>
        </w:rPr>
      </w:pPr>
      <w:r w:rsidRPr="00250E98">
        <w:rPr>
          <w:color w:val="000000" w:themeColor="text1"/>
          <w:sz w:val="28"/>
          <w:szCs w:val="26"/>
          <w:lang w:val="kk-KZ"/>
        </w:rPr>
        <w:t>Бас бухгалтер немесе есепке қол қоюға уәкілетті адам</w:t>
      </w:r>
    </w:p>
    <w:p w:rsidR="005911F1" w:rsidRPr="00250E98" w:rsidRDefault="005911F1" w:rsidP="005911F1">
      <w:pPr>
        <w:jc w:val="both"/>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jc w:val="both"/>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jc w:val="both"/>
        <w:textAlignment w:val="baseline"/>
        <w:rPr>
          <w:color w:val="000000" w:themeColor="text1"/>
          <w:sz w:val="28"/>
          <w:szCs w:val="26"/>
          <w:lang w:val="kk-KZ"/>
        </w:rPr>
      </w:pPr>
    </w:p>
    <w:p w:rsidR="005911F1" w:rsidRPr="00250E98" w:rsidRDefault="005911F1" w:rsidP="005911F1">
      <w:pPr>
        <w:jc w:val="both"/>
        <w:textAlignment w:val="baseline"/>
        <w:rPr>
          <w:color w:val="000000" w:themeColor="text1"/>
          <w:sz w:val="28"/>
          <w:szCs w:val="26"/>
          <w:lang w:val="kk-KZ"/>
        </w:rPr>
      </w:pPr>
      <w:r w:rsidRPr="00250E98">
        <w:rPr>
          <w:color w:val="000000" w:themeColor="text1"/>
          <w:sz w:val="28"/>
          <w:szCs w:val="26"/>
          <w:lang w:val="kk-KZ"/>
        </w:rPr>
        <w:t>Бірінші басшы немесе ол есепке қол қоюға уәкілеттік берген адам</w:t>
      </w:r>
    </w:p>
    <w:p w:rsidR="005911F1" w:rsidRPr="00250E98" w:rsidRDefault="005911F1" w:rsidP="005911F1">
      <w:pPr>
        <w:jc w:val="both"/>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jc w:val="both"/>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jc w:val="both"/>
        <w:textAlignment w:val="baseline"/>
        <w:rPr>
          <w:color w:val="000000" w:themeColor="text1"/>
          <w:sz w:val="28"/>
          <w:szCs w:val="26"/>
          <w:lang w:val="kk-KZ"/>
        </w:rPr>
      </w:pPr>
    </w:p>
    <w:p w:rsidR="005911F1" w:rsidRPr="00250E98" w:rsidRDefault="005911F1" w:rsidP="005911F1">
      <w:pPr>
        <w:textAlignment w:val="baseline"/>
        <w:rPr>
          <w:color w:val="000000"/>
          <w:sz w:val="28"/>
          <w:szCs w:val="28"/>
          <w:lang w:val="kk-KZ"/>
        </w:rPr>
        <w:sectPr w:rsidR="005911F1" w:rsidRPr="00250E98" w:rsidSect="00DD5885">
          <w:pgSz w:w="16838" w:h="11906" w:orient="landscape"/>
          <w:pgMar w:top="1418" w:right="1418" w:bottom="851" w:left="1418" w:header="709" w:footer="709" w:gutter="0"/>
          <w:cols w:space="708"/>
          <w:docGrid w:linePitch="360"/>
        </w:sectPr>
      </w:pPr>
      <w:r w:rsidRPr="00250E98">
        <w:rPr>
          <w:color w:val="000000" w:themeColor="text1"/>
          <w:sz w:val="28"/>
          <w:szCs w:val="26"/>
          <w:lang w:val="kk-KZ"/>
        </w:rPr>
        <w:t>Күні 20__ жылғы «____» ______________</w:t>
      </w:r>
    </w:p>
    <w:p w:rsidR="005911F1" w:rsidRPr="00250E98" w:rsidRDefault="005911F1" w:rsidP="005911F1">
      <w:pPr>
        <w:jc w:val="both"/>
        <w:textAlignment w:val="baseline"/>
        <w:rPr>
          <w:color w:val="000000"/>
          <w:sz w:val="28"/>
          <w:szCs w:val="28"/>
          <w:lang w:val="kk-KZ"/>
        </w:rPr>
      </w:pPr>
      <w:bookmarkStart w:id="31" w:name="sub1000066839"/>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t>Ұлттық және шетел</w:t>
      </w:r>
      <w:r w:rsidRPr="00250E98">
        <w:rPr>
          <w:color w:val="000000"/>
          <w:sz w:val="28"/>
          <w:szCs w:val="28"/>
          <w:lang w:val="kk-KZ"/>
        </w:rPr>
        <w:br/>
        <w:t>валюталарындағы</w:t>
      </w:r>
      <w:r w:rsidRPr="00250E98">
        <w:rPr>
          <w:color w:val="000000"/>
          <w:sz w:val="28"/>
          <w:szCs w:val="28"/>
          <w:lang w:val="kk-KZ"/>
        </w:rPr>
        <w:br/>
        <w:t>активтер мен міндеттемелердің</w:t>
      </w:r>
      <w:r w:rsidRPr="00250E98">
        <w:rPr>
          <w:color w:val="000000"/>
          <w:sz w:val="28"/>
          <w:szCs w:val="28"/>
          <w:lang w:val="kk-KZ"/>
        </w:rPr>
        <w:br/>
        <w:t>мерзімдерін салыстыру туралы</w:t>
      </w:r>
      <w:r w:rsidRPr="00250E98">
        <w:rPr>
          <w:color w:val="000000"/>
          <w:sz w:val="28"/>
          <w:szCs w:val="28"/>
          <w:lang w:val="kk-KZ"/>
        </w:rPr>
        <w:br/>
        <w:t>есеп нысанына</w:t>
      </w:r>
      <w:r w:rsidRPr="00250E98">
        <w:rPr>
          <w:color w:val="000000"/>
          <w:sz w:val="28"/>
          <w:szCs w:val="28"/>
          <w:lang w:val="kk-KZ"/>
        </w:rPr>
        <w:br/>
        <w:t xml:space="preserve">қосымша </w:t>
      </w:r>
    </w:p>
    <w:p w:rsidR="005911F1" w:rsidRPr="00250E98" w:rsidRDefault="005911F1" w:rsidP="005911F1">
      <w:pPr>
        <w:ind w:firstLine="397"/>
        <w:jc w:val="right"/>
        <w:textAlignment w:val="baseline"/>
        <w:rPr>
          <w:color w:val="000000"/>
          <w:sz w:val="28"/>
          <w:szCs w:val="28"/>
          <w:lang w:val="kk-KZ"/>
        </w:rPr>
      </w:pPr>
    </w:p>
    <w:p w:rsidR="005911F1" w:rsidRPr="00250E98" w:rsidRDefault="005911F1" w:rsidP="005911F1">
      <w:pPr>
        <w:ind w:firstLine="397"/>
        <w:jc w:val="right"/>
        <w:textAlignment w:val="baseline"/>
        <w:rPr>
          <w:color w:val="000000"/>
          <w:sz w:val="28"/>
          <w:szCs w:val="28"/>
          <w:lang w:val="kk-KZ"/>
        </w:rPr>
      </w:pPr>
    </w:p>
    <w:p w:rsidR="005911F1" w:rsidRPr="00250E98" w:rsidRDefault="005911F1" w:rsidP="005911F1">
      <w:pPr>
        <w:shd w:val="clear" w:color="auto" w:fill="FFFFFF"/>
        <w:spacing w:before="225" w:line="390" w:lineRule="atLeast"/>
        <w:jc w:val="center"/>
        <w:textAlignment w:val="baseline"/>
        <w:outlineLvl w:val="2"/>
        <w:rPr>
          <w:color w:val="1E1E1E"/>
          <w:sz w:val="28"/>
          <w:szCs w:val="28"/>
          <w:lang w:val="kk-KZ"/>
        </w:rPr>
      </w:pPr>
      <w:r w:rsidRPr="00250E98">
        <w:rPr>
          <w:color w:val="1E1E1E"/>
          <w:sz w:val="28"/>
          <w:szCs w:val="28"/>
          <w:lang w:val="kk-KZ"/>
        </w:rPr>
        <w:t>Әкімшілік деректер нысанын толтыру бойынша түсіндірме</w:t>
      </w:r>
    </w:p>
    <w:p w:rsidR="005911F1" w:rsidRPr="00250E98" w:rsidRDefault="005911F1" w:rsidP="005911F1">
      <w:pPr>
        <w:ind w:firstLine="397"/>
        <w:jc w:val="center"/>
        <w:textAlignment w:val="baseline"/>
        <w:rPr>
          <w:color w:val="1E1E1E"/>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1E1E1E"/>
          <w:sz w:val="28"/>
          <w:szCs w:val="28"/>
          <w:lang w:val="kk-KZ"/>
        </w:rPr>
        <w:t xml:space="preserve">Ұлттық және шетел валюталарындағы активтер мен міндеттемелердің мерзімдерін салыстыру туралы есеп </w:t>
      </w:r>
      <w:r w:rsidRPr="00250E98">
        <w:rPr>
          <w:color w:val="1E1E1E"/>
          <w:sz w:val="28"/>
          <w:szCs w:val="28"/>
          <w:lang w:val="kk-KZ"/>
        </w:rPr>
        <w:br/>
      </w:r>
      <w:r w:rsidRPr="00250E98">
        <w:rPr>
          <w:sz w:val="28"/>
          <w:szCs w:val="28"/>
          <w:lang w:val="kk-KZ"/>
        </w:rPr>
        <w:t>(индекс - 25 - I(R)O_M, кезеңділігі –</w:t>
      </w:r>
      <w:r w:rsidRPr="00250E98">
        <w:rPr>
          <w:color w:val="000000" w:themeColor="text1"/>
          <w:sz w:val="28"/>
          <w:szCs w:val="28"/>
          <w:lang w:val="kk-KZ"/>
        </w:rPr>
        <w:t xml:space="preserve"> ай сайын)</w:t>
      </w:r>
    </w:p>
    <w:p w:rsidR="005911F1" w:rsidRPr="00250E98" w:rsidRDefault="005911F1" w:rsidP="005911F1">
      <w:pPr>
        <w:shd w:val="clear" w:color="auto" w:fill="FFFFFF"/>
        <w:spacing w:line="390" w:lineRule="atLeast"/>
        <w:jc w:val="center"/>
        <w:textAlignment w:val="baseline"/>
        <w:outlineLvl w:val="2"/>
        <w:rPr>
          <w:color w:val="1E1E1E"/>
          <w:sz w:val="28"/>
          <w:szCs w:val="28"/>
          <w:lang w:val="kk-KZ"/>
        </w:rPr>
      </w:pPr>
    </w:p>
    <w:p w:rsidR="005911F1" w:rsidRPr="00250E98" w:rsidRDefault="005911F1" w:rsidP="005911F1">
      <w:pPr>
        <w:shd w:val="clear" w:color="auto" w:fill="FFFFFF"/>
        <w:spacing w:line="390" w:lineRule="atLeast"/>
        <w:jc w:val="center"/>
        <w:textAlignment w:val="baseline"/>
        <w:outlineLvl w:val="2"/>
        <w:rPr>
          <w:color w:val="1E1E1E"/>
          <w:sz w:val="28"/>
          <w:szCs w:val="28"/>
          <w:lang w:val="kk-KZ"/>
        </w:rPr>
      </w:pPr>
      <w:r w:rsidRPr="00250E98">
        <w:rPr>
          <w:color w:val="1E1E1E"/>
          <w:sz w:val="28"/>
          <w:szCs w:val="28"/>
          <w:lang w:val="kk-KZ"/>
        </w:rPr>
        <w:t>1-тарау. Жалпы ережелер</w:t>
      </w:r>
    </w:p>
    <w:p w:rsidR="005911F1" w:rsidRPr="00250E98" w:rsidRDefault="005911F1" w:rsidP="005911F1">
      <w:pPr>
        <w:shd w:val="clear" w:color="auto" w:fill="FFFFFF"/>
        <w:spacing w:line="390" w:lineRule="atLeast"/>
        <w:jc w:val="center"/>
        <w:textAlignment w:val="baseline"/>
        <w:outlineLvl w:val="2"/>
        <w:rPr>
          <w:color w:val="1E1E1E"/>
          <w:sz w:val="28"/>
          <w:szCs w:val="28"/>
          <w:lang w:val="kk-KZ"/>
        </w:rPr>
      </w:pP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 1. Осы түсіндірме (бұдан әрі – Түсіндірме) әкімшілік деректерді жинауға арналған «Ұлттық және шетел валюталарындағы активтер мен міндеттемелердің мерзімдерін салыстыру туралы есеп» нысанын (бұдан әрі – Нысан) толтыру бойынша бірыңғай талаптарды айқындайды.</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2. Нысан «Сақтандыру қызметі туралы» 2000 жылғы 18 желтоқсандағы Қазақстан Республикасының Заңы 74-бабының </w:t>
      </w:r>
      <w:hyperlink r:id="rId65" w:anchor="z578" w:history="1">
        <w:r w:rsidRPr="00250E98">
          <w:rPr>
            <w:spacing w:val="2"/>
            <w:sz w:val="28"/>
            <w:szCs w:val="28"/>
            <w:lang w:val="kk-KZ"/>
          </w:rPr>
          <w:t>2-тармағына</w:t>
        </w:r>
      </w:hyperlink>
      <w:r w:rsidRPr="00250E98">
        <w:rPr>
          <w:spacing w:val="2"/>
          <w:sz w:val="28"/>
          <w:szCs w:val="28"/>
          <w:lang w:val="kk-KZ"/>
        </w:rPr>
        <w:t> с</w:t>
      </w:r>
      <w:r w:rsidRPr="00250E98">
        <w:rPr>
          <w:color w:val="000000"/>
          <w:spacing w:val="2"/>
          <w:sz w:val="28"/>
          <w:szCs w:val="28"/>
          <w:lang w:val="kk-KZ"/>
        </w:rPr>
        <w:t>әйкес әзірленді.</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5911F1" w:rsidRPr="00250E98" w:rsidRDefault="005911F1" w:rsidP="005911F1">
      <w:pPr>
        <w:shd w:val="clear" w:color="auto" w:fill="FFFFFF"/>
        <w:spacing w:line="285" w:lineRule="atLeast"/>
        <w:ind w:firstLine="709"/>
        <w:jc w:val="both"/>
        <w:textAlignment w:val="baseline"/>
        <w:rPr>
          <w:color w:val="000000"/>
          <w:sz w:val="28"/>
          <w:szCs w:val="28"/>
          <w:lang w:val="kk-KZ"/>
        </w:rPr>
      </w:pPr>
      <w:r w:rsidRPr="00250E98">
        <w:rPr>
          <w:color w:val="000000"/>
          <w:spacing w:val="2"/>
          <w:sz w:val="28"/>
          <w:szCs w:val="28"/>
          <w:lang w:val="kk-KZ"/>
        </w:rPr>
        <w:t xml:space="preserve"> 4. </w:t>
      </w:r>
      <w:r w:rsidRPr="00250E98">
        <w:rPr>
          <w:color w:val="000000"/>
          <w:sz w:val="28"/>
          <w:szCs w:val="28"/>
          <w:lang w:val="kk-KZ"/>
        </w:rPr>
        <w:t>Нысанға бірінші басшы, бас бухгалтер не олардың орнындағы адамдар және орындаушы қол қояды</w:t>
      </w:r>
      <w:r w:rsidRPr="00250E98">
        <w:rPr>
          <w:sz w:val="28"/>
          <w:szCs w:val="28"/>
          <w:lang w:val="kk-KZ"/>
        </w:rPr>
        <w:t>.</w:t>
      </w:r>
    </w:p>
    <w:p w:rsidR="005911F1" w:rsidRPr="00250E98" w:rsidRDefault="005911F1" w:rsidP="005911F1">
      <w:pPr>
        <w:shd w:val="clear" w:color="auto" w:fill="FFFFFF"/>
        <w:spacing w:before="225" w:after="135" w:line="390" w:lineRule="atLeast"/>
        <w:jc w:val="center"/>
        <w:textAlignment w:val="baseline"/>
        <w:outlineLvl w:val="2"/>
        <w:rPr>
          <w:color w:val="1E1E1E"/>
          <w:sz w:val="28"/>
          <w:szCs w:val="28"/>
          <w:lang w:val="kk-KZ"/>
        </w:rPr>
      </w:pPr>
      <w:r w:rsidRPr="00250E98">
        <w:rPr>
          <w:color w:val="1E1E1E"/>
          <w:sz w:val="28"/>
          <w:szCs w:val="28"/>
          <w:lang w:val="kk-KZ"/>
        </w:rPr>
        <w:t>2-тарау. Нысанды толтыру бойынша түсіндірме</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5. Әрбір активке (міндеттемеге) арналған Нысанды толтырған кезде сақтандыру (қайта сақтандыру) ұйымы дебиторлардың міндеттемелерді орындауын талап ететін және кредиторлардың талаптарын орындайтын барынша аз мерзім көзделеді.</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6. Активтер күмәнді борыштар бойынша қалыптастырылған резервтерді шегере отырып енгізіледі.</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 xml:space="preserve">7. «Басқа активтер» деген 7-жол бойынша, сақтандыру (қайта сақтандыру) ұйымы Нысанның 1, 2, 3, 4, 5 және 6-жолдарында </w:t>
      </w:r>
      <w:r w:rsidRPr="00250E98">
        <w:rPr>
          <w:color w:val="000000"/>
          <w:spacing w:val="2"/>
          <w:sz w:val="28"/>
          <w:szCs w:val="28"/>
          <w:lang w:val="kk-KZ"/>
        </w:rPr>
        <w:lastRenderedPageBreak/>
        <w:t>көрсетілгендерді қоспағанда, дебиторлардың міндеттемелерді орындауын талап ететін мерзімі бар активтер көрсетіледі.</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8. «Басқа міндеттемелер» деген 11-жол бойынша, сақтандыру (қайта сақтандыру) ұйымы Нысанның 9 және 10-жолдарында көрсетілгендерді қоспағанда, кредиторлардың талаптарды орындауын талап ететін мерзімі бар міндеттемелер көрсетіледі.</w:t>
      </w:r>
    </w:p>
    <w:p w:rsidR="005911F1" w:rsidRPr="00250E98" w:rsidRDefault="005911F1" w:rsidP="005911F1">
      <w:pPr>
        <w:ind w:firstLine="709"/>
        <w:jc w:val="both"/>
        <w:rPr>
          <w:rFonts w:eastAsia="Calibri"/>
          <w:color w:val="000000"/>
          <w:sz w:val="28"/>
          <w:szCs w:val="28"/>
          <w:lang w:val="kk-KZ"/>
        </w:rPr>
      </w:pPr>
      <w:r w:rsidRPr="00250E98">
        <w:rPr>
          <w:rFonts w:eastAsia="Calibri"/>
          <w:color w:val="000000"/>
          <w:sz w:val="28"/>
          <w:szCs w:val="28"/>
          <w:lang w:val="kk-KZ"/>
        </w:rPr>
        <w:t>9. «Еңбек сіңірілмеген сыйлықақы резерві», «өмірді сақтандыру (қайта сақтандыру) шарттары бойынша орын алмаған шығындар резерві», «аннуитеттік шарттар бойынша орын алмаған шығындар резерві» жолдарын, сондай-ақ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толтырған кезде әрбір сақтандыру шарты бойынша сақтандыруды қорғау іс-қимылы аяқталғанға дейін қалған мерзім қолданылады.</w:t>
      </w:r>
    </w:p>
    <w:p w:rsidR="005911F1" w:rsidRPr="00250E98" w:rsidRDefault="005911F1" w:rsidP="005911F1">
      <w:pPr>
        <w:ind w:firstLine="709"/>
        <w:jc w:val="both"/>
        <w:rPr>
          <w:rFonts w:eastAsia="Calibri"/>
          <w:color w:val="000000"/>
          <w:sz w:val="28"/>
          <w:szCs w:val="28"/>
          <w:lang w:val="kk-KZ"/>
        </w:rPr>
      </w:pPr>
      <w:r w:rsidRPr="00250E98">
        <w:rPr>
          <w:rFonts w:eastAsia="Calibri"/>
          <w:color w:val="000000"/>
          <w:sz w:val="28"/>
          <w:szCs w:val="28"/>
          <w:lang w:val="kk-KZ"/>
        </w:rPr>
        <w:t xml:space="preserve"> Орын алған, бірақ толық мәлімделмеген шығындардың резерві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қоспағанда) және мәлімделген, бірақ реттелмеген шығындар резерві 1 жылға дейін өту мерзімімен міндеттемелер санатында көрсетіледі; </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10. Мәліметтер болмаған жағдайда, Нысан нөлдік қалдықтармен ұсынылады.</w:t>
      </w:r>
    </w:p>
    <w:p w:rsidR="005911F1" w:rsidRPr="00250E98" w:rsidRDefault="005911F1" w:rsidP="005911F1">
      <w:pPr>
        <w:ind w:firstLine="709"/>
        <w:jc w:val="center"/>
        <w:textAlignment w:val="baseline"/>
        <w:rPr>
          <w:color w:val="000000"/>
          <w:sz w:val="28"/>
          <w:szCs w:val="28"/>
          <w:lang w:val="kk-KZ"/>
        </w:rPr>
      </w:pPr>
    </w:p>
    <w:p w:rsidR="005911F1" w:rsidRDefault="005911F1" w:rsidP="005911F1">
      <w:pPr>
        <w:spacing w:after="160" w:line="259" w:lineRule="auto"/>
        <w:rPr>
          <w:color w:val="000000"/>
          <w:sz w:val="28"/>
          <w:szCs w:val="28"/>
          <w:lang w:val="kk-KZ"/>
        </w:rPr>
      </w:pPr>
      <w:r>
        <w:rPr>
          <w:color w:val="000000"/>
          <w:sz w:val="28"/>
          <w:szCs w:val="28"/>
          <w:lang w:val="kk-KZ"/>
        </w:rPr>
        <w:br w:type="page"/>
      </w:r>
    </w:p>
    <w:p w:rsidR="005911F1" w:rsidRPr="00250E98" w:rsidRDefault="005911F1" w:rsidP="005911F1">
      <w:pPr>
        <w:jc w:val="right"/>
        <w:rPr>
          <w:sz w:val="28"/>
          <w:szCs w:val="28"/>
          <w:lang w:val="kk-KZ"/>
        </w:rPr>
      </w:pPr>
      <w:r w:rsidRPr="00250E98">
        <w:rPr>
          <w:color w:val="000000"/>
          <w:sz w:val="28"/>
          <w:szCs w:val="28"/>
          <w:lang w:val="kk-KZ"/>
        </w:rPr>
        <w:lastRenderedPageBreak/>
        <w:t>Қазақстан Республикасы</w:t>
      </w:r>
      <w:r w:rsidRPr="00250E98">
        <w:rPr>
          <w:color w:val="000000"/>
          <w:sz w:val="28"/>
          <w:szCs w:val="28"/>
          <w:lang w:val="kk-KZ"/>
        </w:rPr>
        <w:br/>
        <w:t>Ұлттық Банкі Басқармасының</w:t>
      </w:r>
      <w:r w:rsidRPr="00250E98">
        <w:rPr>
          <w:color w:val="000000"/>
          <w:sz w:val="28"/>
          <w:szCs w:val="28"/>
          <w:lang w:val="kk-KZ"/>
        </w:rPr>
        <w:br/>
      </w:r>
      <w:r w:rsidRPr="00250E98">
        <w:rPr>
          <w:sz w:val="28"/>
          <w:szCs w:val="28"/>
          <w:lang w:val="kk-KZ"/>
        </w:rPr>
        <w:t xml:space="preserve">2019 жылғы </w:t>
      </w:r>
      <w:r w:rsidRPr="002167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color w:val="000000"/>
          <w:sz w:val="28"/>
          <w:szCs w:val="28"/>
          <w:lang w:val="kk-KZ"/>
        </w:rPr>
      </w:pPr>
      <w:r w:rsidRPr="00250E98">
        <w:rPr>
          <w:color w:val="000000"/>
          <w:sz w:val="28"/>
          <w:szCs w:val="28"/>
          <w:lang w:val="kk-KZ"/>
        </w:rPr>
        <w:t xml:space="preserve">26-қосымша </w:t>
      </w: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shd w:val="clear" w:color="auto" w:fill="FFFFFF"/>
        <w:spacing w:before="225" w:after="135" w:line="390" w:lineRule="atLeast"/>
        <w:jc w:val="center"/>
        <w:textAlignment w:val="baseline"/>
        <w:outlineLvl w:val="2"/>
        <w:rPr>
          <w:color w:val="1E1E1E"/>
          <w:sz w:val="28"/>
          <w:szCs w:val="28"/>
          <w:lang w:val="kk-KZ"/>
        </w:rPr>
      </w:pPr>
      <w:r w:rsidRPr="00250E98">
        <w:rPr>
          <w:color w:val="1E1E1E"/>
          <w:sz w:val="28"/>
          <w:szCs w:val="28"/>
          <w:lang w:val="kk-KZ"/>
        </w:rPr>
        <w:t>Әкімшілік деректерді жинауға арналған нысан</w:t>
      </w:r>
    </w:p>
    <w:p w:rsidR="005911F1" w:rsidRPr="00250E98" w:rsidRDefault="005911F1" w:rsidP="005911F1">
      <w:pPr>
        <w:shd w:val="clear" w:color="auto" w:fill="FFFFFF"/>
        <w:spacing w:after="360" w:line="285" w:lineRule="atLeast"/>
        <w:textAlignment w:val="baseline"/>
        <w:rPr>
          <w:color w:val="000000"/>
          <w:spacing w:val="2"/>
          <w:sz w:val="28"/>
          <w:szCs w:val="28"/>
          <w:lang w:val="kk-KZ"/>
        </w:rPr>
      </w:pPr>
    </w:p>
    <w:p w:rsidR="005911F1" w:rsidRPr="00250E98" w:rsidRDefault="005911F1" w:rsidP="005911F1">
      <w:pPr>
        <w:shd w:val="clear" w:color="auto" w:fill="FFFFFF"/>
        <w:spacing w:after="360" w:line="285" w:lineRule="atLeast"/>
        <w:textAlignment w:val="baseline"/>
        <w:rPr>
          <w:color w:val="000000"/>
          <w:spacing w:val="2"/>
          <w:sz w:val="28"/>
          <w:szCs w:val="28"/>
          <w:lang w:val="kk-KZ"/>
        </w:rPr>
      </w:pPr>
      <w:r w:rsidRPr="00250E98">
        <w:rPr>
          <w:color w:val="000000"/>
          <w:spacing w:val="2"/>
          <w:sz w:val="28"/>
          <w:szCs w:val="28"/>
          <w:lang w:val="kk-KZ"/>
        </w:rPr>
        <w:t>Қайда ұсынылады: Қазақстан Республикасының Ұлттық Банкі</w:t>
      </w:r>
    </w:p>
    <w:p w:rsidR="005911F1" w:rsidRPr="00250E98" w:rsidRDefault="005911F1" w:rsidP="005911F1">
      <w:pPr>
        <w:widowControl w:val="0"/>
        <w:contextualSpacing/>
        <w:jc w:val="both"/>
        <w:rPr>
          <w:rFonts w:eastAsia="Calibri"/>
          <w:bCs/>
          <w:sz w:val="28"/>
          <w:szCs w:val="28"/>
          <w:lang w:val="kk-KZ"/>
        </w:rPr>
      </w:pPr>
      <w:r w:rsidRPr="00250E98">
        <w:rPr>
          <w:rFonts w:eastAsia="Calibri"/>
          <w:bCs/>
          <w:sz w:val="28"/>
          <w:szCs w:val="28"/>
          <w:lang w:val="kk-KZ"/>
        </w:rPr>
        <w:t xml:space="preserve">Әкімшілік деректерді жинауға арналған </w:t>
      </w:r>
      <w:r w:rsidRPr="00250E98">
        <w:rPr>
          <w:rFonts w:eastAsia="Calibri"/>
          <w:sz w:val="28"/>
          <w:szCs w:val="28"/>
          <w:lang w:val="kk-KZ"/>
        </w:rPr>
        <w:t xml:space="preserve">нысан </w:t>
      </w:r>
      <w:hyperlink r:id="rId66" w:history="1">
        <w:r w:rsidRPr="00250E98">
          <w:rPr>
            <w:rFonts w:eastAsia="Calibri"/>
            <w:sz w:val="28"/>
            <w:szCs w:val="28"/>
            <w:lang w:val="kk-KZ"/>
          </w:rPr>
          <w:t>www.nationalbank.kz</w:t>
        </w:r>
      </w:hyperlink>
      <w:r w:rsidRPr="00250E98">
        <w:rPr>
          <w:rFonts w:eastAsia="Calibri"/>
          <w:sz w:val="28"/>
          <w:szCs w:val="28"/>
          <w:lang w:val="kk-KZ"/>
        </w:rPr>
        <w:t xml:space="preserve">. </w:t>
      </w:r>
      <w:r w:rsidRPr="00250E98">
        <w:rPr>
          <w:rFonts w:eastAsia="Calibri"/>
          <w:bCs/>
          <w:sz w:val="28"/>
          <w:szCs w:val="28"/>
        </w:rPr>
        <w:t>интернет-ресур</w:t>
      </w:r>
      <w:r w:rsidRPr="00250E98">
        <w:rPr>
          <w:rFonts w:eastAsia="Calibri"/>
          <w:bCs/>
          <w:sz w:val="28"/>
          <w:szCs w:val="28"/>
          <w:lang w:val="en-US"/>
        </w:rPr>
        <w:t>c</w:t>
      </w:r>
      <w:r w:rsidRPr="00250E98">
        <w:rPr>
          <w:rFonts w:eastAsia="Calibri"/>
          <w:bCs/>
          <w:sz w:val="28"/>
          <w:szCs w:val="28"/>
          <w:lang w:val="kk-KZ"/>
        </w:rPr>
        <w:t>ында орналастырылған</w:t>
      </w:r>
    </w:p>
    <w:p w:rsidR="005911F1" w:rsidRPr="00250E98" w:rsidRDefault="005911F1" w:rsidP="005911F1">
      <w:pPr>
        <w:shd w:val="clear" w:color="auto" w:fill="FFFFFF"/>
        <w:spacing w:before="225" w:after="135" w:line="390" w:lineRule="atLeast"/>
        <w:jc w:val="center"/>
        <w:textAlignment w:val="baseline"/>
        <w:outlineLvl w:val="2"/>
        <w:rPr>
          <w:color w:val="1E1E1E"/>
          <w:sz w:val="28"/>
          <w:szCs w:val="28"/>
          <w:lang w:val="kk-KZ"/>
        </w:rPr>
      </w:pPr>
      <w:r w:rsidRPr="00250E98">
        <w:rPr>
          <w:color w:val="1E1E1E"/>
          <w:sz w:val="28"/>
          <w:szCs w:val="28"/>
          <w:lang w:val="kk-KZ"/>
        </w:rPr>
        <w:t>Баланстан тыс шоттар бойынша қалдықтар туралы есеп</w:t>
      </w:r>
    </w:p>
    <w:p w:rsidR="005911F1" w:rsidRPr="00250E98" w:rsidRDefault="005911F1" w:rsidP="005911F1">
      <w:pPr>
        <w:rPr>
          <w:rFonts w:eastAsia="Calibri"/>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rFonts w:eastAsia="Calibri"/>
          <w:color w:val="000000"/>
          <w:sz w:val="28"/>
          <w:szCs w:val="28"/>
          <w:lang w:val="kk-KZ"/>
        </w:rPr>
        <w:t>Әкімшілік деректер нысанының индексі</w:t>
      </w:r>
      <w:r w:rsidRPr="00250E98">
        <w:rPr>
          <w:sz w:val="28"/>
          <w:szCs w:val="28"/>
          <w:lang w:val="kk-KZ"/>
        </w:rPr>
        <w:t>: 26 - I(R)O_M</w:t>
      </w:r>
    </w:p>
    <w:p w:rsidR="005911F1" w:rsidRPr="00250E98" w:rsidRDefault="005911F1" w:rsidP="005911F1">
      <w:pPr>
        <w:rPr>
          <w:sz w:val="28"/>
          <w:szCs w:val="28"/>
          <w:lang w:val="kk-KZ"/>
        </w:rPr>
      </w:pPr>
    </w:p>
    <w:p w:rsidR="005911F1" w:rsidRPr="00250E98" w:rsidRDefault="005911F1" w:rsidP="005911F1">
      <w:pPr>
        <w:rPr>
          <w:sz w:val="28"/>
          <w:szCs w:val="28"/>
          <w:lang w:val="kk-KZ"/>
        </w:rPr>
      </w:pPr>
      <w:r w:rsidRPr="00250E98">
        <w:rPr>
          <w:rFonts w:eastAsia="Calibri"/>
          <w:color w:val="000000"/>
          <w:sz w:val="28"/>
          <w:szCs w:val="28"/>
          <w:lang w:val="kk-KZ"/>
        </w:rPr>
        <w:t>Кезеңділігі</w:t>
      </w:r>
      <w:r w:rsidRPr="00250E98">
        <w:rPr>
          <w:sz w:val="28"/>
          <w:szCs w:val="28"/>
          <w:lang w:val="kk-KZ"/>
        </w:rPr>
        <w:t>: тоқсан сайын</w:t>
      </w:r>
    </w:p>
    <w:p w:rsidR="005911F1" w:rsidRPr="00250E98" w:rsidRDefault="005911F1" w:rsidP="005911F1">
      <w:pPr>
        <w:rPr>
          <w:sz w:val="28"/>
          <w:szCs w:val="28"/>
          <w:lang w:val="kk-KZ"/>
        </w:rPr>
      </w:pPr>
    </w:p>
    <w:p w:rsidR="005911F1" w:rsidRPr="00250E98" w:rsidRDefault="005911F1" w:rsidP="005911F1">
      <w:pPr>
        <w:jc w:val="both"/>
        <w:rPr>
          <w:rFonts w:eastAsia="Calibri"/>
          <w:color w:val="000000"/>
          <w:sz w:val="28"/>
          <w:szCs w:val="28"/>
          <w:lang w:val="kk-KZ"/>
        </w:rPr>
      </w:pPr>
      <w:r w:rsidRPr="00250E98">
        <w:rPr>
          <w:rFonts w:eastAsia="Calibri"/>
          <w:sz w:val="28"/>
          <w:szCs w:val="28"/>
          <w:lang w:val="kk-KZ"/>
        </w:rPr>
        <w:t>Есепті кезең: 20__ «____»  ______________ жағдай бойынша</w:t>
      </w:r>
    </w:p>
    <w:p w:rsidR="005911F1" w:rsidRPr="00250E98" w:rsidRDefault="005911F1" w:rsidP="005911F1">
      <w:pPr>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Ұсынатын тұлғалар тобы: сақтандыру (қайта сақтандыру) ұйымы, исламдық сақтандыру (қайта сақтандыру) ұйымы</w:t>
      </w:r>
    </w:p>
    <w:p w:rsidR="005911F1" w:rsidRPr="00250E98" w:rsidRDefault="005911F1" w:rsidP="005911F1">
      <w:pPr>
        <w:jc w:val="both"/>
        <w:textAlignment w:val="baseline"/>
        <w:rPr>
          <w:sz w:val="28"/>
          <w:szCs w:val="28"/>
          <w:lang w:val="kk-KZ"/>
        </w:rPr>
      </w:pPr>
    </w:p>
    <w:p w:rsidR="005911F1" w:rsidRPr="00250E98" w:rsidRDefault="005911F1" w:rsidP="005911F1">
      <w:pPr>
        <w:shd w:val="clear" w:color="auto" w:fill="FFFFFF"/>
        <w:spacing w:after="360" w:line="285" w:lineRule="atLeast"/>
        <w:textAlignment w:val="baseline"/>
        <w:rPr>
          <w:color w:val="000000"/>
          <w:spacing w:val="2"/>
          <w:sz w:val="28"/>
          <w:szCs w:val="28"/>
          <w:lang w:val="kk-KZ"/>
        </w:rPr>
      </w:pPr>
    </w:p>
    <w:p w:rsidR="005911F1" w:rsidRPr="00250E98" w:rsidRDefault="005911F1" w:rsidP="005911F1">
      <w:pPr>
        <w:shd w:val="clear" w:color="auto" w:fill="FFFFFF"/>
        <w:spacing w:before="225" w:after="135" w:line="390" w:lineRule="atLeast"/>
        <w:textAlignment w:val="baseline"/>
        <w:outlineLvl w:val="2"/>
        <w:rPr>
          <w:color w:val="1E1E1E"/>
          <w:sz w:val="28"/>
          <w:szCs w:val="28"/>
          <w:lang w:val="kk-KZ"/>
        </w:rPr>
      </w:pPr>
    </w:p>
    <w:p w:rsidR="005911F1" w:rsidRDefault="005911F1" w:rsidP="005911F1">
      <w:pPr>
        <w:spacing w:after="160" w:line="259" w:lineRule="auto"/>
        <w:rPr>
          <w:color w:val="000000"/>
          <w:sz w:val="28"/>
          <w:szCs w:val="28"/>
          <w:lang w:val="kk-KZ"/>
        </w:rPr>
      </w:pPr>
      <w:r>
        <w:rPr>
          <w:color w:val="000000"/>
          <w:sz w:val="28"/>
          <w:szCs w:val="28"/>
          <w:lang w:val="kk-KZ"/>
        </w:rPr>
        <w:br w:type="page"/>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ind w:firstLine="397"/>
        <w:jc w:val="both"/>
        <w:textAlignment w:val="baseline"/>
        <w:rPr>
          <w:color w:val="000000"/>
          <w:sz w:val="28"/>
          <w:szCs w:val="28"/>
          <w:lang w:val="kk-KZ"/>
        </w:rPr>
      </w:pPr>
      <w:r w:rsidRPr="00250E98">
        <w:rPr>
          <w:color w:val="000000"/>
          <w:sz w:val="28"/>
          <w:szCs w:val="28"/>
          <w:lang w:val="kk-KZ"/>
        </w:rPr>
        <w:t xml:space="preserve"> «Баланстан тыс шоттар бойынша қалдықтар» кестесі</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rPr>
        <w:t>(</w:t>
      </w:r>
      <w:r w:rsidRPr="00250E98">
        <w:rPr>
          <w:color w:val="000000"/>
          <w:sz w:val="28"/>
          <w:szCs w:val="28"/>
          <w:lang w:val="kk-KZ"/>
        </w:rPr>
        <w:t>мың теңгемен</w:t>
      </w:r>
      <w:r w:rsidRPr="00250E98">
        <w:rPr>
          <w:color w:val="000000"/>
          <w:sz w:val="28"/>
          <w:szCs w:val="28"/>
        </w:rPr>
        <w:t>)</w:t>
      </w:r>
    </w:p>
    <w:tbl>
      <w:tblPr>
        <w:tblW w:w="4846" w:type="pct"/>
        <w:jc w:val="center"/>
        <w:tblInd w:w="304" w:type="dxa"/>
        <w:tblCellMar>
          <w:left w:w="0" w:type="dxa"/>
          <w:right w:w="0" w:type="dxa"/>
        </w:tblCellMar>
        <w:tblLook w:val="04A0" w:firstRow="1" w:lastRow="0" w:firstColumn="1" w:lastColumn="0" w:noHBand="0" w:noVBand="1"/>
      </w:tblPr>
      <w:tblGrid>
        <w:gridCol w:w="617"/>
        <w:gridCol w:w="6427"/>
        <w:gridCol w:w="1131"/>
        <w:gridCol w:w="1375"/>
      </w:tblGrid>
      <w:tr w:rsidR="005911F1" w:rsidRPr="00250E98" w:rsidTr="00555BBB">
        <w:trPr>
          <w:jc w:val="center"/>
        </w:trPr>
        <w:tc>
          <w:tcPr>
            <w:tcW w:w="32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р/с</w:t>
            </w:r>
          </w:p>
          <w:p w:rsidR="005911F1" w:rsidRPr="00250E98" w:rsidRDefault="005911F1" w:rsidP="00555BBB">
            <w:pPr>
              <w:jc w:val="center"/>
              <w:textAlignment w:val="baseline"/>
              <w:rPr>
                <w:color w:val="000000"/>
              </w:rPr>
            </w:pPr>
            <w:r w:rsidRPr="00250E98">
              <w:rPr>
                <w:color w:val="000000"/>
              </w:rPr>
              <w:t xml:space="preserve">№ </w:t>
            </w:r>
          </w:p>
        </w:tc>
        <w:tc>
          <w:tcPr>
            <w:tcW w:w="3365"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rPr>
              <w:t>Баланстан тыс шоттардың атауы</w:t>
            </w:r>
          </w:p>
        </w:tc>
        <w:tc>
          <w:tcPr>
            <w:tcW w:w="592"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lang w:val="kk-KZ"/>
              </w:rPr>
              <w:t>Е</w:t>
            </w:r>
            <w:r w:rsidRPr="00250E98">
              <w:rPr>
                <w:color w:val="000000"/>
                <w:spacing w:val="2"/>
              </w:rPr>
              <w:t>септі кезеңнің соңында</w:t>
            </w:r>
            <w:r w:rsidRPr="00250E98">
              <w:rPr>
                <w:color w:val="000000"/>
              </w:rPr>
              <w:t xml:space="preserve"> </w:t>
            </w:r>
          </w:p>
        </w:tc>
        <w:tc>
          <w:tcPr>
            <w:tcW w:w="720"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 xml:space="preserve">Ағымдағы жылдың басында </w:t>
            </w:r>
          </w:p>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Шартты және ықтимал талаптар мен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Кепілдіктер бойынша талаптар шоттары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берілген немесе расталған кепілдіктер бойынша ықтимал талаптар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қабылданған кепілдіктер бойынша ықтимал талаптар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1.3</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Қазақстан Республикасының Сақтандыру төлемдеріне кепілдік беру туралы заңнамасына сәйкес шартты төтенше жарналар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Болашақта қарыздар беру (алу) бойынша талаптар</w:t>
            </w:r>
            <w:r w:rsidRPr="00250E98">
              <w:rPr>
                <w:color w:val="000000"/>
                <w:spacing w:val="2"/>
              </w:rPr>
              <w:br/>
              <w:t>шоттары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берілетін қарыздар бойынша шартты талаптар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болашақта қарыздар алу бойынша шартты талаптар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Туынды қаржы құралдары бойынша талаптар шоттары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қаржы активтерін сатып алу бойынша шартты талаптар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қаржы фьючерстерін сатып алу бойынша шартты талаптар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3.3</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қаржы фьючерстерін сату бойынша шартты талаптар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3.4</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белгіленген пайыздық своп</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3.5</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өзгермелі пайыздық своп</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3.6</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 xml:space="preserve">сатып алынған опцион – </w:t>
            </w:r>
            <w:r w:rsidRPr="00250E98">
              <w:rPr>
                <w:color w:val="000000"/>
                <w:spacing w:val="2"/>
                <w:lang w:val="kk-KZ"/>
              </w:rPr>
              <w:t>«</w:t>
            </w:r>
            <w:r w:rsidRPr="00250E98">
              <w:rPr>
                <w:color w:val="000000"/>
                <w:spacing w:val="2"/>
              </w:rPr>
              <w:t>колл</w:t>
            </w:r>
            <w:r w:rsidRPr="00250E98">
              <w:rPr>
                <w:color w:val="000000"/>
                <w:spacing w:val="2"/>
                <w:lang w:val="kk-KZ"/>
              </w:rPr>
              <w:t>»</w:t>
            </w:r>
            <w:r w:rsidRPr="00250E98">
              <w:rPr>
                <w:color w:val="000000"/>
                <w:spacing w:val="2"/>
              </w:rPr>
              <w:t xml:space="preserve"> мәмілелері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3.7</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 xml:space="preserve">сатып алынған опцион – </w:t>
            </w:r>
            <w:r w:rsidRPr="00250E98">
              <w:rPr>
                <w:color w:val="000000"/>
                <w:spacing w:val="2"/>
                <w:lang w:val="kk-KZ"/>
              </w:rPr>
              <w:t>«</w:t>
            </w:r>
            <w:r w:rsidRPr="00250E98">
              <w:rPr>
                <w:color w:val="000000"/>
                <w:spacing w:val="2"/>
              </w:rPr>
              <w:t>пут</w:t>
            </w:r>
            <w:r w:rsidRPr="00250E98">
              <w:rPr>
                <w:color w:val="000000"/>
                <w:spacing w:val="2"/>
                <w:lang w:val="kk-KZ"/>
              </w:rPr>
              <w:t>»</w:t>
            </w:r>
            <w:r w:rsidRPr="00250E98">
              <w:rPr>
                <w:color w:val="000000"/>
                <w:spacing w:val="2"/>
              </w:rPr>
              <w:t xml:space="preserve"> мәмілелері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3.8</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 xml:space="preserve">сатылған опцион </w:t>
            </w:r>
            <w:r w:rsidRPr="00250E98">
              <w:rPr>
                <w:color w:val="000000"/>
                <w:spacing w:val="2"/>
                <w:lang w:val="kk-KZ"/>
              </w:rPr>
              <w:t>«</w:t>
            </w:r>
            <w:r w:rsidRPr="00250E98">
              <w:rPr>
                <w:color w:val="000000"/>
                <w:spacing w:val="2"/>
              </w:rPr>
              <w:t>пут</w:t>
            </w:r>
            <w:r w:rsidRPr="00250E98">
              <w:rPr>
                <w:color w:val="000000"/>
                <w:spacing w:val="2"/>
                <w:lang w:val="kk-KZ"/>
              </w:rPr>
              <w:t>»</w:t>
            </w:r>
            <w:r w:rsidRPr="00250E98">
              <w:rPr>
                <w:color w:val="000000"/>
                <w:spacing w:val="2"/>
              </w:rPr>
              <w:t xml:space="preserve"> - контршот мәмілелері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3.9</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 xml:space="preserve">сатылған опцион </w:t>
            </w:r>
            <w:r w:rsidRPr="00250E98">
              <w:rPr>
                <w:color w:val="000000"/>
                <w:spacing w:val="2"/>
                <w:lang w:val="kk-KZ"/>
              </w:rPr>
              <w:t>«</w:t>
            </w:r>
            <w:r w:rsidRPr="00250E98">
              <w:rPr>
                <w:color w:val="000000"/>
                <w:spacing w:val="2"/>
              </w:rPr>
              <w:t>колл</w:t>
            </w:r>
            <w:r w:rsidRPr="00250E98">
              <w:rPr>
                <w:color w:val="000000"/>
                <w:spacing w:val="2"/>
                <w:lang w:val="kk-KZ"/>
              </w:rPr>
              <w:t>»</w:t>
            </w:r>
            <w:r w:rsidRPr="00250E98">
              <w:rPr>
                <w:color w:val="000000"/>
                <w:spacing w:val="2"/>
              </w:rPr>
              <w:t xml:space="preserve"> - контршот мәмілелері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3.10</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болашақтағы сыйақы - контршот туралы сатып алынған келісім</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3.11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болашақтағы сыйақы туралы іске асырылған келісім</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3.12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басқа да туынды қаржы құралдары бойынша шартты талаптар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Кепілдіктер бойынша міндеттемелер шоттары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берілген немесе расталған кепілдіктер бойынша ықтимал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қабылданған кепілдіктер бойынша талаптарды ықтимал азайту</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4.3</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Қазақстан Республикасының сақтандыру төлемдеріне кепілдік беру туралы заңнамасы бойынша шартты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Болашақта қарыздар беру (алу) бойынша міндеттемелер шоттары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болашақта қарыздар беру бойынша шартты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алынатын қарыздар бойынша шартты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Туынды қаржы құралдары бойынша міндеттемелер шоттары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қаржы активтерін сату бойынша шартты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қаржы фьючерстерін сатып алу бойынша шартты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6.3</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қаржы фьючерстерін сату бойынша шартты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6.4</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өзгермелі пайыздық своп</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6.5</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белгіленген пайыздық своп</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6.6</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 xml:space="preserve">сатып алынған опцион </w:t>
            </w:r>
            <w:r w:rsidRPr="00250E98">
              <w:rPr>
                <w:color w:val="000000"/>
                <w:spacing w:val="2"/>
                <w:lang w:val="kk-KZ"/>
              </w:rPr>
              <w:t>«</w:t>
            </w:r>
            <w:r w:rsidRPr="00250E98">
              <w:rPr>
                <w:color w:val="000000"/>
                <w:spacing w:val="2"/>
              </w:rPr>
              <w:t>колл</w:t>
            </w:r>
            <w:r w:rsidRPr="00250E98">
              <w:rPr>
                <w:color w:val="000000"/>
                <w:spacing w:val="2"/>
                <w:lang w:val="kk-KZ"/>
              </w:rPr>
              <w:t>»</w:t>
            </w:r>
            <w:r w:rsidRPr="00250E98">
              <w:rPr>
                <w:color w:val="000000"/>
                <w:spacing w:val="2"/>
              </w:rPr>
              <w:t xml:space="preserve"> - контршот мәмілелері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6.7</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 xml:space="preserve">сатып алынған опцион </w:t>
            </w:r>
            <w:r w:rsidRPr="00250E98">
              <w:rPr>
                <w:color w:val="000000"/>
                <w:spacing w:val="2"/>
                <w:lang w:val="kk-KZ"/>
              </w:rPr>
              <w:t>«</w:t>
            </w:r>
            <w:r w:rsidRPr="00250E98">
              <w:rPr>
                <w:color w:val="000000"/>
                <w:spacing w:val="2"/>
              </w:rPr>
              <w:t>пут</w:t>
            </w:r>
            <w:r w:rsidRPr="00250E98">
              <w:rPr>
                <w:color w:val="000000"/>
                <w:spacing w:val="2"/>
                <w:lang w:val="kk-KZ"/>
              </w:rPr>
              <w:t>»</w:t>
            </w:r>
            <w:r w:rsidRPr="00250E98">
              <w:rPr>
                <w:color w:val="000000"/>
                <w:spacing w:val="2"/>
              </w:rPr>
              <w:t xml:space="preserve"> - контршот мәмілелері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6.8</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 xml:space="preserve">сатылған опцион </w:t>
            </w:r>
            <w:r w:rsidRPr="00250E98">
              <w:rPr>
                <w:color w:val="000000"/>
                <w:spacing w:val="2"/>
                <w:lang w:val="kk-KZ"/>
              </w:rPr>
              <w:t>«</w:t>
            </w:r>
            <w:r w:rsidRPr="00250E98">
              <w:rPr>
                <w:color w:val="000000"/>
                <w:spacing w:val="2"/>
              </w:rPr>
              <w:t>пут</w:t>
            </w:r>
            <w:r w:rsidRPr="00250E98">
              <w:rPr>
                <w:color w:val="000000"/>
                <w:spacing w:val="2"/>
                <w:lang w:val="kk-KZ"/>
              </w:rPr>
              <w:t>»</w:t>
            </w:r>
            <w:r w:rsidRPr="00250E98">
              <w:rPr>
                <w:color w:val="000000"/>
                <w:spacing w:val="2"/>
              </w:rPr>
              <w:t xml:space="preserve"> мәмілелері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6.9</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 xml:space="preserve">сатылған опцион </w:t>
            </w:r>
            <w:r w:rsidRPr="00250E98">
              <w:rPr>
                <w:color w:val="000000"/>
                <w:spacing w:val="2"/>
                <w:lang w:val="kk-KZ"/>
              </w:rPr>
              <w:t>«</w:t>
            </w:r>
            <w:r w:rsidRPr="00250E98">
              <w:rPr>
                <w:color w:val="000000"/>
                <w:spacing w:val="2"/>
              </w:rPr>
              <w:t>колл</w:t>
            </w:r>
            <w:r w:rsidRPr="00250E98">
              <w:rPr>
                <w:color w:val="000000"/>
                <w:spacing w:val="2"/>
                <w:lang w:val="kk-KZ"/>
              </w:rPr>
              <w:t>»</w:t>
            </w:r>
            <w:r w:rsidRPr="00250E98">
              <w:rPr>
                <w:color w:val="000000"/>
                <w:spacing w:val="2"/>
              </w:rPr>
              <w:t xml:space="preserve"> мәмілелері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6.10</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болашақтағы сыйақы туралы сатып алынған келісім</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6.11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болашақтағы сыйақы - контршот туралы іске асырылған келісім</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6.12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басқа да туынды қаржы құралдары бойынша шартты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Меморандум шоттары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Меморандум шоттары - активтер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lastRenderedPageBreak/>
              <w:t>7.1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жалға берілген машиналар, жабдықтар, көлік және басқа да құрал-жабдықтар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бөліп төлеу арқылы сатылатын негізгі құрал-жабдықтар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7.3</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залалға есептен шығарылған борыштар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7.4</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инкассоға жіберілген құжаттар мен құндылықтар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7.5</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міндеттемелерді қамтамасыз етуге (кепілге) берілген мүлік</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7.6</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оригинаторға сенімгерлік басқаруға берілген акциялар (қатысу үлестері)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Меморандум шоттары - пассивтер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жалға алу үшін қабылданған машиналар, жабдықтар, көлік және басқа да құрал-жабдықтар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инкассоға қабылданған құжаттар мен құндылықтар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8.3</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клиенттің міндеттемесін қамтамасыз етуге (кепілге) қабылданған мүлік</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8.4</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талап ету құқықтары сенімгерлік басқаруға қабылданған ипотекалық қарыздар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8.4.1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талап ету құқықтары сенімгерлік басқаруға қабылданған ипотекалық қарыздар бойынша есептелген сыйақы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8.4.2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талап ету құқықтары сенімгерлік басқаруға қабылданған ипотекалық қарыздар бойынша тұрақсыздық айыбы (айыппұл, өсімпұл)</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Меморандум шоттары - басқалары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мерзімінде төленбеген төлем құжаттары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шет мемлекеттер және шетел банктері ашқан кредиттік желілер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9.3</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әртүрлі құндылықтар мен құжаттар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9.4</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есебіне жіберілген және берілген әртүрлі құндылықтар мен құжаттар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9.5</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сақтаудағы аффинирленген бағалы металдар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9.6</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rPr>
              <w:t>сақтаудағы акциялар және басқа бағалы қағаздар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9.7</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both"/>
              <w:textAlignment w:val="baseline"/>
              <w:rPr>
                <w:color w:val="000000"/>
                <w:spacing w:val="2"/>
              </w:rPr>
            </w:pPr>
            <w:r w:rsidRPr="00250E98">
              <w:rPr>
                <w:color w:val="000000"/>
                <w:spacing w:val="2"/>
                <w:lang w:val="kk-KZ"/>
              </w:rPr>
              <w:t>«</w:t>
            </w:r>
            <w:r w:rsidRPr="00250E98">
              <w:rPr>
                <w:color w:val="000000"/>
                <w:spacing w:val="2"/>
              </w:rPr>
              <w:t>депо</w:t>
            </w:r>
            <w:r w:rsidRPr="00250E98">
              <w:rPr>
                <w:color w:val="000000"/>
                <w:spacing w:val="2"/>
                <w:lang w:val="kk-KZ"/>
              </w:rPr>
              <w:t>»</w:t>
            </w:r>
            <w:r w:rsidRPr="00250E98">
              <w:rPr>
                <w:color w:val="000000"/>
                <w:spacing w:val="2"/>
              </w:rPr>
              <w:t xml:space="preserve"> шоты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10</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11F1" w:rsidRPr="00250E98" w:rsidRDefault="005911F1" w:rsidP="00555BBB">
            <w:pPr>
              <w:jc w:val="both"/>
              <w:textAlignment w:val="baseline"/>
              <w:rPr>
                <w:color w:val="000000"/>
                <w:spacing w:val="2"/>
                <w:lang w:val="kk-KZ"/>
              </w:rPr>
            </w:pPr>
            <w:r w:rsidRPr="00250E98">
              <w:rPr>
                <w:spacing w:val="2"/>
                <w:lang w:val="kk-KZ"/>
              </w:rPr>
              <w:t>Анықтама үшін: Толық жұмыс күні жұмыс істейтін қызметкерлер саны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11F1" w:rsidRPr="00250E98" w:rsidRDefault="005911F1" w:rsidP="00555BBB"/>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11F1" w:rsidRPr="00250E98" w:rsidRDefault="005911F1" w:rsidP="00555BBB"/>
        </w:tc>
      </w:tr>
    </w:tbl>
    <w:p w:rsidR="005911F1" w:rsidRPr="00250E98" w:rsidRDefault="005911F1" w:rsidP="005911F1">
      <w:pPr>
        <w:jc w:val="both"/>
        <w:rPr>
          <w:color w:val="000000" w:themeColor="text1"/>
          <w:sz w:val="28"/>
          <w:szCs w:val="28"/>
        </w:rPr>
      </w:pP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textAlignment w:val="baseline"/>
              <w:rPr>
                <w:color w:val="000000"/>
                <w:sz w:val="28"/>
                <w:szCs w:val="26"/>
              </w:rPr>
            </w:pPr>
          </w:p>
          <w:p w:rsidR="005911F1" w:rsidRPr="00250E98" w:rsidRDefault="005911F1" w:rsidP="00555BBB">
            <w:pPr>
              <w:textAlignment w:val="baseline"/>
              <w:rPr>
                <w:color w:val="000000"/>
                <w:sz w:val="28"/>
                <w:szCs w:val="26"/>
              </w:rPr>
            </w:pPr>
            <w:r w:rsidRPr="00250E98">
              <w:rPr>
                <w:color w:val="000000"/>
                <w:sz w:val="28"/>
                <w:szCs w:val="26"/>
                <w:lang w:val="kk-KZ"/>
              </w:rPr>
              <w:t>Атауы</w:t>
            </w:r>
            <w:r w:rsidRPr="00250E98">
              <w:rPr>
                <w:color w:val="000000"/>
                <w:sz w:val="28"/>
                <w:szCs w:val="26"/>
              </w:rPr>
              <w:t xml:space="preserve"> </w:t>
            </w:r>
            <w:r w:rsidRPr="00250E98">
              <w:rPr>
                <w:color w:val="000000"/>
                <w:sz w:val="28"/>
                <w:szCs w:val="26"/>
                <w:lang w:val="en-US"/>
              </w:rPr>
              <w:t>__</w:t>
            </w:r>
            <w:r w:rsidRPr="00250E98">
              <w:rPr>
                <w:color w:val="000000"/>
                <w:sz w:val="28"/>
                <w:szCs w:val="26"/>
              </w:rPr>
              <w:t>______________________________</w:t>
            </w:r>
          </w:p>
          <w:p w:rsidR="005911F1" w:rsidRPr="00250E98" w:rsidRDefault="005911F1" w:rsidP="00555BBB">
            <w:pPr>
              <w:textAlignment w:val="baseline"/>
              <w:rPr>
                <w:color w:val="000000"/>
                <w:sz w:val="28"/>
                <w:szCs w:val="26"/>
              </w:rPr>
            </w:pPr>
          </w:p>
        </w:tc>
        <w:tc>
          <w:tcPr>
            <w:tcW w:w="4820" w:type="dxa"/>
          </w:tcPr>
          <w:p w:rsidR="005911F1" w:rsidRPr="00250E98" w:rsidRDefault="005911F1" w:rsidP="00555BBB">
            <w:pPr>
              <w:textAlignment w:val="baseline"/>
              <w:rPr>
                <w:color w:val="000000"/>
                <w:sz w:val="28"/>
                <w:szCs w:val="26"/>
              </w:rPr>
            </w:pPr>
          </w:p>
          <w:p w:rsidR="005911F1" w:rsidRPr="00250E98" w:rsidRDefault="005911F1" w:rsidP="00555BBB">
            <w:pPr>
              <w:textAlignment w:val="baseline"/>
              <w:rPr>
                <w:color w:val="000000"/>
                <w:sz w:val="28"/>
                <w:szCs w:val="26"/>
              </w:rPr>
            </w:pPr>
            <w:r w:rsidRPr="00250E98">
              <w:rPr>
                <w:color w:val="000000"/>
                <w:sz w:val="28"/>
                <w:szCs w:val="26"/>
                <w:lang w:val="kk-KZ"/>
              </w:rPr>
              <w:t xml:space="preserve">Мекенжайы </w:t>
            </w:r>
            <w:r w:rsidRPr="00250E98">
              <w:rPr>
                <w:color w:val="000000"/>
                <w:sz w:val="28"/>
                <w:szCs w:val="26"/>
              </w:rPr>
              <w:t>________________________________</w:t>
            </w:r>
          </w:p>
          <w:p w:rsidR="005911F1" w:rsidRPr="00250E98" w:rsidRDefault="005911F1" w:rsidP="00555BBB">
            <w:pPr>
              <w:textAlignment w:val="baseline"/>
              <w:rPr>
                <w:color w:val="000000"/>
                <w:sz w:val="28"/>
                <w:szCs w:val="26"/>
              </w:rPr>
            </w:pPr>
          </w:p>
        </w:tc>
      </w:tr>
      <w:tr w:rsidR="005911F1" w:rsidRPr="00250E98" w:rsidTr="00555BBB">
        <w:trPr>
          <w:jc w:val="center"/>
        </w:trPr>
        <w:tc>
          <w:tcPr>
            <w:tcW w:w="9639" w:type="dxa"/>
            <w:gridSpan w:val="2"/>
          </w:tcPr>
          <w:p w:rsidR="005911F1" w:rsidRPr="00250E98" w:rsidRDefault="005911F1" w:rsidP="00555BBB">
            <w:pPr>
              <w:textAlignment w:val="baseline"/>
              <w:rPr>
                <w:color w:val="000000"/>
                <w:sz w:val="28"/>
                <w:szCs w:val="26"/>
              </w:rPr>
            </w:pPr>
            <w:r w:rsidRPr="00250E98">
              <w:rPr>
                <w:color w:val="000000"/>
                <w:sz w:val="28"/>
                <w:szCs w:val="26"/>
              </w:rPr>
              <w:t>Телефон</w:t>
            </w:r>
            <w:r w:rsidRPr="00250E98">
              <w:rPr>
                <w:color w:val="000000"/>
                <w:sz w:val="28"/>
                <w:szCs w:val="26"/>
                <w:lang w:val="kk-KZ"/>
              </w:rPr>
              <w:t>ы</w:t>
            </w:r>
            <w:r w:rsidRPr="00250E98">
              <w:rPr>
                <w:color w:val="000000"/>
                <w:sz w:val="28"/>
                <w:szCs w:val="26"/>
              </w:rPr>
              <w:t xml:space="preserve"> __________________________________________________________</w:t>
            </w:r>
          </w:p>
          <w:p w:rsidR="005911F1" w:rsidRPr="00250E98" w:rsidRDefault="005911F1" w:rsidP="00555BBB">
            <w:pPr>
              <w:textAlignment w:val="baseline"/>
              <w:rPr>
                <w:color w:val="000000"/>
                <w:sz w:val="28"/>
                <w:szCs w:val="26"/>
              </w:rPr>
            </w:pPr>
          </w:p>
        </w:tc>
      </w:tr>
      <w:tr w:rsidR="005911F1" w:rsidRPr="00250E98" w:rsidTr="00555BBB">
        <w:trPr>
          <w:jc w:val="center"/>
        </w:trPr>
        <w:tc>
          <w:tcPr>
            <w:tcW w:w="9639" w:type="dxa"/>
            <w:gridSpan w:val="2"/>
          </w:tcPr>
          <w:p w:rsidR="005911F1" w:rsidRPr="00250E98" w:rsidRDefault="005911F1" w:rsidP="00555BBB">
            <w:pPr>
              <w:textAlignment w:val="baseline"/>
              <w:rPr>
                <w:color w:val="000000"/>
                <w:sz w:val="28"/>
                <w:szCs w:val="26"/>
              </w:rPr>
            </w:pPr>
            <w:r w:rsidRPr="00250E98">
              <w:rPr>
                <w:color w:val="000000"/>
                <w:sz w:val="28"/>
                <w:szCs w:val="26"/>
              </w:rPr>
              <w:t xml:space="preserve">Электрондық пошта </w:t>
            </w:r>
            <w:r w:rsidRPr="00250E98">
              <w:rPr>
                <w:color w:val="000000"/>
                <w:sz w:val="28"/>
                <w:szCs w:val="26"/>
                <w:lang w:val="kk-KZ"/>
              </w:rPr>
              <w:t xml:space="preserve">мекенжайы </w:t>
            </w:r>
            <w:r w:rsidRPr="00250E98">
              <w:rPr>
                <w:color w:val="000000"/>
                <w:sz w:val="28"/>
                <w:szCs w:val="26"/>
              </w:rPr>
              <w:t>_______________________________________</w:t>
            </w:r>
          </w:p>
          <w:p w:rsidR="005911F1" w:rsidRPr="00250E98" w:rsidRDefault="005911F1" w:rsidP="00555BBB">
            <w:pPr>
              <w:textAlignment w:val="baseline"/>
              <w:rPr>
                <w:color w:val="000000"/>
                <w:sz w:val="28"/>
                <w:szCs w:val="26"/>
              </w:rPr>
            </w:pPr>
          </w:p>
        </w:tc>
      </w:tr>
    </w:tbl>
    <w:p w:rsidR="005911F1" w:rsidRPr="00250E98" w:rsidRDefault="005911F1" w:rsidP="005911F1">
      <w:pPr>
        <w:textAlignment w:val="baseline"/>
        <w:rPr>
          <w:color w:val="000000"/>
          <w:sz w:val="28"/>
          <w:szCs w:val="26"/>
          <w:lang w:val="en-US"/>
        </w:rPr>
      </w:pPr>
      <w:r w:rsidRPr="00250E98">
        <w:rPr>
          <w:color w:val="000000"/>
          <w:sz w:val="28"/>
          <w:szCs w:val="26"/>
          <w:lang w:val="kk-KZ"/>
        </w:rPr>
        <w:t>Орындаушы</w:t>
      </w:r>
      <w:r w:rsidRPr="00250E98">
        <w:rPr>
          <w:color w:val="000000"/>
          <w:sz w:val="28"/>
          <w:szCs w:val="26"/>
        </w:rPr>
        <w:t>________________________________________</w:t>
      </w:r>
      <w:r w:rsidRPr="00250E98">
        <w:rPr>
          <w:color w:val="000000"/>
          <w:sz w:val="28"/>
          <w:szCs w:val="26"/>
          <w:lang w:val="en-US"/>
        </w:rPr>
        <w:t xml:space="preserve"> </w:t>
      </w:r>
      <w:r w:rsidRPr="00250E98">
        <w:rPr>
          <w:color w:val="000000"/>
          <w:sz w:val="28"/>
          <w:szCs w:val="26"/>
        </w:rPr>
        <w:t>________________</w:t>
      </w:r>
      <w:r w:rsidRPr="00250E98">
        <w:rPr>
          <w:color w:val="000000"/>
          <w:sz w:val="28"/>
          <w:szCs w:val="26"/>
          <w:lang w:val="en-US"/>
        </w:rPr>
        <w:t xml:space="preserve"> </w:t>
      </w:r>
    </w:p>
    <w:p w:rsidR="005911F1" w:rsidRPr="00250E98" w:rsidRDefault="005911F1" w:rsidP="005911F1">
      <w:pPr>
        <w:textAlignment w:val="baseline"/>
        <w:rPr>
          <w:color w:val="000000"/>
          <w:sz w:val="28"/>
          <w:szCs w:val="26"/>
          <w:lang w:val="kk-KZ"/>
        </w:rPr>
      </w:pPr>
      <w:r w:rsidRPr="00250E98">
        <w:rPr>
          <w:color w:val="000000"/>
          <w:sz w:val="28"/>
          <w:szCs w:val="26"/>
          <w:lang w:val="en-US"/>
        </w:rPr>
        <w:t xml:space="preserve">                          </w:t>
      </w:r>
      <w:r w:rsidRPr="00250E98">
        <w:rPr>
          <w:color w:val="000000"/>
          <w:sz w:val="28"/>
          <w:szCs w:val="26"/>
          <w:lang w:val="kk-KZ"/>
        </w:rPr>
        <w:t>тегі</w:t>
      </w:r>
      <w:r w:rsidRPr="00250E98">
        <w:rPr>
          <w:color w:val="000000"/>
          <w:sz w:val="28"/>
          <w:szCs w:val="26"/>
          <w:lang w:val="en-US"/>
        </w:rPr>
        <w:t xml:space="preserve">, </w:t>
      </w:r>
      <w:r w:rsidRPr="00250E98">
        <w:rPr>
          <w:color w:val="000000"/>
          <w:sz w:val="28"/>
          <w:szCs w:val="26"/>
          <w:lang w:val="kk-KZ"/>
        </w:rPr>
        <w:t xml:space="preserve">аты және әкесінің аты </w:t>
      </w:r>
      <w:r w:rsidRPr="00250E98">
        <w:rPr>
          <w:color w:val="000000"/>
          <w:sz w:val="28"/>
          <w:szCs w:val="26"/>
          <w:lang w:val="en-US"/>
        </w:rPr>
        <w:t>(</w:t>
      </w:r>
      <w:r w:rsidRPr="00250E98">
        <w:rPr>
          <w:color w:val="000000"/>
          <w:sz w:val="28"/>
          <w:szCs w:val="26"/>
          <w:lang w:val="kk-KZ"/>
        </w:rPr>
        <w:t>ол бар болса</w:t>
      </w:r>
      <w:r w:rsidRPr="00250E98">
        <w:rPr>
          <w:color w:val="000000"/>
          <w:sz w:val="28"/>
          <w:szCs w:val="26"/>
          <w:lang w:val="en-US"/>
        </w:rPr>
        <w:t xml:space="preserve">)   </w:t>
      </w:r>
      <w:r w:rsidRPr="00250E98">
        <w:rPr>
          <w:color w:val="000000"/>
          <w:sz w:val="28"/>
          <w:szCs w:val="26"/>
          <w:lang w:val="kk-KZ"/>
        </w:rPr>
        <w:t>қолы</w:t>
      </w:r>
      <w:r w:rsidRPr="00250E98">
        <w:rPr>
          <w:color w:val="000000"/>
          <w:sz w:val="28"/>
          <w:szCs w:val="26"/>
          <w:lang w:val="en-US"/>
        </w:rPr>
        <w:t xml:space="preserve">, </w:t>
      </w:r>
      <w:r w:rsidRPr="00250E98">
        <w:rPr>
          <w:color w:val="000000"/>
          <w:sz w:val="28"/>
          <w:szCs w:val="26"/>
        </w:rPr>
        <w:t>телефон</w:t>
      </w:r>
      <w:r w:rsidRPr="00250E98">
        <w:rPr>
          <w:color w:val="000000"/>
          <w:sz w:val="28"/>
          <w:szCs w:val="26"/>
          <w:lang w:val="kk-KZ"/>
        </w:rPr>
        <w:t>ы</w:t>
      </w:r>
    </w:p>
    <w:p w:rsidR="005911F1" w:rsidRPr="00250E98" w:rsidRDefault="005911F1" w:rsidP="005911F1">
      <w:pPr>
        <w:textAlignment w:val="baseline"/>
        <w:rPr>
          <w:color w:val="000000"/>
          <w:sz w:val="28"/>
          <w:szCs w:val="26"/>
          <w:lang w:val="en-US"/>
        </w:rPr>
      </w:pPr>
    </w:p>
    <w:p w:rsidR="005911F1" w:rsidRPr="00250E98" w:rsidRDefault="005911F1" w:rsidP="005911F1">
      <w:pPr>
        <w:textAlignment w:val="baseline"/>
        <w:rPr>
          <w:color w:val="000000"/>
          <w:sz w:val="28"/>
          <w:szCs w:val="26"/>
          <w:lang w:val="kk-KZ"/>
        </w:rPr>
      </w:pPr>
      <w:r w:rsidRPr="00250E98">
        <w:rPr>
          <w:color w:val="000000"/>
          <w:sz w:val="28"/>
          <w:szCs w:val="26"/>
          <w:lang w:val="kk-KZ"/>
        </w:rPr>
        <w:t>Бас</w:t>
      </w:r>
      <w:r w:rsidRPr="00250E98">
        <w:rPr>
          <w:color w:val="000000"/>
          <w:sz w:val="28"/>
          <w:szCs w:val="26"/>
          <w:lang w:val="en-US"/>
        </w:rPr>
        <w:t xml:space="preserve"> </w:t>
      </w:r>
      <w:r w:rsidRPr="00250E98">
        <w:rPr>
          <w:color w:val="000000"/>
          <w:sz w:val="28"/>
          <w:szCs w:val="26"/>
        </w:rPr>
        <w:t>бухгалтер</w:t>
      </w:r>
      <w:r w:rsidRPr="00250E98">
        <w:rPr>
          <w:color w:val="000000"/>
          <w:sz w:val="28"/>
          <w:szCs w:val="26"/>
          <w:lang w:val="en-US"/>
        </w:rPr>
        <w:t xml:space="preserve"> </w:t>
      </w:r>
      <w:r w:rsidRPr="00250E98">
        <w:rPr>
          <w:color w:val="000000"/>
          <w:sz w:val="28"/>
          <w:szCs w:val="26"/>
        </w:rPr>
        <w:t>немесе</w:t>
      </w:r>
      <w:r w:rsidRPr="00250E98">
        <w:rPr>
          <w:color w:val="000000"/>
          <w:sz w:val="28"/>
          <w:szCs w:val="26"/>
          <w:lang w:val="en-US"/>
        </w:rPr>
        <w:t xml:space="preserve"> </w:t>
      </w:r>
      <w:r w:rsidRPr="00250E98">
        <w:rPr>
          <w:color w:val="000000"/>
          <w:sz w:val="28"/>
          <w:szCs w:val="26"/>
        </w:rPr>
        <w:t>есепке</w:t>
      </w:r>
      <w:r w:rsidRPr="00250E98">
        <w:rPr>
          <w:color w:val="000000"/>
          <w:sz w:val="28"/>
          <w:szCs w:val="26"/>
          <w:lang w:val="en-US"/>
        </w:rPr>
        <w:t xml:space="preserve"> </w:t>
      </w:r>
      <w:r w:rsidRPr="00250E98">
        <w:rPr>
          <w:color w:val="000000"/>
          <w:sz w:val="28"/>
          <w:szCs w:val="26"/>
        </w:rPr>
        <w:t>қол</w:t>
      </w:r>
      <w:r w:rsidRPr="00250E98">
        <w:rPr>
          <w:color w:val="000000"/>
          <w:sz w:val="28"/>
          <w:szCs w:val="26"/>
          <w:lang w:val="en-US"/>
        </w:rPr>
        <w:t xml:space="preserve"> </w:t>
      </w:r>
      <w:r w:rsidRPr="00250E98">
        <w:rPr>
          <w:color w:val="000000"/>
          <w:sz w:val="28"/>
          <w:szCs w:val="26"/>
        </w:rPr>
        <w:t>қоюға</w:t>
      </w:r>
      <w:r w:rsidRPr="00250E98">
        <w:rPr>
          <w:color w:val="000000"/>
          <w:sz w:val="28"/>
          <w:szCs w:val="26"/>
          <w:lang w:val="en-US"/>
        </w:rPr>
        <w:t xml:space="preserve"> </w:t>
      </w:r>
      <w:r w:rsidRPr="00250E98">
        <w:rPr>
          <w:color w:val="000000"/>
          <w:sz w:val="28"/>
          <w:szCs w:val="26"/>
        </w:rPr>
        <w:t>уәкілетті</w:t>
      </w:r>
      <w:r w:rsidRPr="00250E98">
        <w:rPr>
          <w:color w:val="000000"/>
          <w:sz w:val="28"/>
          <w:szCs w:val="26"/>
          <w:lang w:val="en-US"/>
        </w:rPr>
        <w:t xml:space="preserve"> </w:t>
      </w:r>
      <w:r w:rsidRPr="00250E98">
        <w:rPr>
          <w:color w:val="000000"/>
          <w:sz w:val="28"/>
          <w:szCs w:val="26"/>
          <w:lang w:val="kk-KZ"/>
        </w:rPr>
        <w:t>адам</w:t>
      </w:r>
    </w:p>
    <w:p w:rsidR="005911F1" w:rsidRPr="00250E98" w:rsidRDefault="005911F1" w:rsidP="005911F1">
      <w:pPr>
        <w:textAlignment w:val="baseline"/>
        <w:rPr>
          <w:color w:val="000000"/>
          <w:sz w:val="28"/>
          <w:szCs w:val="26"/>
          <w:lang w:val="kk-KZ"/>
        </w:rPr>
      </w:pPr>
      <w:r w:rsidRPr="00250E98">
        <w:rPr>
          <w:color w:val="000000"/>
          <w:sz w:val="28"/>
          <w:szCs w:val="26"/>
          <w:lang w:val="kk-KZ"/>
        </w:rPr>
        <w:t>____________________________________________________ _______________</w:t>
      </w:r>
    </w:p>
    <w:p w:rsidR="005911F1" w:rsidRPr="00250E98" w:rsidRDefault="005911F1" w:rsidP="005911F1">
      <w:pPr>
        <w:textAlignment w:val="baseline"/>
        <w:rPr>
          <w:color w:val="000000"/>
          <w:sz w:val="28"/>
          <w:szCs w:val="26"/>
          <w:lang w:val="kk-KZ"/>
        </w:rPr>
      </w:pPr>
      <w:r w:rsidRPr="00250E98">
        <w:rPr>
          <w:color w:val="000000"/>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sz w:val="28"/>
          <w:szCs w:val="26"/>
          <w:lang w:val="kk-KZ"/>
        </w:rPr>
      </w:pPr>
    </w:p>
    <w:p w:rsidR="005911F1" w:rsidRPr="00250E98" w:rsidRDefault="005911F1" w:rsidP="005911F1">
      <w:pPr>
        <w:textAlignment w:val="baseline"/>
        <w:rPr>
          <w:color w:val="000000"/>
          <w:sz w:val="28"/>
          <w:szCs w:val="26"/>
          <w:lang w:val="kk-KZ"/>
        </w:rPr>
      </w:pPr>
      <w:r w:rsidRPr="00250E98">
        <w:rPr>
          <w:color w:val="000000"/>
          <w:sz w:val="28"/>
          <w:szCs w:val="26"/>
          <w:lang w:val="kk-KZ"/>
        </w:rPr>
        <w:t>Бірінші басшы немесе ол есепке қол қоюға уәкілеттік берген адам</w:t>
      </w:r>
    </w:p>
    <w:p w:rsidR="005911F1" w:rsidRPr="00250E98" w:rsidRDefault="005911F1" w:rsidP="005911F1">
      <w:pPr>
        <w:textAlignment w:val="baseline"/>
        <w:rPr>
          <w:color w:val="000000"/>
          <w:sz w:val="28"/>
          <w:szCs w:val="26"/>
          <w:lang w:val="kk-KZ"/>
        </w:rPr>
      </w:pPr>
      <w:r w:rsidRPr="00250E98">
        <w:rPr>
          <w:color w:val="000000"/>
          <w:sz w:val="28"/>
          <w:szCs w:val="26"/>
          <w:lang w:val="kk-KZ"/>
        </w:rPr>
        <w:t>____________________________________________________ _______________</w:t>
      </w:r>
    </w:p>
    <w:p w:rsidR="005911F1" w:rsidRPr="00250E98" w:rsidRDefault="005911F1" w:rsidP="005911F1">
      <w:pPr>
        <w:textAlignment w:val="baseline"/>
        <w:rPr>
          <w:color w:val="000000"/>
          <w:sz w:val="28"/>
          <w:szCs w:val="26"/>
          <w:lang w:val="kk-KZ"/>
        </w:rPr>
      </w:pPr>
      <w:r w:rsidRPr="00250E98">
        <w:rPr>
          <w:color w:val="000000"/>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sz w:val="28"/>
          <w:szCs w:val="26"/>
          <w:lang w:val="kk-KZ"/>
        </w:rPr>
      </w:pPr>
    </w:p>
    <w:p w:rsidR="005911F1" w:rsidRPr="00250E98" w:rsidRDefault="005911F1" w:rsidP="005911F1">
      <w:pPr>
        <w:textAlignment w:val="baseline"/>
        <w:rPr>
          <w:color w:val="000000"/>
          <w:sz w:val="28"/>
          <w:szCs w:val="26"/>
          <w:lang w:val="kk-KZ"/>
        </w:rPr>
      </w:pPr>
      <w:r w:rsidRPr="00250E98">
        <w:rPr>
          <w:color w:val="000000"/>
          <w:sz w:val="28"/>
          <w:szCs w:val="26"/>
          <w:lang w:val="kk-KZ"/>
        </w:rPr>
        <w:t xml:space="preserve">Күні 20__ жылғы «____» ______________ </w:t>
      </w:r>
    </w:p>
    <w:p w:rsidR="005911F1" w:rsidRPr="004D352E" w:rsidRDefault="005911F1" w:rsidP="005911F1">
      <w:pPr>
        <w:textAlignment w:val="baseline"/>
        <w:rPr>
          <w:sz w:val="28"/>
          <w:szCs w:val="28"/>
          <w:lang w:val="kk-KZ"/>
        </w:rPr>
      </w:pPr>
    </w:p>
    <w:p w:rsidR="005911F1" w:rsidRPr="004D352E" w:rsidRDefault="005911F1" w:rsidP="005911F1">
      <w:pPr>
        <w:ind w:firstLine="397"/>
        <w:jc w:val="right"/>
        <w:textAlignment w:val="baseline"/>
        <w:rPr>
          <w:sz w:val="28"/>
          <w:szCs w:val="28"/>
          <w:lang w:val="kk-KZ"/>
        </w:rPr>
      </w:pPr>
      <w:r w:rsidRPr="004D352E">
        <w:rPr>
          <w:sz w:val="28"/>
          <w:szCs w:val="28"/>
          <w:lang w:val="kk-KZ"/>
        </w:rPr>
        <w:t>Баланстан тыс шоттар бойынша</w:t>
      </w:r>
      <w:r w:rsidRPr="004D352E">
        <w:rPr>
          <w:sz w:val="28"/>
          <w:szCs w:val="28"/>
          <w:lang w:val="kk-KZ"/>
        </w:rPr>
        <w:br/>
        <w:t>қалдықтар туралы есеп нысанына</w:t>
      </w:r>
      <w:r w:rsidRPr="004D352E">
        <w:rPr>
          <w:sz w:val="28"/>
          <w:szCs w:val="28"/>
          <w:lang w:val="kk-KZ"/>
        </w:rPr>
        <w:br/>
        <w:t>қосымша</w:t>
      </w:r>
    </w:p>
    <w:p w:rsidR="005911F1" w:rsidRPr="00250E98" w:rsidRDefault="005911F1" w:rsidP="005911F1">
      <w:pPr>
        <w:ind w:firstLine="397"/>
        <w:jc w:val="right"/>
        <w:textAlignment w:val="baseline"/>
        <w:rPr>
          <w:rFonts w:ascii="Courier New" w:hAnsi="Courier New" w:cs="Courier New"/>
          <w:color w:val="000000"/>
          <w:shd w:val="clear" w:color="auto" w:fill="E8E9EB"/>
          <w:lang w:val="kk-KZ"/>
        </w:rPr>
      </w:pP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t> </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Әкімшілік деректер нысанын толтыру бойынша түсіндірме</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br/>
      </w:r>
      <w:r w:rsidRPr="00250E98">
        <w:rPr>
          <w:color w:val="000000"/>
          <w:sz w:val="28"/>
          <w:szCs w:val="28"/>
        </w:rPr>
        <w:t>Баланстан тыс шоттар бойынша қалдықтар туралы есеп</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(индекс - 26- I(R)O_M, кезеңділігі –</w:t>
      </w:r>
      <w:r w:rsidRPr="00250E98">
        <w:rPr>
          <w:color w:val="000000" w:themeColor="text1"/>
          <w:sz w:val="28"/>
          <w:szCs w:val="28"/>
          <w:lang w:val="kk-KZ"/>
        </w:rPr>
        <w:t xml:space="preserve"> тоқсан сайын)</w:t>
      </w:r>
    </w:p>
    <w:p w:rsidR="005911F1" w:rsidRPr="00250E98" w:rsidRDefault="005911F1" w:rsidP="005911F1">
      <w:pPr>
        <w:shd w:val="clear" w:color="auto" w:fill="FFFFFF"/>
        <w:spacing w:line="390" w:lineRule="atLeast"/>
        <w:jc w:val="center"/>
        <w:textAlignment w:val="baseline"/>
        <w:outlineLvl w:val="2"/>
        <w:rPr>
          <w:color w:val="1E1E1E"/>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br/>
        <w:t>1-тарау. Жалпы ережелер</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1. Осы түсіндірме (бұдан әрі – Түсіндірме) «Баланстан тыс шоттар бойынша қалдықтар туралы есеп»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2. Нысан «Сақтандыру қызметі туралы» 2000 жылғы 18 желтоқсандағы Қазақстан Республикасының Заңы 74-бабының 2-тармағына сәйкес әзірленді.</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5911F1" w:rsidRPr="00250E98" w:rsidRDefault="005911F1" w:rsidP="005911F1">
      <w:pPr>
        <w:shd w:val="clear" w:color="auto" w:fill="FFFFFF"/>
        <w:spacing w:line="285" w:lineRule="atLeast"/>
        <w:ind w:firstLine="709"/>
        <w:jc w:val="both"/>
        <w:textAlignment w:val="baseline"/>
        <w:rPr>
          <w:color w:val="000000"/>
          <w:sz w:val="28"/>
          <w:szCs w:val="28"/>
          <w:lang w:val="kk-KZ"/>
        </w:rPr>
      </w:pPr>
      <w:r w:rsidRPr="00250E98">
        <w:rPr>
          <w:color w:val="000000"/>
          <w:spacing w:val="2"/>
          <w:sz w:val="28"/>
          <w:szCs w:val="28"/>
          <w:lang w:val="kk-KZ"/>
        </w:rPr>
        <w:t xml:space="preserve">4. </w:t>
      </w:r>
      <w:r w:rsidRPr="00250E98">
        <w:rPr>
          <w:color w:val="000000"/>
          <w:sz w:val="28"/>
          <w:szCs w:val="28"/>
          <w:lang w:val="kk-KZ"/>
        </w:rPr>
        <w:t>Нысанға бірінші басшы, бас бухгалтер не олардың орнындағы адамдар және орындаушы қол қояды</w:t>
      </w:r>
      <w:r w:rsidRPr="00250E98">
        <w:rPr>
          <w:sz w:val="28"/>
          <w:szCs w:val="28"/>
          <w:lang w:val="kk-KZ"/>
        </w:rPr>
        <w:t>.</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 </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2-тарау. Нысанды толтыру бойынша түсіндірме</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5. 2-бағанда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қаулысына сәйкес баланстан тыс шоттардың атауы көрсетіледі.</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6. 3-бағанда баланстан тыс шоттар бойынша есепті кезеңнің соңындағы жиынтық сома көрсетіледі.</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lastRenderedPageBreak/>
        <w:t>7. 4-бағанда баланстан тыс шоттар бойынша өткен жылдың соңындағы жиынтық сома көрсетіледі.</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8. Анықтама үшін 10-жолда толық құрамдағы қызметкерлер саны және олардың баламалары (жарты күндік жұмыс істейтін екі қызметкер толық жұмыс күні жұмыс істейтін бір қызметкер болып саналады) көрсетіледі.</w:t>
      </w:r>
    </w:p>
    <w:p w:rsidR="005911F1" w:rsidRPr="00250E98" w:rsidRDefault="005911F1" w:rsidP="005911F1">
      <w:pPr>
        <w:jc w:val="right"/>
        <w:rPr>
          <w:color w:val="000000"/>
          <w:sz w:val="28"/>
          <w:szCs w:val="28"/>
          <w:lang w:val="kk-KZ"/>
        </w:rPr>
      </w:pPr>
    </w:p>
    <w:p w:rsidR="005911F1" w:rsidRDefault="005911F1" w:rsidP="005911F1">
      <w:pPr>
        <w:spacing w:after="160" w:line="259" w:lineRule="auto"/>
        <w:rPr>
          <w:color w:val="000000"/>
          <w:sz w:val="28"/>
          <w:szCs w:val="28"/>
          <w:lang w:val="kk-KZ"/>
        </w:rPr>
      </w:pPr>
      <w:r>
        <w:rPr>
          <w:color w:val="000000"/>
          <w:sz w:val="28"/>
          <w:szCs w:val="28"/>
          <w:lang w:val="kk-KZ"/>
        </w:rPr>
        <w:br w:type="page"/>
      </w:r>
    </w:p>
    <w:p w:rsidR="005911F1" w:rsidRPr="00250E98" w:rsidRDefault="005911F1" w:rsidP="005911F1">
      <w:pPr>
        <w:jc w:val="right"/>
        <w:rPr>
          <w:sz w:val="28"/>
          <w:szCs w:val="28"/>
          <w:lang w:val="kk-KZ"/>
        </w:rPr>
      </w:pPr>
      <w:r w:rsidRPr="00250E98">
        <w:rPr>
          <w:color w:val="000000"/>
          <w:sz w:val="28"/>
          <w:szCs w:val="28"/>
          <w:lang w:val="kk-KZ"/>
        </w:rPr>
        <w:lastRenderedPageBreak/>
        <w:t>Қазақстан Республикасы</w:t>
      </w:r>
      <w:r w:rsidRPr="00250E98">
        <w:rPr>
          <w:color w:val="000000"/>
          <w:sz w:val="28"/>
          <w:szCs w:val="28"/>
          <w:lang w:val="kk-KZ"/>
        </w:rPr>
        <w:br/>
        <w:t>Ұлттық Банкі Басқармасының</w:t>
      </w:r>
      <w:r w:rsidRPr="00250E98">
        <w:rPr>
          <w:color w:val="000000"/>
          <w:sz w:val="28"/>
          <w:szCs w:val="28"/>
          <w:lang w:val="kk-KZ"/>
        </w:rPr>
        <w:br/>
      </w:r>
      <w:r w:rsidRPr="00250E98">
        <w:rPr>
          <w:sz w:val="28"/>
          <w:szCs w:val="28"/>
          <w:lang w:val="kk-KZ"/>
        </w:rPr>
        <w:t xml:space="preserve">2019 жылғы </w:t>
      </w:r>
      <w:r w:rsidRPr="002167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color w:val="000000"/>
          <w:sz w:val="28"/>
          <w:szCs w:val="28"/>
          <w:lang w:val="kk-KZ"/>
        </w:rPr>
      </w:pPr>
      <w:r w:rsidRPr="00250E98">
        <w:rPr>
          <w:color w:val="000000"/>
          <w:sz w:val="28"/>
          <w:szCs w:val="28"/>
          <w:lang w:val="kk-KZ"/>
        </w:rPr>
        <w:t xml:space="preserve">27-қосымша </w:t>
      </w:r>
    </w:p>
    <w:p w:rsidR="005911F1" w:rsidRPr="00250E98" w:rsidRDefault="005911F1" w:rsidP="005911F1">
      <w:pPr>
        <w:jc w:val="right"/>
        <w:rPr>
          <w:color w:val="000000" w:themeColor="text1"/>
          <w:sz w:val="28"/>
          <w:szCs w:val="1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jc w:val="right"/>
        <w:rPr>
          <w:color w:val="000000"/>
          <w:sz w:val="28"/>
          <w:szCs w:val="28"/>
          <w:lang w:val="kk-KZ"/>
        </w:rPr>
      </w:pPr>
    </w:p>
    <w:p w:rsidR="005911F1" w:rsidRPr="00250E98" w:rsidRDefault="005911F1" w:rsidP="005911F1">
      <w:pPr>
        <w:shd w:val="clear" w:color="auto" w:fill="FFFFFF"/>
        <w:spacing w:before="225" w:after="135" w:line="390" w:lineRule="atLeast"/>
        <w:jc w:val="center"/>
        <w:textAlignment w:val="baseline"/>
        <w:outlineLvl w:val="2"/>
        <w:rPr>
          <w:color w:val="1E1E1E"/>
          <w:sz w:val="28"/>
          <w:szCs w:val="28"/>
          <w:lang w:val="kk-KZ"/>
        </w:rPr>
      </w:pPr>
      <w:r w:rsidRPr="00250E98">
        <w:rPr>
          <w:color w:val="1E1E1E"/>
          <w:sz w:val="28"/>
          <w:szCs w:val="28"/>
          <w:lang w:val="kk-KZ"/>
        </w:rPr>
        <w:t>Әкімшілік деректерді жинауға арналған нысан</w:t>
      </w:r>
    </w:p>
    <w:p w:rsidR="005911F1" w:rsidRPr="00250E98" w:rsidRDefault="005911F1" w:rsidP="005911F1">
      <w:pPr>
        <w:shd w:val="clear" w:color="auto" w:fill="FFFFFF"/>
        <w:spacing w:after="360" w:line="285" w:lineRule="atLeast"/>
        <w:textAlignment w:val="baseline"/>
        <w:rPr>
          <w:color w:val="000000"/>
          <w:spacing w:val="2"/>
          <w:sz w:val="28"/>
          <w:szCs w:val="28"/>
          <w:lang w:val="kk-KZ"/>
        </w:rPr>
      </w:pPr>
    </w:p>
    <w:p w:rsidR="005911F1" w:rsidRPr="00250E98" w:rsidRDefault="005911F1" w:rsidP="005911F1">
      <w:pPr>
        <w:shd w:val="clear" w:color="auto" w:fill="FFFFFF"/>
        <w:spacing w:line="285" w:lineRule="atLeast"/>
        <w:textAlignment w:val="baseline"/>
        <w:rPr>
          <w:color w:val="000000"/>
          <w:spacing w:val="2"/>
          <w:sz w:val="28"/>
          <w:szCs w:val="28"/>
          <w:lang w:val="kk-KZ"/>
        </w:rPr>
      </w:pPr>
      <w:r w:rsidRPr="00250E98">
        <w:rPr>
          <w:color w:val="000000"/>
          <w:spacing w:val="2"/>
          <w:sz w:val="28"/>
          <w:szCs w:val="28"/>
          <w:lang w:val="kk-KZ"/>
        </w:rPr>
        <w:t>Қайда ұсынылады: Қазақстан Республикасының Ұлттық Банкі</w:t>
      </w:r>
    </w:p>
    <w:p w:rsidR="005911F1" w:rsidRPr="00250E98" w:rsidRDefault="005911F1" w:rsidP="005911F1">
      <w:pPr>
        <w:widowControl w:val="0"/>
        <w:contextualSpacing/>
        <w:jc w:val="both"/>
        <w:rPr>
          <w:rFonts w:eastAsia="Calibri"/>
          <w:bCs/>
          <w:sz w:val="28"/>
          <w:szCs w:val="28"/>
          <w:lang w:val="kk-KZ"/>
        </w:rPr>
      </w:pPr>
    </w:p>
    <w:p w:rsidR="005911F1" w:rsidRPr="00250E98" w:rsidRDefault="005911F1" w:rsidP="005911F1">
      <w:pPr>
        <w:widowControl w:val="0"/>
        <w:contextualSpacing/>
        <w:jc w:val="both"/>
        <w:rPr>
          <w:rFonts w:eastAsia="Calibri"/>
          <w:bCs/>
          <w:sz w:val="28"/>
          <w:szCs w:val="28"/>
          <w:lang w:val="kk-KZ"/>
        </w:rPr>
      </w:pPr>
      <w:r w:rsidRPr="00250E98">
        <w:rPr>
          <w:rFonts w:eastAsia="Calibri"/>
          <w:bCs/>
          <w:sz w:val="28"/>
          <w:szCs w:val="28"/>
          <w:lang w:val="kk-KZ"/>
        </w:rPr>
        <w:t xml:space="preserve">Әкімшілік деректерді жинауға арналған </w:t>
      </w:r>
      <w:r w:rsidRPr="00250E98">
        <w:rPr>
          <w:rFonts w:eastAsia="Calibri"/>
          <w:sz w:val="28"/>
          <w:szCs w:val="28"/>
          <w:lang w:val="kk-KZ"/>
        </w:rPr>
        <w:t xml:space="preserve">нысан </w:t>
      </w:r>
      <w:hyperlink r:id="rId67" w:history="1">
        <w:r w:rsidRPr="00250E98">
          <w:rPr>
            <w:rFonts w:eastAsia="Calibri"/>
            <w:sz w:val="28"/>
            <w:szCs w:val="28"/>
            <w:lang w:val="kk-KZ"/>
          </w:rPr>
          <w:t>www.nationalbank.kz</w:t>
        </w:r>
      </w:hyperlink>
      <w:r w:rsidRPr="00250E98">
        <w:rPr>
          <w:rFonts w:eastAsia="Calibri"/>
          <w:sz w:val="28"/>
          <w:szCs w:val="28"/>
          <w:lang w:val="kk-KZ"/>
        </w:rPr>
        <w:t xml:space="preserve">. </w:t>
      </w:r>
      <w:r w:rsidRPr="00250E98">
        <w:rPr>
          <w:rFonts w:eastAsia="Calibri"/>
          <w:bCs/>
          <w:sz w:val="28"/>
          <w:szCs w:val="28"/>
        </w:rPr>
        <w:t>интернет-ресур</w:t>
      </w:r>
      <w:r w:rsidRPr="00250E98">
        <w:rPr>
          <w:rFonts w:eastAsia="Calibri"/>
          <w:bCs/>
          <w:sz w:val="28"/>
          <w:szCs w:val="28"/>
          <w:lang w:val="en-US"/>
        </w:rPr>
        <w:t>c</w:t>
      </w:r>
      <w:r w:rsidRPr="00250E98">
        <w:rPr>
          <w:rFonts w:eastAsia="Calibri"/>
          <w:bCs/>
          <w:sz w:val="28"/>
          <w:szCs w:val="28"/>
          <w:lang w:val="kk-KZ"/>
        </w:rPr>
        <w:t>ында орналастырылған</w:t>
      </w:r>
    </w:p>
    <w:p w:rsidR="005911F1" w:rsidRPr="00250E98" w:rsidRDefault="005911F1" w:rsidP="005911F1">
      <w:pPr>
        <w:shd w:val="clear" w:color="auto" w:fill="FFFFFF"/>
        <w:spacing w:before="225" w:after="135" w:line="390" w:lineRule="atLeast"/>
        <w:jc w:val="center"/>
        <w:textAlignment w:val="baseline"/>
        <w:outlineLvl w:val="2"/>
        <w:rPr>
          <w:color w:val="1E1E1E"/>
          <w:sz w:val="28"/>
          <w:szCs w:val="28"/>
          <w:lang w:val="kk-KZ"/>
        </w:rPr>
      </w:pPr>
      <w:r w:rsidRPr="00250E98">
        <w:rPr>
          <w:color w:val="1E1E1E"/>
          <w:sz w:val="28"/>
          <w:szCs w:val="28"/>
          <w:lang w:val="kk-KZ"/>
        </w:rPr>
        <w:t>«Жалпы сақтандыру» саласы бойынша қолданыстағы сақтандыру (қайта сақтандыру) шарттары бойынша есеп</w:t>
      </w:r>
    </w:p>
    <w:p w:rsidR="005911F1" w:rsidRPr="00250E98" w:rsidRDefault="005911F1" w:rsidP="005911F1">
      <w:pPr>
        <w:rPr>
          <w:rFonts w:eastAsia="Calibri"/>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rFonts w:eastAsia="Calibri"/>
          <w:color w:val="000000"/>
          <w:sz w:val="28"/>
          <w:szCs w:val="28"/>
          <w:lang w:val="kk-KZ"/>
        </w:rPr>
        <w:t>Әкімшілік деректер нысанының индексі</w:t>
      </w:r>
      <w:r w:rsidRPr="00250E98">
        <w:rPr>
          <w:sz w:val="28"/>
          <w:szCs w:val="28"/>
          <w:lang w:val="kk-KZ"/>
        </w:rPr>
        <w:t>: 27 - I(R)O_M</w:t>
      </w:r>
    </w:p>
    <w:p w:rsidR="005911F1" w:rsidRPr="00250E98" w:rsidRDefault="005911F1" w:rsidP="005911F1">
      <w:pPr>
        <w:rPr>
          <w:sz w:val="28"/>
          <w:szCs w:val="28"/>
          <w:lang w:val="kk-KZ"/>
        </w:rPr>
      </w:pPr>
    </w:p>
    <w:p w:rsidR="005911F1" w:rsidRPr="00250E98" w:rsidRDefault="005911F1" w:rsidP="005911F1">
      <w:pPr>
        <w:rPr>
          <w:sz w:val="28"/>
          <w:szCs w:val="28"/>
          <w:lang w:val="kk-KZ"/>
        </w:rPr>
      </w:pPr>
      <w:r w:rsidRPr="00250E98">
        <w:rPr>
          <w:rFonts w:eastAsia="Calibri"/>
          <w:color w:val="000000"/>
          <w:sz w:val="28"/>
          <w:szCs w:val="28"/>
          <w:lang w:val="kk-KZ"/>
        </w:rPr>
        <w:t>Кезеңділігі</w:t>
      </w:r>
      <w:r w:rsidRPr="00250E98">
        <w:rPr>
          <w:sz w:val="28"/>
          <w:szCs w:val="28"/>
          <w:lang w:val="kk-KZ"/>
        </w:rPr>
        <w:t>: тоқсан сайын</w:t>
      </w:r>
    </w:p>
    <w:p w:rsidR="005911F1" w:rsidRPr="00250E98" w:rsidRDefault="005911F1" w:rsidP="005911F1">
      <w:pPr>
        <w:rPr>
          <w:sz w:val="28"/>
          <w:szCs w:val="28"/>
          <w:lang w:val="kk-KZ"/>
        </w:rPr>
      </w:pPr>
    </w:p>
    <w:p w:rsidR="005911F1" w:rsidRPr="00250E98" w:rsidRDefault="005911F1" w:rsidP="005911F1">
      <w:pPr>
        <w:jc w:val="both"/>
        <w:rPr>
          <w:rFonts w:eastAsia="Calibri"/>
          <w:color w:val="000000"/>
          <w:sz w:val="28"/>
          <w:szCs w:val="28"/>
          <w:lang w:val="kk-KZ"/>
        </w:rPr>
      </w:pPr>
      <w:r w:rsidRPr="00250E98">
        <w:rPr>
          <w:rFonts w:eastAsia="Calibri"/>
          <w:sz w:val="28"/>
          <w:szCs w:val="28"/>
          <w:lang w:val="kk-KZ"/>
        </w:rPr>
        <w:t>Есепті кезең: 20__ «____»  ______________ жағдай бойынша</w:t>
      </w:r>
    </w:p>
    <w:p w:rsidR="005911F1" w:rsidRPr="00250E98" w:rsidRDefault="005911F1" w:rsidP="005911F1">
      <w:pPr>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Ұсынатын тұлғалар тобы: сақтандыру (қайта сақтандыру) ұйымы, исламдық сақтандыру (қайта сақтандыру) ұйымы</w:t>
      </w:r>
    </w:p>
    <w:p w:rsidR="005911F1" w:rsidRPr="00250E98" w:rsidRDefault="005911F1" w:rsidP="005911F1">
      <w:pPr>
        <w:jc w:val="center"/>
        <w:textAlignment w:val="baseline"/>
        <w:rPr>
          <w:rFonts w:eastAsia="Calibri"/>
          <w:bCs/>
          <w:color w:val="000000"/>
          <w:sz w:val="28"/>
          <w:szCs w:val="28"/>
          <w:lang w:val="kk-KZ"/>
        </w:rPr>
      </w:pPr>
    </w:p>
    <w:p w:rsidR="005911F1" w:rsidRPr="00250E98" w:rsidRDefault="005911F1" w:rsidP="005911F1">
      <w:pPr>
        <w:jc w:val="right"/>
        <w:rPr>
          <w:color w:val="000000"/>
          <w:sz w:val="28"/>
          <w:szCs w:val="28"/>
          <w:lang w:val="kk-KZ"/>
        </w:rPr>
      </w:pPr>
    </w:p>
    <w:p w:rsidR="005911F1" w:rsidRDefault="005911F1" w:rsidP="005911F1">
      <w:pPr>
        <w:spacing w:after="160" w:line="259" w:lineRule="auto"/>
        <w:rPr>
          <w:color w:val="000000"/>
          <w:sz w:val="28"/>
          <w:szCs w:val="28"/>
          <w:lang w:val="kk-KZ"/>
        </w:rPr>
      </w:pPr>
      <w:r>
        <w:rPr>
          <w:color w:val="000000"/>
          <w:sz w:val="28"/>
          <w:szCs w:val="28"/>
          <w:lang w:val="kk-KZ"/>
        </w:rPr>
        <w:br w:type="page"/>
      </w: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shd w:val="clear" w:color="auto" w:fill="FFFFFF"/>
        <w:spacing w:before="225" w:after="135" w:line="390" w:lineRule="atLeast"/>
        <w:jc w:val="both"/>
        <w:textAlignment w:val="baseline"/>
        <w:outlineLvl w:val="2"/>
        <w:rPr>
          <w:color w:val="000000"/>
          <w:sz w:val="28"/>
          <w:szCs w:val="28"/>
          <w:lang w:val="kk-KZ"/>
        </w:rPr>
      </w:pPr>
      <w:r w:rsidRPr="00250E98">
        <w:rPr>
          <w:color w:val="1E1E1E"/>
          <w:sz w:val="28"/>
          <w:szCs w:val="28"/>
          <w:lang w:val="kk-KZ"/>
        </w:rPr>
        <w:t>«Жалпы сақтандыру» саласы бойынша қолданыстағы сақтандыру (қайта сақтандыру) шарттары» кестесі</w:t>
      </w:r>
    </w:p>
    <w:p w:rsidR="005911F1" w:rsidRPr="00250E98" w:rsidRDefault="005911F1" w:rsidP="005911F1">
      <w:pPr>
        <w:ind w:firstLine="397"/>
        <w:jc w:val="right"/>
        <w:textAlignment w:val="baseline"/>
        <w:rPr>
          <w:color w:val="000000"/>
          <w:sz w:val="28"/>
          <w:szCs w:val="28"/>
        </w:rPr>
      </w:pPr>
      <w:r w:rsidRPr="00250E98">
        <w:rPr>
          <w:color w:val="000000"/>
          <w:sz w:val="28"/>
          <w:szCs w:val="28"/>
          <w:lang w:val="kk-KZ"/>
        </w:rPr>
        <w:t xml:space="preserve"> </w:t>
      </w:r>
      <w:r w:rsidRPr="00250E98">
        <w:rPr>
          <w:color w:val="000000"/>
          <w:sz w:val="28"/>
          <w:szCs w:val="28"/>
        </w:rPr>
        <w:t>(</w:t>
      </w:r>
      <w:r w:rsidRPr="00250E98">
        <w:rPr>
          <w:color w:val="000000"/>
          <w:sz w:val="28"/>
          <w:szCs w:val="28"/>
          <w:lang w:val="kk-KZ"/>
        </w:rPr>
        <w:t>теңгемен</w:t>
      </w:r>
      <w:r w:rsidRPr="00250E98">
        <w:rPr>
          <w:color w:val="000000"/>
          <w:sz w:val="28"/>
          <w:szCs w:val="28"/>
        </w:rPr>
        <w:t>)</w:t>
      </w:r>
    </w:p>
    <w:tbl>
      <w:tblPr>
        <w:tblW w:w="4882" w:type="pct"/>
        <w:jc w:val="center"/>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
        <w:gridCol w:w="1303"/>
        <w:gridCol w:w="1272"/>
        <w:gridCol w:w="1376"/>
        <w:gridCol w:w="1587"/>
        <w:gridCol w:w="3675"/>
      </w:tblGrid>
      <w:tr w:rsidR="005911F1" w:rsidRPr="00250E98" w:rsidTr="00555BBB">
        <w:trPr>
          <w:jc w:val="center"/>
        </w:trPr>
        <w:tc>
          <w:tcPr>
            <w:tcW w:w="21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w:t>
            </w:r>
          </w:p>
        </w:tc>
        <w:tc>
          <w:tcPr>
            <w:tcW w:w="677"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Сақтандыру сыныбы</w:t>
            </w:r>
          </w:p>
        </w:tc>
        <w:tc>
          <w:tcPr>
            <w:tcW w:w="66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Сақтандыру түрі</w:t>
            </w:r>
          </w:p>
        </w:tc>
        <w:tc>
          <w:tcPr>
            <w:tcW w:w="71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С</w:t>
            </w:r>
            <w:r w:rsidRPr="00250E98">
              <w:rPr>
                <w:color w:val="000000"/>
                <w:lang w:val="kk-KZ"/>
              </w:rPr>
              <w:t>ақтанушы</w:t>
            </w:r>
          </w:p>
        </w:tc>
        <w:tc>
          <w:tcPr>
            <w:tcW w:w="82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Сақтанушы резиденттігінің мәртебесі</w:t>
            </w:r>
          </w:p>
        </w:tc>
        <w:tc>
          <w:tcPr>
            <w:tcW w:w="1910"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 xml:space="preserve">Сақтанушының бизнес сәйкестендіру нөмірі </w:t>
            </w:r>
            <w:r w:rsidRPr="00250E98">
              <w:rPr>
                <w:color w:val="000000"/>
                <w:spacing w:val="2"/>
                <w:shd w:val="clear" w:color="auto" w:fill="FFFFFF"/>
                <w:lang w:val="kk-KZ"/>
              </w:rPr>
              <w:t xml:space="preserve">(заңды тұлғалар үшін) </w:t>
            </w:r>
            <w:r w:rsidRPr="00250E98">
              <w:rPr>
                <w:color w:val="000000"/>
                <w:spacing w:val="2"/>
                <w:shd w:val="clear" w:color="auto" w:fill="FFFFFF"/>
              </w:rPr>
              <w:t>және (немесе)</w:t>
            </w:r>
            <w:r w:rsidRPr="00250E98">
              <w:rPr>
                <w:color w:val="000000"/>
                <w:spacing w:val="2"/>
              </w:rPr>
              <w:br/>
            </w:r>
            <w:r w:rsidRPr="00250E98">
              <w:rPr>
                <w:color w:val="000000"/>
                <w:spacing w:val="2"/>
                <w:shd w:val="clear" w:color="auto" w:fill="FFFFFF"/>
              </w:rPr>
              <w:t>Жеке сәйкестендіру нөмірі</w:t>
            </w:r>
            <w:r w:rsidRPr="00250E98">
              <w:rPr>
                <w:color w:val="000000"/>
                <w:spacing w:val="2"/>
                <w:shd w:val="clear" w:color="auto" w:fill="FFFFFF"/>
                <w:lang w:val="kk-KZ"/>
              </w:rPr>
              <w:t xml:space="preserve"> (жеке тұлғалар үшін)</w:t>
            </w:r>
          </w:p>
        </w:tc>
      </w:tr>
      <w:tr w:rsidR="005911F1" w:rsidRPr="00250E98" w:rsidTr="00555BBB">
        <w:trPr>
          <w:jc w:val="center"/>
        </w:trPr>
        <w:tc>
          <w:tcPr>
            <w:tcW w:w="21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67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661"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715"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c>
          <w:tcPr>
            <w:tcW w:w="825"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w:t>
            </w:r>
          </w:p>
        </w:tc>
        <w:tc>
          <w:tcPr>
            <w:tcW w:w="191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w:t>
            </w:r>
          </w:p>
        </w:tc>
      </w:tr>
      <w:tr w:rsidR="005911F1" w:rsidRPr="00250E98" w:rsidTr="00555BBB">
        <w:trPr>
          <w:jc w:val="center"/>
        </w:trPr>
        <w:tc>
          <w:tcPr>
            <w:tcW w:w="212" w:type="pct"/>
            <w:tcMar>
              <w:top w:w="0" w:type="dxa"/>
              <w:left w:w="108" w:type="dxa"/>
              <w:bottom w:w="0" w:type="dxa"/>
              <w:right w:w="108" w:type="dxa"/>
            </w:tcMar>
          </w:tcPr>
          <w:p w:rsidR="005911F1" w:rsidRPr="00250E98" w:rsidRDefault="005911F1" w:rsidP="00555BBB">
            <w:pPr>
              <w:textAlignment w:val="baseline"/>
              <w:rPr>
                <w:color w:val="000000"/>
              </w:rPr>
            </w:pPr>
          </w:p>
        </w:tc>
        <w:tc>
          <w:tcPr>
            <w:tcW w:w="677" w:type="pct"/>
            <w:tcMar>
              <w:top w:w="0" w:type="dxa"/>
              <w:left w:w="108" w:type="dxa"/>
              <w:bottom w:w="0" w:type="dxa"/>
              <w:right w:w="108" w:type="dxa"/>
            </w:tcMar>
          </w:tcPr>
          <w:p w:rsidR="005911F1" w:rsidRPr="00250E98" w:rsidRDefault="005911F1" w:rsidP="00555BBB">
            <w:pPr>
              <w:textAlignment w:val="baseline"/>
              <w:rPr>
                <w:color w:val="000000"/>
              </w:rPr>
            </w:pPr>
          </w:p>
        </w:tc>
        <w:tc>
          <w:tcPr>
            <w:tcW w:w="661" w:type="pct"/>
            <w:tcMar>
              <w:top w:w="0" w:type="dxa"/>
              <w:left w:w="108" w:type="dxa"/>
              <w:bottom w:w="0" w:type="dxa"/>
              <w:right w:w="108" w:type="dxa"/>
            </w:tcMar>
          </w:tcPr>
          <w:p w:rsidR="005911F1" w:rsidRPr="00250E98" w:rsidRDefault="005911F1" w:rsidP="00555BBB"/>
        </w:tc>
        <w:tc>
          <w:tcPr>
            <w:tcW w:w="715" w:type="pct"/>
            <w:tcMar>
              <w:top w:w="0" w:type="dxa"/>
              <w:left w:w="108" w:type="dxa"/>
              <w:bottom w:w="0" w:type="dxa"/>
              <w:right w:w="108" w:type="dxa"/>
            </w:tcMar>
          </w:tcPr>
          <w:p w:rsidR="005911F1" w:rsidRPr="00250E98" w:rsidRDefault="005911F1" w:rsidP="00555BBB">
            <w:pPr>
              <w:textAlignment w:val="baseline"/>
              <w:rPr>
                <w:color w:val="000000"/>
              </w:rPr>
            </w:pPr>
          </w:p>
        </w:tc>
        <w:tc>
          <w:tcPr>
            <w:tcW w:w="825" w:type="pct"/>
            <w:tcMar>
              <w:top w:w="0" w:type="dxa"/>
              <w:left w:w="108" w:type="dxa"/>
              <w:bottom w:w="0" w:type="dxa"/>
              <w:right w:w="108" w:type="dxa"/>
            </w:tcMar>
          </w:tcPr>
          <w:p w:rsidR="005911F1" w:rsidRPr="00250E98" w:rsidRDefault="005911F1" w:rsidP="00555BBB"/>
        </w:tc>
        <w:tc>
          <w:tcPr>
            <w:tcW w:w="1910" w:type="pct"/>
            <w:tcMar>
              <w:top w:w="0" w:type="dxa"/>
              <w:left w:w="108" w:type="dxa"/>
              <w:bottom w:w="0" w:type="dxa"/>
              <w:right w:w="108" w:type="dxa"/>
            </w:tcMar>
          </w:tcPr>
          <w:p w:rsidR="005911F1" w:rsidRPr="00250E98" w:rsidRDefault="005911F1" w:rsidP="00555BBB"/>
        </w:tc>
      </w:tr>
    </w:tbl>
    <w:p w:rsidR="005911F1" w:rsidRPr="00250E98" w:rsidRDefault="005911F1" w:rsidP="005911F1">
      <w:pPr>
        <w:rPr>
          <w:color w:val="000000"/>
          <w:sz w:val="28"/>
          <w:szCs w:val="28"/>
        </w:rPr>
      </w:pPr>
    </w:p>
    <w:p w:rsidR="005911F1" w:rsidRPr="00250E98" w:rsidRDefault="005911F1" w:rsidP="005911F1">
      <w:pPr>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rPr>
          <w:i/>
          <w:color w:val="000000"/>
          <w:sz w:val="28"/>
          <w:szCs w:val="28"/>
        </w:rPr>
      </w:pPr>
    </w:p>
    <w:tbl>
      <w:tblPr>
        <w:tblW w:w="4913" w:type="pct"/>
        <w:jc w:val="center"/>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7"/>
        <w:gridCol w:w="2161"/>
        <w:gridCol w:w="2550"/>
        <w:gridCol w:w="1393"/>
        <w:gridCol w:w="1669"/>
      </w:tblGrid>
      <w:tr w:rsidR="005911F1" w:rsidRPr="00250E98" w:rsidTr="00555BBB">
        <w:trPr>
          <w:jc w:val="center"/>
        </w:trPr>
        <w:tc>
          <w:tcPr>
            <w:tcW w:w="943"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Қайта сақтанушы</w:t>
            </w:r>
          </w:p>
        </w:tc>
        <w:tc>
          <w:tcPr>
            <w:tcW w:w="1128"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Пайда алушы</w:t>
            </w:r>
          </w:p>
        </w:tc>
        <w:tc>
          <w:tcPr>
            <w:tcW w:w="1331" w:type="pct"/>
            <w:vAlign w:val="center"/>
          </w:tcPr>
          <w:p w:rsidR="005911F1" w:rsidRPr="00250E98" w:rsidRDefault="005911F1" w:rsidP="00555BBB">
            <w:pPr>
              <w:jc w:val="center"/>
              <w:textAlignment w:val="baseline"/>
              <w:rPr>
                <w:color w:val="000000"/>
              </w:rPr>
            </w:pPr>
            <w:r w:rsidRPr="00250E98">
              <w:rPr>
                <w:color w:val="000000"/>
                <w:spacing w:val="2"/>
                <w:shd w:val="clear" w:color="auto" w:fill="FFFFFF"/>
                <w:lang w:val="kk-KZ"/>
              </w:rPr>
              <w:t xml:space="preserve">Пайда алушының </w:t>
            </w:r>
            <w:r w:rsidRPr="00250E98">
              <w:rPr>
                <w:color w:val="000000"/>
                <w:spacing w:val="2"/>
                <w:shd w:val="clear" w:color="auto" w:fill="FFFFFF"/>
              </w:rPr>
              <w:t xml:space="preserve">бизнес сәйкестендіру нөмірі </w:t>
            </w:r>
            <w:r w:rsidRPr="00250E98">
              <w:rPr>
                <w:color w:val="000000"/>
                <w:spacing w:val="2"/>
                <w:shd w:val="clear" w:color="auto" w:fill="FFFFFF"/>
                <w:lang w:val="kk-KZ"/>
              </w:rPr>
              <w:t xml:space="preserve">(заңды тұлғалар үшін) </w:t>
            </w:r>
            <w:r w:rsidRPr="00250E98">
              <w:rPr>
                <w:color w:val="000000"/>
                <w:spacing w:val="2"/>
                <w:shd w:val="clear" w:color="auto" w:fill="FFFFFF"/>
              </w:rPr>
              <w:t>және (немесе)</w:t>
            </w:r>
            <w:r w:rsidRPr="00250E98">
              <w:rPr>
                <w:color w:val="000000"/>
                <w:spacing w:val="2"/>
              </w:rPr>
              <w:br/>
            </w:r>
            <w:r w:rsidRPr="00250E98">
              <w:rPr>
                <w:color w:val="000000"/>
                <w:spacing w:val="2"/>
                <w:shd w:val="clear" w:color="auto" w:fill="FFFFFF"/>
              </w:rPr>
              <w:t>Жеке сәйкестендіру нөмірі</w:t>
            </w:r>
            <w:r w:rsidRPr="00250E98">
              <w:rPr>
                <w:color w:val="000000"/>
                <w:spacing w:val="2"/>
                <w:shd w:val="clear" w:color="auto" w:fill="FFFFFF"/>
                <w:lang w:val="kk-KZ"/>
              </w:rPr>
              <w:t xml:space="preserve"> (жеке тұлғалар үшін)</w:t>
            </w:r>
          </w:p>
        </w:tc>
        <w:tc>
          <w:tcPr>
            <w:tcW w:w="727" w:type="pct"/>
            <w:vAlign w:val="center"/>
          </w:tcPr>
          <w:p w:rsidR="005911F1" w:rsidRPr="00250E98" w:rsidRDefault="005911F1" w:rsidP="00555BBB">
            <w:pPr>
              <w:jc w:val="center"/>
              <w:textAlignment w:val="baseline"/>
              <w:rPr>
                <w:rFonts w:ascii="Bell MT" w:hAnsi="Bell MT"/>
                <w:color w:val="000000"/>
              </w:rPr>
            </w:pPr>
            <w:r w:rsidRPr="00250E98">
              <w:rPr>
                <w:color w:val="000000"/>
                <w:spacing w:val="2"/>
                <w:shd w:val="clear" w:color="auto" w:fill="FFFFFF"/>
              </w:rPr>
              <w:t>Сақтандыру</w:t>
            </w:r>
            <w:r w:rsidRPr="00250E98">
              <w:rPr>
                <w:rFonts w:ascii="Bell MT" w:hAnsi="Bell MT" w:cs="Courier New"/>
                <w:color w:val="000000"/>
                <w:spacing w:val="2"/>
                <w:shd w:val="clear" w:color="auto" w:fill="FFFFFF"/>
              </w:rPr>
              <w:t xml:space="preserve"> </w:t>
            </w:r>
            <w:r w:rsidRPr="00250E98">
              <w:rPr>
                <w:color w:val="000000"/>
                <w:spacing w:val="2"/>
                <w:shd w:val="clear" w:color="auto" w:fill="FFFFFF"/>
              </w:rPr>
              <w:t>объектілерінің</w:t>
            </w:r>
            <w:r w:rsidRPr="00250E98">
              <w:rPr>
                <w:rFonts w:ascii="Bell MT" w:hAnsi="Bell MT" w:cs="Courier New"/>
                <w:color w:val="000000"/>
                <w:spacing w:val="2"/>
                <w:shd w:val="clear" w:color="auto" w:fill="FFFFFF"/>
              </w:rPr>
              <w:t xml:space="preserve"> </w:t>
            </w:r>
            <w:r w:rsidRPr="00250E98">
              <w:rPr>
                <w:color w:val="000000"/>
                <w:spacing w:val="2"/>
                <w:shd w:val="clear" w:color="auto" w:fill="FFFFFF"/>
              </w:rPr>
              <w:t>саны</w:t>
            </w:r>
          </w:p>
        </w:tc>
        <w:tc>
          <w:tcPr>
            <w:tcW w:w="871" w:type="pct"/>
            <w:vAlign w:val="center"/>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 шартының (полисінің) және (немесе) қосымша келісімнің нөмірі</w:t>
            </w:r>
          </w:p>
        </w:tc>
      </w:tr>
      <w:tr w:rsidR="005911F1" w:rsidRPr="00250E98" w:rsidTr="00555BBB">
        <w:trPr>
          <w:jc w:val="center"/>
        </w:trPr>
        <w:tc>
          <w:tcPr>
            <w:tcW w:w="94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w:t>
            </w:r>
          </w:p>
        </w:tc>
        <w:tc>
          <w:tcPr>
            <w:tcW w:w="112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w:t>
            </w:r>
          </w:p>
        </w:tc>
        <w:tc>
          <w:tcPr>
            <w:tcW w:w="1331" w:type="pct"/>
          </w:tcPr>
          <w:p w:rsidR="005911F1" w:rsidRPr="00250E98" w:rsidRDefault="005911F1" w:rsidP="00555BBB">
            <w:pPr>
              <w:jc w:val="center"/>
              <w:textAlignment w:val="baseline"/>
              <w:rPr>
                <w:color w:val="000000"/>
              </w:rPr>
            </w:pPr>
            <w:r w:rsidRPr="00250E98">
              <w:rPr>
                <w:color w:val="000000"/>
              </w:rPr>
              <w:t>9</w:t>
            </w:r>
          </w:p>
        </w:tc>
        <w:tc>
          <w:tcPr>
            <w:tcW w:w="727" w:type="pct"/>
          </w:tcPr>
          <w:p w:rsidR="005911F1" w:rsidRPr="00250E98" w:rsidRDefault="005911F1" w:rsidP="00555BBB">
            <w:pPr>
              <w:jc w:val="center"/>
              <w:textAlignment w:val="baseline"/>
              <w:rPr>
                <w:color w:val="000000"/>
              </w:rPr>
            </w:pPr>
            <w:r w:rsidRPr="00250E98">
              <w:rPr>
                <w:color w:val="000000"/>
              </w:rPr>
              <w:t>10</w:t>
            </w:r>
          </w:p>
        </w:tc>
        <w:tc>
          <w:tcPr>
            <w:tcW w:w="871" w:type="pct"/>
          </w:tcPr>
          <w:p w:rsidR="005911F1" w:rsidRPr="00250E98" w:rsidRDefault="005911F1" w:rsidP="00555BBB">
            <w:pPr>
              <w:jc w:val="center"/>
              <w:textAlignment w:val="baseline"/>
              <w:rPr>
                <w:color w:val="000000"/>
              </w:rPr>
            </w:pPr>
            <w:r w:rsidRPr="00250E98">
              <w:rPr>
                <w:color w:val="000000"/>
              </w:rPr>
              <w:t>11</w:t>
            </w:r>
          </w:p>
        </w:tc>
      </w:tr>
      <w:tr w:rsidR="005911F1" w:rsidRPr="00250E98" w:rsidTr="00555BBB">
        <w:trPr>
          <w:jc w:val="center"/>
        </w:trPr>
        <w:tc>
          <w:tcPr>
            <w:tcW w:w="943" w:type="pct"/>
            <w:tcMar>
              <w:top w:w="0" w:type="dxa"/>
              <w:left w:w="108" w:type="dxa"/>
              <w:bottom w:w="0" w:type="dxa"/>
              <w:right w:w="108" w:type="dxa"/>
            </w:tcMar>
          </w:tcPr>
          <w:p w:rsidR="005911F1" w:rsidRPr="00250E98" w:rsidRDefault="005911F1" w:rsidP="00555BBB">
            <w:pPr>
              <w:textAlignment w:val="baseline"/>
              <w:rPr>
                <w:color w:val="000000"/>
              </w:rPr>
            </w:pPr>
          </w:p>
        </w:tc>
        <w:tc>
          <w:tcPr>
            <w:tcW w:w="1128" w:type="pct"/>
            <w:tcMar>
              <w:top w:w="0" w:type="dxa"/>
              <w:left w:w="108" w:type="dxa"/>
              <w:bottom w:w="0" w:type="dxa"/>
              <w:right w:w="108" w:type="dxa"/>
            </w:tcMar>
          </w:tcPr>
          <w:p w:rsidR="005911F1" w:rsidRPr="00250E98" w:rsidRDefault="005911F1" w:rsidP="00555BBB"/>
        </w:tc>
        <w:tc>
          <w:tcPr>
            <w:tcW w:w="1331" w:type="pct"/>
          </w:tcPr>
          <w:p w:rsidR="005911F1" w:rsidRPr="00250E98" w:rsidRDefault="005911F1" w:rsidP="00555BBB"/>
        </w:tc>
        <w:tc>
          <w:tcPr>
            <w:tcW w:w="727" w:type="pct"/>
          </w:tcPr>
          <w:p w:rsidR="005911F1" w:rsidRPr="00250E98" w:rsidRDefault="005911F1" w:rsidP="00555BBB"/>
        </w:tc>
        <w:tc>
          <w:tcPr>
            <w:tcW w:w="871" w:type="pct"/>
          </w:tcPr>
          <w:p w:rsidR="005911F1" w:rsidRPr="00250E98" w:rsidRDefault="005911F1" w:rsidP="00555BBB"/>
        </w:tc>
      </w:tr>
    </w:tbl>
    <w:p w:rsidR="005911F1" w:rsidRPr="00250E98" w:rsidRDefault="005911F1" w:rsidP="005911F1">
      <w:pPr>
        <w:rPr>
          <w:i/>
          <w:color w:val="000000"/>
          <w:sz w:val="28"/>
          <w:szCs w:val="28"/>
        </w:rPr>
      </w:pPr>
    </w:p>
    <w:p w:rsidR="005911F1" w:rsidRPr="00250E98" w:rsidRDefault="005911F1" w:rsidP="005911F1">
      <w:pPr>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rPr>
          <w:i/>
          <w:color w:val="000000"/>
          <w:sz w:val="28"/>
          <w:szCs w:val="28"/>
        </w:rPr>
      </w:pPr>
    </w:p>
    <w:tbl>
      <w:tblPr>
        <w:tblW w:w="4926" w:type="pct"/>
        <w:jc w:val="center"/>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9"/>
        <w:gridCol w:w="2027"/>
        <w:gridCol w:w="2319"/>
        <w:gridCol w:w="1515"/>
        <w:gridCol w:w="1677"/>
      </w:tblGrid>
      <w:tr w:rsidR="005911F1" w:rsidRPr="00250E98" w:rsidTr="00555BBB">
        <w:trPr>
          <w:jc w:val="center"/>
        </w:trPr>
        <w:tc>
          <w:tcPr>
            <w:tcW w:w="113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 шартын</w:t>
            </w:r>
            <w:r w:rsidRPr="00250E98">
              <w:rPr>
                <w:color w:val="000000"/>
                <w:spacing w:val="2"/>
                <w:shd w:val="clear" w:color="auto" w:fill="FFFFFF"/>
                <w:lang w:val="kk-KZ"/>
              </w:rPr>
              <w:t xml:space="preserve"> және (немесе) </w:t>
            </w:r>
            <w:r w:rsidRPr="00250E98">
              <w:rPr>
                <w:color w:val="000000"/>
                <w:spacing w:val="2"/>
                <w:shd w:val="clear" w:color="auto" w:fill="FFFFFF"/>
              </w:rPr>
              <w:t>қосымша келісімді жасау күні</w:t>
            </w:r>
          </w:p>
        </w:tc>
        <w:tc>
          <w:tcPr>
            <w:tcW w:w="105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 шартының және (немесе) қосымша келісімнің қолданылуы басталған күн</w:t>
            </w:r>
          </w:p>
        </w:tc>
        <w:tc>
          <w:tcPr>
            <w:tcW w:w="120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 шартының және (немесе) қосымша келісімнің қолданылуы аяқталған күн</w:t>
            </w:r>
          </w:p>
        </w:tc>
        <w:tc>
          <w:tcPr>
            <w:tcW w:w="73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Сақтандыруды қорғаудың қолданылуы басталған күн</w:t>
            </w:r>
          </w:p>
        </w:tc>
        <w:tc>
          <w:tcPr>
            <w:tcW w:w="87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Сақтандыруды қорғаудың қолданылуы аяқталған күн</w:t>
            </w:r>
          </w:p>
        </w:tc>
      </w:tr>
      <w:tr w:rsidR="005911F1" w:rsidRPr="00250E98" w:rsidTr="00555BBB">
        <w:trPr>
          <w:jc w:val="center"/>
        </w:trPr>
        <w:tc>
          <w:tcPr>
            <w:tcW w:w="113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12</w:t>
            </w:r>
          </w:p>
        </w:tc>
        <w:tc>
          <w:tcPr>
            <w:tcW w:w="105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13</w:t>
            </w:r>
          </w:p>
        </w:tc>
        <w:tc>
          <w:tcPr>
            <w:tcW w:w="120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14</w:t>
            </w:r>
          </w:p>
        </w:tc>
        <w:tc>
          <w:tcPr>
            <w:tcW w:w="73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15</w:t>
            </w:r>
          </w:p>
        </w:tc>
        <w:tc>
          <w:tcPr>
            <w:tcW w:w="87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16</w:t>
            </w:r>
          </w:p>
        </w:tc>
      </w:tr>
      <w:tr w:rsidR="005911F1" w:rsidRPr="00250E98" w:rsidTr="00555BBB">
        <w:trPr>
          <w:jc w:val="center"/>
        </w:trPr>
        <w:tc>
          <w:tcPr>
            <w:tcW w:w="1130" w:type="pct"/>
            <w:tcMar>
              <w:top w:w="0" w:type="dxa"/>
              <w:left w:w="108" w:type="dxa"/>
              <w:bottom w:w="0" w:type="dxa"/>
              <w:right w:w="108" w:type="dxa"/>
            </w:tcMar>
          </w:tcPr>
          <w:p w:rsidR="005911F1" w:rsidRPr="00250E98" w:rsidRDefault="005911F1" w:rsidP="00555BBB">
            <w:pPr>
              <w:textAlignment w:val="baseline"/>
              <w:rPr>
                <w:color w:val="000000"/>
              </w:rPr>
            </w:pPr>
          </w:p>
        </w:tc>
        <w:tc>
          <w:tcPr>
            <w:tcW w:w="1057" w:type="pct"/>
            <w:tcMar>
              <w:top w:w="0" w:type="dxa"/>
              <w:left w:w="108" w:type="dxa"/>
              <w:bottom w:w="0" w:type="dxa"/>
              <w:right w:w="108" w:type="dxa"/>
            </w:tcMar>
          </w:tcPr>
          <w:p w:rsidR="005911F1" w:rsidRPr="00250E98" w:rsidRDefault="005911F1" w:rsidP="00555BBB">
            <w:pPr>
              <w:textAlignment w:val="baseline"/>
              <w:rPr>
                <w:color w:val="000000"/>
              </w:rPr>
            </w:pPr>
          </w:p>
        </w:tc>
        <w:tc>
          <w:tcPr>
            <w:tcW w:w="1207" w:type="pct"/>
            <w:tcMar>
              <w:top w:w="0" w:type="dxa"/>
              <w:left w:w="108" w:type="dxa"/>
              <w:bottom w:w="0" w:type="dxa"/>
              <w:right w:w="108" w:type="dxa"/>
            </w:tcMar>
          </w:tcPr>
          <w:p w:rsidR="005911F1" w:rsidRPr="00250E98" w:rsidRDefault="005911F1" w:rsidP="00555BBB">
            <w:pPr>
              <w:textAlignment w:val="baseline"/>
              <w:rPr>
                <w:color w:val="000000"/>
              </w:rPr>
            </w:pPr>
          </w:p>
        </w:tc>
        <w:tc>
          <w:tcPr>
            <w:tcW w:w="730" w:type="pct"/>
            <w:tcMar>
              <w:top w:w="0" w:type="dxa"/>
              <w:left w:w="108" w:type="dxa"/>
              <w:bottom w:w="0" w:type="dxa"/>
              <w:right w:w="108" w:type="dxa"/>
            </w:tcMar>
          </w:tcPr>
          <w:p w:rsidR="005911F1" w:rsidRPr="00250E98" w:rsidRDefault="005911F1" w:rsidP="00555BBB">
            <w:pPr>
              <w:textAlignment w:val="baseline"/>
              <w:rPr>
                <w:color w:val="000000"/>
              </w:rPr>
            </w:pPr>
          </w:p>
        </w:tc>
        <w:tc>
          <w:tcPr>
            <w:tcW w:w="876" w:type="pct"/>
            <w:tcMar>
              <w:top w:w="0" w:type="dxa"/>
              <w:left w:w="108" w:type="dxa"/>
              <w:bottom w:w="0" w:type="dxa"/>
              <w:right w:w="108" w:type="dxa"/>
            </w:tcMar>
          </w:tcPr>
          <w:p w:rsidR="005911F1" w:rsidRPr="00250E98" w:rsidRDefault="005911F1" w:rsidP="00555BBB">
            <w:pPr>
              <w:textAlignment w:val="baseline"/>
              <w:rPr>
                <w:color w:val="000000"/>
              </w:rPr>
            </w:pPr>
          </w:p>
        </w:tc>
      </w:tr>
    </w:tbl>
    <w:p w:rsidR="005911F1" w:rsidRPr="00250E98" w:rsidRDefault="005911F1" w:rsidP="005911F1">
      <w:pPr>
        <w:rPr>
          <w:color w:val="000000"/>
          <w:sz w:val="16"/>
          <w:szCs w:val="16"/>
        </w:rPr>
      </w:pPr>
      <w:r w:rsidRPr="00250E98">
        <w:rPr>
          <w:color w:val="000000"/>
          <w:sz w:val="16"/>
          <w:szCs w:val="16"/>
        </w:rPr>
        <w:t> </w:t>
      </w:r>
    </w:p>
    <w:p w:rsidR="005911F1" w:rsidRPr="00250E98" w:rsidRDefault="005911F1" w:rsidP="005911F1">
      <w:pPr>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rPr>
          <w:i/>
          <w:color w:val="000000"/>
        </w:rPr>
      </w:pPr>
    </w:p>
    <w:tbl>
      <w:tblPr>
        <w:tblW w:w="4859" w:type="pct"/>
        <w:jc w:val="center"/>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5"/>
        <w:gridCol w:w="1798"/>
        <w:gridCol w:w="1815"/>
        <w:gridCol w:w="1589"/>
        <w:gridCol w:w="1578"/>
        <w:gridCol w:w="1520"/>
      </w:tblGrid>
      <w:tr w:rsidR="005911F1" w:rsidRPr="00250E98" w:rsidTr="00555BBB">
        <w:trPr>
          <w:jc w:val="center"/>
        </w:trPr>
        <w:tc>
          <w:tcPr>
            <w:tcW w:w="589"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 сомасының мөлшері</w:t>
            </w:r>
            <w:r w:rsidRPr="00250E98">
              <w:rPr>
                <w:color w:val="000000"/>
                <w:spacing w:val="2"/>
                <w:shd w:val="clear" w:color="auto" w:fill="FFFFFF"/>
                <w:lang w:val="kk-KZ"/>
              </w:rPr>
              <w:t xml:space="preserve">, </w:t>
            </w:r>
            <w:r w:rsidRPr="00250E98">
              <w:rPr>
                <w:color w:val="000000"/>
                <w:spacing w:val="2"/>
                <w:shd w:val="clear" w:color="auto" w:fill="FFFFFF"/>
              </w:rPr>
              <w:t>теңгемен</w:t>
            </w:r>
          </w:p>
        </w:tc>
        <w:tc>
          <w:tcPr>
            <w:tcW w:w="73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 шарты бойынша сақтандыру сыйлықақысының мөлшері</w:t>
            </w:r>
            <w:r w:rsidRPr="00250E98">
              <w:rPr>
                <w:color w:val="000000"/>
                <w:spacing w:val="2"/>
                <w:shd w:val="clear" w:color="auto" w:fill="FFFFFF"/>
                <w:lang w:val="kk-KZ"/>
              </w:rPr>
              <w:t>,</w:t>
            </w:r>
            <w:r w:rsidRPr="00250E98">
              <w:rPr>
                <w:color w:val="000000"/>
                <w:spacing w:val="2"/>
                <w:shd w:val="clear" w:color="auto" w:fill="FFFFFF"/>
              </w:rPr>
              <w:t xml:space="preserve"> теңгемен</w:t>
            </w:r>
          </w:p>
        </w:tc>
        <w:tc>
          <w:tcPr>
            <w:tcW w:w="1019"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lang w:val="kk-KZ"/>
              </w:rPr>
              <w:t>Сақтандыру б</w:t>
            </w:r>
            <w:r w:rsidRPr="00250E98">
              <w:rPr>
                <w:color w:val="000000"/>
                <w:spacing w:val="2"/>
                <w:shd w:val="clear" w:color="auto" w:fill="FFFFFF"/>
              </w:rPr>
              <w:t>рокер</w:t>
            </w:r>
            <w:r w:rsidRPr="00250E98">
              <w:rPr>
                <w:color w:val="000000"/>
                <w:spacing w:val="2"/>
                <w:shd w:val="clear" w:color="auto" w:fill="FFFFFF"/>
                <w:lang w:val="kk-KZ"/>
              </w:rPr>
              <w:t>ін</w:t>
            </w:r>
            <w:r w:rsidRPr="00250E98">
              <w:rPr>
                <w:color w:val="000000"/>
                <w:spacing w:val="2"/>
                <w:shd w:val="clear" w:color="auto" w:fill="FFFFFF"/>
              </w:rPr>
              <w:t>ің, агент</w:t>
            </w:r>
            <w:r w:rsidRPr="00250E98">
              <w:rPr>
                <w:color w:val="000000"/>
                <w:spacing w:val="2"/>
                <w:shd w:val="clear" w:color="auto" w:fill="FFFFFF"/>
                <w:lang w:val="kk-KZ"/>
              </w:rPr>
              <w:t>інің</w:t>
            </w:r>
            <w:r w:rsidRPr="00250E98">
              <w:rPr>
                <w:color w:val="000000"/>
                <w:spacing w:val="2"/>
                <w:shd w:val="clear" w:color="auto" w:fill="FFFFFF"/>
              </w:rPr>
              <w:t xml:space="preserve"> атауы (тегі, аты,  әкесінің аты</w:t>
            </w:r>
            <w:r w:rsidRPr="00250E98">
              <w:rPr>
                <w:color w:val="000000"/>
                <w:spacing w:val="2"/>
                <w:shd w:val="clear" w:color="auto" w:fill="FFFFFF"/>
                <w:lang w:val="kk-KZ"/>
              </w:rPr>
              <w:t xml:space="preserve"> (бар болса</w:t>
            </w:r>
            <w:r w:rsidRPr="00250E98">
              <w:rPr>
                <w:color w:val="000000"/>
                <w:spacing w:val="2"/>
                <w:shd w:val="clear" w:color="auto" w:fill="FFFFFF"/>
              </w:rPr>
              <w:t>)</w:t>
            </w:r>
          </w:p>
        </w:tc>
        <w:tc>
          <w:tcPr>
            <w:tcW w:w="901"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Комиссиялық сыйақы мөлшері</w:t>
            </w:r>
            <w:r w:rsidRPr="00250E98">
              <w:rPr>
                <w:color w:val="000000"/>
                <w:spacing w:val="2"/>
                <w:shd w:val="clear" w:color="auto" w:fill="FFFFFF"/>
                <w:lang w:val="kk-KZ"/>
              </w:rPr>
              <w:t>,</w:t>
            </w:r>
            <w:r w:rsidRPr="00250E98">
              <w:rPr>
                <w:color w:val="000000"/>
                <w:spacing w:val="2"/>
                <w:shd w:val="clear" w:color="auto" w:fill="FFFFFF"/>
              </w:rPr>
              <w:t xml:space="preserve"> теңгемен</w:t>
            </w:r>
          </w:p>
        </w:tc>
        <w:tc>
          <w:tcPr>
            <w:tcW w:w="895"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Еңбек сіңірілмеген сыйлықақылар резерві</w:t>
            </w:r>
          </w:p>
        </w:tc>
        <w:tc>
          <w:tcPr>
            <w:tcW w:w="864"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Қайта сақтандыру шартының нөмірі</w:t>
            </w:r>
          </w:p>
        </w:tc>
      </w:tr>
      <w:tr w:rsidR="005911F1" w:rsidRPr="00250E98" w:rsidTr="00555BBB">
        <w:trPr>
          <w:jc w:val="center"/>
        </w:trPr>
        <w:tc>
          <w:tcPr>
            <w:tcW w:w="58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17</w:t>
            </w:r>
          </w:p>
        </w:tc>
        <w:tc>
          <w:tcPr>
            <w:tcW w:w="73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18</w:t>
            </w:r>
          </w:p>
        </w:tc>
        <w:tc>
          <w:tcPr>
            <w:tcW w:w="101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19</w:t>
            </w:r>
          </w:p>
        </w:tc>
        <w:tc>
          <w:tcPr>
            <w:tcW w:w="901"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20</w:t>
            </w:r>
          </w:p>
        </w:tc>
        <w:tc>
          <w:tcPr>
            <w:tcW w:w="895"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21</w:t>
            </w:r>
          </w:p>
        </w:tc>
        <w:tc>
          <w:tcPr>
            <w:tcW w:w="86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22</w:t>
            </w:r>
          </w:p>
        </w:tc>
      </w:tr>
      <w:tr w:rsidR="005911F1" w:rsidRPr="00250E98" w:rsidTr="00555BBB">
        <w:trPr>
          <w:jc w:val="center"/>
        </w:trPr>
        <w:tc>
          <w:tcPr>
            <w:tcW w:w="589" w:type="pct"/>
            <w:tcMar>
              <w:top w:w="0" w:type="dxa"/>
              <w:left w:w="108" w:type="dxa"/>
              <w:bottom w:w="0" w:type="dxa"/>
              <w:right w:w="108" w:type="dxa"/>
            </w:tcMar>
          </w:tcPr>
          <w:p w:rsidR="005911F1" w:rsidRPr="00250E98" w:rsidRDefault="005911F1" w:rsidP="00555BBB"/>
        </w:tc>
        <w:tc>
          <w:tcPr>
            <w:tcW w:w="732" w:type="pct"/>
            <w:tcMar>
              <w:top w:w="0" w:type="dxa"/>
              <w:left w:w="108" w:type="dxa"/>
              <w:bottom w:w="0" w:type="dxa"/>
              <w:right w:w="108" w:type="dxa"/>
            </w:tcMar>
          </w:tcPr>
          <w:p w:rsidR="005911F1" w:rsidRPr="00250E98" w:rsidRDefault="005911F1" w:rsidP="00555BBB"/>
        </w:tc>
        <w:tc>
          <w:tcPr>
            <w:tcW w:w="1019"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901"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895"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864" w:type="pct"/>
            <w:tcMar>
              <w:top w:w="0" w:type="dxa"/>
              <w:left w:w="108" w:type="dxa"/>
              <w:bottom w:w="0" w:type="dxa"/>
              <w:right w:w="108" w:type="dxa"/>
            </w:tcMar>
          </w:tcPr>
          <w:p w:rsidR="005911F1" w:rsidRPr="00250E98" w:rsidRDefault="005911F1" w:rsidP="00555BBB">
            <w:pPr>
              <w:jc w:val="center"/>
              <w:textAlignment w:val="baseline"/>
              <w:rPr>
                <w:color w:val="000000"/>
              </w:rPr>
            </w:pPr>
          </w:p>
        </w:tc>
      </w:tr>
    </w:tbl>
    <w:p w:rsidR="005911F1" w:rsidRPr="00250E98" w:rsidRDefault="005911F1" w:rsidP="005911F1">
      <w:pPr>
        <w:rPr>
          <w:color w:val="000000"/>
          <w:sz w:val="16"/>
          <w:szCs w:val="16"/>
        </w:rPr>
      </w:pPr>
    </w:p>
    <w:p w:rsidR="005911F1" w:rsidRPr="00250E98" w:rsidRDefault="005911F1" w:rsidP="005911F1">
      <w:pPr>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rPr>
          <w:i/>
          <w:color w:val="000000"/>
          <w:sz w:val="16"/>
          <w:szCs w:val="16"/>
        </w:rPr>
      </w:pPr>
    </w:p>
    <w:tbl>
      <w:tblPr>
        <w:tblW w:w="4885" w:type="pct"/>
        <w:jc w:val="center"/>
        <w:tblInd w:w="-539" w:type="dxa"/>
        <w:tblCellMar>
          <w:left w:w="0" w:type="dxa"/>
          <w:right w:w="0" w:type="dxa"/>
        </w:tblCellMar>
        <w:tblLook w:val="04A0" w:firstRow="1" w:lastRow="0" w:firstColumn="1" w:lastColumn="0" w:noHBand="0" w:noVBand="1"/>
      </w:tblPr>
      <w:tblGrid>
        <w:gridCol w:w="2184"/>
        <w:gridCol w:w="1877"/>
        <w:gridCol w:w="1808"/>
        <w:gridCol w:w="1796"/>
        <w:gridCol w:w="1866"/>
      </w:tblGrid>
      <w:tr w:rsidR="005911F1" w:rsidRPr="00250E98" w:rsidTr="00555BBB">
        <w:trPr>
          <w:jc w:val="center"/>
        </w:trPr>
        <w:tc>
          <w:tcPr>
            <w:tcW w:w="117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Қазақстан Республикасының резиденті қайта сақтандырушының сақтандыру сомасы</w:t>
            </w:r>
            <w:r w:rsidRPr="00250E98">
              <w:rPr>
                <w:color w:val="000000"/>
                <w:spacing w:val="2"/>
                <w:shd w:val="clear" w:color="auto" w:fill="FFFFFF"/>
                <w:lang w:val="kk-KZ"/>
              </w:rPr>
              <w:t>,</w:t>
            </w:r>
            <w:r w:rsidRPr="00250E98">
              <w:rPr>
                <w:color w:val="000000"/>
                <w:spacing w:val="2"/>
                <w:shd w:val="clear" w:color="auto" w:fill="FFFFFF"/>
              </w:rPr>
              <w:t xml:space="preserve"> теңгемен</w:t>
            </w:r>
          </w:p>
        </w:tc>
        <w:tc>
          <w:tcPr>
            <w:tcW w:w="89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 xml:space="preserve">Қазақстан Республикасының бейрезиденті қайта сақтандырушының сақтандыру </w:t>
            </w:r>
            <w:r w:rsidRPr="00250E98">
              <w:rPr>
                <w:color w:val="000000"/>
                <w:spacing w:val="2"/>
                <w:shd w:val="clear" w:color="auto" w:fill="FFFFFF"/>
              </w:rPr>
              <w:lastRenderedPageBreak/>
              <w:t>сомасы</w:t>
            </w:r>
            <w:r w:rsidRPr="00250E98">
              <w:rPr>
                <w:color w:val="000000"/>
                <w:spacing w:val="2"/>
                <w:shd w:val="clear" w:color="auto" w:fill="FFFFFF"/>
                <w:lang w:val="kk-KZ"/>
              </w:rPr>
              <w:t xml:space="preserve">, </w:t>
            </w:r>
            <w:r w:rsidRPr="00250E98">
              <w:rPr>
                <w:color w:val="000000"/>
                <w:spacing w:val="2"/>
                <w:shd w:val="clear" w:color="auto" w:fill="FFFFFF"/>
              </w:rPr>
              <w:t>теңгемен</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lastRenderedPageBreak/>
              <w:t xml:space="preserve">Қазақстан Республикасының резидентіне қайта сақтандыру шарты бойынша қайта сақтандыру </w:t>
            </w:r>
            <w:r w:rsidRPr="00250E98">
              <w:rPr>
                <w:color w:val="000000"/>
                <w:spacing w:val="2"/>
                <w:shd w:val="clear" w:color="auto" w:fill="FFFFFF"/>
              </w:rPr>
              <w:lastRenderedPageBreak/>
              <w:t>сыйлықақысы</w:t>
            </w:r>
            <w:r w:rsidRPr="00250E98">
              <w:rPr>
                <w:color w:val="000000"/>
                <w:spacing w:val="2"/>
                <w:shd w:val="clear" w:color="auto" w:fill="FFFFFF"/>
                <w:lang w:val="kk-KZ"/>
              </w:rPr>
              <w:t xml:space="preserve">, </w:t>
            </w:r>
            <w:r w:rsidRPr="00250E98">
              <w:rPr>
                <w:color w:val="000000"/>
                <w:spacing w:val="2"/>
                <w:shd w:val="clear" w:color="auto" w:fill="FFFFFF"/>
              </w:rPr>
              <w:t>теңгемен</w:t>
            </w:r>
          </w:p>
        </w:tc>
        <w:tc>
          <w:tcPr>
            <w:tcW w:w="975" w:type="pct"/>
            <w:tcBorders>
              <w:top w:val="single" w:sz="8" w:space="0" w:color="auto"/>
              <w:left w:val="nil"/>
              <w:bottom w:val="single" w:sz="8" w:space="0" w:color="auto"/>
              <w:right w:val="single" w:sz="8" w:space="0" w:color="auto"/>
            </w:tcBorders>
            <w:vAlign w:val="center"/>
          </w:tcPr>
          <w:p w:rsidR="005911F1" w:rsidRPr="00250E98" w:rsidRDefault="005911F1" w:rsidP="00555BBB">
            <w:pPr>
              <w:jc w:val="center"/>
              <w:rPr>
                <w:color w:val="000000"/>
              </w:rPr>
            </w:pPr>
            <w:r w:rsidRPr="00250E98">
              <w:rPr>
                <w:color w:val="000000"/>
                <w:spacing w:val="2"/>
                <w:shd w:val="clear" w:color="auto" w:fill="FFFFFF"/>
              </w:rPr>
              <w:lastRenderedPageBreak/>
              <w:t xml:space="preserve">Қазақстан Республикасының бейрезидентіне қайта сақтандыру шарты бойынша қайта сақтандыру </w:t>
            </w:r>
            <w:r w:rsidRPr="00250E98">
              <w:rPr>
                <w:color w:val="000000"/>
                <w:spacing w:val="2"/>
                <w:shd w:val="clear" w:color="auto" w:fill="FFFFFF"/>
              </w:rPr>
              <w:lastRenderedPageBreak/>
              <w:t>сыйлықақысы</w:t>
            </w:r>
            <w:r w:rsidRPr="00250E98">
              <w:rPr>
                <w:color w:val="000000"/>
                <w:spacing w:val="2"/>
                <w:shd w:val="clear" w:color="auto" w:fill="FFFFFF"/>
                <w:lang w:val="kk-KZ"/>
              </w:rPr>
              <w:t xml:space="preserve">, </w:t>
            </w:r>
            <w:r w:rsidRPr="00250E98">
              <w:rPr>
                <w:color w:val="000000"/>
                <w:spacing w:val="2"/>
                <w:shd w:val="clear" w:color="auto" w:fill="FFFFFF"/>
              </w:rPr>
              <w:t>теңгемен</w:t>
            </w:r>
          </w:p>
        </w:tc>
        <w:tc>
          <w:tcPr>
            <w:tcW w:w="1012" w:type="pct"/>
            <w:tcBorders>
              <w:top w:val="single" w:sz="8" w:space="0" w:color="auto"/>
              <w:left w:val="nil"/>
              <w:bottom w:val="single" w:sz="8" w:space="0" w:color="auto"/>
              <w:right w:val="single" w:sz="8" w:space="0" w:color="auto"/>
            </w:tcBorders>
            <w:vAlign w:val="center"/>
          </w:tcPr>
          <w:p w:rsidR="005911F1" w:rsidRPr="00250E98" w:rsidRDefault="005911F1" w:rsidP="00555BBB">
            <w:pPr>
              <w:jc w:val="center"/>
              <w:rPr>
                <w:color w:val="000000"/>
              </w:rPr>
            </w:pPr>
            <w:r w:rsidRPr="00250E98">
              <w:rPr>
                <w:color w:val="000000"/>
                <w:spacing w:val="2"/>
                <w:shd w:val="clear" w:color="auto" w:fill="FFFFFF"/>
              </w:rPr>
              <w:lastRenderedPageBreak/>
              <w:t>Қайта сақтандыру шартын жасау күні</w:t>
            </w:r>
          </w:p>
        </w:tc>
      </w:tr>
      <w:tr w:rsidR="005911F1" w:rsidRPr="00250E98" w:rsidTr="00555BBB">
        <w:trPr>
          <w:jc w:val="center"/>
        </w:trPr>
        <w:tc>
          <w:tcPr>
            <w:tcW w:w="117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lastRenderedPageBreak/>
              <w:t>23</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24</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25</w:t>
            </w:r>
          </w:p>
        </w:tc>
        <w:tc>
          <w:tcPr>
            <w:tcW w:w="975" w:type="pct"/>
            <w:tcBorders>
              <w:top w:val="nil"/>
              <w:left w:val="nil"/>
              <w:bottom w:val="single" w:sz="8" w:space="0" w:color="auto"/>
              <w:right w:val="single" w:sz="8" w:space="0" w:color="auto"/>
            </w:tcBorders>
          </w:tcPr>
          <w:p w:rsidR="005911F1" w:rsidRPr="00250E98" w:rsidRDefault="005911F1" w:rsidP="00555BBB">
            <w:pPr>
              <w:jc w:val="center"/>
              <w:rPr>
                <w:color w:val="000000"/>
              </w:rPr>
            </w:pPr>
            <w:r w:rsidRPr="00250E98">
              <w:rPr>
                <w:color w:val="000000"/>
              </w:rPr>
              <w:t>26</w:t>
            </w:r>
          </w:p>
        </w:tc>
        <w:tc>
          <w:tcPr>
            <w:tcW w:w="1012" w:type="pct"/>
            <w:tcBorders>
              <w:top w:val="nil"/>
              <w:left w:val="nil"/>
              <w:bottom w:val="single" w:sz="8" w:space="0" w:color="auto"/>
              <w:right w:val="single" w:sz="8" w:space="0" w:color="auto"/>
            </w:tcBorders>
          </w:tcPr>
          <w:p w:rsidR="005911F1" w:rsidRPr="00250E98" w:rsidRDefault="005911F1" w:rsidP="00555BBB">
            <w:pPr>
              <w:jc w:val="center"/>
              <w:rPr>
                <w:color w:val="000000"/>
              </w:rPr>
            </w:pPr>
            <w:r w:rsidRPr="00250E98">
              <w:rPr>
                <w:color w:val="000000"/>
              </w:rPr>
              <w:t>27</w:t>
            </w:r>
          </w:p>
        </w:tc>
      </w:tr>
      <w:tr w:rsidR="005911F1" w:rsidRPr="00250E98" w:rsidTr="00555BBB">
        <w:trPr>
          <w:jc w:val="center"/>
        </w:trPr>
        <w:tc>
          <w:tcPr>
            <w:tcW w:w="117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93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975"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p>
        </w:tc>
        <w:tc>
          <w:tcPr>
            <w:tcW w:w="1012"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p>
        </w:tc>
      </w:tr>
    </w:tbl>
    <w:p w:rsidR="005911F1" w:rsidRPr="00250E98" w:rsidRDefault="005911F1" w:rsidP="005911F1">
      <w:pPr>
        <w:rPr>
          <w:color w:val="000000"/>
        </w:rPr>
      </w:pPr>
    </w:p>
    <w:p w:rsidR="005911F1" w:rsidRPr="00250E98" w:rsidRDefault="005911F1" w:rsidP="005911F1">
      <w:pPr>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rPr>
          <w:i/>
          <w:color w:val="000000"/>
        </w:rPr>
      </w:pPr>
    </w:p>
    <w:tbl>
      <w:tblPr>
        <w:tblW w:w="4842" w:type="pct"/>
        <w:jc w:val="center"/>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3"/>
        <w:gridCol w:w="1701"/>
        <w:gridCol w:w="1701"/>
        <w:gridCol w:w="1701"/>
        <w:gridCol w:w="2406"/>
      </w:tblGrid>
      <w:tr w:rsidR="005911F1" w:rsidRPr="00250E98" w:rsidTr="00555BBB">
        <w:trPr>
          <w:jc w:val="center"/>
        </w:trPr>
        <w:tc>
          <w:tcPr>
            <w:tcW w:w="1023"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spacing w:val="2"/>
                <w:shd w:val="clear" w:color="auto" w:fill="FFFFFF"/>
              </w:rPr>
              <w:t>Қайта сақтандыру шартының қолданылуы басталған күн</w:t>
            </w:r>
          </w:p>
        </w:tc>
        <w:tc>
          <w:tcPr>
            <w:tcW w:w="901"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spacing w:val="2"/>
                <w:shd w:val="clear" w:color="auto" w:fill="FFFFFF"/>
              </w:rPr>
              <w:t>Қайта сақтандыру шартының қолданылуы аяқталған күн</w:t>
            </w:r>
          </w:p>
        </w:tc>
        <w:tc>
          <w:tcPr>
            <w:tcW w:w="901"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spacing w:val="2"/>
                <w:shd w:val="clear" w:color="auto" w:fill="FFFFFF"/>
              </w:rPr>
              <w:t>Қайта сақтандыру шарты бойынша сақтандыруды қорғаудың қолданылуы басталған күн</w:t>
            </w:r>
          </w:p>
        </w:tc>
        <w:tc>
          <w:tcPr>
            <w:tcW w:w="901"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spacing w:val="2"/>
                <w:shd w:val="clear" w:color="auto" w:fill="FFFFFF"/>
              </w:rPr>
              <w:t>Қайта сақтандыру шарты бойынша сақтандыру қорғаудың қолданылуы аяқталған күні</w:t>
            </w:r>
          </w:p>
        </w:tc>
        <w:tc>
          <w:tcPr>
            <w:tcW w:w="1274" w:type="pct"/>
          </w:tcPr>
          <w:p w:rsidR="005911F1" w:rsidRPr="00250E98" w:rsidRDefault="005911F1" w:rsidP="00555BBB">
            <w:pPr>
              <w:jc w:val="center"/>
              <w:rPr>
                <w:rFonts w:ascii="Courier New" w:hAnsi="Courier New" w:cs="Courier New"/>
                <w:color w:val="000000"/>
                <w:spacing w:val="2"/>
                <w:shd w:val="clear" w:color="auto" w:fill="FFFFFF"/>
                <w:lang w:val="kk-KZ"/>
              </w:rPr>
            </w:pPr>
            <w:r w:rsidRPr="00250E98">
              <w:rPr>
                <w:color w:val="000000"/>
                <w:spacing w:val="2"/>
                <w:shd w:val="clear" w:color="auto" w:fill="FFFFFF"/>
              </w:rPr>
              <w:t>Қайта сақтандыру түрі (факультативті, облигаторлық) Қайта сақтандыру нысаны (бірдей және (немесе) бірдей емес)</w:t>
            </w:r>
          </w:p>
          <w:p w:rsidR="005911F1" w:rsidRPr="00250E98" w:rsidRDefault="005911F1" w:rsidP="00555BBB">
            <w:pPr>
              <w:jc w:val="center"/>
              <w:rPr>
                <w:color w:val="000000"/>
              </w:rPr>
            </w:pPr>
          </w:p>
        </w:tc>
      </w:tr>
      <w:tr w:rsidR="005911F1" w:rsidRPr="00250E98" w:rsidTr="00555BBB">
        <w:trPr>
          <w:jc w:val="center"/>
        </w:trPr>
        <w:tc>
          <w:tcPr>
            <w:tcW w:w="1023"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28</w:t>
            </w:r>
          </w:p>
        </w:tc>
        <w:tc>
          <w:tcPr>
            <w:tcW w:w="901"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29</w:t>
            </w:r>
          </w:p>
        </w:tc>
        <w:tc>
          <w:tcPr>
            <w:tcW w:w="901"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30</w:t>
            </w:r>
          </w:p>
        </w:tc>
        <w:tc>
          <w:tcPr>
            <w:tcW w:w="901"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31</w:t>
            </w:r>
          </w:p>
        </w:tc>
        <w:tc>
          <w:tcPr>
            <w:tcW w:w="1274" w:type="pct"/>
            <w:vAlign w:val="center"/>
          </w:tcPr>
          <w:p w:rsidR="005911F1" w:rsidRPr="00250E98" w:rsidRDefault="005911F1" w:rsidP="00555BBB">
            <w:pPr>
              <w:jc w:val="center"/>
              <w:rPr>
                <w:color w:val="000000"/>
              </w:rPr>
            </w:pPr>
            <w:r w:rsidRPr="00250E98">
              <w:rPr>
                <w:color w:val="000000"/>
              </w:rPr>
              <w:t>32</w:t>
            </w:r>
          </w:p>
        </w:tc>
      </w:tr>
      <w:tr w:rsidR="005911F1" w:rsidRPr="00250E98" w:rsidTr="00555BBB">
        <w:trPr>
          <w:jc w:val="center"/>
        </w:trPr>
        <w:tc>
          <w:tcPr>
            <w:tcW w:w="1023"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901"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901"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901"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274" w:type="pct"/>
          </w:tcPr>
          <w:p w:rsidR="005911F1" w:rsidRPr="00250E98" w:rsidRDefault="005911F1" w:rsidP="00555BBB">
            <w:pPr>
              <w:jc w:val="center"/>
              <w:textAlignment w:val="baseline"/>
              <w:rPr>
                <w:color w:val="000000"/>
              </w:rPr>
            </w:pPr>
          </w:p>
        </w:tc>
      </w:tr>
    </w:tbl>
    <w:p w:rsidR="005911F1" w:rsidRPr="00250E98" w:rsidRDefault="005911F1" w:rsidP="005911F1">
      <w:pPr>
        <w:rPr>
          <w:color w:val="000000"/>
        </w:rPr>
      </w:pPr>
      <w:r w:rsidRPr="00250E98">
        <w:rPr>
          <w:color w:val="000000"/>
        </w:rPr>
        <w:t> </w:t>
      </w:r>
    </w:p>
    <w:p w:rsidR="005911F1" w:rsidRPr="00250E98" w:rsidRDefault="005911F1" w:rsidP="005911F1">
      <w:pPr>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rPr>
          <w:i/>
          <w:color w:val="000000"/>
        </w:rPr>
      </w:pPr>
    </w:p>
    <w:tbl>
      <w:tblPr>
        <w:tblW w:w="4791" w:type="pct"/>
        <w:jc w:val="center"/>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5"/>
        <w:gridCol w:w="1518"/>
        <w:gridCol w:w="1135"/>
        <w:gridCol w:w="1131"/>
        <w:gridCol w:w="904"/>
        <w:gridCol w:w="797"/>
        <w:gridCol w:w="904"/>
        <w:gridCol w:w="1307"/>
      </w:tblGrid>
      <w:tr w:rsidR="005911F1" w:rsidRPr="00250E98" w:rsidTr="00555BBB">
        <w:trPr>
          <w:jc w:val="center"/>
        </w:trPr>
        <w:tc>
          <w:tcPr>
            <w:tcW w:w="924" w:type="pct"/>
            <w:vMerge w:val="restar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spacing w:val="2"/>
                <w:shd w:val="clear" w:color="auto" w:fill="FFFFFF"/>
              </w:rPr>
              <w:t>Қайта сақтандырушының атауы</w:t>
            </w:r>
          </w:p>
        </w:tc>
        <w:tc>
          <w:tcPr>
            <w:tcW w:w="804" w:type="pct"/>
            <w:vMerge w:val="restar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spacing w:val="2"/>
                <w:shd w:val="clear" w:color="auto" w:fill="FFFFFF"/>
              </w:rPr>
              <w:t>Қайта сақтандырушының рейтинг</w:t>
            </w:r>
            <w:r w:rsidRPr="00250E98">
              <w:rPr>
                <w:color w:val="000000"/>
                <w:spacing w:val="2"/>
                <w:shd w:val="clear" w:color="auto" w:fill="FFFFFF"/>
                <w:lang w:val="kk-KZ"/>
              </w:rPr>
              <w:t>т</w:t>
            </w:r>
            <w:r w:rsidRPr="00250E98">
              <w:rPr>
                <w:color w:val="000000"/>
                <w:spacing w:val="2"/>
                <w:shd w:val="clear" w:color="auto" w:fill="FFFFFF"/>
              </w:rPr>
              <w:t>ік бағасы</w:t>
            </w:r>
          </w:p>
        </w:tc>
        <w:tc>
          <w:tcPr>
            <w:tcW w:w="601" w:type="pct"/>
            <w:vMerge w:val="restar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spacing w:val="2"/>
                <w:shd w:val="clear" w:color="auto" w:fill="FFFFFF"/>
              </w:rPr>
              <w:t>Рейтингтік агенттік</w:t>
            </w:r>
          </w:p>
        </w:tc>
        <w:tc>
          <w:tcPr>
            <w:tcW w:w="599" w:type="pct"/>
            <w:vMerge w:val="restar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spacing w:val="2"/>
                <w:shd w:val="clear" w:color="auto" w:fill="FFFFFF"/>
              </w:rPr>
              <w:t>Қайта сақтандырушыдан комиссия мөлшері</w:t>
            </w:r>
            <w:r w:rsidRPr="00250E98">
              <w:rPr>
                <w:color w:val="000000"/>
                <w:spacing w:val="2"/>
                <w:shd w:val="clear" w:color="auto" w:fill="FFFFFF"/>
                <w:lang w:val="kk-KZ"/>
              </w:rPr>
              <w:t xml:space="preserve">, </w:t>
            </w:r>
            <w:r w:rsidRPr="00250E98">
              <w:rPr>
                <w:color w:val="000000"/>
                <w:spacing w:val="2"/>
                <w:shd w:val="clear" w:color="auto" w:fill="FFFFFF"/>
              </w:rPr>
              <w:t>теңгемен</w:t>
            </w:r>
          </w:p>
        </w:tc>
        <w:tc>
          <w:tcPr>
            <w:tcW w:w="1380" w:type="pct"/>
            <w:gridSpan w:val="3"/>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spacing w:val="2"/>
                <w:shd w:val="clear" w:color="auto" w:fill="FFFFFF"/>
              </w:rPr>
              <w:t xml:space="preserve">Қайта сақтандыру шарты бойынша </w:t>
            </w:r>
            <w:r w:rsidRPr="00250E98">
              <w:rPr>
                <w:color w:val="000000"/>
                <w:spacing w:val="2"/>
                <w:shd w:val="clear" w:color="auto" w:fill="FFFFFF"/>
                <w:lang w:val="kk-KZ"/>
              </w:rPr>
              <w:t xml:space="preserve">сақтандыру </w:t>
            </w:r>
            <w:r w:rsidRPr="00250E98">
              <w:rPr>
                <w:color w:val="000000"/>
                <w:spacing w:val="2"/>
                <w:shd w:val="clear" w:color="auto" w:fill="FFFFFF"/>
              </w:rPr>
              <w:t>брокер</w:t>
            </w:r>
            <w:r w:rsidRPr="00250E98">
              <w:rPr>
                <w:color w:val="000000"/>
                <w:spacing w:val="2"/>
                <w:shd w:val="clear" w:color="auto" w:fill="FFFFFF"/>
                <w:lang w:val="kk-KZ"/>
              </w:rPr>
              <w:t>ін</w:t>
            </w:r>
            <w:r w:rsidRPr="00250E98">
              <w:rPr>
                <w:color w:val="000000"/>
                <w:spacing w:val="2"/>
                <w:shd w:val="clear" w:color="auto" w:fill="FFFFFF"/>
              </w:rPr>
              <w:t>ің комиссиялық сыйақысы</w:t>
            </w:r>
          </w:p>
        </w:tc>
        <w:tc>
          <w:tcPr>
            <w:tcW w:w="692" w:type="pct"/>
            <w:vMerge w:val="restar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spacing w:val="2"/>
                <w:shd w:val="clear" w:color="auto" w:fill="FFFFFF"/>
              </w:rPr>
              <w:t>Қайта сақтандырушының еңбек сіңірілмеген сыйлықақылар резерві</w:t>
            </w:r>
          </w:p>
        </w:tc>
      </w:tr>
      <w:tr w:rsidR="005911F1" w:rsidRPr="00250E98" w:rsidTr="00555BBB">
        <w:trPr>
          <w:jc w:val="center"/>
        </w:trPr>
        <w:tc>
          <w:tcPr>
            <w:tcW w:w="924" w:type="pct"/>
            <w:vMerge/>
            <w:vAlign w:val="center"/>
            <w:hideMark/>
          </w:tcPr>
          <w:p w:rsidR="005911F1" w:rsidRPr="00250E98" w:rsidRDefault="005911F1" w:rsidP="00555BBB">
            <w:pPr>
              <w:rPr>
                <w:color w:val="000000"/>
              </w:rPr>
            </w:pPr>
          </w:p>
        </w:tc>
        <w:tc>
          <w:tcPr>
            <w:tcW w:w="804" w:type="pct"/>
            <w:vMerge/>
            <w:vAlign w:val="center"/>
            <w:hideMark/>
          </w:tcPr>
          <w:p w:rsidR="005911F1" w:rsidRPr="00250E98" w:rsidRDefault="005911F1" w:rsidP="00555BBB">
            <w:pPr>
              <w:rPr>
                <w:color w:val="000000"/>
              </w:rPr>
            </w:pPr>
          </w:p>
        </w:tc>
        <w:tc>
          <w:tcPr>
            <w:tcW w:w="601" w:type="pct"/>
            <w:vMerge/>
            <w:vAlign w:val="center"/>
            <w:hideMark/>
          </w:tcPr>
          <w:p w:rsidR="005911F1" w:rsidRPr="00250E98" w:rsidRDefault="005911F1" w:rsidP="00555BBB">
            <w:pPr>
              <w:rPr>
                <w:color w:val="000000"/>
              </w:rPr>
            </w:pPr>
          </w:p>
        </w:tc>
        <w:tc>
          <w:tcPr>
            <w:tcW w:w="599" w:type="pct"/>
            <w:vMerge/>
            <w:vAlign w:val="center"/>
            <w:hideMark/>
          </w:tcPr>
          <w:p w:rsidR="005911F1" w:rsidRPr="00250E98" w:rsidRDefault="005911F1" w:rsidP="00555BBB">
            <w:pPr>
              <w:rPr>
                <w:color w:val="000000"/>
              </w:rPr>
            </w:pPr>
          </w:p>
        </w:tc>
        <w:tc>
          <w:tcPr>
            <w:tcW w:w="479"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в процентах</w:t>
            </w:r>
          </w:p>
        </w:tc>
        <w:tc>
          <w:tcPr>
            <w:tcW w:w="422" w:type="pct"/>
            <w:tcMar>
              <w:top w:w="0" w:type="dxa"/>
              <w:left w:w="108" w:type="dxa"/>
              <w:bottom w:w="0" w:type="dxa"/>
              <w:right w:w="108" w:type="dxa"/>
            </w:tcMar>
            <w:hideMark/>
          </w:tcPr>
          <w:p w:rsidR="005911F1" w:rsidRPr="00250E98" w:rsidRDefault="005911F1" w:rsidP="00555BBB">
            <w:pPr>
              <w:ind w:left="-118"/>
              <w:jc w:val="center"/>
              <w:rPr>
                <w:color w:val="000000"/>
              </w:rPr>
            </w:pPr>
            <w:r w:rsidRPr="00250E98">
              <w:rPr>
                <w:color w:val="000000"/>
              </w:rPr>
              <w:t xml:space="preserve">Сумма, в тенге </w:t>
            </w:r>
          </w:p>
        </w:tc>
        <w:tc>
          <w:tcPr>
            <w:tcW w:w="479"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Наименование брокера</w:t>
            </w:r>
          </w:p>
        </w:tc>
        <w:tc>
          <w:tcPr>
            <w:tcW w:w="692" w:type="pct"/>
            <w:vMerge/>
            <w:vAlign w:val="center"/>
            <w:hideMark/>
          </w:tcPr>
          <w:p w:rsidR="005911F1" w:rsidRPr="00250E98" w:rsidRDefault="005911F1" w:rsidP="00555BBB">
            <w:pPr>
              <w:rPr>
                <w:color w:val="000000"/>
              </w:rPr>
            </w:pPr>
          </w:p>
        </w:tc>
      </w:tr>
      <w:tr w:rsidR="005911F1" w:rsidRPr="00250E98" w:rsidTr="00555BBB">
        <w:trPr>
          <w:jc w:val="center"/>
        </w:trPr>
        <w:tc>
          <w:tcPr>
            <w:tcW w:w="924"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33</w:t>
            </w:r>
          </w:p>
        </w:tc>
        <w:tc>
          <w:tcPr>
            <w:tcW w:w="804"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34</w:t>
            </w:r>
          </w:p>
        </w:tc>
        <w:tc>
          <w:tcPr>
            <w:tcW w:w="601"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35</w:t>
            </w:r>
          </w:p>
        </w:tc>
        <w:tc>
          <w:tcPr>
            <w:tcW w:w="599"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36</w:t>
            </w:r>
          </w:p>
        </w:tc>
        <w:tc>
          <w:tcPr>
            <w:tcW w:w="479"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37</w:t>
            </w:r>
          </w:p>
        </w:tc>
        <w:tc>
          <w:tcPr>
            <w:tcW w:w="422"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38</w:t>
            </w:r>
          </w:p>
        </w:tc>
        <w:tc>
          <w:tcPr>
            <w:tcW w:w="479"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39</w:t>
            </w:r>
          </w:p>
        </w:tc>
        <w:tc>
          <w:tcPr>
            <w:tcW w:w="692" w:type="pct"/>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40</w:t>
            </w:r>
          </w:p>
        </w:tc>
      </w:tr>
      <w:tr w:rsidR="005911F1" w:rsidRPr="00250E98" w:rsidTr="00555BBB">
        <w:trPr>
          <w:jc w:val="center"/>
        </w:trPr>
        <w:tc>
          <w:tcPr>
            <w:tcW w:w="924"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804"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601"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599"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479"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422"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479" w:type="pct"/>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692" w:type="pct"/>
            <w:tcMar>
              <w:top w:w="0" w:type="dxa"/>
              <w:left w:w="108" w:type="dxa"/>
              <w:bottom w:w="0" w:type="dxa"/>
              <w:right w:w="108" w:type="dxa"/>
            </w:tcMar>
          </w:tcPr>
          <w:p w:rsidR="005911F1" w:rsidRPr="00250E98" w:rsidRDefault="005911F1" w:rsidP="00555BBB">
            <w:pPr>
              <w:jc w:val="center"/>
              <w:textAlignment w:val="baseline"/>
              <w:rPr>
                <w:color w:val="000000"/>
              </w:rPr>
            </w:pPr>
          </w:p>
        </w:tc>
      </w:tr>
    </w:tbl>
    <w:p w:rsidR="005911F1" w:rsidRPr="00250E98" w:rsidRDefault="005911F1" w:rsidP="005911F1">
      <w:pPr>
        <w:jc w:val="both"/>
        <w:rPr>
          <w:color w:val="000000" w:themeColor="text1"/>
          <w:sz w:val="28"/>
          <w:szCs w:val="28"/>
          <w:lang w:val="en-US"/>
        </w:rPr>
      </w:pPr>
    </w:p>
    <w:tbl>
      <w:tblPr>
        <w:tblW w:w="9639" w:type="dxa"/>
        <w:tblLayout w:type="fixed"/>
        <w:tblLook w:val="04A0" w:firstRow="1" w:lastRow="0" w:firstColumn="1" w:lastColumn="0" w:noHBand="0" w:noVBand="1"/>
      </w:tblPr>
      <w:tblGrid>
        <w:gridCol w:w="4819"/>
        <w:gridCol w:w="4820"/>
      </w:tblGrid>
      <w:tr w:rsidR="005911F1" w:rsidRPr="00250E98" w:rsidTr="00555BBB">
        <w:tc>
          <w:tcPr>
            <w:tcW w:w="4819" w:type="dxa"/>
            <w:hideMark/>
          </w:tcPr>
          <w:p w:rsidR="005911F1" w:rsidRPr="00250E98" w:rsidRDefault="005911F1" w:rsidP="00555BBB">
            <w:pPr>
              <w:jc w:val="both"/>
              <w:rPr>
                <w:color w:val="000000"/>
                <w:sz w:val="28"/>
                <w:szCs w:val="26"/>
              </w:rPr>
            </w:pPr>
            <w:r w:rsidRPr="00250E98">
              <w:rPr>
                <w:color w:val="000000"/>
                <w:sz w:val="28"/>
                <w:szCs w:val="26"/>
                <w:lang w:val="kk-KZ"/>
              </w:rPr>
              <w:t>Атауы</w:t>
            </w:r>
            <w:r w:rsidRPr="00250E98">
              <w:rPr>
                <w:color w:val="000000"/>
                <w:sz w:val="28"/>
                <w:szCs w:val="26"/>
              </w:rPr>
              <w:t xml:space="preserve"> </w:t>
            </w:r>
            <w:r w:rsidRPr="00250E98">
              <w:rPr>
                <w:color w:val="000000"/>
                <w:sz w:val="28"/>
                <w:szCs w:val="26"/>
                <w:lang w:val="en-US"/>
              </w:rPr>
              <w:t>__</w:t>
            </w:r>
            <w:r w:rsidRPr="00250E98">
              <w:rPr>
                <w:color w:val="000000"/>
                <w:sz w:val="28"/>
                <w:szCs w:val="26"/>
              </w:rPr>
              <w:t>______________________________</w:t>
            </w:r>
          </w:p>
          <w:p w:rsidR="005911F1" w:rsidRPr="00250E98" w:rsidRDefault="005911F1" w:rsidP="00555BBB">
            <w:pPr>
              <w:jc w:val="both"/>
              <w:rPr>
                <w:color w:val="000000"/>
                <w:sz w:val="28"/>
                <w:szCs w:val="26"/>
              </w:rPr>
            </w:pPr>
          </w:p>
        </w:tc>
        <w:tc>
          <w:tcPr>
            <w:tcW w:w="4820" w:type="dxa"/>
          </w:tcPr>
          <w:p w:rsidR="005911F1" w:rsidRPr="00250E98" w:rsidRDefault="005911F1" w:rsidP="00555BBB">
            <w:pPr>
              <w:jc w:val="both"/>
              <w:rPr>
                <w:color w:val="000000"/>
                <w:sz w:val="28"/>
                <w:szCs w:val="26"/>
              </w:rPr>
            </w:pPr>
            <w:r w:rsidRPr="00250E98">
              <w:rPr>
                <w:color w:val="000000"/>
                <w:sz w:val="28"/>
                <w:szCs w:val="26"/>
                <w:lang w:val="kk-KZ"/>
              </w:rPr>
              <w:t>Мекенжайы</w:t>
            </w:r>
            <w:r w:rsidRPr="00250E98">
              <w:rPr>
                <w:color w:val="000000"/>
                <w:sz w:val="28"/>
                <w:szCs w:val="26"/>
              </w:rPr>
              <w:t xml:space="preserve"> ________________________________</w:t>
            </w:r>
          </w:p>
          <w:p w:rsidR="005911F1" w:rsidRPr="00250E98" w:rsidRDefault="005911F1" w:rsidP="00555BBB">
            <w:pPr>
              <w:jc w:val="both"/>
              <w:rPr>
                <w:color w:val="000000"/>
                <w:sz w:val="28"/>
                <w:szCs w:val="26"/>
              </w:rPr>
            </w:pPr>
          </w:p>
        </w:tc>
      </w:tr>
      <w:tr w:rsidR="005911F1" w:rsidRPr="00250E98" w:rsidTr="00555BBB">
        <w:tc>
          <w:tcPr>
            <w:tcW w:w="9639" w:type="dxa"/>
            <w:gridSpan w:val="2"/>
          </w:tcPr>
          <w:p w:rsidR="005911F1" w:rsidRPr="00250E98" w:rsidRDefault="005911F1" w:rsidP="00555BBB">
            <w:pPr>
              <w:jc w:val="both"/>
              <w:rPr>
                <w:color w:val="000000"/>
                <w:sz w:val="28"/>
                <w:szCs w:val="26"/>
              </w:rPr>
            </w:pPr>
            <w:r w:rsidRPr="00250E98">
              <w:rPr>
                <w:color w:val="000000"/>
                <w:sz w:val="28"/>
                <w:szCs w:val="26"/>
              </w:rPr>
              <w:t>Телефон</w:t>
            </w:r>
            <w:r w:rsidRPr="00250E98">
              <w:rPr>
                <w:color w:val="000000"/>
                <w:sz w:val="28"/>
                <w:szCs w:val="26"/>
                <w:lang w:val="kk-KZ"/>
              </w:rPr>
              <w:t>ы</w:t>
            </w:r>
            <w:r w:rsidRPr="00250E98">
              <w:rPr>
                <w:color w:val="000000"/>
                <w:sz w:val="28"/>
                <w:szCs w:val="26"/>
              </w:rPr>
              <w:t xml:space="preserve"> __________________________________________________________</w:t>
            </w:r>
          </w:p>
          <w:p w:rsidR="005911F1" w:rsidRPr="00250E98" w:rsidRDefault="005911F1" w:rsidP="00555BBB">
            <w:pPr>
              <w:jc w:val="both"/>
              <w:rPr>
                <w:color w:val="000000"/>
                <w:sz w:val="28"/>
                <w:szCs w:val="26"/>
              </w:rPr>
            </w:pPr>
          </w:p>
        </w:tc>
      </w:tr>
      <w:tr w:rsidR="005911F1" w:rsidRPr="00250E98" w:rsidTr="00555BBB">
        <w:tc>
          <w:tcPr>
            <w:tcW w:w="9639" w:type="dxa"/>
            <w:gridSpan w:val="2"/>
          </w:tcPr>
          <w:p w:rsidR="005911F1" w:rsidRPr="00250E98" w:rsidRDefault="005911F1" w:rsidP="00555BBB">
            <w:pPr>
              <w:jc w:val="both"/>
              <w:rPr>
                <w:color w:val="000000"/>
                <w:sz w:val="28"/>
                <w:szCs w:val="26"/>
                <w:lang w:val="kk-KZ"/>
              </w:rPr>
            </w:pPr>
            <w:r w:rsidRPr="00250E98">
              <w:rPr>
                <w:color w:val="000000"/>
                <w:sz w:val="28"/>
                <w:szCs w:val="26"/>
                <w:lang w:val="kk-KZ"/>
              </w:rPr>
              <w:t>Э</w:t>
            </w:r>
            <w:r w:rsidRPr="00250E98">
              <w:rPr>
                <w:color w:val="000000"/>
                <w:sz w:val="28"/>
                <w:szCs w:val="26"/>
              </w:rPr>
              <w:t>лектрон</w:t>
            </w:r>
            <w:r w:rsidRPr="00250E98">
              <w:rPr>
                <w:color w:val="000000"/>
                <w:sz w:val="28"/>
                <w:szCs w:val="26"/>
                <w:lang w:val="kk-KZ"/>
              </w:rPr>
              <w:t>дық поштасының</w:t>
            </w:r>
          </w:p>
          <w:p w:rsidR="005911F1" w:rsidRPr="00250E98" w:rsidRDefault="005911F1" w:rsidP="00555BBB">
            <w:pPr>
              <w:jc w:val="both"/>
              <w:rPr>
                <w:color w:val="000000"/>
                <w:sz w:val="28"/>
                <w:szCs w:val="26"/>
              </w:rPr>
            </w:pPr>
            <w:r w:rsidRPr="00250E98">
              <w:rPr>
                <w:color w:val="000000"/>
                <w:sz w:val="28"/>
                <w:szCs w:val="26"/>
                <w:lang w:val="kk-KZ"/>
              </w:rPr>
              <w:t>мекенжайы</w:t>
            </w:r>
            <w:r w:rsidRPr="00250E98">
              <w:rPr>
                <w:color w:val="000000"/>
                <w:sz w:val="28"/>
                <w:szCs w:val="26"/>
              </w:rPr>
              <w:t>________________________________________</w:t>
            </w:r>
          </w:p>
          <w:p w:rsidR="005911F1" w:rsidRPr="00250E98" w:rsidRDefault="005911F1" w:rsidP="00555BBB">
            <w:pPr>
              <w:jc w:val="both"/>
              <w:rPr>
                <w:color w:val="000000"/>
                <w:sz w:val="28"/>
                <w:szCs w:val="26"/>
              </w:rPr>
            </w:pPr>
          </w:p>
        </w:tc>
      </w:tr>
    </w:tbl>
    <w:p w:rsidR="005911F1" w:rsidRPr="00250E98" w:rsidRDefault="005911F1" w:rsidP="005911F1">
      <w:pPr>
        <w:jc w:val="both"/>
        <w:rPr>
          <w:rFonts w:eastAsia="Calibri"/>
          <w:color w:val="000000"/>
          <w:sz w:val="28"/>
          <w:szCs w:val="28"/>
          <w:lang w:val="en-US"/>
        </w:rPr>
      </w:pPr>
      <w:r w:rsidRPr="00250E98">
        <w:rPr>
          <w:rFonts w:eastAsia="Calibri"/>
          <w:color w:val="000000"/>
          <w:sz w:val="28"/>
          <w:szCs w:val="28"/>
          <w:lang w:val="kk-KZ"/>
        </w:rPr>
        <w:t xml:space="preserve">Орындаушы </w:t>
      </w:r>
      <w:r w:rsidRPr="00250E98">
        <w:rPr>
          <w:rFonts w:eastAsia="Calibri"/>
          <w:color w:val="000000"/>
          <w:sz w:val="28"/>
          <w:szCs w:val="28"/>
        </w:rPr>
        <w:t xml:space="preserve"> ________________________________________</w:t>
      </w:r>
      <w:r w:rsidRPr="00250E98">
        <w:rPr>
          <w:rFonts w:eastAsia="Calibri"/>
          <w:color w:val="000000"/>
          <w:sz w:val="28"/>
          <w:szCs w:val="28"/>
          <w:lang w:val="en-US"/>
        </w:rPr>
        <w:t xml:space="preserve"> </w:t>
      </w:r>
      <w:r w:rsidRPr="00250E98">
        <w:rPr>
          <w:rFonts w:eastAsia="Calibri"/>
          <w:color w:val="000000"/>
          <w:sz w:val="28"/>
          <w:szCs w:val="28"/>
        </w:rPr>
        <w:t>________________</w:t>
      </w:r>
      <w:r w:rsidRPr="00250E98">
        <w:rPr>
          <w:rFonts w:eastAsia="Calibri"/>
          <w:color w:val="000000"/>
          <w:sz w:val="28"/>
          <w:szCs w:val="28"/>
          <w:lang w:val="en-US"/>
        </w:rPr>
        <w:t xml:space="preserve"> </w:t>
      </w:r>
    </w:p>
    <w:p w:rsidR="005911F1" w:rsidRPr="00250E98" w:rsidRDefault="005911F1" w:rsidP="005911F1">
      <w:pPr>
        <w:jc w:val="both"/>
        <w:rPr>
          <w:rFonts w:eastAsia="Calibri"/>
          <w:color w:val="000000"/>
          <w:sz w:val="28"/>
          <w:szCs w:val="28"/>
          <w:lang w:val="kk-KZ"/>
        </w:rPr>
      </w:pPr>
      <w:r w:rsidRPr="00250E98">
        <w:rPr>
          <w:rFonts w:eastAsia="Calibri"/>
          <w:color w:val="000000"/>
          <w:sz w:val="28"/>
          <w:szCs w:val="28"/>
        </w:rPr>
        <w:t xml:space="preserve">                        </w:t>
      </w:r>
      <w:r w:rsidRPr="00250E98">
        <w:rPr>
          <w:rFonts w:eastAsia="Calibri"/>
          <w:color w:val="000000"/>
          <w:sz w:val="28"/>
          <w:szCs w:val="28"/>
          <w:lang w:val="kk-KZ"/>
        </w:rPr>
        <w:t xml:space="preserve">     </w:t>
      </w:r>
      <w:r w:rsidRPr="00250E98">
        <w:rPr>
          <w:rFonts w:eastAsia="Calibri"/>
          <w:color w:val="000000"/>
          <w:sz w:val="28"/>
          <w:szCs w:val="28"/>
        </w:rPr>
        <w:t xml:space="preserve"> </w:t>
      </w:r>
      <w:r w:rsidRPr="00250E98">
        <w:rPr>
          <w:rFonts w:eastAsia="Calibri"/>
          <w:sz w:val="28"/>
          <w:szCs w:val="28"/>
        </w:rPr>
        <w:t>тегі, аты, әкесінің аты (ол бар болса)</w:t>
      </w:r>
      <w:r w:rsidRPr="00250E98">
        <w:rPr>
          <w:rFonts w:eastAsia="Calibri"/>
          <w:color w:val="000000"/>
          <w:sz w:val="28"/>
          <w:szCs w:val="28"/>
        </w:rPr>
        <w:t xml:space="preserve">    </w:t>
      </w:r>
      <w:r w:rsidRPr="00250E98">
        <w:rPr>
          <w:rFonts w:eastAsia="Calibri"/>
          <w:color w:val="000000"/>
          <w:sz w:val="28"/>
          <w:szCs w:val="28"/>
          <w:lang w:val="kk-KZ"/>
        </w:rPr>
        <w:t xml:space="preserve">   </w:t>
      </w:r>
      <w:r w:rsidRPr="00250E98">
        <w:rPr>
          <w:rFonts w:eastAsia="Calibri"/>
          <w:color w:val="000000"/>
          <w:sz w:val="28"/>
          <w:szCs w:val="28"/>
        </w:rPr>
        <w:t xml:space="preserve"> </w:t>
      </w:r>
      <w:r w:rsidRPr="00250E98">
        <w:rPr>
          <w:rFonts w:eastAsia="Calibri"/>
          <w:color w:val="000000"/>
          <w:sz w:val="28"/>
          <w:szCs w:val="28"/>
          <w:lang w:val="kk-KZ"/>
        </w:rPr>
        <w:t xml:space="preserve">       қолы</w:t>
      </w:r>
      <w:r w:rsidRPr="00250E98">
        <w:rPr>
          <w:rFonts w:eastAsia="Calibri"/>
          <w:color w:val="000000"/>
          <w:sz w:val="28"/>
          <w:szCs w:val="28"/>
        </w:rPr>
        <w:t>, телефон</w:t>
      </w:r>
      <w:r w:rsidRPr="00250E98">
        <w:rPr>
          <w:rFonts w:eastAsia="Calibri"/>
          <w:color w:val="000000"/>
          <w:sz w:val="28"/>
          <w:szCs w:val="28"/>
          <w:lang w:val="kk-KZ"/>
        </w:rPr>
        <w:t>ы</w:t>
      </w:r>
    </w:p>
    <w:p w:rsidR="005911F1" w:rsidRPr="00250E98" w:rsidRDefault="005911F1" w:rsidP="005911F1">
      <w:pPr>
        <w:jc w:val="both"/>
        <w:rPr>
          <w:rFonts w:eastAsia="Calibri"/>
          <w:color w:val="000000"/>
          <w:sz w:val="28"/>
          <w:szCs w:val="28"/>
        </w:rPr>
      </w:pPr>
    </w:p>
    <w:p w:rsidR="005911F1" w:rsidRPr="00250E98" w:rsidRDefault="005911F1" w:rsidP="005911F1">
      <w:pPr>
        <w:jc w:val="both"/>
        <w:rPr>
          <w:rFonts w:eastAsia="Calibri"/>
          <w:color w:val="000000"/>
          <w:sz w:val="28"/>
          <w:szCs w:val="28"/>
          <w:lang w:val="kk-KZ"/>
        </w:rPr>
      </w:pPr>
      <w:r w:rsidRPr="00250E98">
        <w:rPr>
          <w:rFonts w:eastAsia="Calibri"/>
          <w:color w:val="000000"/>
          <w:sz w:val="28"/>
          <w:szCs w:val="28"/>
        </w:rPr>
        <w:t xml:space="preserve">Бас бухгалтер немесе есепке қол қоюға уәкілетті </w:t>
      </w:r>
      <w:r w:rsidRPr="00250E98">
        <w:rPr>
          <w:rFonts w:eastAsia="Calibri"/>
          <w:color w:val="000000"/>
          <w:sz w:val="28"/>
          <w:szCs w:val="28"/>
          <w:lang w:val="kk-KZ"/>
        </w:rPr>
        <w:t>адам</w:t>
      </w:r>
      <w:r w:rsidRPr="00250E98">
        <w:rPr>
          <w:rFonts w:eastAsia="Calibri"/>
          <w:color w:val="000000"/>
          <w:sz w:val="28"/>
          <w:szCs w:val="28"/>
        </w:rPr>
        <w:t xml:space="preserve"> </w:t>
      </w:r>
    </w:p>
    <w:p w:rsidR="005911F1" w:rsidRPr="00250E98" w:rsidRDefault="005911F1" w:rsidP="005911F1">
      <w:pPr>
        <w:jc w:val="both"/>
        <w:rPr>
          <w:rFonts w:eastAsia="Calibri"/>
          <w:color w:val="000000"/>
          <w:sz w:val="28"/>
          <w:szCs w:val="28"/>
        </w:rPr>
      </w:pPr>
      <w:r w:rsidRPr="00250E98">
        <w:rPr>
          <w:rFonts w:eastAsia="Calibri"/>
          <w:color w:val="000000"/>
          <w:sz w:val="28"/>
          <w:szCs w:val="28"/>
        </w:rPr>
        <w:t>____________________________________________________ _______________</w:t>
      </w:r>
    </w:p>
    <w:p w:rsidR="005911F1" w:rsidRPr="00250E98" w:rsidRDefault="005911F1" w:rsidP="005911F1">
      <w:pPr>
        <w:jc w:val="both"/>
        <w:rPr>
          <w:rFonts w:eastAsia="Calibri"/>
          <w:color w:val="000000"/>
          <w:sz w:val="28"/>
          <w:szCs w:val="28"/>
        </w:rPr>
      </w:pPr>
      <w:r w:rsidRPr="00250E98">
        <w:rPr>
          <w:rFonts w:eastAsia="Calibri"/>
          <w:color w:val="000000"/>
          <w:sz w:val="28"/>
          <w:szCs w:val="28"/>
        </w:rPr>
        <w:t xml:space="preserve">                          </w:t>
      </w:r>
      <w:r w:rsidRPr="00250E98">
        <w:rPr>
          <w:rFonts w:eastAsia="Calibri"/>
          <w:sz w:val="28"/>
          <w:szCs w:val="28"/>
        </w:rPr>
        <w:t>тегі, аты, әкесінің аты (ол бар болса)</w:t>
      </w:r>
      <w:r w:rsidRPr="00250E98">
        <w:rPr>
          <w:rFonts w:ascii="Calibri" w:eastAsia="Calibri" w:hAnsi="Calibri"/>
          <w:lang w:val="kk-KZ"/>
        </w:rPr>
        <w:t xml:space="preserve">                     </w:t>
      </w:r>
      <w:r w:rsidRPr="00250E98">
        <w:rPr>
          <w:rFonts w:eastAsia="Calibri"/>
          <w:color w:val="000000"/>
          <w:sz w:val="28"/>
          <w:szCs w:val="28"/>
        </w:rPr>
        <w:t xml:space="preserve">   </w:t>
      </w:r>
      <w:r w:rsidRPr="00250E98">
        <w:rPr>
          <w:rFonts w:eastAsia="Calibri"/>
          <w:color w:val="000000"/>
          <w:sz w:val="28"/>
          <w:szCs w:val="28"/>
          <w:lang w:val="kk-KZ"/>
        </w:rPr>
        <w:t xml:space="preserve">   қолы</w:t>
      </w:r>
      <w:r w:rsidRPr="00250E98">
        <w:rPr>
          <w:rFonts w:eastAsia="Calibri"/>
          <w:color w:val="000000"/>
          <w:sz w:val="28"/>
          <w:szCs w:val="28"/>
        </w:rPr>
        <w:t>, телефон</w:t>
      </w:r>
      <w:r w:rsidRPr="00250E98">
        <w:rPr>
          <w:rFonts w:eastAsia="Calibri"/>
          <w:color w:val="000000"/>
          <w:sz w:val="28"/>
          <w:szCs w:val="28"/>
          <w:lang w:val="kk-KZ"/>
        </w:rPr>
        <w:t>ы</w:t>
      </w:r>
    </w:p>
    <w:p w:rsidR="005911F1" w:rsidRPr="00250E98" w:rsidRDefault="005911F1" w:rsidP="005911F1">
      <w:pPr>
        <w:jc w:val="both"/>
        <w:rPr>
          <w:rFonts w:eastAsia="Calibri"/>
          <w:color w:val="000000"/>
          <w:sz w:val="16"/>
          <w:szCs w:val="16"/>
        </w:rPr>
      </w:pPr>
    </w:p>
    <w:p w:rsidR="005911F1" w:rsidRPr="00250E98" w:rsidRDefault="005911F1" w:rsidP="005911F1">
      <w:pPr>
        <w:jc w:val="both"/>
        <w:rPr>
          <w:color w:val="000000"/>
          <w:sz w:val="28"/>
          <w:szCs w:val="28"/>
        </w:rPr>
      </w:pPr>
      <w:r w:rsidRPr="00250E98">
        <w:rPr>
          <w:color w:val="000000"/>
          <w:sz w:val="28"/>
          <w:szCs w:val="28"/>
          <w:lang w:val="kk-KZ"/>
        </w:rPr>
        <w:t>Бірінші басшы немесе есепке қол қоюға уәкілетті адам</w:t>
      </w:r>
    </w:p>
    <w:p w:rsidR="005911F1" w:rsidRPr="00250E98" w:rsidRDefault="005911F1" w:rsidP="005911F1">
      <w:pPr>
        <w:jc w:val="both"/>
        <w:rPr>
          <w:rFonts w:eastAsia="Calibri"/>
          <w:color w:val="000000"/>
          <w:sz w:val="28"/>
          <w:szCs w:val="28"/>
        </w:rPr>
      </w:pPr>
      <w:r w:rsidRPr="00250E98">
        <w:rPr>
          <w:rFonts w:eastAsia="Calibri"/>
          <w:color w:val="000000"/>
          <w:sz w:val="28"/>
          <w:szCs w:val="28"/>
        </w:rPr>
        <w:t>____________________________________________________ _______________</w:t>
      </w:r>
    </w:p>
    <w:p w:rsidR="005911F1" w:rsidRPr="00250E98" w:rsidRDefault="005911F1" w:rsidP="005911F1">
      <w:pPr>
        <w:jc w:val="both"/>
        <w:rPr>
          <w:rFonts w:eastAsia="Calibri"/>
          <w:color w:val="000000"/>
          <w:sz w:val="28"/>
          <w:szCs w:val="28"/>
        </w:rPr>
      </w:pPr>
      <w:r w:rsidRPr="00250E98">
        <w:rPr>
          <w:rFonts w:eastAsia="Calibri"/>
          <w:color w:val="000000"/>
          <w:sz w:val="28"/>
          <w:szCs w:val="28"/>
        </w:rPr>
        <w:t xml:space="preserve">                          </w:t>
      </w:r>
      <w:r w:rsidRPr="00250E98">
        <w:rPr>
          <w:rFonts w:eastAsia="Calibri"/>
          <w:sz w:val="28"/>
          <w:szCs w:val="28"/>
        </w:rPr>
        <w:t>тегі, аты, әкесінің аты (ол бар болса)</w:t>
      </w:r>
      <w:r w:rsidRPr="00250E98">
        <w:rPr>
          <w:rFonts w:eastAsia="Calibri"/>
          <w:sz w:val="28"/>
          <w:szCs w:val="28"/>
          <w:lang w:val="kk-KZ"/>
        </w:rPr>
        <w:t xml:space="preserve">                     </w:t>
      </w:r>
      <w:r w:rsidRPr="00250E98">
        <w:rPr>
          <w:rFonts w:eastAsia="Calibri"/>
          <w:color w:val="000000"/>
          <w:sz w:val="28"/>
          <w:szCs w:val="28"/>
          <w:lang w:val="kk-KZ"/>
        </w:rPr>
        <w:t>қолы</w:t>
      </w:r>
      <w:r w:rsidRPr="00250E98">
        <w:rPr>
          <w:rFonts w:eastAsia="Calibri"/>
          <w:color w:val="000000"/>
          <w:sz w:val="28"/>
          <w:szCs w:val="28"/>
        </w:rPr>
        <w:t>, телефон</w:t>
      </w:r>
      <w:r w:rsidRPr="00250E98">
        <w:rPr>
          <w:rFonts w:eastAsia="Calibri"/>
          <w:color w:val="000000"/>
          <w:sz w:val="28"/>
          <w:szCs w:val="28"/>
          <w:lang w:val="kk-KZ"/>
        </w:rPr>
        <w:t>ы</w:t>
      </w:r>
    </w:p>
    <w:p w:rsidR="005911F1" w:rsidRPr="00250E98" w:rsidRDefault="005911F1" w:rsidP="005911F1">
      <w:pPr>
        <w:jc w:val="both"/>
        <w:rPr>
          <w:rFonts w:eastAsia="Calibri"/>
          <w:color w:val="000000"/>
          <w:sz w:val="28"/>
          <w:szCs w:val="28"/>
        </w:rPr>
      </w:pPr>
    </w:p>
    <w:p w:rsidR="005911F1" w:rsidRPr="00250E98" w:rsidRDefault="005911F1" w:rsidP="005911F1">
      <w:pPr>
        <w:textAlignment w:val="baseline"/>
        <w:rPr>
          <w:sz w:val="28"/>
        </w:rPr>
      </w:pPr>
      <w:r w:rsidRPr="00250E98">
        <w:rPr>
          <w:rFonts w:eastAsia="Calibri"/>
          <w:color w:val="000000"/>
          <w:sz w:val="28"/>
          <w:szCs w:val="28"/>
          <w:lang w:val="kk-KZ"/>
        </w:rPr>
        <w:t xml:space="preserve">Күні </w:t>
      </w:r>
      <w:r w:rsidRPr="00250E98">
        <w:rPr>
          <w:rFonts w:eastAsia="Calibri"/>
          <w:color w:val="000000"/>
          <w:sz w:val="28"/>
          <w:szCs w:val="28"/>
        </w:rPr>
        <w:t xml:space="preserve">20__ </w:t>
      </w:r>
      <w:r w:rsidRPr="00250E98">
        <w:rPr>
          <w:rFonts w:eastAsia="Calibri"/>
          <w:color w:val="000000"/>
          <w:sz w:val="28"/>
          <w:szCs w:val="28"/>
          <w:lang w:val="kk-KZ"/>
        </w:rPr>
        <w:t>жылғы</w:t>
      </w:r>
      <w:r w:rsidRPr="00250E98">
        <w:rPr>
          <w:rFonts w:eastAsia="Calibri"/>
          <w:color w:val="000000"/>
          <w:sz w:val="28"/>
          <w:szCs w:val="28"/>
        </w:rPr>
        <w:t xml:space="preserve"> «____» ______________ </w:t>
      </w:r>
    </w:p>
    <w:p w:rsidR="005911F1" w:rsidRPr="00250E98" w:rsidRDefault="005911F1" w:rsidP="005911F1">
      <w:pPr>
        <w:jc w:val="right"/>
        <w:rPr>
          <w:color w:val="000000"/>
          <w:sz w:val="28"/>
          <w:szCs w:val="28"/>
          <w:shd w:val="clear" w:color="auto" w:fill="FFFFFF"/>
          <w:lang w:val="kk-KZ"/>
        </w:rPr>
      </w:pPr>
      <w:r w:rsidRPr="00250E98">
        <w:rPr>
          <w:color w:val="000000"/>
          <w:sz w:val="28"/>
          <w:szCs w:val="28"/>
          <w:shd w:val="clear" w:color="auto" w:fill="FFFFFF"/>
          <w:lang w:val="kk-KZ"/>
        </w:rPr>
        <w:lastRenderedPageBreak/>
        <w:t>«</w:t>
      </w:r>
      <w:r w:rsidRPr="00250E98">
        <w:rPr>
          <w:color w:val="000000"/>
          <w:sz w:val="28"/>
          <w:szCs w:val="28"/>
          <w:shd w:val="clear" w:color="auto" w:fill="FFFFFF"/>
        </w:rPr>
        <w:t>Жалпы сақтандыру</w:t>
      </w:r>
      <w:r w:rsidRPr="00250E98">
        <w:rPr>
          <w:color w:val="000000"/>
          <w:sz w:val="28"/>
          <w:szCs w:val="28"/>
          <w:shd w:val="clear" w:color="auto" w:fill="FFFFFF"/>
          <w:lang w:val="kk-KZ"/>
        </w:rPr>
        <w:t>»</w:t>
      </w:r>
      <w:r w:rsidRPr="00250E98">
        <w:rPr>
          <w:color w:val="000000"/>
          <w:sz w:val="28"/>
          <w:szCs w:val="28"/>
          <w:shd w:val="clear" w:color="auto" w:fill="FFFFFF"/>
        </w:rPr>
        <w:t xml:space="preserve"> саласы</w:t>
      </w:r>
      <w:r w:rsidRPr="00250E98">
        <w:rPr>
          <w:color w:val="000000"/>
          <w:sz w:val="28"/>
          <w:szCs w:val="28"/>
        </w:rPr>
        <w:br/>
      </w:r>
      <w:r w:rsidRPr="00250E98">
        <w:rPr>
          <w:color w:val="000000"/>
          <w:sz w:val="28"/>
          <w:szCs w:val="28"/>
          <w:shd w:val="clear" w:color="auto" w:fill="FFFFFF"/>
        </w:rPr>
        <w:t>бойынша қолданыстағы</w:t>
      </w:r>
      <w:r w:rsidRPr="00250E98">
        <w:rPr>
          <w:color w:val="000000"/>
          <w:sz w:val="28"/>
          <w:szCs w:val="28"/>
        </w:rPr>
        <w:br/>
      </w:r>
      <w:r w:rsidRPr="00250E98">
        <w:rPr>
          <w:color w:val="000000"/>
          <w:sz w:val="28"/>
          <w:szCs w:val="28"/>
          <w:shd w:val="clear" w:color="auto" w:fill="FFFFFF"/>
        </w:rPr>
        <w:t>сақтандыру (қайта сақтандыру)</w:t>
      </w:r>
      <w:r w:rsidRPr="00250E98">
        <w:rPr>
          <w:color w:val="000000"/>
          <w:sz w:val="28"/>
          <w:szCs w:val="28"/>
        </w:rPr>
        <w:br/>
      </w:r>
      <w:r w:rsidRPr="00250E98">
        <w:rPr>
          <w:color w:val="000000"/>
          <w:sz w:val="28"/>
          <w:szCs w:val="28"/>
          <w:shd w:val="clear" w:color="auto" w:fill="FFFFFF"/>
        </w:rPr>
        <w:t>шарттары</w:t>
      </w:r>
      <w:r w:rsidRPr="00250E98">
        <w:rPr>
          <w:color w:val="000000"/>
          <w:sz w:val="28"/>
          <w:szCs w:val="28"/>
          <w:shd w:val="clear" w:color="auto" w:fill="FFFFFF"/>
          <w:lang w:val="kk-KZ"/>
        </w:rPr>
        <w:t xml:space="preserve"> бойынша есеп нысанына </w:t>
      </w:r>
    </w:p>
    <w:p w:rsidR="005911F1" w:rsidRPr="00250E98" w:rsidRDefault="005911F1" w:rsidP="005911F1">
      <w:pPr>
        <w:jc w:val="right"/>
        <w:rPr>
          <w:color w:val="000000"/>
          <w:sz w:val="28"/>
          <w:szCs w:val="28"/>
          <w:shd w:val="clear" w:color="auto" w:fill="FFFFFF"/>
          <w:lang w:val="kk-KZ"/>
        </w:rPr>
      </w:pPr>
      <w:r w:rsidRPr="00250E98">
        <w:rPr>
          <w:color w:val="000000"/>
          <w:sz w:val="28"/>
          <w:szCs w:val="28"/>
          <w:shd w:val="clear" w:color="auto" w:fill="FFFFFF"/>
          <w:lang w:val="kk-KZ"/>
        </w:rPr>
        <w:t>қосымша</w:t>
      </w:r>
    </w:p>
    <w:p w:rsidR="005911F1" w:rsidRPr="00250E98" w:rsidRDefault="005911F1" w:rsidP="005911F1">
      <w:pPr>
        <w:jc w:val="right"/>
        <w:rPr>
          <w:rFonts w:ascii="Courier New" w:hAnsi="Courier New" w:cs="Courier New"/>
          <w:color w:val="000000"/>
          <w:shd w:val="clear" w:color="auto" w:fill="FFFFFF"/>
          <w:lang w:val="kk-KZ"/>
        </w:rPr>
      </w:pPr>
    </w:p>
    <w:p w:rsidR="005911F1" w:rsidRPr="00250E98" w:rsidRDefault="005911F1" w:rsidP="005911F1">
      <w:pPr>
        <w:jc w:val="right"/>
        <w:rPr>
          <w:color w:val="000000" w:themeColor="text1"/>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Әкімшілік деректер нысанын толтыру бойынша түсіндірме</w:t>
      </w:r>
    </w:p>
    <w:p w:rsidR="005911F1" w:rsidRPr="00250E98" w:rsidRDefault="005911F1" w:rsidP="005911F1">
      <w:pPr>
        <w:jc w:val="center"/>
        <w:rPr>
          <w:color w:val="000000"/>
          <w:sz w:val="28"/>
          <w:szCs w:val="28"/>
          <w:shd w:val="clear" w:color="auto" w:fill="FFFFFF"/>
          <w:lang w:val="kk-KZ"/>
        </w:rPr>
      </w:pPr>
      <w:r w:rsidRPr="00250E98">
        <w:rPr>
          <w:color w:val="000000"/>
          <w:sz w:val="28"/>
          <w:szCs w:val="28"/>
          <w:lang w:val="kk-KZ"/>
        </w:rPr>
        <w:br/>
      </w:r>
      <w:r w:rsidRPr="00250E98">
        <w:rPr>
          <w:color w:val="000000"/>
          <w:sz w:val="28"/>
          <w:szCs w:val="28"/>
          <w:shd w:val="clear" w:color="auto" w:fill="FFFFFF"/>
          <w:lang w:val="kk-KZ"/>
        </w:rPr>
        <w:t xml:space="preserve">«Жалпы сақтандыру» саласы бойынша қолданыстағы сақтандыру (қайта сақтандыру) шарттары бойынша есеп </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 xml:space="preserve"> (индекс - 27- I(R)O_M, кезеңділігі –</w:t>
      </w:r>
      <w:r w:rsidRPr="00250E98">
        <w:rPr>
          <w:color w:val="000000" w:themeColor="text1"/>
          <w:sz w:val="28"/>
          <w:szCs w:val="28"/>
          <w:lang w:val="kk-KZ"/>
        </w:rPr>
        <w:t xml:space="preserve"> тоқсан сайын)</w:t>
      </w:r>
    </w:p>
    <w:p w:rsidR="005911F1" w:rsidRPr="00250E98" w:rsidRDefault="005911F1" w:rsidP="005911F1">
      <w:pPr>
        <w:shd w:val="clear" w:color="auto" w:fill="FFFFFF"/>
        <w:spacing w:before="225" w:after="135" w:line="390" w:lineRule="atLeast"/>
        <w:jc w:val="center"/>
        <w:textAlignment w:val="baseline"/>
        <w:outlineLvl w:val="2"/>
        <w:rPr>
          <w:color w:val="1E1E1E"/>
          <w:sz w:val="28"/>
          <w:szCs w:val="28"/>
          <w:lang w:val="kk-KZ"/>
        </w:rPr>
      </w:pPr>
      <w:r w:rsidRPr="00250E98">
        <w:rPr>
          <w:color w:val="1E1E1E"/>
          <w:sz w:val="28"/>
          <w:szCs w:val="28"/>
          <w:lang w:val="kk-KZ"/>
        </w:rPr>
        <w:t>1-тарау. Жалпы ережелер</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1. Осы түсіндірме «Жалпы сақтандыру» саласы бойынша қолданыстағы сақтандыру (қайта сақтандыру) шарттарын және қайта сақтандыруға берілген шарттарды есепке алу журналы» әкімшілік деректерін жинауға арналған нысанын (бұдан әрі – Нысан) толтыру бойынша бірыңғай талаптарды айқындайды.</w:t>
      </w:r>
    </w:p>
    <w:p w:rsidR="005911F1" w:rsidRPr="00250E98" w:rsidRDefault="005911F1" w:rsidP="005911F1">
      <w:pPr>
        <w:shd w:val="clear" w:color="auto" w:fill="FFFFFF"/>
        <w:spacing w:line="285" w:lineRule="atLeast"/>
        <w:ind w:firstLine="709"/>
        <w:jc w:val="both"/>
        <w:textAlignment w:val="baseline"/>
        <w:rPr>
          <w:spacing w:val="2"/>
          <w:sz w:val="28"/>
          <w:szCs w:val="28"/>
          <w:lang w:val="kk-KZ"/>
        </w:rPr>
      </w:pPr>
      <w:r w:rsidRPr="00250E98">
        <w:rPr>
          <w:color w:val="000000"/>
          <w:spacing w:val="2"/>
          <w:sz w:val="28"/>
          <w:szCs w:val="28"/>
          <w:lang w:val="kk-KZ"/>
        </w:rPr>
        <w:t> </w:t>
      </w:r>
      <w:r w:rsidRPr="00250E98">
        <w:rPr>
          <w:spacing w:val="2"/>
          <w:sz w:val="28"/>
          <w:szCs w:val="28"/>
          <w:lang w:val="kk-KZ"/>
        </w:rPr>
        <w:t>2. Нысан «Сақтандыру қызметі туралы» 2000 жылғы 18 желтоқсандағы Қазақстан Республикасының Заңы (бұдан әрі – Заң) 74-бабының </w:t>
      </w:r>
      <w:hyperlink r:id="rId68" w:anchor="z578" w:history="1">
        <w:r w:rsidRPr="00250E98">
          <w:rPr>
            <w:spacing w:val="2"/>
            <w:sz w:val="28"/>
            <w:szCs w:val="28"/>
            <w:lang w:val="kk-KZ"/>
          </w:rPr>
          <w:t>2-тармағына</w:t>
        </w:r>
      </w:hyperlink>
      <w:r w:rsidRPr="00250E98">
        <w:rPr>
          <w:spacing w:val="2"/>
          <w:sz w:val="28"/>
          <w:szCs w:val="28"/>
          <w:lang w:val="kk-KZ"/>
        </w:rPr>
        <w:t> сәйкес әзірленді.</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3. Сақтандыру (қайта сақтандыру) ұйымы, исламдық сақтандыру (қайта сақтандыру) ұйымы Нысанды тоқсан сайын жасайды және есепті кезеңнің соңындағы жағдай бойынша толтырады. Нысандағы деректер теңгемен көрсетіледі.</w:t>
      </w:r>
    </w:p>
    <w:p w:rsidR="005911F1" w:rsidRPr="00250E98" w:rsidRDefault="005911F1" w:rsidP="005911F1">
      <w:pPr>
        <w:shd w:val="clear" w:color="auto" w:fill="FFFFFF"/>
        <w:spacing w:line="285" w:lineRule="atLeast"/>
        <w:ind w:firstLine="709"/>
        <w:jc w:val="both"/>
        <w:textAlignment w:val="baseline"/>
        <w:rPr>
          <w:color w:val="000000"/>
          <w:sz w:val="28"/>
          <w:szCs w:val="28"/>
          <w:lang w:val="kk-KZ"/>
        </w:rPr>
      </w:pPr>
      <w:r w:rsidRPr="00250E98">
        <w:rPr>
          <w:color w:val="000000"/>
          <w:spacing w:val="2"/>
          <w:sz w:val="28"/>
          <w:szCs w:val="28"/>
          <w:lang w:val="kk-KZ"/>
        </w:rPr>
        <w:t xml:space="preserve">4. </w:t>
      </w:r>
      <w:r w:rsidRPr="00250E98">
        <w:rPr>
          <w:color w:val="000000"/>
          <w:sz w:val="28"/>
          <w:szCs w:val="28"/>
          <w:lang w:val="kk-KZ"/>
        </w:rPr>
        <w:t>Нысанға бірінші басшы, бас бухгалтер не олардың орнындағы адамдар және орындаушы қол қояды</w:t>
      </w:r>
      <w:r w:rsidRPr="00250E98">
        <w:rPr>
          <w:sz w:val="28"/>
          <w:szCs w:val="28"/>
          <w:lang w:val="kk-KZ"/>
        </w:rPr>
        <w:t>.</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p>
    <w:p w:rsidR="005911F1" w:rsidRPr="00250E98" w:rsidRDefault="005911F1" w:rsidP="005911F1">
      <w:pPr>
        <w:shd w:val="clear" w:color="auto" w:fill="FFFFFF"/>
        <w:spacing w:before="225" w:after="135" w:line="390" w:lineRule="atLeast"/>
        <w:ind w:firstLine="709"/>
        <w:jc w:val="center"/>
        <w:textAlignment w:val="baseline"/>
        <w:outlineLvl w:val="2"/>
        <w:rPr>
          <w:color w:val="1E1E1E"/>
          <w:sz w:val="28"/>
          <w:szCs w:val="28"/>
          <w:lang w:val="kk-KZ"/>
        </w:rPr>
      </w:pPr>
      <w:r w:rsidRPr="00250E98">
        <w:rPr>
          <w:color w:val="1E1E1E"/>
          <w:sz w:val="28"/>
          <w:szCs w:val="28"/>
          <w:lang w:val="kk-KZ"/>
        </w:rPr>
        <w:t>2-тарау. Нысанды толтыру бойынша түсіндірме</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5. Нысанда қолданыстағы сақтандыру (қайта сақтандыру) шарттары және оларға жасалған барлық қосымша келісімдер көрсетіледі, бірнеше қосымша келісім болғанда әрбір қосымша келісім бойынша ақпарат жеке жолда беріледі.</w:t>
      </w:r>
    </w:p>
    <w:p w:rsidR="005911F1" w:rsidRPr="00250E98" w:rsidRDefault="005911F1" w:rsidP="005911F1">
      <w:pPr>
        <w:shd w:val="clear" w:color="auto" w:fill="FFFFFF"/>
        <w:spacing w:line="285" w:lineRule="atLeast"/>
        <w:ind w:firstLine="709"/>
        <w:jc w:val="both"/>
        <w:textAlignment w:val="baseline"/>
        <w:rPr>
          <w:spacing w:val="2"/>
          <w:sz w:val="28"/>
          <w:szCs w:val="28"/>
          <w:lang w:val="kk-KZ"/>
        </w:rPr>
      </w:pPr>
      <w:r w:rsidRPr="00250E98">
        <w:rPr>
          <w:spacing w:val="2"/>
          <w:sz w:val="28"/>
          <w:szCs w:val="28"/>
          <w:lang w:val="kk-KZ"/>
        </w:rPr>
        <w:t>6. Сақтандыру сыныбының аты Нысанның 2-бағанында Заңының </w:t>
      </w:r>
      <w:hyperlink r:id="rId69" w:anchor="z8" w:history="1">
        <w:r w:rsidRPr="00250E98">
          <w:rPr>
            <w:spacing w:val="2"/>
            <w:sz w:val="28"/>
            <w:szCs w:val="28"/>
            <w:lang w:val="kk-KZ"/>
          </w:rPr>
          <w:t>6-бабында</w:t>
        </w:r>
      </w:hyperlink>
      <w:r w:rsidRPr="00250E98">
        <w:rPr>
          <w:spacing w:val="2"/>
          <w:sz w:val="28"/>
          <w:szCs w:val="28"/>
          <w:lang w:val="kk-KZ"/>
        </w:rPr>
        <w:t> және міндетті сақтандыру түрлерін реттейтін Қазақстан Республикасының заңнамалық актілерінде көзделген атына сәйкес толығымен көрсетіледі.</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7. Сақтандыру (қайта сақтандыру) шарттары бойынша ақпарат қосымша келісімдердің түзетулер ескерілмей-ақ көрсетіледі.</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 xml:space="preserve">8. Егер сақтандыру шарты бірнеше қайта сақтандыру ұйымында қайта сақтандырылатын болса, әрбір қайта сақтандыру шарты бойынша ақпарат </w:t>
      </w:r>
      <w:r w:rsidRPr="00250E98">
        <w:rPr>
          <w:color w:val="000000"/>
          <w:spacing w:val="2"/>
          <w:sz w:val="28"/>
          <w:szCs w:val="28"/>
          <w:lang w:val="kk-KZ"/>
        </w:rPr>
        <w:lastRenderedPageBreak/>
        <w:t>жеке жолмен көрсетіледі, бұл ретте Нысанның 2, 3, 4, 5, 6, 7, 8, 9, 10, 11, 12, 13, 14, 15 және 16-бағандарында көрсетілген сақтандыру шарты бойынша ақпарат әрбір жолда көрсетілуге тиіс.</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9. Мәліметтер болмаған жағдайда, Нысан нөлдік қалдықтармен ұсынылады.</w:t>
      </w:r>
    </w:p>
    <w:p w:rsidR="005911F1" w:rsidRPr="00250E98" w:rsidRDefault="005911F1" w:rsidP="005911F1">
      <w:pPr>
        <w:ind w:firstLine="709"/>
        <w:jc w:val="both"/>
        <w:textAlignment w:val="baseline"/>
        <w:rPr>
          <w:color w:val="000000"/>
          <w:sz w:val="28"/>
          <w:szCs w:val="28"/>
          <w:lang w:val="kk-KZ"/>
        </w:rPr>
      </w:pPr>
    </w:p>
    <w:p w:rsidR="005911F1" w:rsidRPr="00250E98" w:rsidRDefault="005911F1" w:rsidP="005911F1">
      <w:pPr>
        <w:ind w:firstLine="709"/>
        <w:jc w:val="center"/>
        <w:rPr>
          <w:sz w:val="28"/>
          <w:szCs w:val="28"/>
          <w:lang w:val="kk-KZ"/>
        </w:rPr>
      </w:pPr>
    </w:p>
    <w:p w:rsidR="005911F1" w:rsidRPr="00250E98" w:rsidRDefault="005911F1" w:rsidP="005911F1">
      <w:pPr>
        <w:jc w:val="center"/>
        <w:rPr>
          <w:sz w:val="28"/>
          <w:szCs w:val="28"/>
          <w:lang w:val="kk-KZ"/>
        </w:rPr>
      </w:pPr>
    </w:p>
    <w:p w:rsidR="005911F1" w:rsidRPr="00250E98" w:rsidRDefault="005911F1" w:rsidP="005911F1">
      <w:pPr>
        <w:jc w:val="center"/>
        <w:rPr>
          <w:sz w:val="28"/>
          <w:szCs w:val="28"/>
          <w:lang w:val="kk-KZ"/>
        </w:rPr>
      </w:pPr>
    </w:p>
    <w:p w:rsidR="005911F1" w:rsidRPr="00250E98" w:rsidRDefault="005911F1" w:rsidP="005911F1">
      <w:pPr>
        <w:ind w:firstLine="709"/>
        <w:jc w:val="center"/>
        <w:textAlignment w:val="baseline"/>
        <w:rPr>
          <w:color w:val="000000"/>
          <w:sz w:val="28"/>
          <w:szCs w:val="28"/>
          <w:lang w:val="kk-KZ"/>
        </w:rPr>
      </w:pPr>
    </w:p>
    <w:p w:rsidR="005911F1" w:rsidRDefault="005911F1" w:rsidP="005911F1">
      <w:pPr>
        <w:spacing w:after="160" w:line="259" w:lineRule="auto"/>
        <w:rPr>
          <w:color w:val="000000"/>
          <w:sz w:val="28"/>
          <w:szCs w:val="28"/>
          <w:lang w:val="kk-KZ"/>
        </w:rPr>
      </w:pPr>
      <w:r>
        <w:rPr>
          <w:color w:val="000000"/>
          <w:sz w:val="28"/>
          <w:szCs w:val="28"/>
          <w:lang w:val="kk-KZ"/>
        </w:rPr>
        <w:br w:type="page"/>
      </w:r>
    </w:p>
    <w:p w:rsidR="005911F1" w:rsidRPr="00250E98" w:rsidRDefault="005911F1" w:rsidP="005911F1">
      <w:pPr>
        <w:jc w:val="right"/>
        <w:rPr>
          <w:sz w:val="28"/>
          <w:szCs w:val="28"/>
          <w:lang w:val="kk-KZ"/>
        </w:rPr>
      </w:pPr>
      <w:r w:rsidRPr="00250E98">
        <w:rPr>
          <w:color w:val="000000"/>
          <w:sz w:val="28"/>
          <w:szCs w:val="28"/>
          <w:lang w:val="kk-KZ"/>
        </w:rPr>
        <w:lastRenderedPageBreak/>
        <w:t>Қазақстан Республикасы</w:t>
      </w:r>
      <w:r w:rsidRPr="00250E98">
        <w:rPr>
          <w:color w:val="000000"/>
          <w:sz w:val="28"/>
          <w:szCs w:val="28"/>
          <w:lang w:val="kk-KZ"/>
        </w:rPr>
        <w:br/>
        <w:t>Ұлттық Банкі Басқармасының</w:t>
      </w:r>
      <w:r w:rsidRPr="00250E98">
        <w:rPr>
          <w:color w:val="000000"/>
          <w:sz w:val="28"/>
          <w:szCs w:val="28"/>
          <w:lang w:val="kk-KZ"/>
        </w:rPr>
        <w:br/>
      </w:r>
      <w:r w:rsidRPr="00250E98">
        <w:rPr>
          <w:sz w:val="28"/>
          <w:szCs w:val="28"/>
          <w:lang w:val="kk-KZ"/>
        </w:rPr>
        <w:t xml:space="preserve">2019 жылғы </w:t>
      </w:r>
      <w:r w:rsidRPr="002167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color w:val="000000"/>
          <w:sz w:val="28"/>
          <w:szCs w:val="28"/>
          <w:lang w:val="kk-KZ"/>
        </w:rPr>
      </w:pPr>
      <w:r w:rsidRPr="00250E98">
        <w:rPr>
          <w:color w:val="000000"/>
          <w:sz w:val="28"/>
          <w:szCs w:val="28"/>
          <w:lang w:val="kk-KZ"/>
        </w:rPr>
        <w:t xml:space="preserve">28-қосымша </w:t>
      </w:r>
    </w:p>
    <w:p w:rsidR="005911F1" w:rsidRPr="00250E98" w:rsidRDefault="005911F1" w:rsidP="005911F1">
      <w:pPr>
        <w:jc w:val="right"/>
        <w:rPr>
          <w:color w:val="000000" w:themeColor="text1"/>
          <w:sz w:val="28"/>
          <w:szCs w:val="1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jc w:val="right"/>
        <w:rPr>
          <w:color w:val="000000"/>
          <w:sz w:val="28"/>
          <w:szCs w:val="28"/>
          <w:lang w:val="kk-KZ"/>
        </w:rPr>
      </w:pPr>
    </w:p>
    <w:p w:rsidR="005911F1" w:rsidRPr="00250E98" w:rsidRDefault="005911F1" w:rsidP="005911F1">
      <w:pPr>
        <w:shd w:val="clear" w:color="auto" w:fill="FFFFFF"/>
        <w:spacing w:before="225" w:after="135" w:line="390" w:lineRule="atLeast"/>
        <w:jc w:val="center"/>
        <w:textAlignment w:val="baseline"/>
        <w:outlineLvl w:val="2"/>
        <w:rPr>
          <w:color w:val="1E1E1E"/>
          <w:sz w:val="28"/>
          <w:szCs w:val="28"/>
          <w:lang w:val="kk-KZ"/>
        </w:rPr>
      </w:pPr>
      <w:r w:rsidRPr="00250E98">
        <w:rPr>
          <w:color w:val="1E1E1E"/>
          <w:sz w:val="28"/>
          <w:szCs w:val="28"/>
          <w:lang w:val="kk-KZ"/>
        </w:rPr>
        <w:t>Әкімшілік деректерді жинауға арналған нысан</w:t>
      </w:r>
    </w:p>
    <w:p w:rsidR="005911F1" w:rsidRPr="00250E98" w:rsidRDefault="005911F1" w:rsidP="005911F1">
      <w:pPr>
        <w:shd w:val="clear" w:color="auto" w:fill="FFFFFF"/>
        <w:spacing w:after="360" w:line="285" w:lineRule="atLeast"/>
        <w:textAlignment w:val="baseline"/>
        <w:rPr>
          <w:color w:val="000000"/>
          <w:spacing w:val="2"/>
          <w:sz w:val="28"/>
          <w:szCs w:val="28"/>
          <w:lang w:val="kk-KZ"/>
        </w:rPr>
      </w:pPr>
    </w:p>
    <w:p w:rsidR="005911F1" w:rsidRPr="00250E98" w:rsidRDefault="005911F1" w:rsidP="005911F1">
      <w:pPr>
        <w:shd w:val="clear" w:color="auto" w:fill="FFFFFF"/>
        <w:spacing w:line="285" w:lineRule="atLeast"/>
        <w:textAlignment w:val="baseline"/>
        <w:rPr>
          <w:color w:val="000000"/>
          <w:spacing w:val="2"/>
          <w:sz w:val="28"/>
          <w:szCs w:val="28"/>
          <w:lang w:val="kk-KZ"/>
        </w:rPr>
      </w:pPr>
      <w:r w:rsidRPr="00250E98">
        <w:rPr>
          <w:color w:val="000000"/>
          <w:spacing w:val="2"/>
          <w:sz w:val="28"/>
          <w:szCs w:val="28"/>
          <w:lang w:val="kk-KZ"/>
        </w:rPr>
        <w:t>Қайда ұсынылады: Қазақстан Республикасының Ұлттық Банкі</w:t>
      </w:r>
    </w:p>
    <w:p w:rsidR="005911F1" w:rsidRPr="00250E98" w:rsidRDefault="005911F1" w:rsidP="005911F1">
      <w:pPr>
        <w:widowControl w:val="0"/>
        <w:contextualSpacing/>
        <w:jc w:val="both"/>
        <w:rPr>
          <w:rFonts w:eastAsia="Calibri"/>
          <w:bCs/>
          <w:sz w:val="28"/>
          <w:szCs w:val="28"/>
          <w:lang w:val="kk-KZ"/>
        </w:rPr>
      </w:pPr>
    </w:p>
    <w:p w:rsidR="005911F1" w:rsidRPr="00250E98" w:rsidRDefault="005911F1" w:rsidP="005911F1">
      <w:pPr>
        <w:widowControl w:val="0"/>
        <w:contextualSpacing/>
        <w:jc w:val="both"/>
        <w:rPr>
          <w:rFonts w:eastAsia="Calibri"/>
          <w:bCs/>
          <w:sz w:val="28"/>
          <w:szCs w:val="28"/>
          <w:lang w:val="kk-KZ"/>
        </w:rPr>
      </w:pPr>
      <w:r w:rsidRPr="00250E98">
        <w:rPr>
          <w:rFonts w:eastAsia="Calibri"/>
          <w:bCs/>
          <w:sz w:val="28"/>
          <w:szCs w:val="28"/>
          <w:lang w:val="kk-KZ"/>
        </w:rPr>
        <w:t xml:space="preserve">Әкімшілік деректерді жинауға арналған </w:t>
      </w:r>
      <w:r w:rsidRPr="00250E98">
        <w:rPr>
          <w:rFonts w:eastAsia="Calibri"/>
          <w:sz w:val="28"/>
          <w:szCs w:val="28"/>
          <w:lang w:val="kk-KZ"/>
        </w:rPr>
        <w:t xml:space="preserve">нысан </w:t>
      </w:r>
      <w:hyperlink r:id="rId70" w:history="1">
        <w:r w:rsidRPr="00250E98">
          <w:rPr>
            <w:rFonts w:eastAsia="Calibri"/>
            <w:sz w:val="28"/>
            <w:szCs w:val="28"/>
            <w:lang w:val="kk-KZ"/>
          </w:rPr>
          <w:t>www.nationalbank.kz</w:t>
        </w:r>
      </w:hyperlink>
      <w:r w:rsidRPr="00250E98">
        <w:rPr>
          <w:rFonts w:eastAsia="Calibri"/>
          <w:sz w:val="28"/>
          <w:szCs w:val="28"/>
          <w:lang w:val="kk-KZ"/>
        </w:rPr>
        <w:t xml:space="preserve">. </w:t>
      </w:r>
      <w:r w:rsidRPr="00250E98">
        <w:rPr>
          <w:rFonts w:eastAsia="Calibri"/>
          <w:bCs/>
          <w:sz w:val="28"/>
          <w:szCs w:val="28"/>
        </w:rPr>
        <w:t>интернет-ресур</w:t>
      </w:r>
      <w:r w:rsidRPr="00250E98">
        <w:rPr>
          <w:rFonts w:eastAsia="Calibri"/>
          <w:bCs/>
          <w:sz w:val="28"/>
          <w:szCs w:val="28"/>
          <w:lang w:val="en-US"/>
        </w:rPr>
        <w:t>c</w:t>
      </w:r>
      <w:r w:rsidRPr="00250E98">
        <w:rPr>
          <w:rFonts w:eastAsia="Calibri"/>
          <w:bCs/>
          <w:sz w:val="28"/>
          <w:szCs w:val="28"/>
          <w:lang w:val="kk-KZ"/>
        </w:rPr>
        <w:t>ында орналастырылған</w:t>
      </w:r>
    </w:p>
    <w:p w:rsidR="005911F1" w:rsidRPr="00250E98" w:rsidRDefault="005911F1" w:rsidP="005911F1">
      <w:pPr>
        <w:shd w:val="clear" w:color="auto" w:fill="FFFFFF"/>
        <w:spacing w:before="225" w:after="135" w:line="390" w:lineRule="atLeast"/>
        <w:jc w:val="center"/>
        <w:textAlignment w:val="baseline"/>
        <w:outlineLvl w:val="2"/>
        <w:rPr>
          <w:color w:val="1E1E1E"/>
          <w:sz w:val="28"/>
          <w:szCs w:val="28"/>
          <w:lang w:val="kk-KZ"/>
        </w:rPr>
      </w:pPr>
      <w:r w:rsidRPr="00250E98">
        <w:rPr>
          <w:color w:val="1E1E1E"/>
          <w:sz w:val="28"/>
          <w:szCs w:val="28"/>
          <w:lang w:val="kk-KZ"/>
        </w:rPr>
        <w:t>Шығындар бойынша есеп</w:t>
      </w:r>
    </w:p>
    <w:p w:rsidR="005911F1" w:rsidRPr="00250E98" w:rsidRDefault="005911F1" w:rsidP="005911F1">
      <w:pPr>
        <w:rPr>
          <w:rFonts w:eastAsia="Calibri"/>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rFonts w:eastAsia="Calibri"/>
          <w:color w:val="000000"/>
          <w:sz w:val="28"/>
          <w:szCs w:val="28"/>
          <w:lang w:val="kk-KZ"/>
        </w:rPr>
        <w:t>Әкімшілік деректер нысанының индексі</w:t>
      </w:r>
      <w:r w:rsidRPr="00250E98">
        <w:rPr>
          <w:sz w:val="28"/>
          <w:szCs w:val="28"/>
          <w:lang w:val="kk-KZ"/>
        </w:rPr>
        <w:t>: 28 - I(R)O_M</w:t>
      </w:r>
    </w:p>
    <w:p w:rsidR="005911F1" w:rsidRPr="00250E98" w:rsidRDefault="005911F1" w:rsidP="005911F1">
      <w:pPr>
        <w:rPr>
          <w:sz w:val="28"/>
          <w:szCs w:val="28"/>
          <w:lang w:val="kk-KZ"/>
        </w:rPr>
      </w:pPr>
    </w:p>
    <w:p w:rsidR="005911F1" w:rsidRPr="00250E98" w:rsidRDefault="005911F1" w:rsidP="005911F1">
      <w:pPr>
        <w:rPr>
          <w:sz w:val="28"/>
          <w:szCs w:val="28"/>
          <w:lang w:val="kk-KZ"/>
        </w:rPr>
      </w:pPr>
      <w:r w:rsidRPr="00250E98">
        <w:rPr>
          <w:rFonts w:eastAsia="Calibri"/>
          <w:color w:val="000000"/>
          <w:sz w:val="28"/>
          <w:szCs w:val="28"/>
          <w:lang w:val="kk-KZ"/>
        </w:rPr>
        <w:t>Кезеңділігі</w:t>
      </w:r>
      <w:r w:rsidRPr="00250E98">
        <w:rPr>
          <w:sz w:val="28"/>
          <w:szCs w:val="28"/>
          <w:lang w:val="kk-KZ"/>
        </w:rPr>
        <w:t>: тоқсан сайын</w:t>
      </w:r>
    </w:p>
    <w:p w:rsidR="005911F1" w:rsidRPr="00250E98" w:rsidRDefault="005911F1" w:rsidP="005911F1">
      <w:pPr>
        <w:rPr>
          <w:sz w:val="28"/>
          <w:szCs w:val="28"/>
          <w:lang w:val="kk-KZ"/>
        </w:rPr>
      </w:pPr>
    </w:p>
    <w:p w:rsidR="005911F1" w:rsidRPr="00250E98" w:rsidRDefault="005911F1" w:rsidP="005911F1">
      <w:pPr>
        <w:jc w:val="both"/>
        <w:rPr>
          <w:rFonts w:eastAsia="Calibri"/>
          <w:color w:val="000000"/>
          <w:sz w:val="28"/>
          <w:szCs w:val="28"/>
          <w:lang w:val="kk-KZ"/>
        </w:rPr>
      </w:pPr>
      <w:r w:rsidRPr="00250E98">
        <w:rPr>
          <w:rFonts w:eastAsia="Calibri"/>
          <w:sz w:val="28"/>
          <w:szCs w:val="28"/>
          <w:lang w:val="kk-KZ"/>
        </w:rPr>
        <w:t>Есепті кезең: 20__ «____»  ______________ жағдай бойынша</w:t>
      </w:r>
    </w:p>
    <w:p w:rsidR="005911F1" w:rsidRPr="00250E98" w:rsidRDefault="005911F1" w:rsidP="005911F1">
      <w:pPr>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Ұсынатын тұлғалар тобы: сақтандыру (қайта сақтандыру) ұйымы, исламдық сақтандыру (қайта сақтандыру) ұйымы</w:t>
      </w:r>
    </w:p>
    <w:p w:rsidR="005911F1" w:rsidRPr="00250E98" w:rsidRDefault="005911F1" w:rsidP="005911F1">
      <w:pPr>
        <w:jc w:val="center"/>
        <w:textAlignment w:val="baseline"/>
        <w:rPr>
          <w:rFonts w:eastAsia="Calibri"/>
          <w:bCs/>
          <w:color w:val="000000"/>
          <w:sz w:val="28"/>
          <w:szCs w:val="28"/>
          <w:lang w:val="kk-KZ"/>
        </w:rPr>
      </w:pPr>
    </w:p>
    <w:p w:rsidR="005911F1" w:rsidRDefault="005911F1" w:rsidP="005911F1">
      <w:pPr>
        <w:spacing w:after="160" w:line="259" w:lineRule="auto"/>
        <w:rPr>
          <w:color w:val="000000"/>
          <w:sz w:val="28"/>
          <w:szCs w:val="28"/>
          <w:lang w:val="kk-KZ"/>
        </w:rPr>
      </w:pPr>
      <w:r>
        <w:rPr>
          <w:color w:val="000000"/>
          <w:sz w:val="28"/>
          <w:szCs w:val="28"/>
          <w:lang w:val="kk-KZ"/>
        </w:rPr>
        <w:br w:type="page"/>
      </w:r>
    </w:p>
    <w:p w:rsidR="005911F1" w:rsidRPr="00250E98" w:rsidRDefault="005911F1" w:rsidP="005911F1">
      <w:pPr>
        <w:jc w:val="right"/>
        <w:textAlignment w:val="baseline"/>
        <w:rPr>
          <w:color w:val="000000"/>
          <w:sz w:val="28"/>
          <w:szCs w:val="28"/>
        </w:rPr>
      </w:pPr>
      <w:r w:rsidRPr="00250E98">
        <w:rPr>
          <w:color w:val="000000"/>
          <w:sz w:val="28"/>
          <w:szCs w:val="28"/>
          <w:lang w:val="kk-KZ"/>
        </w:rPr>
        <w:lastRenderedPageBreak/>
        <w:t>Нысан</w:t>
      </w:r>
    </w:p>
    <w:p w:rsidR="005911F1" w:rsidRPr="00250E98" w:rsidRDefault="005911F1" w:rsidP="005911F1">
      <w:pPr>
        <w:jc w:val="both"/>
        <w:textAlignment w:val="baseline"/>
        <w:rPr>
          <w:color w:val="000000"/>
          <w:sz w:val="28"/>
          <w:szCs w:val="28"/>
          <w:lang w:val="kk-KZ"/>
        </w:rPr>
      </w:pPr>
      <w:r w:rsidRPr="00250E98">
        <w:rPr>
          <w:color w:val="000000"/>
          <w:sz w:val="28"/>
          <w:szCs w:val="28"/>
        </w:rPr>
        <w:t>«</w:t>
      </w:r>
      <w:r w:rsidRPr="00250E98">
        <w:rPr>
          <w:color w:val="000000"/>
          <w:sz w:val="28"/>
          <w:szCs w:val="28"/>
          <w:lang w:val="kk-KZ"/>
        </w:rPr>
        <w:t>Шығындар</w:t>
      </w:r>
      <w:r w:rsidRPr="00250E98">
        <w:rPr>
          <w:color w:val="000000"/>
          <w:sz w:val="28"/>
          <w:szCs w:val="28"/>
        </w:rPr>
        <w:t>»</w:t>
      </w:r>
      <w:r w:rsidRPr="00250E98">
        <w:rPr>
          <w:color w:val="000000"/>
          <w:sz w:val="28"/>
          <w:szCs w:val="28"/>
          <w:lang w:val="kk-KZ"/>
        </w:rPr>
        <w:t xml:space="preserve"> кестесі</w:t>
      </w:r>
    </w:p>
    <w:p w:rsidR="005911F1" w:rsidRPr="00250E98" w:rsidRDefault="005911F1" w:rsidP="005911F1">
      <w:pPr>
        <w:jc w:val="right"/>
        <w:textAlignment w:val="baseline"/>
        <w:rPr>
          <w:color w:val="000000"/>
          <w:sz w:val="28"/>
          <w:szCs w:val="28"/>
        </w:rPr>
      </w:pPr>
      <w:r w:rsidRPr="00250E98">
        <w:rPr>
          <w:color w:val="000000"/>
          <w:sz w:val="28"/>
          <w:szCs w:val="28"/>
        </w:rPr>
        <w:t>(</w:t>
      </w:r>
      <w:r w:rsidRPr="00250E98">
        <w:rPr>
          <w:color w:val="000000"/>
          <w:sz w:val="28"/>
          <w:szCs w:val="28"/>
          <w:lang w:val="kk-KZ"/>
        </w:rPr>
        <w:t>теңгемен</w:t>
      </w:r>
      <w:r w:rsidRPr="00250E98">
        <w:rPr>
          <w:color w:val="000000"/>
          <w:sz w:val="28"/>
          <w:szCs w:val="28"/>
        </w:rPr>
        <w:t>)</w:t>
      </w:r>
    </w:p>
    <w:tbl>
      <w:tblPr>
        <w:tblW w:w="5000" w:type="pct"/>
        <w:jc w:val="center"/>
        <w:tblCellMar>
          <w:left w:w="0" w:type="dxa"/>
          <w:right w:w="0" w:type="dxa"/>
        </w:tblCellMar>
        <w:tblLook w:val="04A0" w:firstRow="1" w:lastRow="0" w:firstColumn="1" w:lastColumn="0" w:noHBand="0" w:noVBand="1"/>
      </w:tblPr>
      <w:tblGrid>
        <w:gridCol w:w="477"/>
        <w:gridCol w:w="1275"/>
        <w:gridCol w:w="1275"/>
        <w:gridCol w:w="1225"/>
        <w:gridCol w:w="1580"/>
        <w:gridCol w:w="1181"/>
        <w:gridCol w:w="1371"/>
        <w:gridCol w:w="1469"/>
      </w:tblGrid>
      <w:tr w:rsidR="005911F1" w:rsidRPr="00250E98" w:rsidTr="00555BBB">
        <w:trPr>
          <w:jc w:val="center"/>
        </w:trPr>
        <w:tc>
          <w:tcPr>
            <w:tcW w:w="2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z w:val="28"/>
                <w:szCs w:val="28"/>
              </w:rPr>
              <w:t> </w:t>
            </w:r>
            <w:r w:rsidRPr="00250E98">
              <w:rPr>
                <w:color w:val="000000"/>
              </w:rPr>
              <w:t>№</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 сыныбы</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 түрі</w:t>
            </w:r>
          </w:p>
        </w:tc>
        <w:tc>
          <w:tcPr>
            <w:tcW w:w="5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Сақтанушы</w:t>
            </w:r>
          </w:p>
        </w:tc>
        <w:tc>
          <w:tcPr>
            <w:tcW w:w="8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 xml:space="preserve">Сақтанушының бизнес сәйкестендіру нөмірі </w:t>
            </w:r>
            <w:r w:rsidRPr="00250E98">
              <w:rPr>
                <w:color w:val="000000"/>
                <w:spacing w:val="2"/>
                <w:shd w:val="clear" w:color="auto" w:fill="FFFFFF"/>
                <w:lang w:val="kk-KZ"/>
              </w:rPr>
              <w:t xml:space="preserve">(заңды тұлғалар үшін) </w:t>
            </w:r>
            <w:r w:rsidRPr="00250E98">
              <w:rPr>
                <w:color w:val="000000"/>
                <w:spacing w:val="2"/>
                <w:shd w:val="clear" w:color="auto" w:fill="FFFFFF"/>
              </w:rPr>
              <w:t>және (немесе)</w:t>
            </w:r>
            <w:r w:rsidRPr="00250E98">
              <w:rPr>
                <w:color w:val="000000"/>
                <w:spacing w:val="2"/>
              </w:rPr>
              <w:br/>
            </w:r>
            <w:r w:rsidRPr="00250E98">
              <w:rPr>
                <w:color w:val="000000"/>
                <w:spacing w:val="2"/>
                <w:shd w:val="clear" w:color="auto" w:fill="FFFFFF"/>
              </w:rPr>
              <w:t>Жеке сәйкестендіру нөмірі</w:t>
            </w:r>
            <w:r w:rsidRPr="00250E98">
              <w:rPr>
                <w:color w:val="000000"/>
                <w:spacing w:val="2"/>
                <w:shd w:val="clear" w:color="auto" w:fill="FFFFFF"/>
                <w:lang w:val="kk-KZ"/>
              </w:rPr>
              <w:t xml:space="preserve"> (жеке тұлғалар үшін)</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Қайта сақтанушы</w:t>
            </w: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spacing w:val="2"/>
                <w:shd w:val="clear" w:color="auto" w:fill="FFFFFF"/>
                <w:lang w:val="kk-KZ"/>
              </w:rPr>
            </w:pPr>
            <w:r w:rsidRPr="00250E98">
              <w:rPr>
                <w:color w:val="000000"/>
                <w:spacing w:val="2"/>
                <w:shd w:val="clear" w:color="auto" w:fill="FFFFFF"/>
              </w:rPr>
              <w:t>Пайда алу</w:t>
            </w:r>
          </w:p>
          <w:p w:rsidR="005911F1" w:rsidRPr="00250E98" w:rsidRDefault="005911F1" w:rsidP="00555BBB">
            <w:pPr>
              <w:jc w:val="center"/>
              <w:textAlignment w:val="baseline"/>
              <w:rPr>
                <w:color w:val="000000"/>
              </w:rPr>
            </w:pPr>
            <w:r w:rsidRPr="00250E98">
              <w:rPr>
                <w:color w:val="000000"/>
                <w:spacing w:val="2"/>
                <w:shd w:val="clear" w:color="auto" w:fill="FFFFFF"/>
              </w:rPr>
              <w:t>шы</w:t>
            </w: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lang w:val="kk-KZ"/>
              </w:rPr>
              <w:t>Пайда алушының</w:t>
            </w:r>
            <w:r w:rsidRPr="00250E98">
              <w:rPr>
                <w:color w:val="000000"/>
                <w:spacing w:val="2"/>
                <w:shd w:val="clear" w:color="auto" w:fill="FFFFFF"/>
              </w:rPr>
              <w:t xml:space="preserve"> бизнес сәйкестендіру нөмірі </w:t>
            </w:r>
            <w:r w:rsidRPr="00250E98">
              <w:rPr>
                <w:color w:val="000000"/>
                <w:spacing w:val="2"/>
                <w:shd w:val="clear" w:color="auto" w:fill="FFFFFF"/>
                <w:lang w:val="kk-KZ"/>
              </w:rPr>
              <w:t xml:space="preserve">(заңды тұлғалар үшін) </w:t>
            </w:r>
            <w:r w:rsidRPr="00250E98">
              <w:rPr>
                <w:color w:val="000000"/>
                <w:spacing w:val="2"/>
                <w:shd w:val="clear" w:color="auto" w:fill="FFFFFF"/>
              </w:rPr>
              <w:t>және (немесе)</w:t>
            </w:r>
            <w:r w:rsidRPr="00250E98">
              <w:rPr>
                <w:color w:val="000000"/>
                <w:spacing w:val="2"/>
              </w:rPr>
              <w:br/>
            </w:r>
            <w:r w:rsidRPr="00250E98">
              <w:rPr>
                <w:color w:val="000000"/>
                <w:spacing w:val="2"/>
                <w:shd w:val="clear" w:color="auto" w:fill="FFFFFF"/>
              </w:rPr>
              <w:t>Жеке сәйкестендіру нөмірі</w:t>
            </w:r>
            <w:r w:rsidRPr="00250E98">
              <w:rPr>
                <w:color w:val="000000"/>
                <w:spacing w:val="2"/>
                <w:shd w:val="clear" w:color="auto" w:fill="FFFFFF"/>
                <w:lang w:val="kk-KZ"/>
              </w:rPr>
              <w:t xml:space="preserve"> (жеке тұлғалар үшін</w:t>
            </w:r>
          </w:p>
        </w:tc>
      </w:tr>
      <w:tr w:rsidR="005911F1" w:rsidRPr="00250E98" w:rsidTr="00555BB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w:t>
            </w:r>
          </w:p>
        </w:tc>
      </w:tr>
      <w:tr w:rsidR="005911F1" w:rsidRPr="00250E98" w:rsidTr="00555BB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textAlignment w:val="baseline"/>
        <w:rPr>
          <w:color w:val="000000"/>
          <w:sz w:val="28"/>
          <w:szCs w:val="28"/>
        </w:rPr>
      </w:pPr>
      <w:r w:rsidRPr="00250E98">
        <w:rPr>
          <w:color w:val="000000"/>
          <w:sz w:val="28"/>
          <w:szCs w:val="28"/>
        </w:rPr>
        <w:t> </w:t>
      </w:r>
    </w:p>
    <w:p w:rsidR="005911F1" w:rsidRPr="00250E98" w:rsidRDefault="005911F1" w:rsidP="005911F1">
      <w:pPr>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1267"/>
        <w:gridCol w:w="1292"/>
        <w:gridCol w:w="1291"/>
        <w:gridCol w:w="1504"/>
        <w:gridCol w:w="1504"/>
        <w:gridCol w:w="1266"/>
        <w:gridCol w:w="1729"/>
      </w:tblGrid>
      <w:tr w:rsidR="005911F1" w:rsidRPr="00250E98" w:rsidTr="00555BBB">
        <w:trPr>
          <w:jc w:val="center"/>
        </w:trPr>
        <w:tc>
          <w:tcPr>
            <w:tcW w:w="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 шартының (полисінің) нөмірі</w:t>
            </w:r>
          </w:p>
        </w:tc>
        <w:tc>
          <w:tcPr>
            <w:tcW w:w="6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 шартының қолданылуы басталған күн</w:t>
            </w: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 шартының қолданылуы аяқталған күн</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Сақтандыруды қорғаудың қолданылуы басталған күн</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Сақтандыруды қорғаудың қолданылуы аяқталған күн</w:t>
            </w:r>
          </w:p>
        </w:tc>
        <w:tc>
          <w:tcPr>
            <w:tcW w:w="8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 оқиғасы және (немесе) сақтандыру жағдайы басталған күн</w:t>
            </w:r>
          </w:p>
        </w:tc>
        <w:tc>
          <w:tcPr>
            <w:tcW w:w="10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Сақтандырушыға сақтандыру оқиғасының және (немесе) сақтандыру жағдайының басталғаны туралы хабарланған күн</w:t>
            </w:r>
          </w:p>
        </w:tc>
      </w:tr>
      <w:tr w:rsidR="005911F1" w:rsidRPr="00250E98" w:rsidTr="00555BBB">
        <w:trPr>
          <w:jc w:val="center"/>
        </w:trPr>
        <w:tc>
          <w:tcPr>
            <w:tcW w:w="6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10</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12</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13</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14</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15</w:t>
            </w:r>
          </w:p>
        </w:tc>
      </w:tr>
      <w:tr w:rsidR="005911F1" w:rsidRPr="00250E98" w:rsidTr="00555BBB">
        <w:trPr>
          <w:jc w:val="center"/>
        </w:trPr>
        <w:tc>
          <w:tcPr>
            <w:tcW w:w="6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rPr>
                <w:color w:val="000000"/>
              </w:rPr>
            </w:pPr>
            <w:r w:rsidRPr="00250E98">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709"/>
        <w:textAlignment w:val="baseline"/>
        <w:rPr>
          <w:color w:val="000000"/>
          <w:sz w:val="28"/>
          <w:szCs w:val="28"/>
        </w:rPr>
      </w:pPr>
      <w:r w:rsidRPr="00250E98">
        <w:rPr>
          <w:color w:val="000000"/>
          <w:sz w:val="28"/>
          <w:szCs w:val="28"/>
        </w:rPr>
        <w:t> </w:t>
      </w:r>
    </w:p>
    <w:p w:rsidR="005911F1" w:rsidRPr="00250E98" w:rsidRDefault="005911F1" w:rsidP="005911F1">
      <w:pPr>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1742"/>
        <w:gridCol w:w="1355"/>
        <w:gridCol w:w="1332"/>
        <w:gridCol w:w="1922"/>
        <w:gridCol w:w="1751"/>
        <w:gridCol w:w="1751"/>
      </w:tblGrid>
      <w:tr w:rsidR="005911F1" w:rsidRPr="00250E98" w:rsidTr="00555BBB">
        <w:trPr>
          <w:jc w:val="center"/>
        </w:trPr>
        <w:tc>
          <w:tcPr>
            <w:tcW w:w="8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Сақтандырушыға сақтандыру оқиғасының және (немесе) сақтандыру жағдайының басталғаны туралы хабарлама түрі (алғашқы және (немесе) қайталап)</w:t>
            </w:r>
          </w:p>
        </w:tc>
        <w:tc>
          <w:tcPr>
            <w:tcW w:w="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Мәлімделген шығын сомасы</w:t>
            </w:r>
            <w:r w:rsidRPr="00250E98">
              <w:rPr>
                <w:color w:val="000000"/>
                <w:spacing w:val="2"/>
                <w:shd w:val="clear" w:color="auto" w:fill="FFFFFF"/>
                <w:lang w:val="kk-KZ"/>
              </w:rPr>
              <w:t xml:space="preserve">, </w:t>
            </w:r>
            <w:r w:rsidRPr="00250E98">
              <w:rPr>
                <w:color w:val="000000"/>
                <w:spacing w:val="2"/>
                <w:shd w:val="clear" w:color="auto" w:fill="FFFFFF"/>
              </w:rPr>
              <w:t>теңгемен</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rFonts w:ascii="Bell MT" w:hAnsi="Bell MT"/>
                <w:color w:val="000000"/>
              </w:rPr>
            </w:pPr>
            <w:r w:rsidRPr="00250E98">
              <w:rPr>
                <w:color w:val="000000"/>
                <w:spacing w:val="2"/>
                <w:shd w:val="clear" w:color="auto" w:fill="FFFFFF"/>
              </w:rPr>
              <w:t>Сақтандыру</w:t>
            </w:r>
            <w:r w:rsidRPr="00250E98">
              <w:rPr>
                <w:rFonts w:ascii="Bell MT" w:hAnsi="Bell MT" w:cs="Courier New"/>
                <w:color w:val="000000"/>
                <w:spacing w:val="2"/>
                <w:shd w:val="clear" w:color="auto" w:fill="FFFFFF"/>
              </w:rPr>
              <w:t xml:space="preserve"> </w:t>
            </w:r>
            <w:r w:rsidRPr="00250E98">
              <w:rPr>
                <w:color w:val="000000"/>
                <w:spacing w:val="2"/>
                <w:shd w:val="clear" w:color="auto" w:fill="FFFFFF"/>
              </w:rPr>
              <w:t>оқиғасының</w:t>
            </w:r>
            <w:r w:rsidRPr="00250E98">
              <w:rPr>
                <w:rFonts w:ascii="Bell MT" w:hAnsi="Bell MT" w:cs="Courier New"/>
                <w:color w:val="000000"/>
                <w:spacing w:val="2"/>
                <w:shd w:val="clear" w:color="auto" w:fill="FFFFFF"/>
              </w:rPr>
              <w:t xml:space="preserve"> </w:t>
            </w:r>
            <w:r w:rsidRPr="00250E98">
              <w:rPr>
                <w:color w:val="000000"/>
                <w:spacing w:val="2"/>
                <w:shd w:val="clear" w:color="auto" w:fill="FFFFFF"/>
              </w:rPr>
              <w:t>және</w:t>
            </w:r>
            <w:r w:rsidRPr="00250E98">
              <w:rPr>
                <w:rFonts w:ascii="Bell MT" w:hAnsi="Bell MT" w:cs="Courier New"/>
                <w:color w:val="000000"/>
                <w:spacing w:val="2"/>
                <w:shd w:val="clear" w:color="auto" w:fill="FFFFFF"/>
              </w:rPr>
              <w:t xml:space="preserve"> (</w:t>
            </w:r>
            <w:r w:rsidRPr="00250E98">
              <w:rPr>
                <w:color w:val="000000"/>
                <w:spacing w:val="2"/>
                <w:shd w:val="clear" w:color="auto" w:fill="FFFFFF"/>
              </w:rPr>
              <w:t>немесе</w:t>
            </w:r>
            <w:r w:rsidRPr="00250E98">
              <w:rPr>
                <w:rFonts w:ascii="Bell MT" w:hAnsi="Bell MT" w:cs="Courier New"/>
                <w:color w:val="000000"/>
                <w:spacing w:val="2"/>
                <w:shd w:val="clear" w:color="auto" w:fill="FFFFFF"/>
              </w:rPr>
              <w:t xml:space="preserve">) </w:t>
            </w:r>
            <w:r w:rsidRPr="00250E98">
              <w:rPr>
                <w:color w:val="000000"/>
                <w:spacing w:val="2"/>
                <w:shd w:val="clear" w:color="auto" w:fill="FFFFFF"/>
              </w:rPr>
              <w:t>сақтандыру</w:t>
            </w:r>
            <w:r w:rsidRPr="00250E98">
              <w:rPr>
                <w:rFonts w:ascii="Bell MT" w:hAnsi="Bell MT" w:cs="Courier New"/>
                <w:color w:val="000000"/>
                <w:spacing w:val="2"/>
                <w:shd w:val="clear" w:color="auto" w:fill="FFFFFF"/>
              </w:rPr>
              <w:t xml:space="preserve"> </w:t>
            </w:r>
            <w:r w:rsidRPr="00250E98">
              <w:rPr>
                <w:color w:val="000000"/>
                <w:spacing w:val="2"/>
                <w:shd w:val="clear" w:color="auto" w:fill="FFFFFF"/>
              </w:rPr>
              <w:t>жағдайының</w:t>
            </w:r>
            <w:r w:rsidRPr="00250E98">
              <w:rPr>
                <w:rFonts w:ascii="Bell MT" w:hAnsi="Bell MT" w:cs="Courier New"/>
                <w:color w:val="000000"/>
                <w:spacing w:val="2"/>
                <w:shd w:val="clear" w:color="auto" w:fill="FFFFFF"/>
              </w:rPr>
              <w:t xml:space="preserve"> </w:t>
            </w:r>
            <w:r w:rsidRPr="00250E98">
              <w:rPr>
                <w:color w:val="000000"/>
                <w:spacing w:val="2"/>
                <w:shd w:val="clear" w:color="auto" w:fill="FFFFFF"/>
              </w:rPr>
              <w:t>қысқаша</w:t>
            </w:r>
            <w:r w:rsidRPr="00250E98">
              <w:rPr>
                <w:rFonts w:ascii="Bell MT" w:hAnsi="Bell MT" w:cs="Courier New"/>
                <w:color w:val="000000"/>
                <w:spacing w:val="2"/>
                <w:shd w:val="clear" w:color="auto" w:fill="FFFFFF"/>
              </w:rPr>
              <w:t xml:space="preserve"> </w:t>
            </w:r>
            <w:r w:rsidRPr="00250E98">
              <w:rPr>
                <w:color w:val="000000"/>
                <w:spacing w:val="2"/>
                <w:shd w:val="clear" w:color="auto" w:fill="FFFFFF"/>
              </w:rPr>
              <w:t>сипаттамасы</w:t>
            </w:r>
          </w:p>
        </w:tc>
        <w:tc>
          <w:tcPr>
            <w:tcW w:w="7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Сақтандырушының шығынды реттеуге шығыстарының сомасы</w:t>
            </w:r>
            <w:r w:rsidRPr="00250E98">
              <w:rPr>
                <w:color w:val="000000"/>
                <w:spacing w:val="2"/>
                <w:shd w:val="clear" w:color="auto" w:fill="FFFFFF"/>
                <w:lang w:val="kk-KZ"/>
              </w:rPr>
              <w:t xml:space="preserve">, </w:t>
            </w:r>
            <w:r w:rsidRPr="00250E98">
              <w:rPr>
                <w:color w:val="000000"/>
                <w:spacing w:val="2"/>
                <w:shd w:val="clear" w:color="auto" w:fill="FFFFFF"/>
              </w:rPr>
              <w:t>теңгемен</w:t>
            </w:r>
          </w:p>
        </w:tc>
        <w:tc>
          <w:tcPr>
            <w:tcW w:w="11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Сақтанушының (қайта сақтанушының) есептеу күнінде сақтандыру (қайта сақтандыру) ұйымына сақтандыру сыйлықақысын (сақтандыру жарналарын) төлеу бойынша берешегінің сомасы</w:t>
            </w:r>
          </w:p>
        </w:tc>
        <w:tc>
          <w:tcPr>
            <w:tcW w:w="11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Сақтандыру жағдайларының ұқсас тобы бойынша төленген реттелген төлемдердің орташа мәні</w:t>
            </w:r>
            <w:r w:rsidRPr="00250E98">
              <w:rPr>
                <w:color w:val="000000"/>
                <w:spacing w:val="2"/>
              </w:rPr>
              <w:br/>
            </w:r>
            <w:r w:rsidRPr="00250E98">
              <w:rPr>
                <w:color w:val="000000"/>
                <w:spacing w:val="2"/>
                <w:shd w:val="clear" w:color="auto" w:fill="FFFFFF"/>
              </w:rPr>
              <w:t>(Талаптардың 22-тармағының екінші және үшінші бөліктерінде көзделген жағдайлар үшін)</w:t>
            </w:r>
          </w:p>
        </w:tc>
      </w:tr>
      <w:tr w:rsidR="005911F1" w:rsidRPr="00250E98" w:rsidTr="00555BBB">
        <w:trPr>
          <w:jc w:val="center"/>
        </w:trPr>
        <w:tc>
          <w:tcPr>
            <w:tcW w:w="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16</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17</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18</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19</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20</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21</w:t>
            </w:r>
          </w:p>
        </w:tc>
      </w:tr>
      <w:tr w:rsidR="005911F1" w:rsidRPr="00250E98" w:rsidTr="00555BBB">
        <w:trPr>
          <w:jc w:val="center"/>
        </w:trPr>
        <w:tc>
          <w:tcPr>
            <w:tcW w:w="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rPr>
                <w:color w:val="000000"/>
              </w:rPr>
            </w:pPr>
            <w:r w:rsidRPr="00250E98">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709"/>
        <w:textAlignment w:val="baseline"/>
        <w:rPr>
          <w:color w:val="000000"/>
          <w:sz w:val="28"/>
          <w:szCs w:val="28"/>
        </w:rPr>
      </w:pPr>
      <w:r w:rsidRPr="00250E98">
        <w:rPr>
          <w:color w:val="000000"/>
          <w:sz w:val="28"/>
          <w:szCs w:val="28"/>
        </w:rPr>
        <w:t> </w:t>
      </w:r>
    </w:p>
    <w:p w:rsidR="005911F1" w:rsidRPr="00250E98" w:rsidRDefault="005911F1" w:rsidP="005911F1">
      <w:pPr>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1364"/>
        <w:gridCol w:w="916"/>
        <w:gridCol w:w="628"/>
        <w:gridCol w:w="838"/>
        <w:gridCol w:w="1404"/>
        <w:gridCol w:w="1335"/>
        <w:gridCol w:w="900"/>
        <w:gridCol w:w="1133"/>
        <w:gridCol w:w="1335"/>
      </w:tblGrid>
      <w:tr w:rsidR="005911F1" w:rsidRPr="00250E98" w:rsidTr="00555BBB">
        <w:trPr>
          <w:jc w:val="center"/>
        </w:trPr>
        <w:tc>
          <w:tcPr>
            <w:tcW w:w="5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lastRenderedPageBreak/>
              <w:t>Сақтандырушының сақтандыру төлемдерін төлеуден бас тарту туралы шешім шығарылған күн</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Сотқа шақыру қағазын (хабарлама) және (немесе) шағым-талап алған күн</w:t>
            </w:r>
          </w:p>
        </w:tc>
        <w:tc>
          <w:tcPr>
            <w:tcW w:w="2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МРШР</w:t>
            </w:r>
          </w:p>
        </w:tc>
        <w:tc>
          <w:tcPr>
            <w:tcW w:w="4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Сот шешімі күні</w:t>
            </w:r>
            <w:r w:rsidRPr="00250E98">
              <w:rPr>
                <w:color w:val="000000"/>
                <w:spacing w:val="2"/>
                <w:shd w:val="clear" w:color="auto" w:fill="FFFFFF"/>
                <w:lang w:val="kk-KZ"/>
              </w:rPr>
              <w:t>/</w:t>
            </w:r>
            <w:r w:rsidRPr="00250E98">
              <w:rPr>
                <w:color w:val="000000"/>
                <w:spacing w:val="2"/>
                <w:shd w:val="clear" w:color="auto" w:fill="FFFFFF"/>
              </w:rPr>
              <w:t xml:space="preserve"> сот шешімінің заңды күшіне енген күні</w:t>
            </w:r>
          </w:p>
        </w:tc>
        <w:tc>
          <w:tcPr>
            <w:tcW w:w="5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Талапкердің талаптары сот шешімімен қанағаттандырылды (иә</w:t>
            </w:r>
            <w:r w:rsidRPr="00250E98">
              <w:rPr>
                <w:color w:val="000000"/>
                <w:spacing w:val="2"/>
                <w:shd w:val="clear" w:color="auto" w:fill="FFFFFF"/>
                <w:lang w:val="kk-KZ"/>
              </w:rPr>
              <w:t xml:space="preserve">, </w:t>
            </w:r>
            <w:r w:rsidRPr="00250E98">
              <w:rPr>
                <w:color w:val="000000"/>
                <w:spacing w:val="2"/>
                <w:shd w:val="clear" w:color="auto" w:fill="FFFFFF"/>
              </w:rPr>
              <w:t xml:space="preserve"> жоқ)</w:t>
            </w:r>
          </w:p>
        </w:tc>
        <w:tc>
          <w:tcPr>
            <w:tcW w:w="6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Қайта сақтандырушының атауы</w:t>
            </w:r>
          </w:p>
        </w:tc>
        <w:tc>
          <w:tcPr>
            <w:tcW w:w="6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Қайта сақтандыру шартының нөмірі</w:t>
            </w:r>
          </w:p>
        </w:tc>
        <w:tc>
          <w:tcPr>
            <w:tcW w:w="76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Қайта сақтандыру түрі (факультативті, облигаторлық)</w:t>
            </w:r>
            <w:r w:rsidRPr="00250E98">
              <w:rPr>
                <w:color w:val="000000"/>
                <w:spacing w:val="2"/>
              </w:rPr>
              <w:br/>
            </w:r>
            <w:r w:rsidRPr="00250E98">
              <w:rPr>
                <w:color w:val="000000"/>
                <w:spacing w:val="2"/>
                <w:shd w:val="clear" w:color="auto" w:fill="FFFFFF"/>
              </w:rPr>
              <w:t>Қайта сақтандыру нысаны (бірдей және (немесе) бірдей емес)</w:t>
            </w:r>
          </w:p>
        </w:tc>
        <w:tc>
          <w:tcPr>
            <w:tcW w:w="6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spacing w:val="2"/>
                <w:shd w:val="clear" w:color="auto" w:fill="FFFFFF"/>
              </w:rPr>
              <w:t>Қайта сақтандырушының МРШР үлесі</w:t>
            </w:r>
            <w:r w:rsidRPr="00250E98">
              <w:rPr>
                <w:color w:val="000000"/>
                <w:spacing w:val="2"/>
                <w:shd w:val="clear" w:color="auto" w:fill="FFFFFF"/>
                <w:lang w:val="kk-KZ"/>
              </w:rPr>
              <w:t xml:space="preserve">, </w:t>
            </w:r>
            <w:r w:rsidRPr="00250E98">
              <w:rPr>
                <w:color w:val="000000"/>
                <w:spacing w:val="2"/>
                <w:shd w:val="clear" w:color="auto" w:fill="FFFFFF"/>
              </w:rPr>
              <w:t>теңгемен</w:t>
            </w:r>
          </w:p>
        </w:tc>
      </w:tr>
      <w:tr w:rsidR="005911F1" w:rsidRPr="00250E98" w:rsidTr="00555BBB">
        <w:trPr>
          <w:jc w:val="center"/>
        </w:trPr>
        <w:tc>
          <w:tcPr>
            <w:tcW w:w="5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22</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23</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24</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25</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26</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27</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28</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29</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30</w:t>
            </w:r>
          </w:p>
        </w:tc>
      </w:tr>
      <w:tr w:rsidR="005911F1" w:rsidRPr="00250E98" w:rsidTr="00555BBB">
        <w:trPr>
          <w:jc w:val="center"/>
        </w:trPr>
        <w:tc>
          <w:tcPr>
            <w:tcW w:w="5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rPr>
                <w:color w:val="000000"/>
              </w:rPr>
            </w:pPr>
            <w:r w:rsidRPr="00250E98">
              <w:t> </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jc w:val="both"/>
        <w:rPr>
          <w:color w:val="000000" w:themeColor="text1"/>
          <w:sz w:val="28"/>
          <w:szCs w:val="28"/>
          <w:lang w:val="en-US"/>
        </w:rPr>
      </w:pPr>
    </w:p>
    <w:p w:rsidR="005911F1" w:rsidRPr="00250E98" w:rsidRDefault="005911F1" w:rsidP="005911F1">
      <w:pPr>
        <w:textAlignment w:val="baseline"/>
        <w:rPr>
          <w:color w:val="000000"/>
          <w:sz w:val="28"/>
          <w:szCs w:val="26"/>
          <w:lang w:val="kk-KZ"/>
        </w:rPr>
      </w:pPr>
    </w:p>
    <w:p w:rsidR="005911F1" w:rsidRPr="00250E98" w:rsidRDefault="005911F1" w:rsidP="005911F1">
      <w:pPr>
        <w:textAlignment w:val="baseline"/>
        <w:rPr>
          <w:color w:val="000000"/>
          <w:sz w:val="28"/>
          <w:szCs w:val="26"/>
          <w:lang w:val="kk-KZ"/>
        </w:rPr>
      </w:pPr>
      <w:r w:rsidRPr="00250E98">
        <w:rPr>
          <w:color w:val="000000"/>
          <w:sz w:val="28"/>
          <w:szCs w:val="26"/>
          <w:lang w:val="kk-KZ"/>
        </w:rPr>
        <w:t>Атауы ________________________________</w:t>
      </w:r>
    </w:p>
    <w:p w:rsidR="005911F1" w:rsidRPr="00250E98" w:rsidRDefault="005911F1" w:rsidP="005911F1">
      <w:pPr>
        <w:textAlignment w:val="baseline"/>
        <w:rPr>
          <w:color w:val="000000"/>
          <w:sz w:val="28"/>
          <w:szCs w:val="26"/>
          <w:lang w:val="kk-KZ"/>
        </w:rPr>
      </w:pPr>
      <w:r w:rsidRPr="00250E98">
        <w:rPr>
          <w:color w:val="000000"/>
          <w:sz w:val="28"/>
          <w:szCs w:val="26"/>
          <w:lang w:val="kk-KZ"/>
        </w:rPr>
        <w:tab/>
      </w:r>
    </w:p>
    <w:p w:rsidR="005911F1" w:rsidRPr="00250E98" w:rsidRDefault="005911F1" w:rsidP="005911F1">
      <w:pPr>
        <w:textAlignment w:val="baseline"/>
        <w:rPr>
          <w:color w:val="000000"/>
          <w:sz w:val="28"/>
          <w:szCs w:val="26"/>
          <w:lang w:val="kk-KZ"/>
        </w:rPr>
      </w:pPr>
      <w:r w:rsidRPr="00250E98">
        <w:rPr>
          <w:color w:val="000000"/>
          <w:sz w:val="28"/>
          <w:szCs w:val="26"/>
          <w:lang w:val="kk-KZ"/>
        </w:rPr>
        <w:t>Мекенжайы ________________________________</w:t>
      </w:r>
    </w:p>
    <w:p w:rsidR="005911F1" w:rsidRPr="00250E98" w:rsidRDefault="005911F1" w:rsidP="005911F1">
      <w:pPr>
        <w:textAlignment w:val="baseline"/>
        <w:rPr>
          <w:color w:val="000000"/>
          <w:sz w:val="28"/>
          <w:szCs w:val="26"/>
          <w:lang w:val="kk-KZ"/>
        </w:rPr>
      </w:pPr>
    </w:p>
    <w:p w:rsidR="005911F1" w:rsidRPr="00250E98" w:rsidRDefault="005911F1" w:rsidP="005911F1">
      <w:pPr>
        <w:textAlignment w:val="baseline"/>
        <w:rPr>
          <w:color w:val="000000"/>
          <w:sz w:val="28"/>
          <w:szCs w:val="26"/>
          <w:lang w:val="kk-KZ"/>
        </w:rPr>
      </w:pPr>
      <w:r w:rsidRPr="00250E98">
        <w:rPr>
          <w:color w:val="000000"/>
          <w:sz w:val="28"/>
          <w:szCs w:val="26"/>
          <w:lang w:val="kk-KZ"/>
        </w:rPr>
        <w:t>Телефоны __________________________________________________________</w:t>
      </w:r>
    </w:p>
    <w:p w:rsidR="005911F1" w:rsidRPr="00250E98" w:rsidRDefault="005911F1" w:rsidP="005911F1">
      <w:pPr>
        <w:textAlignment w:val="baseline"/>
        <w:rPr>
          <w:color w:val="000000"/>
          <w:sz w:val="28"/>
          <w:szCs w:val="26"/>
          <w:lang w:val="kk-KZ"/>
        </w:rPr>
      </w:pPr>
    </w:p>
    <w:p w:rsidR="005911F1" w:rsidRPr="00250E98" w:rsidRDefault="005911F1" w:rsidP="005911F1">
      <w:pPr>
        <w:textAlignment w:val="baseline"/>
        <w:rPr>
          <w:color w:val="000000"/>
          <w:sz w:val="28"/>
          <w:szCs w:val="26"/>
          <w:lang w:val="kk-KZ"/>
        </w:rPr>
      </w:pPr>
      <w:r w:rsidRPr="00250E98">
        <w:rPr>
          <w:color w:val="000000"/>
          <w:sz w:val="28"/>
          <w:szCs w:val="26"/>
          <w:lang w:val="kk-KZ"/>
        </w:rPr>
        <w:t>Электрондық пошта мекенжайы _______________________________________</w:t>
      </w:r>
    </w:p>
    <w:p w:rsidR="005911F1" w:rsidRPr="00250E98" w:rsidRDefault="005911F1" w:rsidP="005911F1">
      <w:pPr>
        <w:textAlignment w:val="baseline"/>
        <w:rPr>
          <w:color w:val="000000"/>
          <w:sz w:val="28"/>
          <w:szCs w:val="26"/>
          <w:lang w:val="kk-KZ"/>
        </w:rPr>
      </w:pPr>
    </w:p>
    <w:p w:rsidR="005911F1" w:rsidRPr="00250E98" w:rsidRDefault="005911F1" w:rsidP="005911F1">
      <w:pPr>
        <w:textAlignment w:val="baseline"/>
        <w:rPr>
          <w:color w:val="000000"/>
          <w:sz w:val="28"/>
          <w:szCs w:val="26"/>
          <w:lang w:val="kk-KZ"/>
        </w:rPr>
      </w:pPr>
      <w:r w:rsidRPr="00250E98">
        <w:rPr>
          <w:color w:val="000000"/>
          <w:sz w:val="28"/>
          <w:szCs w:val="26"/>
          <w:lang w:val="kk-KZ"/>
        </w:rPr>
        <w:t xml:space="preserve">Орындаушы________________________________________ ________________ </w:t>
      </w:r>
    </w:p>
    <w:p w:rsidR="005911F1" w:rsidRPr="00250E98" w:rsidRDefault="005911F1" w:rsidP="005911F1">
      <w:pPr>
        <w:textAlignment w:val="baseline"/>
        <w:rPr>
          <w:color w:val="000000"/>
          <w:sz w:val="28"/>
          <w:szCs w:val="26"/>
          <w:lang w:val="kk-KZ"/>
        </w:rPr>
      </w:pPr>
      <w:r w:rsidRPr="00250E98">
        <w:rPr>
          <w:color w:val="000000"/>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sz w:val="28"/>
          <w:szCs w:val="26"/>
          <w:lang w:val="kk-KZ"/>
        </w:rPr>
      </w:pPr>
    </w:p>
    <w:p w:rsidR="005911F1" w:rsidRPr="00250E98" w:rsidRDefault="005911F1" w:rsidP="005911F1">
      <w:pPr>
        <w:textAlignment w:val="baseline"/>
        <w:rPr>
          <w:color w:val="000000"/>
          <w:sz w:val="28"/>
          <w:szCs w:val="26"/>
          <w:lang w:val="kk-KZ"/>
        </w:rPr>
      </w:pPr>
      <w:r w:rsidRPr="00250E98">
        <w:rPr>
          <w:color w:val="000000"/>
          <w:sz w:val="28"/>
          <w:szCs w:val="26"/>
          <w:lang w:val="kk-KZ"/>
        </w:rPr>
        <w:t>Бас бухгалтер немесе есепке қол қоюға уәкілетті адам</w:t>
      </w:r>
    </w:p>
    <w:p w:rsidR="005911F1" w:rsidRPr="00250E98" w:rsidRDefault="005911F1" w:rsidP="005911F1">
      <w:pPr>
        <w:textAlignment w:val="baseline"/>
        <w:rPr>
          <w:color w:val="000000"/>
          <w:sz w:val="28"/>
          <w:szCs w:val="26"/>
          <w:lang w:val="kk-KZ"/>
        </w:rPr>
      </w:pPr>
      <w:r w:rsidRPr="00250E98">
        <w:rPr>
          <w:color w:val="000000"/>
          <w:sz w:val="28"/>
          <w:szCs w:val="26"/>
          <w:lang w:val="kk-KZ"/>
        </w:rPr>
        <w:t>____________________________________________________ _______________</w:t>
      </w:r>
    </w:p>
    <w:p w:rsidR="005911F1" w:rsidRPr="00250E98" w:rsidRDefault="005911F1" w:rsidP="005911F1">
      <w:pPr>
        <w:textAlignment w:val="baseline"/>
        <w:rPr>
          <w:color w:val="000000"/>
          <w:sz w:val="28"/>
          <w:szCs w:val="26"/>
          <w:lang w:val="kk-KZ"/>
        </w:rPr>
      </w:pPr>
      <w:r w:rsidRPr="00250E98">
        <w:rPr>
          <w:color w:val="000000"/>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sz w:val="28"/>
          <w:szCs w:val="26"/>
          <w:lang w:val="kk-KZ"/>
        </w:rPr>
      </w:pPr>
    </w:p>
    <w:p w:rsidR="005911F1" w:rsidRPr="00250E98" w:rsidRDefault="005911F1" w:rsidP="005911F1">
      <w:pPr>
        <w:textAlignment w:val="baseline"/>
        <w:rPr>
          <w:color w:val="000000"/>
          <w:sz w:val="28"/>
          <w:szCs w:val="26"/>
          <w:lang w:val="kk-KZ"/>
        </w:rPr>
      </w:pPr>
      <w:r w:rsidRPr="00250E98">
        <w:rPr>
          <w:color w:val="000000"/>
          <w:sz w:val="28"/>
          <w:szCs w:val="26"/>
          <w:lang w:val="kk-KZ"/>
        </w:rPr>
        <w:t>Бірінші басшы немесе ол есепке қол қоюға уәкілеттік берген адам</w:t>
      </w:r>
    </w:p>
    <w:p w:rsidR="005911F1" w:rsidRPr="00250E98" w:rsidRDefault="005911F1" w:rsidP="005911F1">
      <w:pPr>
        <w:textAlignment w:val="baseline"/>
        <w:rPr>
          <w:color w:val="000000"/>
          <w:sz w:val="28"/>
          <w:szCs w:val="26"/>
          <w:lang w:val="kk-KZ"/>
        </w:rPr>
      </w:pPr>
      <w:r w:rsidRPr="00250E98">
        <w:rPr>
          <w:color w:val="000000"/>
          <w:sz w:val="28"/>
          <w:szCs w:val="26"/>
          <w:lang w:val="kk-KZ"/>
        </w:rPr>
        <w:t>____________________________________________________ _______________</w:t>
      </w:r>
    </w:p>
    <w:p w:rsidR="005911F1" w:rsidRPr="00250E98" w:rsidRDefault="005911F1" w:rsidP="005911F1">
      <w:pPr>
        <w:textAlignment w:val="baseline"/>
        <w:rPr>
          <w:color w:val="000000"/>
          <w:sz w:val="28"/>
          <w:szCs w:val="26"/>
          <w:lang w:val="kk-KZ"/>
        </w:rPr>
      </w:pPr>
      <w:r w:rsidRPr="00250E98">
        <w:rPr>
          <w:color w:val="000000"/>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sz w:val="28"/>
          <w:szCs w:val="26"/>
          <w:lang w:val="kk-KZ"/>
        </w:rPr>
      </w:pPr>
    </w:p>
    <w:p w:rsidR="005911F1" w:rsidRPr="004D352E" w:rsidRDefault="005911F1" w:rsidP="005911F1">
      <w:pPr>
        <w:textAlignment w:val="baseline"/>
        <w:rPr>
          <w:sz w:val="28"/>
          <w:szCs w:val="28"/>
          <w:lang w:val="kk-KZ"/>
        </w:rPr>
      </w:pPr>
      <w:r w:rsidRPr="00250E98">
        <w:rPr>
          <w:color w:val="000000"/>
          <w:sz w:val="28"/>
          <w:szCs w:val="26"/>
          <w:lang w:val="kk-KZ"/>
        </w:rPr>
        <w:t>Күні 20__ жылғы «____» ______________</w:t>
      </w:r>
    </w:p>
    <w:p w:rsidR="005911F1" w:rsidRPr="004D352E" w:rsidRDefault="005911F1" w:rsidP="005911F1">
      <w:pPr>
        <w:textAlignment w:val="baseline"/>
        <w:rPr>
          <w:sz w:val="28"/>
          <w:szCs w:val="28"/>
          <w:lang w:val="kk-KZ"/>
        </w:rPr>
      </w:pPr>
    </w:p>
    <w:p w:rsidR="005911F1" w:rsidRPr="004D352E" w:rsidRDefault="005911F1" w:rsidP="005911F1">
      <w:pPr>
        <w:textAlignment w:val="baseline"/>
        <w:rPr>
          <w:color w:val="000000"/>
          <w:sz w:val="28"/>
          <w:szCs w:val="28"/>
          <w:lang w:val="kk-KZ"/>
        </w:rPr>
      </w:pPr>
    </w:p>
    <w:p w:rsidR="005911F1" w:rsidRPr="004D352E" w:rsidRDefault="005911F1" w:rsidP="005911F1">
      <w:pPr>
        <w:textAlignment w:val="baseline"/>
        <w:rPr>
          <w:color w:val="000000"/>
          <w:sz w:val="28"/>
          <w:szCs w:val="28"/>
          <w:lang w:val="kk-KZ"/>
        </w:rPr>
      </w:pPr>
      <w:r w:rsidRPr="004D352E">
        <w:rPr>
          <w:color w:val="000000"/>
          <w:sz w:val="28"/>
          <w:szCs w:val="28"/>
          <w:lang w:val="kk-KZ"/>
        </w:rPr>
        <w:br w:type="page"/>
      </w:r>
    </w:p>
    <w:p w:rsidR="005911F1" w:rsidRPr="00250E98" w:rsidRDefault="005911F1" w:rsidP="005911F1">
      <w:pPr>
        <w:jc w:val="right"/>
        <w:rPr>
          <w:color w:val="000000" w:themeColor="text1"/>
          <w:sz w:val="28"/>
          <w:szCs w:val="28"/>
          <w:lang w:val="kk-KZ"/>
        </w:rPr>
      </w:pPr>
      <w:r w:rsidRPr="00250E98">
        <w:rPr>
          <w:color w:val="000000" w:themeColor="text1"/>
          <w:sz w:val="28"/>
          <w:szCs w:val="28"/>
          <w:lang w:val="kk-KZ"/>
        </w:rPr>
        <w:lastRenderedPageBreak/>
        <w:t xml:space="preserve">Шығындар бойынша есеп нысанына </w:t>
      </w:r>
    </w:p>
    <w:p w:rsidR="005911F1" w:rsidRPr="00250E98" w:rsidRDefault="005911F1" w:rsidP="005911F1">
      <w:pPr>
        <w:jc w:val="right"/>
        <w:rPr>
          <w:color w:val="000000"/>
          <w:sz w:val="28"/>
          <w:szCs w:val="28"/>
          <w:lang w:val="kk-KZ"/>
        </w:rPr>
      </w:pPr>
      <w:r w:rsidRPr="00250E98">
        <w:rPr>
          <w:color w:val="000000" w:themeColor="text1"/>
          <w:sz w:val="28"/>
          <w:szCs w:val="28"/>
          <w:lang w:val="kk-KZ"/>
        </w:rPr>
        <w:t xml:space="preserve">қосымша </w:t>
      </w:r>
    </w:p>
    <w:p w:rsidR="005911F1" w:rsidRPr="00250E98" w:rsidRDefault="005911F1" w:rsidP="005911F1">
      <w:pPr>
        <w:jc w:val="right"/>
        <w:rPr>
          <w:color w:val="000000" w:themeColor="text1"/>
          <w:sz w:val="28"/>
          <w:szCs w:val="28"/>
          <w:lang w:val="kk-KZ"/>
        </w:rPr>
      </w:pPr>
    </w:p>
    <w:p w:rsidR="005911F1" w:rsidRPr="00250E98" w:rsidRDefault="005911F1" w:rsidP="005911F1">
      <w:pPr>
        <w:jc w:val="right"/>
        <w:rPr>
          <w:color w:val="000000" w:themeColor="text1"/>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Әкімшілік деректер нысанын толтыру бойынша түсіндірме</w:t>
      </w:r>
    </w:p>
    <w:p w:rsidR="005911F1" w:rsidRPr="00250E98" w:rsidRDefault="005911F1" w:rsidP="005911F1">
      <w:pPr>
        <w:jc w:val="center"/>
        <w:rPr>
          <w:color w:val="000000"/>
          <w:sz w:val="28"/>
          <w:szCs w:val="28"/>
          <w:shd w:val="clear" w:color="auto" w:fill="FFFFFF"/>
          <w:lang w:val="kk-KZ"/>
        </w:rPr>
      </w:pPr>
      <w:r w:rsidRPr="00250E98">
        <w:rPr>
          <w:color w:val="000000"/>
          <w:sz w:val="28"/>
          <w:szCs w:val="28"/>
          <w:lang w:val="kk-KZ"/>
        </w:rPr>
        <w:br/>
      </w:r>
      <w:r w:rsidRPr="00250E98">
        <w:rPr>
          <w:color w:val="000000"/>
          <w:sz w:val="28"/>
          <w:szCs w:val="28"/>
          <w:shd w:val="clear" w:color="auto" w:fill="FFFFFF"/>
          <w:lang w:val="kk-KZ"/>
        </w:rPr>
        <w:t xml:space="preserve">Шығындар бойынша есеп </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 xml:space="preserve"> (индекс - 28- I(R)O_M, кезеңділігі –</w:t>
      </w:r>
      <w:r w:rsidRPr="00250E98">
        <w:rPr>
          <w:color w:val="000000" w:themeColor="text1"/>
          <w:sz w:val="28"/>
          <w:szCs w:val="28"/>
          <w:lang w:val="kk-KZ"/>
        </w:rPr>
        <w:t xml:space="preserve"> тоқсан сайын)</w:t>
      </w:r>
    </w:p>
    <w:p w:rsidR="005911F1" w:rsidRPr="00250E98" w:rsidRDefault="005911F1" w:rsidP="005911F1">
      <w:pPr>
        <w:shd w:val="clear" w:color="auto" w:fill="FFFFFF"/>
        <w:spacing w:before="225" w:after="135" w:line="390" w:lineRule="atLeast"/>
        <w:jc w:val="center"/>
        <w:textAlignment w:val="baseline"/>
        <w:outlineLvl w:val="2"/>
        <w:rPr>
          <w:color w:val="1E1E1E"/>
          <w:sz w:val="28"/>
          <w:szCs w:val="28"/>
          <w:lang w:val="kk-KZ"/>
        </w:rPr>
      </w:pPr>
      <w:r w:rsidRPr="00250E98">
        <w:rPr>
          <w:color w:val="1E1E1E"/>
          <w:sz w:val="28"/>
          <w:szCs w:val="28"/>
          <w:lang w:val="kk-KZ"/>
        </w:rPr>
        <w:t>1-тарау. Жалпы ережелер</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1. Осы түсіндірме «Шығындар бойынша есеп» әкімшілік деректерін жинауға арналған нысанын (бұдан әрі – Нысан) толтыру бойынша бірыңғай талаптарды айқындайды.</w:t>
      </w:r>
    </w:p>
    <w:p w:rsidR="005911F1" w:rsidRPr="00250E98" w:rsidRDefault="005911F1" w:rsidP="005911F1">
      <w:pPr>
        <w:shd w:val="clear" w:color="auto" w:fill="FFFFFF"/>
        <w:spacing w:line="285" w:lineRule="atLeast"/>
        <w:ind w:firstLine="709"/>
        <w:jc w:val="both"/>
        <w:textAlignment w:val="baseline"/>
        <w:rPr>
          <w:spacing w:val="2"/>
          <w:sz w:val="28"/>
          <w:szCs w:val="28"/>
          <w:lang w:val="kk-KZ"/>
        </w:rPr>
      </w:pPr>
      <w:r w:rsidRPr="00250E98">
        <w:rPr>
          <w:color w:val="000000"/>
          <w:spacing w:val="2"/>
          <w:sz w:val="28"/>
          <w:szCs w:val="28"/>
          <w:lang w:val="kk-KZ"/>
        </w:rPr>
        <w:t> </w:t>
      </w:r>
      <w:r w:rsidRPr="00250E98">
        <w:rPr>
          <w:spacing w:val="2"/>
          <w:sz w:val="28"/>
          <w:szCs w:val="28"/>
          <w:lang w:val="kk-KZ"/>
        </w:rPr>
        <w:t>2. Нысан «Сақтандыру қызметі туралы» 2000 жылғы 18 желтоқсандағы Қазақстан Республикасының Заңы (бұдан әрі – Заң) 74-бабының </w:t>
      </w:r>
      <w:hyperlink r:id="rId71" w:anchor="z578" w:history="1">
        <w:r w:rsidRPr="00250E98">
          <w:rPr>
            <w:spacing w:val="2"/>
            <w:sz w:val="28"/>
            <w:szCs w:val="28"/>
            <w:lang w:val="kk-KZ"/>
          </w:rPr>
          <w:t>2-тармағына</w:t>
        </w:r>
      </w:hyperlink>
      <w:r w:rsidRPr="00250E98">
        <w:rPr>
          <w:spacing w:val="2"/>
          <w:sz w:val="28"/>
          <w:szCs w:val="28"/>
          <w:lang w:val="kk-KZ"/>
        </w:rPr>
        <w:t> сәйкес әзірленді.</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3. Сақтандыру (қайта сақтандыру) ұйымы, исламдық сақтандыру (қайта сақтандыру) ұйымы Нысанды тоқсан сайын жасайды және есепті кезеңнің соңындағы жағдай бойынша толтырады. Нысандағы деректер теңгемен көрсетіледі.</w:t>
      </w:r>
    </w:p>
    <w:p w:rsidR="005911F1" w:rsidRPr="00250E98" w:rsidRDefault="005911F1" w:rsidP="005911F1">
      <w:pPr>
        <w:shd w:val="clear" w:color="auto" w:fill="FFFFFF"/>
        <w:spacing w:line="285" w:lineRule="atLeast"/>
        <w:ind w:firstLine="709"/>
        <w:jc w:val="both"/>
        <w:textAlignment w:val="baseline"/>
        <w:rPr>
          <w:color w:val="000000"/>
          <w:sz w:val="28"/>
          <w:szCs w:val="28"/>
          <w:lang w:val="kk-KZ"/>
        </w:rPr>
      </w:pPr>
      <w:r w:rsidRPr="00250E98">
        <w:rPr>
          <w:color w:val="000000"/>
          <w:spacing w:val="2"/>
          <w:sz w:val="28"/>
          <w:szCs w:val="28"/>
          <w:lang w:val="kk-KZ"/>
        </w:rPr>
        <w:t xml:space="preserve">4. </w:t>
      </w:r>
      <w:r w:rsidRPr="00250E98">
        <w:rPr>
          <w:color w:val="000000"/>
          <w:sz w:val="28"/>
          <w:szCs w:val="28"/>
          <w:lang w:val="kk-KZ"/>
        </w:rPr>
        <w:t>Нысанға бірінші басшы, бас бухгалтер не олардың орнындағы адамдар және орындаушы қол қояды</w:t>
      </w:r>
      <w:r w:rsidRPr="00250E98">
        <w:rPr>
          <w:sz w:val="28"/>
          <w:szCs w:val="28"/>
          <w:lang w:val="kk-KZ"/>
        </w:rPr>
        <w:t>.</w:t>
      </w:r>
    </w:p>
    <w:p w:rsidR="005911F1" w:rsidRPr="00250E98" w:rsidRDefault="005911F1" w:rsidP="005911F1">
      <w:pPr>
        <w:jc w:val="center"/>
        <w:rPr>
          <w:sz w:val="28"/>
          <w:szCs w:val="28"/>
          <w:lang w:val="kk-KZ"/>
        </w:rPr>
      </w:pPr>
    </w:p>
    <w:p w:rsidR="005911F1" w:rsidRPr="00250E98" w:rsidRDefault="005911F1" w:rsidP="005911F1">
      <w:pPr>
        <w:shd w:val="clear" w:color="auto" w:fill="FFFFFF"/>
        <w:spacing w:before="225" w:line="390" w:lineRule="atLeast"/>
        <w:jc w:val="center"/>
        <w:textAlignment w:val="baseline"/>
        <w:outlineLvl w:val="2"/>
        <w:rPr>
          <w:color w:val="1E1E1E"/>
          <w:sz w:val="28"/>
          <w:szCs w:val="28"/>
          <w:lang w:val="kk-KZ"/>
        </w:rPr>
      </w:pPr>
      <w:r w:rsidRPr="00250E98">
        <w:rPr>
          <w:color w:val="1E1E1E"/>
          <w:sz w:val="28"/>
          <w:szCs w:val="28"/>
          <w:lang w:val="kk-KZ"/>
        </w:rPr>
        <w:t>2-тарау. Нысанды толтыру бойынша түсіндірме</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5. Егер сақтандыру шарты бірнеше қайта сақтандыру ұйымында қайта сақтандырылатын болса, әрбір қайта сақтандыру шарты бойынша ақпарат жеке жолмен көрсетіледі, бұл ретте 2, 3, 4, 5, 6, 7, 8, 9 және 10-бағандарда көрсетілген сақтандыру шарты бойынша ақпарат әрбір жолда көрсетілуге тиіс.</w:t>
      </w:r>
    </w:p>
    <w:p w:rsidR="005911F1" w:rsidRPr="00250E98" w:rsidRDefault="005911F1" w:rsidP="005911F1">
      <w:pPr>
        <w:shd w:val="clear" w:color="auto" w:fill="FFFFFF"/>
        <w:spacing w:line="285" w:lineRule="atLeast"/>
        <w:ind w:firstLine="709"/>
        <w:jc w:val="both"/>
        <w:textAlignment w:val="baseline"/>
        <w:rPr>
          <w:spacing w:val="2"/>
          <w:sz w:val="28"/>
          <w:szCs w:val="28"/>
          <w:lang w:val="kk-KZ"/>
        </w:rPr>
      </w:pPr>
      <w:r w:rsidRPr="00250E98">
        <w:rPr>
          <w:spacing w:val="2"/>
          <w:sz w:val="28"/>
          <w:szCs w:val="28"/>
          <w:lang w:val="kk-KZ"/>
        </w:rPr>
        <w:t>6. Сақтандыру сыныбының аты 2-бағанда Заңның </w:t>
      </w:r>
      <w:hyperlink r:id="rId72" w:anchor="z8" w:history="1">
        <w:r w:rsidRPr="00250E98">
          <w:rPr>
            <w:spacing w:val="2"/>
            <w:sz w:val="28"/>
            <w:szCs w:val="28"/>
            <w:lang w:val="kk-KZ"/>
          </w:rPr>
          <w:t>6-бабында</w:t>
        </w:r>
      </w:hyperlink>
      <w:r w:rsidRPr="00250E98">
        <w:rPr>
          <w:spacing w:val="2"/>
          <w:sz w:val="28"/>
          <w:szCs w:val="28"/>
          <w:lang w:val="kk-KZ"/>
        </w:rPr>
        <w:t> және міндетті сақтандыру түрлерін реттейтін Қазақстан Республикасының заңнамалық актілерінде көзделген атына сәйкес толығымен көрсетіледі.</w:t>
      </w:r>
    </w:p>
    <w:p w:rsidR="005911F1" w:rsidRPr="00250E98" w:rsidRDefault="005911F1" w:rsidP="005911F1">
      <w:pPr>
        <w:shd w:val="clear" w:color="auto" w:fill="FFFFFF"/>
        <w:spacing w:line="285" w:lineRule="atLeast"/>
        <w:ind w:firstLine="709"/>
        <w:jc w:val="both"/>
        <w:textAlignment w:val="baseline"/>
        <w:rPr>
          <w:color w:val="000000"/>
          <w:spacing w:val="2"/>
          <w:sz w:val="28"/>
          <w:szCs w:val="28"/>
          <w:lang w:val="kk-KZ"/>
        </w:rPr>
      </w:pPr>
      <w:r w:rsidRPr="00250E98">
        <w:rPr>
          <w:color w:val="000000"/>
          <w:spacing w:val="2"/>
          <w:sz w:val="28"/>
          <w:szCs w:val="28"/>
          <w:lang w:val="kk-KZ"/>
        </w:rPr>
        <w:t>7. Сақтандыру төлемдерін төлеуден бас тарту түрінде реттелген шығындар бойынша ақпарат есепті күннің алдындағы соңғы 12 (он екі) ай үшін көрсетіледі.</w:t>
      </w:r>
    </w:p>
    <w:p w:rsidR="005911F1" w:rsidRPr="00250E98" w:rsidRDefault="005911F1" w:rsidP="005911F1">
      <w:pPr>
        <w:ind w:firstLine="397"/>
        <w:jc w:val="both"/>
        <w:rPr>
          <w:rFonts w:eastAsia="Calibri"/>
          <w:sz w:val="28"/>
          <w:szCs w:val="28"/>
          <w:lang w:val="kk-KZ"/>
        </w:rPr>
      </w:pPr>
      <w:r w:rsidRPr="00250E98">
        <w:rPr>
          <w:color w:val="000000"/>
          <w:sz w:val="28"/>
          <w:szCs w:val="28"/>
          <w:lang w:val="kk-KZ"/>
        </w:rPr>
        <w:t xml:space="preserve">8. </w:t>
      </w:r>
      <w:r w:rsidRPr="00250E98">
        <w:rPr>
          <w:rFonts w:eastAsia="Calibri"/>
          <w:color w:val="000000"/>
          <w:sz w:val="28"/>
          <w:szCs w:val="28"/>
          <w:lang w:val="kk-KZ"/>
        </w:rPr>
        <w:t xml:space="preserve">«Қызметкер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w:t>
      </w:r>
      <w:r w:rsidRPr="00250E98">
        <w:rPr>
          <w:rFonts w:eastAsia="Calibri"/>
          <w:sz w:val="28"/>
          <w:szCs w:val="28"/>
          <w:lang w:val="kk-KZ"/>
        </w:rPr>
        <w:t xml:space="preserve">Заңының </w:t>
      </w:r>
      <w:bookmarkStart w:id="32" w:name="sub1000621443"/>
      <w:r w:rsidRPr="00250E98">
        <w:rPr>
          <w:rFonts w:eastAsia="Calibri"/>
          <w:sz w:val="28"/>
          <w:szCs w:val="28"/>
        </w:rPr>
        <w:fldChar w:fldCharType="begin"/>
      </w:r>
      <w:r w:rsidRPr="00250E98">
        <w:rPr>
          <w:rFonts w:eastAsia="Calibri"/>
          <w:sz w:val="28"/>
          <w:szCs w:val="28"/>
          <w:lang w:val="kk-KZ"/>
        </w:rPr>
        <w:instrText xml:space="preserve"> HYPERLINK "jl:30003653.190000%20" </w:instrText>
      </w:r>
      <w:r w:rsidRPr="00250E98">
        <w:rPr>
          <w:rFonts w:eastAsia="Calibri"/>
          <w:sz w:val="28"/>
          <w:szCs w:val="28"/>
        </w:rPr>
        <w:fldChar w:fldCharType="separate"/>
      </w:r>
      <w:r w:rsidRPr="00250E98">
        <w:rPr>
          <w:rFonts w:eastAsia="Calibri"/>
          <w:sz w:val="28"/>
          <w:szCs w:val="28"/>
          <w:lang w:val="kk-KZ"/>
        </w:rPr>
        <w:t>19</w:t>
      </w:r>
      <w:r w:rsidRPr="00250E98">
        <w:rPr>
          <w:rFonts w:eastAsia="Calibri"/>
          <w:sz w:val="28"/>
          <w:szCs w:val="28"/>
        </w:rPr>
        <w:fldChar w:fldCharType="end"/>
      </w:r>
      <w:bookmarkEnd w:id="32"/>
      <w:r w:rsidRPr="00250E98">
        <w:rPr>
          <w:rFonts w:eastAsia="Calibri"/>
          <w:sz w:val="28"/>
          <w:szCs w:val="28"/>
          <w:lang w:val="kk-KZ"/>
        </w:rPr>
        <w:t xml:space="preserve"> және </w:t>
      </w:r>
      <w:bookmarkStart w:id="33" w:name="sub1000312397"/>
      <w:r w:rsidRPr="00250E98">
        <w:rPr>
          <w:rFonts w:eastAsia="Calibri"/>
          <w:sz w:val="28"/>
          <w:szCs w:val="28"/>
        </w:rPr>
        <w:fldChar w:fldCharType="begin"/>
      </w:r>
      <w:r w:rsidRPr="00250E98">
        <w:rPr>
          <w:rFonts w:eastAsia="Calibri"/>
          <w:sz w:val="28"/>
          <w:szCs w:val="28"/>
          <w:lang w:val="kk-KZ"/>
        </w:rPr>
        <w:instrText xml:space="preserve"> HYPERLINK "jl:30003653.230000%20" </w:instrText>
      </w:r>
      <w:r w:rsidRPr="00250E98">
        <w:rPr>
          <w:rFonts w:eastAsia="Calibri"/>
          <w:sz w:val="28"/>
          <w:szCs w:val="28"/>
        </w:rPr>
        <w:fldChar w:fldCharType="separate"/>
      </w:r>
      <w:r w:rsidRPr="00250E98">
        <w:rPr>
          <w:rFonts w:eastAsia="Calibri"/>
          <w:sz w:val="28"/>
          <w:szCs w:val="28"/>
          <w:lang w:val="kk-KZ"/>
        </w:rPr>
        <w:t>23-баптарына</w:t>
      </w:r>
      <w:r w:rsidRPr="00250E98">
        <w:rPr>
          <w:rFonts w:eastAsia="Calibri"/>
          <w:sz w:val="28"/>
          <w:szCs w:val="28"/>
        </w:rPr>
        <w:fldChar w:fldCharType="end"/>
      </w:r>
      <w:bookmarkEnd w:id="33"/>
      <w:r w:rsidRPr="00250E98">
        <w:rPr>
          <w:rFonts w:eastAsia="Calibri"/>
          <w:sz w:val="28"/>
          <w:szCs w:val="28"/>
          <w:lang w:val="kk-KZ"/>
        </w:rPr>
        <w:t xml:space="preserve"> сәйкес жасалған аннуитет шарттары бойынша пайда алушының еңбекке қабiлеттiлiгiнен айырылу дәрежесiн қайта куәландыруға (ұзартуға), денсаулығының нашарлауына байланысты мәлімделген шығындар бойынша Нысанның 14-бағанындағы күн жұмыста мертігу салдарынан қызметкер қайтыс болған немесе оған кәсіптік </w:t>
      </w:r>
      <w:r w:rsidRPr="00250E98">
        <w:rPr>
          <w:rFonts w:eastAsia="Calibri"/>
          <w:sz w:val="28"/>
          <w:szCs w:val="28"/>
          <w:lang w:val="kk-KZ"/>
        </w:rPr>
        <w:lastRenderedPageBreak/>
        <w:t>еңбекке қабілеттілігінен айырылу дәрежесі белгіленген кезде - жазатайым оқиға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w:t>
      </w:r>
    </w:p>
    <w:p w:rsidR="005911F1" w:rsidRPr="00250E98" w:rsidRDefault="005911F1" w:rsidP="005911F1">
      <w:pPr>
        <w:ind w:firstLine="397"/>
        <w:jc w:val="both"/>
        <w:rPr>
          <w:rFonts w:eastAsia="Calibri"/>
          <w:sz w:val="28"/>
          <w:szCs w:val="28"/>
          <w:lang w:val="kk-KZ"/>
        </w:rPr>
      </w:pPr>
      <w:r w:rsidRPr="00250E98">
        <w:rPr>
          <w:rFonts w:eastAsia="Calibri"/>
          <w:sz w:val="28"/>
          <w:szCs w:val="28"/>
          <w:lang w:val="kk-KZ"/>
        </w:rPr>
        <w:t>9. Нысанның 16-бағанында ақпарат қызметкер еңбек (қызметтік) міндеттерін атқарған кезде оны жазатайым оқиғалардан міндетті сақтандыру сыныбы бойынша толтырылады.</w:t>
      </w:r>
    </w:p>
    <w:p w:rsidR="005911F1" w:rsidRPr="00250E98" w:rsidRDefault="005911F1" w:rsidP="005911F1">
      <w:pPr>
        <w:ind w:firstLine="397"/>
        <w:jc w:val="both"/>
        <w:rPr>
          <w:rFonts w:eastAsia="Calibri"/>
          <w:sz w:val="28"/>
          <w:szCs w:val="28"/>
          <w:lang w:val="kk-KZ"/>
        </w:rPr>
      </w:pPr>
      <w:r w:rsidRPr="00250E98">
        <w:rPr>
          <w:rFonts w:eastAsia="Calibri"/>
          <w:sz w:val="28"/>
          <w:szCs w:val="28"/>
          <w:lang w:val="kk-KZ"/>
        </w:rPr>
        <w:t>10. Нысанның 18-бағанында сақтандыру (қайта сақтандыру) шартына сәйкес өтелетін тәуекел аты көрсетіледі.</w:t>
      </w:r>
    </w:p>
    <w:p w:rsidR="005911F1" w:rsidRPr="00250E98" w:rsidRDefault="005911F1" w:rsidP="005911F1">
      <w:pPr>
        <w:ind w:firstLine="397"/>
        <w:jc w:val="both"/>
        <w:rPr>
          <w:rFonts w:eastAsia="Calibri"/>
          <w:sz w:val="28"/>
          <w:szCs w:val="28"/>
          <w:lang w:val="kk-KZ"/>
        </w:rPr>
      </w:pPr>
      <w:r w:rsidRPr="00250E98">
        <w:rPr>
          <w:rFonts w:eastAsia="Calibri"/>
          <w:sz w:val="28"/>
          <w:szCs w:val="28"/>
          <w:lang w:val="kk-KZ"/>
        </w:rPr>
        <w:t xml:space="preserve">11. Нысанның 23-бағанында құжаттардың қайсысының сақтандыру (қайта сақтандыру) ұйымына бұрын </w:t>
      </w:r>
      <w:r w:rsidRPr="00250E98">
        <w:rPr>
          <w:rFonts w:eastAsia="Calibri"/>
          <w:color w:val="000000"/>
          <w:sz w:val="28"/>
          <w:szCs w:val="28"/>
          <w:lang w:val="kk-KZ"/>
        </w:rPr>
        <w:t>келіп түсетініне қарамастан, сотқа шақыру қағазын (хабарлама) және (немесе) шағым-талап алған күн туралы ақпарат көрсетіледі.</w:t>
      </w:r>
    </w:p>
    <w:p w:rsidR="005911F1" w:rsidRPr="00250E98" w:rsidRDefault="005911F1" w:rsidP="005911F1">
      <w:pPr>
        <w:ind w:firstLine="397"/>
        <w:jc w:val="both"/>
        <w:rPr>
          <w:rFonts w:eastAsia="Calibri"/>
          <w:sz w:val="28"/>
          <w:szCs w:val="28"/>
          <w:lang w:val="kk-KZ"/>
        </w:rPr>
      </w:pPr>
      <w:r w:rsidRPr="00250E98">
        <w:rPr>
          <w:rFonts w:eastAsia="Calibri"/>
          <w:color w:val="000000"/>
          <w:sz w:val="28"/>
          <w:szCs w:val="28"/>
          <w:lang w:val="kk-KZ"/>
        </w:rPr>
        <w:t>12. Нысанның 25-бағанында сот шешімінің және оның заңды күшіне енген немесе оның күші жойылған күндер туралы ақпарат әрбір күннің жанына тиісті ақпаратты көрсете отырып, хронология түрінде көрсетіледі</w:t>
      </w:r>
      <w:r w:rsidRPr="00250E98">
        <w:rPr>
          <w:color w:val="000000"/>
          <w:sz w:val="28"/>
          <w:szCs w:val="28"/>
          <w:lang w:val="kk-KZ"/>
        </w:rPr>
        <w:t>.</w:t>
      </w:r>
    </w:p>
    <w:p w:rsidR="005911F1" w:rsidRPr="00250E98" w:rsidRDefault="005911F1" w:rsidP="005911F1">
      <w:pPr>
        <w:ind w:firstLine="397"/>
        <w:jc w:val="both"/>
        <w:rPr>
          <w:sz w:val="28"/>
          <w:szCs w:val="28"/>
          <w:lang w:val="kk-KZ"/>
        </w:rPr>
      </w:pPr>
      <w:r w:rsidRPr="00250E98">
        <w:rPr>
          <w:sz w:val="28"/>
          <w:szCs w:val="28"/>
          <w:lang w:val="kk-KZ"/>
        </w:rPr>
        <w:t xml:space="preserve">13. </w:t>
      </w:r>
      <w:r w:rsidRPr="00250E98">
        <w:rPr>
          <w:rFonts w:eastAsia="Calibri"/>
          <w:color w:val="000000"/>
          <w:sz w:val="28"/>
          <w:szCs w:val="28"/>
          <w:lang w:val="kk-KZ"/>
        </w:rPr>
        <w:t>Мәліметтер болмаған жағдайда Нысан нөлдік қалдықтармен ұсынылады</w:t>
      </w:r>
      <w:r w:rsidRPr="00250E98">
        <w:rPr>
          <w:sz w:val="28"/>
          <w:szCs w:val="28"/>
          <w:lang w:val="kk-KZ"/>
        </w:rPr>
        <w:t>.</w:t>
      </w:r>
    </w:p>
    <w:p w:rsidR="005911F1" w:rsidRPr="00250E98" w:rsidRDefault="005911F1" w:rsidP="005911F1">
      <w:pPr>
        <w:ind w:firstLine="397"/>
        <w:jc w:val="both"/>
        <w:rPr>
          <w:color w:val="000000"/>
          <w:sz w:val="28"/>
          <w:szCs w:val="28"/>
          <w:lang w:val="kk-KZ"/>
        </w:rPr>
      </w:pPr>
    </w:p>
    <w:p w:rsidR="005911F1" w:rsidRPr="00250E98" w:rsidRDefault="005911F1" w:rsidP="005911F1">
      <w:pPr>
        <w:ind w:firstLine="397"/>
        <w:jc w:val="both"/>
        <w:rPr>
          <w:color w:val="000000"/>
          <w:sz w:val="28"/>
          <w:szCs w:val="28"/>
          <w:lang w:val="kk-KZ"/>
        </w:rPr>
      </w:pPr>
      <w:r w:rsidRPr="00250E98">
        <w:rPr>
          <w:color w:val="000000"/>
          <w:sz w:val="28"/>
          <w:szCs w:val="28"/>
          <w:lang w:val="kk-KZ"/>
        </w:rPr>
        <w:br w:type="page"/>
      </w: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Қазақстан Республикасы</w:t>
      </w:r>
    </w:p>
    <w:p w:rsidR="005911F1" w:rsidRPr="00250E98" w:rsidRDefault="005911F1" w:rsidP="005911F1">
      <w:pPr>
        <w:jc w:val="right"/>
        <w:rPr>
          <w:color w:val="000000"/>
          <w:sz w:val="28"/>
          <w:szCs w:val="28"/>
          <w:lang w:val="kk-KZ"/>
        </w:rPr>
      </w:pPr>
      <w:r w:rsidRPr="00250E98">
        <w:rPr>
          <w:color w:val="000000"/>
          <w:sz w:val="28"/>
          <w:szCs w:val="28"/>
          <w:lang w:val="kk-KZ"/>
        </w:rPr>
        <w:t>Ұлттық Банкі 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AC7A4D">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t>29-қосымша</w:t>
      </w:r>
    </w:p>
    <w:p w:rsidR="005911F1" w:rsidRPr="00250E98" w:rsidRDefault="005911F1" w:rsidP="005911F1">
      <w:pPr>
        <w:jc w:val="right"/>
        <w:rPr>
          <w:rFonts w:eastAsia="Calibri"/>
          <w:color w:val="000000"/>
          <w:sz w:val="28"/>
          <w:szCs w:val="18"/>
          <w:lang w:val="kk-KZ"/>
        </w:rPr>
      </w:pPr>
    </w:p>
    <w:p w:rsidR="005911F1" w:rsidRPr="00250E98" w:rsidRDefault="005911F1" w:rsidP="005911F1">
      <w:pPr>
        <w:jc w:val="right"/>
        <w:rPr>
          <w:rFonts w:eastAsia="Calibri"/>
          <w:color w:val="000000"/>
          <w:sz w:val="28"/>
          <w:szCs w:val="18"/>
          <w:lang w:val="kk-KZ"/>
        </w:rPr>
      </w:pPr>
      <w:r w:rsidRPr="00250E98">
        <w:rPr>
          <w:rFonts w:eastAsia="Calibri"/>
          <w:color w:val="000000"/>
          <w:sz w:val="28"/>
          <w:szCs w:val="18"/>
          <w:lang w:val="kk-KZ"/>
        </w:rPr>
        <w:t>Нысан</w:t>
      </w:r>
    </w:p>
    <w:p w:rsidR="005911F1" w:rsidRPr="00250E98" w:rsidRDefault="005911F1" w:rsidP="005911F1">
      <w:pPr>
        <w:jc w:val="right"/>
        <w:rPr>
          <w:color w:val="000000"/>
          <w:sz w:val="28"/>
          <w:szCs w:val="28"/>
          <w:lang w:val="kk-KZ"/>
        </w:rPr>
      </w:pPr>
    </w:p>
    <w:p w:rsidR="005911F1" w:rsidRPr="00250E98" w:rsidRDefault="005911F1" w:rsidP="005911F1">
      <w:pPr>
        <w:jc w:val="center"/>
        <w:rPr>
          <w:color w:val="000000"/>
          <w:sz w:val="28"/>
          <w:szCs w:val="28"/>
          <w:lang w:val="kk-KZ"/>
        </w:rPr>
      </w:pPr>
      <w:r w:rsidRPr="00250E98">
        <w:rPr>
          <w:color w:val="000000"/>
          <w:sz w:val="28"/>
          <w:szCs w:val="28"/>
          <w:lang w:val="kk-KZ"/>
        </w:rPr>
        <w:t>Әкімшілік деректерді жинауға арналған нысан</w:t>
      </w:r>
    </w:p>
    <w:p w:rsidR="005911F1" w:rsidRPr="00250E98" w:rsidRDefault="005911F1" w:rsidP="005911F1">
      <w:pPr>
        <w:jc w:val="center"/>
        <w:textAlignment w:val="baseline"/>
        <w:rPr>
          <w:rFonts w:eastAsia="Calibri"/>
          <w:bCs/>
          <w:color w:val="000000"/>
          <w:sz w:val="28"/>
          <w:szCs w:val="28"/>
          <w:lang w:val="kk-KZ"/>
        </w:rPr>
      </w:pP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rFonts w:eastAsia="Calibri"/>
          <w:sz w:val="28"/>
          <w:szCs w:val="28"/>
          <w:lang w:val="kk-KZ"/>
        </w:rPr>
      </w:pPr>
      <w:r w:rsidRPr="00250E98">
        <w:rPr>
          <w:rFonts w:eastAsia="Calibri"/>
          <w:sz w:val="28"/>
          <w:szCs w:val="28"/>
          <w:lang w:val="kk-KZ"/>
        </w:rPr>
        <w:t>Қайда ұсынылады: Қазақстан Республикасының Ұлттық Банкі</w:t>
      </w:r>
    </w:p>
    <w:p w:rsidR="005911F1" w:rsidRPr="00250E98" w:rsidRDefault="005911F1" w:rsidP="005911F1">
      <w:pPr>
        <w:jc w:val="both"/>
        <w:textAlignment w:val="baseline"/>
        <w:rPr>
          <w:color w:val="000000"/>
          <w:sz w:val="28"/>
          <w:szCs w:val="28"/>
          <w:lang w:val="kk-KZ"/>
        </w:rPr>
      </w:pPr>
    </w:p>
    <w:p w:rsidR="005911F1" w:rsidRPr="00250E98" w:rsidRDefault="005911F1" w:rsidP="005911F1">
      <w:pPr>
        <w:jc w:val="both"/>
        <w:textAlignment w:val="baseline"/>
        <w:rPr>
          <w:bCs/>
          <w:sz w:val="28"/>
          <w:szCs w:val="28"/>
          <w:lang w:val="kk-KZ"/>
        </w:rPr>
      </w:pPr>
      <w:r w:rsidRPr="00250E98">
        <w:rPr>
          <w:rFonts w:eastAsia="Calibri"/>
          <w:color w:val="000000"/>
          <w:sz w:val="28"/>
          <w:szCs w:val="28"/>
          <w:lang w:val="kk-KZ"/>
        </w:rPr>
        <w:t xml:space="preserve">Әкімшілік деректерді жинауға арналған </w:t>
      </w:r>
      <w:r w:rsidRPr="00250E98">
        <w:rPr>
          <w:color w:val="000000"/>
          <w:sz w:val="28"/>
          <w:szCs w:val="28"/>
          <w:lang w:val="kk-KZ"/>
        </w:rPr>
        <w:t xml:space="preserve">нысан </w:t>
      </w:r>
      <w:hyperlink r:id="rId73" w:history="1">
        <w:r w:rsidRPr="00250E98">
          <w:rPr>
            <w:sz w:val="28"/>
            <w:szCs w:val="28"/>
            <w:lang w:val="kk-KZ"/>
          </w:rPr>
          <w:t>www.nationalbank.kz</w:t>
        </w:r>
      </w:hyperlink>
      <w:r w:rsidRPr="00250E98">
        <w:rPr>
          <w:sz w:val="28"/>
          <w:szCs w:val="28"/>
          <w:lang w:val="kk-KZ"/>
        </w:rPr>
        <w:t xml:space="preserve">. </w:t>
      </w:r>
      <w:r w:rsidRPr="00250E98">
        <w:rPr>
          <w:bCs/>
          <w:sz w:val="28"/>
          <w:szCs w:val="28"/>
        </w:rPr>
        <w:t>интернет-ресур</w:t>
      </w:r>
      <w:r w:rsidRPr="00250E98">
        <w:rPr>
          <w:bCs/>
          <w:sz w:val="28"/>
          <w:szCs w:val="28"/>
          <w:lang w:val="en-US"/>
        </w:rPr>
        <w:t>c</w:t>
      </w:r>
      <w:r w:rsidRPr="00250E98">
        <w:rPr>
          <w:bCs/>
          <w:sz w:val="28"/>
          <w:szCs w:val="28"/>
          <w:lang w:val="kk-KZ"/>
        </w:rPr>
        <w:t>ында орналастырылған</w:t>
      </w:r>
    </w:p>
    <w:p w:rsidR="005911F1" w:rsidRPr="00250E98" w:rsidRDefault="005911F1" w:rsidP="005911F1">
      <w:pPr>
        <w:jc w:val="both"/>
        <w:textAlignment w:val="baseline"/>
        <w:rPr>
          <w:color w:val="000000"/>
          <w:sz w:val="28"/>
          <w:szCs w:val="28"/>
        </w:rPr>
      </w:pPr>
    </w:p>
    <w:p w:rsidR="005911F1" w:rsidRPr="00250E98" w:rsidRDefault="005911F1" w:rsidP="005911F1">
      <w:pPr>
        <w:ind w:firstLine="397"/>
        <w:jc w:val="center"/>
        <w:textAlignment w:val="baseline"/>
        <w:rPr>
          <w:color w:val="000000"/>
          <w:sz w:val="28"/>
          <w:szCs w:val="28"/>
        </w:rPr>
      </w:pPr>
      <w:r w:rsidRPr="00250E98">
        <w:rPr>
          <w:rFonts w:eastAsia="Calibri"/>
          <w:color w:val="000000"/>
          <w:sz w:val="28"/>
          <w:szCs w:val="28"/>
          <w:lang w:val="kk-KZ"/>
        </w:rPr>
        <w:t xml:space="preserve">Сақтандыру төлемдерінің статистикасы </w:t>
      </w:r>
      <w:r w:rsidRPr="00250E98">
        <w:rPr>
          <w:sz w:val="28"/>
          <w:szCs w:val="28"/>
          <w:lang w:val="kk-KZ"/>
        </w:rPr>
        <w:t>бойынша</w:t>
      </w:r>
      <w:r w:rsidRPr="00250E98">
        <w:rPr>
          <w:rFonts w:eastAsia="Calibri"/>
          <w:color w:val="000000"/>
          <w:sz w:val="28"/>
          <w:szCs w:val="28"/>
          <w:lang w:val="kk-KZ"/>
        </w:rPr>
        <w:t xml:space="preserve"> есеп</w:t>
      </w: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color w:val="000000"/>
          <w:sz w:val="28"/>
          <w:szCs w:val="28"/>
        </w:rPr>
      </w:pPr>
      <w:r w:rsidRPr="00250E98">
        <w:rPr>
          <w:rFonts w:eastAsia="Calibri"/>
          <w:sz w:val="28"/>
          <w:szCs w:val="28"/>
          <w:lang w:val="kk-KZ"/>
        </w:rPr>
        <w:t>Әкімшілік деректер нысанының индексі</w:t>
      </w:r>
      <w:r w:rsidRPr="00250E98">
        <w:rPr>
          <w:sz w:val="28"/>
          <w:szCs w:val="28"/>
        </w:rPr>
        <w:t>: 29</w:t>
      </w:r>
      <w:r w:rsidRPr="00250E98">
        <w:rPr>
          <w:color w:val="000000"/>
          <w:sz w:val="28"/>
          <w:szCs w:val="28"/>
        </w:rPr>
        <w:t xml:space="preserve"> - </w:t>
      </w:r>
      <w:r w:rsidRPr="00250E98">
        <w:rPr>
          <w:color w:val="000000"/>
          <w:sz w:val="28"/>
          <w:szCs w:val="28"/>
          <w:lang w:val="en-US"/>
        </w:rPr>
        <w:t>I</w:t>
      </w:r>
      <w:r w:rsidRPr="00250E98">
        <w:rPr>
          <w:color w:val="000000"/>
          <w:sz w:val="28"/>
          <w:szCs w:val="28"/>
        </w:rPr>
        <w:t>(</w:t>
      </w:r>
      <w:r w:rsidRPr="00250E98">
        <w:rPr>
          <w:color w:val="000000"/>
          <w:sz w:val="28"/>
          <w:szCs w:val="28"/>
          <w:lang w:val="en-US"/>
        </w:rPr>
        <w:t>R</w:t>
      </w:r>
      <w:r w:rsidRPr="00250E98">
        <w:rPr>
          <w:color w:val="000000"/>
          <w:sz w:val="28"/>
          <w:szCs w:val="28"/>
        </w:rPr>
        <w:t>)</w:t>
      </w:r>
      <w:r w:rsidRPr="00250E98">
        <w:rPr>
          <w:color w:val="000000"/>
          <w:sz w:val="28"/>
          <w:szCs w:val="28"/>
          <w:lang w:val="en-US"/>
        </w:rPr>
        <w:t>O</w:t>
      </w:r>
      <w:r w:rsidRPr="00250E98">
        <w:rPr>
          <w:color w:val="000000"/>
          <w:sz w:val="28"/>
          <w:szCs w:val="28"/>
        </w:rPr>
        <w:t>_</w:t>
      </w:r>
      <w:r w:rsidRPr="00250E98">
        <w:rPr>
          <w:color w:val="000000"/>
          <w:sz w:val="28"/>
          <w:szCs w:val="28"/>
          <w:lang w:val="en-US"/>
        </w:rPr>
        <w:t>M</w:t>
      </w:r>
    </w:p>
    <w:p w:rsidR="005911F1" w:rsidRPr="00250E98" w:rsidRDefault="005911F1" w:rsidP="005911F1">
      <w:pPr>
        <w:textAlignment w:val="baseline"/>
        <w:rPr>
          <w:color w:val="000000"/>
          <w:sz w:val="28"/>
          <w:szCs w:val="28"/>
        </w:rPr>
      </w:pPr>
    </w:p>
    <w:p w:rsidR="005911F1" w:rsidRPr="00250E98" w:rsidRDefault="005911F1" w:rsidP="005911F1">
      <w:pPr>
        <w:textAlignment w:val="baseline"/>
        <w:rPr>
          <w:rFonts w:eastAsia="Calibri"/>
          <w:sz w:val="28"/>
          <w:szCs w:val="28"/>
          <w:lang w:val="kk-KZ"/>
        </w:rPr>
      </w:pPr>
      <w:r w:rsidRPr="00250E98">
        <w:rPr>
          <w:rFonts w:eastAsia="Calibri"/>
          <w:sz w:val="28"/>
          <w:szCs w:val="28"/>
          <w:lang w:val="kk-KZ"/>
        </w:rPr>
        <w:t>Кезеңділігі: тоқсан сайын</w:t>
      </w:r>
    </w:p>
    <w:p w:rsidR="005911F1" w:rsidRPr="00250E98" w:rsidRDefault="005911F1" w:rsidP="005911F1">
      <w:pPr>
        <w:textAlignment w:val="baseline"/>
        <w:rPr>
          <w:color w:val="000000"/>
          <w:sz w:val="28"/>
          <w:szCs w:val="28"/>
        </w:rPr>
      </w:pPr>
    </w:p>
    <w:p w:rsidR="005911F1" w:rsidRPr="00250E98" w:rsidRDefault="005911F1" w:rsidP="005911F1">
      <w:pPr>
        <w:jc w:val="both"/>
        <w:rPr>
          <w:rFonts w:eastAsia="Calibri"/>
          <w:color w:val="000000"/>
          <w:sz w:val="28"/>
          <w:szCs w:val="28"/>
          <w:lang w:val="kk-KZ"/>
        </w:rPr>
      </w:pPr>
      <w:r w:rsidRPr="00250E98">
        <w:rPr>
          <w:rFonts w:eastAsia="Calibri"/>
          <w:sz w:val="28"/>
          <w:szCs w:val="28"/>
          <w:lang w:val="kk-KZ"/>
        </w:rPr>
        <w:t>Есепті кезең: 20__жылғы «___» ________________ жағдай бойынша</w:t>
      </w:r>
    </w:p>
    <w:p w:rsidR="005911F1" w:rsidRPr="00250E98" w:rsidRDefault="005911F1" w:rsidP="005911F1">
      <w:pPr>
        <w:textAlignment w:val="baseline"/>
        <w:rPr>
          <w:color w:val="000000"/>
          <w:sz w:val="28"/>
          <w:szCs w:val="28"/>
        </w:rPr>
      </w:pP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color w:val="000000"/>
          <w:sz w:val="28"/>
          <w:szCs w:val="28"/>
          <w:lang w:val="kk-KZ"/>
        </w:rPr>
      </w:pPr>
      <w:r w:rsidRPr="00250E98">
        <w:rPr>
          <w:sz w:val="28"/>
          <w:szCs w:val="28"/>
          <w:lang w:val="kk-KZ"/>
        </w:rPr>
        <w:t>Ұсынатын тұлғалар тобы: сақтандыру (қайта сақтандыру) ұйымы, исламдық сақтандыру (қайта сақтандыру) ұйымы</w:t>
      </w:r>
    </w:p>
    <w:p w:rsidR="005911F1" w:rsidRPr="00250E98" w:rsidRDefault="005911F1" w:rsidP="005911F1">
      <w:pPr>
        <w:jc w:val="both"/>
        <w:textAlignment w:val="baseline"/>
        <w:rPr>
          <w:sz w:val="28"/>
          <w:szCs w:val="28"/>
          <w:lang w:val="kk-KZ"/>
        </w:rPr>
      </w:pPr>
    </w:p>
    <w:p w:rsidR="005911F1" w:rsidRPr="00250E98" w:rsidRDefault="005911F1" w:rsidP="005911F1">
      <w:pPr>
        <w:textAlignment w:val="baseline"/>
        <w:rPr>
          <w:color w:val="000000"/>
          <w:sz w:val="28"/>
          <w:szCs w:val="28"/>
        </w:rPr>
      </w:pPr>
    </w:p>
    <w:p w:rsidR="005911F1" w:rsidRPr="00250E98" w:rsidRDefault="005911F1" w:rsidP="005911F1">
      <w:pPr>
        <w:ind w:firstLine="397"/>
        <w:jc w:val="both"/>
        <w:rPr>
          <w:color w:val="000000"/>
          <w:sz w:val="28"/>
          <w:szCs w:val="28"/>
          <w:lang w:val="kk-KZ"/>
        </w:rPr>
      </w:pPr>
    </w:p>
    <w:p w:rsidR="005911F1" w:rsidRPr="00250E98" w:rsidRDefault="005911F1" w:rsidP="005911F1">
      <w:pPr>
        <w:ind w:firstLine="397"/>
        <w:jc w:val="right"/>
        <w:rPr>
          <w:color w:val="000000"/>
          <w:sz w:val="28"/>
          <w:szCs w:val="28"/>
          <w:lang w:val="kk-KZ"/>
        </w:rPr>
      </w:pPr>
      <w:r w:rsidRPr="00250E98">
        <w:rPr>
          <w:color w:val="000000"/>
          <w:sz w:val="28"/>
          <w:szCs w:val="28"/>
          <w:lang w:val="kk-KZ"/>
        </w:rPr>
        <w:br w:type="page"/>
      </w:r>
      <w:bookmarkStart w:id="34" w:name="SUB3"/>
      <w:bookmarkEnd w:id="34"/>
      <w:r w:rsidRPr="00250E98">
        <w:rPr>
          <w:color w:val="000000"/>
          <w:sz w:val="28"/>
          <w:szCs w:val="28"/>
          <w:lang w:val="kk-KZ"/>
        </w:rPr>
        <w:lastRenderedPageBreak/>
        <w:t>Нысан</w:t>
      </w:r>
    </w:p>
    <w:p w:rsidR="005911F1" w:rsidRPr="00250E98" w:rsidRDefault="005911F1" w:rsidP="005911F1">
      <w:pPr>
        <w:jc w:val="both"/>
        <w:textAlignment w:val="baseline"/>
        <w:rPr>
          <w:color w:val="000000"/>
          <w:sz w:val="28"/>
          <w:szCs w:val="28"/>
          <w:lang w:val="kk-KZ"/>
        </w:rPr>
      </w:pPr>
      <w:r w:rsidRPr="00250E98">
        <w:rPr>
          <w:color w:val="000000"/>
          <w:sz w:val="28"/>
          <w:szCs w:val="28"/>
          <w:lang w:val="kk-KZ"/>
        </w:rPr>
        <w:t>«</w:t>
      </w:r>
      <w:r w:rsidRPr="00250E98">
        <w:rPr>
          <w:rFonts w:eastAsia="Calibri"/>
          <w:color w:val="000000"/>
          <w:sz w:val="28"/>
          <w:szCs w:val="28"/>
          <w:lang w:val="kk-KZ"/>
        </w:rPr>
        <w:t>Сақтандыру төлемдерінің статистикасы</w:t>
      </w:r>
      <w:r w:rsidRPr="00250E98">
        <w:rPr>
          <w:color w:val="000000"/>
          <w:sz w:val="28"/>
          <w:szCs w:val="28"/>
          <w:lang w:val="kk-KZ"/>
        </w:rPr>
        <w:t>» кестесі</w:t>
      </w:r>
    </w:p>
    <w:p w:rsidR="005911F1" w:rsidRPr="00250E98" w:rsidRDefault="005911F1" w:rsidP="005911F1">
      <w:pPr>
        <w:jc w:val="right"/>
        <w:textAlignment w:val="baseline"/>
        <w:rPr>
          <w:color w:val="000000"/>
          <w:sz w:val="28"/>
          <w:szCs w:val="28"/>
          <w:lang w:val="kk-KZ"/>
        </w:rPr>
      </w:pPr>
      <w:r w:rsidRPr="00250E98">
        <w:rPr>
          <w:color w:val="000000"/>
          <w:sz w:val="28"/>
          <w:szCs w:val="28"/>
          <w:lang w:val="kk-KZ"/>
        </w:rPr>
        <w:t>(теңге) </w:t>
      </w:r>
    </w:p>
    <w:tbl>
      <w:tblPr>
        <w:tblW w:w="4846" w:type="pct"/>
        <w:jc w:val="center"/>
        <w:tblInd w:w="-1104" w:type="dxa"/>
        <w:tblLayout w:type="fixed"/>
        <w:tblCellMar>
          <w:left w:w="0" w:type="dxa"/>
          <w:right w:w="0" w:type="dxa"/>
        </w:tblCellMar>
        <w:tblLook w:val="04A0" w:firstRow="1" w:lastRow="0" w:firstColumn="1" w:lastColumn="0" w:noHBand="0" w:noVBand="1"/>
      </w:tblPr>
      <w:tblGrid>
        <w:gridCol w:w="524"/>
        <w:gridCol w:w="1419"/>
        <w:gridCol w:w="1417"/>
        <w:gridCol w:w="1560"/>
        <w:gridCol w:w="2739"/>
        <w:gridCol w:w="1891"/>
      </w:tblGrid>
      <w:tr w:rsidR="005911F1" w:rsidRPr="00250E98" w:rsidTr="00555BBB">
        <w:trPr>
          <w:jc w:val="center"/>
        </w:trPr>
        <w:tc>
          <w:tcPr>
            <w:tcW w:w="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w:t>
            </w:r>
          </w:p>
        </w:tc>
        <w:tc>
          <w:tcPr>
            <w:tcW w:w="7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сыныбы</w:t>
            </w:r>
          </w:p>
        </w:tc>
        <w:tc>
          <w:tcPr>
            <w:tcW w:w="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түрі</w:t>
            </w:r>
          </w:p>
        </w:tc>
        <w:tc>
          <w:tcPr>
            <w:tcW w:w="8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Сақтанушы</w:t>
            </w:r>
          </w:p>
        </w:tc>
        <w:tc>
          <w:tcPr>
            <w:tcW w:w="14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lang w:val="kk-KZ"/>
              </w:rPr>
            </w:pPr>
            <w:r w:rsidRPr="00250E98">
              <w:rPr>
                <w:rFonts w:eastAsia="Calibri"/>
              </w:rPr>
              <w:t>Сақтанушының Бизнес-</w:t>
            </w:r>
            <w:r w:rsidRPr="00250E98">
              <w:rPr>
                <w:rFonts w:eastAsia="Calibri"/>
                <w:lang w:val="kk-KZ"/>
              </w:rPr>
              <w:t>сәйк</w:t>
            </w:r>
            <w:r w:rsidRPr="00250E98">
              <w:rPr>
                <w:rFonts w:eastAsia="Calibri"/>
              </w:rPr>
              <w:t>е</w:t>
            </w:r>
            <w:r w:rsidRPr="00250E98">
              <w:rPr>
                <w:rFonts w:eastAsia="Calibri"/>
                <w:lang w:val="kk-KZ"/>
              </w:rPr>
              <w:t>ст</w:t>
            </w:r>
            <w:r w:rsidRPr="00250E98">
              <w:rPr>
                <w:rFonts w:eastAsia="Calibri"/>
              </w:rPr>
              <w:t>ендіру нөмірі</w:t>
            </w:r>
            <w:r w:rsidRPr="00250E98">
              <w:rPr>
                <w:rFonts w:eastAsia="Calibri"/>
                <w:lang w:val="kk-KZ"/>
              </w:rPr>
              <w:t xml:space="preserve"> (заңды тұлғалар үшін)</w:t>
            </w:r>
            <w:r w:rsidRPr="00250E98">
              <w:rPr>
                <w:rFonts w:eastAsia="Calibri"/>
              </w:rPr>
              <w:t xml:space="preserve"> және (немесе) Жеке </w:t>
            </w:r>
            <w:r w:rsidRPr="00250E98">
              <w:rPr>
                <w:rFonts w:eastAsia="Calibri"/>
                <w:lang w:val="kk-KZ"/>
              </w:rPr>
              <w:t>сәйк</w:t>
            </w:r>
            <w:r w:rsidRPr="00250E98">
              <w:rPr>
                <w:rFonts w:eastAsia="Calibri"/>
              </w:rPr>
              <w:t>е</w:t>
            </w:r>
            <w:r w:rsidRPr="00250E98">
              <w:rPr>
                <w:rFonts w:eastAsia="Calibri"/>
                <w:lang w:val="kk-KZ"/>
              </w:rPr>
              <w:t>ст</w:t>
            </w:r>
            <w:r w:rsidRPr="00250E98">
              <w:rPr>
                <w:rFonts w:eastAsia="Calibri"/>
              </w:rPr>
              <w:t>ендіру нөмірі</w:t>
            </w:r>
            <w:r w:rsidRPr="00250E98">
              <w:rPr>
                <w:rFonts w:eastAsia="Calibri"/>
                <w:lang w:val="kk-KZ"/>
              </w:rPr>
              <w:t xml:space="preserve"> (жеке тұлғалар үшін)</w:t>
            </w:r>
          </w:p>
        </w:tc>
        <w:tc>
          <w:tcPr>
            <w:tcW w:w="9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Қайта</w:t>
            </w:r>
            <w:r w:rsidRPr="00250E98">
              <w:rPr>
                <w:rFonts w:eastAsia="Calibri"/>
                <w:lang w:val="kk-KZ"/>
              </w:rPr>
              <w:t xml:space="preserve"> </w:t>
            </w:r>
            <w:r w:rsidRPr="00250E98">
              <w:rPr>
                <w:rFonts w:eastAsia="Calibri"/>
              </w:rPr>
              <w:t>сақтанушы</w:t>
            </w:r>
          </w:p>
        </w:tc>
      </w:tr>
      <w:tr w:rsidR="005911F1" w:rsidRPr="00250E98" w:rsidTr="00555BBB">
        <w:trPr>
          <w:jc w:val="center"/>
        </w:trPr>
        <w:tc>
          <w:tcPr>
            <w:tcW w:w="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c>
          <w:tcPr>
            <w:tcW w:w="14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w:t>
            </w:r>
          </w:p>
        </w:tc>
      </w:tr>
      <w:tr w:rsidR="005911F1" w:rsidRPr="00250E98" w:rsidTr="00555BBB">
        <w:trPr>
          <w:jc w:val="center"/>
        </w:trPr>
        <w:tc>
          <w:tcPr>
            <w:tcW w:w="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4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rPr>
          <w:color w:val="000000"/>
          <w:sz w:val="28"/>
          <w:szCs w:val="28"/>
        </w:rPr>
      </w:pPr>
    </w:p>
    <w:p w:rsidR="005911F1" w:rsidRPr="00250E98" w:rsidRDefault="005911F1" w:rsidP="005911F1">
      <w:pPr>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jc w:val="right"/>
        <w:textAlignment w:val="baseline"/>
        <w:rPr>
          <w:color w:val="000000"/>
          <w:sz w:val="28"/>
          <w:szCs w:val="28"/>
        </w:rPr>
      </w:pPr>
    </w:p>
    <w:tbl>
      <w:tblPr>
        <w:tblW w:w="5002" w:type="pct"/>
        <w:jc w:val="center"/>
        <w:tblInd w:w="962" w:type="dxa"/>
        <w:tblCellMar>
          <w:left w:w="0" w:type="dxa"/>
          <w:right w:w="0" w:type="dxa"/>
        </w:tblCellMar>
        <w:tblLook w:val="04A0" w:firstRow="1" w:lastRow="0" w:firstColumn="1" w:lastColumn="0" w:noHBand="0" w:noVBand="1"/>
      </w:tblPr>
      <w:tblGrid>
        <w:gridCol w:w="2098"/>
        <w:gridCol w:w="2061"/>
        <w:gridCol w:w="2061"/>
        <w:gridCol w:w="1382"/>
        <w:gridCol w:w="1073"/>
        <w:gridCol w:w="1084"/>
      </w:tblGrid>
      <w:tr w:rsidR="005911F1" w:rsidRPr="00250E98" w:rsidTr="00555BBB">
        <w:trPr>
          <w:jc w:val="center"/>
        </w:trPr>
        <w:tc>
          <w:tcPr>
            <w:tcW w:w="107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Пайда алушы</w:t>
            </w:r>
          </w:p>
        </w:tc>
        <w:tc>
          <w:tcPr>
            <w:tcW w:w="10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Пайда алушының Бизнес-</w:t>
            </w:r>
            <w:r w:rsidRPr="00250E98">
              <w:rPr>
                <w:rFonts w:eastAsia="Calibri"/>
                <w:lang w:val="kk-KZ"/>
              </w:rPr>
              <w:t xml:space="preserve"> сәйк</w:t>
            </w:r>
            <w:r w:rsidRPr="00250E98">
              <w:rPr>
                <w:rFonts w:eastAsia="Calibri"/>
              </w:rPr>
              <w:t>е</w:t>
            </w:r>
            <w:r w:rsidRPr="00250E98">
              <w:rPr>
                <w:rFonts w:eastAsia="Calibri"/>
                <w:lang w:val="kk-KZ"/>
              </w:rPr>
              <w:t>ст</w:t>
            </w:r>
            <w:r w:rsidRPr="00250E98">
              <w:rPr>
                <w:rFonts w:eastAsia="Calibri"/>
              </w:rPr>
              <w:t xml:space="preserve">ендіру нөмірі </w:t>
            </w:r>
            <w:r w:rsidRPr="00250E98">
              <w:rPr>
                <w:rFonts w:eastAsia="Calibri"/>
                <w:lang w:val="kk-KZ"/>
              </w:rPr>
              <w:t>(заңды тұлғалар үшін)</w:t>
            </w:r>
            <w:r w:rsidRPr="00250E98">
              <w:rPr>
                <w:rFonts w:eastAsia="Calibri"/>
              </w:rPr>
              <w:t xml:space="preserve"> және (немесе) Жеке </w:t>
            </w:r>
            <w:r w:rsidRPr="00250E98">
              <w:rPr>
                <w:rFonts w:eastAsia="Calibri"/>
                <w:lang w:val="kk-KZ"/>
              </w:rPr>
              <w:t>сәйк</w:t>
            </w:r>
            <w:r w:rsidRPr="00250E98">
              <w:rPr>
                <w:rFonts w:eastAsia="Calibri"/>
              </w:rPr>
              <w:t>е</w:t>
            </w:r>
            <w:r w:rsidRPr="00250E98">
              <w:rPr>
                <w:rFonts w:eastAsia="Calibri"/>
                <w:lang w:val="kk-KZ"/>
              </w:rPr>
              <w:t>ст</w:t>
            </w:r>
            <w:r w:rsidRPr="00250E98">
              <w:rPr>
                <w:rFonts w:eastAsia="Calibri"/>
              </w:rPr>
              <w:t>ендіру нөмірі</w:t>
            </w:r>
            <w:r w:rsidRPr="00250E98">
              <w:rPr>
                <w:rFonts w:eastAsia="Calibri"/>
                <w:lang w:val="kk-KZ"/>
              </w:rPr>
              <w:t xml:space="preserve"> (жеке тұлғалар үшін)</w:t>
            </w:r>
          </w:p>
        </w:tc>
        <w:tc>
          <w:tcPr>
            <w:tcW w:w="10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Пайда алушының кәсіби еңбекке қабілеттілігінен айырылу дәрежесі</w:t>
            </w:r>
          </w:p>
        </w:tc>
        <w:tc>
          <w:tcPr>
            <w:tcW w:w="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Шарттың (сақтандыру полисінің) нөмірі</w:t>
            </w:r>
          </w:p>
        </w:tc>
        <w:tc>
          <w:tcPr>
            <w:tcW w:w="551" w:type="pct"/>
            <w:tcBorders>
              <w:top w:val="single" w:sz="8" w:space="0" w:color="auto"/>
              <w:left w:val="nil"/>
              <w:bottom w:val="single" w:sz="8" w:space="0" w:color="auto"/>
              <w:right w:val="single" w:sz="8" w:space="0" w:color="auto"/>
            </w:tcBorders>
          </w:tcPr>
          <w:p w:rsidR="005911F1" w:rsidRPr="00250E98" w:rsidRDefault="005911F1" w:rsidP="00555BBB">
            <w:pPr>
              <w:jc w:val="center"/>
              <w:textAlignment w:val="baseline"/>
              <w:rPr>
                <w:rFonts w:eastAsia="Calibri"/>
              </w:rPr>
            </w:pPr>
            <w:r w:rsidRPr="00250E98">
              <w:rPr>
                <w:rFonts w:eastAsia="Calibri"/>
              </w:rPr>
              <w:t>Сақтандыру шартының жасалған күні</w:t>
            </w:r>
          </w:p>
        </w:tc>
        <w:tc>
          <w:tcPr>
            <w:tcW w:w="551" w:type="pct"/>
            <w:tcBorders>
              <w:top w:val="single" w:sz="8" w:space="0" w:color="auto"/>
              <w:left w:val="nil"/>
              <w:bottom w:val="single" w:sz="8" w:space="0" w:color="auto"/>
              <w:right w:val="single" w:sz="8" w:space="0" w:color="auto"/>
            </w:tcBorders>
          </w:tcPr>
          <w:p w:rsidR="005911F1" w:rsidRPr="00250E98" w:rsidRDefault="005911F1" w:rsidP="00555BBB">
            <w:pPr>
              <w:jc w:val="center"/>
              <w:textAlignment w:val="baseline"/>
              <w:rPr>
                <w:rFonts w:eastAsia="Calibri"/>
              </w:rPr>
            </w:pPr>
            <w:r w:rsidRPr="00250E98">
              <w:rPr>
                <w:rFonts w:eastAsia="Calibri"/>
              </w:rPr>
              <w:t>Сақтандыру шартының қолданылуы басталған күн</w:t>
            </w:r>
          </w:p>
        </w:tc>
      </w:tr>
      <w:tr w:rsidR="005911F1" w:rsidRPr="00250E98" w:rsidTr="00555BBB">
        <w:trPr>
          <w:jc w:val="center"/>
        </w:trPr>
        <w:tc>
          <w:tcPr>
            <w:tcW w:w="107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10</w:t>
            </w:r>
          </w:p>
        </w:tc>
        <w:tc>
          <w:tcPr>
            <w:tcW w:w="551"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11</w:t>
            </w:r>
          </w:p>
        </w:tc>
        <w:tc>
          <w:tcPr>
            <w:tcW w:w="551"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12</w:t>
            </w:r>
          </w:p>
        </w:tc>
      </w:tr>
      <w:tr w:rsidR="005911F1" w:rsidRPr="00250E98" w:rsidTr="00555BBB">
        <w:trPr>
          <w:jc w:val="center"/>
        </w:trPr>
        <w:tc>
          <w:tcPr>
            <w:tcW w:w="107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51" w:type="pct"/>
            <w:tcBorders>
              <w:top w:val="nil"/>
              <w:left w:val="nil"/>
              <w:bottom w:val="single" w:sz="8" w:space="0" w:color="auto"/>
              <w:right w:val="single" w:sz="8" w:space="0" w:color="auto"/>
            </w:tcBorders>
          </w:tcPr>
          <w:p w:rsidR="005911F1" w:rsidRPr="00250E98" w:rsidRDefault="005911F1" w:rsidP="00555BBB"/>
        </w:tc>
        <w:tc>
          <w:tcPr>
            <w:tcW w:w="551" w:type="pct"/>
            <w:tcBorders>
              <w:top w:val="nil"/>
              <w:left w:val="nil"/>
              <w:bottom w:val="single" w:sz="8" w:space="0" w:color="auto"/>
              <w:right w:val="single" w:sz="8" w:space="0" w:color="auto"/>
            </w:tcBorders>
          </w:tcPr>
          <w:p w:rsidR="005911F1" w:rsidRPr="00250E98" w:rsidRDefault="005911F1" w:rsidP="00555BBB"/>
        </w:tc>
      </w:tr>
    </w:tbl>
    <w:p w:rsidR="005911F1" w:rsidRPr="00250E98" w:rsidRDefault="005911F1" w:rsidP="005911F1">
      <w:pPr>
        <w:rPr>
          <w:color w:val="000000"/>
          <w:sz w:val="28"/>
          <w:szCs w:val="28"/>
        </w:rPr>
      </w:pPr>
    </w:p>
    <w:p w:rsidR="005911F1" w:rsidRPr="00250E98" w:rsidRDefault="005911F1" w:rsidP="005911F1">
      <w:pPr>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rPr>
          <w:i/>
          <w:color w:val="000000"/>
          <w:sz w:val="28"/>
          <w:szCs w:val="28"/>
        </w:rPr>
      </w:pPr>
    </w:p>
    <w:tbl>
      <w:tblPr>
        <w:tblW w:w="4792" w:type="pct"/>
        <w:jc w:val="center"/>
        <w:tblInd w:w="-2101" w:type="dxa"/>
        <w:tblCellMar>
          <w:left w:w="0" w:type="dxa"/>
          <w:right w:w="0" w:type="dxa"/>
        </w:tblCellMar>
        <w:tblLook w:val="04A0" w:firstRow="1" w:lastRow="0" w:firstColumn="1" w:lastColumn="0" w:noHBand="0" w:noVBand="1"/>
      </w:tblPr>
      <w:tblGrid>
        <w:gridCol w:w="2058"/>
        <w:gridCol w:w="2323"/>
        <w:gridCol w:w="1267"/>
        <w:gridCol w:w="1934"/>
        <w:gridCol w:w="1861"/>
      </w:tblGrid>
      <w:tr w:rsidR="005911F1" w:rsidRPr="00250E98" w:rsidTr="00555BBB">
        <w:trPr>
          <w:jc w:val="center"/>
        </w:trPr>
        <w:tc>
          <w:tcPr>
            <w:tcW w:w="111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шартының қолданылуы аяқталған күн</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қорғауының басталған күні</w:t>
            </w:r>
          </w:p>
        </w:tc>
        <w:tc>
          <w:tcPr>
            <w:tcW w:w="5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қорғауының аяқталған күні</w:t>
            </w:r>
          </w:p>
        </w:tc>
        <w:tc>
          <w:tcPr>
            <w:tcW w:w="10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оқиғасының және (немесе) сақтандыру жағдайының басталған күні</w:t>
            </w:r>
          </w:p>
        </w:tc>
        <w:tc>
          <w:tcPr>
            <w:tcW w:w="10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Сақтандырушыға сақтандыру оқиғасының және (немесе) сақтандыру жағдайының басталғаны туралы хабарлау күні</w:t>
            </w:r>
          </w:p>
        </w:tc>
      </w:tr>
      <w:tr w:rsidR="005911F1" w:rsidRPr="00250E98" w:rsidTr="00555BBB">
        <w:trPr>
          <w:jc w:val="center"/>
        </w:trPr>
        <w:tc>
          <w:tcPr>
            <w:tcW w:w="111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14</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15</w:t>
            </w: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16</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17</w:t>
            </w:r>
          </w:p>
        </w:tc>
      </w:tr>
      <w:tr w:rsidR="005911F1" w:rsidRPr="00250E98" w:rsidTr="00555BBB">
        <w:trPr>
          <w:jc w:val="center"/>
        </w:trPr>
        <w:tc>
          <w:tcPr>
            <w:tcW w:w="111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r>
    </w:tbl>
    <w:p w:rsidR="005911F1" w:rsidRPr="00250E98" w:rsidRDefault="005911F1" w:rsidP="005911F1">
      <w:pPr>
        <w:rPr>
          <w:color w:val="000000"/>
          <w:sz w:val="28"/>
          <w:szCs w:val="28"/>
        </w:rPr>
      </w:pPr>
    </w:p>
    <w:p w:rsidR="005911F1" w:rsidRPr="00250E98" w:rsidRDefault="005911F1" w:rsidP="005911F1">
      <w:pPr>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rPr>
          <w:color w:val="000000"/>
          <w:sz w:val="28"/>
          <w:szCs w:val="28"/>
        </w:rPr>
      </w:pPr>
    </w:p>
    <w:tbl>
      <w:tblPr>
        <w:tblW w:w="4874" w:type="pct"/>
        <w:jc w:val="center"/>
        <w:tblInd w:w="562" w:type="dxa"/>
        <w:tblCellMar>
          <w:left w:w="0" w:type="dxa"/>
          <w:right w:w="0" w:type="dxa"/>
        </w:tblCellMar>
        <w:tblLook w:val="04A0" w:firstRow="1" w:lastRow="0" w:firstColumn="1" w:lastColumn="0" w:noHBand="0" w:noVBand="1"/>
      </w:tblPr>
      <w:tblGrid>
        <w:gridCol w:w="2761"/>
        <w:gridCol w:w="2060"/>
        <w:gridCol w:w="1229"/>
        <w:gridCol w:w="1639"/>
        <w:gridCol w:w="1820"/>
      </w:tblGrid>
      <w:tr w:rsidR="005911F1" w:rsidRPr="005911F1" w:rsidTr="00555BBB">
        <w:trPr>
          <w:jc w:val="center"/>
        </w:trPr>
        <w:tc>
          <w:tcPr>
            <w:tcW w:w="145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Сақтандырушыға сақтандыру оқиғасының және (немесе) сақтандыру жағдайының басталғаны туралы хабарлау күні (бастапқы және (немесе) қайталама)</w:t>
            </w:r>
          </w:p>
        </w:tc>
        <w:tc>
          <w:tcPr>
            <w:tcW w:w="10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Сақтандырушының шығындарды реттеуге жұмсалатын шығыстарының сомасы теңгемен</w:t>
            </w:r>
          </w:p>
        </w:tc>
        <w:tc>
          <w:tcPr>
            <w:tcW w:w="64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rPr>
                <w:color w:val="000000"/>
                <w:lang w:val="kk-KZ"/>
              </w:rPr>
            </w:pPr>
            <w:r w:rsidRPr="00250E98">
              <w:rPr>
                <w:rFonts w:eastAsia="Calibri"/>
              </w:rPr>
              <w:t>Төлем сомасы теңгемен</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lang w:val="kk-KZ"/>
              </w:rPr>
            </w:pPr>
            <w:r w:rsidRPr="00250E98">
              <w:rPr>
                <w:rFonts w:eastAsia="Calibri"/>
                <w:lang w:val="kk-KZ"/>
              </w:rPr>
              <w:t>Сақтандыру төлемінің сомасын есептеу күні</w:t>
            </w:r>
          </w:p>
        </w:tc>
        <w:tc>
          <w:tcPr>
            <w:tcW w:w="957" w:type="pct"/>
            <w:tcBorders>
              <w:top w:val="single" w:sz="8" w:space="0" w:color="auto"/>
              <w:left w:val="nil"/>
              <w:bottom w:val="single" w:sz="8" w:space="0" w:color="auto"/>
              <w:right w:val="single" w:sz="8" w:space="0" w:color="auto"/>
            </w:tcBorders>
          </w:tcPr>
          <w:p w:rsidR="005911F1" w:rsidRPr="00250E98" w:rsidRDefault="005911F1" w:rsidP="00555BBB">
            <w:pPr>
              <w:jc w:val="center"/>
              <w:textAlignment w:val="baseline"/>
              <w:rPr>
                <w:rFonts w:eastAsia="Calibri"/>
                <w:lang w:val="kk-KZ"/>
              </w:rPr>
            </w:pPr>
            <w:r w:rsidRPr="00250E98">
              <w:rPr>
                <w:rFonts w:eastAsia="Calibri"/>
                <w:lang w:val="kk-KZ"/>
              </w:rPr>
              <w:t>Кері талап ету бойынша өтеу сомасы теңгемен</w:t>
            </w:r>
          </w:p>
        </w:tc>
      </w:tr>
      <w:tr w:rsidR="005911F1" w:rsidRPr="00250E98" w:rsidTr="00555BBB">
        <w:trPr>
          <w:jc w:val="center"/>
        </w:trPr>
        <w:tc>
          <w:tcPr>
            <w:tcW w:w="145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18</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19</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20</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21</w:t>
            </w:r>
          </w:p>
        </w:tc>
        <w:tc>
          <w:tcPr>
            <w:tcW w:w="957"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22</w:t>
            </w:r>
          </w:p>
        </w:tc>
      </w:tr>
      <w:tr w:rsidR="005911F1" w:rsidRPr="00250E98" w:rsidTr="00555BBB">
        <w:trPr>
          <w:jc w:val="center"/>
        </w:trPr>
        <w:tc>
          <w:tcPr>
            <w:tcW w:w="145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957" w:type="pct"/>
            <w:tcBorders>
              <w:top w:val="nil"/>
              <w:left w:val="nil"/>
              <w:bottom w:val="single" w:sz="8" w:space="0" w:color="auto"/>
              <w:right w:val="single" w:sz="8" w:space="0" w:color="auto"/>
            </w:tcBorders>
          </w:tcPr>
          <w:p w:rsidR="005911F1" w:rsidRPr="00250E98" w:rsidRDefault="005911F1" w:rsidP="00555BBB"/>
        </w:tc>
      </w:tr>
    </w:tbl>
    <w:p w:rsidR="005911F1" w:rsidRPr="00250E98" w:rsidRDefault="005911F1" w:rsidP="005911F1">
      <w:pPr>
        <w:rPr>
          <w:color w:val="000000"/>
          <w:sz w:val="28"/>
          <w:szCs w:val="28"/>
        </w:rPr>
      </w:pPr>
    </w:p>
    <w:p w:rsidR="005911F1" w:rsidRPr="00250E98" w:rsidRDefault="005911F1" w:rsidP="005911F1">
      <w:pPr>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rPr>
          <w:i/>
          <w:color w:val="000000"/>
          <w:sz w:val="28"/>
          <w:szCs w:val="28"/>
        </w:rPr>
      </w:pPr>
    </w:p>
    <w:tbl>
      <w:tblPr>
        <w:tblW w:w="4822" w:type="pct"/>
        <w:jc w:val="center"/>
        <w:tblInd w:w="-1993" w:type="dxa"/>
        <w:tblCellMar>
          <w:left w:w="0" w:type="dxa"/>
          <w:right w:w="0" w:type="dxa"/>
        </w:tblCellMar>
        <w:tblLook w:val="04A0" w:firstRow="1" w:lastRow="0" w:firstColumn="1" w:lastColumn="0" w:noHBand="0" w:noVBand="1"/>
      </w:tblPr>
      <w:tblGrid>
        <w:gridCol w:w="1976"/>
        <w:gridCol w:w="2704"/>
        <w:gridCol w:w="2695"/>
        <w:gridCol w:w="2127"/>
      </w:tblGrid>
      <w:tr w:rsidR="005911F1" w:rsidRPr="00250E98" w:rsidTr="00555BBB">
        <w:trPr>
          <w:jc w:val="center"/>
        </w:trPr>
        <w:tc>
          <w:tcPr>
            <w:tcW w:w="104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 xml:space="preserve">Кері талап ету бойынша өтеу сомасын есептеу </w:t>
            </w:r>
            <w:r w:rsidRPr="00250E98">
              <w:rPr>
                <w:rFonts w:eastAsia="Calibri"/>
              </w:rPr>
              <w:lastRenderedPageBreak/>
              <w:t>күні</w:t>
            </w:r>
          </w:p>
        </w:tc>
        <w:tc>
          <w:tcPr>
            <w:tcW w:w="14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lastRenderedPageBreak/>
              <w:t>Қайта сақтандырушыға кері талап бойынша берілген өтеу сомасы</w:t>
            </w:r>
            <w:r w:rsidRPr="00250E98">
              <w:rPr>
                <w:rFonts w:eastAsia="Calibri"/>
                <w:lang w:val="kk-KZ"/>
              </w:rPr>
              <w:t>,</w:t>
            </w:r>
            <w:r w:rsidRPr="00250E98">
              <w:rPr>
                <w:rFonts w:eastAsia="Calibri"/>
              </w:rPr>
              <w:t xml:space="preserve"> теңгемен</w:t>
            </w:r>
          </w:p>
        </w:tc>
        <w:tc>
          <w:tcPr>
            <w:tcW w:w="14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Қайта сақтандырушыға кері талап бойынша өтеудің есептелген күні</w:t>
            </w:r>
          </w:p>
        </w:tc>
        <w:tc>
          <w:tcPr>
            <w:tcW w:w="11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rFonts w:eastAsia="Calibri"/>
              </w:rPr>
              <w:t>Қайта сақтандырушының атауы</w:t>
            </w:r>
          </w:p>
        </w:tc>
      </w:tr>
      <w:tr w:rsidR="005911F1" w:rsidRPr="00250E98" w:rsidTr="00555BBB">
        <w:trPr>
          <w:jc w:val="center"/>
        </w:trPr>
        <w:tc>
          <w:tcPr>
            <w:tcW w:w="104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lastRenderedPageBreak/>
              <w:t>23</w:t>
            </w:r>
          </w:p>
        </w:tc>
        <w:tc>
          <w:tcPr>
            <w:tcW w:w="142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24</w:t>
            </w:r>
          </w:p>
        </w:tc>
        <w:tc>
          <w:tcPr>
            <w:tcW w:w="141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25</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26</w:t>
            </w:r>
          </w:p>
        </w:tc>
      </w:tr>
      <w:tr w:rsidR="005911F1" w:rsidRPr="00250E98" w:rsidTr="00555BBB">
        <w:trPr>
          <w:jc w:val="center"/>
        </w:trPr>
        <w:tc>
          <w:tcPr>
            <w:tcW w:w="104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5911F1" w:rsidRPr="00250E98" w:rsidRDefault="005911F1" w:rsidP="00555BBB"/>
        </w:tc>
        <w:tc>
          <w:tcPr>
            <w:tcW w:w="142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tc>
        <w:tc>
          <w:tcPr>
            <w:tcW w:w="141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tc>
        <w:tc>
          <w:tcPr>
            <w:tcW w:w="111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textAlignment w:val="baseline"/>
              <w:rPr>
                <w:color w:val="000000"/>
              </w:rPr>
            </w:pPr>
          </w:p>
        </w:tc>
      </w:tr>
    </w:tbl>
    <w:p w:rsidR="005911F1" w:rsidRPr="00250E98" w:rsidRDefault="005911F1" w:rsidP="005911F1">
      <w:pPr>
        <w:rPr>
          <w:color w:val="000000"/>
          <w:sz w:val="28"/>
          <w:szCs w:val="28"/>
        </w:rPr>
      </w:pPr>
      <w:r w:rsidRPr="00250E98">
        <w:rPr>
          <w:color w:val="000000"/>
          <w:sz w:val="28"/>
          <w:szCs w:val="28"/>
        </w:rPr>
        <w:t> </w:t>
      </w:r>
    </w:p>
    <w:p w:rsidR="005911F1" w:rsidRPr="00250E98" w:rsidRDefault="005911F1" w:rsidP="005911F1">
      <w:pPr>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rPr>
          <w:i/>
          <w:color w:val="000000"/>
          <w:sz w:val="28"/>
          <w:szCs w:val="28"/>
        </w:rPr>
      </w:pPr>
    </w:p>
    <w:tbl>
      <w:tblPr>
        <w:tblW w:w="4878" w:type="pct"/>
        <w:jc w:val="center"/>
        <w:tblInd w:w="-1832" w:type="dxa"/>
        <w:tblCellMar>
          <w:left w:w="0" w:type="dxa"/>
          <w:right w:w="0" w:type="dxa"/>
        </w:tblCellMar>
        <w:tblLook w:val="04A0" w:firstRow="1" w:lastRow="0" w:firstColumn="1" w:lastColumn="0" w:noHBand="0" w:noVBand="1"/>
      </w:tblPr>
      <w:tblGrid>
        <w:gridCol w:w="1608"/>
        <w:gridCol w:w="4008"/>
        <w:gridCol w:w="1847"/>
        <w:gridCol w:w="2150"/>
      </w:tblGrid>
      <w:tr w:rsidR="005911F1" w:rsidRPr="00250E98" w:rsidTr="00555BBB">
        <w:trPr>
          <w:jc w:val="center"/>
        </w:trPr>
        <w:tc>
          <w:tcPr>
            <w:tcW w:w="861"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Қайта сақтандыру шартының нөмірі</w:t>
            </w:r>
          </w:p>
        </w:tc>
        <w:tc>
          <w:tcPr>
            <w:tcW w:w="21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Қайта сақтандыру түрі (факультативті және (немесе) облигаторлы), Қайта сақтандыру нысаны (үйлесімді және (немесе) үйлесімсіздік)</w:t>
            </w:r>
          </w:p>
        </w:tc>
        <w:tc>
          <w:tcPr>
            <w:tcW w:w="8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Қайта сақтандырушының төлеммен үлесі теңгемен</w:t>
            </w:r>
          </w:p>
        </w:tc>
        <w:tc>
          <w:tcPr>
            <w:tcW w:w="11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Қайта сақтандырушының төлеммен үлесін есептеу күні</w:t>
            </w:r>
          </w:p>
        </w:tc>
      </w:tr>
      <w:tr w:rsidR="005911F1" w:rsidRPr="00250E98" w:rsidTr="00555BBB">
        <w:trPr>
          <w:jc w:val="center"/>
        </w:trPr>
        <w:tc>
          <w:tcPr>
            <w:tcW w:w="861"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27</w:t>
            </w:r>
          </w:p>
        </w:tc>
        <w:tc>
          <w:tcPr>
            <w:tcW w:w="21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28</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29</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30</w:t>
            </w:r>
          </w:p>
        </w:tc>
      </w:tr>
      <w:tr w:rsidR="005911F1" w:rsidRPr="00250E98" w:rsidTr="00555BBB">
        <w:trPr>
          <w:jc w:val="center"/>
        </w:trPr>
        <w:tc>
          <w:tcPr>
            <w:tcW w:w="861"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5911F1" w:rsidRPr="00250E98" w:rsidRDefault="005911F1" w:rsidP="00555BBB"/>
        </w:tc>
        <w:tc>
          <w:tcPr>
            <w:tcW w:w="210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textAlignment w:val="baseline"/>
              <w:rPr>
                <w:color w:val="000000"/>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textAlignment w:val="baseline"/>
              <w:rPr>
                <w:color w:val="000000"/>
              </w:rPr>
            </w:pPr>
          </w:p>
        </w:tc>
        <w:tc>
          <w:tcPr>
            <w:tcW w:w="1142"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tc>
      </w:tr>
    </w:tbl>
    <w:p w:rsidR="005911F1" w:rsidRPr="00250E98" w:rsidRDefault="005911F1" w:rsidP="005911F1">
      <w:pPr>
        <w:jc w:val="both"/>
        <w:rPr>
          <w:rFonts w:eastAsia="Calibri"/>
          <w:color w:val="000000"/>
          <w:sz w:val="28"/>
          <w:szCs w:val="28"/>
          <w:lang w:val="en-US"/>
        </w:rPr>
      </w:pP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textAlignment w:val="baseline"/>
              <w:rPr>
                <w:color w:val="000000"/>
                <w:sz w:val="28"/>
                <w:szCs w:val="26"/>
              </w:rPr>
            </w:pPr>
          </w:p>
          <w:p w:rsidR="005911F1" w:rsidRPr="00250E98" w:rsidRDefault="005911F1" w:rsidP="00555BBB">
            <w:pPr>
              <w:textAlignment w:val="baseline"/>
              <w:rPr>
                <w:color w:val="000000"/>
                <w:sz w:val="28"/>
                <w:szCs w:val="26"/>
              </w:rPr>
            </w:pPr>
            <w:r w:rsidRPr="00250E98">
              <w:rPr>
                <w:color w:val="000000"/>
                <w:sz w:val="28"/>
                <w:szCs w:val="26"/>
                <w:lang w:val="kk-KZ"/>
              </w:rPr>
              <w:t>Атауы</w:t>
            </w:r>
            <w:r w:rsidRPr="00250E98">
              <w:rPr>
                <w:color w:val="000000"/>
                <w:sz w:val="28"/>
                <w:szCs w:val="26"/>
              </w:rPr>
              <w:t xml:space="preserve"> </w:t>
            </w:r>
            <w:r w:rsidRPr="00250E98">
              <w:rPr>
                <w:color w:val="000000"/>
                <w:sz w:val="28"/>
                <w:szCs w:val="26"/>
                <w:lang w:val="en-US"/>
              </w:rPr>
              <w:t>__</w:t>
            </w:r>
            <w:r w:rsidRPr="00250E98">
              <w:rPr>
                <w:color w:val="000000"/>
                <w:sz w:val="28"/>
                <w:szCs w:val="26"/>
              </w:rPr>
              <w:t>______________________________</w:t>
            </w:r>
          </w:p>
          <w:p w:rsidR="005911F1" w:rsidRPr="00250E98" w:rsidRDefault="005911F1" w:rsidP="00555BBB">
            <w:pPr>
              <w:textAlignment w:val="baseline"/>
              <w:rPr>
                <w:color w:val="000000"/>
                <w:sz w:val="28"/>
                <w:szCs w:val="26"/>
              </w:rPr>
            </w:pPr>
          </w:p>
        </w:tc>
        <w:tc>
          <w:tcPr>
            <w:tcW w:w="4820" w:type="dxa"/>
          </w:tcPr>
          <w:p w:rsidR="005911F1" w:rsidRPr="00250E98" w:rsidRDefault="005911F1" w:rsidP="00555BBB">
            <w:pPr>
              <w:textAlignment w:val="baseline"/>
              <w:rPr>
                <w:color w:val="000000"/>
                <w:sz w:val="28"/>
                <w:szCs w:val="26"/>
              </w:rPr>
            </w:pPr>
          </w:p>
          <w:p w:rsidR="005911F1" w:rsidRPr="00250E98" w:rsidRDefault="005911F1" w:rsidP="00555BBB">
            <w:pPr>
              <w:textAlignment w:val="baseline"/>
              <w:rPr>
                <w:color w:val="000000"/>
                <w:sz w:val="28"/>
                <w:szCs w:val="26"/>
              </w:rPr>
            </w:pPr>
            <w:r w:rsidRPr="00250E98">
              <w:rPr>
                <w:color w:val="000000"/>
                <w:sz w:val="28"/>
                <w:szCs w:val="26"/>
                <w:lang w:val="kk-KZ"/>
              </w:rPr>
              <w:t xml:space="preserve">Мекенжайы </w:t>
            </w:r>
            <w:r w:rsidRPr="00250E98">
              <w:rPr>
                <w:color w:val="000000"/>
                <w:sz w:val="28"/>
                <w:szCs w:val="26"/>
              </w:rPr>
              <w:t>________________________________</w:t>
            </w:r>
          </w:p>
          <w:p w:rsidR="005911F1" w:rsidRPr="00250E98" w:rsidRDefault="005911F1" w:rsidP="00555BBB">
            <w:pPr>
              <w:textAlignment w:val="baseline"/>
              <w:rPr>
                <w:color w:val="000000"/>
                <w:sz w:val="28"/>
                <w:szCs w:val="26"/>
              </w:rPr>
            </w:pPr>
          </w:p>
        </w:tc>
      </w:tr>
      <w:tr w:rsidR="005911F1" w:rsidRPr="00250E98" w:rsidTr="00555BBB">
        <w:trPr>
          <w:jc w:val="center"/>
        </w:trPr>
        <w:tc>
          <w:tcPr>
            <w:tcW w:w="9639" w:type="dxa"/>
            <w:gridSpan w:val="2"/>
          </w:tcPr>
          <w:p w:rsidR="005911F1" w:rsidRPr="00250E98" w:rsidRDefault="005911F1" w:rsidP="00555BBB">
            <w:pPr>
              <w:textAlignment w:val="baseline"/>
              <w:rPr>
                <w:color w:val="000000"/>
                <w:sz w:val="28"/>
                <w:szCs w:val="26"/>
              </w:rPr>
            </w:pPr>
            <w:r w:rsidRPr="00250E98">
              <w:rPr>
                <w:color w:val="000000"/>
                <w:sz w:val="28"/>
                <w:szCs w:val="26"/>
              </w:rPr>
              <w:t>Телефон</w:t>
            </w:r>
            <w:r w:rsidRPr="00250E98">
              <w:rPr>
                <w:color w:val="000000"/>
                <w:sz w:val="28"/>
                <w:szCs w:val="26"/>
                <w:lang w:val="kk-KZ"/>
              </w:rPr>
              <w:t>ы</w:t>
            </w:r>
            <w:r w:rsidRPr="00250E98">
              <w:rPr>
                <w:color w:val="000000"/>
                <w:sz w:val="28"/>
                <w:szCs w:val="26"/>
              </w:rPr>
              <w:t xml:space="preserve"> __________________________________________________________</w:t>
            </w:r>
          </w:p>
          <w:p w:rsidR="005911F1" w:rsidRPr="00250E98" w:rsidRDefault="005911F1" w:rsidP="00555BBB">
            <w:pPr>
              <w:textAlignment w:val="baseline"/>
              <w:rPr>
                <w:color w:val="000000"/>
                <w:sz w:val="28"/>
                <w:szCs w:val="26"/>
              </w:rPr>
            </w:pPr>
          </w:p>
        </w:tc>
      </w:tr>
      <w:tr w:rsidR="005911F1" w:rsidRPr="00250E98" w:rsidTr="00555BBB">
        <w:trPr>
          <w:jc w:val="center"/>
        </w:trPr>
        <w:tc>
          <w:tcPr>
            <w:tcW w:w="9639" w:type="dxa"/>
            <w:gridSpan w:val="2"/>
          </w:tcPr>
          <w:p w:rsidR="005911F1" w:rsidRPr="00250E98" w:rsidRDefault="005911F1" w:rsidP="00555BBB">
            <w:pPr>
              <w:textAlignment w:val="baseline"/>
              <w:rPr>
                <w:color w:val="000000"/>
                <w:sz w:val="28"/>
                <w:szCs w:val="26"/>
              </w:rPr>
            </w:pPr>
            <w:r w:rsidRPr="00250E98">
              <w:rPr>
                <w:color w:val="000000"/>
                <w:sz w:val="28"/>
                <w:szCs w:val="26"/>
              </w:rPr>
              <w:t xml:space="preserve">Электрондық пошта </w:t>
            </w:r>
            <w:r w:rsidRPr="00250E98">
              <w:rPr>
                <w:color w:val="000000"/>
                <w:sz w:val="28"/>
                <w:szCs w:val="26"/>
                <w:lang w:val="kk-KZ"/>
              </w:rPr>
              <w:t xml:space="preserve">мекенжайы </w:t>
            </w:r>
            <w:r w:rsidRPr="00250E98">
              <w:rPr>
                <w:color w:val="000000"/>
                <w:sz w:val="28"/>
                <w:szCs w:val="26"/>
              </w:rPr>
              <w:t>_______________________________________</w:t>
            </w:r>
          </w:p>
          <w:p w:rsidR="005911F1" w:rsidRPr="00250E98" w:rsidRDefault="005911F1" w:rsidP="00555BBB">
            <w:pPr>
              <w:textAlignment w:val="baseline"/>
              <w:rPr>
                <w:color w:val="000000"/>
                <w:sz w:val="28"/>
                <w:szCs w:val="26"/>
              </w:rPr>
            </w:pPr>
          </w:p>
        </w:tc>
      </w:tr>
    </w:tbl>
    <w:p w:rsidR="005911F1" w:rsidRPr="00250E98" w:rsidRDefault="005911F1" w:rsidP="005911F1">
      <w:pPr>
        <w:textAlignment w:val="baseline"/>
        <w:rPr>
          <w:color w:val="000000"/>
          <w:sz w:val="28"/>
          <w:szCs w:val="26"/>
          <w:lang w:val="en-US"/>
        </w:rPr>
      </w:pPr>
      <w:r w:rsidRPr="00250E98">
        <w:rPr>
          <w:color w:val="000000"/>
          <w:sz w:val="28"/>
          <w:szCs w:val="26"/>
          <w:lang w:val="kk-KZ"/>
        </w:rPr>
        <w:t>Орындаушы</w:t>
      </w:r>
      <w:r w:rsidRPr="00250E98">
        <w:rPr>
          <w:color w:val="000000"/>
          <w:sz w:val="28"/>
          <w:szCs w:val="26"/>
        </w:rPr>
        <w:t>________________________________________</w:t>
      </w:r>
      <w:r w:rsidRPr="00250E98">
        <w:rPr>
          <w:color w:val="000000"/>
          <w:sz w:val="28"/>
          <w:szCs w:val="26"/>
          <w:lang w:val="en-US"/>
        </w:rPr>
        <w:t xml:space="preserve"> </w:t>
      </w:r>
      <w:r w:rsidRPr="00250E98">
        <w:rPr>
          <w:color w:val="000000"/>
          <w:sz w:val="28"/>
          <w:szCs w:val="26"/>
        </w:rPr>
        <w:t>________________</w:t>
      </w:r>
      <w:r w:rsidRPr="00250E98">
        <w:rPr>
          <w:color w:val="000000"/>
          <w:sz w:val="28"/>
          <w:szCs w:val="26"/>
          <w:lang w:val="en-US"/>
        </w:rPr>
        <w:t xml:space="preserve"> </w:t>
      </w:r>
    </w:p>
    <w:p w:rsidR="005911F1" w:rsidRPr="00250E98" w:rsidRDefault="005911F1" w:rsidP="005911F1">
      <w:pPr>
        <w:textAlignment w:val="baseline"/>
        <w:rPr>
          <w:color w:val="000000"/>
          <w:sz w:val="28"/>
          <w:szCs w:val="26"/>
          <w:lang w:val="kk-KZ"/>
        </w:rPr>
      </w:pPr>
      <w:r w:rsidRPr="00250E98">
        <w:rPr>
          <w:color w:val="000000"/>
          <w:sz w:val="28"/>
          <w:szCs w:val="26"/>
          <w:lang w:val="en-US"/>
        </w:rPr>
        <w:t xml:space="preserve">                          </w:t>
      </w:r>
      <w:r w:rsidRPr="00250E98">
        <w:rPr>
          <w:color w:val="000000"/>
          <w:sz w:val="28"/>
          <w:szCs w:val="26"/>
          <w:lang w:val="kk-KZ"/>
        </w:rPr>
        <w:t>тегі</w:t>
      </w:r>
      <w:r w:rsidRPr="00250E98">
        <w:rPr>
          <w:color w:val="000000"/>
          <w:sz w:val="28"/>
          <w:szCs w:val="26"/>
          <w:lang w:val="en-US"/>
        </w:rPr>
        <w:t xml:space="preserve">, </w:t>
      </w:r>
      <w:r w:rsidRPr="00250E98">
        <w:rPr>
          <w:color w:val="000000"/>
          <w:sz w:val="28"/>
          <w:szCs w:val="26"/>
          <w:lang w:val="kk-KZ"/>
        </w:rPr>
        <w:t xml:space="preserve">аты және әкесінің аты </w:t>
      </w:r>
      <w:r w:rsidRPr="00250E98">
        <w:rPr>
          <w:color w:val="000000"/>
          <w:sz w:val="28"/>
          <w:szCs w:val="26"/>
          <w:lang w:val="en-US"/>
        </w:rPr>
        <w:t>(</w:t>
      </w:r>
      <w:r w:rsidRPr="00250E98">
        <w:rPr>
          <w:color w:val="000000"/>
          <w:sz w:val="28"/>
          <w:szCs w:val="26"/>
          <w:lang w:val="kk-KZ"/>
        </w:rPr>
        <w:t>ол бар болса</w:t>
      </w:r>
      <w:r w:rsidRPr="00250E98">
        <w:rPr>
          <w:color w:val="000000"/>
          <w:sz w:val="28"/>
          <w:szCs w:val="26"/>
          <w:lang w:val="en-US"/>
        </w:rPr>
        <w:t xml:space="preserve">)   </w:t>
      </w:r>
      <w:r w:rsidRPr="00250E98">
        <w:rPr>
          <w:color w:val="000000"/>
          <w:sz w:val="28"/>
          <w:szCs w:val="26"/>
          <w:lang w:val="kk-KZ"/>
        </w:rPr>
        <w:t>қолы</w:t>
      </w:r>
      <w:r w:rsidRPr="00250E98">
        <w:rPr>
          <w:color w:val="000000"/>
          <w:sz w:val="28"/>
          <w:szCs w:val="26"/>
          <w:lang w:val="en-US"/>
        </w:rPr>
        <w:t xml:space="preserve">, </w:t>
      </w:r>
      <w:r w:rsidRPr="00250E98">
        <w:rPr>
          <w:color w:val="000000"/>
          <w:sz w:val="28"/>
          <w:szCs w:val="26"/>
        </w:rPr>
        <w:t>телефон</w:t>
      </w:r>
      <w:r w:rsidRPr="00250E98">
        <w:rPr>
          <w:color w:val="000000"/>
          <w:sz w:val="28"/>
          <w:szCs w:val="26"/>
          <w:lang w:val="kk-KZ"/>
        </w:rPr>
        <w:t>ы</w:t>
      </w:r>
    </w:p>
    <w:p w:rsidR="005911F1" w:rsidRPr="00250E98" w:rsidRDefault="005911F1" w:rsidP="005911F1">
      <w:pPr>
        <w:textAlignment w:val="baseline"/>
        <w:rPr>
          <w:color w:val="000000"/>
          <w:sz w:val="28"/>
          <w:szCs w:val="26"/>
          <w:lang w:val="en-US"/>
        </w:rPr>
      </w:pPr>
    </w:p>
    <w:p w:rsidR="005911F1" w:rsidRPr="00250E98" w:rsidRDefault="005911F1" w:rsidP="005911F1">
      <w:pPr>
        <w:textAlignment w:val="baseline"/>
        <w:rPr>
          <w:color w:val="000000"/>
          <w:sz w:val="28"/>
          <w:szCs w:val="26"/>
          <w:lang w:val="kk-KZ"/>
        </w:rPr>
      </w:pPr>
      <w:r w:rsidRPr="00250E98">
        <w:rPr>
          <w:color w:val="000000"/>
          <w:sz w:val="28"/>
          <w:szCs w:val="26"/>
          <w:lang w:val="kk-KZ"/>
        </w:rPr>
        <w:t>Бас</w:t>
      </w:r>
      <w:r w:rsidRPr="00250E98">
        <w:rPr>
          <w:color w:val="000000"/>
          <w:sz w:val="28"/>
          <w:szCs w:val="26"/>
          <w:lang w:val="en-US"/>
        </w:rPr>
        <w:t xml:space="preserve"> </w:t>
      </w:r>
      <w:r w:rsidRPr="00250E98">
        <w:rPr>
          <w:color w:val="000000"/>
          <w:sz w:val="28"/>
          <w:szCs w:val="26"/>
        </w:rPr>
        <w:t>бухгалтер</w:t>
      </w:r>
      <w:r w:rsidRPr="00250E98">
        <w:rPr>
          <w:color w:val="000000"/>
          <w:sz w:val="28"/>
          <w:szCs w:val="26"/>
          <w:lang w:val="en-US"/>
        </w:rPr>
        <w:t xml:space="preserve"> </w:t>
      </w:r>
      <w:r w:rsidRPr="00250E98">
        <w:rPr>
          <w:color w:val="000000"/>
          <w:sz w:val="28"/>
          <w:szCs w:val="26"/>
        </w:rPr>
        <w:t>немесе</w:t>
      </w:r>
      <w:r w:rsidRPr="00250E98">
        <w:rPr>
          <w:color w:val="000000"/>
          <w:sz w:val="28"/>
          <w:szCs w:val="26"/>
          <w:lang w:val="en-US"/>
        </w:rPr>
        <w:t xml:space="preserve"> </w:t>
      </w:r>
      <w:r w:rsidRPr="00250E98">
        <w:rPr>
          <w:color w:val="000000"/>
          <w:sz w:val="28"/>
          <w:szCs w:val="26"/>
        </w:rPr>
        <w:t>есепке</w:t>
      </w:r>
      <w:r w:rsidRPr="00250E98">
        <w:rPr>
          <w:color w:val="000000"/>
          <w:sz w:val="28"/>
          <w:szCs w:val="26"/>
          <w:lang w:val="en-US"/>
        </w:rPr>
        <w:t xml:space="preserve"> </w:t>
      </w:r>
      <w:r w:rsidRPr="00250E98">
        <w:rPr>
          <w:color w:val="000000"/>
          <w:sz w:val="28"/>
          <w:szCs w:val="26"/>
        </w:rPr>
        <w:t>қол</w:t>
      </w:r>
      <w:r w:rsidRPr="00250E98">
        <w:rPr>
          <w:color w:val="000000"/>
          <w:sz w:val="28"/>
          <w:szCs w:val="26"/>
          <w:lang w:val="en-US"/>
        </w:rPr>
        <w:t xml:space="preserve"> </w:t>
      </w:r>
      <w:r w:rsidRPr="00250E98">
        <w:rPr>
          <w:color w:val="000000"/>
          <w:sz w:val="28"/>
          <w:szCs w:val="26"/>
        </w:rPr>
        <w:t>қоюға</w:t>
      </w:r>
      <w:r w:rsidRPr="00250E98">
        <w:rPr>
          <w:color w:val="000000"/>
          <w:sz w:val="28"/>
          <w:szCs w:val="26"/>
          <w:lang w:val="en-US"/>
        </w:rPr>
        <w:t xml:space="preserve"> </w:t>
      </w:r>
      <w:r w:rsidRPr="00250E98">
        <w:rPr>
          <w:color w:val="000000"/>
          <w:sz w:val="28"/>
          <w:szCs w:val="26"/>
        </w:rPr>
        <w:t>уәкілетті</w:t>
      </w:r>
      <w:r w:rsidRPr="00250E98">
        <w:rPr>
          <w:color w:val="000000"/>
          <w:sz w:val="28"/>
          <w:szCs w:val="26"/>
          <w:lang w:val="en-US"/>
        </w:rPr>
        <w:t xml:space="preserve"> </w:t>
      </w:r>
      <w:r w:rsidRPr="00250E98">
        <w:rPr>
          <w:color w:val="000000"/>
          <w:sz w:val="28"/>
          <w:szCs w:val="26"/>
          <w:lang w:val="kk-KZ"/>
        </w:rPr>
        <w:t>адам</w:t>
      </w:r>
    </w:p>
    <w:p w:rsidR="005911F1" w:rsidRPr="00250E98" w:rsidRDefault="005911F1" w:rsidP="005911F1">
      <w:pPr>
        <w:textAlignment w:val="baseline"/>
        <w:rPr>
          <w:color w:val="000000"/>
          <w:sz w:val="28"/>
          <w:szCs w:val="26"/>
          <w:lang w:val="kk-KZ"/>
        </w:rPr>
      </w:pPr>
      <w:r w:rsidRPr="00250E98">
        <w:rPr>
          <w:color w:val="000000"/>
          <w:sz w:val="28"/>
          <w:szCs w:val="26"/>
          <w:lang w:val="kk-KZ"/>
        </w:rPr>
        <w:t>____________________________________________________ _______________</w:t>
      </w:r>
    </w:p>
    <w:p w:rsidR="005911F1" w:rsidRPr="00250E98" w:rsidRDefault="005911F1" w:rsidP="005911F1">
      <w:pPr>
        <w:textAlignment w:val="baseline"/>
        <w:rPr>
          <w:color w:val="000000"/>
          <w:sz w:val="28"/>
          <w:szCs w:val="26"/>
          <w:lang w:val="kk-KZ"/>
        </w:rPr>
      </w:pPr>
      <w:r w:rsidRPr="00250E98">
        <w:rPr>
          <w:color w:val="000000"/>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sz w:val="28"/>
          <w:szCs w:val="26"/>
          <w:lang w:val="kk-KZ"/>
        </w:rPr>
      </w:pPr>
    </w:p>
    <w:p w:rsidR="005911F1" w:rsidRPr="00250E98" w:rsidRDefault="005911F1" w:rsidP="005911F1">
      <w:pPr>
        <w:textAlignment w:val="baseline"/>
        <w:rPr>
          <w:color w:val="000000"/>
          <w:sz w:val="28"/>
          <w:szCs w:val="26"/>
          <w:lang w:val="kk-KZ"/>
        </w:rPr>
      </w:pPr>
      <w:r w:rsidRPr="00250E98">
        <w:rPr>
          <w:color w:val="000000"/>
          <w:sz w:val="28"/>
          <w:szCs w:val="26"/>
          <w:lang w:val="kk-KZ"/>
        </w:rPr>
        <w:t>Бірінші басшы немесе ол есепке қол қоюға уәкілеттік берген адам</w:t>
      </w:r>
    </w:p>
    <w:p w:rsidR="005911F1" w:rsidRPr="00250E98" w:rsidRDefault="005911F1" w:rsidP="005911F1">
      <w:pPr>
        <w:textAlignment w:val="baseline"/>
        <w:rPr>
          <w:color w:val="000000"/>
          <w:sz w:val="28"/>
          <w:szCs w:val="26"/>
          <w:lang w:val="kk-KZ"/>
        </w:rPr>
      </w:pPr>
      <w:r w:rsidRPr="00250E98">
        <w:rPr>
          <w:color w:val="000000"/>
          <w:sz w:val="28"/>
          <w:szCs w:val="26"/>
          <w:lang w:val="kk-KZ"/>
        </w:rPr>
        <w:t>____________________________________________________ _______________</w:t>
      </w:r>
    </w:p>
    <w:p w:rsidR="005911F1" w:rsidRPr="00250E98" w:rsidRDefault="005911F1" w:rsidP="005911F1">
      <w:pPr>
        <w:textAlignment w:val="baseline"/>
        <w:rPr>
          <w:color w:val="000000"/>
          <w:sz w:val="28"/>
          <w:szCs w:val="26"/>
          <w:lang w:val="kk-KZ"/>
        </w:rPr>
      </w:pPr>
      <w:r w:rsidRPr="00250E98">
        <w:rPr>
          <w:color w:val="000000"/>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sz w:val="28"/>
          <w:szCs w:val="26"/>
          <w:lang w:val="kk-KZ"/>
        </w:rPr>
      </w:pPr>
    </w:p>
    <w:p w:rsidR="005911F1" w:rsidRPr="00250E98" w:rsidRDefault="005911F1" w:rsidP="005911F1">
      <w:pPr>
        <w:textAlignment w:val="baseline"/>
        <w:rPr>
          <w:color w:val="000000"/>
          <w:sz w:val="28"/>
          <w:szCs w:val="26"/>
          <w:lang w:val="kk-KZ"/>
        </w:rPr>
      </w:pPr>
      <w:r w:rsidRPr="00250E98">
        <w:rPr>
          <w:color w:val="000000"/>
          <w:sz w:val="28"/>
          <w:szCs w:val="26"/>
          <w:lang w:val="kk-KZ"/>
        </w:rPr>
        <w:t xml:space="preserve">Күні 20__ жылғы «____» ______________ </w:t>
      </w:r>
    </w:p>
    <w:p w:rsidR="005911F1" w:rsidRPr="004D352E" w:rsidRDefault="005911F1" w:rsidP="005911F1">
      <w:pPr>
        <w:textAlignment w:val="baseline"/>
        <w:rPr>
          <w:sz w:val="28"/>
          <w:szCs w:val="28"/>
          <w:lang w:val="kk-KZ"/>
        </w:rPr>
      </w:pPr>
    </w:p>
    <w:p w:rsidR="005911F1" w:rsidRPr="004D352E" w:rsidRDefault="005911F1" w:rsidP="005911F1">
      <w:pPr>
        <w:ind w:firstLine="397"/>
        <w:jc w:val="right"/>
        <w:rPr>
          <w:rFonts w:eastAsia="Calibri"/>
          <w:sz w:val="28"/>
          <w:szCs w:val="28"/>
          <w:lang w:val="kk-KZ"/>
        </w:rPr>
      </w:pPr>
      <w:r w:rsidRPr="00250E98">
        <w:rPr>
          <w:rFonts w:eastAsia="Calibri"/>
          <w:sz w:val="28"/>
          <w:szCs w:val="28"/>
          <w:lang w:val="kk-KZ"/>
        </w:rPr>
        <w:t>Сақтандыру төлемдерінің</w:t>
      </w:r>
    </w:p>
    <w:p w:rsidR="005911F1" w:rsidRPr="00250E98" w:rsidRDefault="005911F1" w:rsidP="005911F1">
      <w:pPr>
        <w:ind w:firstLine="397"/>
        <w:jc w:val="right"/>
        <w:rPr>
          <w:rFonts w:eastAsia="Calibri"/>
          <w:sz w:val="28"/>
          <w:szCs w:val="28"/>
          <w:lang w:val="kk-KZ"/>
        </w:rPr>
      </w:pPr>
      <w:r w:rsidRPr="00250E98">
        <w:rPr>
          <w:rFonts w:eastAsia="Calibri"/>
          <w:sz w:val="28"/>
          <w:szCs w:val="28"/>
          <w:lang w:val="kk-KZ"/>
        </w:rPr>
        <w:t xml:space="preserve"> статистикасы </w:t>
      </w:r>
      <w:r w:rsidRPr="00250E98">
        <w:rPr>
          <w:sz w:val="28"/>
          <w:szCs w:val="28"/>
          <w:lang w:val="kk-KZ"/>
        </w:rPr>
        <w:t>бойынша</w:t>
      </w:r>
      <w:r w:rsidRPr="00250E98">
        <w:rPr>
          <w:rFonts w:eastAsia="Calibri"/>
          <w:sz w:val="28"/>
          <w:szCs w:val="28"/>
          <w:lang w:val="kk-KZ"/>
        </w:rPr>
        <w:t xml:space="preserve"> есеп </w:t>
      </w:r>
    </w:p>
    <w:p w:rsidR="005911F1" w:rsidRPr="00250E98" w:rsidRDefault="005911F1" w:rsidP="005911F1">
      <w:pPr>
        <w:ind w:firstLine="397"/>
        <w:jc w:val="right"/>
        <w:rPr>
          <w:rFonts w:eastAsia="Calibri"/>
          <w:sz w:val="28"/>
          <w:szCs w:val="28"/>
          <w:lang w:val="kk-KZ"/>
        </w:rPr>
      </w:pPr>
      <w:r w:rsidRPr="00250E98">
        <w:rPr>
          <w:rFonts w:eastAsia="Calibri"/>
          <w:sz w:val="28"/>
          <w:szCs w:val="28"/>
          <w:lang w:val="kk-KZ"/>
        </w:rPr>
        <w:t>нысанына қосымша</w:t>
      </w: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sz w:val="28"/>
          <w:szCs w:val="28"/>
          <w:lang w:val="kk-KZ"/>
        </w:rPr>
      </w:pPr>
    </w:p>
    <w:p w:rsidR="005911F1" w:rsidRPr="00250E98" w:rsidRDefault="005911F1" w:rsidP="005911F1">
      <w:pPr>
        <w:ind w:firstLine="397"/>
        <w:jc w:val="center"/>
        <w:rPr>
          <w:rFonts w:eastAsia="Calibri"/>
          <w:sz w:val="28"/>
          <w:szCs w:val="28"/>
          <w:lang w:val="kk-KZ"/>
        </w:rPr>
      </w:pPr>
      <w:r w:rsidRPr="00250E98">
        <w:rPr>
          <w:rFonts w:eastAsia="Calibri"/>
          <w:color w:val="000000"/>
          <w:sz w:val="28"/>
          <w:szCs w:val="28"/>
          <w:lang w:val="kk-KZ"/>
        </w:rPr>
        <w:t>Әкімшілік деректер нысанын толтыру бойынша түсіндірме</w:t>
      </w:r>
    </w:p>
    <w:p w:rsidR="005911F1" w:rsidRPr="00250E98" w:rsidRDefault="005911F1" w:rsidP="005911F1">
      <w:pPr>
        <w:jc w:val="center"/>
        <w:rPr>
          <w:sz w:val="28"/>
          <w:szCs w:val="28"/>
          <w:lang w:val="kk-KZ"/>
        </w:rPr>
      </w:pPr>
    </w:p>
    <w:p w:rsidR="005911F1" w:rsidRPr="00250E98" w:rsidRDefault="005911F1" w:rsidP="005911F1">
      <w:pPr>
        <w:ind w:firstLine="397"/>
        <w:jc w:val="center"/>
        <w:rPr>
          <w:sz w:val="28"/>
          <w:szCs w:val="28"/>
          <w:lang w:val="kk-KZ"/>
        </w:rPr>
      </w:pPr>
      <w:r w:rsidRPr="00250E98">
        <w:rPr>
          <w:rFonts w:eastAsia="Calibri"/>
          <w:sz w:val="28"/>
          <w:szCs w:val="28"/>
          <w:lang w:val="kk-KZ"/>
        </w:rPr>
        <w:t xml:space="preserve">Сақтандыру төлемдерінің статистикасы </w:t>
      </w:r>
      <w:r w:rsidRPr="00250E98">
        <w:rPr>
          <w:sz w:val="28"/>
          <w:szCs w:val="28"/>
          <w:lang w:val="kk-KZ"/>
        </w:rPr>
        <w:t>бойынша</w:t>
      </w:r>
      <w:r w:rsidRPr="00250E98">
        <w:rPr>
          <w:rFonts w:eastAsia="Calibri"/>
          <w:sz w:val="28"/>
          <w:szCs w:val="28"/>
          <w:lang w:val="kk-KZ"/>
        </w:rPr>
        <w:t xml:space="preserve"> есеп</w:t>
      </w:r>
      <w:r w:rsidRPr="00250E98">
        <w:rPr>
          <w:sz w:val="28"/>
          <w:szCs w:val="28"/>
          <w:lang w:val="kk-KZ"/>
        </w:rPr>
        <w:t xml:space="preserve"> </w:t>
      </w:r>
    </w:p>
    <w:p w:rsidR="005911F1" w:rsidRPr="00250E98" w:rsidRDefault="005911F1" w:rsidP="005911F1">
      <w:pPr>
        <w:jc w:val="center"/>
        <w:textAlignment w:val="baseline"/>
        <w:rPr>
          <w:color w:val="000000"/>
          <w:sz w:val="28"/>
          <w:szCs w:val="28"/>
          <w:lang w:val="kk-KZ"/>
        </w:rPr>
      </w:pPr>
      <w:r w:rsidRPr="00250E98">
        <w:rPr>
          <w:sz w:val="28"/>
          <w:szCs w:val="28"/>
          <w:lang w:val="kk-KZ"/>
        </w:rPr>
        <w:t xml:space="preserve">(индекс - 29 - I(R)O_M, </w:t>
      </w:r>
      <w:r w:rsidRPr="00250E98">
        <w:rPr>
          <w:rFonts w:eastAsia="Calibri"/>
          <w:sz w:val="28"/>
          <w:szCs w:val="28"/>
          <w:lang w:val="kk-KZ"/>
        </w:rPr>
        <w:t>кезеңділігі – тоқсан сайын</w:t>
      </w:r>
      <w:r w:rsidRPr="00250E98">
        <w:rPr>
          <w:color w:val="000000"/>
          <w:sz w:val="28"/>
          <w:szCs w:val="28"/>
          <w:lang w:val="kk-KZ"/>
        </w:rPr>
        <w:t>)</w:t>
      </w:r>
    </w:p>
    <w:p w:rsidR="005911F1" w:rsidRPr="00250E98" w:rsidRDefault="005911F1" w:rsidP="005911F1">
      <w:pPr>
        <w:jc w:val="center"/>
        <w:rPr>
          <w:color w:val="000000"/>
          <w:sz w:val="28"/>
          <w:szCs w:val="28"/>
          <w:lang w:val="kk-KZ"/>
        </w:rPr>
      </w:pPr>
    </w:p>
    <w:p w:rsidR="005911F1" w:rsidRPr="00250E98" w:rsidRDefault="005911F1" w:rsidP="005911F1">
      <w:pPr>
        <w:jc w:val="center"/>
        <w:rPr>
          <w:rFonts w:eastAsia="Calibri"/>
          <w:sz w:val="28"/>
          <w:szCs w:val="28"/>
          <w:lang w:val="kk-KZ"/>
        </w:rPr>
      </w:pPr>
      <w:r w:rsidRPr="00250E98">
        <w:rPr>
          <w:rFonts w:eastAsia="Calibri"/>
          <w:color w:val="000000"/>
          <w:sz w:val="28"/>
          <w:szCs w:val="28"/>
          <w:lang w:val="kk-KZ"/>
        </w:rPr>
        <w:t>1-тарау. Жалпы ережелер</w:t>
      </w:r>
    </w:p>
    <w:p w:rsidR="005911F1" w:rsidRPr="00250E98" w:rsidRDefault="005911F1" w:rsidP="005911F1">
      <w:pPr>
        <w:ind w:firstLine="397"/>
        <w:jc w:val="center"/>
        <w:rPr>
          <w:rFonts w:eastAsia="Calibri"/>
          <w:sz w:val="28"/>
          <w:szCs w:val="28"/>
          <w:lang w:val="kk-KZ"/>
        </w:rPr>
      </w:pPr>
      <w:r w:rsidRPr="00250E98">
        <w:rPr>
          <w:rFonts w:eastAsia="Calibri"/>
          <w:color w:val="000000"/>
          <w:sz w:val="28"/>
          <w:szCs w:val="28"/>
          <w:lang w:val="kk-KZ"/>
        </w:rPr>
        <w:lastRenderedPageBreak/>
        <w:t> </w:t>
      </w:r>
    </w:p>
    <w:p w:rsidR="005911F1" w:rsidRPr="00250E98" w:rsidRDefault="005911F1" w:rsidP="005911F1">
      <w:pPr>
        <w:ind w:firstLine="709"/>
        <w:jc w:val="both"/>
        <w:rPr>
          <w:rFonts w:eastAsia="Calibri"/>
          <w:color w:val="000000"/>
          <w:sz w:val="28"/>
          <w:szCs w:val="28"/>
          <w:lang w:val="kk-KZ"/>
        </w:rPr>
      </w:pPr>
      <w:r w:rsidRPr="00250E98">
        <w:rPr>
          <w:rFonts w:eastAsia="Calibri"/>
          <w:color w:val="000000"/>
          <w:sz w:val="28"/>
          <w:szCs w:val="28"/>
          <w:lang w:val="kk-KZ"/>
        </w:rPr>
        <w:t xml:space="preserve">1. Осы түсіндірме (бұдан әрі - Түсіндірме) «Сақтандыру </w:t>
      </w:r>
      <w:r w:rsidRPr="00250E98">
        <w:rPr>
          <w:rFonts w:eastAsia="Calibri"/>
          <w:sz w:val="28"/>
          <w:szCs w:val="28"/>
          <w:lang w:val="kk-KZ"/>
        </w:rPr>
        <w:t xml:space="preserve">төлемдерінің статистикасы </w:t>
      </w:r>
      <w:r w:rsidRPr="00250E98">
        <w:rPr>
          <w:sz w:val="28"/>
          <w:szCs w:val="28"/>
          <w:lang w:val="kk-KZ"/>
        </w:rPr>
        <w:t>бойынша</w:t>
      </w:r>
      <w:r w:rsidRPr="00250E98">
        <w:rPr>
          <w:rFonts w:eastAsia="Calibri"/>
          <w:sz w:val="28"/>
          <w:szCs w:val="28"/>
          <w:lang w:val="kk-KZ"/>
        </w:rPr>
        <w:t xml:space="preserve"> есеп</w:t>
      </w:r>
      <w:r w:rsidRPr="00250E98">
        <w:rPr>
          <w:rFonts w:eastAsia="Calibri"/>
          <w:color w:val="000000"/>
          <w:sz w:val="28"/>
          <w:szCs w:val="28"/>
          <w:lang w:val="kk-KZ"/>
        </w:rPr>
        <w:t>» әкімшілік деректерді жинауға арналған нысанды (бұдан әрі - Нысан) толтыру бойынша бірыңғай талаптарды айқындайды.</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 xml:space="preserve">2. Нысан «Сақтандыру қызметі туралы» 2000 жылғы 18 желтоқсандағы Қазақстан Республикасы Заңының (бұдан әрі - Заң) </w:t>
      </w:r>
      <w:hyperlink r:id="rId74" w:history="1">
        <w:r w:rsidRPr="00250E98">
          <w:rPr>
            <w:rFonts w:eastAsia="Calibri"/>
            <w:sz w:val="28"/>
            <w:szCs w:val="28"/>
            <w:lang w:val="kk-KZ"/>
          </w:rPr>
          <w:t>74-бабының 2-тармағына</w:t>
        </w:r>
      </w:hyperlink>
      <w:r w:rsidRPr="00250E98">
        <w:rPr>
          <w:rFonts w:eastAsia="Calibri"/>
          <w:sz w:val="28"/>
          <w:szCs w:val="28"/>
          <w:lang w:val="kk-KZ"/>
        </w:rPr>
        <w:t xml:space="preserve"> сәйкес әзірленді.</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3. Нысанды сақтандыру (қайта сақтандыру) ұйымы тоқсан сайын жасайды және есепті кезеңнің соңындағы жағдай бойынша толтырады. Нысандағы деректер теңгемен көрсетіледі.</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 xml:space="preserve">4. </w:t>
      </w:r>
      <w:r w:rsidRPr="00250E98">
        <w:rPr>
          <w:rFonts w:eastAsia="Calibri"/>
          <w:sz w:val="28"/>
          <w:szCs w:val="28"/>
          <w:lang w:val="kk-KZ"/>
        </w:rPr>
        <w:t>Нысанға бірінші басшы, бас бухгалтер немесе оларды алмастыратын адамдар, және орындаушы қол қояды</w:t>
      </w:r>
      <w:r w:rsidRPr="00250E98">
        <w:rPr>
          <w:rFonts w:eastAsia="Calibri"/>
          <w:color w:val="000000"/>
          <w:sz w:val="28"/>
          <w:szCs w:val="28"/>
          <w:lang w:val="kk-KZ"/>
        </w:rPr>
        <w:t>.</w:t>
      </w:r>
    </w:p>
    <w:p w:rsidR="005911F1" w:rsidRPr="00250E98" w:rsidRDefault="005911F1" w:rsidP="005911F1">
      <w:pPr>
        <w:ind w:firstLine="709"/>
        <w:jc w:val="center"/>
        <w:rPr>
          <w:rFonts w:eastAsia="Calibri"/>
          <w:sz w:val="28"/>
          <w:szCs w:val="28"/>
          <w:lang w:val="kk-KZ"/>
        </w:rPr>
      </w:pPr>
      <w:r w:rsidRPr="00250E98">
        <w:rPr>
          <w:rFonts w:eastAsia="Calibri"/>
          <w:color w:val="000000"/>
          <w:sz w:val="28"/>
          <w:szCs w:val="28"/>
          <w:lang w:val="kk-KZ"/>
        </w:rPr>
        <w:t> </w:t>
      </w:r>
    </w:p>
    <w:p w:rsidR="005911F1" w:rsidRPr="00250E98" w:rsidRDefault="005911F1" w:rsidP="005911F1">
      <w:pPr>
        <w:ind w:firstLine="709"/>
        <w:jc w:val="center"/>
        <w:rPr>
          <w:rFonts w:eastAsia="Calibri"/>
          <w:sz w:val="28"/>
          <w:szCs w:val="28"/>
          <w:lang w:val="kk-KZ"/>
        </w:rPr>
      </w:pPr>
      <w:r w:rsidRPr="00250E98">
        <w:rPr>
          <w:rFonts w:eastAsia="Calibri"/>
          <w:color w:val="000000"/>
          <w:sz w:val="28"/>
          <w:szCs w:val="28"/>
          <w:lang w:val="kk-KZ"/>
        </w:rPr>
        <w:t> </w:t>
      </w:r>
    </w:p>
    <w:p w:rsidR="005911F1" w:rsidRPr="00250E98" w:rsidRDefault="005911F1" w:rsidP="005911F1">
      <w:pPr>
        <w:ind w:firstLine="709"/>
        <w:jc w:val="center"/>
        <w:rPr>
          <w:rFonts w:eastAsia="Calibri"/>
          <w:sz w:val="28"/>
          <w:szCs w:val="28"/>
          <w:lang w:val="kk-KZ"/>
        </w:rPr>
      </w:pPr>
      <w:r w:rsidRPr="00250E98">
        <w:rPr>
          <w:rFonts w:eastAsia="Calibri"/>
          <w:color w:val="000000"/>
          <w:sz w:val="28"/>
          <w:szCs w:val="28"/>
          <w:lang w:val="kk-KZ"/>
        </w:rPr>
        <w:t>2-тарау. Нысанды толтыру бойынша түсіндірме</w:t>
      </w:r>
    </w:p>
    <w:p w:rsidR="005911F1" w:rsidRPr="00250E98" w:rsidRDefault="005911F1" w:rsidP="005911F1">
      <w:pPr>
        <w:ind w:firstLine="709"/>
        <w:jc w:val="center"/>
        <w:rPr>
          <w:rFonts w:eastAsia="Calibri"/>
          <w:sz w:val="28"/>
          <w:szCs w:val="28"/>
          <w:lang w:val="kk-KZ"/>
        </w:rPr>
      </w:pPr>
      <w:r w:rsidRPr="00250E98">
        <w:rPr>
          <w:rFonts w:eastAsia="Calibri"/>
          <w:color w:val="000000"/>
          <w:sz w:val="28"/>
          <w:szCs w:val="28"/>
          <w:lang w:val="kk-KZ"/>
        </w:rPr>
        <w:t> </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 xml:space="preserve">5. Нысандағы ақпарат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Заңының (бұдан әрі - ЖОМС Заңы) </w:t>
      </w:r>
      <w:hyperlink r:id="rId75" w:history="1">
        <w:r w:rsidRPr="00250E98">
          <w:rPr>
            <w:rFonts w:eastAsia="Calibri"/>
            <w:sz w:val="28"/>
            <w:szCs w:val="28"/>
            <w:lang w:val="kk-KZ"/>
          </w:rPr>
          <w:t>23-бабына</w:t>
        </w:r>
      </w:hyperlink>
      <w:r w:rsidRPr="00250E98">
        <w:rPr>
          <w:rFonts w:eastAsia="Calibri"/>
          <w:color w:val="000000"/>
          <w:sz w:val="28"/>
          <w:szCs w:val="28"/>
          <w:lang w:val="kk-KZ"/>
        </w:rPr>
        <w:t xml:space="preserve"> сәйкес жасалған сақтандыру (қайта сақтандыру) шарттары бойынша, 2008 жылғы 1 қаңтардан бастап есепті күннің алдындағы кемінде 3 (үш) жыл ішінде өзге де сақтандыру (қайта сақтандыру) шарттары бойынша жүзеге асырылған сақтандыру төлемдері бойынша көрсетіледі.</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6. Әрбір сақтандыру төлемі бойынша ақпарат жеке жолда көрсетіледі.</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 xml:space="preserve">7. Нысанның 2-бағанындағы сақтандыру сыныбының атауы </w:t>
      </w:r>
      <w:r w:rsidRPr="00250E98">
        <w:rPr>
          <w:rFonts w:eastAsia="Calibri"/>
          <w:sz w:val="28"/>
          <w:szCs w:val="28"/>
          <w:lang w:val="kk-KZ"/>
        </w:rPr>
        <w:t xml:space="preserve">Заңның </w:t>
      </w:r>
      <w:hyperlink r:id="rId76" w:history="1">
        <w:r w:rsidRPr="00250E98">
          <w:rPr>
            <w:rFonts w:eastAsia="Calibri"/>
            <w:sz w:val="28"/>
            <w:szCs w:val="28"/>
            <w:lang w:val="kk-KZ"/>
          </w:rPr>
          <w:t>6-бабында</w:t>
        </w:r>
      </w:hyperlink>
      <w:r w:rsidRPr="00250E98">
        <w:rPr>
          <w:rFonts w:eastAsia="Calibri"/>
          <w:color w:val="000000"/>
          <w:sz w:val="28"/>
          <w:szCs w:val="28"/>
          <w:lang w:val="kk-KZ"/>
        </w:rPr>
        <w:t xml:space="preserve"> көзделген атауға және Қазақстан Республикасының сақтандырудың жекелеген түрлерін реттейтін заңнамалық актілеріне сәйкес толық көрсетілді.</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8. Егер сақтандыру шарты бірнеше қайта сақтандыру ұйымдарында қайта сақтандырылатын болса, әрбір қайта сақтандыру шарты бойынша ақпарат жеке жолмен көрсетіледі, бұл ретте Нысанның 2, 3, 4, 5, 6, 7, 8, 9, 10 және 11-бағандарында көрсетілген сақтандыру шарты бойынша ақпарат әрбір жолда көрінуі тиіс.</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 xml:space="preserve">9. ЖОМС Заңының </w:t>
      </w:r>
      <w:hyperlink r:id="rId77" w:history="1">
        <w:r w:rsidRPr="00250E98">
          <w:rPr>
            <w:rFonts w:eastAsia="Calibri"/>
            <w:sz w:val="28"/>
            <w:szCs w:val="28"/>
            <w:lang w:val="kk-KZ"/>
          </w:rPr>
          <w:t>19</w:t>
        </w:r>
      </w:hyperlink>
      <w:r w:rsidRPr="00250E98">
        <w:rPr>
          <w:rFonts w:eastAsia="Calibri"/>
          <w:sz w:val="28"/>
          <w:szCs w:val="28"/>
          <w:lang w:val="kk-KZ"/>
        </w:rPr>
        <w:t xml:space="preserve"> және </w:t>
      </w:r>
      <w:hyperlink r:id="rId78" w:history="1">
        <w:r w:rsidRPr="00250E98">
          <w:rPr>
            <w:rFonts w:eastAsia="Calibri"/>
            <w:sz w:val="28"/>
            <w:szCs w:val="28"/>
            <w:lang w:val="kk-KZ"/>
          </w:rPr>
          <w:t>23-баптарына</w:t>
        </w:r>
      </w:hyperlink>
      <w:r w:rsidRPr="00250E98">
        <w:rPr>
          <w:rFonts w:eastAsia="Calibri"/>
          <w:color w:val="000000"/>
          <w:sz w:val="28"/>
          <w:szCs w:val="28"/>
          <w:lang w:val="kk-KZ"/>
        </w:rPr>
        <w:t xml:space="preserve"> сәйкес жасалған аннуитет шарттары бойынша еңбекке қабiлеттiлiгiнен айырылу дәрежесiн ұзартуға (қайта куәландыруға), пайда алушының денсаулығының нашарлауына байланысты жүзеге асырылған төлемдер бойынша Нысанның 16-бағанындағы ақпарат қызметкер қайтыс болған немесе оған кәсіптік еңбекке қабілеттілігінен айырылу дәрежесі белгіленген кезде жазатайым жағдай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w:t>
      </w:r>
      <w:r w:rsidRPr="00250E98">
        <w:rPr>
          <w:rFonts w:eastAsia="Calibri"/>
          <w:color w:val="000000"/>
          <w:sz w:val="28"/>
          <w:szCs w:val="28"/>
          <w:lang w:val="kk-KZ"/>
        </w:rPr>
        <w:lastRenderedPageBreak/>
        <w:t>сақтау ұйымының қорытынды берген күні жазатайым оқиға күніне сәйкес көрсетіледі.</w:t>
      </w:r>
    </w:p>
    <w:p w:rsidR="005911F1" w:rsidRPr="00250E98" w:rsidRDefault="005911F1" w:rsidP="005911F1">
      <w:pPr>
        <w:ind w:firstLine="709"/>
        <w:jc w:val="both"/>
        <w:rPr>
          <w:color w:val="000000"/>
          <w:sz w:val="28"/>
          <w:szCs w:val="28"/>
          <w:lang w:val="kk-KZ"/>
        </w:rPr>
      </w:pPr>
      <w:r w:rsidRPr="00250E98">
        <w:rPr>
          <w:rFonts w:eastAsia="Calibri"/>
          <w:color w:val="000000"/>
          <w:sz w:val="28"/>
          <w:szCs w:val="28"/>
          <w:lang w:val="kk-KZ"/>
        </w:rPr>
        <w:t>10. Нысанның 9 және 18-бағандарындағы ақпарат еңбек (қызметтік) міндеттерін атқарған кезде қызметкерді жазатайым жағдайлардан міндетті сақтандыру сыныбы бойынша толтырылады</w:t>
      </w:r>
      <w:r w:rsidRPr="00250E98">
        <w:rPr>
          <w:color w:val="000000"/>
          <w:sz w:val="28"/>
          <w:szCs w:val="28"/>
          <w:lang w:val="kk-KZ"/>
        </w:rPr>
        <w:t>.</w:t>
      </w:r>
    </w:p>
    <w:p w:rsidR="005911F1" w:rsidRPr="00250E98" w:rsidRDefault="005911F1" w:rsidP="005911F1">
      <w:pPr>
        <w:ind w:firstLine="709"/>
        <w:jc w:val="both"/>
        <w:rPr>
          <w:sz w:val="28"/>
          <w:szCs w:val="28"/>
          <w:lang w:val="kk-KZ"/>
        </w:rPr>
      </w:pPr>
      <w:bookmarkStart w:id="35" w:name="SUB4"/>
      <w:bookmarkEnd w:id="35"/>
      <w:r w:rsidRPr="00250E98">
        <w:rPr>
          <w:sz w:val="28"/>
          <w:szCs w:val="28"/>
          <w:lang w:val="kk-KZ"/>
        </w:rPr>
        <w:t xml:space="preserve">11. </w:t>
      </w:r>
      <w:r w:rsidRPr="00250E98">
        <w:rPr>
          <w:rFonts w:eastAsia="Calibri"/>
          <w:color w:val="000000"/>
          <w:sz w:val="28"/>
          <w:szCs w:val="28"/>
          <w:lang w:val="kk-KZ"/>
        </w:rPr>
        <w:t>Мәліметтер болмаған жағдайда Нысан нөлдік қалдықтармен ұсынылады</w:t>
      </w:r>
      <w:r w:rsidRPr="00250E98">
        <w:rPr>
          <w:sz w:val="28"/>
          <w:szCs w:val="28"/>
          <w:lang w:val="kk-KZ"/>
        </w:rPr>
        <w:t>.</w:t>
      </w:r>
    </w:p>
    <w:p w:rsidR="005911F1" w:rsidRPr="00250E98" w:rsidRDefault="005911F1" w:rsidP="005911F1">
      <w:pPr>
        <w:ind w:firstLine="709"/>
        <w:textAlignment w:val="baseline"/>
        <w:rPr>
          <w:color w:val="000000"/>
          <w:sz w:val="28"/>
          <w:szCs w:val="28"/>
          <w:lang w:val="kk-KZ"/>
        </w:rPr>
      </w:pPr>
    </w:p>
    <w:p w:rsidR="005911F1" w:rsidRPr="00250E98" w:rsidRDefault="005911F1" w:rsidP="005911F1">
      <w:pPr>
        <w:ind w:firstLine="709"/>
        <w:jc w:val="right"/>
        <w:textAlignment w:val="baseline"/>
        <w:rPr>
          <w:color w:val="000000"/>
          <w:sz w:val="28"/>
          <w:szCs w:val="28"/>
          <w:lang w:val="kk-KZ"/>
        </w:rPr>
      </w:pPr>
      <w:r w:rsidRPr="00250E98">
        <w:rPr>
          <w:color w:val="000000"/>
          <w:sz w:val="28"/>
          <w:szCs w:val="28"/>
          <w:lang w:val="kk-KZ"/>
        </w:rPr>
        <w:br w:type="page"/>
      </w:r>
      <w:r w:rsidRPr="00250E98">
        <w:rPr>
          <w:color w:val="000000"/>
          <w:sz w:val="28"/>
          <w:szCs w:val="28"/>
          <w:lang w:val="kk-KZ"/>
        </w:rPr>
        <w:lastRenderedPageBreak/>
        <w:t>Қазақстан Республикасы</w:t>
      </w:r>
    </w:p>
    <w:p w:rsidR="005911F1" w:rsidRPr="00250E98" w:rsidRDefault="005911F1" w:rsidP="005911F1">
      <w:pPr>
        <w:jc w:val="right"/>
        <w:rPr>
          <w:color w:val="000000"/>
          <w:sz w:val="28"/>
          <w:szCs w:val="28"/>
          <w:lang w:val="kk-KZ"/>
        </w:rPr>
      </w:pPr>
      <w:r w:rsidRPr="00250E98">
        <w:rPr>
          <w:color w:val="000000"/>
          <w:sz w:val="28"/>
          <w:szCs w:val="28"/>
          <w:lang w:val="kk-KZ"/>
        </w:rPr>
        <w:t>Ұлттық Банкі 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AC7A4D">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t>30-қосымша</w:t>
      </w:r>
    </w:p>
    <w:p w:rsidR="005911F1" w:rsidRPr="00250E98" w:rsidRDefault="005911F1" w:rsidP="005911F1">
      <w:pPr>
        <w:jc w:val="right"/>
        <w:rPr>
          <w:rFonts w:eastAsia="Calibri"/>
          <w:color w:val="000000"/>
          <w:sz w:val="28"/>
          <w:szCs w:val="18"/>
          <w:lang w:val="kk-KZ"/>
        </w:rPr>
      </w:pPr>
    </w:p>
    <w:p w:rsidR="005911F1" w:rsidRPr="00250E98" w:rsidRDefault="005911F1" w:rsidP="005911F1">
      <w:pPr>
        <w:jc w:val="right"/>
        <w:rPr>
          <w:rFonts w:eastAsia="Calibri"/>
          <w:color w:val="000000"/>
          <w:sz w:val="28"/>
          <w:szCs w:val="18"/>
          <w:lang w:val="kk-KZ"/>
        </w:rPr>
      </w:pPr>
      <w:r w:rsidRPr="00250E98">
        <w:rPr>
          <w:rFonts w:eastAsia="Calibri"/>
          <w:color w:val="000000"/>
          <w:sz w:val="28"/>
          <w:szCs w:val="18"/>
          <w:lang w:val="kk-KZ"/>
        </w:rPr>
        <w:t>Нысан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textAlignment w:val="baseline"/>
        <w:rPr>
          <w:rFonts w:eastAsia="Calibri"/>
          <w:bCs/>
          <w:color w:val="000000"/>
          <w:sz w:val="28"/>
          <w:szCs w:val="28"/>
          <w:lang w:val="kk-KZ"/>
        </w:rPr>
      </w:pPr>
      <w:r w:rsidRPr="00250E98">
        <w:rPr>
          <w:rFonts w:eastAsia="Calibri"/>
          <w:bCs/>
          <w:color w:val="000000"/>
          <w:sz w:val="28"/>
          <w:szCs w:val="28"/>
          <w:lang w:val="kk-KZ"/>
        </w:rPr>
        <w:t>Әкімшілік деректерді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Қайда ұсынылады: Қазақстан Республикасының Ұлттық Банкі</w:t>
      </w:r>
    </w:p>
    <w:p w:rsidR="005911F1" w:rsidRPr="00250E98" w:rsidRDefault="005911F1" w:rsidP="005911F1">
      <w:pPr>
        <w:jc w:val="both"/>
        <w:textAlignment w:val="baseline"/>
        <w:rPr>
          <w:rFonts w:eastAsia="Calibri"/>
          <w:bCs/>
          <w:color w:val="000000"/>
          <w:sz w:val="28"/>
          <w:szCs w:val="28"/>
          <w:lang w:val="kk-KZ"/>
        </w:rPr>
      </w:pPr>
    </w:p>
    <w:p w:rsidR="005911F1" w:rsidRPr="00250E98" w:rsidRDefault="005911F1" w:rsidP="005911F1">
      <w:pPr>
        <w:jc w:val="both"/>
        <w:textAlignment w:val="baseline"/>
        <w:rPr>
          <w:rFonts w:eastAsia="Calibri"/>
          <w:bCs/>
          <w:color w:val="000000"/>
          <w:sz w:val="28"/>
          <w:szCs w:val="28"/>
          <w:lang w:val="kk-KZ"/>
        </w:rPr>
      </w:pPr>
      <w:r w:rsidRPr="00250E98">
        <w:rPr>
          <w:rFonts w:eastAsia="Calibri"/>
          <w:bCs/>
          <w:color w:val="000000"/>
          <w:sz w:val="28"/>
          <w:szCs w:val="28"/>
          <w:lang w:val="kk-KZ"/>
        </w:rPr>
        <w:t xml:space="preserve">Әкімшілік деректердің нысаны </w:t>
      </w:r>
      <w:hyperlink r:id="rId79" w:history="1">
        <w:r w:rsidRPr="00250E98">
          <w:rPr>
            <w:rFonts w:eastAsia="Calibri"/>
            <w:bCs/>
            <w:color w:val="000000"/>
            <w:sz w:val="28"/>
            <w:szCs w:val="28"/>
          </w:rPr>
          <w:t>www.nationalbank.kz</w:t>
        </w:r>
      </w:hyperlink>
      <w:r w:rsidRPr="00250E98">
        <w:rPr>
          <w:rFonts w:eastAsia="Calibri"/>
          <w:bCs/>
          <w:color w:val="000000"/>
          <w:sz w:val="28"/>
          <w:szCs w:val="28"/>
          <w:lang w:val="kk-KZ"/>
        </w:rPr>
        <w:t xml:space="preserve"> </w:t>
      </w:r>
      <w:r w:rsidRPr="00250E98">
        <w:rPr>
          <w:rFonts w:eastAsia="Calibri"/>
          <w:bCs/>
          <w:color w:val="000000"/>
          <w:sz w:val="28"/>
          <w:szCs w:val="28"/>
        </w:rPr>
        <w:t>интернет-ресурс</w:t>
      </w:r>
      <w:r w:rsidRPr="00250E98">
        <w:rPr>
          <w:rFonts w:eastAsia="Calibri"/>
          <w:bCs/>
          <w:color w:val="000000"/>
          <w:sz w:val="28"/>
          <w:szCs w:val="28"/>
          <w:lang w:val="kk-KZ"/>
        </w:rPr>
        <w:t>ында орналастырылған</w:t>
      </w:r>
    </w:p>
    <w:p w:rsidR="005911F1" w:rsidRPr="00250E98" w:rsidRDefault="005911F1" w:rsidP="005911F1">
      <w:pPr>
        <w:jc w:val="both"/>
        <w:textAlignment w:val="baseline"/>
        <w:rPr>
          <w:rFonts w:eastAsia="Calibri"/>
          <w:bCs/>
          <w:color w:val="000000"/>
          <w:sz w:val="28"/>
          <w:szCs w:val="28"/>
        </w:rPr>
      </w:pPr>
    </w:p>
    <w:p w:rsidR="005911F1" w:rsidRPr="00250E98" w:rsidRDefault="005911F1" w:rsidP="005911F1">
      <w:pPr>
        <w:ind w:firstLine="397"/>
        <w:jc w:val="center"/>
        <w:textAlignment w:val="baseline"/>
        <w:rPr>
          <w:color w:val="000000"/>
          <w:sz w:val="28"/>
          <w:szCs w:val="28"/>
        </w:rPr>
      </w:pPr>
      <w:r w:rsidRPr="00250E98">
        <w:rPr>
          <w:rFonts w:eastAsia="Calibri"/>
          <w:color w:val="000000"/>
          <w:sz w:val="28"/>
          <w:szCs w:val="28"/>
          <w:lang w:val="kk-KZ"/>
        </w:rPr>
        <w:t>«Өмірді сақтандыру» саласы бойынша қолданыстағы сақтандыру (қайта сақтандыру) шарттары</w:t>
      </w:r>
      <w:r w:rsidRPr="00250E98">
        <w:rPr>
          <w:color w:val="000000"/>
          <w:sz w:val="28"/>
          <w:szCs w:val="28"/>
          <w:lang w:val="kk-KZ"/>
        </w:rPr>
        <w:t xml:space="preserve"> </w:t>
      </w:r>
      <w:r w:rsidRPr="00250E98">
        <w:rPr>
          <w:sz w:val="28"/>
          <w:szCs w:val="28"/>
          <w:lang w:val="kk-KZ"/>
        </w:rPr>
        <w:t>бойынша</w:t>
      </w:r>
      <w:r w:rsidRPr="00250E98">
        <w:rPr>
          <w:color w:val="000000"/>
          <w:sz w:val="28"/>
          <w:szCs w:val="28"/>
          <w:lang w:val="kk-KZ"/>
        </w:rPr>
        <w:t xml:space="preserve"> есеп</w:t>
      </w:r>
    </w:p>
    <w:p w:rsidR="005911F1" w:rsidRPr="00250E98" w:rsidRDefault="005911F1" w:rsidP="005911F1">
      <w:pPr>
        <w:ind w:firstLine="397"/>
        <w:jc w:val="center"/>
        <w:textAlignment w:val="baseline"/>
        <w:rPr>
          <w:color w:val="000000"/>
          <w:sz w:val="28"/>
          <w:szCs w:val="28"/>
        </w:rPr>
      </w:pP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sz w:val="28"/>
          <w:szCs w:val="28"/>
          <w:lang w:val="kk-KZ"/>
        </w:rPr>
      </w:pPr>
      <w:r w:rsidRPr="00250E98">
        <w:rPr>
          <w:rFonts w:eastAsia="Calibri"/>
          <w:bCs/>
          <w:color w:val="000000"/>
          <w:sz w:val="28"/>
          <w:szCs w:val="28"/>
          <w:lang w:val="kk-KZ"/>
        </w:rPr>
        <w:t>Әкімшілік деректер нысанының и</w:t>
      </w:r>
      <w:r w:rsidRPr="00250E98">
        <w:rPr>
          <w:sz w:val="28"/>
          <w:szCs w:val="28"/>
        </w:rPr>
        <w:t>ндекс</w:t>
      </w:r>
      <w:r w:rsidRPr="00250E98">
        <w:rPr>
          <w:sz w:val="28"/>
          <w:szCs w:val="28"/>
          <w:lang w:val="kk-KZ"/>
        </w:rPr>
        <w:t>і</w:t>
      </w:r>
      <w:r w:rsidRPr="00250E98">
        <w:rPr>
          <w:sz w:val="28"/>
          <w:szCs w:val="28"/>
        </w:rPr>
        <w:t>: 30</w:t>
      </w:r>
      <w:r w:rsidRPr="00250E98">
        <w:rPr>
          <w:color w:val="000000"/>
          <w:sz w:val="28"/>
          <w:szCs w:val="28"/>
        </w:rPr>
        <w:t xml:space="preserve"> - </w:t>
      </w:r>
      <w:r w:rsidRPr="00250E98">
        <w:rPr>
          <w:color w:val="000000"/>
          <w:sz w:val="28"/>
          <w:szCs w:val="28"/>
          <w:lang w:val="en-US"/>
        </w:rPr>
        <w:t>I</w:t>
      </w:r>
      <w:r w:rsidRPr="00250E98">
        <w:rPr>
          <w:color w:val="000000"/>
          <w:sz w:val="28"/>
          <w:szCs w:val="28"/>
        </w:rPr>
        <w:t>(</w:t>
      </w:r>
      <w:r w:rsidRPr="00250E98">
        <w:rPr>
          <w:color w:val="000000"/>
          <w:sz w:val="28"/>
          <w:szCs w:val="28"/>
          <w:lang w:val="en-US"/>
        </w:rPr>
        <w:t>R</w:t>
      </w:r>
      <w:r w:rsidRPr="00250E98">
        <w:rPr>
          <w:color w:val="000000"/>
          <w:sz w:val="28"/>
          <w:szCs w:val="28"/>
        </w:rPr>
        <w:t>)</w:t>
      </w:r>
      <w:r w:rsidRPr="00250E98">
        <w:rPr>
          <w:color w:val="000000"/>
          <w:sz w:val="28"/>
          <w:szCs w:val="28"/>
          <w:lang w:val="en-US"/>
        </w:rPr>
        <w:t>O</w:t>
      </w:r>
      <w:r w:rsidRPr="00250E98">
        <w:rPr>
          <w:color w:val="000000"/>
          <w:sz w:val="28"/>
          <w:szCs w:val="28"/>
        </w:rPr>
        <w:t>_</w:t>
      </w:r>
      <w:r w:rsidRPr="00250E98">
        <w:rPr>
          <w:color w:val="000000"/>
          <w:sz w:val="28"/>
          <w:szCs w:val="28"/>
          <w:lang w:val="en-US"/>
        </w:rPr>
        <w:t>M</w:t>
      </w:r>
      <w:r w:rsidRPr="00250E98">
        <w:rPr>
          <w:sz w:val="28"/>
          <w:szCs w:val="28"/>
          <w:lang w:val="kk-KZ"/>
        </w:rPr>
        <w:t xml:space="preserve"> </w:t>
      </w:r>
    </w:p>
    <w:p w:rsidR="005911F1" w:rsidRPr="00250E98" w:rsidRDefault="005911F1" w:rsidP="005911F1">
      <w:pPr>
        <w:jc w:val="both"/>
        <w:textAlignment w:val="baseline"/>
        <w:rPr>
          <w:color w:val="000000"/>
          <w:sz w:val="28"/>
          <w:szCs w:val="28"/>
          <w:lang w:val="kk-KZ"/>
        </w:rPr>
      </w:pPr>
      <w:r w:rsidRPr="00250E98">
        <w:rPr>
          <w:sz w:val="28"/>
          <w:szCs w:val="28"/>
          <w:lang w:val="kk-KZ"/>
        </w:rPr>
        <w:t>Кезеңділігі: ай сайын</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sz w:val="28"/>
          <w:szCs w:val="28"/>
          <w:lang w:val="kk-KZ"/>
        </w:rPr>
        <w:t>Есепті кезең: 20__жылғы «___»________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Ұсынатын тұлғалар тобы: сақтандыру (қайта сақтандыру) ұйымы, исламдық сақтандыру (қайта сақтандыру) ұйымы</w:t>
      </w:r>
    </w:p>
    <w:p w:rsidR="005911F1" w:rsidRPr="00250E98" w:rsidRDefault="005911F1" w:rsidP="005911F1">
      <w:pPr>
        <w:ind w:firstLine="397"/>
        <w:jc w:val="both"/>
        <w:rPr>
          <w:color w:val="000000"/>
          <w:sz w:val="28"/>
          <w:szCs w:val="28"/>
          <w:lang w:val="kk-KZ"/>
        </w:rPr>
      </w:pPr>
    </w:p>
    <w:p w:rsidR="005911F1" w:rsidRPr="00250E98" w:rsidRDefault="005911F1" w:rsidP="005911F1">
      <w:pPr>
        <w:jc w:val="both"/>
        <w:rPr>
          <w:color w:val="000000"/>
          <w:sz w:val="28"/>
          <w:szCs w:val="28"/>
          <w:lang w:val="kk-KZ"/>
        </w:rPr>
      </w:pPr>
    </w:p>
    <w:p w:rsidR="005911F1" w:rsidRPr="00250E98" w:rsidRDefault="005911F1" w:rsidP="005911F1">
      <w:pPr>
        <w:textAlignment w:val="baseline"/>
        <w:rPr>
          <w:color w:val="000000"/>
          <w:sz w:val="28"/>
          <w:szCs w:val="28"/>
          <w:lang w:val="kk-KZ"/>
        </w:rPr>
      </w:pPr>
      <w:r w:rsidRPr="00250E98">
        <w:rPr>
          <w:color w:val="000000"/>
          <w:sz w:val="28"/>
          <w:szCs w:val="28"/>
          <w:lang w:val="kk-KZ"/>
        </w:rPr>
        <w:br w:type="page"/>
      </w:r>
    </w:p>
    <w:p w:rsidR="005911F1" w:rsidRPr="00250E98" w:rsidRDefault="005911F1" w:rsidP="005911F1">
      <w:pPr>
        <w:jc w:val="right"/>
        <w:textAlignment w:val="baseline"/>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jc w:val="both"/>
        <w:textAlignment w:val="baseline"/>
        <w:rPr>
          <w:color w:val="000000"/>
          <w:sz w:val="28"/>
          <w:szCs w:val="28"/>
          <w:lang w:val="kk-KZ"/>
        </w:rPr>
      </w:pPr>
      <w:r w:rsidRPr="00250E98">
        <w:rPr>
          <w:color w:val="000000"/>
          <w:sz w:val="28"/>
          <w:szCs w:val="28"/>
          <w:lang w:val="kk-KZ"/>
        </w:rPr>
        <w:t>«</w:t>
      </w:r>
      <w:r w:rsidRPr="00250E98">
        <w:rPr>
          <w:rFonts w:eastAsia="Calibri"/>
          <w:color w:val="000000"/>
          <w:sz w:val="28"/>
          <w:szCs w:val="28"/>
          <w:lang w:val="kk-KZ"/>
        </w:rPr>
        <w:t>«Өмірді сақтандыру» саласы бойынша қолданыстағы сақтандыру (қайта сақтандыру) шарттары</w:t>
      </w:r>
      <w:r w:rsidRPr="00250E98">
        <w:rPr>
          <w:color w:val="000000"/>
          <w:sz w:val="28"/>
          <w:szCs w:val="28"/>
          <w:lang w:val="kk-KZ"/>
        </w:rPr>
        <w:t>» кестесі</w:t>
      </w:r>
    </w:p>
    <w:p w:rsidR="005911F1" w:rsidRPr="00250E98" w:rsidRDefault="005911F1" w:rsidP="005911F1">
      <w:pPr>
        <w:jc w:val="right"/>
        <w:textAlignment w:val="baseline"/>
        <w:rPr>
          <w:color w:val="000000"/>
          <w:sz w:val="28"/>
          <w:szCs w:val="28"/>
        </w:rPr>
      </w:pPr>
      <w:r w:rsidRPr="00250E98">
        <w:rPr>
          <w:color w:val="000000"/>
          <w:sz w:val="28"/>
          <w:szCs w:val="28"/>
        </w:rPr>
        <w:t>(те</w:t>
      </w:r>
      <w:r w:rsidRPr="00250E98">
        <w:rPr>
          <w:color w:val="000000"/>
          <w:sz w:val="28"/>
          <w:szCs w:val="28"/>
          <w:lang w:val="kk-KZ"/>
        </w:rPr>
        <w:t>ң</w:t>
      </w:r>
      <w:r w:rsidRPr="00250E98">
        <w:rPr>
          <w:color w:val="000000"/>
          <w:sz w:val="28"/>
          <w:szCs w:val="28"/>
        </w:rPr>
        <w:t>ге) </w:t>
      </w:r>
    </w:p>
    <w:tbl>
      <w:tblPr>
        <w:tblW w:w="4904" w:type="pct"/>
        <w:jc w:val="center"/>
        <w:tblInd w:w="-438" w:type="dxa"/>
        <w:tblLayout w:type="fixed"/>
        <w:tblCellMar>
          <w:left w:w="0" w:type="dxa"/>
          <w:right w:w="0" w:type="dxa"/>
        </w:tblCellMar>
        <w:tblLook w:val="04A0" w:firstRow="1" w:lastRow="0" w:firstColumn="1" w:lastColumn="0" w:noHBand="0" w:noVBand="1"/>
      </w:tblPr>
      <w:tblGrid>
        <w:gridCol w:w="440"/>
        <w:gridCol w:w="1666"/>
        <w:gridCol w:w="1419"/>
        <w:gridCol w:w="1560"/>
        <w:gridCol w:w="2018"/>
        <w:gridCol w:w="1287"/>
        <w:gridCol w:w="1274"/>
      </w:tblGrid>
      <w:tr w:rsidR="005911F1" w:rsidRPr="00250E98" w:rsidTr="00555BBB">
        <w:trPr>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сыныбы</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түрі</w:t>
            </w:r>
          </w:p>
        </w:tc>
        <w:tc>
          <w:tcPr>
            <w:tcW w:w="8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Сақтанушы</w:t>
            </w:r>
          </w:p>
        </w:tc>
        <w:tc>
          <w:tcPr>
            <w:tcW w:w="10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lang w:val="kk-KZ"/>
              </w:rPr>
            </w:pPr>
            <w:r w:rsidRPr="00250E98">
              <w:rPr>
                <w:rFonts w:eastAsia="Calibri"/>
              </w:rPr>
              <w:t>Сақтанушының Бизнес-</w:t>
            </w:r>
            <w:r w:rsidRPr="00250E98">
              <w:rPr>
                <w:rFonts w:eastAsia="Calibri"/>
                <w:lang w:val="kk-KZ"/>
              </w:rPr>
              <w:t>сәйк</w:t>
            </w:r>
            <w:r w:rsidRPr="00250E98">
              <w:rPr>
                <w:rFonts w:eastAsia="Calibri"/>
              </w:rPr>
              <w:t>е</w:t>
            </w:r>
            <w:r w:rsidRPr="00250E98">
              <w:rPr>
                <w:rFonts w:eastAsia="Calibri"/>
                <w:lang w:val="kk-KZ"/>
              </w:rPr>
              <w:t>ст</w:t>
            </w:r>
            <w:r w:rsidRPr="00250E98">
              <w:rPr>
                <w:rFonts w:eastAsia="Calibri"/>
              </w:rPr>
              <w:t>ендіру нөмірі</w:t>
            </w:r>
            <w:r w:rsidRPr="00250E98">
              <w:rPr>
                <w:rFonts w:eastAsia="Calibri"/>
                <w:lang w:val="kk-KZ"/>
              </w:rPr>
              <w:t xml:space="preserve"> (заңды тұлғалар үшін)</w:t>
            </w:r>
            <w:r w:rsidRPr="00250E98">
              <w:rPr>
                <w:rFonts w:eastAsia="Calibri"/>
              </w:rPr>
              <w:t xml:space="preserve"> және (немесе) Жеке </w:t>
            </w:r>
            <w:r w:rsidRPr="00250E98">
              <w:rPr>
                <w:rFonts w:eastAsia="Calibri"/>
                <w:lang w:val="kk-KZ"/>
              </w:rPr>
              <w:t>сәйк</w:t>
            </w:r>
            <w:r w:rsidRPr="00250E98">
              <w:rPr>
                <w:rFonts w:eastAsia="Calibri"/>
              </w:rPr>
              <w:t>е</w:t>
            </w:r>
            <w:r w:rsidRPr="00250E98">
              <w:rPr>
                <w:rFonts w:eastAsia="Calibri"/>
                <w:lang w:val="kk-KZ"/>
              </w:rPr>
              <w:t>ст</w:t>
            </w:r>
            <w:r w:rsidRPr="00250E98">
              <w:rPr>
                <w:rFonts w:eastAsia="Calibri"/>
              </w:rPr>
              <w:t>ендіру нөмірі</w:t>
            </w:r>
            <w:r w:rsidRPr="00250E98">
              <w:rPr>
                <w:rFonts w:eastAsia="Calibri"/>
                <w:lang w:val="kk-KZ"/>
              </w:rPr>
              <w:t xml:space="preserve"> (жеке тұлғалар үшін)</w:t>
            </w:r>
          </w:p>
        </w:tc>
        <w:tc>
          <w:tcPr>
            <w:tcW w:w="6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Қайта</w:t>
            </w:r>
            <w:r w:rsidRPr="00250E98">
              <w:rPr>
                <w:rFonts w:eastAsia="Calibri"/>
                <w:lang w:val="kk-KZ"/>
              </w:rPr>
              <w:t xml:space="preserve"> </w:t>
            </w:r>
            <w:r w:rsidRPr="00250E98">
              <w:rPr>
                <w:rFonts w:eastAsia="Calibri"/>
              </w:rPr>
              <w:t>сақтанушы</w:t>
            </w:r>
          </w:p>
        </w:tc>
        <w:tc>
          <w:tcPr>
            <w:tcW w:w="6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rFonts w:eastAsia="Calibri"/>
              </w:rPr>
              <w:t>Сақтандырылушылар саны</w:t>
            </w:r>
          </w:p>
        </w:tc>
      </w:tr>
      <w:tr w:rsidR="005911F1" w:rsidRPr="00250E98" w:rsidTr="00555BBB">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w:t>
            </w:r>
          </w:p>
        </w:tc>
      </w:tr>
      <w:tr w:rsidR="005911F1" w:rsidRPr="00250E98" w:rsidTr="00555BBB">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734"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tc>
        <w:tc>
          <w:tcPr>
            <w:tcW w:w="80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tc>
        <w:tc>
          <w:tcPr>
            <w:tcW w:w="66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65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bl>
    <w:p w:rsidR="005911F1" w:rsidRPr="00250E98" w:rsidRDefault="005911F1" w:rsidP="005911F1">
      <w:pPr>
        <w:textAlignment w:val="baseline"/>
        <w:rPr>
          <w:i/>
          <w:color w:val="000000"/>
          <w:lang w:val="en-US"/>
        </w:rPr>
      </w:pPr>
    </w:p>
    <w:p w:rsidR="005911F1" w:rsidRPr="00250E98" w:rsidRDefault="005911F1" w:rsidP="005911F1">
      <w:pPr>
        <w:textAlignment w:val="baseline"/>
        <w:rPr>
          <w:color w:val="000000"/>
          <w:sz w:val="28"/>
          <w:szCs w:val="28"/>
          <w:lang w:val="en-US"/>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color w:val="000000"/>
          <w:lang w:val="en-US"/>
        </w:rPr>
      </w:pPr>
    </w:p>
    <w:tbl>
      <w:tblPr>
        <w:tblW w:w="5000" w:type="pct"/>
        <w:jc w:val="center"/>
        <w:tblCellMar>
          <w:left w:w="0" w:type="dxa"/>
          <w:right w:w="0" w:type="dxa"/>
        </w:tblCellMar>
        <w:tblLook w:val="04A0" w:firstRow="1" w:lastRow="0" w:firstColumn="1" w:lastColumn="0" w:noHBand="0" w:noVBand="1"/>
      </w:tblPr>
      <w:tblGrid>
        <w:gridCol w:w="1277"/>
        <w:gridCol w:w="2126"/>
        <w:gridCol w:w="2126"/>
        <w:gridCol w:w="1255"/>
        <w:gridCol w:w="1485"/>
        <w:gridCol w:w="1486"/>
      </w:tblGrid>
      <w:tr w:rsidR="005911F1" w:rsidRPr="00250E98" w:rsidTr="00555BBB">
        <w:trPr>
          <w:jc w:val="center"/>
        </w:trPr>
        <w:tc>
          <w:tcPr>
            <w:tcW w:w="65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Шарттың (сақтандыру полисінің) нөмірі</w:t>
            </w:r>
          </w:p>
        </w:tc>
        <w:tc>
          <w:tcPr>
            <w:tcW w:w="10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Сақтандырылушының туған күні</w:t>
            </w:r>
          </w:p>
        </w:tc>
        <w:tc>
          <w:tcPr>
            <w:tcW w:w="10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Сақтандырылушының жынысы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шартын және (немесе) қосымша келісімді жасау күні</w:t>
            </w:r>
          </w:p>
        </w:tc>
        <w:tc>
          <w:tcPr>
            <w:tcW w:w="766" w:type="pct"/>
            <w:tcBorders>
              <w:top w:val="single" w:sz="8" w:space="0" w:color="auto"/>
              <w:left w:val="nil"/>
              <w:bottom w:val="single" w:sz="8" w:space="0" w:color="auto"/>
              <w:right w:val="single" w:sz="8" w:space="0" w:color="auto"/>
            </w:tcBorders>
          </w:tcPr>
          <w:p w:rsidR="005911F1" w:rsidRPr="00250E98" w:rsidRDefault="005911F1" w:rsidP="00555BBB">
            <w:pPr>
              <w:jc w:val="center"/>
              <w:textAlignment w:val="baseline"/>
              <w:rPr>
                <w:rFonts w:eastAsia="Calibri"/>
              </w:rPr>
            </w:pPr>
            <w:r w:rsidRPr="00250E98">
              <w:rPr>
                <w:rFonts w:eastAsia="Calibri"/>
              </w:rPr>
              <w:t>Сақтандыру шартының және (немесе) қосымша келісімнің қолданылуы басталған күні</w:t>
            </w:r>
          </w:p>
        </w:tc>
        <w:tc>
          <w:tcPr>
            <w:tcW w:w="766" w:type="pct"/>
            <w:tcBorders>
              <w:top w:val="single" w:sz="8" w:space="0" w:color="auto"/>
              <w:left w:val="nil"/>
              <w:bottom w:val="single" w:sz="8" w:space="0" w:color="auto"/>
              <w:right w:val="single" w:sz="8" w:space="0" w:color="auto"/>
            </w:tcBorders>
          </w:tcPr>
          <w:p w:rsidR="005911F1" w:rsidRPr="00250E98" w:rsidRDefault="005911F1" w:rsidP="00555BBB">
            <w:pPr>
              <w:jc w:val="center"/>
              <w:textAlignment w:val="baseline"/>
              <w:rPr>
                <w:rFonts w:eastAsia="Calibri"/>
              </w:rPr>
            </w:pPr>
            <w:r w:rsidRPr="00250E98">
              <w:rPr>
                <w:rFonts w:eastAsia="Calibri"/>
              </w:rPr>
              <w:t>Сақтандыру шартының және (немесе) қосымша келісімнің қолданылуы аяқталған күні</w:t>
            </w:r>
          </w:p>
        </w:tc>
      </w:tr>
      <w:tr w:rsidR="005911F1" w:rsidRPr="00250E98" w:rsidTr="00555BBB">
        <w:trPr>
          <w:jc w:val="center"/>
        </w:trPr>
        <w:tc>
          <w:tcPr>
            <w:tcW w:w="65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w:t>
            </w: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w:t>
            </w: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10</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w:t>
            </w:r>
          </w:p>
        </w:tc>
        <w:tc>
          <w:tcPr>
            <w:tcW w:w="766"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12</w:t>
            </w:r>
          </w:p>
        </w:tc>
        <w:tc>
          <w:tcPr>
            <w:tcW w:w="766"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13</w:t>
            </w:r>
          </w:p>
        </w:tc>
      </w:tr>
      <w:tr w:rsidR="005911F1" w:rsidRPr="00250E98" w:rsidTr="00555BBB">
        <w:trPr>
          <w:jc w:val="center"/>
        </w:trPr>
        <w:tc>
          <w:tcPr>
            <w:tcW w:w="65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766" w:type="pct"/>
            <w:tcBorders>
              <w:top w:val="nil"/>
              <w:left w:val="nil"/>
              <w:bottom w:val="single" w:sz="8" w:space="0" w:color="auto"/>
              <w:right w:val="single" w:sz="8" w:space="0" w:color="auto"/>
            </w:tcBorders>
          </w:tcPr>
          <w:p w:rsidR="005911F1" w:rsidRPr="00250E98" w:rsidRDefault="005911F1" w:rsidP="00555BBB"/>
        </w:tc>
        <w:tc>
          <w:tcPr>
            <w:tcW w:w="766" w:type="pct"/>
            <w:tcBorders>
              <w:top w:val="nil"/>
              <w:left w:val="nil"/>
              <w:bottom w:val="single" w:sz="8" w:space="0" w:color="auto"/>
              <w:right w:val="single" w:sz="8" w:space="0" w:color="auto"/>
            </w:tcBorders>
          </w:tcPr>
          <w:p w:rsidR="005911F1" w:rsidRPr="00250E98" w:rsidRDefault="005911F1" w:rsidP="00555BBB"/>
        </w:tc>
      </w:tr>
    </w:tbl>
    <w:p w:rsidR="005911F1" w:rsidRPr="00250E98" w:rsidRDefault="005911F1" w:rsidP="005911F1">
      <w:pPr>
        <w:textAlignment w:val="baseline"/>
        <w:rPr>
          <w:i/>
          <w:color w:val="000000"/>
          <w:lang w:val="en-US"/>
        </w:rPr>
      </w:pPr>
    </w:p>
    <w:p w:rsidR="005911F1" w:rsidRPr="00250E98" w:rsidRDefault="005911F1" w:rsidP="005911F1">
      <w:pPr>
        <w:textAlignment w:val="baseline"/>
        <w:rPr>
          <w:color w:val="000000"/>
          <w:sz w:val="28"/>
          <w:szCs w:val="28"/>
          <w:lang w:val="en-US"/>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lang w:val="en-US"/>
        </w:rPr>
      </w:pPr>
    </w:p>
    <w:tbl>
      <w:tblPr>
        <w:tblW w:w="4958" w:type="pct"/>
        <w:jc w:val="center"/>
        <w:tblCellMar>
          <w:left w:w="0" w:type="dxa"/>
          <w:right w:w="0" w:type="dxa"/>
        </w:tblCellMar>
        <w:tblLook w:val="04A0" w:firstRow="1" w:lastRow="0" w:firstColumn="1" w:lastColumn="0" w:noHBand="0" w:noVBand="1"/>
      </w:tblPr>
      <w:tblGrid>
        <w:gridCol w:w="1280"/>
        <w:gridCol w:w="1280"/>
        <w:gridCol w:w="1255"/>
        <w:gridCol w:w="1255"/>
        <w:gridCol w:w="1770"/>
        <w:gridCol w:w="1770"/>
        <w:gridCol w:w="1073"/>
      </w:tblGrid>
      <w:tr w:rsidR="005911F1" w:rsidRPr="00250E98" w:rsidTr="00555BBB">
        <w:trPr>
          <w:jc w:val="center"/>
        </w:trPr>
        <w:tc>
          <w:tcPr>
            <w:tcW w:w="657"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lang w:val="en-US"/>
              </w:rPr>
            </w:pPr>
            <w:r w:rsidRPr="00250E98">
              <w:rPr>
                <w:rFonts w:eastAsia="Calibri"/>
              </w:rPr>
              <w:t>Сақтандыру</w:t>
            </w:r>
            <w:r w:rsidRPr="00250E98">
              <w:rPr>
                <w:rFonts w:eastAsia="Calibri"/>
                <w:lang w:val="en-US"/>
              </w:rPr>
              <w:t xml:space="preserve"> </w:t>
            </w:r>
            <w:r w:rsidRPr="00250E98">
              <w:rPr>
                <w:rFonts w:eastAsia="Calibri"/>
              </w:rPr>
              <w:t>шарты</w:t>
            </w:r>
            <w:r w:rsidRPr="00250E98">
              <w:rPr>
                <w:rFonts w:eastAsia="Calibri"/>
                <w:lang w:val="en-US"/>
              </w:rPr>
              <w:t xml:space="preserve"> </w:t>
            </w:r>
            <w:r w:rsidRPr="00250E98">
              <w:rPr>
                <w:rFonts w:eastAsia="Calibri"/>
              </w:rPr>
              <w:t>бойынша</w:t>
            </w:r>
            <w:r w:rsidRPr="00250E98">
              <w:rPr>
                <w:rFonts w:eastAsia="Calibri"/>
                <w:lang w:val="en-US"/>
              </w:rPr>
              <w:t xml:space="preserve"> </w:t>
            </w:r>
            <w:r w:rsidRPr="00250E98">
              <w:rPr>
                <w:rFonts w:eastAsia="Calibri"/>
              </w:rPr>
              <w:t>сақтандыру</w:t>
            </w:r>
            <w:r w:rsidRPr="00250E98">
              <w:rPr>
                <w:rFonts w:eastAsia="Calibri"/>
                <w:lang w:val="en-US"/>
              </w:rPr>
              <w:t xml:space="preserve"> </w:t>
            </w:r>
            <w:r w:rsidRPr="00250E98">
              <w:rPr>
                <w:rFonts w:eastAsia="Calibri"/>
              </w:rPr>
              <w:t>қорғаудың</w:t>
            </w:r>
            <w:r w:rsidRPr="00250E98">
              <w:rPr>
                <w:rFonts w:eastAsia="Calibri"/>
                <w:lang w:val="en-US"/>
              </w:rPr>
              <w:t xml:space="preserve"> </w:t>
            </w:r>
            <w:r w:rsidRPr="00250E98">
              <w:rPr>
                <w:rFonts w:eastAsia="Calibri"/>
              </w:rPr>
              <w:t>қолданылуы</w:t>
            </w:r>
            <w:r w:rsidRPr="00250E98">
              <w:rPr>
                <w:rFonts w:eastAsia="Calibri"/>
                <w:lang w:val="en-US"/>
              </w:rPr>
              <w:t xml:space="preserve"> </w:t>
            </w:r>
            <w:r w:rsidRPr="00250E98">
              <w:rPr>
                <w:rFonts w:eastAsia="Calibri"/>
              </w:rPr>
              <w:t>басталған</w:t>
            </w:r>
            <w:r w:rsidRPr="00250E98">
              <w:rPr>
                <w:rFonts w:eastAsia="Calibri"/>
                <w:lang w:val="en-US"/>
              </w:rPr>
              <w:t xml:space="preserve"> </w:t>
            </w:r>
            <w:r w:rsidRPr="00250E98">
              <w:rPr>
                <w:rFonts w:eastAsia="Calibri"/>
              </w:rPr>
              <w:t>күні</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lang w:val="en-US"/>
              </w:rPr>
            </w:pPr>
            <w:r w:rsidRPr="00250E98">
              <w:rPr>
                <w:rFonts w:eastAsia="Calibri"/>
              </w:rPr>
              <w:t>Сақтандыру</w:t>
            </w:r>
            <w:r w:rsidRPr="00250E98">
              <w:rPr>
                <w:rFonts w:eastAsia="Calibri"/>
                <w:lang w:val="en-US"/>
              </w:rPr>
              <w:t xml:space="preserve"> </w:t>
            </w:r>
            <w:r w:rsidRPr="00250E98">
              <w:rPr>
                <w:rFonts w:eastAsia="Calibri"/>
              </w:rPr>
              <w:t>шарты</w:t>
            </w:r>
            <w:r w:rsidRPr="00250E98">
              <w:rPr>
                <w:rFonts w:eastAsia="Calibri"/>
                <w:lang w:val="en-US"/>
              </w:rPr>
              <w:t xml:space="preserve"> </w:t>
            </w:r>
            <w:r w:rsidRPr="00250E98">
              <w:rPr>
                <w:rFonts w:eastAsia="Calibri"/>
              </w:rPr>
              <w:t>бойынша</w:t>
            </w:r>
            <w:r w:rsidRPr="00250E98">
              <w:rPr>
                <w:rFonts w:eastAsia="Calibri"/>
                <w:lang w:val="en-US"/>
              </w:rPr>
              <w:t xml:space="preserve"> </w:t>
            </w:r>
            <w:r w:rsidRPr="00250E98">
              <w:rPr>
                <w:rFonts w:eastAsia="Calibri"/>
              </w:rPr>
              <w:t>сақтандыру</w:t>
            </w:r>
            <w:r w:rsidRPr="00250E98">
              <w:rPr>
                <w:rFonts w:eastAsia="Calibri"/>
                <w:lang w:val="en-US"/>
              </w:rPr>
              <w:t xml:space="preserve"> </w:t>
            </w:r>
            <w:r w:rsidRPr="00250E98">
              <w:rPr>
                <w:rFonts w:eastAsia="Calibri"/>
              </w:rPr>
              <w:t>қорғаудың</w:t>
            </w:r>
            <w:r w:rsidRPr="00250E98">
              <w:rPr>
                <w:rFonts w:eastAsia="Calibri"/>
                <w:lang w:val="en-US"/>
              </w:rPr>
              <w:t xml:space="preserve"> </w:t>
            </w:r>
            <w:r w:rsidRPr="00250E98">
              <w:rPr>
                <w:rFonts w:eastAsia="Calibri"/>
              </w:rPr>
              <w:t>қолданылуы</w:t>
            </w:r>
            <w:r w:rsidRPr="00250E98">
              <w:rPr>
                <w:rFonts w:eastAsia="Calibri"/>
                <w:lang w:val="en-US"/>
              </w:rPr>
              <w:t xml:space="preserve"> </w:t>
            </w:r>
            <w:r w:rsidRPr="00250E98">
              <w:rPr>
                <w:rFonts w:eastAsia="Calibri"/>
              </w:rPr>
              <w:t>аяқталған</w:t>
            </w:r>
            <w:r w:rsidRPr="00250E98">
              <w:rPr>
                <w:rFonts w:eastAsia="Calibri"/>
                <w:lang w:val="en-US"/>
              </w:rPr>
              <w:t xml:space="preserve"> </w:t>
            </w:r>
            <w:r w:rsidRPr="00250E98">
              <w:rPr>
                <w:rFonts w:eastAsia="Calibri"/>
              </w:rPr>
              <w:t>күні</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lang w:val="en-US"/>
              </w:rPr>
            </w:pPr>
            <w:r w:rsidRPr="00250E98">
              <w:rPr>
                <w:rFonts w:eastAsia="Calibri"/>
              </w:rPr>
              <w:t>Сақтандыру</w:t>
            </w:r>
            <w:r w:rsidRPr="00250E98">
              <w:rPr>
                <w:rFonts w:eastAsia="Calibri"/>
                <w:lang w:val="en-US"/>
              </w:rPr>
              <w:t xml:space="preserve"> </w:t>
            </w:r>
            <w:r w:rsidRPr="00250E98">
              <w:rPr>
                <w:rFonts w:eastAsia="Calibri"/>
              </w:rPr>
              <w:t>шарты</w:t>
            </w:r>
            <w:r w:rsidRPr="00250E98">
              <w:rPr>
                <w:rFonts w:eastAsia="Calibri"/>
                <w:lang w:val="en-US"/>
              </w:rPr>
              <w:t xml:space="preserve"> </w:t>
            </w:r>
            <w:r w:rsidRPr="00250E98">
              <w:rPr>
                <w:rFonts w:eastAsia="Calibri"/>
              </w:rPr>
              <w:t>бойынша</w:t>
            </w:r>
            <w:r w:rsidRPr="00250E98">
              <w:rPr>
                <w:rFonts w:eastAsia="Calibri"/>
                <w:lang w:val="en-US"/>
              </w:rPr>
              <w:t xml:space="preserve"> </w:t>
            </w:r>
            <w:r w:rsidRPr="00250E98">
              <w:rPr>
                <w:rFonts w:eastAsia="Calibri"/>
              </w:rPr>
              <w:t>қосымша</w:t>
            </w:r>
            <w:r w:rsidRPr="00250E98">
              <w:rPr>
                <w:rFonts w:eastAsia="Calibri"/>
                <w:lang w:val="en-US"/>
              </w:rPr>
              <w:t xml:space="preserve"> </w:t>
            </w:r>
            <w:r w:rsidRPr="00250E98">
              <w:rPr>
                <w:rFonts w:eastAsia="Calibri"/>
              </w:rPr>
              <w:t>келісімнің</w:t>
            </w:r>
            <w:r w:rsidRPr="00250E98">
              <w:rPr>
                <w:rFonts w:eastAsia="Calibri"/>
                <w:lang w:val="en-US"/>
              </w:rPr>
              <w:t xml:space="preserve"> </w:t>
            </w:r>
            <w:r w:rsidRPr="00250E98">
              <w:rPr>
                <w:rFonts w:eastAsia="Calibri"/>
              </w:rPr>
              <w:t>болуы</w:t>
            </w:r>
            <w:r w:rsidRPr="00250E98">
              <w:rPr>
                <w:rFonts w:eastAsia="Calibri"/>
                <w:lang w:val="en-US"/>
              </w:rPr>
              <w:t xml:space="preserve"> (</w:t>
            </w:r>
            <w:r w:rsidRPr="00250E98">
              <w:rPr>
                <w:rFonts w:eastAsia="Calibri"/>
              </w:rPr>
              <w:t>иә</w:t>
            </w:r>
            <w:r w:rsidRPr="00250E98">
              <w:rPr>
                <w:rFonts w:eastAsia="Calibri"/>
                <w:lang w:val="en-US"/>
              </w:rPr>
              <w:t xml:space="preserve"> </w:t>
            </w:r>
            <w:r w:rsidRPr="00250E98">
              <w:rPr>
                <w:rFonts w:eastAsia="Calibri"/>
              </w:rPr>
              <w:t>және</w:t>
            </w:r>
            <w:r w:rsidRPr="00250E98">
              <w:rPr>
                <w:rFonts w:eastAsia="Calibri"/>
                <w:lang w:val="en-US"/>
              </w:rPr>
              <w:t xml:space="preserve"> (</w:t>
            </w:r>
            <w:r w:rsidRPr="00250E98">
              <w:rPr>
                <w:rFonts w:eastAsia="Calibri"/>
              </w:rPr>
              <w:t>немесе</w:t>
            </w:r>
            <w:r w:rsidRPr="00250E98">
              <w:rPr>
                <w:rFonts w:eastAsia="Calibri"/>
                <w:lang w:val="en-US"/>
              </w:rPr>
              <w:t xml:space="preserve">) </w:t>
            </w:r>
            <w:r w:rsidRPr="00250E98">
              <w:rPr>
                <w:rFonts w:eastAsia="Calibri"/>
              </w:rPr>
              <w:t>жоқ</w:t>
            </w:r>
            <w:r w:rsidRPr="00250E98">
              <w:rPr>
                <w:rFonts w:eastAsia="Calibri"/>
                <w:lang w:val="en-US"/>
              </w:rPr>
              <w:t>)</w:t>
            </w:r>
          </w:p>
        </w:tc>
        <w:tc>
          <w:tcPr>
            <w:tcW w:w="5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сомасының мөлшері теңгемен</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шарты бойынша сақтандыру сыйлықақысының мөлшері теңгемен</w:t>
            </w: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сыйлықақысының кезеңділігі</w:t>
            </w:r>
          </w:p>
        </w:tc>
        <w:tc>
          <w:tcPr>
            <w:tcW w:w="796" w:type="pct"/>
            <w:tcBorders>
              <w:top w:val="single" w:sz="8" w:space="0" w:color="auto"/>
              <w:left w:val="nil"/>
              <w:bottom w:val="single" w:sz="8" w:space="0" w:color="auto"/>
              <w:right w:val="single" w:sz="8" w:space="0" w:color="auto"/>
            </w:tcBorders>
          </w:tcPr>
          <w:p w:rsidR="005911F1" w:rsidRPr="00250E98" w:rsidRDefault="005911F1" w:rsidP="00555BBB">
            <w:pPr>
              <w:jc w:val="center"/>
              <w:textAlignment w:val="baseline"/>
              <w:rPr>
                <w:rFonts w:eastAsia="Calibri"/>
              </w:rPr>
            </w:pPr>
            <w:r w:rsidRPr="00250E98">
              <w:rPr>
                <w:rFonts w:eastAsia="Calibri"/>
              </w:rPr>
              <w:t>Сақтандыру жарналарын төлеу басталған күні</w:t>
            </w:r>
          </w:p>
        </w:tc>
      </w:tr>
      <w:tr w:rsidR="005911F1" w:rsidRPr="00250E98" w:rsidTr="00555BBB">
        <w:trPr>
          <w:jc w:val="center"/>
        </w:trPr>
        <w:tc>
          <w:tcPr>
            <w:tcW w:w="657"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14</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15</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16</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17</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18</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19</w:t>
            </w:r>
          </w:p>
        </w:tc>
        <w:tc>
          <w:tcPr>
            <w:tcW w:w="796"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20</w:t>
            </w:r>
          </w:p>
        </w:tc>
      </w:tr>
      <w:tr w:rsidR="005911F1" w:rsidRPr="00250E98" w:rsidTr="00555BBB">
        <w:trPr>
          <w:jc w:val="center"/>
        </w:trPr>
        <w:tc>
          <w:tcPr>
            <w:tcW w:w="657"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96"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textAlignment w:val="baseline"/>
        <w:rPr>
          <w:i/>
          <w:color w:val="000000"/>
          <w:lang w:val="en-US"/>
        </w:rPr>
      </w:pPr>
    </w:p>
    <w:p w:rsidR="005911F1" w:rsidRPr="00250E98" w:rsidRDefault="005911F1" w:rsidP="005911F1">
      <w:pPr>
        <w:textAlignment w:val="baseline"/>
        <w:rPr>
          <w:color w:val="000000"/>
          <w:sz w:val="28"/>
          <w:szCs w:val="28"/>
          <w:lang w:val="en-US"/>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lang w:val="en-US"/>
        </w:rPr>
      </w:pPr>
    </w:p>
    <w:tbl>
      <w:tblPr>
        <w:tblW w:w="4834" w:type="pct"/>
        <w:jc w:val="center"/>
        <w:tblInd w:w="-615" w:type="dxa"/>
        <w:tblCellMar>
          <w:left w:w="0" w:type="dxa"/>
          <w:right w:w="0" w:type="dxa"/>
        </w:tblCellMar>
        <w:tblLook w:val="04A0" w:firstRow="1" w:lastRow="0" w:firstColumn="1" w:lastColumn="0" w:noHBand="0" w:noVBand="1"/>
      </w:tblPr>
      <w:tblGrid>
        <w:gridCol w:w="1269"/>
        <w:gridCol w:w="1255"/>
        <w:gridCol w:w="1187"/>
        <w:gridCol w:w="1059"/>
        <w:gridCol w:w="1059"/>
        <w:gridCol w:w="1238"/>
        <w:gridCol w:w="1225"/>
        <w:gridCol w:w="1139"/>
      </w:tblGrid>
      <w:tr w:rsidR="005911F1" w:rsidRPr="00250E98" w:rsidTr="00555BBB">
        <w:trPr>
          <w:jc w:val="center"/>
        </w:trPr>
        <w:tc>
          <w:tcPr>
            <w:tcW w:w="72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lang w:val="en-US"/>
              </w:rPr>
            </w:pPr>
            <w:r w:rsidRPr="00250E98">
              <w:rPr>
                <w:rFonts w:eastAsia="Calibri"/>
              </w:rPr>
              <w:t>Сақтандыру</w:t>
            </w:r>
            <w:r w:rsidRPr="00250E98">
              <w:rPr>
                <w:rFonts w:eastAsia="Calibri"/>
                <w:lang w:val="en-US"/>
              </w:rPr>
              <w:t xml:space="preserve"> </w:t>
            </w:r>
            <w:r w:rsidRPr="00250E98">
              <w:rPr>
                <w:rFonts w:eastAsia="Calibri"/>
              </w:rPr>
              <w:t>жарналарын</w:t>
            </w:r>
            <w:r w:rsidRPr="00250E98">
              <w:rPr>
                <w:rFonts w:eastAsia="Calibri"/>
                <w:lang w:val="en-US"/>
              </w:rPr>
              <w:t xml:space="preserve"> </w:t>
            </w:r>
            <w:r w:rsidRPr="00250E98">
              <w:rPr>
                <w:rFonts w:eastAsia="Calibri"/>
              </w:rPr>
              <w:t>төлеу</w:t>
            </w:r>
            <w:r w:rsidRPr="00250E98">
              <w:rPr>
                <w:rFonts w:eastAsia="Calibri"/>
                <w:lang w:val="en-US"/>
              </w:rPr>
              <w:t xml:space="preserve"> </w:t>
            </w:r>
            <w:r w:rsidRPr="00250E98">
              <w:rPr>
                <w:rFonts w:eastAsia="Calibri"/>
              </w:rPr>
              <w:t>аяқталған</w:t>
            </w:r>
            <w:r w:rsidRPr="00250E98">
              <w:rPr>
                <w:rFonts w:eastAsia="Calibri"/>
                <w:lang w:val="en-US"/>
              </w:rPr>
              <w:t xml:space="preserve"> </w:t>
            </w:r>
            <w:r w:rsidRPr="00250E98">
              <w:rPr>
                <w:rFonts w:eastAsia="Calibri"/>
              </w:rPr>
              <w:t>күні</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сомасының мөлшері теңгемен</w:t>
            </w:r>
          </w:p>
        </w:tc>
        <w:tc>
          <w:tcPr>
            <w:tcW w:w="687" w:type="pct"/>
            <w:tcBorders>
              <w:top w:val="single" w:sz="8" w:space="0" w:color="auto"/>
              <w:left w:val="nil"/>
              <w:bottom w:val="single" w:sz="8" w:space="0" w:color="auto"/>
              <w:right w:val="single" w:sz="8" w:space="0" w:color="auto"/>
            </w:tcBorders>
          </w:tcPr>
          <w:p w:rsidR="005911F1" w:rsidRPr="00250E98" w:rsidRDefault="005911F1" w:rsidP="00555BBB">
            <w:pPr>
              <w:jc w:val="center"/>
              <w:textAlignment w:val="baseline"/>
              <w:rPr>
                <w:rFonts w:eastAsia="Calibri"/>
              </w:rPr>
            </w:pPr>
            <w:r w:rsidRPr="00250E98">
              <w:rPr>
                <w:rFonts w:eastAsia="Calibri"/>
              </w:rPr>
              <w:t>Сақтандыру төлемдерінің кезеңділігі</w:t>
            </w:r>
          </w:p>
        </w:tc>
        <w:tc>
          <w:tcPr>
            <w:tcW w:w="485" w:type="pct"/>
            <w:tcBorders>
              <w:top w:val="single" w:sz="8" w:space="0" w:color="auto"/>
              <w:left w:val="nil"/>
              <w:bottom w:val="single" w:sz="8" w:space="0" w:color="auto"/>
              <w:right w:val="single" w:sz="8" w:space="0" w:color="auto"/>
            </w:tcBorders>
          </w:tcPr>
          <w:p w:rsidR="005911F1" w:rsidRPr="00250E98" w:rsidRDefault="005911F1" w:rsidP="00555BBB">
            <w:pPr>
              <w:jc w:val="center"/>
              <w:textAlignment w:val="baseline"/>
              <w:rPr>
                <w:rFonts w:eastAsia="Calibri"/>
              </w:rPr>
            </w:pPr>
            <w:r w:rsidRPr="00250E98">
              <w:rPr>
                <w:rFonts w:eastAsia="Calibri"/>
              </w:rPr>
              <w:t>Сақтандыру төлемдері басталған күні</w:t>
            </w:r>
          </w:p>
        </w:tc>
        <w:tc>
          <w:tcPr>
            <w:tcW w:w="488" w:type="pct"/>
            <w:tcBorders>
              <w:top w:val="single" w:sz="8" w:space="0" w:color="auto"/>
              <w:left w:val="nil"/>
              <w:bottom w:val="single" w:sz="8" w:space="0" w:color="auto"/>
              <w:right w:val="single" w:sz="8" w:space="0" w:color="auto"/>
            </w:tcBorders>
          </w:tcPr>
          <w:p w:rsidR="005911F1" w:rsidRPr="00250E98" w:rsidRDefault="005911F1" w:rsidP="00555BBB">
            <w:pPr>
              <w:jc w:val="center"/>
              <w:textAlignment w:val="baseline"/>
              <w:rPr>
                <w:rFonts w:eastAsia="Calibri"/>
              </w:rPr>
            </w:pPr>
            <w:r w:rsidRPr="00250E98">
              <w:rPr>
                <w:rFonts w:eastAsia="Calibri"/>
              </w:rPr>
              <w:t>Сақтандыру төлемдері аяқталған күні</w:t>
            </w:r>
          </w:p>
        </w:tc>
        <w:tc>
          <w:tcPr>
            <w:tcW w:w="613" w:type="pct"/>
            <w:tcBorders>
              <w:top w:val="single" w:sz="8" w:space="0" w:color="auto"/>
              <w:left w:val="nil"/>
              <w:bottom w:val="single" w:sz="8" w:space="0" w:color="auto"/>
              <w:right w:val="single" w:sz="8" w:space="0" w:color="auto"/>
            </w:tcBorders>
          </w:tcPr>
          <w:p w:rsidR="005911F1" w:rsidRPr="00250E98" w:rsidRDefault="005911F1" w:rsidP="00555BBB">
            <w:pPr>
              <w:jc w:val="center"/>
              <w:textAlignment w:val="baseline"/>
              <w:rPr>
                <w:rFonts w:eastAsia="Calibri"/>
              </w:rPr>
            </w:pPr>
            <w:r w:rsidRPr="00250E98">
              <w:rPr>
                <w:rFonts w:eastAsia="Calibri"/>
              </w:rPr>
              <w:t>Резервтік базис кірістілігінің мөлшерлемесі</w:t>
            </w:r>
          </w:p>
          <w:p w:rsidR="005911F1" w:rsidRPr="00250E98" w:rsidRDefault="005911F1" w:rsidP="00555BBB">
            <w:pPr>
              <w:jc w:val="center"/>
              <w:textAlignment w:val="baseline"/>
              <w:rPr>
                <w:rFonts w:eastAsia="Calibri"/>
              </w:rPr>
            </w:pPr>
            <w:r w:rsidRPr="00250E98">
              <w:rPr>
                <w:rFonts w:eastAsia="Calibri"/>
              </w:rPr>
              <w:t>(пайызбен)</w:t>
            </w:r>
          </w:p>
        </w:tc>
        <w:tc>
          <w:tcPr>
            <w:tcW w:w="695" w:type="pct"/>
            <w:tcBorders>
              <w:top w:val="single" w:sz="8" w:space="0" w:color="auto"/>
              <w:left w:val="nil"/>
              <w:bottom w:val="single" w:sz="8" w:space="0" w:color="auto"/>
              <w:right w:val="single" w:sz="8" w:space="0" w:color="auto"/>
            </w:tcBorders>
          </w:tcPr>
          <w:p w:rsidR="005911F1" w:rsidRPr="00250E98" w:rsidRDefault="005911F1" w:rsidP="00555BBB">
            <w:pPr>
              <w:jc w:val="center"/>
              <w:textAlignment w:val="baseline"/>
              <w:rPr>
                <w:rFonts w:eastAsia="Calibri"/>
              </w:rPr>
            </w:pPr>
            <w:r w:rsidRPr="00250E98">
              <w:rPr>
                <w:rFonts w:eastAsia="Calibri"/>
              </w:rPr>
              <w:t>Сақтандыру сыйлықақысы шығысының мөлшері пайызбен</w:t>
            </w:r>
          </w:p>
        </w:tc>
        <w:tc>
          <w:tcPr>
            <w:tcW w:w="584" w:type="pct"/>
            <w:tcBorders>
              <w:top w:val="single" w:sz="8" w:space="0" w:color="auto"/>
              <w:left w:val="nil"/>
              <w:bottom w:val="single" w:sz="8" w:space="0" w:color="auto"/>
              <w:right w:val="single" w:sz="8" w:space="0" w:color="auto"/>
            </w:tcBorders>
          </w:tcPr>
          <w:p w:rsidR="005911F1" w:rsidRPr="00250E98" w:rsidRDefault="005911F1" w:rsidP="00555BBB">
            <w:pPr>
              <w:jc w:val="center"/>
              <w:textAlignment w:val="baseline"/>
              <w:rPr>
                <w:rFonts w:eastAsia="Calibri"/>
              </w:rPr>
            </w:pPr>
            <w:r w:rsidRPr="00250E98">
              <w:rPr>
                <w:rFonts w:eastAsia="Calibri"/>
              </w:rPr>
              <w:t>Сақтандыру төлемдерінің шығыс мөлшері пайызбен</w:t>
            </w:r>
          </w:p>
        </w:tc>
      </w:tr>
      <w:tr w:rsidR="005911F1" w:rsidRPr="00250E98" w:rsidTr="00555BBB">
        <w:trPr>
          <w:jc w:val="center"/>
        </w:trPr>
        <w:tc>
          <w:tcPr>
            <w:tcW w:w="72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22</w:t>
            </w:r>
          </w:p>
        </w:tc>
        <w:tc>
          <w:tcPr>
            <w:tcW w:w="687"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23</w:t>
            </w:r>
          </w:p>
        </w:tc>
        <w:tc>
          <w:tcPr>
            <w:tcW w:w="485"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24</w:t>
            </w:r>
          </w:p>
        </w:tc>
        <w:tc>
          <w:tcPr>
            <w:tcW w:w="488"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25</w:t>
            </w:r>
          </w:p>
        </w:tc>
        <w:tc>
          <w:tcPr>
            <w:tcW w:w="613"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26</w:t>
            </w:r>
          </w:p>
        </w:tc>
        <w:tc>
          <w:tcPr>
            <w:tcW w:w="695"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27</w:t>
            </w:r>
          </w:p>
        </w:tc>
        <w:tc>
          <w:tcPr>
            <w:tcW w:w="584"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28</w:t>
            </w:r>
          </w:p>
        </w:tc>
      </w:tr>
      <w:tr w:rsidR="005911F1" w:rsidRPr="00250E98" w:rsidTr="00555BBB">
        <w:trPr>
          <w:jc w:val="center"/>
        </w:trPr>
        <w:tc>
          <w:tcPr>
            <w:tcW w:w="72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7" w:type="pct"/>
            <w:tcBorders>
              <w:top w:val="nil"/>
              <w:left w:val="nil"/>
              <w:bottom w:val="single" w:sz="8" w:space="0" w:color="auto"/>
              <w:right w:val="single" w:sz="8" w:space="0" w:color="auto"/>
            </w:tcBorders>
          </w:tcPr>
          <w:p w:rsidR="005911F1" w:rsidRPr="00250E98" w:rsidRDefault="005911F1" w:rsidP="00555BBB">
            <w:pPr>
              <w:rPr>
                <w:color w:val="000000"/>
              </w:rPr>
            </w:pPr>
            <w:r w:rsidRPr="00250E98">
              <w:t> </w:t>
            </w:r>
          </w:p>
        </w:tc>
        <w:tc>
          <w:tcPr>
            <w:tcW w:w="485" w:type="pct"/>
            <w:tcBorders>
              <w:top w:val="nil"/>
              <w:left w:val="nil"/>
              <w:bottom w:val="single" w:sz="8" w:space="0" w:color="auto"/>
              <w:right w:val="single" w:sz="8" w:space="0" w:color="auto"/>
            </w:tcBorders>
          </w:tcPr>
          <w:p w:rsidR="005911F1" w:rsidRPr="00250E98" w:rsidRDefault="005911F1" w:rsidP="00555BBB"/>
        </w:tc>
        <w:tc>
          <w:tcPr>
            <w:tcW w:w="488" w:type="pct"/>
            <w:tcBorders>
              <w:top w:val="nil"/>
              <w:left w:val="nil"/>
              <w:bottom w:val="single" w:sz="8" w:space="0" w:color="auto"/>
              <w:right w:val="single" w:sz="8" w:space="0" w:color="auto"/>
            </w:tcBorders>
          </w:tcPr>
          <w:p w:rsidR="005911F1" w:rsidRPr="00250E98" w:rsidRDefault="005911F1" w:rsidP="00555BBB"/>
        </w:tc>
        <w:tc>
          <w:tcPr>
            <w:tcW w:w="613"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 </w:t>
            </w:r>
          </w:p>
        </w:tc>
        <w:tc>
          <w:tcPr>
            <w:tcW w:w="695"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 </w:t>
            </w:r>
          </w:p>
        </w:tc>
        <w:tc>
          <w:tcPr>
            <w:tcW w:w="584"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textAlignment w:val="baseline"/>
        <w:rPr>
          <w:i/>
          <w:color w:val="000000"/>
          <w:sz w:val="16"/>
          <w:szCs w:val="16"/>
        </w:rPr>
      </w:pPr>
      <w:r w:rsidRPr="00250E98">
        <w:rPr>
          <w:i/>
          <w:color w:val="000000"/>
          <w:sz w:val="16"/>
          <w:szCs w:val="16"/>
        </w:rPr>
        <w:t> </w:t>
      </w:r>
    </w:p>
    <w:p w:rsidR="005911F1" w:rsidRPr="00250E98" w:rsidRDefault="005911F1" w:rsidP="005911F1">
      <w:pPr>
        <w:textAlignment w:val="baseline"/>
        <w:rPr>
          <w:color w:val="000000"/>
          <w:sz w:val="28"/>
          <w:szCs w:val="28"/>
          <w:lang w:val="en-US"/>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16"/>
          <w:szCs w:val="16"/>
          <w:lang w:val="en-US"/>
        </w:rPr>
      </w:pPr>
    </w:p>
    <w:tbl>
      <w:tblPr>
        <w:tblW w:w="4840" w:type="pct"/>
        <w:jc w:val="center"/>
        <w:tblInd w:w="-295" w:type="dxa"/>
        <w:tblCellMar>
          <w:left w:w="0" w:type="dxa"/>
          <w:right w:w="0" w:type="dxa"/>
        </w:tblCellMar>
        <w:tblLook w:val="04A0" w:firstRow="1" w:lastRow="0" w:firstColumn="1" w:lastColumn="0" w:noHBand="0" w:noVBand="1"/>
      </w:tblPr>
      <w:tblGrid>
        <w:gridCol w:w="1702"/>
        <w:gridCol w:w="1600"/>
        <w:gridCol w:w="818"/>
        <w:gridCol w:w="1681"/>
        <w:gridCol w:w="1912"/>
        <w:gridCol w:w="1730"/>
      </w:tblGrid>
      <w:tr w:rsidR="005911F1" w:rsidRPr="00250E98" w:rsidTr="00555BBB">
        <w:trPr>
          <w:jc w:val="center"/>
        </w:trPr>
        <w:tc>
          <w:tcPr>
            <w:tcW w:w="923"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lang w:val="en-US"/>
              </w:rPr>
            </w:pPr>
            <w:r w:rsidRPr="00250E98">
              <w:rPr>
                <w:rFonts w:eastAsia="Calibri"/>
              </w:rPr>
              <w:t>Делдалдың</w:t>
            </w:r>
            <w:r w:rsidRPr="00250E98">
              <w:rPr>
                <w:rFonts w:eastAsia="Calibri"/>
                <w:lang w:val="en-US"/>
              </w:rPr>
              <w:t xml:space="preserve"> </w:t>
            </w:r>
            <w:r w:rsidRPr="00250E98">
              <w:rPr>
                <w:rFonts w:eastAsia="Calibri"/>
              </w:rPr>
              <w:t>атауы</w:t>
            </w:r>
            <w:r w:rsidRPr="00250E98">
              <w:rPr>
                <w:rFonts w:eastAsia="Calibri"/>
                <w:lang w:val="en-US"/>
              </w:rPr>
              <w:t xml:space="preserve"> (</w:t>
            </w:r>
            <w:r w:rsidRPr="00250E98">
              <w:rPr>
                <w:rFonts w:eastAsia="Calibri"/>
              </w:rPr>
              <w:t>тегі</w:t>
            </w:r>
            <w:r w:rsidRPr="00250E98">
              <w:rPr>
                <w:rFonts w:eastAsia="Calibri"/>
                <w:lang w:val="en-US"/>
              </w:rPr>
              <w:t xml:space="preserve">, </w:t>
            </w:r>
            <w:r w:rsidRPr="00250E98">
              <w:rPr>
                <w:rFonts w:eastAsia="Calibri"/>
              </w:rPr>
              <w:t>аты</w:t>
            </w:r>
            <w:r w:rsidRPr="00250E98">
              <w:rPr>
                <w:rFonts w:eastAsia="Calibri"/>
                <w:lang w:val="en-US"/>
              </w:rPr>
              <w:t xml:space="preserve">, </w:t>
            </w:r>
            <w:r w:rsidRPr="00250E98">
              <w:rPr>
                <w:rFonts w:eastAsia="Calibri"/>
              </w:rPr>
              <w:t>әкесінің</w:t>
            </w:r>
            <w:r w:rsidRPr="00250E98">
              <w:rPr>
                <w:rFonts w:eastAsia="Calibri"/>
                <w:lang w:val="en-US"/>
              </w:rPr>
              <w:t xml:space="preserve"> </w:t>
            </w:r>
            <w:r w:rsidRPr="00250E98">
              <w:rPr>
                <w:rFonts w:eastAsia="Calibri"/>
              </w:rPr>
              <w:t>аты</w:t>
            </w:r>
            <w:r w:rsidRPr="00250E98">
              <w:rPr>
                <w:rFonts w:eastAsia="Calibri"/>
                <w:lang w:val="en-US"/>
              </w:rPr>
              <w:t xml:space="preserve"> (</w:t>
            </w:r>
            <w:r w:rsidRPr="00250E98">
              <w:rPr>
                <w:rFonts w:eastAsia="Calibri"/>
              </w:rPr>
              <w:t>ол</w:t>
            </w:r>
            <w:r w:rsidRPr="00250E98">
              <w:rPr>
                <w:rFonts w:eastAsia="Calibri"/>
                <w:lang w:val="en-US"/>
              </w:rPr>
              <w:t xml:space="preserve"> </w:t>
            </w:r>
            <w:r w:rsidRPr="00250E98">
              <w:rPr>
                <w:rFonts w:eastAsia="Calibri"/>
              </w:rPr>
              <w:lastRenderedPageBreak/>
              <w:t>бар</w:t>
            </w:r>
            <w:r w:rsidRPr="00250E98">
              <w:rPr>
                <w:rFonts w:eastAsia="Calibri"/>
                <w:lang w:val="en-US"/>
              </w:rPr>
              <w:t xml:space="preserve"> </w:t>
            </w:r>
            <w:r w:rsidRPr="00250E98">
              <w:rPr>
                <w:rFonts w:eastAsia="Calibri"/>
              </w:rPr>
              <w:t>болса</w:t>
            </w:r>
            <w:r w:rsidRPr="00250E98">
              <w:rPr>
                <w:rFonts w:eastAsia="Calibri"/>
                <w:lang w:val="en-US"/>
              </w:rPr>
              <w:t>)</w:t>
            </w:r>
          </w:p>
        </w:tc>
        <w:tc>
          <w:tcPr>
            <w:tcW w:w="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lastRenderedPageBreak/>
              <w:t xml:space="preserve">Комиссиялық сыйақының мөлшері </w:t>
            </w:r>
            <w:r w:rsidRPr="00250E98">
              <w:rPr>
                <w:rFonts w:eastAsia="Calibri"/>
              </w:rPr>
              <w:lastRenderedPageBreak/>
              <w:t>теңгемен</w:t>
            </w:r>
          </w:p>
        </w:tc>
        <w:tc>
          <w:tcPr>
            <w:tcW w:w="32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lastRenderedPageBreak/>
              <w:t>ОАШР</w:t>
            </w:r>
          </w:p>
        </w:tc>
        <w:tc>
          <w:tcPr>
            <w:tcW w:w="91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 xml:space="preserve">Қайта сақтандыру шарттының </w:t>
            </w:r>
            <w:r w:rsidRPr="00250E98">
              <w:rPr>
                <w:rFonts w:eastAsia="Calibri"/>
              </w:rPr>
              <w:lastRenderedPageBreak/>
              <w:t>(қайта сақтандыру полисінің) нөмірі</w:t>
            </w:r>
          </w:p>
        </w:tc>
        <w:tc>
          <w:tcPr>
            <w:tcW w:w="103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lastRenderedPageBreak/>
              <w:t xml:space="preserve">Қайта сақтандырушы Қазақстан </w:t>
            </w:r>
            <w:r w:rsidRPr="00250E98">
              <w:rPr>
                <w:rFonts w:eastAsia="Calibri"/>
              </w:rPr>
              <w:lastRenderedPageBreak/>
              <w:t>Республикасы резидентіне сақтандыру сомасы теңгемен</w:t>
            </w:r>
          </w:p>
        </w:tc>
        <w:tc>
          <w:tcPr>
            <w:tcW w:w="938" w:type="pct"/>
            <w:tcBorders>
              <w:top w:val="single" w:sz="8" w:space="0" w:color="auto"/>
              <w:left w:val="nil"/>
              <w:bottom w:val="single" w:sz="4" w:space="0" w:color="auto"/>
              <w:right w:val="single" w:sz="8" w:space="0" w:color="auto"/>
            </w:tcBorders>
          </w:tcPr>
          <w:p w:rsidR="005911F1" w:rsidRPr="00250E98" w:rsidRDefault="005911F1" w:rsidP="00555BBB">
            <w:pPr>
              <w:jc w:val="center"/>
              <w:textAlignment w:val="baseline"/>
              <w:rPr>
                <w:rFonts w:eastAsia="Calibri"/>
              </w:rPr>
            </w:pPr>
            <w:r w:rsidRPr="00250E98">
              <w:rPr>
                <w:rFonts w:eastAsia="Calibri"/>
              </w:rPr>
              <w:lastRenderedPageBreak/>
              <w:t xml:space="preserve">Қайта сақтандырушы Қазақстан </w:t>
            </w:r>
            <w:r w:rsidRPr="00250E98">
              <w:rPr>
                <w:rFonts w:eastAsia="Calibri"/>
              </w:rPr>
              <w:lastRenderedPageBreak/>
              <w:t>Республикасы бейрезидентіне сақтандыру сомасы теңгемен</w:t>
            </w:r>
          </w:p>
        </w:tc>
      </w:tr>
      <w:tr w:rsidR="005911F1" w:rsidRPr="00250E98" w:rsidTr="00555BBB">
        <w:trPr>
          <w:jc w:val="center"/>
        </w:trPr>
        <w:tc>
          <w:tcPr>
            <w:tcW w:w="92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lastRenderedPageBreak/>
              <w:t>29</w:t>
            </w:r>
          </w:p>
        </w:tc>
        <w:tc>
          <w:tcPr>
            <w:tcW w:w="8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30</w:t>
            </w:r>
          </w:p>
        </w:tc>
        <w:tc>
          <w:tcPr>
            <w:tcW w:w="3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31</w:t>
            </w:r>
          </w:p>
        </w:tc>
        <w:tc>
          <w:tcPr>
            <w:tcW w:w="9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32</w:t>
            </w:r>
          </w:p>
        </w:tc>
        <w:tc>
          <w:tcPr>
            <w:tcW w:w="10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33</w:t>
            </w:r>
          </w:p>
        </w:tc>
        <w:tc>
          <w:tcPr>
            <w:tcW w:w="938" w:type="pct"/>
            <w:tcBorders>
              <w:top w:val="single" w:sz="4" w:space="0" w:color="auto"/>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34</w:t>
            </w:r>
          </w:p>
        </w:tc>
      </w:tr>
      <w:tr w:rsidR="005911F1" w:rsidRPr="00250E98" w:rsidTr="00555BBB">
        <w:trPr>
          <w:jc w:val="center"/>
        </w:trPr>
        <w:tc>
          <w:tcPr>
            <w:tcW w:w="92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938" w:type="pct"/>
            <w:tcBorders>
              <w:top w:val="nil"/>
              <w:left w:val="nil"/>
              <w:bottom w:val="single" w:sz="8" w:space="0" w:color="auto"/>
              <w:right w:val="single" w:sz="8" w:space="0" w:color="auto"/>
            </w:tcBorders>
          </w:tcPr>
          <w:p w:rsidR="005911F1" w:rsidRPr="00250E98" w:rsidRDefault="005911F1" w:rsidP="00555BBB">
            <w:pPr>
              <w:rPr>
                <w:color w:val="000000"/>
              </w:rPr>
            </w:pPr>
            <w:r w:rsidRPr="00250E98">
              <w:t> </w:t>
            </w:r>
          </w:p>
        </w:tc>
      </w:tr>
    </w:tbl>
    <w:p w:rsidR="005911F1" w:rsidRPr="00250E98" w:rsidRDefault="005911F1" w:rsidP="005911F1">
      <w:pPr>
        <w:textAlignment w:val="baseline"/>
        <w:rPr>
          <w:color w:val="000000"/>
          <w:sz w:val="8"/>
          <w:szCs w:val="8"/>
        </w:rPr>
      </w:pPr>
    </w:p>
    <w:p w:rsidR="005911F1" w:rsidRPr="00250E98" w:rsidRDefault="005911F1" w:rsidP="005911F1">
      <w:pPr>
        <w:textAlignment w:val="baseline"/>
        <w:rPr>
          <w:color w:val="000000"/>
          <w:sz w:val="28"/>
          <w:szCs w:val="28"/>
          <w:lang w:val="en-US"/>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ind w:firstLine="709"/>
        <w:textAlignment w:val="baseline"/>
        <w:rPr>
          <w:i/>
          <w:color w:val="000000"/>
          <w:sz w:val="8"/>
          <w:szCs w:val="8"/>
          <w:lang w:val="en-US"/>
        </w:rPr>
      </w:pPr>
    </w:p>
    <w:tbl>
      <w:tblPr>
        <w:tblW w:w="4784" w:type="pct"/>
        <w:jc w:val="center"/>
        <w:tblInd w:w="-892" w:type="dxa"/>
        <w:tblCellMar>
          <w:left w:w="0" w:type="dxa"/>
          <w:right w:w="0" w:type="dxa"/>
        </w:tblCellMar>
        <w:tblLook w:val="04A0" w:firstRow="1" w:lastRow="0" w:firstColumn="1" w:lastColumn="0" w:noHBand="0" w:noVBand="1"/>
      </w:tblPr>
      <w:tblGrid>
        <w:gridCol w:w="2267"/>
        <w:gridCol w:w="2195"/>
        <w:gridCol w:w="1655"/>
        <w:gridCol w:w="1655"/>
        <w:gridCol w:w="1655"/>
      </w:tblGrid>
      <w:tr w:rsidR="005911F1" w:rsidRPr="005911F1" w:rsidTr="00555BBB">
        <w:trPr>
          <w:jc w:val="center"/>
        </w:trPr>
        <w:tc>
          <w:tcPr>
            <w:tcW w:w="120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lang w:val="en-US"/>
              </w:rPr>
            </w:pPr>
            <w:r w:rsidRPr="00250E98">
              <w:rPr>
                <w:rFonts w:eastAsia="Calibri"/>
              </w:rPr>
              <w:t>Қазақстан</w:t>
            </w:r>
            <w:r w:rsidRPr="00250E98">
              <w:rPr>
                <w:rFonts w:eastAsia="Calibri"/>
                <w:lang w:val="en-US"/>
              </w:rPr>
              <w:t xml:space="preserve"> </w:t>
            </w:r>
            <w:r w:rsidRPr="00250E98">
              <w:rPr>
                <w:rFonts w:eastAsia="Calibri"/>
              </w:rPr>
              <w:t>Республикасының</w:t>
            </w:r>
            <w:r w:rsidRPr="00250E98">
              <w:rPr>
                <w:rFonts w:eastAsia="Calibri"/>
                <w:lang w:val="en-US"/>
              </w:rPr>
              <w:t xml:space="preserve"> </w:t>
            </w:r>
            <w:r w:rsidRPr="00250E98">
              <w:rPr>
                <w:rFonts w:eastAsia="Calibri"/>
              </w:rPr>
              <w:t>резидентіне</w:t>
            </w:r>
            <w:r w:rsidRPr="00250E98">
              <w:rPr>
                <w:rFonts w:eastAsia="Calibri"/>
                <w:lang w:val="en-US"/>
              </w:rPr>
              <w:t xml:space="preserve"> </w:t>
            </w:r>
            <w:r w:rsidRPr="00250E98">
              <w:rPr>
                <w:rFonts w:eastAsia="Calibri"/>
              </w:rPr>
              <w:t>шарт</w:t>
            </w:r>
            <w:r w:rsidRPr="00250E98">
              <w:rPr>
                <w:rFonts w:eastAsia="Calibri"/>
                <w:lang w:val="en-US"/>
              </w:rPr>
              <w:t xml:space="preserve"> </w:t>
            </w:r>
            <w:r w:rsidRPr="00250E98">
              <w:rPr>
                <w:rFonts w:eastAsia="Calibri"/>
              </w:rPr>
              <w:t>бойынша</w:t>
            </w:r>
            <w:r w:rsidRPr="00250E98">
              <w:rPr>
                <w:rFonts w:eastAsia="Calibri"/>
                <w:lang w:val="en-US"/>
              </w:rPr>
              <w:t xml:space="preserve"> </w:t>
            </w:r>
            <w:r w:rsidRPr="00250E98">
              <w:rPr>
                <w:rFonts w:eastAsia="Calibri"/>
              </w:rPr>
              <w:t>қайта</w:t>
            </w:r>
            <w:r w:rsidRPr="00250E98">
              <w:rPr>
                <w:rFonts w:eastAsia="Calibri"/>
                <w:lang w:val="en-US"/>
              </w:rPr>
              <w:t xml:space="preserve"> </w:t>
            </w:r>
            <w:r w:rsidRPr="00250E98">
              <w:rPr>
                <w:rFonts w:eastAsia="Calibri"/>
              </w:rPr>
              <w:t>сақтандыру</w:t>
            </w:r>
            <w:r w:rsidRPr="00250E98">
              <w:rPr>
                <w:rFonts w:eastAsia="Calibri"/>
                <w:lang w:val="en-US"/>
              </w:rPr>
              <w:t xml:space="preserve"> </w:t>
            </w:r>
            <w:r w:rsidRPr="00250E98">
              <w:rPr>
                <w:rFonts w:eastAsia="Calibri"/>
              </w:rPr>
              <w:t>сыйлықақысы</w:t>
            </w:r>
            <w:r w:rsidRPr="00250E98">
              <w:rPr>
                <w:rFonts w:eastAsia="Calibri"/>
                <w:lang w:val="en-US"/>
              </w:rPr>
              <w:t xml:space="preserve"> </w:t>
            </w:r>
            <w:r w:rsidRPr="00250E98">
              <w:rPr>
                <w:rFonts w:eastAsia="Calibri"/>
              </w:rPr>
              <w:t>теңгемен</w:t>
            </w:r>
          </w:p>
        </w:tc>
        <w:tc>
          <w:tcPr>
            <w:tcW w:w="11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lang w:val="en-US"/>
              </w:rPr>
            </w:pPr>
            <w:r w:rsidRPr="00250E98">
              <w:rPr>
                <w:rFonts w:eastAsia="Calibri"/>
              </w:rPr>
              <w:t>Қазақстан</w:t>
            </w:r>
            <w:r w:rsidRPr="00250E98">
              <w:rPr>
                <w:rFonts w:eastAsia="Calibri"/>
                <w:lang w:val="en-US"/>
              </w:rPr>
              <w:t xml:space="preserve"> </w:t>
            </w:r>
            <w:r w:rsidRPr="00250E98">
              <w:rPr>
                <w:rFonts w:eastAsia="Calibri"/>
              </w:rPr>
              <w:t>Республикасының</w:t>
            </w:r>
            <w:r w:rsidRPr="00250E98">
              <w:rPr>
                <w:rFonts w:eastAsia="Calibri"/>
                <w:lang w:val="en-US"/>
              </w:rPr>
              <w:t xml:space="preserve"> </w:t>
            </w:r>
            <w:r w:rsidRPr="00250E98">
              <w:rPr>
                <w:rFonts w:eastAsia="Calibri"/>
              </w:rPr>
              <w:t>бейрезидентіне</w:t>
            </w:r>
            <w:r w:rsidRPr="00250E98">
              <w:rPr>
                <w:rFonts w:eastAsia="Calibri"/>
                <w:lang w:val="en-US"/>
              </w:rPr>
              <w:t xml:space="preserve"> </w:t>
            </w:r>
            <w:r w:rsidRPr="00250E98">
              <w:rPr>
                <w:rFonts w:eastAsia="Calibri"/>
              </w:rPr>
              <w:t>шарт</w:t>
            </w:r>
            <w:r w:rsidRPr="00250E98">
              <w:rPr>
                <w:rFonts w:eastAsia="Calibri"/>
                <w:lang w:val="en-US"/>
              </w:rPr>
              <w:t xml:space="preserve"> </w:t>
            </w:r>
            <w:r w:rsidRPr="00250E98">
              <w:rPr>
                <w:rFonts w:eastAsia="Calibri"/>
              </w:rPr>
              <w:t>бойынша</w:t>
            </w:r>
            <w:r w:rsidRPr="00250E98">
              <w:rPr>
                <w:rFonts w:eastAsia="Calibri"/>
                <w:lang w:val="en-US"/>
              </w:rPr>
              <w:t xml:space="preserve"> </w:t>
            </w:r>
            <w:r w:rsidRPr="00250E98">
              <w:rPr>
                <w:rFonts w:eastAsia="Calibri"/>
              </w:rPr>
              <w:t>қайта</w:t>
            </w:r>
            <w:r w:rsidRPr="00250E98">
              <w:rPr>
                <w:rFonts w:eastAsia="Calibri"/>
                <w:lang w:val="en-US"/>
              </w:rPr>
              <w:t xml:space="preserve"> </w:t>
            </w:r>
            <w:r w:rsidRPr="00250E98">
              <w:rPr>
                <w:rFonts w:eastAsia="Calibri"/>
              </w:rPr>
              <w:t>сақтандыру</w:t>
            </w:r>
            <w:r w:rsidRPr="00250E98">
              <w:rPr>
                <w:rFonts w:eastAsia="Calibri"/>
                <w:lang w:val="en-US"/>
              </w:rPr>
              <w:t xml:space="preserve"> </w:t>
            </w:r>
            <w:r w:rsidRPr="00250E98">
              <w:rPr>
                <w:rFonts w:eastAsia="Calibri"/>
              </w:rPr>
              <w:t>сыйлықақысы</w:t>
            </w:r>
            <w:r w:rsidRPr="00250E98">
              <w:rPr>
                <w:rFonts w:eastAsia="Calibri"/>
                <w:lang w:val="en-US"/>
              </w:rPr>
              <w:t xml:space="preserve"> </w:t>
            </w:r>
            <w:r w:rsidRPr="00250E98">
              <w:rPr>
                <w:rFonts w:eastAsia="Calibri"/>
              </w:rPr>
              <w:t>теңгемен</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lang w:val="en-US"/>
              </w:rPr>
            </w:pPr>
            <w:r w:rsidRPr="00250E98">
              <w:rPr>
                <w:rFonts w:eastAsia="Calibri"/>
              </w:rPr>
              <w:t>Қайта</w:t>
            </w:r>
            <w:r w:rsidRPr="00250E98">
              <w:rPr>
                <w:rFonts w:eastAsia="Calibri"/>
                <w:lang w:val="en-US"/>
              </w:rPr>
              <w:t xml:space="preserve"> </w:t>
            </w:r>
            <w:r w:rsidRPr="00250E98">
              <w:rPr>
                <w:rFonts w:eastAsia="Calibri"/>
              </w:rPr>
              <w:t>сақтандыру</w:t>
            </w:r>
            <w:r w:rsidRPr="00250E98">
              <w:rPr>
                <w:rFonts w:eastAsia="Calibri"/>
                <w:lang w:val="en-US"/>
              </w:rPr>
              <w:t xml:space="preserve"> </w:t>
            </w:r>
            <w:r w:rsidRPr="00250E98">
              <w:rPr>
                <w:rFonts w:eastAsia="Calibri"/>
              </w:rPr>
              <w:t>шарты</w:t>
            </w:r>
            <w:r w:rsidRPr="00250E98">
              <w:rPr>
                <w:rFonts w:eastAsia="Calibri"/>
                <w:lang w:val="en-US"/>
              </w:rPr>
              <w:t xml:space="preserve"> </w:t>
            </w:r>
            <w:r w:rsidRPr="00250E98">
              <w:rPr>
                <w:rFonts w:eastAsia="Calibri"/>
              </w:rPr>
              <w:t>жасалған</w:t>
            </w:r>
            <w:r w:rsidRPr="00250E98">
              <w:rPr>
                <w:rFonts w:eastAsia="Calibri"/>
                <w:lang w:val="en-US"/>
              </w:rPr>
              <w:t xml:space="preserve"> </w:t>
            </w:r>
            <w:r w:rsidRPr="00250E98">
              <w:rPr>
                <w:rFonts w:eastAsia="Calibri"/>
              </w:rPr>
              <w:t>күн</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lang w:val="en-US"/>
              </w:rPr>
            </w:pPr>
            <w:r w:rsidRPr="00250E98">
              <w:rPr>
                <w:rFonts w:eastAsia="Calibri"/>
              </w:rPr>
              <w:t>Қайта</w:t>
            </w:r>
            <w:r w:rsidRPr="00250E98">
              <w:rPr>
                <w:rFonts w:eastAsia="Calibri"/>
                <w:lang w:val="en-US"/>
              </w:rPr>
              <w:t xml:space="preserve"> </w:t>
            </w:r>
            <w:r w:rsidRPr="00250E98">
              <w:rPr>
                <w:rFonts w:eastAsia="Calibri"/>
              </w:rPr>
              <w:t>сақтандыру</w:t>
            </w:r>
            <w:r w:rsidRPr="00250E98">
              <w:rPr>
                <w:rFonts w:eastAsia="Calibri"/>
                <w:lang w:val="en-US"/>
              </w:rPr>
              <w:t xml:space="preserve"> </w:t>
            </w:r>
            <w:r w:rsidRPr="00250E98">
              <w:rPr>
                <w:rFonts w:eastAsia="Calibri"/>
              </w:rPr>
              <w:t>шартының</w:t>
            </w:r>
            <w:r w:rsidRPr="00250E98">
              <w:rPr>
                <w:rFonts w:eastAsia="Calibri"/>
                <w:lang w:val="en-US"/>
              </w:rPr>
              <w:t xml:space="preserve"> </w:t>
            </w:r>
            <w:r w:rsidRPr="00250E98">
              <w:rPr>
                <w:rFonts w:eastAsia="Calibri"/>
              </w:rPr>
              <w:t>қолданылуы</w:t>
            </w:r>
            <w:r w:rsidRPr="00250E98">
              <w:rPr>
                <w:rFonts w:eastAsia="Calibri"/>
                <w:lang w:val="en-US"/>
              </w:rPr>
              <w:t xml:space="preserve"> </w:t>
            </w:r>
            <w:r w:rsidRPr="00250E98">
              <w:rPr>
                <w:rFonts w:eastAsia="Calibri"/>
              </w:rPr>
              <w:t>басталған</w:t>
            </w:r>
            <w:r w:rsidRPr="00250E98">
              <w:rPr>
                <w:rFonts w:eastAsia="Calibri"/>
                <w:lang w:val="en-US"/>
              </w:rPr>
              <w:t xml:space="preserve"> </w:t>
            </w:r>
            <w:r w:rsidRPr="00250E98">
              <w:rPr>
                <w:rFonts w:eastAsia="Calibri"/>
              </w:rPr>
              <w:t>күні</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lang w:val="en-US"/>
              </w:rPr>
            </w:pPr>
            <w:r w:rsidRPr="00250E98">
              <w:rPr>
                <w:rFonts w:eastAsia="Calibri"/>
              </w:rPr>
              <w:t>Қайта</w:t>
            </w:r>
            <w:r w:rsidRPr="00250E98">
              <w:rPr>
                <w:rFonts w:eastAsia="Calibri"/>
                <w:lang w:val="en-US"/>
              </w:rPr>
              <w:t xml:space="preserve"> </w:t>
            </w:r>
            <w:r w:rsidRPr="00250E98">
              <w:rPr>
                <w:rFonts w:eastAsia="Calibri"/>
              </w:rPr>
              <w:t>сақтандыру</w:t>
            </w:r>
            <w:r w:rsidRPr="00250E98">
              <w:rPr>
                <w:rFonts w:eastAsia="Calibri"/>
                <w:lang w:val="en-US"/>
              </w:rPr>
              <w:t xml:space="preserve"> </w:t>
            </w:r>
            <w:r w:rsidRPr="00250E98">
              <w:rPr>
                <w:rFonts w:eastAsia="Calibri"/>
              </w:rPr>
              <w:t>шартының</w:t>
            </w:r>
            <w:r w:rsidRPr="00250E98">
              <w:rPr>
                <w:rFonts w:eastAsia="Calibri"/>
                <w:lang w:val="en-US"/>
              </w:rPr>
              <w:t xml:space="preserve"> </w:t>
            </w:r>
            <w:r w:rsidRPr="00250E98">
              <w:rPr>
                <w:rFonts w:eastAsia="Calibri"/>
              </w:rPr>
              <w:t>қолданылуы</w:t>
            </w:r>
            <w:r w:rsidRPr="00250E98">
              <w:rPr>
                <w:rFonts w:eastAsia="Calibri"/>
                <w:lang w:val="en-US"/>
              </w:rPr>
              <w:t xml:space="preserve"> </w:t>
            </w:r>
            <w:r w:rsidRPr="00250E98">
              <w:rPr>
                <w:rFonts w:eastAsia="Calibri"/>
              </w:rPr>
              <w:t>аяқталған</w:t>
            </w:r>
            <w:r w:rsidRPr="00250E98">
              <w:rPr>
                <w:rFonts w:eastAsia="Calibri"/>
                <w:lang w:val="en-US"/>
              </w:rPr>
              <w:t xml:space="preserve"> </w:t>
            </w:r>
            <w:r w:rsidRPr="00250E98">
              <w:rPr>
                <w:rFonts w:eastAsia="Calibri"/>
              </w:rPr>
              <w:t>күні</w:t>
            </w:r>
          </w:p>
        </w:tc>
      </w:tr>
      <w:tr w:rsidR="005911F1" w:rsidRPr="00250E98" w:rsidTr="00555BBB">
        <w:trPr>
          <w:jc w:val="center"/>
        </w:trPr>
        <w:tc>
          <w:tcPr>
            <w:tcW w:w="120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35</w:t>
            </w:r>
          </w:p>
        </w:tc>
        <w:tc>
          <w:tcPr>
            <w:tcW w:w="11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36</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37</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38</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39</w:t>
            </w:r>
          </w:p>
        </w:tc>
      </w:tr>
      <w:tr w:rsidR="005911F1" w:rsidRPr="00250E98" w:rsidTr="00555BBB">
        <w:trPr>
          <w:jc w:val="center"/>
        </w:trPr>
        <w:tc>
          <w:tcPr>
            <w:tcW w:w="120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1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709"/>
        <w:textAlignment w:val="baseline"/>
        <w:rPr>
          <w:i/>
          <w:color w:val="000000"/>
          <w:sz w:val="8"/>
          <w:szCs w:val="8"/>
          <w:lang w:val="en-US"/>
        </w:rPr>
      </w:pPr>
    </w:p>
    <w:p w:rsidR="005911F1" w:rsidRPr="00250E98" w:rsidRDefault="005911F1" w:rsidP="005911F1">
      <w:pPr>
        <w:textAlignment w:val="baseline"/>
        <w:rPr>
          <w:color w:val="000000"/>
          <w:sz w:val="28"/>
          <w:szCs w:val="28"/>
          <w:lang w:val="en-US"/>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ind w:firstLine="709"/>
        <w:textAlignment w:val="baseline"/>
        <w:rPr>
          <w:i/>
          <w:color w:val="000000"/>
          <w:sz w:val="8"/>
          <w:szCs w:val="8"/>
          <w:lang w:val="en-US"/>
        </w:rPr>
      </w:pPr>
    </w:p>
    <w:tbl>
      <w:tblPr>
        <w:tblW w:w="4814" w:type="pct"/>
        <w:jc w:val="center"/>
        <w:tblInd w:w="-782" w:type="dxa"/>
        <w:tblCellMar>
          <w:left w:w="0" w:type="dxa"/>
          <w:right w:w="0" w:type="dxa"/>
        </w:tblCellMar>
        <w:tblLook w:val="04A0" w:firstRow="1" w:lastRow="0" w:firstColumn="1" w:lastColumn="0" w:noHBand="0" w:noVBand="1"/>
      </w:tblPr>
      <w:tblGrid>
        <w:gridCol w:w="1834"/>
        <w:gridCol w:w="1814"/>
        <w:gridCol w:w="2255"/>
        <w:gridCol w:w="1651"/>
        <w:gridCol w:w="1838"/>
      </w:tblGrid>
      <w:tr w:rsidR="005911F1" w:rsidRPr="00250E98" w:rsidTr="00555BBB">
        <w:trPr>
          <w:trHeight w:val="1934"/>
          <w:jc w:val="center"/>
        </w:trPr>
        <w:tc>
          <w:tcPr>
            <w:tcW w:w="99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lang w:val="en-US"/>
              </w:rPr>
            </w:pPr>
            <w:r w:rsidRPr="00250E98">
              <w:rPr>
                <w:rFonts w:eastAsia="Calibri"/>
              </w:rPr>
              <w:t>Қайта</w:t>
            </w:r>
            <w:r w:rsidRPr="00250E98">
              <w:rPr>
                <w:rFonts w:eastAsia="Calibri"/>
                <w:lang w:val="en-US"/>
              </w:rPr>
              <w:t xml:space="preserve"> </w:t>
            </w:r>
            <w:r w:rsidRPr="00250E98">
              <w:rPr>
                <w:rFonts w:eastAsia="Calibri"/>
              </w:rPr>
              <w:t>сақтандыру</w:t>
            </w:r>
            <w:r w:rsidRPr="00250E98">
              <w:rPr>
                <w:rFonts w:eastAsia="Calibri"/>
                <w:lang w:val="en-US"/>
              </w:rPr>
              <w:t xml:space="preserve"> </w:t>
            </w:r>
            <w:r w:rsidRPr="00250E98">
              <w:rPr>
                <w:rFonts w:eastAsia="Calibri"/>
              </w:rPr>
              <w:t>шарты</w:t>
            </w:r>
            <w:r w:rsidRPr="00250E98">
              <w:rPr>
                <w:rFonts w:eastAsia="Calibri"/>
                <w:lang w:val="en-US"/>
              </w:rPr>
              <w:t xml:space="preserve"> </w:t>
            </w:r>
            <w:r w:rsidRPr="00250E98">
              <w:rPr>
                <w:rFonts w:eastAsia="Calibri"/>
              </w:rPr>
              <w:t>бойынша</w:t>
            </w:r>
            <w:r w:rsidRPr="00250E98">
              <w:rPr>
                <w:rFonts w:eastAsia="Calibri"/>
                <w:lang w:val="en-US"/>
              </w:rPr>
              <w:t xml:space="preserve"> </w:t>
            </w:r>
            <w:r w:rsidRPr="00250E98">
              <w:rPr>
                <w:rFonts w:eastAsia="Calibri"/>
              </w:rPr>
              <w:t>сақтандыру</w:t>
            </w:r>
            <w:r w:rsidRPr="00250E98">
              <w:rPr>
                <w:rFonts w:eastAsia="Calibri"/>
                <w:lang w:val="en-US"/>
              </w:rPr>
              <w:t xml:space="preserve"> </w:t>
            </w:r>
            <w:r w:rsidRPr="00250E98">
              <w:rPr>
                <w:rFonts w:eastAsia="Calibri"/>
              </w:rPr>
              <w:t>қорғаудың</w:t>
            </w:r>
            <w:r w:rsidRPr="00250E98">
              <w:rPr>
                <w:rFonts w:eastAsia="Calibri"/>
                <w:lang w:val="en-US"/>
              </w:rPr>
              <w:t xml:space="preserve"> </w:t>
            </w:r>
            <w:r w:rsidRPr="00250E98">
              <w:rPr>
                <w:rFonts w:eastAsia="Calibri"/>
              </w:rPr>
              <w:t>қолданылуы</w:t>
            </w:r>
            <w:r w:rsidRPr="00250E98">
              <w:rPr>
                <w:rFonts w:eastAsia="Calibri"/>
                <w:lang w:val="en-US"/>
              </w:rPr>
              <w:t xml:space="preserve"> </w:t>
            </w:r>
            <w:r w:rsidRPr="00250E98">
              <w:rPr>
                <w:rFonts w:eastAsia="Calibri"/>
              </w:rPr>
              <w:t>басталған</w:t>
            </w:r>
            <w:r w:rsidRPr="00250E98">
              <w:rPr>
                <w:rFonts w:eastAsia="Calibri"/>
                <w:lang w:val="en-US"/>
              </w:rPr>
              <w:t xml:space="preserve"> </w:t>
            </w:r>
            <w:r w:rsidRPr="00250E98">
              <w:rPr>
                <w:rFonts w:eastAsia="Calibri"/>
              </w:rPr>
              <w:t>күні</w:t>
            </w:r>
          </w:p>
        </w:tc>
        <w:tc>
          <w:tcPr>
            <w:tcW w:w="9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lang w:val="en-US"/>
              </w:rPr>
            </w:pPr>
            <w:r w:rsidRPr="00250E98">
              <w:rPr>
                <w:rFonts w:eastAsia="Calibri"/>
              </w:rPr>
              <w:t>Қайта</w:t>
            </w:r>
            <w:r w:rsidRPr="00250E98">
              <w:rPr>
                <w:rFonts w:eastAsia="Calibri"/>
                <w:lang w:val="en-US"/>
              </w:rPr>
              <w:t xml:space="preserve"> </w:t>
            </w:r>
            <w:r w:rsidRPr="00250E98">
              <w:rPr>
                <w:rFonts w:eastAsia="Calibri"/>
              </w:rPr>
              <w:t>сақтандыру</w:t>
            </w:r>
            <w:r w:rsidRPr="00250E98">
              <w:rPr>
                <w:rFonts w:eastAsia="Calibri"/>
                <w:lang w:val="en-US"/>
              </w:rPr>
              <w:t xml:space="preserve"> </w:t>
            </w:r>
            <w:r w:rsidRPr="00250E98">
              <w:rPr>
                <w:rFonts w:eastAsia="Calibri"/>
              </w:rPr>
              <w:t>шарты</w:t>
            </w:r>
            <w:r w:rsidRPr="00250E98">
              <w:rPr>
                <w:rFonts w:eastAsia="Calibri"/>
                <w:lang w:val="en-US"/>
              </w:rPr>
              <w:t xml:space="preserve"> </w:t>
            </w:r>
            <w:r w:rsidRPr="00250E98">
              <w:rPr>
                <w:rFonts w:eastAsia="Calibri"/>
              </w:rPr>
              <w:t>бойынша</w:t>
            </w:r>
            <w:r w:rsidRPr="00250E98">
              <w:rPr>
                <w:rFonts w:eastAsia="Calibri"/>
                <w:lang w:val="en-US"/>
              </w:rPr>
              <w:t xml:space="preserve"> </w:t>
            </w:r>
            <w:r w:rsidRPr="00250E98">
              <w:rPr>
                <w:rFonts w:eastAsia="Calibri"/>
              </w:rPr>
              <w:t>сақтандыру</w:t>
            </w:r>
            <w:r w:rsidRPr="00250E98">
              <w:rPr>
                <w:rFonts w:eastAsia="Calibri"/>
                <w:lang w:val="en-US"/>
              </w:rPr>
              <w:t xml:space="preserve"> </w:t>
            </w:r>
            <w:r w:rsidRPr="00250E98">
              <w:rPr>
                <w:rFonts w:eastAsia="Calibri"/>
              </w:rPr>
              <w:t>қорғаудың</w:t>
            </w:r>
            <w:r w:rsidRPr="00250E98">
              <w:rPr>
                <w:rFonts w:eastAsia="Calibri"/>
                <w:lang w:val="en-US"/>
              </w:rPr>
              <w:t xml:space="preserve"> </w:t>
            </w:r>
            <w:r w:rsidRPr="00250E98">
              <w:rPr>
                <w:rFonts w:eastAsia="Calibri"/>
              </w:rPr>
              <w:t>қолданылуы</w:t>
            </w:r>
            <w:r w:rsidRPr="00250E98">
              <w:rPr>
                <w:rFonts w:eastAsia="Calibri"/>
                <w:lang w:val="en-US"/>
              </w:rPr>
              <w:t xml:space="preserve"> </w:t>
            </w:r>
            <w:r w:rsidRPr="00250E98">
              <w:rPr>
                <w:rFonts w:eastAsia="Calibri"/>
              </w:rPr>
              <w:t>аяқталған</w:t>
            </w:r>
            <w:r w:rsidRPr="00250E98">
              <w:rPr>
                <w:rFonts w:eastAsia="Calibri"/>
                <w:lang w:val="en-US"/>
              </w:rPr>
              <w:t xml:space="preserve"> </w:t>
            </w:r>
            <w:r w:rsidRPr="00250E98">
              <w:rPr>
                <w:rFonts w:eastAsia="Calibri"/>
              </w:rPr>
              <w:t>күні</w:t>
            </w:r>
          </w:p>
        </w:tc>
        <w:tc>
          <w:tcPr>
            <w:tcW w:w="1216" w:type="pct"/>
            <w:tcBorders>
              <w:top w:val="single" w:sz="8" w:space="0" w:color="auto"/>
              <w:left w:val="nil"/>
              <w:bottom w:val="single" w:sz="8" w:space="0" w:color="auto"/>
              <w:right w:val="single" w:sz="8" w:space="0" w:color="auto"/>
            </w:tcBorders>
          </w:tcPr>
          <w:p w:rsidR="005911F1" w:rsidRPr="00250E98" w:rsidRDefault="005911F1" w:rsidP="00555BBB">
            <w:pPr>
              <w:jc w:val="center"/>
              <w:textAlignment w:val="baseline"/>
              <w:rPr>
                <w:rFonts w:eastAsia="Calibri"/>
                <w:lang w:val="en-US"/>
              </w:rPr>
            </w:pPr>
            <w:r w:rsidRPr="00250E98">
              <w:rPr>
                <w:rFonts w:eastAsia="Calibri"/>
              </w:rPr>
              <w:t>Қайта</w:t>
            </w:r>
            <w:r w:rsidRPr="00250E98">
              <w:rPr>
                <w:rFonts w:eastAsia="Calibri"/>
                <w:lang w:val="en-US"/>
              </w:rPr>
              <w:t xml:space="preserve"> </w:t>
            </w:r>
            <w:r w:rsidRPr="00250E98">
              <w:rPr>
                <w:rFonts w:eastAsia="Calibri"/>
              </w:rPr>
              <w:t>сақтандыру</w:t>
            </w:r>
            <w:r w:rsidRPr="00250E98">
              <w:rPr>
                <w:rFonts w:eastAsia="Calibri"/>
                <w:lang w:val="en-US"/>
              </w:rPr>
              <w:t xml:space="preserve"> </w:t>
            </w:r>
            <w:r w:rsidRPr="00250E98">
              <w:rPr>
                <w:rFonts w:eastAsia="Calibri"/>
              </w:rPr>
              <w:t>түрі</w:t>
            </w:r>
            <w:r w:rsidRPr="00250E98">
              <w:rPr>
                <w:rFonts w:eastAsia="Calibri"/>
                <w:lang w:val="en-US"/>
              </w:rPr>
              <w:t xml:space="preserve"> (</w:t>
            </w:r>
            <w:r w:rsidRPr="00250E98">
              <w:rPr>
                <w:rFonts w:eastAsia="Calibri"/>
              </w:rPr>
              <w:t>факультативті</w:t>
            </w:r>
            <w:r w:rsidRPr="00250E98">
              <w:rPr>
                <w:rFonts w:eastAsia="Calibri"/>
                <w:lang w:val="en-US"/>
              </w:rPr>
              <w:t xml:space="preserve"> </w:t>
            </w:r>
            <w:r w:rsidRPr="00250E98">
              <w:rPr>
                <w:rFonts w:eastAsia="Calibri"/>
              </w:rPr>
              <w:t>және</w:t>
            </w:r>
            <w:r w:rsidRPr="00250E98">
              <w:rPr>
                <w:rFonts w:eastAsia="Calibri"/>
                <w:lang w:val="en-US"/>
              </w:rPr>
              <w:t xml:space="preserve"> (</w:t>
            </w:r>
            <w:r w:rsidRPr="00250E98">
              <w:rPr>
                <w:rFonts w:eastAsia="Calibri"/>
              </w:rPr>
              <w:t>немесе</w:t>
            </w:r>
            <w:r w:rsidRPr="00250E98">
              <w:rPr>
                <w:rFonts w:eastAsia="Calibri"/>
                <w:lang w:val="en-US"/>
              </w:rPr>
              <w:t xml:space="preserve">) </w:t>
            </w:r>
            <w:r w:rsidRPr="00250E98">
              <w:rPr>
                <w:rFonts w:eastAsia="Calibri"/>
              </w:rPr>
              <w:t>облигаторлық</w:t>
            </w:r>
            <w:r w:rsidRPr="00250E98">
              <w:rPr>
                <w:rFonts w:eastAsia="Calibri"/>
                <w:lang w:val="en-US"/>
              </w:rPr>
              <w:t xml:space="preserve">), </w:t>
            </w:r>
            <w:r w:rsidRPr="00250E98">
              <w:rPr>
                <w:rFonts w:eastAsia="Calibri"/>
              </w:rPr>
              <w:t>Қайта</w:t>
            </w:r>
            <w:r w:rsidRPr="00250E98">
              <w:rPr>
                <w:rFonts w:eastAsia="Calibri"/>
                <w:lang w:val="en-US"/>
              </w:rPr>
              <w:t xml:space="preserve"> </w:t>
            </w:r>
            <w:r w:rsidRPr="00250E98">
              <w:rPr>
                <w:rFonts w:eastAsia="Calibri"/>
              </w:rPr>
              <w:t>сақтандыру</w:t>
            </w:r>
            <w:r w:rsidRPr="00250E98">
              <w:rPr>
                <w:rFonts w:eastAsia="Calibri"/>
                <w:lang w:val="en-US"/>
              </w:rPr>
              <w:t xml:space="preserve"> </w:t>
            </w:r>
            <w:r w:rsidRPr="00250E98">
              <w:rPr>
                <w:rFonts w:eastAsia="Calibri"/>
              </w:rPr>
              <w:t>нысаны</w:t>
            </w:r>
            <w:r w:rsidRPr="00250E98">
              <w:rPr>
                <w:rFonts w:eastAsia="Calibri"/>
                <w:lang w:val="en-US"/>
              </w:rPr>
              <w:t xml:space="preserve"> (</w:t>
            </w:r>
            <w:r w:rsidRPr="00250E98">
              <w:rPr>
                <w:rFonts w:eastAsia="Calibri"/>
              </w:rPr>
              <w:t>үйлесімді</w:t>
            </w:r>
            <w:r w:rsidRPr="00250E98">
              <w:rPr>
                <w:rFonts w:eastAsia="Calibri"/>
                <w:lang w:val="en-US"/>
              </w:rPr>
              <w:t xml:space="preserve"> </w:t>
            </w:r>
            <w:r w:rsidRPr="00250E98">
              <w:rPr>
                <w:rFonts w:eastAsia="Calibri"/>
              </w:rPr>
              <w:t>және</w:t>
            </w:r>
            <w:r w:rsidRPr="00250E98">
              <w:rPr>
                <w:rFonts w:eastAsia="Calibri"/>
                <w:lang w:val="en-US"/>
              </w:rPr>
              <w:t xml:space="preserve"> (</w:t>
            </w:r>
            <w:r w:rsidRPr="00250E98">
              <w:rPr>
                <w:rFonts w:eastAsia="Calibri"/>
              </w:rPr>
              <w:t>немесе</w:t>
            </w:r>
            <w:r w:rsidRPr="00250E98">
              <w:rPr>
                <w:rFonts w:eastAsia="Calibri"/>
                <w:lang w:val="en-US"/>
              </w:rPr>
              <w:t xml:space="preserve">) </w:t>
            </w:r>
            <w:r w:rsidRPr="00250E98">
              <w:rPr>
                <w:rFonts w:eastAsia="Calibri"/>
              </w:rPr>
              <w:t>үйлесімді</w:t>
            </w:r>
            <w:r w:rsidRPr="00250E98">
              <w:rPr>
                <w:rFonts w:eastAsia="Calibri"/>
                <w:lang w:val="en-US"/>
              </w:rPr>
              <w:t xml:space="preserve"> </w:t>
            </w:r>
            <w:r w:rsidRPr="00250E98">
              <w:rPr>
                <w:rFonts w:eastAsia="Calibri"/>
              </w:rPr>
              <w:t>емес</w:t>
            </w:r>
            <w:r w:rsidRPr="00250E98">
              <w:rPr>
                <w:rFonts w:eastAsia="Calibri"/>
                <w:lang w:val="en-US"/>
              </w:rPr>
              <w:t>)</w:t>
            </w:r>
          </w:p>
        </w:tc>
        <w:tc>
          <w:tcPr>
            <w:tcW w:w="817" w:type="pct"/>
            <w:tcBorders>
              <w:top w:val="single" w:sz="8" w:space="0" w:color="auto"/>
              <w:left w:val="nil"/>
              <w:bottom w:val="single" w:sz="8" w:space="0" w:color="auto"/>
              <w:right w:val="single" w:sz="8" w:space="0" w:color="auto"/>
            </w:tcBorders>
          </w:tcPr>
          <w:p w:rsidR="005911F1" w:rsidRPr="00250E98" w:rsidRDefault="005911F1" w:rsidP="00555BBB">
            <w:pPr>
              <w:jc w:val="center"/>
              <w:textAlignment w:val="baseline"/>
              <w:rPr>
                <w:rFonts w:eastAsia="Calibri"/>
              </w:rPr>
            </w:pPr>
            <w:r w:rsidRPr="00250E98">
              <w:rPr>
                <w:rFonts w:eastAsia="Calibri"/>
              </w:rPr>
              <w:t>Қайта сақтандырушының атауы</w:t>
            </w:r>
          </w:p>
        </w:tc>
        <w:tc>
          <w:tcPr>
            <w:tcW w:w="994" w:type="pct"/>
            <w:tcBorders>
              <w:top w:val="single" w:sz="8" w:space="0" w:color="auto"/>
              <w:left w:val="nil"/>
              <w:bottom w:val="single" w:sz="8" w:space="0" w:color="auto"/>
              <w:right w:val="single" w:sz="8" w:space="0" w:color="auto"/>
            </w:tcBorders>
          </w:tcPr>
          <w:p w:rsidR="005911F1" w:rsidRPr="00250E98" w:rsidRDefault="005911F1" w:rsidP="00555BBB">
            <w:pPr>
              <w:jc w:val="center"/>
              <w:textAlignment w:val="baseline"/>
              <w:rPr>
                <w:rFonts w:eastAsia="Calibri"/>
              </w:rPr>
            </w:pPr>
            <w:r w:rsidRPr="00250E98">
              <w:rPr>
                <w:rFonts w:eastAsia="Calibri"/>
              </w:rPr>
              <w:t>Қайта сақтандырушының рейтингтік бағасы</w:t>
            </w:r>
          </w:p>
        </w:tc>
      </w:tr>
      <w:tr w:rsidR="005911F1" w:rsidRPr="00250E98" w:rsidTr="00555BBB">
        <w:trPr>
          <w:jc w:val="center"/>
        </w:trPr>
        <w:tc>
          <w:tcPr>
            <w:tcW w:w="99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40</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41</w:t>
            </w:r>
          </w:p>
        </w:tc>
        <w:tc>
          <w:tcPr>
            <w:tcW w:w="1216"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42</w:t>
            </w:r>
          </w:p>
        </w:tc>
        <w:tc>
          <w:tcPr>
            <w:tcW w:w="817"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43</w:t>
            </w:r>
          </w:p>
        </w:tc>
        <w:tc>
          <w:tcPr>
            <w:tcW w:w="994"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44</w:t>
            </w:r>
          </w:p>
        </w:tc>
      </w:tr>
      <w:tr w:rsidR="005911F1" w:rsidRPr="00250E98" w:rsidTr="00555BBB">
        <w:trPr>
          <w:jc w:val="center"/>
        </w:trPr>
        <w:tc>
          <w:tcPr>
            <w:tcW w:w="99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5911F1" w:rsidRPr="00250E98" w:rsidRDefault="005911F1" w:rsidP="00555BBB"/>
        </w:tc>
        <w:tc>
          <w:tcPr>
            <w:tcW w:w="98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tc>
        <w:tc>
          <w:tcPr>
            <w:tcW w:w="1216" w:type="pct"/>
            <w:tcBorders>
              <w:top w:val="nil"/>
              <w:left w:val="nil"/>
              <w:bottom w:val="single" w:sz="8" w:space="0" w:color="auto"/>
              <w:right w:val="single" w:sz="8" w:space="0" w:color="auto"/>
            </w:tcBorders>
          </w:tcPr>
          <w:p w:rsidR="005911F1" w:rsidRPr="00250E98" w:rsidRDefault="005911F1" w:rsidP="00555BBB">
            <w:pPr>
              <w:rPr>
                <w:color w:val="000000"/>
              </w:rPr>
            </w:pPr>
            <w:r w:rsidRPr="00250E98">
              <w:t> </w:t>
            </w:r>
          </w:p>
        </w:tc>
        <w:tc>
          <w:tcPr>
            <w:tcW w:w="817"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 </w:t>
            </w:r>
          </w:p>
        </w:tc>
        <w:tc>
          <w:tcPr>
            <w:tcW w:w="994"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8"/>
          <w:szCs w:val="8"/>
          <w:lang w:val="kk-KZ"/>
        </w:rPr>
      </w:pPr>
    </w:p>
    <w:tbl>
      <w:tblPr>
        <w:tblW w:w="4718" w:type="pct"/>
        <w:jc w:val="center"/>
        <w:tblInd w:w="-1234" w:type="dxa"/>
        <w:tblCellMar>
          <w:left w:w="0" w:type="dxa"/>
          <w:right w:w="0" w:type="dxa"/>
        </w:tblCellMar>
        <w:tblLook w:val="04A0" w:firstRow="1" w:lastRow="0" w:firstColumn="1" w:lastColumn="0" w:noHBand="0" w:noVBand="1"/>
      </w:tblPr>
      <w:tblGrid>
        <w:gridCol w:w="1226"/>
        <w:gridCol w:w="1969"/>
        <w:gridCol w:w="1331"/>
        <w:gridCol w:w="1298"/>
        <w:gridCol w:w="1465"/>
        <w:gridCol w:w="2008"/>
      </w:tblGrid>
      <w:tr w:rsidR="005911F1" w:rsidRPr="00250E98" w:rsidTr="00555BBB">
        <w:trPr>
          <w:jc w:val="center"/>
        </w:trPr>
        <w:tc>
          <w:tcPr>
            <w:tcW w:w="659"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Рейтинг агенттігі</w:t>
            </w:r>
          </w:p>
        </w:tc>
        <w:tc>
          <w:tcPr>
            <w:tcW w:w="10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Қайта сақтандырушыдан комиссия мөлшері теңгемен</w:t>
            </w:r>
          </w:p>
        </w:tc>
        <w:tc>
          <w:tcPr>
            <w:tcW w:w="220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Қайта сақтандыру шарты бойынша сақтандыру брокерінің комиссиялық сыйақысы</w:t>
            </w:r>
          </w:p>
        </w:tc>
        <w:tc>
          <w:tcPr>
            <w:tcW w:w="10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Қайта сақтандырушының ОАШР</w:t>
            </w:r>
          </w:p>
        </w:tc>
      </w:tr>
      <w:tr w:rsidR="005911F1" w:rsidRPr="00250E98" w:rsidTr="00555BBB">
        <w:trPr>
          <w:jc w:val="center"/>
        </w:trPr>
        <w:tc>
          <w:tcPr>
            <w:tcW w:w="659" w:type="pct"/>
            <w:vMerge/>
            <w:tcBorders>
              <w:top w:val="single" w:sz="8" w:space="0" w:color="auto"/>
              <w:left w:val="single" w:sz="4" w:space="0" w:color="auto"/>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1059"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пайызбен</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Сомасы теңгемен</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Брокердің атауы</w:t>
            </w:r>
          </w:p>
        </w:tc>
        <w:tc>
          <w:tcPr>
            <w:tcW w:w="0" w:type="auto"/>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r>
      <w:tr w:rsidR="005911F1" w:rsidRPr="00250E98" w:rsidTr="00555BBB">
        <w:trPr>
          <w:jc w:val="center"/>
        </w:trPr>
        <w:tc>
          <w:tcPr>
            <w:tcW w:w="65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45</w:t>
            </w:r>
          </w:p>
        </w:tc>
        <w:tc>
          <w:tcPr>
            <w:tcW w:w="10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46</w:t>
            </w:r>
          </w:p>
        </w:tc>
        <w:tc>
          <w:tcPr>
            <w:tcW w:w="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47</w:t>
            </w:r>
          </w:p>
        </w:tc>
        <w:tc>
          <w:tcPr>
            <w:tcW w:w="6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48</w:t>
            </w:r>
          </w:p>
        </w:tc>
        <w:tc>
          <w:tcPr>
            <w:tcW w:w="7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49</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50</w:t>
            </w:r>
          </w:p>
        </w:tc>
      </w:tr>
      <w:tr w:rsidR="005911F1" w:rsidRPr="00250E98" w:rsidTr="00555BBB">
        <w:trPr>
          <w:jc w:val="center"/>
        </w:trPr>
        <w:tc>
          <w:tcPr>
            <w:tcW w:w="65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jc w:val="both"/>
        <w:rPr>
          <w:rFonts w:eastAsia="Calibri"/>
          <w:color w:val="000000"/>
          <w:sz w:val="8"/>
          <w:szCs w:val="8"/>
          <w:lang w:val="en-US"/>
        </w:rPr>
      </w:pP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textAlignment w:val="baseline"/>
              <w:rPr>
                <w:color w:val="000000"/>
                <w:sz w:val="28"/>
                <w:szCs w:val="26"/>
              </w:rPr>
            </w:pPr>
          </w:p>
          <w:p w:rsidR="005911F1" w:rsidRPr="00250E98" w:rsidRDefault="005911F1" w:rsidP="00555BBB">
            <w:pPr>
              <w:textAlignment w:val="baseline"/>
              <w:rPr>
                <w:color w:val="000000"/>
                <w:sz w:val="28"/>
                <w:szCs w:val="26"/>
              </w:rPr>
            </w:pPr>
            <w:r w:rsidRPr="00250E98">
              <w:rPr>
                <w:color w:val="000000"/>
                <w:sz w:val="28"/>
                <w:szCs w:val="26"/>
                <w:lang w:val="kk-KZ"/>
              </w:rPr>
              <w:t>Атауы</w:t>
            </w:r>
            <w:r w:rsidRPr="00250E98">
              <w:rPr>
                <w:color w:val="000000"/>
                <w:sz w:val="28"/>
                <w:szCs w:val="26"/>
              </w:rPr>
              <w:t xml:space="preserve"> </w:t>
            </w:r>
            <w:r w:rsidRPr="00250E98">
              <w:rPr>
                <w:color w:val="000000"/>
                <w:sz w:val="28"/>
                <w:szCs w:val="26"/>
                <w:lang w:val="en-US"/>
              </w:rPr>
              <w:t>__</w:t>
            </w:r>
            <w:r w:rsidRPr="00250E98">
              <w:rPr>
                <w:color w:val="000000"/>
                <w:sz w:val="28"/>
                <w:szCs w:val="26"/>
              </w:rPr>
              <w:t>______________________________</w:t>
            </w:r>
          </w:p>
          <w:p w:rsidR="005911F1" w:rsidRPr="00250E98" w:rsidRDefault="005911F1" w:rsidP="00555BBB">
            <w:pPr>
              <w:textAlignment w:val="baseline"/>
              <w:rPr>
                <w:color w:val="000000"/>
                <w:sz w:val="28"/>
                <w:szCs w:val="26"/>
              </w:rPr>
            </w:pPr>
          </w:p>
        </w:tc>
        <w:tc>
          <w:tcPr>
            <w:tcW w:w="4820" w:type="dxa"/>
          </w:tcPr>
          <w:p w:rsidR="005911F1" w:rsidRPr="00250E98" w:rsidRDefault="005911F1" w:rsidP="00555BBB">
            <w:pPr>
              <w:textAlignment w:val="baseline"/>
              <w:rPr>
                <w:color w:val="000000"/>
                <w:sz w:val="28"/>
                <w:szCs w:val="26"/>
              </w:rPr>
            </w:pPr>
          </w:p>
          <w:p w:rsidR="005911F1" w:rsidRPr="00250E98" w:rsidRDefault="005911F1" w:rsidP="00555BBB">
            <w:pPr>
              <w:textAlignment w:val="baseline"/>
              <w:rPr>
                <w:color w:val="000000"/>
                <w:sz w:val="28"/>
                <w:szCs w:val="26"/>
              </w:rPr>
            </w:pPr>
            <w:r w:rsidRPr="00250E98">
              <w:rPr>
                <w:color w:val="000000"/>
                <w:sz w:val="28"/>
                <w:szCs w:val="26"/>
                <w:lang w:val="kk-KZ"/>
              </w:rPr>
              <w:t xml:space="preserve">Мекенжайы </w:t>
            </w:r>
            <w:r w:rsidRPr="00250E98">
              <w:rPr>
                <w:color w:val="000000"/>
                <w:sz w:val="28"/>
                <w:szCs w:val="26"/>
              </w:rPr>
              <w:t>________________________________</w:t>
            </w:r>
          </w:p>
          <w:p w:rsidR="005911F1" w:rsidRPr="00250E98" w:rsidRDefault="005911F1" w:rsidP="00555BBB">
            <w:pPr>
              <w:textAlignment w:val="baseline"/>
              <w:rPr>
                <w:color w:val="000000"/>
                <w:sz w:val="28"/>
                <w:szCs w:val="26"/>
              </w:rPr>
            </w:pPr>
          </w:p>
        </w:tc>
      </w:tr>
      <w:tr w:rsidR="005911F1" w:rsidRPr="00250E98" w:rsidTr="00555BBB">
        <w:trPr>
          <w:jc w:val="center"/>
        </w:trPr>
        <w:tc>
          <w:tcPr>
            <w:tcW w:w="9639" w:type="dxa"/>
            <w:gridSpan w:val="2"/>
          </w:tcPr>
          <w:p w:rsidR="005911F1" w:rsidRPr="00250E98" w:rsidRDefault="005911F1" w:rsidP="00555BBB">
            <w:pPr>
              <w:textAlignment w:val="baseline"/>
              <w:rPr>
                <w:color w:val="000000"/>
                <w:sz w:val="28"/>
                <w:szCs w:val="26"/>
              </w:rPr>
            </w:pPr>
            <w:r w:rsidRPr="00250E98">
              <w:rPr>
                <w:color w:val="000000"/>
                <w:sz w:val="28"/>
                <w:szCs w:val="26"/>
              </w:rPr>
              <w:t>Телефон</w:t>
            </w:r>
            <w:r w:rsidRPr="00250E98">
              <w:rPr>
                <w:color w:val="000000"/>
                <w:sz w:val="28"/>
                <w:szCs w:val="26"/>
                <w:lang w:val="kk-KZ"/>
              </w:rPr>
              <w:t>ы</w:t>
            </w:r>
            <w:r w:rsidRPr="00250E98">
              <w:rPr>
                <w:color w:val="000000"/>
                <w:sz w:val="28"/>
                <w:szCs w:val="26"/>
              </w:rPr>
              <w:t xml:space="preserve"> __________________________________________________________</w:t>
            </w:r>
          </w:p>
          <w:p w:rsidR="005911F1" w:rsidRPr="00250E98" w:rsidRDefault="005911F1" w:rsidP="00555BBB">
            <w:pPr>
              <w:textAlignment w:val="baseline"/>
              <w:rPr>
                <w:color w:val="000000"/>
                <w:sz w:val="28"/>
                <w:szCs w:val="26"/>
              </w:rPr>
            </w:pPr>
          </w:p>
        </w:tc>
      </w:tr>
      <w:tr w:rsidR="005911F1" w:rsidRPr="00250E98" w:rsidTr="00555BBB">
        <w:trPr>
          <w:jc w:val="center"/>
        </w:trPr>
        <w:tc>
          <w:tcPr>
            <w:tcW w:w="9639" w:type="dxa"/>
            <w:gridSpan w:val="2"/>
          </w:tcPr>
          <w:p w:rsidR="005911F1" w:rsidRPr="00250E98" w:rsidRDefault="005911F1" w:rsidP="00555BBB">
            <w:pPr>
              <w:textAlignment w:val="baseline"/>
              <w:rPr>
                <w:color w:val="000000"/>
                <w:sz w:val="28"/>
                <w:szCs w:val="26"/>
              </w:rPr>
            </w:pPr>
            <w:r w:rsidRPr="00250E98">
              <w:rPr>
                <w:color w:val="000000"/>
                <w:sz w:val="28"/>
                <w:szCs w:val="26"/>
              </w:rPr>
              <w:t xml:space="preserve">Электрондық пошта </w:t>
            </w:r>
            <w:r w:rsidRPr="00250E98">
              <w:rPr>
                <w:color w:val="000000"/>
                <w:sz w:val="28"/>
                <w:szCs w:val="26"/>
                <w:lang w:val="kk-KZ"/>
              </w:rPr>
              <w:t xml:space="preserve">мекенжайы </w:t>
            </w:r>
            <w:r w:rsidRPr="00250E98">
              <w:rPr>
                <w:color w:val="000000"/>
                <w:sz w:val="28"/>
                <w:szCs w:val="26"/>
              </w:rPr>
              <w:t>_______________________________________</w:t>
            </w:r>
          </w:p>
          <w:p w:rsidR="005911F1" w:rsidRPr="00250E98" w:rsidRDefault="005911F1" w:rsidP="00555BBB">
            <w:pPr>
              <w:textAlignment w:val="baseline"/>
              <w:rPr>
                <w:color w:val="000000"/>
                <w:sz w:val="28"/>
                <w:szCs w:val="26"/>
              </w:rPr>
            </w:pPr>
          </w:p>
        </w:tc>
      </w:tr>
    </w:tbl>
    <w:p w:rsidR="005911F1" w:rsidRPr="00250E98" w:rsidRDefault="005911F1" w:rsidP="005911F1">
      <w:pPr>
        <w:textAlignment w:val="baseline"/>
        <w:rPr>
          <w:color w:val="000000"/>
          <w:sz w:val="28"/>
          <w:szCs w:val="26"/>
          <w:lang w:val="en-US"/>
        </w:rPr>
      </w:pPr>
      <w:r w:rsidRPr="00250E98">
        <w:rPr>
          <w:color w:val="000000"/>
          <w:sz w:val="28"/>
          <w:szCs w:val="26"/>
          <w:lang w:val="kk-KZ"/>
        </w:rPr>
        <w:t>Орындаушы</w:t>
      </w:r>
      <w:r w:rsidRPr="00250E98">
        <w:rPr>
          <w:color w:val="000000"/>
          <w:sz w:val="28"/>
          <w:szCs w:val="26"/>
        </w:rPr>
        <w:t>________________________________________</w:t>
      </w:r>
      <w:r w:rsidRPr="00250E98">
        <w:rPr>
          <w:color w:val="000000"/>
          <w:sz w:val="28"/>
          <w:szCs w:val="26"/>
          <w:lang w:val="en-US"/>
        </w:rPr>
        <w:t xml:space="preserve"> </w:t>
      </w:r>
      <w:r w:rsidRPr="00250E98">
        <w:rPr>
          <w:color w:val="000000"/>
          <w:sz w:val="28"/>
          <w:szCs w:val="26"/>
        </w:rPr>
        <w:t>________________</w:t>
      </w:r>
      <w:r w:rsidRPr="00250E98">
        <w:rPr>
          <w:color w:val="000000"/>
          <w:sz w:val="28"/>
          <w:szCs w:val="26"/>
          <w:lang w:val="en-US"/>
        </w:rPr>
        <w:t xml:space="preserve"> </w:t>
      </w:r>
    </w:p>
    <w:p w:rsidR="005911F1" w:rsidRPr="00250E98" w:rsidRDefault="005911F1" w:rsidP="005911F1">
      <w:pPr>
        <w:textAlignment w:val="baseline"/>
        <w:rPr>
          <w:color w:val="000000"/>
          <w:sz w:val="28"/>
          <w:szCs w:val="26"/>
          <w:lang w:val="kk-KZ"/>
        </w:rPr>
      </w:pPr>
      <w:r w:rsidRPr="00250E98">
        <w:rPr>
          <w:color w:val="000000"/>
          <w:sz w:val="28"/>
          <w:szCs w:val="26"/>
          <w:lang w:val="en-US"/>
        </w:rPr>
        <w:t xml:space="preserve">                          </w:t>
      </w:r>
      <w:r w:rsidRPr="00250E98">
        <w:rPr>
          <w:color w:val="000000"/>
          <w:sz w:val="28"/>
          <w:szCs w:val="26"/>
          <w:lang w:val="kk-KZ"/>
        </w:rPr>
        <w:t>тегі</w:t>
      </w:r>
      <w:r w:rsidRPr="00250E98">
        <w:rPr>
          <w:color w:val="000000"/>
          <w:sz w:val="28"/>
          <w:szCs w:val="26"/>
          <w:lang w:val="en-US"/>
        </w:rPr>
        <w:t xml:space="preserve">, </w:t>
      </w:r>
      <w:r w:rsidRPr="00250E98">
        <w:rPr>
          <w:color w:val="000000"/>
          <w:sz w:val="28"/>
          <w:szCs w:val="26"/>
          <w:lang w:val="kk-KZ"/>
        </w:rPr>
        <w:t xml:space="preserve">аты және әкесінің аты </w:t>
      </w:r>
      <w:r w:rsidRPr="00250E98">
        <w:rPr>
          <w:color w:val="000000"/>
          <w:sz w:val="28"/>
          <w:szCs w:val="26"/>
          <w:lang w:val="en-US"/>
        </w:rPr>
        <w:t>(</w:t>
      </w:r>
      <w:r w:rsidRPr="00250E98">
        <w:rPr>
          <w:color w:val="000000"/>
          <w:sz w:val="28"/>
          <w:szCs w:val="26"/>
          <w:lang w:val="kk-KZ"/>
        </w:rPr>
        <w:t>ол бар болса</w:t>
      </w:r>
      <w:r w:rsidRPr="00250E98">
        <w:rPr>
          <w:color w:val="000000"/>
          <w:sz w:val="28"/>
          <w:szCs w:val="26"/>
          <w:lang w:val="en-US"/>
        </w:rPr>
        <w:t xml:space="preserve">)   </w:t>
      </w:r>
      <w:r w:rsidRPr="00250E98">
        <w:rPr>
          <w:color w:val="000000"/>
          <w:sz w:val="28"/>
          <w:szCs w:val="26"/>
          <w:lang w:val="kk-KZ"/>
        </w:rPr>
        <w:t>қолы</w:t>
      </w:r>
      <w:r w:rsidRPr="00250E98">
        <w:rPr>
          <w:color w:val="000000"/>
          <w:sz w:val="28"/>
          <w:szCs w:val="26"/>
          <w:lang w:val="en-US"/>
        </w:rPr>
        <w:t xml:space="preserve">, </w:t>
      </w:r>
      <w:r w:rsidRPr="00250E98">
        <w:rPr>
          <w:color w:val="000000"/>
          <w:sz w:val="28"/>
          <w:szCs w:val="26"/>
        </w:rPr>
        <w:t>телефон</w:t>
      </w:r>
      <w:r w:rsidRPr="00250E98">
        <w:rPr>
          <w:color w:val="000000"/>
          <w:sz w:val="28"/>
          <w:szCs w:val="26"/>
          <w:lang w:val="kk-KZ"/>
        </w:rPr>
        <w:t>ы</w:t>
      </w:r>
    </w:p>
    <w:p w:rsidR="005911F1" w:rsidRPr="00250E98" w:rsidRDefault="005911F1" w:rsidP="005911F1">
      <w:pPr>
        <w:textAlignment w:val="baseline"/>
        <w:rPr>
          <w:color w:val="000000"/>
          <w:sz w:val="28"/>
          <w:szCs w:val="26"/>
          <w:lang w:val="en-US"/>
        </w:rPr>
      </w:pPr>
    </w:p>
    <w:p w:rsidR="005911F1" w:rsidRPr="00250E98" w:rsidRDefault="005911F1" w:rsidP="005911F1">
      <w:pPr>
        <w:textAlignment w:val="baseline"/>
        <w:rPr>
          <w:color w:val="000000"/>
          <w:sz w:val="28"/>
          <w:szCs w:val="26"/>
          <w:lang w:val="kk-KZ"/>
        </w:rPr>
      </w:pPr>
      <w:r w:rsidRPr="00250E98">
        <w:rPr>
          <w:color w:val="000000"/>
          <w:sz w:val="28"/>
          <w:szCs w:val="26"/>
          <w:lang w:val="kk-KZ"/>
        </w:rPr>
        <w:t>Бас</w:t>
      </w:r>
      <w:r w:rsidRPr="00250E98">
        <w:rPr>
          <w:color w:val="000000"/>
          <w:sz w:val="28"/>
          <w:szCs w:val="26"/>
          <w:lang w:val="en-US"/>
        </w:rPr>
        <w:t xml:space="preserve"> </w:t>
      </w:r>
      <w:r w:rsidRPr="00250E98">
        <w:rPr>
          <w:color w:val="000000"/>
          <w:sz w:val="28"/>
          <w:szCs w:val="26"/>
        </w:rPr>
        <w:t>бухгалтер</w:t>
      </w:r>
      <w:r w:rsidRPr="00250E98">
        <w:rPr>
          <w:color w:val="000000"/>
          <w:sz w:val="28"/>
          <w:szCs w:val="26"/>
          <w:lang w:val="en-US"/>
        </w:rPr>
        <w:t xml:space="preserve"> </w:t>
      </w:r>
      <w:r w:rsidRPr="00250E98">
        <w:rPr>
          <w:color w:val="000000"/>
          <w:sz w:val="28"/>
          <w:szCs w:val="26"/>
        </w:rPr>
        <w:t>немесе</w:t>
      </w:r>
      <w:r w:rsidRPr="00250E98">
        <w:rPr>
          <w:color w:val="000000"/>
          <w:sz w:val="28"/>
          <w:szCs w:val="26"/>
          <w:lang w:val="en-US"/>
        </w:rPr>
        <w:t xml:space="preserve"> </w:t>
      </w:r>
      <w:r w:rsidRPr="00250E98">
        <w:rPr>
          <w:color w:val="000000"/>
          <w:sz w:val="28"/>
          <w:szCs w:val="26"/>
        </w:rPr>
        <w:t>есепке</w:t>
      </w:r>
      <w:r w:rsidRPr="00250E98">
        <w:rPr>
          <w:color w:val="000000"/>
          <w:sz w:val="28"/>
          <w:szCs w:val="26"/>
          <w:lang w:val="en-US"/>
        </w:rPr>
        <w:t xml:space="preserve"> </w:t>
      </w:r>
      <w:r w:rsidRPr="00250E98">
        <w:rPr>
          <w:color w:val="000000"/>
          <w:sz w:val="28"/>
          <w:szCs w:val="26"/>
        </w:rPr>
        <w:t>қол</w:t>
      </w:r>
      <w:r w:rsidRPr="00250E98">
        <w:rPr>
          <w:color w:val="000000"/>
          <w:sz w:val="28"/>
          <w:szCs w:val="26"/>
          <w:lang w:val="en-US"/>
        </w:rPr>
        <w:t xml:space="preserve"> </w:t>
      </w:r>
      <w:r w:rsidRPr="00250E98">
        <w:rPr>
          <w:color w:val="000000"/>
          <w:sz w:val="28"/>
          <w:szCs w:val="26"/>
        </w:rPr>
        <w:t>қоюға</w:t>
      </w:r>
      <w:r w:rsidRPr="00250E98">
        <w:rPr>
          <w:color w:val="000000"/>
          <w:sz w:val="28"/>
          <w:szCs w:val="26"/>
          <w:lang w:val="en-US"/>
        </w:rPr>
        <w:t xml:space="preserve"> </w:t>
      </w:r>
      <w:r w:rsidRPr="00250E98">
        <w:rPr>
          <w:color w:val="000000"/>
          <w:sz w:val="28"/>
          <w:szCs w:val="26"/>
        </w:rPr>
        <w:t>уәкілетті</w:t>
      </w:r>
      <w:r w:rsidRPr="00250E98">
        <w:rPr>
          <w:color w:val="000000"/>
          <w:sz w:val="28"/>
          <w:szCs w:val="26"/>
          <w:lang w:val="en-US"/>
        </w:rPr>
        <w:t xml:space="preserve"> </w:t>
      </w:r>
      <w:r w:rsidRPr="00250E98">
        <w:rPr>
          <w:color w:val="000000"/>
          <w:sz w:val="28"/>
          <w:szCs w:val="26"/>
          <w:lang w:val="kk-KZ"/>
        </w:rPr>
        <w:t>адам</w:t>
      </w:r>
    </w:p>
    <w:p w:rsidR="005911F1" w:rsidRPr="00250E98" w:rsidRDefault="005911F1" w:rsidP="005911F1">
      <w:pPr>
        <w:textAlignment w:val="baseline"/>
        <w:rPr>
          <w:color w:val="000000"/>
          <w:sz w:val="28"/>
          <w:szCs w:val="26"/>
          <w:lang w:val="kk-KZ"/>
        </w:rPr>
      </w:pPr>
      <w:r w:rsidRPr="00250E98">
        <w:rPr>
          <w:color w:val="000000"/>
          <w:sz w:val="28"/>
          <w:szCs w:val="26"/>
          <w:lang w:val="kk-KZ"/>
        </w:rPr>
        <w:t>____________________________________________________ _______________</w:t>
      </w:r>
    </w:p>
    <w:p w:rsidR="005911F1" w:rsidRPr="00250E98" w:rsidRDefault="005911F1" w:rsidP="005911F1">
      <w:pPr>
        <w:textAlignment w:val="baseline"/>
        <w:rPr>
          <w:color w:val="000000"/>
          <w:sz w:val="28"/>
          <w:szCs w:val="26"/>
          <w:lang w:val="kk-KZ"/>
        </w:rPr>
      </w:pPr>
      <w:r w:rsidRPr="00250E98">
        <w:rPr>
          <w:color w:val="000000"/>
          <w:sz w:val="28"/>
          <w:szCs w:val="26"/>
          <w:lang w:val="kk-KZ"/>
        </w:rPr>
        <w:lastRenderedPageBreak/>
        <w:t xml:space="preserve">                          тегі, аты және әкесінің аты (ол бар болса)   қолы, телефоны</w:t>
      </w:r>
    </w:p>
    <w:p w:rsidR="005911F1" w:rsidRPr="00250E98" w:rsidRDefault="005911F1" w:rsidP="005911F1">
      <w:pPr>
        <w:textAlignment w:val="baseline"/>
        <w:rPr>
          <w:color w:val="000000"/>
          <w:sz w:val="28"/>
          <w:szCs w:val="26"/>
          <w:lang w:val="kk-KZ"/>
        </w:rPr>
      </w:pPr>
    </w:p>
    <w:p w:rsidR="005911F1" w:rsidRPr="00250E98" w:rsidRDefault="005911F1" w:rsidP="005911F1">
      <w:pPr>
        <w:textAlignment w:val="baseline"/>
        <w:rPr>
          <w:color w:val="000000"/>
          <w:sz w:val="28"/>
          <w:szCs w:val="26"/>
          <w:lang w:val="kk-KZ"/>
        </w:rPr>
      </w:pPr>
      <w:r w:rsidRPr="00250E98">
        <w:rPr>
          <w:color w:val="000000"/>
          <w:sz w:val="28"/>
          <w:szCs w:val="26"/>
          <w:lang w:val="kk-KZ"/>
        </w:rPr>
        <w:t>Бірінші басшы немесе ол есепке қол қоюға уәкілеттік берген адам</w:t>
      </w:r>
    </w:p>
    <w:p w:rsidR="005911F1" w:rsidRPr="00250E98" w:rsidRDefault="005911F1" w:rsidP="005911F1">
      <w:pPr>
        <w:textAlignment w:val="baseline"/>
        <w:rPr>
          <w:color w:val="000000"/>
          <w:sz w:val="28"/>
          <w:szCs w:val="26"/>
          <w:lang w:val="kk-KZ"/>
        </w:rPr>
      </w:pPr>
      <w:r w:rsidRPr="00250E98">
        <w:rPr>
          <w:color w:val="000000"/>
          <w:sz w:val="28"/>
          <w:szCs w:val="26"/>
          <w:lang w:val="kk-KZ"/>
        </w:rPr>
        <w:t>____________________________________________________ _______________</w:t>
      </w:r>
    </w:p>
    <w:p w:rsidR="005911F1" w:rsidRPr="00250E98" w:rsidRDefault="005911F1" w:rsidP="005911F1">
      <w:pPr>
        <w:textAlignment w:val="baseline"/>
        <w:rPr>
          <w:color w:val="000000"/>
          <w:sz w:val="28"/>
          <w:szCs w:val="26"/>
          <w:lang w:val="kk-KZ"/>
        </w:rPr>
      </w:pPr>
      <w:r w:rsidRPr="00250E98">
        <w:rPr>
          <w:color w:val="000000"/>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sz w:val="28"/>
          <w:szCs w:val="26"/>
          <w:lang w:val="kk-KZ"/>
        </w:rPr>
      </w:pPr>
    </w:p>
    <w:p w:rsidR="005911F1" w:rsidRPr="00250E98" w:rsidRDefault="005911F1" w:rsidP="005911F1">
      <w:pPr>
        <w:textAlignment w:val="baseline"/>
        <w:rPr>
          <w:color w:val="000000"/>
          <w:sz w:val="28"/>
          <w:szCs w:val="26"/>
          <w:lang w:val="kk-KZ"/>
        </w:rPr>
      </w:pPr>
      <w:r w:rsidRPr="00250E98">
        <w:rPr>
          <w:color w:val="000000"/>
          <w:sz w:val="28"/>
          <w:szCs w:val="26"/>
          <w:lang w:val="kk-KZ"/>
        </w:rPr>
        <w:t xml:space="preserve">Күні 20__ жылғы «____» ______________ </w:t>
      </w:r>
    </w:p>
    <w:p w:rsidR="005911F1" w:rsidRPr="004D352E" w:rsidRDefault="005911F1" w:rsidP="005911F1">
      <w:pPr>
        <w:textAlignment w:val="baseline"/>
        <w:rPr>
          <w:sz w:val="28"/>
          <w:lang w:val="kk-KZ"/>
        </w:rPr>
      </w:pPr>
    </w:p>
    <w:p w:rsidR="005911F1" w:rsidRPr="004D352E" w:rsidRDefault="005911F1" w:rsidP="005911F1">
      <w:pPr>
        <w:ind w:left="142"/>
        <w:textAlignment w:val="baseline"/>
        <w:rPr>
          <w:color w:val="000000"/>
          <w:sz w:val="28"/>
          <w:szCs w:val="28"/>
          <w:lang w:val="kk-KZ"/>
        </w:rPr>
      </w:pPr>
      <w:r w:rsidRPr="004D352E">
        <w:rPr>
          <w:color w:val="000000"/>
          <w:sz w:val="28"/>
          <w:szCs w:val="28"/>
          <w:lang w:val="kk-KZ"/>
        </w:rPr>
        <w:br w:type="page"/>
      </w:r>
    </w:p>
    <w:p w:rsidR="005911F1" w:rsidRPr="00250E98" w:rsidRDefault="005911F1" w:rsidP="005911F1">
      <w:pPr>
        <w:jc w:val="right"/>
        <w:rPr>
          <w:rFonts w:eastAsia="Calibri"/>
          <w:color w:val="000000"/>
          <w:sz w:val="28"/>
          <w:szCs w:val="28"/>
          <w:lang w:val="kk-KZ"/>
        </w:rPr>
      </w:pPr>
      <w:r w:rsidRPr="00250E98">
        <w:rPr>
          <w:rFonts w:eastAsia="Calibri"/>
          <w:color w:val="000000"/>
          <w:sz w:val="28"/>
          <w:szCs w:val="28"/>
          <w:lang w:val="kk-KZ"/>
        </w:rPr>
        <w:lastRenderedPageBreak/>
        <w:t xml:space="preserve">«Өмірді сақтандыру» саласы бойынша </w:t>
      </w:r>
    </w:p>
    <w:p w:rsidR="005911F1" w:rsidRPr="00250E98" w:rsidRDefault="005911F1" w:rsidP="005911F1">
      <w:pPr>
        <w:jc w:val="right"/>
        <w:rPr>
          <w:rFonts w:eastAsia="Calibri"/>
          <w:color w:val="000000"/>
          <w:sz w:val="28"/>
          <w:szCs w:val="28"/>
          <w:lang w:val="kk-KZ"/>
        </w:rPr>
      </w:pPr>
      <w:r w:rsidRPr="00250E98">
        <w:rPr>
          <w:rFonts w:eastAsia="Calibri"/>
          <w:color w:val="000000"/>
          <w:sz w:val="28"/>
          <w:szCs w:val="28"/>
          <w:lang w:val="kk-KZ"/>
        </w:rPr>
        <w:t xml:space="preserve">қолданыстағы сақтандыру (қайта сақтандыру) </w:t>
      </w:r>
    </w:p>
    <w:p w:rsidR="005911F1" w:rsidRPr="00250E98" w:rsidRDefault="005911F1" w:rsidP="005911F1">
      <w:pPr>
        <w:jc w:val="right"/>
        <w:rPr>
          <w:rFonts w:eastAsia="Calibri"/>
          <w:color w:val="000000"/>
          <w:sz w:val="28"/>
          <w:szCs w:val="28"/>
          <w:lang w:val="kk-KZ"/>
        </w:rPr>
      </w:pPr>
      <w:r w:rsidRPr="00250E98">
        <w:rPr>
          <w:rFonts w:eastAsia="Calibri"/>
          <w:color w:val="000000"/>
          <w:sz w:val="28"/>
          <w:szCs w:val="28"/>
          <w:lang w:val="kk-KZ"/>
        </w:rPr>
        <w:t xml:space="preserve">шарттары </w:t>
      </w:r>
      <w:r w:rsidRPr="00250E98">
        <w:rPr>
          <w:sz w:val="28"/>
          <w:szCs w:val="28"/>
          <w:lang w:val="kk-KZ"/>
        </w:rPr>
        <w:t>бойынша</w:t>
      </w:r>
      <w:r w:rsidRPr="00250E98">
        <w:rPr>
          <w:rFonts w:eastAsia="Calibri"/>
          <w:color w:val="000000"/>
          <w:sz w:val="28"/>
          <w:szCs w:val="28"/>
          <w:lang w:val="kk-KZ"/>
        </w:rPr>
        <w:t xml:space="preserve"> есеп нысанына </w:t>
      </w:r>
    </w:p>
    <w:p w:rsidR="005911F1" w:rsidRPr="00250E98" w:rsidRDefault="005911F1" w:rsidP="005911F1">
      <w:pPr>
        <w:jc w:val="right"/>
        <w:rPr>
          <w:rFonts w:eastAsia="Calibri"/>
          <w:color w:val="000000"/>
          <w:sz w:val="28"/>
          <w:szCs w:val="28"/>
          <w:lang w:val="kk-KZ"/>
        </w:rPr>
      </w:pPr>
      <w:r w:rsidRPr="00250E98">
        <w:rPr>
          <w:rFonts w:eastAsia="Calibri"/>
          <w:color w:val="000000"/>
          <w:sz w:val="28"/>
          <w:szCs w:val="28"/>
          <w:lang w:val="kk-KZ"/>
        </w:rPr>
        <w:t>қосымша</w:t>
      </w: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sz w:val="28"/>
          <w:szCs w:val="28"/>
          <w:lang w:val="kk-KZ"/>
        </w:rPr>
      </w:pPr>
    </w:p>
    <w:p w:rsidR="005911F1" w:rsidRPr="00250E98" w:rsidRDefault="005911F1" w:rsidP="005911F1">
      <w:pPr>
        <w:ind w:firstLine="397"/>
        <w:jc w:val="center"/>
        <w:rPr>
          <w:rFonts w:eastAsia="Calibri"/>
          <w:sz w:val="28"/>
          <w:szCs w:val="28"/>
          <w:lang w:val="kk-KZ"/>
        </w:rPr>
      </w:pPr>
      <w:r w:rsidRPr="00250E98">
        <w:rPr>
          <w:rFonts w:eastAsia="Calibri"/>
          <w:color w:val="000000"/>
          <w:sz w:val="28"/>
          <w:szCs w:val="28"/>
          <w:lang w:val="kk-KZ"/>
        </w:rPr>
        <w:t>Әкімшілік деректер нысанын толтыру бойынша түсіндірме</w:t>
      </w:r>
    </w:p>
    <w:p w:rsidR="005911F1" w:rsidRPr="00250E98" w:rsidRDefault="005911F1" w:rsidP="005911F1">
      <w:pPr>
        <w:jc w:val="center"/>
        <w:rPr>
          <w:sz w:val="28"/>
          <w:szCs w:val="28"/>
          <w:lang w:val="kk-KZ"/>
        </w:rPr>
      </w:pPr>
    </w:p>
    <w:p w:rsidR="005911F1" w:rsidRPr="00250E98" w:rsidRDefault="005911F1" w:rsidP="005911F1">
      <w:pPr>
        <w:spacing w:after="240"/>
        <w:jc w:val="center"/>
        <w:rPr>
          <w:rFonts w:eastAsia="Calibri"/>
          <w:sz w:val="28"/>
          <w:szCs w:val="28"/>
          <w:lang w:val="kk-KZ"/>
        </w:rPr>
      </w:pPr>
      <w:r w:rsidRPr="00250E98">
        <w:rPr>
          <w:rFonts w:eastAsia="Calibri"/>
          <w:color w:val="000000"/>
          <w:sz w:val="28"/>
          <w:szCs w:val="28"/>
          <w:lang w:val="kk-KZ"/>
        </w:rPr>
        <w:t xml:space="preserve">«Өмірді сақтандыру» саласы бойынша қолданыстағы сақтандыру (қайта сақтандыру) шарттары </w:t>
      </w:r>
      <w:r w:rsidRPr="00250E98">
        <w:rPr>
          <w:sz w:val="28"/>
          <w:szCs w:val="28"/>
          <w:lang w:val="kk-KZ"/>
        </w:rPr>
        <w:t>бойынша</w:t>
      </w:r>
      <w:r w:rsidRPr="00250E98">
        <w:rPr>
          <w:rFonts w:eastAsia="Calibri"/>
          <w:color w:val="000000"/>
          <w:sz w:val="28"/>
          <w:szCs w:val="28"/>
          <w:lang w:val="kk-KZ"/>
        </w:rPr>
        <w:t xml:space="preserve"> есеп</w:t>
      </w:r>
    </w:p>
    <w:p w:rsidR="005911F1" w:rsidRPr="00250E98" w:rsidRDefault="005911F1" w:rsidP="005911F1">
      <w:pPr>
        <w:ind w:firstLine="397"/>
        <w:jc w:val="center"/>
        <w:textAlignment w:val="baseline"/>
        <w:rPr>
          <w:color w:val="000000"/>
          <w:sz w:val="28"/>
          <w:szCs w:val="28"/>
          <w:lang w:val="kk-KZ"/>
        </w:rPr>
      </w:pPr>
      <w:r w:rsidRPr="00250E98">
        <w:rPr>
          <w:rFonts w:eastAsia="Calibri"/>
          <w:color w:val="000000"/>
          <w:sz w:val="28"/>
          <w:szCs w:val="28"/>
          <w:lang w:val="kk-KZ"/>
        </w:rPr>
        <w:t> </w:t>
      </w:r>
      <w:r w:rsidRPr="00250E98">
        <w:rPr>
          <w:sz w:val="28"/>
          <w:szCs w:val="28"/>
          <w:lang w:val="kk-KZ"/>
        </w:rPr>
        <w:t xml:space="preserve">(индекс - 30 - I(R)O_M, </w:t>
      </w:r>
      <w:r w:rsidRPr="00250E98">
        <w:rPr>
          <w:rFonts w:eastAsia="Calibri"/>
          <w:sz w:val="28"/>
          <w:szCs w:val="28"/>
          <w:lang w:val="kk-KZ"/>
        </w:rPr>
        <w:t>кезеңділігі – тоқсан сайын</w:t>
      </w:r>
      <w:r w:rsidRPr="00250E98">
        <w:rPr>
          <w:color w:val="000000"/>
          <w:sz w:val="28"/>
          <w:szCs w:val="28"/>
          <w:lang w:val="kk-KZ"/>
        </w:rPr>
        <w:t>)</w:t>
      </w:r>
    </w:p>
    <w:p w:rsidR="005911F1" w:rsidRPr="00250E98" w:rsidRDefault="005911F1" w:rsidP="005911F1">
      <w:pPr>
        <w:jc w:val="center"/>
        <w:rPr>
          <w:color w:val="000000"/>
          <w:sz w:val="28"/>
          <w:szCs w:val="28"/>
          <w:lang w:val="kk-KZ"/>
        </w:rPr>
      </w:pPr>
    </w:p>
    <w:p w:rsidR="005911F1" w:rsidRPr="00250E98" w:rsidRDefault="005911F1" w:rsidP="005911F1">
      <w:pPr>
        <w:jc w:val="center"/>
        <w:rPr>
          <w:rFonts w:eastAsia="Calibri"/>
          <w:sz w:val="28"/>
          <w:szCs w:val="28"/>
          <w:lang w:val="kk-KZ"/>
        </w:rPr>
      </w:pPr>
      <w:r w:rsidRPr="00250E98">
        <w:rPr>
          <w:rFonts w:eastAsia="Calibri"/>
          <w:color w:val="000000"/>
          <w:sz w:val="28"/>
          <w:szCs w:val="28"/>
          <w:lang w:val="kk-KZ"/>
        </w:rPr>
        <w:t>1-тарау. Жалпы ережелер</w:t>
      </w:r>
    </w:p>
    <w:p w:rsidR="005911F1" w:rsidRPr="00250E98" w:rsidRDefault="005911F1" w:rsidP="005911F1">
      <w:pPr>
        <w:jc w:val="center"/>
        <w:rPr>
          <w:rFonts w:eastAsia="Calibri"/>
          <w:sz w:val="28"/>
          <w:szCs w:val="28"/>
          <w:lang w:val="kk-KZ"/>
        </w:rPr>
      </w:pPr>
      <w:r w:rsidRPr="00250E98">
        <w:rPr>
          <w:rFonts w:eastAsia="Calibri"/>
          <w:color w:val="000000"/>
          <w:sz w:val="28"/>
          <w:szCs w:val="28"/>
          <w:lang w:val="kk-KZ"/>
        </w:rPr>
        <w:t> </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1. Осы түсіндірме «Өмірді сақтандыру» саласы бойынша қолданыстағы сақтандыру (қайта сақтандыру) шарттарын және қайта сақтандыруға берілген шарттарды есепке алу журналы» әкімшілік деректер жинауға арналған нысанын (бұдан әрі - Нысан) толтыру бойынша бірыңғай талаптарды айқындайды.</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 xml:space="preserve">2. Нысан «Сақтандыру қызметі туралы» 2000 жылғы 18 желтоқсандағы Қазақстан Республикасының Заңы (бұдан әрі - Заң) </w:t>
      </w:r>
      <w:hyperlink r:id="rId80" w:history="1">
        <w:r w:rsidRPr="00250E98">
          <w:rPr>
            <w:rFonts w:eastAsia="Calibri"/>
            <w:sz w:val="28"/>
            <w:szCs w:val="28"/>
            <w:lang w:val="kk-KZ"/>
          </w:rPr>
          <w:t>74-бабының 2-тармағына</w:t>
        </w:r>
      </w:hyperlink>
      <w:r w:rsidRPr="00250E98">
        <w:rPr>
          <w:rFonts w:eastAsia="Calibri"/>
          <w:sz w:val="28"/>
          <w:szCs w:val="28"/>
          <w:lang w:val="kk-KZ"/>
        </w:rPr>
        <w:t xml:space="preserve"> </w:t>
      </w:r>
      <w:r w:rsidRPr="00250E98">
        <w:rPr>
          <w:rFonts w:eastAsia="Calibri"/>
          <w:color w:val="000000"/>
          <w:sz w:val="28"/>
          <w:szCs w:val="28"/>
          <w:lang w:val="kk-KZ"/>
        </w:rPr>
        <w:t>сәйкес әзірленді.</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3. Сақтандыру (қайта сақтандыру) ұйымы Нысанды тоқсан сайын жасайды және есепті кезеңнің соңындағы жағдай бойынша толтырады. Нысандағы деректер теңгемен көрсетіледі.</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 xml:space="preserve">4. </w:t>
      </w:r>
      <w:r w:rsidRPr="00250E98">
        <w:rPr>
          <w:sz w:val="28"/>
          <w:szCs w:val="28"/>
          <w:lang w:val="kk-KZ"/>
        </w:rPr>
        <w:t>Нысанға бірінші басшы, бас бухгалтер не олардың орнындағы адамдар және орындаушы қол қояды</w:t>
      </w:r>
      <w:r w:rsidRPr="00250E98">
        <w:rPr>
          <w:rFonts w:eastAsia="Calibri"/>
          <w:color w:val="000000"/>
          <w:sz w:val="28"/>
          <w:szCs w:val="28"/>
          <w:lang w:val="kk-KZ"/>
        </w:rPr>
        <w:t>.</w:t>
      </w:r>
    </w:p>
    <w:p w:rsidR="005911F1" w:rsidRPr="00250E98" w:rsidRDefault="005911F1" w:rsidP="005911F1">
      <w:pPr>
        <w:jc w:val="center"/>
        <w:rPr>
          <w:rFonts w:eastAsia="Calibri"/>
          <w:sz w:val="28"/>
          <w:szCs w:val="28"/>
          <w:lang w:val="kk-KZ"/>
        </w:rPr>
      </w:pPr>
      <w:r w:rsidRPr="00250E98">
        <w:rPr>
          <w:rFonts w:eastAsia="Calibri"/>
          <w:color w:val="000000"/>
          <w:sz w:val="28"/>
          <w:szCs w:val="28"/>
          <w:lang w:val="kk-KZ"/>
        </w:rPr>
        <w:t> </w:t>
      </w:r>
    </w:p>
    <w:p w:rsidR="005911F1" w:rsidRPr="00250E98" w:rsidRDefault="005911F1" w:rsidP="005911F1">
      <w:pPr>
        <w:jc w:val="center"/>
        <w:rPr>
          <w:rFonts w:eastAsia="Calibri"/>
          <w:sz w:val="28"/>
          <w:szCs w:val="28"/>
          <w:lang w:val="kk-KZ"/>
        </w:rPr>
      </w:pPr>
      <w:r w:rsidRPr="00250E98">
        <w:rPr>
          <w:rFonts w:eastAsia="Calibri"/>
          <w:color w:val="000000"/>
          <w:sz w:val="28"/>
          <w:szCs w:val="28"/>
          <w:lang w:val="kk-KZ"/>
        </w:rPr>
        <w:t> </w:t>
      </w:r>
    </w:p>
    <w:p w:rsidR="005911F1" w:rsidRPr="00250E98" w:rsidRDefault="005911F1" w:rsidP="005911F1">
      <w:pPr>
        <w:jc w:val="center"/>
        <w:rPr>
          <w:rFonts w:eastAsia="Calibri"/>
          <w:sz w:val="28"/>
          <w:szCs w:val="28"/>
          <w:lang w:val="kk-KZ"/>
        </w:rPr>
      </w:pPr>
      <w:r w:rsidRPr="00250E98">
        <w:rPr>
          <w:rFonts w:eastAsia="Calibri"/>
          <w:color w:val="000000"/>
          <w:sz w:val="28"/>
          <w:szCs w:val="28"/>
          <w:lang w:val="kk-KZ"/>
        </w:rPr>
        <w:t>2-тарау. Нысанды толтыру бойынша түсіндірме</w:t>
      </w:r>
    </w:p>
    <w:p w:rsidR="005911F1" w:rsidRPr="00250E98" w:rsidRDefault="005911F1" w:rsidP="005911F1">
      <w:pPr>
        <w:jc w:val="center"/>
        <w:rPr>
          <w:rFonts w:eastAsia="Calibri"/>
          <w:sz w:val="28"/>
          <w:szCs w:val="28"/>
          <w:lang w:val="kk-KZ"/>
        </w:rPr>
      </w:pPr>
      <w:r w:rsidRPr="00250E98">
        <w:rPr>
          <w:rFonts w:eastAsia="Calibri"/>
          <w:color w:val="000000"/>
          <w:sz w:val="28"/>
          <w:szCs w:val="28"/>
          <w:lang w:val="kk-KZ"/>
        </w:rPr>
        <w:t> </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5. Нысанда сақтандыру (қайта сақтандыру) шарттары және олардың жасалған барлық қосымша келісімдері көрсетіледі, бірнеше қосымша келісім болған жағдайда, әрбір қосымша келісім бойынша ақпарат жеке жолмен ұсынылады.</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6. Егер аннуитет шарттары бойынша аннуитенттер (пайда алушылар) саны біреуден артық болса, әрбір сақтандырылушы бойынша мәндері жеке көрсетіледі.</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 xml:space="preserve">7. Нысанның 2-бағанасында сақтандыру сыныбының атауы </w:t>
      </w:r>
      <w:r w:rsidRPr="00250E98">
        <w:rPr>
          <w:rFonts w:eastAsia="Calibri"/>
          <w:sz w:val="28"/>
          <w:szCs w:val="28"/>
          <w:lang w:val="kk-KZ"/>
        </w:rPr>
        <w:t xml:space="preserve">Заңның </w:t>
      </w:r>
      <w:hyperlink r:id="rId81" w:history="1">
        <w:r w:rsidRPr="00250E98">
          <w:rPr>
            <w:rFonts w:eastAsia="Calibri"/>
            <w:sz w:val="28"/>
            <w:szCs w:val="28"/>
            <w:lang w:val="kk-KZ"/>
          </w:rPr>
          <w:t>6-бабында</w:t>
        </w:r>
      </w:hyperlink>
      <w:r w:rsidRPr="00250E98">
        <w:rPr>
          <w:rFonts w:eastAsia="Calibri"/>
          <w:sz w:val="28"/>
          <w:szCs w:val="28"/>
          <w:lang w:val="kk-KZ"/>
        </w:rPr>
        <w:t xml:space="preserve"> көзделген атауына және міндетті сақтандыру түрлерін рет</w:t>
      </w:r>
      <w:r w:rsidRPr="00250E98">
        <w:rPr>
          <w:rFonts w:eastAsia="Calibri"/>
          <w:color w:val="000000"/>
          <w:sz w:val="28"/>
          <w:szCs w:val="28"/>
          <w:lang w:val="kk-KZ"/>
        </w:rPr>
        <w:t>тейтін Қазақстан Республикасының заңнамалық актілеріне сәйкес толық көрсетіледі.</w:t>
      </w:r>
    </w:p>
    <w:p w:rsidR="005911F1" w:rsidRPr="00250E98" w:rsidRDefault="005911F1" w:rsidP="005911F1">
      <w:pPr>
        <w:ind w:firstLine="709"/>
        <w:jc w:val="both"/>
        <w:rPr>
          <w:color w:val="000000"/>
          <w:sz w:val="28"/>
          <w:szCs w:val="28"/>
          <w:lang w:val="kk-KZ"/>
        </w:rPr>
      </w:pPr>
      <w:r w:rsidRPr="00250E98">
        <w:rPr>
          <w:rFonts w:eastAsia="Calibri"/>
          <w:color w:val="000000"/>
          <w:sz w:val="28"/>
          <w:szCs w:val="28"/>
          <w:lang w:val="kk-KZ"/>
        </w:rPr>
        <w:lastRenderedPageBreak/>
        <w:t>8. Егер сақтандыру (қайта сақтандыру) шарты бірнеше қайта сақтандыру ұйымдарында қайта сақтандырылатын болса, ақпарат әрбір қайта сақтандыру шарты бойынша жеке жолмен көрсетіледі, бұл ретте Нысанның 2, 3, 4, 5, 6, 7, 8, 9, 10, 11, 12, 13, 14 және 15-бағаналарында көрсетілген сақтандыру шарты бойынша ақпарат әрбір жолда көрсетілуі тиіс</w:t>
      </w:r>
      <w:r w:rsidRPr="00250E98">
        <w:rPr>
          <w:color w:val="000000"/>
          <w:sz w:val="28"/>
          <w:szCs w:val="28"/>
          <w:lang w:val="kk-KZ"/>
        </w:rPr>
        <w:t>.</w:t>
      </w:r>
    </w:p>
    <w:p w:rsidR="005911F1" w:rsidRPr="00250E98" w:rsidRDefault="005911F1" w:rsidP="005911F1">
      <w:pPr>
        <w:ind w:firstLine="709"/>
        <w:jc w:val="both"/>
        <w:rPr>
          <w:sz w:val="28"/>
          <w:szCs w:val="28"/>
          <w:lang w:val="kk-KZ"/>
        </w:rPr>
      </w:pPr>
      <w:r w:rsidRPr="00250E98">
        <w:rPr>
          <w:sz w:val="28"/>
          <w:szCs w:val="28"/>
          <w:lang w:val="kk-KZ"/>
        </w:rPr>
        <w:t xml:space="preserve">9. </w:t>
      </w:r>
      <w:r w:rsidRPr="00250E98">
        <w:rPr>
          <w:rFonts w:eastAsia="Calibri"/>
          <w:color w:val="000000"/>
          <w:sz w:val="28"/>
          <w:szCs w:val="28"/>
          <w:lang w:val="kk-KZ"/>
        </w:rPr>
        <w:t>Мәліметтер болмаған жағдайда Нысан нөлдік қалдықтармен ұсынылады</w:t>
      </w:r>
      <w:r w:rsidRPr="00250E98">
        <w:rPr>
          <w:sz w:val="28"/>
          <w:szCs w:val="28"/>
          <w:lang w:val="kk-KZ"/>
        </w:rPr>
        <w:t>.</w:t>
      </w:r>
    </w:p>
    <w:p w:rsidR="005911F1" w:rsidRPr="00250E98" w:rsidRDefault="005911F1" w:rsidP="005911F1">
      <w:pPr>
        <w:ind w:firstLine="709"/>
        <w:jc w:val="both"/>
        <w:rPr>
          <w:color w:val="000000"/>
          <w:sz w:val="28"/>
          <w:szCs w:val="28"/>
          <w:lang w:val="kk-KZ"/>
        </w:rPr>
      </w:pPr>
    </w:p>
    <w:p w:rsidR="005911F1" w:rsidRPr="00250E98" w:rsidRDefault="005911F1" w:rsidP="005911F1">
      <w:pPr>
        <w:ind w:firstLine="709"/>
        <w:jc w:val="both"/>
        <w:rPr>
          <w:color w:val="000000"/>
          <w:sz w:val="28"/>
          <w:szCs w:val="28"/>
          <w:lang w:val="kk-KZ"/>
        </w:rPr>
      </w:pPr>
    </w:p>
    <w:p w:rsidR="005911F1" w:rsidRPr="00250E98" w:rsidRDefault="005911F1" w:rsidP="005911F1">
      <w:pPr>
        <w:ind w:firstLine="709"/>
        <w:jc w:val="both"/>
        <w:rPr>
          <w:sz w:val="28"/>
          <w:szCs w:val="28"/>
          <w:lang w:val="kk-KZ"/>
        </w:rPr>
      </w:pPr>
      <w:r w:rsidRPr="00250E98">
        <w:rPr>
          <w:color w:val="000000"/>
          <w:sz w:val="28"/>
          <w:szCs w:val="28"/>
          <w:lang w:val="kk-KZ"/>
        </w:rPr>
        <w:br w:type="page"/>
      </w: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Қазақстан Республикасы</w:t>
      </w:r>
    </w:p>
    <w:p w:rsidR="005911F1" w:rsidRPr="00250E98" w:rsidRDefault="005911F1" w:rsidP="005911F1">
      <w:pPr>
        <w:jc w:val="right"/>
        <w:rPr>
          <w:color w:val="000000"/>
          <w:sz w:val="28"/>
          <w:szCs w:val="28"/>
          <w:lang w:val="kk-KZ"/>
        </w:rPr>
      </w:pPr>
      <w:r w:rsidRPr="00250E98">
        <w:rPr>
          <w:color w:val="000000"/>
          <w:sz w:val="28"/>
          <w:szCs w:val="28"/>
          <w:lang w:val="kk-KZ"/>
        </w:rPr>
        <w:t>Ұлттық Банкі 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AC7A4D">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t>31-қосымша</w:t>
      </w:r>
    </w:p>
    <w:p w:rsidR="005911F1" w:rsidRPr="00250E98" w:rsidRDefault="005911F1" w:rsidP="005911F1">
      <w:pPr>
        <w:jc w:val="right"/>
        <w:rPr>
          <w:rFonts w:eastAsia="Calibri"/>
          <w:color w:val="000000"/>
          <w:sz w:val="28"/>
          <w:szCs w:val="18"/>
          <w:lang w:val="kk-KZ"/>
        </w:rPr>
      </w:pPr>
    </w:p>
    <w:p w:rsidR="005911F1" w:rsidRPr="00250E98" w:rsidRDefault="005911F1" w:rsidP="005911F1">
      <w:pPr>
        <w:jc w:val="right"/>
        <w:rPr>
          <w:rFonts w:eastAsia="Calibri"/>
          <w:color w:val="000000"/>
          <w:sz w:val="28"/>
          <w:szCs w:val="18"/>
          <w:lang w:val="kk-KZ"/>
        </w:rPr>
      </w:pPr>
      <w:r w:rsidRPr="00250E98">
        <w:rPr>
          <w:rFonts w:eastAsia="Calibri"/>
          <w:color w:val="000000"/>
          <w:sz w:val="28"/>
          <w:szCs w:val="18"/>
          <w:lang w:val="kk-KZ"/>
        </w:rPr>
        <w:t>Нысан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textAlignment w:val="baseline"/>
        <w:rPr>
          <w:rFonts w:eastAsia="Calibri"/>
          <w:bCs/>
          <w:color w:val="000000"/>
          <w:sz w:val="28"/>
          <w:szCs w:val="28"/>
          <w:lang w:val="kk-KZ"/>
        </w:rPr>
      </w:pPr>
      <w:r w:rsidRPr="00250E98">
        <w:rPr>
          <w:rFonts w:eastAsia="Calibri"/>
          <w:bCs/>
          <w:color w:val="000000"/>
          <w:sz w:val="28"/>
          <w:szCs w:val="28"/>
          <w:lang w:val="kk-KZ"/>
        </w:rPr>
        <w:t>Әкімшілік деректерді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Қайда ұсынылады: Қазақстан Республикасының Ұлттық Банкіне</w:t>
      </w:r>
    </w:p>
    <w:p w:rsidR="005911F1" w:rsidRPr="00250E98" w:rsidRDefault="005911F1" w:rsidP="005911F1">
      <w:pPr>
        <w:jc w:val="both"/>
        <w:textAlignment w:val="baseline"/>
        <w:rPr>
          <w:rFonts w:eastAsia="Calibri"/>
          <w:bCs/>
          <w:color w:val="000000"/>
          <w:sz w:val="28"/>
          <w:szCs w:val="28"/>
          <w:lang w:val="kk-KZ"/>
        </w:rPr>
      </w:pPr>
    </w:p>
    <w:p w:rsidR="005911F1" w:rsidRPr="00250E98" w:rsidRDefault="005911F1" w:rsidP="005911F1">
      <w:pPr>
        <w:jc w:val="both"/>
        <w:textAlignment w:val="baseline"/>
        <w:rPr>
          <w:rFonts w:eastAsia="Calibri"/>
          <w:bCs/>
          <w:color w:val="000000"/>
          <w:sz w:val="28"/>
          <w:szCs w:val="28"/>
          <w:lang w:val="kk-KZ"/>
        </w:rPr>
      </w:pPr>
      <w:r w:rsidRPr="00250E98">
        <w:rPr>
          <w:rFonts w:eastAsia="Calibri"/>
          <w:bCs/>
          <w:color w:val="000000"/>
          <w:sz w:val="28"/>
          <w:szCs w:val="28"/>
          <w:lang w:val="kk-KZ"/>
        </w:rPr>
        <w:t xml:space="preserve">Әкімшілік деректердің нысаны </w:t>
      </w:r>
      <w:hyperlink r:id="rId82" w:history="1">
        <w:r w:rsidRPr="00250E98">
          <w:rPr>
            <w:rFonts w:eastAsia="Calibri"/>
            <w:bCs/>
            <w:color w:val="000000"/>
            <w:sz w:val="28"/>
            <w:szCs w:val="28"/>
          </w:rPr>
          <w:t>www.nationalbank.kz</w:t>
        </w:r>
      </w:hyperlink>
      <w:r w:rsidRPr="00250E98">
        <w:rPr>
          <w:rFonts w:eastAsia="Calibri"/>
          <w:bCs/>
          <w:color w:val="000000"/>
          <w:sz w:val="28"/>
          <w:szCs w:val="28"/>
          <w:lang w:val="kk-KZ"/>
        </w:rPr>
        <w:t xml:space="preserve"> </w:t>
      </w:r>
      <w:r w:rsidRPr="00250E98">
        <w:rPr>
          <w:rFonts w:eastAsia="Calibri"/>
          <w:bCs/>
          <w:color w:val="000000"/>
          <w:sz w:val="28"/>
          <w:szCs w:val="28"/>
        </w:rPr>
        <w:t>интернет-ресурс</w:t>
      </w:r>
      <w:r w:rsidRPr="00250E98">
        <w:rPr>
          <w:rFonts w:eastAsia="Calibri"/>
          <w:bCs/>
          <w:color w:val="000000"/>
          <w:sz w:val="28"/>
          <w:szCs w:val="28"/>
          <w:lang w:val="kk-KZ"/>
        </w:rPr>
        <w:t>ында орналастырылған</w:t>
      </w:r>
    </w:p>
    <w:p w:rsidR="005911F1" w:rsidRPr="00250E98" w:rsidRDefault="005911F1" w:rsidP="005911F1">
      <w:pPr>
        <w:jc w:val="both"/>
        <w:textAlignment w:val="baseline"/>
        <w:rPr>
          <w:rFonts w:eastAsia="Calibri"/>
          <w:bCs/>
          <w:color w:val="000000"/>
          <w:sz w:val="28"/>
          <w:szCs w:val="28"/>
        </w:rPr>
      </w:pPr>
    </w:p>
    <w:p w:rsidR="005911F1" w:rsidRPr="00250E98" w:rsidRDefault="005911F1" w:rsidP="005911F1">
      <w:pPr>
        <w:ind w:firstLine="397"/>
        <w:jc w:val="center"/>
        <w:textAlignment w:val="baseline"/>
        <w:rPr>
          <w:color w:val="000000"/>
          <w:sz w:val="28"/>
          <w:szCs w:val="28"/>
        </w:rPr>
      </w:pPr>
      <w:r w:rsidRPr="00250E98">
        <w:rPr>
          <w:rFonts w:eastAsia="Calibri"/>
          <w:color w:val="000000"/>
          <w:sz w:val="28"/>
          <w:szCs w:val="28"/>
          <w:lang w:val="kk-KZ"/>
        </w:rPr>
        <w:t>Қолданыстағы зейнетақы аннуитеті шарттары және аннуитеттік сақтандырудың өзге де түрлері бойынша</w:t>
      </w:r>
      <w:r w:rsidRPr="00250E98">
        <w:rPr>
          <w:rFonts w:eastAsia="Calibri"/>
          <w:color w:val="000000"/>
          <w:sz w:val="28"/>
          <w:szCs w:val="28"/>
        </w:rPr>
        <w:t xml:space="preserve"> </w:t>
      </w:r>
      <w:r w:rsidRPr="00250E98">
        <w:rPr>
          <w:color w:val="000000"/>
          <w:sz w:val="28"/>
          <w:szCs w:val="28"/>
          <w:lang w:val="kk-KZ"/>
        </w:rPr>
        <w:t>есеп</w:t>
      </w:r>
    </w:p>
    <w:p w:rsidR="005911F1" w:rsidRPr="00250E98" w:rsidRDefault="005911F1" w:rsidP="005911F1">
      <w:pPr>
        <w:ind w:firstLine="397"/>
        <w:jc w:val="center"/>
        <w:textAlignment w:val="baseline"/>
        <w:rPr>
          <w:color w:val="000000"/>
          <w:sz w:val="28"/>
          <w:szCs w:val="28"/>
        </w:rPr>
      </w:pP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color w:val="000000"/>
          <w:sz w:val="28"/>
          <w:szCs w:val="28"/>
        </w:rPr>
      </w:pPr>
      <w:r w:rsidRPr="00250E98">
        <w:rPr>
          <w:rFonts w:eastAsia="Calibri"/>
          <w:bCs/>
          <w:color w:val="000000"/>
          <w:sz w:val="28"/>
          <w:szCs w:val="28"/>
          <w:lang w:val="kk-KZ"/>
        </w:rPr>
        <w:t>Әкімшілік деректер нысанының и</w:t>
      </w:r>
      <w:r w:rsidRPr="00250E98">
        <w:rPr>
          <w:sz w:val="28"/>
          <w:szCs w:val="28"/>
        </w:rPr>
        <w:t>ндекс</w:t>
      </w:r>
      <w:r w:rsidRPr="00250E98">
        <w:rPr>
          <w:sz w:val="28"/>
          <w:szCs w:val="28"/>
          <w:lang w:val="kk-KZ"/>
        </w:rPr>
        <w:t>і</w:t>
      </w:r>
      <w:r w:rsidRPr="00250E98">
        <w:rPr>
          <w:sz w:val="28"/>
          <w:szCs w:val="28"/>
        </w:rPr>
        <w:t>: 31</w:t>
      </w:r>
      <w:r w:rsidRPr="00250E98">
        <w:rPr>
          <w:color w:val="000000"/>
          <w:sz w:val="28"/>
          <w:szCs w:val="28"/>
        </w:rPr>
        <w:t xml:space="preserve"> - </w:t>
      </w:r>
      <w:r w:rsidRPr="00250E98">
        <w:rPr>
          <w:color w:val="000000"/>
          <w:sz w:val="28"/>
          <w:szCs w:val="28"/>
          <w:lang w:val="en-US"/>
        </w:rPr>
        <w:t>I</w:t>
      </w:r>
      <w:r w:rsidRPr="00250E98">
        <w:rPr>
          <w:color w:val="000000"/>
          <w:sz w:val="28"/>
          <w:szCs w:val="28"/>
        </w:rPr>
        <w:t>(</w:t>
      </w:r>
      <w:r w:rsidRPr="00250E98">
        <w:rPr>
          <w:color w:val="000000"/>
          <w:sz w:val="28"/>
          <w:szCs w:val="28"/>
          <w:lang w:val="en-US"/>
        </w:rPr>
        <w:t>R</w:t>
      </w:r>
      <w:r w:rsidRPr="00250E98">
        <w:rPr>
          <w:color w:val="000000"/>
          <w:sz w:val="28"/>
          <w:szCs w:val="28"/>
        </w:rPr>
        <w:t>)</w:t>
      </w:r>
      <w:r w:rsidRPr="00250E98">
        <w:rPr>
          <w:color w:val="000000"/>
          <w:sz w:val="28"/>
          <w:szCs w:val="28"/>
          <w:lang w:val="en-US"/>
        </w:rPr>
        <w:t>O</w:t>
      </w:r>
      <w:r w:rsidRPr="00250E98">
        <w:rPr>
          <w:color w:val="000000"/>
          <w:sz w:val="28"/>
          <w:szCs w:val="28"/>
        </w:rPr>
        <w:t>_</w:t>
      </w:r>
      <w:r w:rsidRPr="00250E98">
        <w:rPr>
          <w:color w:val="000000"/>
          <w:sz w:val="28"/>
          <w:szCs w:val="28"/>
          <w:lang w:val="en-US"/>
        </w:rPr>
        <w:t>M</w:t>
      </w:r>
    </w:p>
    <w:p w:rsidR="005911F1" w:rsidRPr="00250E98" w:rsidRDefault="005911F1" w:rsidP="005911F1">
      <w:pPr>
        <w:jc w:val="both"/>
        <w:textAlignment w:val="baseline"/>
        <w:rPr>
          <w:color w:val="000000"/>
          <w:sz w:val="28"/>
          <w:szCs w:val="28"/>
        </w:rPr>
      </w:pPr>
      <w:r w:rsidRPr="00250E98">
        <w:rPr>
          <w:sz w:val="28"/>
          <w:szCs w:val="28"/>
          <w:lang w:val="kk-KZ"/>
        </w:rPr>
        <w:t>Кезеңділігі</w:t>
      </w:r>
      <w:r w:rsidRPr="00250E98">
        <w:rPr>
          <w:sz w:val="28"/>
          <w:szCs w:val="28"/>
        </w:rPr>
        <w:t xml:space="preserve">: </w:t>
      </w:r>
      <w:r w:rsidRPr="00250E98">
        <w:rPr>
          <w:sz w:val="28"/>
          <w:szCs w:val="28"/>
          <w:lang w:val="kk-KZ"/>
        </w:rPr>
        <w:t>ай сайын</w:t>
      </w:r>
    </w:p>
    <w:p w:rsidR="005911F1" w:rsidRPr="00250E98" w:rsidRDefault="005911F1" w:rsidP="005911F1">
      <w:pPr>
        <w:textAlignment w:val="baseline"/>
        <w:rPr>
          <w:color w:val="000000"/>
          <w:sz w:val="28"/>
          <w:szCs w:val="28"/>
        </w:rPr>
      </w:pPr>
    </w:p>
    <w:p w:rsidR="005911F1" w:rsidRPr="00250E98" w:rsidRDefault="005911F1" w:rsidP="005911F1">
      <w:pPr>
        <w:textAlignment w:val="baseline"/>
        <w:rPr>
          <w:color w:val="000000"/>
          <w:sz w:val="28"/>
          <w:szCs w:val="28"/>
          <w:lang w:val="kk-KZ"/>
        </w:rPr>
      </w:pPr>
      <w:r w:rsidRPr="00250E98">
        <w:rPr>
          <w:sz w:val="28"/>
          <w:szCs w:val="28"/>
          <w:lang w:val="kk-KZ"/>
        </w:rPr>
        <w:t>Есепті кезең:</w:t>
      </w:r>
      <w:r w:rsidRPr="00250E98">
        <w:rPr>
          <w:sz w:val="28"/>
          <w:szCs w:val="28"/>
        </w:rPr>
        <w:t xml:space="preserve"> 20__</w:t>
      </w:r>
      <w:r w:rsidRPr="00250E98">
        <w:rPr>
          <w:sz w:val="28"/>
          <w:szCs w:val="28"/>
          <w:lang w:val="kk-KZ"/>
        </w:rPr>
        <w:t>жылғы</w:t>
      </w:r>
      <w:r w:rsidRPr="00250E98">
        <w:rPr>
          <w:sz w:val="28"/>
          <w:szCs w:val="28"/>
        </w:rPr>
        <w:t xml:space="preserve"> «___»________</w:t>
      </w:r>
      <w:r w:rsidRPr="00250E98">
        <w:rPr>
          <w:sz w:val="28"/>
          <w:szCs w:val="28"/>
          <w:lang w:val="kk-KZ"/>
        </w:rPr>
        <w:t xml:space="preserve"> жағдай бойынша</w:t>
      </w: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color w:val="000000"/>
          <w:sz w:val="28"/>
          <w:szCs w:val="28"/>
        </w:rPr>
      </w:pPr>
      <w:r w:rsidRPr="00250E98">
        <w:rPr>
          <w:sz w:val="28"/>
          <w:szCs w:val="28"/>
          <w:lang w:val="kk-KZ"/>
        </w:rPr>
        <w:t>Ұсынатын тұлғалар тобы</w:t>
      </w:r>
      <w:r w:rsidRPr="00250E98">
        <w:rPr>
          <w:sz w:val="28"/>
          <w:szCs w:val="28"/>
        </w:rPr>
        <w:t xml:space="preserve">: </w:t>
      </w:r>
      <w:r w:rsidRPr="00250E98">
        <w:rPr>
          <w:sz w:val="28"/>
          <w:szCs w:val="28"/>
          <w:lang w:val="kk-KZ"/>
        </w:rPr>
        <w:t>сақтандыру (қайта сақтандыру) ұйымы</w:t>
      </w:r>
      <w:r w:rsidRPr="00250E98">
        <w:rPr>
          <w:sz w:val="28"/>
          <w:szCs w:val="28"/>
        </w:rPr>
        <w:t xml:space="preserve">, </w:t>
      </w:r>
      <w:r w:rsidRPr="00250E98">
        <w:rPr>
          <w:sz w:val="28"/>
          <w:szCs w:val="28"/>
          <w:lang w:val="kk-KZ"/>
        </w:rPr>
        <w:t>исламдық сақтандыру (қайта сақтандыру) ұйымы</w:t>
      </w:r>
    </w:p>
    <w:p w:rsidR="005911F1" w:rsidRPr="00250E98" w:rsidRDefault="005911F1" w:rsidP="005911F1">
      <w:pPr>
        <w:ind w:firstLine="397"/>
        <w:jc w:val="both"/>
        <w:rPr>
          <w:color w:val="000000"/>
          <w:sz w:val="28"/>
          <w:szCs w:val="28"/>
        </w:rPr>
      </w:pPr>
    </w:p>
    <w:p w:rsidR="005911F1" w:rsidRPr="00250E98" w:rsidRDefault="005911F1" w:rsidP="005911F1">
      <w:pPr>
        <w:jc w:val="both"/>
        <w:rPr>
          <w:color w:val="000000"/>
          <w:sz w:val="28"/>
          <w:szCs w:val="28"/>
          <w:lang w:val="kk-KZ"/>
        </w:rPr>
      </w:pPr>
    </w:p>
    <w:p w:rsidR="005911F1" w:rsidRPr="00250E98" w:rsidRDefault="005911F1" w:rsidP="005911F1">
      <w:pPr>
        <w:ind w:firstLine="397"/>
        <w:jc w:val="both"/>
        <w:rPr>
          <w:color w:val="000000"/>
          <w:sz w:val="28"/>
          <w:szCs w:val="28"/>
          <w:lang w:val="kk-KZ"/>
        </w:rPr>
      </w:pPr>
    </w:p>
    <w:p w:rsidR="005911F1" w:rsidRPr="00250E98" w:rsidRDefault="005911F1" w:rsidP="005911F1">
      <w:pPr>
        <w:ind w:firstLine="397"/>
        <w:jc w:val="both"/>
        <w:rPr>
          <w:color w:val="000000"/>
          <w:sz w:val="28"/>
          <w:szCs w:val="28"/>
        </w:rPr>
      </w:pPr>
    </w:p>
    <w:p w:rsidR="005911F1" w:rsidRPr="00250E98" w:rsidRDefault="005911F1" w:rsidP="005911F1">
      <w:pPr>
        <w:ind w:firstLine="397"/>
        <w:jc w:val="both"/>
        <w:rPr>
          <w:color w:val="000000"/>
          <w:sz w:val="28"/>
          <w:szCs w:val="28"/>
        </w:rPr>
      </w:pPr>
      <w:r w:rsidRPr="00250E98">
        <w:rPr>
          <w:color w:val="000000"/>
          <w:sz w:val="28"/>
          <w:szCs w:val="28"/>
        </w:rPr>
        <w:br w:type="page"/>
      </w:r>
    </w:p>
    <w:p w:rsidR="005911F1" w:rsidRPr="00250E98" w:rsidRDefault="005911F1" w:rsidP="005911F1">
      <w:pPr>
        <w:jc w:val="right"/>
        <w:textAlignment w:val="baseline"/>
        <w:rPr>
          <w:color w:val="000000"/>
          <w:sz w:val="28"/>
          <w:lang w:val="kk-KZ"/>
        </w:rPr>
      </w:pPr>
      <w:r w:rsidRPr="00250E98">
        <w:rPr>
          <w:color w:val="000000"/>
          <w:sz w:val="28"/>
          <w:lang w:val="kk-KZ"/>
        </w:rPr>
        <w:lastRenderedPageBreak/>
        <w:t>Нысан</w:t>
      </w:r>
    </w:p>
    <w:p w:rsidR="005911F1" w:rsidRPr="00250E98" w:rsidRDefault="005911F1" w:rsidP="005911F1">
      <w:pPr>
        <w:jc w:val="both"/>
        <w:textAlignment w:val="baseline"/>
        <w:rPr>
          <w:color w:val="000000"/>
          <w:sz w:val="28"/>
          <w:szCs w:val="28"/>
          <w:lang w:val="kk-KZ"/>
        </w:rPr>
      </w:pPr>
      <w:r w:rsidRPr="00250E98">
        <w:rPr>
          <w:color w:val="000000"/>
          <w:sz w:val="28"/>
          <w:szCs w:val="28"/>
          <w:lang w:val="kk-KZ"/>
        </w:rPr>
        <w:t>«</w:t>
      </w:r>
      <w:r w:rsidRPr="00250E98">
        <w:rPr>
          <w:rFonts w:eastAsia="Calibri"/>
          <w:color w:val="000000"/>
          <w:sz w:val="28"/>
          <w:szCs w:val="28"/>
          <w:lang w:val="kk-KZ"/>
        </w:rPr>
        <w:t>Қолданыстағы зейнетақы аннуитеті шарттары және аннуитеттік сақтандырудың өзге де түрлері</w:t>
      </w:r>
      <w:r w:rsidRPr="00250E98">
        <w:rPr>
          <w:color w:val="000000"/>
          <w:sz w:val="28"/>
          <w:szCs w:val="28"/>
          <w:lang w:val="kk-KZ"/>
        </w:rPr>
        <w:t>» кестесі</w:t>
      </w:r>
    </w:p>
    <w:p w:rsidR="005911F1" w:rsidRPr="00250E98" w:rsidRDefault="005911F1" w:rsidP="005911F1">
      <w:pPr>
        <w:jc w:val="right"/>
        <w:textAlignment w:val="baseline"/>
        <w:rPr>
          <w:color w:val="000000"/>
          <w:sz w:val="28"/>
          <w:szCs w:val="28"/>
        </w:rPr>
      </w:pPr>
      <w:r w:rsidRPr="00250E98">
        <w:rPr>
          <w:color w:val="000000"/>
          <w:sz w:val="28"/>
          <w:szCs w:val="28"/>
        </w:rPr>
        <w:t>(те</w:t>
      </w:r>
      <w:r w:rsidRPr="00250E98">
        <w:rPr>
          <w:color w:val="000000"/>
          <w:sz w:val="28"/>
          <w:szCs w:val="28"/>
          <w:lang w:val="kk-KZ"/>
        </w:rPr>
        <w:t>ң</w:t>
      </w:r>
      <w:r w:rsidRPr="00250E98">
        <w:rPr>
          <w:color w:val="000000"/>
          <w:sz w:val="28"/>
          <w:szCs w:val="28"/>
        </w:rPr>
        <w:t>ге</w:t>
      </w:r>
      <w:r w:rsidRPr="00250E98">
        <w:rPr>
          <w:color w:val="000000"/>
          <w:sz w:val="28"/>
          <w:szCs w:val="28"/>
          <w:lang w:val="kk-KZ"/>
        </w:rPr>
        <w:t>мен</w:t>
      </w:r>
      <w:r w:rsidRPr="00250E98">
        <w:rPr>
          <w:color w:val="000000"/>
          <w:sz w:val="28"/>
          <w:szCs w:val="28"/>
        </w:rPr>
        <w:t>) </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
        <w:gridCol w:w="1255"/>
        <w:gridCol w:w="1357"/>
        <w:gridCol w:w="1991"/>
        <w:gridCol w:w="1667"/>
        <w:gridCol w:w="1321"/>
        <w:gridCol w:w="1768"/>
      </w:tblGrid>
      <w:tr w:rsidR="005911F1" w:rsidRPr="00250E98" w:rsidTr="00555BBB">
        <w:trPr>
          <w:jc w:val="center"/>
        </w:trPr>
        <w:tc>
          <w:tcPr>
            <w:tcW w:w="208"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w:t>
            </w:r>
          </w:p>
        </w:tc>
        <w:tc>
          <w:tcPr>
            <w:tcW w:w="651"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сыныбы</w:t>
            </w:r>
          </w:p>
        </w:tc>
        <w:tc>
          <w:tcPr>
            <w:tcW w:w="704"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Сақтанушы</w:t>
            </w:r>
          </w:p>
        </w:tc>
        <w:tc>
          <w:tcPr>
            <w:tcW w:w="1028"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Сақтанушының жеке сәйкестендіру нөмірі</w:t>
            </w:r>
          </w:p>
        </w:tc>
        <w:tc>
          <w:tcPr>
            <w:tcW w:w="809"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Сақтандырылған адам саны</w:t>
            </w:r>
          </w:p>
        </w:tc>
        <w:tc>
          <w:tcPr>
            <w:tcW w:w="685"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Шарттың (сақтандыру полисінің) нөмірі</w:t>
            </w:r>
          </w:p>
        </w:tc>
        <w:tc>
          <w:tcPr>
            <w:tcW w:w="914"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Сақтандырылған адамның туған күні</w:t>
            </w:r>
          </w:p>
        </w:tc>
      </w:tr>
      <w:tr w:rsidR="005911F1" w:rsidRPr="00250E98" w:rsidTr="00555BBB">
        <w:trPr>
          <w:jc w:val="center"/>
        </w:trPr>
        <w:tc>
          <w:tcPr>
            <w:tcW w:w="20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651"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70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102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c>
          <w:tcPr>
            <w:tcW w:w="80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w:t>
            </w:r>
          </w:p>
        </w:tc>
        <w:tc>
          <w:tcPr>
            <w:tcW w:w="685"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w:t>
            </w:r>
          </w:p>
        </w:tc>
        <w:tc>
          <w:tcPr>
            <w:tcW w:w="91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w:t>
            </w:r>
          </w:p>
        </w:tc>
      </w:tr>
      <w:tr w:rsidR="005911F1" w:rsidRPr="00250E98" w:rsidTr="00555BBB">
        <w:trPr>
          <w:jc w:val="center"/>
        </w:trPr>
        <w:tc>
          <w:tcPr>
            <w:tcW w:w="20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51"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0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1028" w:type="pct"/>
            <w:tcMar>
              <w:top w:w="0" w:type="dxa"/>
              <w:left w:w="108" w:type="dxa"/>
              <w:bottom w:w="0" w:type="dxa"/>
              <w:right w:w="108" w:type="dxa"/>
            </w:tcMar>
            <w:hideMark/>
          </w:tcPr>
          <w:p w:rsidR="005911F1" w:rsidRPr="00250E98" w:rsidRDefault="005911F1" w:rsidP="00555BBB"/>
        </w:tc>
        <w:tc>
          <w:tcPr>
            <w:tcW w:w="80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85"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914"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r>
    </w:tbl>
    <w:p w:rsidR="005911F1" w:rsidRPr="00250E98" w:rsidRDefault="005911F1" w:rsidP="005911F1">
      <w:pPr>
        <w:textAlignment w:val="baseline"/>
        <w:rPr>
          <w:i/>
          <w:color w:val="000000"/>
          <w:sz w:val="16"/>
          <w:szCs w:val="16"/>
        </w:rPr>
      </w:pP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16"/>
          <w:szCs w:val="16"/>
        </w:rPr>
      </w:pP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7"/>
        <w:gridCol w:w="1260"/>
        <w:gridCol w:w="1281"/>
        <w:gridCol w:w="1218"/>
        <w:gridCol w:w="1238"/>
        <w:gridCol w:w="1099"/>
        <w:gridCol w:w="1968"/>
      </w:tblGrid>
      <w:tr w:rsidR="005911F1" w:rsidRPr="00250E98" w:rsidTr="00555BBB">
        <w:trPr>
          <w:jc w:val="center"/>
        </w:trPr>
        <w:tc>
          <w:tcPr>
            <w:tcW w:w="857"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Сақтандырылған адамның жынысы</w:t>
            </w:r>
          </w:p>
        </w:tc>
        <w:tc>
          <w:tcPr>
            <w:tcW w:w="648"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шарты жасалған күн</w:t>
            </w:r>
          </w:p>
        </w:tc>
        <w:tc>
          <w:tcPr>
            <w:tcW w:w="658"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шартының қолданылуы басталған күні</w:t>
            </w:r>
          </w:p>
        </w:tc>
        <w:tc>
          <w:tcPr>
            <w:tcW w:w="626" w:type="pct"/>
          </w:tcPr>
          <w:p w:rsidR="005911F1" w:rsidRPr="00250E98" w:rsidRDefault="005911F1" w:rsidP="00555BBB">
            <w:pPr>
              <w:jc w:val="center"/>
              <w:textAlignment w:val="baseline"/>
              <w:rPr>
                <w:rFonts w:eastAsia="Calibri"/>
              </w:rPr>
            </w:pPr>
            <w:r w:rsidRPr="00250E98">
              <w:rPr>
                <w:rFonts w:eastAsia="Calibri"/>
              </w:rPr>
              <w:t>Сақтандыру шартының қолданылуы аяқталған күні</w:t>
            </w:r>
          </w:p>
        </w:tc>
        <w:tc>
          <w:tcPr>
            <w:tcW w:w="636" w:type="pct"/>
          </w:tcPr>
          <w:p w:rsidR="005911F1" w:rsidRPr="00250E98" w:rsidRDefault="005911F1" w:rsidP="00555BBB">
            <w:pPr>
              <w:jc w:val="center"/>
              <w:textAlignment w:val="baseline"/>
              <w:rPr>
                <w:rFonts w:eastAsia="Calibri"/>
              </w:rPr>
            </w:pPr>
            <w:r w:rsidRPr="00250E98">
              <w:rPr>
                <w:rFonts w:eastAsia="Calibri"/>
              </w:rPr>
              <w:t>Сақтандыру қорғаудың қолданылуы басталған күні</w:t>
            </w:r>
          </w:p>
        </w:tc>
        <w:tc>
          <w:tcPr>
            <w:tcW w:w="564" w:type="pct"/>
          </w:tcPr>
          <w:p w:rsidR="005911F1" w:rsidRPr="00250E98" w:rsidRDefault="005911F1" w:rsidP="00555BBB">
            <w:pPr>
              <w:jc w:val="center"/>
              <w:textAlignment w:val="baseline"/>
              <w:rPr>
                <w:rFonts w:eastAsia="Calibri"/>
              </w:rPr>
            </w:pPr>
            <w:r w:rsidRPr="00250E98">
              <w:rPr>
                <w:rFonts w:eastAsia="Calibri"/>
              </w:rPr>
              <w:t> Сақтандыру қорғаудың қолданылуы аяқталған күні</w:t>
            </w:r>
          </w:p>
        </w:tc>
        <w:tc>
          <w:tcPr>
            <w:tcW w:w="1011" w:type="pct"/>
          </w:tcPr>
          <w:p w:rsidR="005911F1" w:rsidRPr="00250E98" w:rsidRDefault="005911F1" w:rsidP="00555BBB">
            <w:pPr>
              <w:jc w:val="center"/>
              <w:textAlignment w:val="baseline"/>
              <w:rPr>
                <w:rFonts w:eastAsia="Calibri"/>
              </w:rPr>
            </w:pPr>
            <w:r w:rsidRPr="00250E98">
              <w:rPr>
                <w:rFonts w:eastAsia="Calibri"/>
              </w:rPr>
              <w:t>Сақтандыру шарты бойынша қосымша келісімнің болуы (иә және (немесе) жоқ)</w:t>
            </w:r>
          </w:p>
        </w:tc>
      </w:tr>
      <w:tr w:rsidR="005911F1" w:rsidRPr="00250E98" w:rsidTr="00555BBB">
        <w:trPr>
          <w:jc w:val="center"/>
        </w:trPr>
        <w:tc>
          <w:tcPr>
            <w:tcW w:w="85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w:t>
            </w:r>
          </w:p>
        </w:tc>
        <w:tc>
          <w:tcPr>
            <w:tcW w:w="64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w:t>
            </w:r>
          </w:p>
        </w:tc>
        <w:tc>
          <w:tcPr>
            <w:tcW w:w="658"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10</w:t>
            </w:r>
          </w:p>
        </w:tc>
        <w:tc>
          <w:tcPr>
            <w:tcW w:w="626" w:type="pct"/>
          </w:tcPr>
          <w:p w:rsidR="005911F1" w:rsidRPr="00250E98" w:rsidRDefault="005911F1" w:rsidP="00555BBB">
            <w:pPr>
              <w:jc w:val="center"/>
              <w:textAlignment w:val="baseline"/>
              <w:rPr>
                <w:color w:val="000000"/>
              </w:rPr>
            </w:pPr>
            <w:r w:rsidRPr="00250E98">
              <w:rPr>
                <w:color w:val="000000"/>
              </w:rPr>
              <w:t>11</w:t>
            </w:r>
          </w:p>
        </w:tc>
        <w:tc>
          <w:tcPr>
            <w:tcW w:w="636" w:type="pct"/>
          </w:tcPr>
          <w:p w:rsidR="005911F1" w:rsidRPr="00250E98" w:rsidRDefault="005911F1" w:rsidP="00555BBB">
            <w:pPr>
              <w:jc w:val="center"/>
              <w:textAlignment w:val="baseline"/>
              <w:rPr>
                <w:color w:val="000000"/>
              </w:rPr>
            </w:pPr>
            <w:r w:rsidRPr="00250E98">
              <w:rPr>
                <w:color w:val="000000"/>
              </w:rPr>
              <w:t>12</w:t>
            </w:r>
          </w:p>
        </w:tc>
        <w:tc>
          <w:tcPr>
            <w:tcW w:w="564" w:type="pct"/>
          </w:tcPr>
          <w:p w:rsidR="005911F1" w:rsidRPr="00250E98" w:rsidRDefault="005911F1" w:rsidP="00555BBB">
            <w:pPr>
              <w:jc w:val="center"/>
              <w:textAlignment w:val="baseline"/>
              <w:rPr>
                <w:color w:val="000000"/>
              </w:rPr>
            </w:pPr>
            <w:r w:rsidRPr="00250E98">
              <w:rPr>
                <w:color w:val="000000"/>
              </w:rPr>
              <w:t>13</w:t>
            </w:r>
          </w:p>
        </w:tc>
        <w:tc>
          <w:tcPr>
            <w:tcW w:w="1011" w:type="pct"/>
          </w:tcPr>
          <w:p w:rsidR="005911F1" w:rsidRPr="00250E98" w:rsidRDefault="005911F1" w:rsidP="00555BBB">
            <w:pPr>
              <w:jc w:val="center"/>
              <w:textAlignment w:val="baseline"/>
              <w:rPr>
                <w:color w:val="000000"/>
              </w:rPr>
            </w:pPr>
            <w:r w:rsidRPr="00250E98">
              <w:rPr>
                <w:color w:val="000000"/>
              </w:rPr>
              <w:t>14</w:t>
            </w:r>
          </w:p>
        </w:tc>
      </w:tr>
      <w:tr w:rsidR="005911F1" w:rsidRPr="00250E98" w:rsidTr="00555BBB">
        <w:trPr>
          <w:jc w:val="center"/>
        </w:trPr>
        <w:tc>
          <w:tcPr>
            <w:tcW w:w="857"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4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5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26" w:type="pct"/>
          </w:tcPr>
          <w:p w:rsidR="005911F1" w:rsidRPr="00250E98" w:rsidRDefault="005911F1" w:rsidP="00555BBB">
            <w:pPr>
              <w:jc w:val="center"/>
              <w:textAlignment w:val="baseline"/>
              <w:rPr>
                <w:color w:val="000000"/>
              </w:rPr>
            </w:pPr>
            <w:r w:rsidRPr="00250E98">
              <w:rPr>
                <w:color w:val="000000"/>
              </w:rPr>
              <w:t> </w:t>
            </w:r>
          </w:p>
        </w:tc>
        <w:tc>
          <w:tcPr>
            <w:tcW w:w="636" w:type="pct"/>
          </w:tcPr>
          <w:p w:rsidR="005911F1" w:rsidRPr="00250E98" w:rsidRDefault="005911F1" w:rsidP="00555BBB">
            <w:pPr>
              <w:jc w:val="center"/>
              <w:textAlignment w:val="baseline"/>
              <w:rPr>
                <w:color w:val="000000"/>
              </w:rPr>
            </w:pPr>
            <w:r w:rsidRPr="00250E98">
              <w:rPr>
                <w:color w:val="000000"/>
              </w:rPr>
              <w:t> </w:t>
            </w:r>
          </w:p>
        </w:tc>
        <w:tc>
          <w:tcPr>
            <w:tcW w:w="564" w:type="pct"/>
          </w:tcPr>
          <w:p w:rsidR="005911F1" w:rsidRPr="00250E98" w:rsidRDefault="005911F1" w:rsidP="00555BBB">
            <w:pPr>
              <w:jc w:val="center"/>
              <w:textAlignment w:val="baseline"/>
              <w:rPr>
                <w:color w:val="000000"/>
              </w:rPr>
            </w:pPr>
            <w:r w:rsidRPr="00250E98">
              <w:rPr>
                <w:color w:val="000000"/>
              </w:rPr>
              <w:t> </w:t>
            </w:r>
          </w:p>
        </w:tc>
        <w:tc>
          <w:tcPr>
            <w:tcW w:w="1011" w:type="pct"/>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textAlignment w:val="baseline"/>
        <w:rPr>
          <w:i/>
          <w:color w:val="000000"/>
          <w:sz w:val="16"/>
          <w:szCs w:val="16"/>
        </w:rPr>
      </w:pPr>
      <w:r w:rsidRPr="00250E98">
        <w:rPr>
          <w:i/>
          <w:color w:val="000000"/>
          <w:sz w:val="16"/>
          <w:szCs w:val="16"/>
        </w:rPr>
        <w:t> </w:t>
      </w: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16"/>
          <w:szCs w:val="16"/>
        </w:rPr>
      </w:pPr>
    </w:p>
    <w:tbl>
      <w:tblPr>
        <w:tblW w:w="4942" w:type="pct"/>
        <w:jc w:val="center"/>
        <w:tblInd w:w="-582" w:type="dxa"/>
        <w:tblCellMar>
          <w:left w:w="0" w:type="dxa"/>
          <w:right w:w="0" w:type="dxa"/>
        </w:tblCellMar>
        <w:tblLook w:val="04A0" w:firstRow="1" w:lastRow="0" w:firstColumn="1" w:lastColumn="0" w:noHBand="0" w:noVBand="1"/>
      </w:tblPr>
      <w:tblGrid>
        <w:gridCol w:w="1849"/>
        <w:gridCol w:w="1641"/>
        <w:gridCol w:w="1304"/>
        <w:gridCol w:w="1544"/>
        <w:gridCol w:w="1749"/>
        <w:gridCol w:w="1652"/>
      </w:tblGrid>
      <w:tr w:rsidR="005911F1" w:rsidRPr="00250E98" w:rsidTr="00555BBB">
        <w:trPr>
          <w:jc w:val="center"/>
        </w:trPr>
        <w:tc>
          <w:tcPr>
            <w:tcW w:w="94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Есеп беру күніндегі аннуитеттік төлем мөлшері теңгемен</w:t>
            </w:r>
          </w:p>
        </w:tc>
        <w:tc>
          <w:tcPr>
            <w:tcW w:w="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Аннуитет шарты бойынша біржолғы төлем мөлшері</w:t>
            </w:r>
          </w:p>
        </w:tc>
        <w:tc>
          <w:tcPr>
            <w:tcW w:w="6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Есеп беру күніндегі аннуитеттік төлем мөлшері теңгемен</w:t>
            </w:r>
          </w:p>
        </w:tc>
        <w:tc>
          <w:tcPr>
            <w:tcW w:w="7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төлемдерінің мерзімділігі</w:t>
            </w:r>
          </w:p>
        </w:tc>
        <w:tc>
          <w:tcPr>
            <w:tcW w:w="8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Кепілдік кезеңі</w:t>
            </w:r>
          </w:p>
        </w:tc>
        <w:tc>
          <w:tcPr>
            <w:tcW w:w="8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Делдалдың атауы (тегі, аты, әкесінің аты (ол бар болса)</w:t>
            </w:r>
          </w:p>
        </w:tc>
      </w:tr>
      <w:tr w:rsidR="005911F1" w:rsidRPr="00250E98" w:rsidTr="00555BBB">
        <w:trPr>
          <w:jc w:val="center"/>
        </w:trPr>
        <w:tc>
          <w:tcPr>
            <w:tcW w:w="94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15</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16</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17</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18</w:t>
            </w: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19</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20</w:t>
            </w:r>
          </w:p>
        </w:tc>
      </w:tr>
      <w:tr w:rsidR="005911F1" w:rsidRPr="00250E98" w:rsidTr="00555BBB">
        <w:trPr>
          <w:jc w:val="center"/>
        </w:trPr>
        <w:tc>
          <w:tcPr>
            <w:tcW w:w="94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ind w:firstLine="709"/>
        <w:textAlignment w:val="baseline"/>
        <w:rPr>
          <w:i/>
          <w:color w:val="000000"/>
          <w:sz w:val="16"/>
          <w:szCs w:val="16"/>
        </w:rPr>
      </w:pPr>
      <w:r w:rsidRPr="00250E98">
        <w:rPr>
          <w:i/>
          <w:color w:val="000000"/>
          <w:sz w:val="16"/>
          <w:szCs w:val="16"/>
        </w:rPr>
        <w:t> </w:t>
      </w: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16"/>
          <w:szCs w:val="16"/>
        </w:rPr>
      </w:pPr>
    </w:p>
    <w:tbl>
      <w:tblPr>
        <w:tblW w:w="4980" w:type="pct"/>
        <w:jc w:val="center"/>
        <w:tblInd w:w="-1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1"/>
        <w:gridCol w:w="1715"/>
        <w:gridCol w:w="1713"/>
        <w:gridCol w:w="1742"/>
        <w:gridCol w:w="1791"/>
        <w:gridCol w:w="839"/>
      </w:tblGrid>
      <w:tr w:rsidR="005911F1" w:rsidRPr="00250E98" w:rsidTr="00555BBB">
        <w:trPr>
          <w:jc w:val="center"/>
        </w:trPr>
        <w:tc>
          <w:tcPr>
            <w:tcW w:w="984"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Комиссиялық сыйақының мөлшері</w:t>
            </w:r>
            <w:r w:rsidRPr="00250E98">
              <w:rPr>
                <w:rFonts w:eastAsia="Calibri"/>
                <w:lang w:val="kk-KZ"/>
              </w:rPr>
              <w:t xml:space="preserve"> </w:t>
            </w:r>
            <w:r w:rsidRPr="00250E98">
              <w:rPr>
                <w:rFonts w:eastAsia="Calibri"/>
              </w:rPr>
              <w:t>теңгемен</w:t>
            </w:r>
          </w:p>
        </w:tc>
        <w:tc>
          <w:tcPr>
            <w:tcW w:w="883"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сыйлықақысы шығысының мөлшері пайызбен</w:t>
            </w:r>
          </w:p>
        </w:tc>
        <w:tc>
          <w:tcPr>
            <w:tcW w:w="882"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Сақтандыру төлемдерінің шығыс мөлшері пайызбен</w:t>
            </w:r>
          </w:p>
        </w:tc>
        <w:tc>
          <w:tcPr>
            <w:tcW w:w="897"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Резервтік базис кірістілігінің мөлшерлемесі пайызбен</w:t>
            </w:r>
          </w:p>
        </w:tc>
        <w:tc>
          <w:tcPr>
            <w:tcW w:w="922"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Резервтік базис индексациясының мөлшерлемесі пайызбен</w:t>
            </w:r>
          </w:p>
        </w:tc>
        <w:tc>
          <w:tcPr>
            <w:tcW w:w="432" w:type="pct"/>
          </w:tcPr>
          <w:p w:rsidR="005911F1" w:rsidRPr="00250E98" w:rsidRDefault="005911F1" w:rsidP="00555BBB">
            <w:pPr>
              <w:jc w:val="center"/>
              <w:textAlignment w:val="baseline"/>
              <w:rPr>
                <w:rFonts w:eastAsia="Calibri"/>
              </w:rPr>
            </w:pPr>
            <w:r w:rsidRPr="00250E98">
              <w:rPr>
                <w:rFonts w:eastAsia="Calibri"/>
              </w:rPr>
              <w:t>ОАШР</w:t>
            </w:r>
          </w:p>
        </w:tc>
      </w:tr>
      <w:tr w:rsidR="005911F1" w:rsidRPr="00250E98" w:rsidTr="00555BBB">
        <w:trPr>
          <w:jc w:val="center"/>
        </w:trPr>
        <w:tc>
          <w:tcPr>
            <w:tcW w:w="98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21</w:t>
            </w:r>
          </w:p>
        </w:tc>
        <w:tc>
          <w:tcPr>
            <w:tcW w:w="88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22</w:t>
            </w:r>
          </w:p>
        </w:tc>
        <w:tc>
          <w:tcPr>
            <w:tcW w:w="88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23</w:t>
            </w:r>
          </w:p>
        </w:tc>
        <w:tc>
          <w:tcPr>
            <w:tcW w:w="89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24</w:t>
            </w:r>
          </w:p>
        </w:tc>
        <w:tc>
          <w:tcPr>
            <w:tcW w:w="92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25</w:t>
            </w:r>
          </w:p>
        </w:tc>
        <w:tc>
          <w:tcPr>
            <w:tcW w:w="432" w:type="pct"/>
          </w:tcPr>
          <w:p w:rsidR="005911F1" w:rsidRPr="00250E98" w:rsidRDefault="005911F1" w:rsidP="00555BBB">
            <w:pPr>
              <w:jc w:val="center"/>
              <w:textAlignment w:val="baseline"/>
              <w:rPr>
                <w:color w:val="000000"/>
              </w:rPr>
            </w:pPr>
            <w:r w:rsidRPr="00250E98">
              <w:rPr>
                <w:color w:val="000000"/>
              </w:rPr>
              <w:t>26</w:t>
            </w:r>
          </w:p>
        </w:tc>
      </w:tr>
      <w:tr w:rsidR="005911F1" w:rsidRPr="00250E98" w:rsidTr="00555BBB">
        <w:trPr>
          <w:jc w:val="center"/>
        </w:trPr>
        <w:tc>
          <w:tcPr>
            <w:tcW w:w="98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88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88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89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92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432" w:type="pct"/>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textAlignment w:val="baseline"/>
        <w:rPr>
          <w:i/>
          <w:color w:val="000000"/>
          <w:sz w:val="16"/>
          <w:szCs w:val="16"/>
        </w:rPr>
      </w:pP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16"/>
          <w:szCs w:val="16"/>
        </w:rPr>
      </w:pPr>
    </w:p>
    <w:tbl>
      <w:tblPr>
        <w:tblW w:w="4960" w:type="pct"/>
        <w:jc w:val="center"/>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4"/>
        <w:gridCol w:w="1960"/>
        <w:gridCol w:w="1772"/>
        <w:gridCol w:w="1772"/>
        <w:gridCol w:w="2184"/>
      </w:tblGrid>
      <w:tr w:rsidR="005911F1" w:rsidRPr="00250E98" w:rsidTr="00555BBB">
        <w:trPr>
          <w:jc w:val="center"/>
        </w:trPr>
        <w:tc>
          <w:tcPr>
            <w:tcW w:w="1026"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 Қайта сақтандыру шартының (қайта сақтандыру полисінің) нөмірі</w:t>
            </w:r>
          </w:p>
        </w:tc>
        <w:tc>
          <w:tcPr>
            <w:tcW w:w="1013"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Қазақстан Республикасының резиденті қайта сақтанушының жауапкершілігі теңгемен</w:t>
            </w:r>
          </w:p>
        </w:tc>
        <w:tc>
          <w:tcPr>
            <w:tcW w:w="916" w:type="pct"/>
          </w:tcPr>
          <w:p w:rsidR="005911F1" w:rsidRPr="00250E98" w:rsidRDefault="005911F1" w:rsidP="00555BBB">
            <w:pPr>
              <w:jc w:val="center"/>
              <w:textAlignment w:val="baseline"/>
              <w:rPr>
                <w:rFonts w:eastAsia="Calibri"/>
              </w:rPr>
            </w:pPr>
            <w:r w:rsidRPr="00250E98">
              <w:rPr>
                <w:rFonts w:eastAsia="Calibri"/>
              </w:rPr>
              <w:t>Қазақстан Республикасының бейрезиденті қайта сақтанушының жауапкершілігі (теңгемен)</w:t>
            </w:r>
          </w:p>
        </w:tc>
        <w:tc>
          <w:tcPr>
            <w:tcW w:w="916" w:type="pct"/>
          </w:tcPr>
          <w:p w:rsidR="005911F1" w:rsidRPr="00250E98" w:rsidRDefault="005911F1" w:rsidP="00555BBB">
            <w:pPr>
              <w:jc w:val="center"/>
              <w:textAlignment w:val="baseline"/>
              <w:rPr>
                <w:rFonts w:eastAsia="Calibri"/>
              </w:rPr>
            </w:pPr>
            <w:r w:rsidRPr="00250E98">
              <w:rPr>
                <w:rFonts w:eastAsia="Calibri"/>
              </w:rPr>
              <w:t>Резидентке шарт бойынша қайта сақтандыру сыйлықақысы (теңгемен)</w:t>
            </w:r>
          </w:p>
        </w:tc>
        <w:tc>
          <w:tcPr>
            <w:tcW w:w="1129" w:type="pct"/>
          </w:tcPr>
          <w:p w:rsidR="005911F1" w:rsidRPr="00250E98" w:rsidRDefault="005911F1" w:rsidP="00555BBB">
            <w:pPr>
              <w:jc w:val="center"/>
              <w:textAlignment w:val="baseline"/>
              <w:rPr>
                <w:rFonts w:eastAsia="Calibri"/>
              </w:rPr>
            </w:pPr>
            <w:r w:rsidRPr="00250E98">
              <w:rPr>
                <w:rFonts w:eastAsia="Calibri"/>
              </w:rPr>
              <w:t>Бейрезидентке шарт бойынша қайта сақтандыру сыйлықақысы (теңгемен)</w:t>
            </w:r>
          </w:p>
        </w:tc>
      </w:tr>
      <w:tr w:rsidR="005911F1" w:rsidRPr="00250E98" w:rsidTr="00555BBB">
        <w:trPr>
          <w:jc w:val="center"/>
        </w:trPr>
        <w:tc>
          <w:tcPr>
            <w:tcW w:w="102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27</w:t>
            </w:r>
          </w:p>
        </w:tc>
        <w:tc>
          <w:tcPr>
            <w:tcW w:w="101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28</w:t>
            </w:r>
          </w:p>
        </w:tc>
        <w:tc>
          <w:tcPr>
            <w:tcW w:w="916" w:type="pct"/>
          </w:tcPr>
          <w:p w:rsidR="005911F1" w:rsidRPr="00250E98" w:rsidRDefault="005911F1" w:rsidP="00555BBB">
            <w:pPr>
              <w:jc w:val="center"/>
              <w:textAlignment w:val="baseline"/>
              <w:rPr>
                <w:color w:val="000000"/>
              </w:rPr>
            </w:pPr>
            <w:r w:rsidRPr="00250E98">
              <w:rPr>
                <w:color w:val="000000"/>
              </w:rPr>
              <w:t>29</w:t>
            </w:r>
          </w:p>
        </w:tc>
        <w:tc>
          <w:tcPr>
            <w:tcW w:w="916" w:type="pct"/>
          </w:tcPr>
          <w:p w:rsidR="005911F1" w:rsidRPr="00250E98" w:rsidRDefault="005911F1" w:rsidP="00555BBB">
            <w:pPr>
              <w:jc w:val="center"/>
              <w:textAlignment w:val="baseline"/>
              <w:rPr>
                <w:color w:val="000000"/>
              </w:rPr>
            </w:pPr>
            <w:r w:rsidRPr="00250E98">
              <w:rPr>
                <w:color w:val="000000"/>
              </w:rPr>
              <w:t>30</w:t>
            </w:r>
          </w:p>
        </w:tc>
        <w:tc>
          <w:tcPr>
            <w:tcW w:w="1129" w:type="pct"/>
          </w:tcPr>
          <w:p w:rsidR="005911F1" w:rsidRPr="00250E98" w:rsidRDefault="005911F1" w:rsidP="00555BBB">
            <w:pPr>
              <w:jc w:val="center"/>
              <w:textAlignment w:val="baseline"/>
              <w:rPr>
                <w:color w:val="000000"/>
              </w:rPr>
            </w:pPr>
            <w:r w:rsidRPr="00250E98">
              <w:rPr>
                <w:color w:val="000000"/>
              </w:rPr>
              <w:t>31</w:t>
            </w:r>
          </w:p>
        </w:tc>
      </w:tr>
      <w:tr w:rsidR="005911F1" w:rsidRPr="00250E98" w:rsidTr="00555BBB">
        <w:trPr>
          <w:jc w:val="center"/>
        </w:trPr>
        <w:tc>
          <w:tcPr>
            <w:tcW w:w="102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01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916" w:type="pct"/>
          </w:tcPr>
          <w:p w:rsidR="005911F1" w:rsidRPr="00250E98" w:rsidRDefault="005911F1" w:rsidP="00555BBB"/>
        </w:tc>
        <w:tc>
          <w:tcPr>
            <w:tcW w:w="916" w:type="pct"/>
          </w:tcPr>
          <w:p w:rsidR="005911F1" w:rsidRPr="00250E98" w:rsidRDefault="005911F1" w:rsidP="00555BBB"/>
        </w:tc>
        <w:tc>
          <w:tcPr>
            <w:tcW w:w="1129" w:type="pct"/>
          </w:tcPr>
          <w:p w:rsidR="005911F1" w:rsidRPr="00250E98" w:rsidRDefault="005911F1" w:rsidP="00555BBB"/>
        </w:tc>
      </w:tr>
    </w:tbl>
    <w:p w:rsidR="005911F1" w:rsidRPr="00250E98" w:rsidRDefault="005911F1" w:rsidP="005911F1">
      <w:pPr>
        <w:textAlignment w:val="baseline"/>
        <w:rPr>
          <w:i/>
          <w:color w:val="000000"/>
          <w:sz w:val="16"/>
          <w:szCs w:val="16"/>
        </w:rPr>
      </w:pP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16"/>
          <w:szCs w:val="16"/>
        </w:rPr>
      </w:pPr>
    </w:p>
    <w:tbl>
      <w:tblPr>
        <w:tblW w:w="4921" w:type="pct"/>
        <w:jc w:val="center"/>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4"/>
        <w:gridCol w:w="1656"/>
        <w:gridCol w:w="1656"/>
        <w:gridCol w:w="2131"/>
        <w:gridCol w:w="2050"/>
      </w:tblGrid>
      <w:tr w:rsidR="005911F1" w:rsidRPr="00250E98" w:rsidTr="00555BBB">
        <w:trPr>
          <w:jc w:val="center"/>
        </w:trPr>
        <w:tc>
          <w:tcPr>
            <w:tcW w:w="1136"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Қайта сақтандыру шарты жасалған күн</w:t>
            </w:r>
          </w:p>
        </w:tc>
        <w:tc>
          <w:tcPr>
            <w:tcW w:w="854"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 xml:space="preserve">Қайта сақтандыру шартының </w:t>
            </w:r>
            <w:r w:rsidRPr="00250E98">
              <w:rPr>
                <w:rFonts w:eastAsia="Calibri"/>
              </w:rPr>
              <w:lastRenderedPageBreak/>
              <w:t>қолданылуы басталған күні</w:t>
            </w:r>
          </w:p>
        </w:tc>
        <w:tc>
          <w:tcPr>
            <w:tcW w:w="854"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lastRenderedPageBreak/>
              <w:t xml:space="preserve">Қайта сақтандыру шартының </w:t>
            </w:r>
            <w:r w:rsidRPr="00250E98">
              <w:rPr>
                <w:rFonts w:eastAsia="Calibri"/>
              </w:rPr>
              <w:lastRenderedPageBreak/>
              <w:t>қолданылуы аяқталған күні</w:t>
            </w:r>
          </w:p>
        </w:tc>
        <w:tc>
          <w:tcPr>
            <w:tcW w:w="1099"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lastRenderedPageBreak/>
              <w:t xml:space="preserve">Қайта сақтандыру шарты бойынша сақтандыру </w:t>
            </w:r>
            <w:r w:rsidRPr="00250E98">
              <w:rPr>
                <w:rFonts w:eastAsia="Calibri"/>
              </w:rPr>
              <w:lastRenderedPageBreak/>
              <w:t>қорғаудың қолданылуы басталған күні</w:t>
            </w:r>
          </w:p>
        </w:tc>
        <w:tc>
          <w:tcPr>
            <w:tcW w:w="1057"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lastRenderedPageBreak/>
              <w:t xml:space="preserve">Қайта сақтандыру шарты бойынша сақтандыру </w:t>
            </w:r>
            <w:r w:rsidRPr="00250E98">
              <w:rPr>
                <w:rFonts w:eastAsia="Calibri"/>
              </w:rPr>
              <w:lastRenderedPageBreak/>
              <w:t>қорғаудың қолданылуы басталған күні</w:t>
            </w:r>
          </w:p>
        </w:tc>
      </w:tr>
      <w:tr w:rsidR="005911F1" w:rsidRPr="00250E98" w:rsidTr="00555BBB">
        <w:trPr>
          <w:jc w:val="center"/>
        </w:trPr>
        <w:tc>
          <w:tcPr>
            <w:tcW w:w="113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lastRenderedPageBreak/>
              <w:t>32</w:t>
            </w:r>
          </w:p>
        </w:tc>
        <w:tc>
          <w:tcPr>
            <w:tcW w:w="85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33</w:t>
            </w:r>
          </w:p>
        </w:tc>
        <w:tc>
          <w:tcPr>
            <w:tcW w:w="85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34</w:t>
            </w:r>
          </w:p>
        </w:tc>
        <w:tc>
          <w:tcPr>
            <w:tcW w:w="109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35</w:t>
            </w:r>
          </w:p>
        </w:tc>
        <w:tc>
          <w:tcPr>
            <w:tcW w:w="105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36</w:t>
            </w:r>
          </w:p>
        </w:tc>
      </w:tr>
      <w:tr w:rsidR="005911F1" w:rsidRPr="00250E98" w:rsidTr="00555BBB">
        <w:trPr>
          <w:jc w:val="center"/>
        </w:trPr>
        <w:tc>
          <w:tcPr>
            <w:tcW w:w="1136"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85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85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099"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057"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28"/>
          <w:szCs w:val="28"/>
        </w:rPr>
      </w:pPr>
    </w:p>
    <w:tbl>
      <w:tblPr>
        <w:tblW w:w="4921" w:type="pct"/>
        <w:jc w:val="center"/>
        <w:tblInd w:w="-1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3"/>
        <w:gridCol w:w="1685"/>
        <w:gridCol w:w="1685"/>
        <w:gridCol w:w="1268"/>
        <w:gridCol w:w="1796"/>
      </w:tblGrid>
      <w:tr w:rsidR="005911F1" w:rsidRPr="00250E98" w:rsidTr="00555BBB">
        <w:trPr>
          <w:trHeight w:val="509"/>
          <w:jc w:val="center"/>
        </w:trPr>
        <w:tc>
          <w:tcPr>
            <w:tcW w:w="1694" w:type="pct"/>
            <w:vMerge w:val="restar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Қайта сақтандыру түрі (факультативті және (немесе) облигаторлық), Қайта сақтандыру нысаны (үйлесімді және (немесе) үйлесімді емес)</w:t>
            </w:r>
          </w:p>
        </w:tc>
        <w:tc>
          <w:tcPr>
            <w:tcW w:w="880" w:type="pct"/>
            <w:vMerge w:val="restar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Қайта сақтанушының атауы</w:t>
            </w:r>
          </w:p>
        </w:tc>
        <w:tc>
          <w:tcPr>
            <w:tcW w:w="880" w:type="pct"/>
            <w:vMerge w:val="restar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Қайта сақтанушының рейтингтік бағасы</w:t>
            </w:r>
          </w:p>
        </w:tc>
        <w:tc>
          <w:tcPr>
            <w:tcW w:w="665" w:type="pct"/>
            <w:vMerge w:val="restar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Рейтинг агенттігі</w:t>
            </w:r>
          </w:p>
        </w:tc>
        <w:tc>
          <w:tcPr>
            <w:tcW w:w="880" w:type="pct"/>
            <w:vMerge w:val="restar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Қайта сақтандырушыдан комиссия мөлшері</w:t>
            </w:r>
          </w:p>
        </w:tc>
      </w:tr>
      <w:tr w:rsidR="005911F1" w:rsidRPr="00250E98" w:rsidTr="00555BBB">
        <w:trPr>
          <w:trHeight w:val="230"/>
          <w:jc w:val="center"/>
        </w:trPr>
        <w:tc>
          <w:tcPr>
            <w:tcW w:w="1694" w:type="pct"/>
            <w:vMerge/>
            <w:vAlign w:val="center"/>
            <w:hideMark/>
          </w:tcPr>
          <w:p w:rsidR="005911F1" w:rsidRPr="00250E98" w:rsidRDefault="005911F1" w:rsidP="00555BBB">
            <w:pPr>
              <w:rPr>
                <w:color w:val="000000"/>
              </w:rPr>
            </w:pPr>
          </w:p>
        </w:tc>
        <w:tc>
          <w:tcPr>
            <w:tcW w:w="0" w:type="auto"/>
            <w:vMerge/>
            <w:vAlign w:val="center"/>
            <w:hideMark/>
          </w:tcPr>
          <w:p w:rsidR="005911F1" w:rsidRPr="00250E98" w:rsidRDefault="005911F1" w:rsidP="00555BBB">
            <w:pPr>
              <w:rPr>
                <w:color w:val="000000"/>
              </w:rPr>
            </w:pPr>
          </w:p>
        </w:tc>
        <w:tc>
          <w:tcPr>
            <w:tcW w:w="0" w:type="auto"/>
            <w:vMerge/>
            <w:vAlign w:val="center"/>
            <w:hideMark/>
          </w:tcPr>
          <w:p w:rsidR="005911F1" w:rsidRPr="00250E98" w:rsidRDefault="005911F1" w:rsidP="00555BBB">
            <w:pPr>
              <w:rPr>
                <w:color w:val="000000"/>
              </w:rPr>
            </w:pPr>
          </w:p>
        </w:tc>
        <w:tc>
          <w:tcPr>
            <w:tcW w:w="0" w:type="auto"/>
            <w:vMerge/>
            <w:vAlign w:val="center"/>
            <w:hideMark/>
          </w:tcPr>
          <w:p w:rsidR="005911F1" w:rsidRPr="00250E98" w:rsidRDefault="005911F1" w:rsidP="00555BBB">
            <w:pPr>
              <w:rPr>
                <w:color w:val="000000"/>
              </w:rPr>
            </w:pPr>
          </w:p>
        </w:tc>
        <w:tc>
          <w:tcPr>
            <w:tcW w:w="0" w:type="auto"/>
            <w:vMerge/>
            <w:vAlign w:val="center"/>
            <w:hideMark/>
          </w:tcPr>
          <w:p w:rsidR="005911F1" w:rsidRPr="00250E98" w:rsidRDefault="005911F1" w:rsidP="00555BBB">
            <w:pPr>
              <w:rPr>
                <w:color w:val="000000"/>
              </w:rPr>
            </w:pPr>
          </w:p>
        </w:tc>
      </w:tr>
      <w:tr w:rsidR="005911F1" w:rsidRPr="00250E98" w:rsidTr="00555BBB">
        <w:trPr>
          <w:jc w:val="center"/>
        </w:trPr>
        <w:tc>
          <w:tcPr>
            <w:tcW w:w="169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37</w:t>
            </w:r>
          </w:p>
        </w:tc>
        <w:tc>
          <w:tcPr>
            <w:tcW w:w="88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38</w:t>
            </w:r>
          </w:p>
        </w:tc>
        <w:tc>
          <w:tcPr>
            <w:tcW w:w="88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39</w:t>
            </w:r>
          </w:p>
        </w:tc>
        <w:tc>
          <w:tcPr>
            <w:tcW w:w="665"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40</w:t>
            </w:r>
          </w:p>
        </w:tc>
        <w:tc>
          <w:tcPr>
            <w:tcW w:w="88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41</w:t>
            </w:r>
          </w:p>
        </w:tc>
      </w:tr>
      <w:tr w:rsidR="005911F1" w:rsidRPr="00250E98" w:rsidTr="00555BBB">
        <w:trPr>
          <w:jc w:val="center"/>
        </w:trPr>
        <w:tc>
          <w:tcPr>
            <w:tcW w:w="1694" w:type="pct"/>
            <w:tcMar>
              <w:top w:w="0" w:type="dxa"/>
              <w:left w:w="108" w:type="dxa"/>
              <w:bottom w:w="0" w:type="dxa"/>
              <w:right w:w="108" w:type="dxa"/>
            </w:tcMar>
            <w:hideMark/>
          </w:tcPr>
          <w:p w:rsidR="005911F1" w:rsidRPr="00250E98" w:rsidRDefault="005911F1" w:rsidP="00555BBB"/>
        </w:tc>
        <w:tc>
          <w:tcPr>
            <w:tcW w:w="88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88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65"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880"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textAlignment w:val="baseline"/>
        <w:rPr>
          <w:color w:val="000000"/>
        </w:rPr>
      </w:pP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28"/>
          <w:szCs w:val="28"/>
        </w:rPr>
      </w:pPr>
    </w:p>
    <w:tbl>
      <w:tblPr>
        <w:tblW w:w="4913" w:type="pct"/>
        <w:jc w:val="center"/>
        <w:tblInd w:w="-3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9"/>
        <w:gridCol w:w="1470"/>
        <w:gridCol w:w="5016"/>
        <w:gridCol w:w="1847"/>
      </w:tblGrid>
      <w:tr w:rsidR="005911F1" w:rsidRPr="00250E98" w:rsidTr="00555BBB">
        <w:trPr>
          <w:trHeight w:val="307"/>
          <w:jc w:val="center"/>
        </w:trPr>
        <w:tc>
          <w:tcPr>
            <w:tcW w:w="4118" w:type="pct"/>
            <w:gridSpan w:val="3"/>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rFonts w:eastAsia="Calibri"/>
              </w:rPr>
              <w:t>Қайта сақтандыру шарты бойынша сақтандыру брокерінің комиссиялық сыйақысы</w:t>
            </w:r>
          </w:p>
        </w:tc>
        <w:tc>
          <w:tcPr>
            <w:tcW w:w="882" w:type="pct"/>
            <w:vMerge w:val="restar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rFonts w:eastAsia="Calibri"/>
              </w:rPr>
              <w:t>Қайта сақтандырушының ОАШР</w:t>
            </w:r>
          </w:p>
        </w:tc>
      </w:tr>
      <w:tr w:rsidR="005911F1" w:rsidRPr="005911F1" w:rsidTr="00555BBB">
        <w:trPr>
          <w:jc w:val="center"/>
        </w:trPr>
        <w:tc>
          <w:tcPr>
            <w:tcW w:w="721" w:type="pct"/>
            <w:tcMar>
              <w:top w:w="0" w:type="dxa"/>
              <w:left w:w="108" w:type="dxa"/>
              <w:bottom w:w="0" w:type="dxa"/>
              <w:right w:w="108" w:type="dxa"/>
            </w:tcMar>
            <w:hideMark/>
          </w:tcPr>
          <w:p w:rsidR="005911F1" w:rsidRPr="00250E98" w:rsidRDefault="005911F1" w:rsidP="00555BBB">
            <w:pPr>
              <w:jc w:val="center"/>
              <w:textAlignment w:val="baseline"/>
              <w:rPr>
                <w:rFonts w:eastAsia="Calibri"/>
              </w:rPr>
            </w:pPr>
            <w:r w:rsidRPr="00250E98">
              <w:rPr>
                <w:rFonts w:eastAsia="Calibri"/>
              </w:rPr>
              <w:t>пайызбен</w:t>
            </w:r>
          </w:p>
        </w:tc>
        <w:tc>
          <w:tcPr>
            <w:tcW w:w="783" w:type="pct"/>
            <w:tcMar>
              <w:top w:w="0" w:type="dxa"/>
              <w:left w:w="108" w:type="dxa"/>
              <w:bottom w:w="0" w:type="dxa"/>
              <w:right w:w="108" w:type="dxa"/>
            </w:tcMar>
            <w:hideMark/>
          </w:tcPr>
          <w:p w:rsidR="005911F1" w:rsidRPr="00250E98" w:rsidRDefault="005911F1" w:rsidP="00555BBB">
            <w:pPr>
              <w:jc w:val="center"/>
              <w:textAlignment w:val="baseline"/>
              <w:rPr>
                <w:rFonts w:eastAsia="Calibri"/>
                <w:lang w:val="kk-KZ"/>
              </w:rPr>
            </w:pPr>
            <w:r w:rsidRPr="00250E98">
              <w:rPr>
                <w:rFonts w:eastAsia="Calibri"/>
              </w:rPr>
              <w:t>Сомасы теңгемен</w:t>
            </w:r>
          </w:p>
        </w:tc>
        <w:tc>
          <w:tcPr>
            <w:tcW w:w="2614" w:type="pct"/>
            <w:tcMar>
              <w:top w:w="0" w:type="dxa"/>
              <w:left w:w="108" w:type="dxa"/>
              <w:bottom w:w="0" w:type="dxa"/>
              <w:right w:w="108" w:type="dxa"/>
            </w:tcMar>
            <w:hideMark/>
          </w:tcPr>
          <w:p w:rsidR="005911F1" w:rsidRPr="00250E98" w:rsidRDefault="005911F1" w:rsidP="00555BBB">
            <w:pPr>
              <w:jc w:val="center"/>
              <w:textAlignment w:val="baseline"/>
              <w:rPr>
                <w:rFonts w:eastAsia="Calibri"/>
                <w:lang w:val="kk-KZ"/>
              </w:rPr>
            </w:pPr>
            <w:r w:rsidRPr="00250E98">
              <w:rPr>
                <w:rFonts w:eastAsia="Calibri"/>
                <w:lang w:val="kk-KZ"/>
              </w:rPr>
              <w:t>брокердің атауы (тегі, аты, әкесінің аты (ол бар болса)</w:t>
            </w:r>
          </w:p>
        </w:tc>
        <w:tc>
          <w:tcPr>
            <w:tcW w:w="882" w:type="pct"/>
            <w:vMerge/>
            <w:vAlign w:val="center"/>
            <w:hideMark/>
          </w:tcPr>
          <w:p w:rsidR="005911F1" w:rsidRPr="00250E98" w:rsidRDefault="005911F1" w:rsidP="00555BBB">
            <w:pPr>
              <w:rPr>
                <w:color w:val="000000"/>
                <w:lang w:val="kk-KZ"/>
              </w:rPr>
            </w:pPr>
          </w:p>
        </w:tc>
      </w:tr>
      <w:tr w:rsidR="005911F1" w:rsidRPr="00250E98" w:rsidTr="00555BBB">
        <w:trPr>
          <w:jc w:val="center"/>
        </w:trPr>
        <w:tc>
          <w:tcPr>
            <w:tcW w:w="721"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42</w:t>
            </w:r>
          </w:p>
        </w:tc>
        <w:tc>
          <w:tcPr>
            <w:tcW w:w="78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43</w:t>
            </w:r>
          </w:p>
        </w:tc>
        <w:tc>
          <w:tcPr>
            <w:tcW w:w="261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44</w:t>
            </w:r>
          </w:p>
        </w:tc>
        <w:tc>
          <w:tcPr>
            <w:tcW w:w="88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45</w:t>
            </w:r>
          </w:p>
        </w:tc>
      </w:tr>
      <w:tr w:rsidR="005911F1" w:rsidRPr="00250E98" w:rsidTr="00555BBB">
        <w:trPr>
          <w:jc w:val="center"/>
        </w:trPr>
        <w:tc>
          <w:tcPr>
            <w:tcW w:w="721"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83"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2614"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88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jc w:val="both"/>
        <w:rPr>
          <w:rFonts w:eastAsia="Calibri"/>
          <w:color w:val="000000"/>
          <w:sz w:val="16"/>
          <w:szCs w:val="16"/>
          <w:lang w:val="kk-KZ"/>
        </w:rPr>
      </w:pP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jc w:val="both"/>
              <w:rPr>
                <w:sz w:val="16"/>
                <w:szCs w:val="16"/>
                <w:lang w:val="kk-KZ"/>
              </w:rPr>
            </w:pPr>
          </w:p>
          <w:p w:rsidR="005911F1" w:rsidRPr="00250E98" w:rsidRDefault="005911F1" w:rsidP="00555BBB">
            <w:pPr>
              <w:jc w:val="both"/>
              <w:rPr>
                <w:sz w:val="28"/>
                <w:szCs w:val="26"/>
              </w:rPr>
            </w:pPr>
            <w:r w:rsidRPr="00250E98">
              <w:rPr>
                <w:sz w:val="28"/>
                <w:szCs w:val="26"/>
                <w:lang w:val="kk-KZ"/>
              </w:rPr>
              <w:t>Атауы</w:t>
            </w:r>
            <w:r w:rsidRPr="00250E98">
              <w:rPr>
                <w:sz w:val="28"/>
                <w:szCs w:val="26"/>
              </w:rPr>
              <w:t xml:space="preserve"> </w:t>
            </w:r>
            <w:r w:rsidRPr="00250E98">
              <w:rPr>
                <w:sz w:val="28"/>
                <w:szCs w:val="26"/>
                <w:lang w:val="en-US"/>
              </w:rPr>
              <w:t>__</w:t>
            </w:r>
            <w:r w:rsidRPr="00250E98">
              <w:rPr>
                <w:sz w:val="28"/>
                <w:szCs w:val="26"/>
              </w:rPr>
              <w:t>______________________________</w:t>
            </w:r>
          </w:p>
          <w:p w:rsidR="005911F1" w:rsidRPr="00250E98" w:rsidRDefault="005911F1" w:rsidP="00555BBB">
            <w:pPr>
              <w:jc w:val="both"/>
              <w:rPr>
                <w:sz w:val="16"/>
                <w:szCs w:val="16"/>
              </w:rPr>
            </w:pPr>
          </w:p>
        </w:tc>
        <w:tc>
          <w:tcPr>
            <w:tcW w:w="4820" w:type="dxa"/>
          </w:tcPr>
          <w:p w:rsidR="005911F1" w:rsidRPr="00250E98" w:rsidRDefault="005911F1" w:rsidP="00555BBB">
            <w:pPr>
              <w:jc w:val="both"/>
              <w:rPr>
                <w:sz w:val="28"/>
                <w:szCs w:val="26"/>
              </w:rPr>
            </w:pPr>
          </w:p>
          <w:p w:rsidR="005911F1" w:rsidRPr="00250E98" w:rsidRDefault="005911F1" w:rsidP="00555BBB">
            <w:pPr>
              <w:jc w:val="both"/>
              <w:rPr>
                <w:sz w:val="28"/>
                <w:szCs w:val="26"/>
              </w:rPr>
            </w:pPr>
            <w:r w:rsidRPr="00250E98">
              <w:rPr>
                <w:sz w:val="28"/>
                <w:szCs w:val="26"/>
                <w:lang w:val="kk-KZ"/>
              </w:rPr>
              <w:t xml:space="preserve">Мекенжайы </w:t>
            </w:r>
            <w:r w:rsidRPr="00250E98">
              <w:rPr>
                <w:sz w:val="28"/>
                <w:szCs w:val="26"/>
              </w:rPr>
              <w:t>________________________________</w:t>
            </w:r>
          </w:p>
          <w:p w:rsidR="005911F1" w:rsidRPr="00250E98" w:rsidRDefault="005911F1" w:rsidP="00555BBB">
            <w:pPr>
              <w:jc w:val="both"/>
              <w:rPr>
                <w:sz w:val="28"/>
                <w:szCs w:val="2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t>Телефон</w:t>
            </w:r>
            <w:r w:rsidRPr="00250E98">
              <w:rPr>
                <w:sz w:val="28"/>
                <w:szCs w:val="26"/>
                <w:lang w:val="kk-KZ"/>
              </w:rPr>
              <w:t>ы</w:t>
            </w:r>
            <w:r w:rsidRPr="00250E98">
              <w:rPr>
                <w:sz w:val="28"/>
                <w:szCs w:val="26"/>
              </w:rPr>
              <w:t xml:space="preserve"> __________________________________________________________</w:t>
            </w:r>
          </w:p>
          <w:p w:rsidR="005911F1" w:rsidRPr="00250E98" w:rsidRDefault="005911F1" w:rsidP="00555BBB">
            <w:pPr>
              <w:jc w:val="both"/>
              <w:rPr>
                <w:sz w:val="16"/>
                <w:szCs w:val="16"/>
              </w:rPr>
            </w:pPr>
          </w:p>
        </w:tc>
      </w:tr>
      <w:tr w:rsidR="005911F1" w:rsidRPr="00250E98" w:rsidTr="00555BBB">
        <w:trPr>
          <w:jc w:val="center"/>
        </w:trPr>
        <w:tc>
          <w:tcPr>
            <w:tcW w:w="9639" w:type="dxa"/>
            <w:gridSpan w:val="2"/>
          </w:tcPr>
          <w:p w:rsidR="005911F1" w:rsidRPr="00250E98" w:rsidRDefault="005911F1" w:rsidP="00555BBB">
            <w:pPr>
              <w:jc w:val="both"/>
              <w:rPr>
                <w:sz w:val="28"/>
                <w:szCs w:val="26"/>
              </w:rPr>
            </w:pPr>
            <w:r w:rsidRPr="00250E98">
              <w:rPr>
                <w:sz w:val="28"/>
                <w:szCs w:val="26"/>
              </w:rPr>
              <w:t xml:space="preserve">Электрондық пошта </w:t>
            </w:r>
            <w:r w:rsidRPr="00250E98">
              <w:rPr>
                <w:sz w:val="28"/>
                <w:szCs w:val="26"/>
                <w:lang w:val="kk-KZ"/>
              </w:rPr>
              <w:t xml:space="preserve">мекенжайы </w:t>
            </w:r>
            <w:r w:rsidRPr="00250E98">
              <w:rPr>
                <w:sz w:val="28"/>
                <w:szCs w:val="26"/>
              </w:rPr>
              <w:t>_______________________________________</w:t>
            </w:r>
          </w:p>
          <w:p w:rsidR="005911F1" w:rsidRPr="00250E98" w:rsidRDefault="005911F1" w:rsidP="00555BBB">
            <w:pPr>
              <w:jc w:val="both"/>
              <w:rPr>
                <w:sz w:val="16"/>
                <w:szCs w:val="16"/>
              </w:rPr>
            </w:pPr>
          </w:p>
        </w:tc>
      </w:tr>
    </w:tbl>
    <w:p w:rsidR="005911F1" w:rsidRPr="00250E98" w:rsidRDefault="005911F1" w:rsidP="005911F1">
      <w:pPr>
        <w:ind w:left="142"/>
        <w:jc w:val="both"/>
        <w:rPr>
          <w:sz w:val="28"/>
          <w:szCs w:val="28"/>
          <w:lang w:val="en-US"/>
        </w:rPr>
      </w:pPr>
      <w:r w:rsidRPr="00250E98">
        <w:rPr>
          <w:sz w:val="28"/>
          <w:szCs w:val="28"/>
          <w:lang w:val="kk-KZ"/>
        </w:rPr>
        <w:t>Орындаушы</w:t>
      </w:r>
      <w:r w:rsidRPr="00250E98">
        <w:rPr>
          <w:sz w:val="28"/>
          <w:szCs w:val="28"/>
        </w:rPr>
        <w:t>________________________________________</w:t>
      </w:r>
      <w:r w:rsidRPr="00250E98">
        <w:rPr>
          <w:sz w:val="28"/>
          <w:szCs w:val="28"/>
          <w:lang w:val="en-US"/>
        </w:rPr>
        <w:t xml:space="preserve"> </w:t>
      </w:r>
      <w:r w:rsidRPr="00250E98">
        <w:rPr>
          <w:sz w:val="28"/>
          <w:szCs w:val="28"/>
        </w:rPr>
        <w:t>________________</w:t>
      </w:r>
      <w:r w:rsidRPr="00250E98">
        <w:rPr>
          <w:sz w:val="28"/>
          <w:szCs w:val="28"/>
          <w:lang w:val="en-US"/>
        </w:rPr>
        <w:t xml:space="preserve"> </w:t>
      </w:r>
    </w:p>
    <w:p w:rsidR="005911F1" w:rsidRPr="00250E98" w:rsidRDefault="005911F1" w:rsidP="005911F1">
      <w:pPr>
        <w:ind w:left="142"/>
        <w:jc w:val="both"/>
        <w:rPr>
          <w:sz w:val="28"/>
          <w:szCs w:val="28"/>
          <w:lang w:val="kk-KZ"/>
        </w:rPr>
      </w:pPr>
      <w:r w:rsidRPr="00250E98">
        <w:rPr>
          <w:sz w:val="28"/>
          <w:szCs w:val="28"/>
          <w:lang w:val="en-US"/>
        </w:rPr>
        <w:t xml:space="preserve">                          </w:t>
      </w:r>
      <w:r w:rsidRPr="00250E98">
        <w:rPr>
          <w:sz w:val="28"/>
          <w:szCs w:val="28"/>
          <w:lang w:val="kk-KZ"/>
        </w:rPr>
        <w:t>тегі</w:t>
      </w:r>
      <w:r w:rsidRPr="00250E98">
        <w:rPr>
          <w:sz w:val="28"/>
          <w:szCs w:val="28"/>
          <w:lang w:val="en-US"/>
        </w:rPr>
        <w:t xml:space="preserve">, </w:t>
      </w:r>
      <w:r w:rsidRPr="00250E98">
        <w:rPr>
          <w:sz w:val="28"/>
          <w:szCs w:val="28"/>
          <w:lang w:val="kk-KZ"/>
        </w:rPr>
        <w:t xml:space="preserve">аты және әкесінің аты </w:t>
      </w:r>
      <w:r w:rsidRPr="00250E98">
        <w:rPr>
          <w:sz w:val="28"/>
          <w:szCs w:val="28"/>
          <w:lang w:val="en-US"/>
        </w:rPr>
        <w:t>(</w:t>
      </w:r>
      <w:r w:rsidRPr="00250E98">
        <w:rPr>
          <w:sz w:val="28"/>
          <w:szCs w:val="28"/>
          <w:lang w:val="kk-KZ"/>
        </w:rPr>
        <w:t>ол бар болса</w:t>
      </w:r>
      <w:r w:rsidRPr="00250E98">
        <w:rPr>
          <w:sz w:val="28"/>
          <w:szCs w:val="28"/>
          <w:lang w:val="en-US"/>
        </w:rPr>
        <w:t xml:space="preserve">)   </w:t>
      </w:r>
      <w:r w:rsidRPr="00250E98">
        <w:rPr>
          <w:sz w:val="28"/>
          <w:szCs w:val="28"/>
          <w:lang w:val="kk-KZ"/>
        </w:rPr>
        <w:t>қолы</w:t>
      </w:r>
      <w:r w:rsidRPr="00250E98">
        <w:rPr>
          <w:sz w:val="28"/>
          <w:szCs w:val="28"/>
          <w:lang w:val="en-US"/>
        </w:rPr>
        <w:t xml:space="preserve">, </w:t>
      </w:r>
      <w:r w:rsidRPr="00250E98">
        <w:rPr>
          <w:sz w:val="28"/>
          <w:szCs w:val="28"/>
        </w:rPr>
        <w:t>телефон</w:t>
      </w:r>
      <w:r w:rsidRPr="00250E98">
        <w:rPr>
          <w:sz w:val="28"/>
          <w:szCs w:val="28"/>
          <w:lang w:val="kk-KZ"/>
        </w:rPr>
        <w:t>ы</w:t>
      </w:r>
    </w:p>
    <w:p w:rsidR="005911F1" w:rsidRPr="00250E98" w:rsidRDefault="005911F1" w:rsidP="005911F1">
      <w:pPr>
        <w:ind w:left="142"/>
        <w:jc w:val="both"/>
        <w:rPr>
          <w:sz w:val="16"/>
          <w:szCs w:val="16"/>
          <w:lang w:val="en-US"/>
        </w:rPr>
      </w:pPr>
    </w:p>
    <w:p w:rsidR="005911F1" w:rsidRPr="00250E98" w:rsidRDefault="005911F1" w:rsidP="005911F1">
      <w:pPr>
        <w:ind w:left="142"/>
        <w:jc w:val="both"/>
        <w:rPr>
          <w:sz w:val="28"/>
          <w:szCs w:val="28"/>
          <w:lang w:val="kk-KZ"/>
        </w:rPr>
      </w:pPr>
      <w:r w:rsidRPr="00250E98">
        <w:rPr>
          <w:sz w:val="28"/>
          <w:szCs w:val="28"/>
          <w:lang w:val="kk-KZ"/>
        </w:rPr>
        <w:t>Бас</w:t>
      </w:r>
      <w:r w:rsidRPr="00250E98">
        <w:rPr>
          <w:sz w:val="28"/>
          <w:szCs w:val="28"/>
          <w:lang w:val="en-US"/>
        </w:rPr>
        <w:t xml:space="preserve"> </w:t>
      </w:r>
      <w:r w:rsidRPr="00250E98">
        <w:rPr>
          <w:sz w:val="28"/>
          <w:szCs w:val="28"/>
        </w:rPr>
        <w:t>бухгалтер</w:t>
      </w:r>
      <w:r w:rsidRPr="00250E98">
        <w:rPr>
          <w:sz w:val="28"/>
          <w:szCs w:val="28"/>
          <w:lang w:val="en-US"/>
        </w:rPr>
        <w:t xml:space="preserve"> </w:t>
      </w:r>
      <w:r w:rsidRPr="00250E98">
        <w:rPr>
          <w:sz w:val="28"/>
          <w:szCs w:val="28"/>
        </w:rPr>
        <w:t>немесе</w:t>
      </w:r>
      <w:r w:rsidRPr="00250E98">
        <w:rPr>
          <w:sz w:val="28"/>
          <w:szCs w:val="28"/>
          <w:lang w:val="en-US"/>
        </w:rPr>
        <w:t xml:space="preserve"> </w:t>
      </w:r>
      <w:r w:rsidRPr="00250E98">
        <w:rPr>
          <w:sz w:val="28"/>
          <w:szCs w:val="28"/>
        </w:rPr>
        <w:t>есепке</w:t>
      </w:r>
      <w:r w:rsidRPr="00250E98">
        <w:rPr>
          <w:sz w:val="28"/>
          <w:szCs w:val="28"/>
          <w:lang w:val="en-US"/>
        </w:rPr>
        <w:t xml:space="preserve"> </w:t>
      </w:r>
      <w:r w:rsidRPr="00250E98">
        <w:rPr>
          <w:sz w:val="28"/>
          <w:szCs w:val="28"/>
        </w:rPr>
        <w:t>қол</w:t>
      </w:r>
      <w:r w:rsidRPr="00250E98">
        <w:rPr>
          <w:sz w:val="28"/>
          <w:szCs w:val="28"/>
          <w:lang w:val="en-US"/>
        </w:rPr>
        <w:t xml:space="preserve"> </w:t>
      </w:r>
      <w:r w:rsidRPr="00250E98">
        <w:rPr>
          <w:sz w:val="28"/>
          <w:szCs w:val="28"/>
        </w:rPr>
        <w:t>қоюға</w:t>
      </w:r>
      <w:r w:rsidRPr="00250E98">
        <w:rPr>
          <w:sz w:val="28"/>
          <w:szCs w:val="28"/>
          <w:lang w:val="en-US"/>
        </w:rPr>
        <w:t xml:space="preserve"> </w:t>
      </w:r>
      <w:r w:rsidRPr="00250E98">
        <w:rPr>
          <w:sz w:val="28"/>
          <w:szCs w:val="28"/>
        </w:rPr>
        <w:t>уәкілетті</w:t>
      </w:r>
      <w:r w:rsidRPr="00250E98">
        <w:rPr>
          <w:sz w:val="28"/>
          <w:szCs w:val="28"/>
          <w:lang w:val="en-US"/>
        </w:rPr>
        <w:t xml:space="preserve"> </w:t>
      </w:r>
      <w:r w:rsidRPr="00250E98">
        <w:rPr>
          <w:sz w:val="28"/>
          <w:szCs w:val="28"/>
          <w:lang w:val="kk-KZ"/>
        </w:rPr>
        <w:t>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ind w:left="142"/>
        <w:jc w:val="both"/>
        <w:rPr>
          <w:sz w:val="28"/>
          <w:szCs w:val="28"/>
          <w:lang w:val="kk-KZ"/>
        </w:rPr>
      </w:pPr>
      <w:r w:rsidRPr="00250E98">
        <w:rPr>
          <w:sz w:val="28"/>
          <w:szCs w:val="28"/>
          <w:lang w:val="kk-KZ"/>
        </w:rPr>
        <w:t>Бірінші басшы немесе ол есепке қол қоюға уәкілеттік берген адам</w:t>
      </w:r>
    </w:p>
    <w:p w:rsidR="005911F1" w:rsidRPr="00250E98" w:rsidRDefault="005911F1" w:rsidP="005911F1">
      <w:pPr>
        <w:ind w:left="142"/>
        <w:jc w:val="both"/>
        <w:rPr>
          <w:sz w:val="28"/>
          <w:szCs w:val="28"/>
          <w:lang w:val="kk-KZ"/>
        </w:rPr>
      </w:pPr>
      <w:r w:rsidRPr="00250E98">
        <w:rPr>
          <w:sz w:val="28"/>
          <w:szCs w:val="28"/>
          <w:lang w:val="kk-KZ"/>
        </w:rPr>
        <w:t>____________________________________________________ _______________</w:t>
      </w:r>
    </w:p>
    <w:p w:rsidR="005911F1" w:rsidRPr="00250E98" w:rsidRDefault="005911F1" w:rsidP="005911F1">
      <w:pPr>
        <w:ind w:left="142"/>
        <w:jc w:val="both"/>
        <w:rPr>
          <w:sz w:val="28"/>
          <w:szCs w:val="28"/>
          <w:lang w:val="kk-KZ"/>
        </w:rPr>
      </w:pPr>
      <w:r w:rsidRPr="00250E98">
        <w:rPr>
          <w:sz w:val="28"/>
          <w:szCs w:val="28"/>
          <w:lang w:val="kk-KZ"/>
        </w:rPr>
        <w:t xml:space="preserve">                          тегі, аты және әкесінің аты (ол бар болса)   қолы, телефоны</w:t>
      </w:r>
    </w:p>
    <w:p w:rsidR="005911F1" w:rsidRPr="00250E98" w:rsidRDefault="005911F1" w:rsidP="005911F1">
      <w:pPr>
        <w:ind w:left="142"/>
        <w:jc w:val="both"/>
        <w:rPr>
          <w:sz w:val="16"/>
          <w:szCs w:val="16"/>
          <w:lang w:val="kk-KZ"/>
        </w:rPr>
      </w:pPr>
    </w:p>
    <w:p w:rsidR="005911F1" w:rsidRPr="00250E98" w:rsidRDefault="005911F1" w:rsidP="005911F1">
      <w:pPr>
        <w:jc w:val="both"/>
        <w:rPr>
          <w:sz w:val="28"/>
          <w:szCs w:val="28"/>
          <w:lang w:val="kk-KZ"/>
        </w:rPr>
      </w:pPr>
      <w:r w:rsidRPr="00250E98">
        <w:rPr>
          <w:sz w:val="28"/>
          <w:szCs w:val="28"/>
          <w:lang w:val="kk-KZ"/>
        </w:rPr>
        <w:t xml:space="preserve">Күні 20__ жылғы «____» ______________ </w:t>
      </w:r>
    </w:p>
    <w:p w:rsidR="005911F1" w:rsidRPr="00250E98" w:rsidRDefault="005911F1" w:rsidP="005911F1">
      <w:pPr>
        <w:textAlignment w:val="baseline"/>
        <w:rPr>
          <w:color w:val="000000"/>
          <w:sz w:val="28"/>
          <w:szCs w:val="28"/>
          <w:lang w:val="kk-KZ"/>
        </w:rPr>
      </w:pPr>
    </w:p>
    <w:p w:rsidR="005911F1" w:rsidRDefault="005911F1" w:rsidP="005911F1">
      <w:pPr>
        <w:spacing w:after="160" w:line="259" w:lineRule="auto"/>
        <w:rPr>
          <w:rFonts w:eastAsia="Calibri"/>
          <w:color w:val="000000"/>
          <w:sz w:val="28"/>
          <w:szCs w:val="28"/>
          <w:lang w:val="kk-KZ"/>
        </w:rPr>
      </w:pPr>
      <w:r>
        <w:rPr>
          <w:rFonts w:eastAsia="Calibri"/>
          <w:color w:val="000000"/>
          <w:sz w:val="28"/>
          <w:szCs w:val="28"/>
          <w:lang w:val="kk-KZ"/>
        </w:rPr>
        <w:br w:type="page"/>
      </w:r>
    </w:p>
    <w:p w:rsidR="005911F1" w:rsidRPr="00250E98" w:rsidRDefault="005911F1" w:rsidP="005911F1">
      <w:pPr>
        <w:jc w:val="right"/>
        <w:rPr>
          <w:rFonts w:eastAsia="Calibri"/>
          <w:color w:val="000000"/>
          <w:sz w:val="28"/>
          <w:szCs w:val="28"/>
          <w:lang w:val="kk-KZ"/>
        </w:rPr>
      </w:pPr>
      <w:r w:rsidRPr="004D352E">
        <w:rPr>
          <w:rFonts w:eastAsia="Calibri"/>
          <w:color w:val="000000"/>
          <w:sz w:val="28"/>
          <w:szCs w:val="28"/>
          <w:lang w:val="kk-KZ"/>
        </w:rPr>
        <w:lastRenderedPageBreak/>
        <w:t xml:space="preserve">Қолданыстағы зейнетақы аннуитеті </w:t>
      </w:r>
    </w:p>
    <w:p w:rsidR="005911F1" w:rsidRPr="00250E98" w:rsidRDefault="005911F1" w:rsidP="005911F1">
      <w:pPr>
        <w:jc w:val="right"/>
        <w:rPr>
          <w:rFonts w:eastAsia="Calibri"/>
          <w:color w:val="000000"/>
          <w:sz w:val="28"/>
          <w:szCs w:val="28"/>
          <w:lang w:val="kk-KZ"/>
        </w:rPr>
      </w:pPr>
      <w:r w:rsidRPr="00250E98">
        <w:rPr>
          <w:rFonts w:eastAsia="Calibri"/>
          <w:color w:val="000000"/>
          <w:sz w:val="28"/>
          <w:szCs w:val="28"/>
          <w:lang w:val="kk-KZ"/>
        </w:rPr>
        <w:t xml:space="preserve">шарттары және аннуитеттік сақтандырудың </w:t>
      </w:r>
    </w:p>
    <w:p w:rsidR="005911F1" w:rsidRPr="00250E98" w:rsidRDefault="005911F1" w:rsidP="005911F1">
      <w:pPr>
        <w:jc w:val="right"/>
        <w:rPr>
          <w:rFonts w:eastAsia="Calibri"/>
          <w:color w:val="000000"/>
          <w:sz w:val="28"/>
          <w:szCs w:val="28"/>
          <w:lang w:val="kk-KZ"/>
        </w:rPr>
      </w:pPr>
      <w:r w:rsidRPr="00250E98">
        <w:rPr>
          <w:rFonts w:eastAsia="Calibri"/>
          <w:color w:val="000000"/>
          <w:sz w:val="28"/>
          <w:szCs w:val="28"/>
          <w:lang w:val="kk-KZ"/>
        </w:rPr>
        <w:t xml:space="preserve">өзге де түрлері </w:t>
      </w:r>
      <w:r w:rsidRPr="00250E98">
        <w:rPr>
          <w:sz w:val="28"/>
          <w:szCs w:val="28"/>
          <w:lang w:val="kk-KZ"/>
        </w:rPr>
        <w:t>бойынша</w:t>
      </w:r>
      <w:r w:rsidRPr="00250E98">
        <w:rPr>
          <w:rFonts w:eastAsia="Calibri"/>
          <w:color w:val="000000"/>
          <w:sz w:val="28"/>
          <w:szCs w:val="28"/>
          <w:lang w:val="kk-KZ"/>
        </w:rPr>
        <w:t xml:space="preserve"> есеп нысанына</w:t>
      </w:r>
    </w:p>
    <w:p w:rsidR="005911F1" w:rsidRPr="00250E98" w:rsidRDefault="005911F1" w:rsidP="005911F1">
      <w:pPr>
        <w:jc w:val="right"/>
        <w:rPr>
          <w:color w:val="000000"/>
          <w:sz w:val="28"/>
          <w:szCs w:val="28"/>
          <w:lang w:val="kk-KZ"/>
        </w:rPr>
      </w:pPr>
      <w:r w:rsidRPr="00250E98">
        <w:rPr>
          <w:rFonts w:eastAsia="Calibri"/>
          <w:color w:val="000000"/>
          <w:sz w:val="28"/>
          <w:szCs w:val="28"/>
          <w:lang w:val="kk-KZ"/>
        </w:rPr>
        <w:t>қосымша</w:t>
      </w:r>
    </w:p>
    <w:p w:rsidR="005911F1" w:rsidRPr="00250E98" w:rsidRDefault="005911F1" w:rsidP="005911F1">
      <w:pPr>
        <w:jc w:val="right"/>
        <w:rPr>
          <w:color w:val="000000"/>
          <w:sz w:val="28"/>
          <w:szCs w:val="28"/>
          <w:lang w:val="kk-KZ"/>
        </w:rPr>
      </w:pPr>
    </w:p>
    <w:p w:rsidR="005911F1" w:rsidRPr="00250E98" w:rsidRDefault="005911F1" w:rsidP="005911F1">
      <w:pPr>
        <w:ind w:firstLine="397"/>
        <w:jc w:val="center"/>
        <w:rPr>
          <w:rFonts w:eastAsia="Calibri"/>
          <w:sz w:val="28"/>
          <w:szCs w:val="28"/>
          <w:lang w:val="kk-KZ"/>
        </w:rPr>
      </w:pPr>
      <w:r w:rsidRPr="00250E98">
        <w:rPr>
          <w:rFonts w:eastAsia="Calibri"/>
          <w:color w:val="000000"/>
          <w:sz w:val="28"/>
          <w:szCs w:val="28"/>
          <w:lang w:val="kk-KZ"/>
        </w:rPr>
        <w:t>Әкімшілік деректер нысанын толтыру бойынша түсіндірме</w:t>
      </w:r>
    </w:p>
    <w:p w:rsidR="005911F1" w:rsidRPr="00250E98" w:rsidRDefault="005911F1" w:rsidP="005911F1">
      <w:pPr>
        <w:ind w:firstLine="397"/>
        <w:jc w:val="center"/>
        <w:textAlignment w:val="baseline"/>
        <w:rPr>
          <w:rFonts w:eastAsia="Calibri"/>
          <w:color w:val="000000"/>
          <w:sz w:val="28"/>
          <w:szCs w:val="28"/>
          <w:lang w:val="kk-KZ"/>
        </w:rPr>
      </w:pPr>
      <w:r w:rsidRPr="00250E98">
        <w:rPr>
          <w:rFonts w:ascii="Calibri" w:eastAsia="Calibri" w:hAnsi="Calibri"/>
          <w:color w:val="000000"/>
          <w:lang w:val="kk-KZ"/>
        </w:rPr>
        <w:br/>
      </w:r>
      <w:r w:rsidRPr="00250E98">
        <w:rPr>
          <w:rFonts w:eastAsia="Calibri"/>
          <w:color w:val="000000"/>
          <w:sz w:val="28"/>
          <w:szCs w:val="28"/>
          <w:lang w:val="kk-KZ"/>
        </w:rPr>
        <w:t xml:space="preserve">Қолданыстағы зейнетақы аннуитеті шарттары және аннуитеттік сақтандырудың өзге де түрлері </w:t>
      </w:r>
      <w:r w:rsidRPr="00250E98">
        <w:rPr>
          <w:sz w:val="28"/>
          <w:szCs w:val="28"/>
          <w:lang w:val="kk-KZ"/>
        </w:rPr>
        <w:t>бойынша</w:t>
      </w:r>
      <w:r w:rsidRPr="00250E98">
        <w:rPr>
          <w:rFonts w:eastAsia="Calibri"/>
          <w:color w:val="000000"/>
          <w:sz w:val="28"/>
          <w:szCs w:val="28"/>
          <w:lang w:val="kk-KZ"/>
        </w:rPr>
        <w:t xml:space="preserve"> есеп</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 xml:space="preserve">(индекс - 31 - I(R)O_M, </w:t>
      </w:r>
      <w:r w:rsidRPr="00250E98">
        <w:rPr>
          <w:rFonts w:eastAsia="Calibri"/>
          <w:sz w:val="28"/>
          <w:szCs w:val="28"/>
          <w:lang w:val="kk-KZ"/>
        </w:rPr>
        <w:t>кезеңділігі – тоқсан сайын</w:t>
      </w:r>
      <w:r w:rsidRPr="00250E98">
        <w:rPr>
          <w:color w:val="000000"/>
          <w:sz w:val="28"/>
          <w:szCs w:val="28"/>
          <w:lang w:val="kk-KZ"/>
        </w:rPr>
        <w:t>)</w:t>
      </w:r>
    </w:p>
    <w:p w:rsidR="005911F1" w:rsidRPr="00250E98" w:rsidRDefault="005911F1" w:rsidP="005911F1">
      <w:pPr>
        <w:jc w:val="center"/>
        <w:rPr>
          <w:color w:val="000000"/>
          <w:sz w:val="28"/>
          <w:szCs w:val="28"/>
          <w:lang w:val="kk-KZ"/>
        </w:rPr>
      </w:pPr>
    </w:p>
    <w:p w:rsidR="005911F1" w:rsidRPr="00250E98" w:rsidRDefault="005911F1" w:rsidP="005911F1">
      <w:pPr>
        <w:jc w:val="center"/>
        <w:textAlignment w:val="baseline"/>
        <w:rPr>
          <w:rFonts w:eastAsia="Calibri"/>
          <w:color w:val="000000"/>
          <w:sz w:val="28"/>
          <w:szCs w:val="28"/>
          <w:lang w:val="kk-KZ"/>
        </w:rPr>
      </w:pPr>
      <w:r w:rsidRPr="00250E98">
        <w:rPr>
          <w:rFonts w:eastAsia="Calibri"/>
          <w:color w:val="000000"/>
          <w:sz w:val="28"/>
          <w:szCs w:val="28"/>
          <w:lang w:val="kk-KZ"/>
        </w:rPr>
        <w:t>1-тарау. Жалпы ережелер</w:t>
      </w:r>
    </w:p>
    <w:p w:rsidR="005911F1" w:rsidRPr="00250E98" w:rsidRDefault="005911F1" w:rsidP="005911F1">
      <w:pPr>
        <w:ind w:firstLine="709"/>
        <w:jc w:val="both"/>
        <w:textAlignment w:val="baseline"/>
        <w:rPr>
          <w:color w:val="000000"/>
          <w:sz w:val="28"/>
          <w:szCs w:val="28"/>
          <w:lang w:val="kk-KZ"/>
        </w:rPr>
      </w:pPr>
    </w:p>
    <w:p w:rsidR="005911F1" w:rsidRPr="00250E98" w:rsidRDefault="005911F1" w:rsidP="005911F1">
      <w:pPr>
        <w:ind w:firstLine="709"/>
        <w:jc w:val="both"/>
        <w:rPr>
          <w:rFonts w:eastAsia="Calibri"/>
          <w:color w:val="000000"/>
          <w:sz w:val="28"/>
          <w:szCs w:val="28"/>
          <w:lang w:val="kk-KZ"/>
        </w:rPr>
      </w:pPr>
      <w:r w:rsidRPr="00250E98">
        <w:rPr>
          <w:rFonts w:eastAsia="Calibri"/>
          <w:color w:val="000000"/>
          <w:sz w:val="28"/>
          <w:szCs w:val="28"/>
          <w:lang w:val="kk-KZ"/>
        </w:rPr>
        <w:t xml:space="preserve">1. Осы түсіндірме (бұдан әрі - Түсіндірме) «Қолданыстағы зейнетақы аннуитеті шарттары және аннуитеттік сақтандырудың өзге де түрлері </w:t>
      </w:r>
      <w:r w:rsidRPr="00250E98">
        <w:rPr>
          <w:sz w:val="28"/>
          <w:szCs w:val="28"/>
          <w:lang w:val="kk-KZ"/>
        </w:rPr>
        <w:t>бойынша</w:t>
      </w:r>
      <w:r w:rsidRPr="00250E98">
        <w:rPr>
          <w:rFonts w:eastAsia="Calibri"/>
          <w:color w:val="000000"/>
          <w:sz w:val="28"/>
          <w:szCs w:val="28"/>
          <w:lang w:val="kk-KZ"/>
        </w:rPr>
        <w:t xml:space="preserve"> есеп» әкімшілік деректер жинауға арналған нысанын (бұдан әрі - Нысан) толтыру бойынша бірыңғай талаптарды айқындайды.</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 xml:space="preserve">2. Нысан «Сақтандыру қызметі туралы» 2000 жылғы 18 желтоқсандағы Қазақстан Республикасы Заңының (бұдан әрі - Заң) </w:t>
      </w:r>
      <w:hyperlink r:id="rId83" w:history="1">
        <w:r w:rsidRPr="00250E98">
          <w:rPr>
            <w:rFonts w:eastAsia="Calibri"/>
            <w:sz w:val="28"/>
            <w:szCs w:val="28"/>
            <w:lang w:val="kk-KZ"/>
          </w:rPr>
          <w:t>74-бабының 2-тармағына</w:t>
        </w:r>
      </w:hyperlink>
      <w:r w:rsidRPr="00250E98">
        <w:rPr>
          <w:rFonts w:eastAsia="Calibri"/>
          <w:sz w:val="28"/>
          <w:szCs w:val="28"/>
          <w:lang w:val="kk-KZ"/>
        </w:rPr>
        <w:t xml:space="preserve"> </w:t>
      </w:r>
      <w:r w:rsidRPr="00250E98">
        <w:rPr>
          <w:rFonts w:eastAsia="Calibri"/>
          <w:color w:val="000000"/>
          <w:sz w:val="28"/>
          <w:szCs w:val="28"/>
          <w:lang w:val="kk-KZ"/>
        </w:rPr>
        <w:t>сәйкес әзірленді.</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3. Сақтандыру (қайта сақтандыру) ұйымы Нысанды тоқсан сайын жасайды және есепті кезеңнің соңындағы жағдай бойынша толтырады. Нысандағы деректер теңгемен көрсетіледі.</w:t>
      </w:r>
    </w:p>
    <w:p w:rsidR="005911F1" w:rsidRPr="00250E98" w:rsidRDefault="005911F1" w:rsidP="005911F1">
      <w:pPr>
        <w:ind w:firstLine="709"/>
        <w:jc w:val="both"/>
        <w:textAlignment w:val="baseline"/>
        <w:rPr>
          <w:sz w:val="28"/>
          <w:szCs w:val="28"/>
          <w:lang w:val="kk-KZ"/>
        </w:rPr>
      </w:pPr>
      <w:r w:rsidRPr="00250E98">
        <w:rPr>
          <w:rFonts w:eastAsia="Calibri"/>
          <w:color w:val="000000"/>
          <w:sz w:val="28"/>
          <w:szCs w:val="28"/>
          <w:lang w:val="kk-KZ"/>
        </w:rPr>
        <w:t xml:space="preserve">4. </w:t>
      </w:r>
      <w:r w:rsidRPr="00250E98">
        <w:rPr>
          <w:sz w:val="28"/>
          <w:szCs w:val="28"/>
          <w:lang w:val="kk-KZ"/>
        </w:rPr>
        <w:t>Нысанға бірінші басшы, бас бухгалтер не олардың орнындағы адамдар және орындаушы қол қояды.</w:t>
      </w:r>
    </w:p>
    <w:p w:rsidR="005911F1" w:rsidRPr="00250E98" w:rsidRDefault="005911F1" w:rsidP="005911F1">
      <w:pPr>
        <w:jc w:val="both"/>
        <w:textAlignment w:val="baseline"/>
        <w:rPr>
          <w:color w:val="000000"/>
          <w:lang w:val="kk-KZ"/>
        </w:rPr>
      </w:pPr>
    </w:p>
    <w:p w:rsidR="005911F1" w:rsidRPr="00250E98" w:rsidRDefault="005911F1" w:rsidP="005911F1">
      <w:pPr>
        <w:jc w:val="center"/>
        <w:rPr>
          <w:rFonts w:eastAsia="Calibri"/>
          <w:sz w:val="28"/>
          <w:szCs w:val="28"/>
          <w:lang w:val="kk-KZ"/>
        </w:rPr>
      </w:pPr>
      <w:r w:rsidRPr="00250E98">
        <w:rPr>
          <w:rFonts w:eastAsia="Calibri"/>
          <w:color w:val="000000"/>
          <w:sz w:val="28"/>
          <w:szCs w:val="28"/>
          <w:lang w:val="kk-KZ"/>
        </w:rPr>
        <w:t>2-тарау. Нысанды толтыру бойынша түсіндірме</w:t>
      </w:r>
    </w:p>
    <w:p w:rsidR="005911F1" w:rsidRPr="00250E98" w:rsidRDefault="005911F1" w:rsidP="005911F1">
      <w:pPr>
        <w:ind w:firstLine="397"/>
        <w:jc w:val="both"/>
        <w:rPr>
          <w:color w:val="000000"/>
          <w:sz w:val="18"/>
          <w:szCs w:val="18"/>
          <w:lang w:val="kk-KZ"/>
        </w:rPr>
      </w:pPr>
    </w:p>
    <w:p w:rsidR="005911F1" w:rsidRPr="00250E98" w:rsidRDefault="005911F1" w:rsidP="005911F1">
      <w:pPr>
        <w:ind w:firstLine="709"/>
        <w:jc w:val="both"/>
        <w:rPr>
          <w:rFonts w:eastAsia="Calibri"/>
          <w:sz w:val="28"/>
          <w:szCs w:val="28"/>
          <w:lang w:val="kk-KZ"/>
        </w:rPr>
      </w:pPr>
      <w:r w:rsidRPr="00250E98">
        <w:rPr>
          <w:color w:val="000000"/>
          <w:sz w:val="28"/>
          <w:szCs w:val="28"/>
          <w:lang w:val="kk-KZ"/>
        </w:rPr>
        <w:t xml:space="preserve">5. </w:t>
      </w:r>
      <w:r w:rsidRPr="00250E98">
        <w:rPr>
          <w:rFonts w:eastAsia="Calibri"/>
          <w:color w:val="000000"/>
          <w:sz w:val="28"/>
          <w:szCs w:val="28"/>
          <w:lang w:val="kk-KZ"/>
        </w:rPr>
        <w:t>Сақтандыру (қайта сақтандыру) шарты бойынша қосымша келісім болған жағдйда, Нысанда қосымша келісімнің талаптарына сәйкес түзетілген сақтандыру (қайта сақтандыру) шарты бойынша ақпарат көрсетіледі.</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6. Егер аннуитет шарттары бойынша аннуитенттер саны біреуден артық болса, әрбір сақтандырылушы бойынша мәндері жеке көрсетіледі.</w:t>
      </w:r>
    </w:p>
    <w:p w:rsidR="005911F1" w:rsidRPr="00250E98" w:rsidRDefault="005911F1" w:rsidP="005911F1">
      <w:pPr>
        <w:ind w:firstLine="709"/>
        <w:jc w:val="both"/>
        <w:rPr>
          <w:rFonts w:eastAsia="Calibri"/>
          <w:sz w:val="28"/>
          <w:szCs w:val="28"/>
          <w:lang w:val="kk-KZ"/>
        </w:rPr>
      </w:pPr>
      <w:r w:rsidRPr="00250E98">
        <w:rPr>
          <w:rFonts w:eastAsia="Calibri"/>
          <w:color w:val="000000"/>
          <w:sz w:val="28"/>
          <w:szCs w:val="28"/>
          <w:lang w:val="kk-KZ"/>
        </w:rPr>
        <w:t>7. Егер сақтандыру (қайта сақтандыру) шарты бірнеше қайта сақтандыру ұйымдарында қайта сақтандырылатын болса, ақпарат әрбір қайта сақтандыру шарты бойынша жеке жолмен көрсетіледі.</w:t>
      </w:r>
    </w:p>
    <w:p w:rsidR="005911F1" w:rsidRPr="00250E98" w:rsidRDefault="005911F1" w:rsidP="005911F1">
      <w:pPr>
        <w:ind w:firstLine="709"/>
        <w:jc w:val="both"/>
        <w:rPr>
          <w:color w:val="000000"/>
          <w:sz w:val="28"/>
          <w:szCs w:val="28"/>
          <w:lang w:val="kk-KZ"/>
        </w:rPr>
      </w:pPr>
      <w:r w:rsidRPr="00250E98">
        <w:rPr>
          <w:rFonts w:eastAsia="Calibri"/>
          <w:color w:val="000000"/>
          <w:sz w:val="28"/>
          <w:szCs w:val="28"/>
          <w:lang w:val="kk-KZ"/>
        </w:rPr>
        <w:t xml:space="preserve">8. Нысанның 2-бағанасында сақтандыру сыныбының атауы Заңның </w:t>
      </w:r>
      <w:hyperlink r:id="rId84" w:history="1">
        <w:r w:rsidRPr="00250E98">
          <w:rPr>
            <w:rFonts w:eastAsia="Calibri"/>
            <w:sz w:val="28"/>
            <w:szCs w:val="28"/>
            <w:lang w:val="kk-KZ"/>
          </w:rPr>
          <w:t>6-бабында</w:t>
        </w:r>
      </w:hyperlink>
      <w:r w:rsidRPr="00250E98">
        <w:rPr>
          <w:rFonts w:eastAsia="Calibri"/>
          <w:color w:val="000000"/>
          <w:sz w:val="28"/>
          <w:szCs w:val="28"/>
          <w:lang w:val="kk-KZ"/>
        </w:rPr>
        <w:t xml:space="preserve"> көзделген атауына және міндетті сақтандыру түрлерін реттейтін Қазақстан Республикасының заңнамалық актілеріне сәйкес толық көрсетіледі</w:t>
      </w:r>
      <w:r w:rsidRPr="00250E98">
        <w:rPr>
          <w:color w:val="000000"/>
          <w:sz w:val="28"/>
          <w:szCs w:val="28"/>
          <w:lang w:val="kk-KZ"/>
        </w:rPr>
        <w:t>.</w:t>
      </w:r>
    </w:p>
    <w:p w:rsidR="005911F1" w:rsidRPr="00250E98" w:rsidRDefault="005911F1" w:rsidP="005911F1">
      <w:pPr>
        <w:ind w:firstLine="709"/>
        <w:jc w:val="both"/>
        <w:rPr>
          <w:color w:val="000000"/>
          <w:sz w:val="28"/>
          <w:szCs w:val="28"/>
          <w:lang w:val="kk-KZ"/>
        </w:rPr>
      </w:pPr>
      <w:r w:rsidRPr="00250E98">
        <w:rPr>
          <w:sz w:val="28"/>
          <w:szCs w:val="28"/>
          <w:lang w:val="kk-KZ"/>
        </w:rPr>
        <w:t xml:space="preserve">9. </w:t>
      </w:r>
      <w:r w:rsidRPr="00250E98">
        <w:rPr>
          <w:rFonts w:eastAsia="Calibri"/>
          <w:color w:val="000000"/>
          <w:sz w:val="28"/>
          <w:szCs w:val="28"/>
          <w:lang w:val="kk-KZ"/>
        </w:rPr>
        <w:t>Мәліметтер болмаған жағдайда Нысан нөлдік қалдықтармен ұсынылады</w:t>
      </w:r>
      <w:r w:rsidRPr="00250E98">
        <w:rPr>
          <w:sz w:val="28"/>
          <w:szCs w:val="28"/>
          <w:lang w:val="kk-KZ"/>
        </w:rPr>
        <w:t>.</w:t>
      </w:r>
      <w:r w:rsidRPr="00250E98">
        <w:rPr>
          <w:color w:val="000000"/>
          <w:sz w:val="28"/>
          <w:szCs w:val="28"/>
          <w:lang w:val="kk-KZ"/>
        </w:rPr>
        <w:br w:type="page"/>
      </w: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Қазақстан Республикасы</w:t>
      </w:r>
    </w:p>
    <w:p w:rsidR="005911F1" w:rsidRPr="00250E98" w:rsidRDefault="005911F1" w:rsidP="005911F1">
      <w:pPr>
        <w:jc w:val="right"/>
        <w:rPr>
          <w:color w:val="000000"/>
          <w:sz w:val="28"/>
          <w:szCs w:val="28"/>
          <w:lang w:val="kk-KZ"/>
        </w:rPr>
      </w:pPr>
      <w:r w:rsidRPr="00250E98">
        <w:rPr>
          <w:color w:val="000000"/>
          <w:sz w:val="28"/>
          <w:szCs w:val="28"/>
          <w:lang w:val="kk-KZ"/>
        </w:rPr>
        <w:t>Ұлттық Банкі 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AC7A4D">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t>32-қосымша</w:t>
      </w:r>
    </w:p>
    <w:p w:rsidR="005911F1" w:rsidRPr="00250E98" w:rsidRDefault="005911F1" w:rsidP="005911F1">
      <w:pPr>
        <w:jc w:val="right"/>
        <w:rPr>
          <w:rFonts w:eastAsia="Calibri"/>
          <w:color w:val="000000"/>
          <w:sz w:val="28"/>
          <w:szCs w:val="18"/>
          <w:lang w:val="kk-KZ"/>
        </w:rPr>
      </w:pPr>
    </w:p>
    <w:p w:rsidR="005911F1" w:rsidRPr="00250E98" w:rsidRDefault="005911F1" w:rsidP="005911F1">
      <w:pPr>
        <w:jc w:val="right"/>
        <w:rPr>
          <w:rFonts w:eastAsia="Calibri"/>
          <w:color w:val="000000"/>
          <w:sz w:val="28"/>
          <w:szCs w:val="18"/>
          <w:lang w:val="kk-KZ"/>
        </w:rPr>
      </w:pPr>
      <w:r w:rsidRPr="00250E98">
        <w:rPr>
          <w:rFonts w:eastAsia="Calibri"/>
          <w:color w:val="000000"/>
          <w:sz w:val="28"/>
          <w:szCs w:val="18"/>
          <w:lang w:val="kk-KZ"/>
        </w:rPr>
        <w:t>Нысан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textAlignment w:val="baseline"/>
        <w:rPr>
          <w:rFonts w:eastAsia="Calibri"/>
          <w:bCs/>
          <w:color w:val="000000"/>
          <w:sz w:val="28"/>
          <w:szCs w:val="28"/>
          <w:lang w:val="kk-KZ"/>
        </w:rPr>
      </w:pPr>
      <w:r w:rsidRPr="00250E98">
        <w:rPr>
          <w:rFonts w:eastAsia="Calibri"/>
          <w:bCs/>
          <w:color w:val="000000"/>
          <w:sz w:val="28"/>
          <w:szCs w:val="28"/>
          <w:lang w:val="kk-KZ"/>
        </w:rPr>
        <w:t>Әкімшілік деректерді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Қайда ұсынылады: Қазақстан Республикасының Ұлттық Банкі</w:t>
      </w:r>
    </w:p>
    <w:p w:rsidR="005911F1" w:rsidRPr="00250E98" w:rsidRDefault="005911F1" w:rsidP="005911F1">
      <w:pPr>
        <w:jc w:val="both"/>
        <w:textAlignment w:val="baseline"/>
        <w:rPr>
          <w:rFonts w:eastAsia="Calibri"/>
          <w:bCs/>
          <w:color w:val="000000"/>
          <w:sz w:val="28"/>
          <w:szCs w:val="28"/>
          <w:lang w:val="kk-KZ"/>
        </w:rPr>
      </w:pPr>
    </w:p>
    <w:p w:rsidR="005911F1" w:rsidRPr="00250E98" w:rsidRDefault="005911F1" w:rsidP="005911F1">
      <w:pPr>
        <w:jc w:val="both"/>
        <w:textAlignment w:val="baseline"/>
        <w:rPr>
          <w:rFonts w:eastAsia="Calibri"/>
          <w:bCs/>
          <w:color w:val="000000"/>
          <w:sz w:val="28"/>
          <w:szCs w:val="28"/>
          <w:lang w:val="kk-KZ"/>
        </w:rPr>
      </w:pPr>
      <w:r w:rsidRPr="00250E98">
        <w:rPr>
          <w:rFonts w:eastAsia="Calibri"/>
          <w:bCs/>
          <w:color w:val="000000"/>
          <w:sz w:val="28"/>
          <w:szCs w:val="28"/>
          <w:lang w:val="kk-KZ"/>
        </w:rPr>
        <w:t xml:space="preserve">Әкімшілік деректердің нысаны </w:t>
      </w:r>
      <w:hyperlink r:id="rId85" w:history="1">
        <w:r w:rsidRPr="00250E98">
          <w:rPr>
            <w:rFonts w:eastAsia="Calibri"/>
            <w:bCs/>
            <w:color w:val="000000"/>
            <w:sz w:val="28"/>
            <w:szCs w:val="28"/>
          </w:rPr>
          <w:t>www.nationalbank.kz</w:t>
        </w:r>
      </w:hyperlink>
      <w:r w:rsidRPr="00250E98">
        <w:rPr>
          <w:rFonts w:eastAsia="Calibri"/>
          <w:bCs/>
          <w:color w:val="000000"/>
          <w:sz w:val="28"/>
          <w:szCs w:val="28"/>
          <w:lang w:val="kk-KZ"/>
        </w:rPr>
        <w:t xml:space="preserve"> </w:t>
      </w:r>
      <w:r w:rsidRPr="00250E98">
        <w:rPr>
          <w:rFonts w:eastAsia="Calibri"/>
          <w:bCs/>
          <w:color w:val="000000"/>
          <w:sz w:val="28"/>
          <w:szCs w:val="28"/>
        </w:rPr>
        <w:t>интернет-ресурс</w:t>
      </w:r>
      <w:r w:rsidRPr="00250E98">
        <w:rPr>
          <w:rFonts w:eastAsia="Calibri"/>
          <w:bCs/>
          <w:color w:val="000000"/>
          <w:sz w:val="28"/>
          <w:szCs w:val="28"/>
          <w:lang w:val="kk-KZ"/>
        </w:rPr>
        <w:t>ында орналастырылған</w:t>
      </w:r>
    </w:p>
    <w:p w:rsidR="005911F1" w:rsidRPr="00250E98" w:rsidRDefault="005911F1" w:rsidP="005911F1">
      <w:pPr>
        <w:jc w:val="both"/>
        <w:textAlignment w:val="baseline"/>
        <w:rPr>
          <w:rFonts w:eastAsia="Calibri"/>
          <w:bCs/>
          <w:color w:val="000000"/>
          <w:sz w:val="28"/>
          <w:szCs w:val="28"/>
        </w:rPr>
      </w:pPr>
    </w:p>
    <w:p w:rsidR="005911F1" w:rsidRPr="00250E98" w:rsidRDefault="005911F1" w:rsidP="005911F1">
      <w:pPr>
        <w:ind w:firstLine="397"/>
        <w:jc w:val="center"/>
        <w:textAlignment w:val="baseline"/>
        <w:rPr>
          <w:color w:val="000000"/>
          <w:sz w:val="28"/>
          <w:szCs w:val="28"/>
        </w:rPr>
      </w:pPr>
      <w:r w:rsidRPr="00250E98">
        <w:rPr>
          <w:rFonts w:eastAsia="Calibri"/>
          <w:color w:val="000000"/>
          <w:sz w:val="28"/>
          <w:szCs w:val="28"/>
        </w:rPr>
        <w:t xml:space="preserve">Қызметкер еңбек (қызметтік) міндеттерін атқарған кезде оны жазатайым оқиғалардан міндетті сақтандыру </w:t>
      </w:r>
      <w:r w:rsidRPr="00250E98">
        <w:rPr>
          <w:rFonts w:eastAsia="Calibri"/>
          <w:color w:val="000000"/>
          <w:sz w:val="28"/>
          <w:szCs w:val="28"/>
          <w:lang w:val="kk-KZ"/>
        </w:rPr>
        <w:t xml:space="preserve">шеңберінде </w:t>
      </w:r>
      <w:r w:rsidRPr="00250E98">
        <w:rPr>
          <w:rFonts w:eastAsia="Calibri"/>
          <w:color w:val="000000"/>
          <w:sz w:val="28"/>
          <w:szCs w:val="28"/>
        </w:rPr>
        <w:t>жасалған қолданыстағы аннуитет шарттары</w:t>
      </w:r>
      <w:r w:rsidRPr="00250E98">
        <w:rPr>
          <w:sz w:val="28"/>
          <w:szCs w:val="28"/>
          <w:lang w:val="kk-KZ"/>
        </w:rPr>
        <w:t xml:space="preserve"> бойынша</w:t>
      </w:r>
      <w:r w:rsidRPr="00250E98">
        <w:rPr>
          <w:color w:val="000000"/>
          <w:sz w:val="28"/>
          <w:szCs w:val="28"/>
          <w:lang w:val="kk-KZ"/>
        </w:rPr>
        <w:t xml:space="preserve"> есеп</w:t>
      </w:r>
    </w:p>
    <w:p w:rsidR="005911F1" w:rsidRPr="00250E98" w:rsidRDefault="005911F1" w:rsidP="005911F1">
      <w:pPr>
        <w:ind w:firstLine="397"/>
        <w:jc w:val="center"/>
        <w:textAlignment w:val="baseline"/>
        <w:rPr>
          <w:color w:val="000000"/>
          <w:sz w:val="28"/>
          <w:szCs w:val="28"/>
        </w:rPr>
      </w:pP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color w:val="000000"/>
          <w:sz w:val="28"/>
          <w:szCs w:val="28"/>
        </w:rPr>
      </w:pPr>
      <w:r w:rsidRPr="00250E98">
        <w:rPr>
          <w:rFonts w:eastAsia="Calibri"/>
          <w:bCs/>
          <w:color w:val="000000"/>
          <w:sz w:val="28"/>
          <w:szCs w:val="28"/>
          <w:lang w:val="kk-KZ"/>
        </w:rPr>
        <w:t>Әкімшілік деректер нысанының и</w:t>
      </w:r>
      <w:r w:rsidRPr="00250E98">
        <w:rPr>
          <w:sz w:val="28"/>
          <w:szCs w:val="28"/>
        </w:rPr>
        <w:t>ндекс</w:t>
      </w:r>
      <w:r w:rsidRPr="00250E98">
        <w:rPr>
          <w:sz w:val="28"/>
          <w:szCs w:val="28"/>
          <w:lang w:val="kk-KZ"/>
        </w:rPr>
        <w:t>і</w:t>
      </w:r>
      <w:r w:rsidRPr="00250E98">
        <w:rPr>
          <w:sz w:val="28"/>
          <w:szCs w:val="28"/>
        </w:rPr>
        <w:t>: 32</w:t>
      </w:r>
      <w:r w:rsidRPr="00250E98">
        <w:rPr>
          <w:color w:val="000000"/>
          <w:sz w:val="28"/>
          <w:szCs w:val="28"/>
        </w:rPr>
        <w:t xml:space="preserve"> - </w:t>
      </w:r>
      <w:r w:rsidRPr="00250E98">
        <w:rPr>
          <w:color w:val="000000"/>
          <w:sz w:val="28"/>
          <w:szCs w:val="28"/>
          <w:lang w:val="en-US"/>
        </w:rPr>
        <w:t>I</w:t>
      </w:r>
      <w:r w:rsidRPr="00250E98">
        <w:rPr>
          <w:color w:val="000000"/>
          <w:sz w:val="28"/>
          <w:szCs w:val="28"/>
        </w:rPr>
        <w:t>(</w:t>
      </w:r>
      <w:r w:rsidRPr="00250E98">
        <w:rPr>
          <w:color w:val="000000"/>
          <w:sz w:val="28"/>
          <w:szCs w:val="28"/>
          <w:lang w:val="en-US"/>
        </w:rPr>
        <w:t>R</w:t>
      </w:r>
      <w:r w:rsidRPr="00250E98">
        <w:rPr>
          <w:color w:val="000000"/>
          <w:sz w:val="28"/>
          <w:szCs w:val="28"/>
        </w:rPr>
        <w:t>)</w:t>
      </w:r>
      <w:r w:rsidRPr="00250E98">
        <w:rPr>
          <w:color w:val="000000"/>
          <w:sz w:val="28"/>
          <w:szCs w:val="28"/>
          <w:lang w:val="en-US"/>
        </w:rPr>
        <w:t>O</w:t>
      </w:r>
      <w:r w:rsidRPr="00250E98">
        <w:rPr>
          <w:color w:val="000000"/>
          <w:sz w:val="28"/>
          <w:szCs w:val="28"/>
        </w:rPr>
        <w:t>_</w:t>
      </w:r>
      <w:r w:rsidRPr="00250E98">
        <w:rPr>
          <w:color w:val="000000"/>
          <w:sz w:val="28"/>
          <w:szCs w:val="28"/>
          <w:lang w:val="en-US"/>
        </w:rPr>
        <w:t>M</w:t>
      </w:r>
    </w:p>
    <w:p w:rsidR="005911F1" w:rsidRPr="00250E98" w:rsidRDefault="005911F1" w:rsidP="005911F1">
      <w:pPr>
        <w:jc w:val="both"/>
        <w:textAlignment w:val="baseline"/>
        <w:rPr>
          <w:color w:val="000000"/>
          <w:sz w:val="28"/>
          <w:szCs w:val="28"/>
        </w:rPr>
      </w:pPr>
      <w:r w:rsidRPr="00250E98">
        <w:rPr>
          <w:sz w:val="28"/>
          <w:szCs w:val="28"/>
          <w:lang w:val="kk-KZ"/>
        </w:rPr>
        <w:t>Кезеңділігі</w:t>
      </w:r>
      <w:r w:rsidRPr="00250E98">
        <w:rPr>
          <w:sz w:val="28"/>
          <w:szCs w:val="28"/>
        </w:rPr>
        <w:t xml:space="preserve">: </w:t>
      </w:r>
      <w:r w:rsidRPr="00250E98">
        <w:rPr>
          <w:sz w:val="28"/>
          <w:szCs w:val="28"/>
          <w:lang w:val="kk-KZ"/>
        </w:rPr>
        <w:t>ай сайын</w:t>
      </w:r>
    </w:p>
    <w:p w:rsidR="005911F1" w:rsidRPr="00250E98" w:rsidRDefault="005911F1" w:rsidP="005911F1">
      <w:pPr>
        <w:textAlignment w:val="baseline"/>
        <w:rPr>
          <w:color w:val="000000"/>
          <w:sz w:val="28"/>
          <w:szCs w:val="28"/>
        </w:rPr>
      </w:pPr>
    </w:p>
    <w:p w:rsidR="005911F1" w:rsidRPr="00250E98" w:rsidRDefault="005911F1" w:rsidP="005911F1">
      <w:pPr>
        <w:textAlignment w:val="baseline"/>
        <w:rPr>
          <w:color w:val="000000"/>
          <w:sz w:val="28"/>
          <w:szCs w:val="28"/>
          <w:lang w:val="kk-KZ"/>
        </w:rPr>
      </w:pPr>
      <w:r w:rsidRPr="00250E98">
        <w:rPr>
          <w:sz w:val="28"/>
          <w:szCs w:val="28"/>
          <w:lang w:val="kk-KZ"/>
        </w:rPr>
        <w:t>Есепті кезең:</w:t>
      </w:r>
      <w:r w:rsidRPr="00250E98">
        <w:rPr>
          <w:sz w:val="28"/>
          <w:szCs w:val="28"/>
        </w:rPr>
        <w:t xml:space="preserve"> 20__</w:t>
      </w:r>
      <w:r w:rsidRPr="00250E98">
        <w:rPr>
          <w:sz w:val="28"/>
          <w:szCs w:val="28"/>
          <w:lang w:val="kk-KZ"/>
        </w:rPr>
        <w:t>жылғы</w:t>
      </w:r>
      <w:r w:rsidRPr="00250E98">
        <w:rPr>
          <w:sz w:val="28"/>
          <w:szCs w:val="28"/>
        </w:rPr>
        <w:t xml:space="preserve"> «___»________</w:t>
      </w:r>
      <w:r w:rsidRPr="00250E98">
        <w:rPr>
          <w:sz w:val="28"/>
          <w:szCs w:val="28"/>
          <w:lang w:val="kk-KZ"/>
        </w:rPr>
        <w:t xml:space="preserve"> жағдай бойынша</w:t>
      </w: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color w:val="000000"/>
          <w:sz w:val="28"/>
          <w:szCs w:val="28"/>
        </w:rPr>
      </w:pPr>
      <w:r w:rsidRPr="00250E98">
        <w:rPr>
          <w:sz w:val="28"/>
          <w:szCs w:val="28"/>
          <w:lang w:val="kk-KZ"/>
        </w:rPr>
        <w:t>Ұсынатын тұлғалар тобы</w:t>
      </w:r>
      <w:r w:rsidRPr="00250E98">
        <w:rPr>
          <w:sz w:val="28"/>
          <w:szCs w:val="28"/>
        </w:rPr>
        <w:t xml:space="preserve">: </w:t>
      </w:r>
      <w:r w:rsidRPr="00250E98">
        <w:rPr>
          <w:sz w:val="28"/>
          <w:szCs w:val="28"/>
          <w:lang w:val="kk-KZ"/>
        </w:rPr>
        <w:t>сақтандыру (қайта сақтандыру) ұйымы</w:t>
      </w:r>
      <w:r w:rsidRPr="00250E98">
        <w:rPr>
          <w:sz w:val="28"/>
          <w:szCs w:val="28"/>
        </w:rPr>
        <w:t xml:space="preserve">, </w:t>
      </w:r>
      <w:r w:rsidRPr="00250E98">
        <w:rPr>
          <w:sz w:val="28"/>
          <w:szCs w:val="28"/>
          <w:lang w:val="kk-KZ"/>
        </w:rPr>
        <w:t>исламдық сақтандыру (қайта сақтандыру) ұйымы</w:t>
      </w:r>
    </w:p>
    <w:p w:rsidR="005911F1" w:rsidRPr="00250E98" w:rsidRDefault="005911F1" w:rsidP="005911F1">
      <w:pPr>
        <w:ind w:firstLine="397"/>
        <w:jc w:val="both"/>
        <w:rPr>
          <w:color w:val="000000"/>
          <w:sz w:val="28"/>
          <w:szCs w:val="28"/>
        </w:rPr>
      </w:pPr>
    </w:p>
    <w:p w:rsidR="005911F1" w:rsidRPr="00250E98" w:rsidRDefault="005911F1" w:rsidP="005911F1">
      <w:pPr>
        <w:jc w:val="both"/>
        <w:rPr>
          <w:color w:val="000000"/>
          <w:sz w:val="28"/>
          <w:szCs w:val="28"/>
          <w:lang w:val="kk-KZ"/>
        </w:rPr>
      </w:pPr>
    </w:p>
    <w:p w:rsidR="005911F1" w:rsidRPr="00250E98" w:rsidRDefault="005911F1" w:rsidP="005911F1">
      <w:pPr>
        <w:ind w:firstLine="709"/>
        <w:jc w:val="both"/>
        <w:rPr>
          <w:color w:val="000000"/>
          <w:sz w:val="28"/>
          <w:szCs w:val="28"/>
          <w:lang w:val="kk-KZ"/>
        </w:rPr>
      </w:pPr>
    </w:p>
    <w:p w:rsidR="005911F1" w:rsidRPr="00250E98" w:rsidRDefault="005911F1" w:rsidP="005911F1">
      <w:pPr>
        <w:jc w:val="both"/>
        <w:textAlignment w:val="baseline"/>
        <w:rPr>
          <w:sz w:val="28"/>
          <w:szCs w:val="28"/>
        </w:rPr>
      </w:pPr>
    </w:p>
    <w:p w:rsidR="005911F1" w:rsidRPr="00250E98" w:rsidRDefault="005911F1" w:rsidP="005911F1">
      <w:pPr>
        <w:ind w:firstLine="397"/>
        <w:jc w:val="both"/>
        <w:rPr>
          <w:color w:val="000000"/>
          <w:sz w:val="28"/>
          <w:szCs w:val="28"/>
        </w:rPr>
      </w:pPr>
    </w:p>
    <w:p w:rsidR="005911F1" w:rsidRPr="00250E98" w:rsidRDefault="005911F1" w:rsidP="005911F1">
      <w:pPr>
        <w:ind w:firstLine="397"/>
        <w:jc w:val="both"/>
        <w:rPr>
          <w:color w:val="000000"/>
          <w:sz w:val="28"/>
          <w:szCs w:val="28"/>
        </w:rPr>
      </w:pPr>
      <w:r w:rsidRPr="00250E98">
        <w:rPr>
          <w:color w:val="000000"/>
          <w:sz w:val="28"/>
          <w:szCs w:val="28"/>
        </w:rPr>
        <w:br w:type="page"/>
      </w:r>
    </w:p>
    <w:bookmarkEnd w:id="31"/>
    <w:p w:rsidR="005911F1" w:rsidRPr="00250E98" w:rsidRDefault="005911F1" w:rsidP="005911F1">
      <w:pPr>
        <w:ind w:firstLine="397"/>
        <w:jc w:val="both"/>
        <w:rPr>
          <w:color w:val="000000"/>
          <w:sz w:val="28"/>
          <w:szCs w:val="28"/>
          <w:lang w:val="kk-KZ"/>
        </w:rPr>
      </w:pPr>
      <w:r w:rsidRPr="00250E98">
        <w:rPr>
          <w:color w:val="000000"/>
          <w:sz w:val="28"/>
          <w:szCs w:val="28"/>
          <w:lang w:val="kk-KZ"/>
        </w:rPr>
        <w:lastRenderedPageBreak/>
        <w:t xml:space="preserve">                                                                                                                      Нысан</w:t>
      </w:r>
    </w:p>
    <w:p w:rsidR="005911F1" w:rsidRPr="00250E98" w:rsidRDefault="005911F1" w:rsidP="005911F1">
      <w:pPr>
        <w:jc w:val="both"/>
        <w:rPr>
          <w:color w:val="000000"/>
          <w:sz w:val="28"/>
          <w:szCs w:val="28"/>
          <w:lang w:val="kk-KZ"/>
        </w:rPr>
      </w:pPr>
      <w:r w:rsidRPr="00250E98">
        <w:rPr>
          <w:color w:val="000000"/>
          <w:sz w:val="28"/>
          <w:szCs w:val="28"/>
          <w:lang w:val="kk-KZ"/>
        </w:rPr>
        <w:t>«</w:t>
      </w:r>
      <w:r w:rsidRPr="00250E98">
        <w:rPr>
          <w:bCs/>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w:t>
      </w:r>
      <w:r w:rsidRPr="00250E98">
        <w:rPr>
          <w:color w:val="000000"/>
          <w:sz w:val="28"/>
          <w:szCs w:val="28"/>
          <w:lang w:val="kk-KZ"/>
        </w:rPr>
        <w:t>» кестесі</w:t>
      </w:r>
    </w:p>
    <w:p w:rsidR="005911F1" w:rsidRPr="00250E98" w:rsidRDefault="005911F1" w:rsidP="005911F1">
      <w:pPr>
        <w:jc w:val="right"/>
        <w:textAlignment w:val="baseline"/>
        <w:rPr>
          <w:color w:val="000000"/>
          <w:sz w:val="28"/>
          <w:szCs w:val="28"/>
        </w:rPr>
      </w:pPr>
      <w:r w:rsidRPr="00250E98">
        <w:rPr>
          <w:color w:val="000000"/>
          <w:sz w:val="28"/>
          <w:szCs w:val="28"/>
        </w:rPr>
        <w:t>(</w:t>
      </w:r>
      <w:r w:rsidRPr="00250E98">
        <w:rPr>
          <w:color w:val="000000"/>
          <w:sz w:val="28"/>
          <w:szCs w:val="28"/>
          <w:lang w:val="kk-KZ"/>
        </w:rPr>
        <w:t>теңгемен</w:t>
      </w:r>
      <w:r w:rsidRPr="00250E98">
        <w:rPr>
          <w:color w:val="000000"/>
          <w:sz w:val="28"/>
          <w:szCs w:val="28"/>
        </w:rPr>
        <w:t>)</w:t>
      </w:r>
    </w:p>
    <w:tbl>
      <w:tblPr>
        <w:tblW w:w="4950" w:type="pct"/>
        <w:jc w:val="center"/>
        <w:tblCellMar>
          <w:left w:w="0" w:type="dxa"/>
          <w:right w:w="0" w:type="dxa"/>
        </w:tblCellMar>
        <w:tblLook w:val="04A0" w:firstRow="1" w:lastRow="0" w:firstColumn="1" w:lastColumn="0" w:noHBand="0" w:noVBand="1"/>
      </w:tblPr>
      <w:tblGrid>
        <w:gridCol w:w="413"/>
        <w:gridCol w:w="1354"/>
        <w:gridCol w:w="2015"/>
        <w:gridCol w:w="1758"/>
        <w:gridCol w:w="1691"/>
        <w:gridCol w:w="1356"/>
        <w:gridCol w:w="1167"/>
      </w:tblGrid>
      <w:tr w:rsidR="005911F1" w:rsidRPr="005911F1" w:rsidTr="00555BBB">
        <w:trPr>
          <w:jc w:val="center"/>
        </w:trPr>
        <w:tc>
          <w:tcPr>
            <w:tcW w:w="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Сақтанушы</w:t>
            </w:r>
          </w:p>
        </w:tc>
        <w:tc>
          <w:tcPr>
            <w:tcW w:w="10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Сақтанушының бизнес-сәйкестендіру нөмірі (заңды тұлғалар үшін) және (немесе)</w:t>
            </w:r>
          </w:p>
          <w:p w:rsidR="005911F1" w:rsidRPr="00250E98" w:rsidRDefault="005911F1" w:rsidP="00555BBB">
            <w:pPr>
              <w:jc w:val="center"/>
              <w:rPr>
                <w:lang w:val="kk-KZ"/>
              </w:rPr>
            </w:pPr>
            <w:r w:rsidRPr="00250E98">
              <w:rPr>
                <w:lang w:val="kk-KZ"/>
              </w:rPr>
              <w:t xml:space="preserve">Жеке сәйкестендіру нөмірі (жеке тұлғалар үшін)  </w:t>
            </w:r>
          </w:p>
        </w:tc>
        <w:tc>
          <w:tcPr>
            <w:tcW w:w="9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 xml:space="preserve">Қайта сақтанушы </w:t>
            </w:r>
          </w:p>
        </w:tc>
        <w:tc>
          <w:tcPr>
            <w:tcW w:w="8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Сақтандырылған адам саны</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Шарттың (сақтандыру полисінің) нөмірі</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Аннуитент (тегі, аты, әкесінің аты (ол бар болса)</w:t>
            </w:r>
          </w:p>
        </w:tc>
      </w:tr>
      <w:tr w:rsidR="005911F1" w:rsidRPr="00250E98" w:rsidTr="00555BBB">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w:t>
            </w:r>
          </w:p>
        </w:tc>
      </w:tr>
      <w:tr w:rsidR="005911F1" w:rsidRPr="00250E98" w:rsidTr="00555BBB">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r>
    </w:tbl>
    <w:p w:rsidR="005911F1" w:rsidRPr="00250E98" w:rsidRDefault="005911F1" w:rsidP="005911F1">
      <w:pPr>
        <w:ind w:firstLine="709"/>
        <w:textAlignment w:val="baseline"/>
        <w:rPr>
          <w:i/>
          <w:color w:val="000000"/>
          <w:sz w:val="28"/>
          <w:szCs w:val="28"/>
        </w:rPr>
      </w:pPr>
      <w:r w:rsidRPr="00250E98">
        <w:rPr>
          <w:i/>
          <w:color w:val="000000"/>
          <w:sz w:val="28"/>
          <w:szCs w:val="28"/>
        </w:rPr>
        <w:t> </w:t>
      </w: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color w:val="000000"/>
          <w:sz w:val="28"/>
          <w:szCs w:val="28"/>
        </w:rPr>
      </w:pPr>
    </w:p>
    <w:p w:rsidR="005911F1" w:rsidRPr="00250E98" w:rsidRDefault="005911F1" w:rsidP="005911F1">
      <w:pPr>
        <w:jc w:val="right"/>
        <w:textAlignment w:val="baseline"/>
        <w:rPr>
          <w:color w:val="000000"/>
          <w:sz w:val="16"/>
          <w:szCs w:val="16"/>
        </w:rPr>
      </w:pPr>
    </w:p>
    <w:tbl>
      <w:tblPr>
        <w:tblW w:w="4902" w:type="pct"/>
        <w:jc w:val="center"/>
        <w:tblInd w:w="-384" w:type="dxa"/>
        <w:tblCellMar>
          <w:left w:w="0" w:type="dxa"/>
          <w:right w:w="0" w:type="dxa"/>
        </w:tblCellMar>
        <w:tblLook w:val="04A0" w:firstRow="1" w:lastRow="0" w:firstColumn="1" w:lastColumn="0" w:noHBand="0" w:noVBand="1"/>
      </w:tblPr>
      <w:tblGrid>
        <w:gridCol w:w="1920"/>
        <w:gridCol w:w="1423"/>
        <w:gridCol w:w="1423"/>
        <w:gridCol w:w="1326"/>
        <w:gridCol w:w="1100"/>
        <w:gridCol w:w="1257"/>
        <w:gridCol w:w="1115"/>
      </w:tblGrid>
      <w:tr w:rsidR="005911F1" w:rsidRPr="005911F1" w:rsidTr="00555BBB">
        <w:trPr>
          <w:jc w:val="center"/>
        </w:trPr>
        <w:tc>
          <w:tcPr>
            <w:tcW w:w="100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Аннуитенттің жеке сәйкестендіру нөмірі</w:t>
            </w:r>
          </w:p>
        </w:tc>
        <w:tc>
          <w:tcPr>
            <w:tcW w:w="7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Аннуитенттің туған күні</w:t>
            </w:r>
          </w:p>
        </w:tc>
        <w:tc>
          <w:tcPr>
            <w:tcW w:w="7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Аннуитенттің жынысы</w:t>
            </w:r>
          </w:p>
        </w:tc>
        <w:tc>
          <w:tcPr>
            <w:tcW w:w="6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Сақтандыру жағдайының күні</w:t>
            </w:r>
          </w:p>
        </w:tc>
        <w:tc>
          <w:tcPr>
            <w:tcW w:w="575" w:type="pct"/>
            <w:tcBorders>
              <w:top w:val="single" w:sz="8" w:space="0" w:color="auto"/>
              <w:left w:val="nil"/>
              <w:bottom w:val="single" w:sz="8" w:space="0" w:color="auto"/>
              <w:right w:val="single" w:sz="8" w:space="0" w:color="auto"/>
            </w:tcBorders>
          </w:tcPr>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Шарт жасалған күн</w:t>
            </w:r>
          </w:p>
        </w:tc>
        <w:tc>
          <w:tcPr>
            <w:tcW w:w="657" w:type="pct"/>
            <w:tcBorders>
              <w:top w:val="single" w:sz="8" w:space="0" w:color="auto"/>
              <w:left w:val="nil"/>
              <w:bottom w:val="single" w:sz="8" w:space="0" w:color="auto"/>
              <w:right w:val="single" w:sz="8" w:space="0" w:color="auto"/>
            </w:tcBorders>
          </w:tcPr>
          <w:p w:rsidR="005911F1" w:rsidRPr="00250E98" w:rsidRDefault="005911F1" w:rsidP="00555BBB">
            <w:pPr>
              <w:jc w:val="center"/>
              <w:rPr>
                <w:lang w:val="kk-KZ"/>
              </w:rPr>
            </w:pPr>
            <w:r w:rsidRPr="00250E98">
              <w:rPr>
                <w:lang w:val="kk-KZ"/>
              </w:rPr>
              <w:t>Сақтандыру шартының қолданылуы басталған күні</w:t>
            </w:r>
          </w:p>
        </w:tc>
        <w:tc>
          <w:tcPr>
            <w:tcW w:w="583" w:type="pct"/>
            <w:tcBorders>
              <w:top w:val="single" w:sz="8" w:space="0" w:color="auto"/>
              <w:left w:val="nil"/>
              <w:bottom w:val="single" w:sz="8" w:space="0" w:color="auto"/>
              <w:right w:val="single" w:sz="8" w:space="0" w:color="auto"/>
            </w:tcBorders>
          </w:tcPr>
          <w:p w:rsidR="005911F1" w:rsidRPr="00250E98" w:rsidRDefault="005911F1" w:rsidP="00555BBB">
            <w:pPr>
              <w:jc w:val="center"/>
              <w:rPr>
                <w:lang w:val="kk-KZ"/>
              </w:rPr>
            </w:pPr>
            <w:r w:rsidRPr="00250E98">
              <w:rPr>
                <w:lang w:val="kk-KZ"/>
              </w:rPr>
              <w:t>Сақтандыру шартының қолданылуы аяқталған күні</w:t>
            </w:r>
          </w:p>
        </w:tc>
      </w:tr>
      <w:tr w:rsidR="005911F1" w:rsidRPr="00250E98" w:rsidTr="00555BBB">
        <w:trPr>
          <w:jc w:val="center"/>
        </w:trPr>
        <w:tc>
          <w:tcPr>
            <w:tcW w:w="100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10</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w:t>
            </w:r>
          </w:p>
        </w:tc>
        <w:tc>
          <w:tcPr>
            <w:tcW w:w="575"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12</w:t>
            </w:r>
          </w:p>
        </w:tc>
        <w:tc>
          <w:tcPr>
            <w:tcW w:w="657"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13</w:t>
            </w:r>
          </w:p>
        </w:tc>
        <w:tc>
          <w:tcPr>
            <w:tcW w:w="583"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14</w:t>
            </w:r>
          </w:p>
        </w:tc>
      </w:tr>
      <w:tr w:rsidR="005911F1" w:rsidRPr="00250E98" w:rsidTr="00555BBB">
        <w:trPr>
          <w:jc w:val="center"/>
        </w:trPr>
        <w:tc>
          <w:tcPr>
            <w:tcW w:w="100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75" w:type="pct"/>
            <w:tcBorders>
              <w:top w:val="nil"/>
              <w:left w:val="nil"/>
              <w:bottom w:val="single" w:sz="8" w:space="0" w:color="auto"/>
              <w:right w:val="single" w:sz="8" w:space="0" w:color="auto"/>
            </w:tcBorders>
          </w:tcPr>
          <w:p w:rsidR="005911F1" w:rsidRPr="00250E98" w:rsidRDefault="005911F1" w:rsidP="00555BBB"/>
        </w:tc>
        <w:tc>
          <w:tcPr>
            <w:tcW w:w="657" w:type="pct"/>
            <w:tcBorders>
              <w:top w:val="nil"/>
              <w:left w:val="nil"/>
              <w:bottom w:val="single" w:sz="8" w:space="0" w:color="auto"/>
              <w:right w:val="single" w:sz="8" w:space="0" w:color="auto"/>
            </w:tcBorders>
          </w:tcPr>
          <w:p w:rsidR="005911F1" w:rsidRPr="00250E98" w:rsidRDefault="005911F1" w:rsidP="00555BBB"/>
        </w:tc>
        <w:tc>
          <w:tcPr>
            <w:tcW w:w="583" w:type="pct"/>
            <w:tcBorders>
              <w:top w:val="nil"/>
              <w:left w:val="nil"/>
              <w:bottom w:val="single" w:sz="8" w:space="0" w:color="auto"/>
              <w:right w:val="single" w:sz="8" w:space="0" w:color="auto"/>
            </w:tcBorders>
          </w:tcPr>
          <w:p w:rsidR="005911F1" w:rsidRPr="00250E98" w:rsidRDefault="005911F1" w:rsidP="00555BBB"/>
        </w:tc>
      </w:tr>
    </w:tbl>
    <w:p w:rsidR="005911F1" w:rsidRPr="00250E98" w:rsidRDefault="005911F1" w:rsidP="005911F1">
      <w:pPr>
        <w:ind w:firstLine="709"/>
        <w:textAlignment w:val="baseline"/>
        <w:rPr>
          <w:i/>
          <w:color w:val="000000"/>
          <w:sz w:val="28"/>
          <w:szCs w:val="28"/>
        </w:rPr>
      </w:pP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28"/>
          <w:szCs w:val="28"/>
        </w:rPr>
      </w:pPr>
    </w:p>
    <w:tbl>
      <w:tblPr>
        <w:tblW w:w="4827" w:type="pct"/>
        <w:jc w:val="center"/>
        <w:tblInd w:w="-1133" w:type="dxa"/>
        <w:tblLayout w:type="fixed"/>
        <w:tblCellMar>
          <w:left w:w="0" w:type="dxa"/>
          <w:right w:w="0" w:type="dxa"/>
        </w:tblCellMar>
        <w:tblLook w:val="04A0" w:firstRow="1" w:lastRow="0" w:firstColumn="1" w:lastColumn="0" w:noHBand="0" w:noVBand="1"/>
      </w:tblPr>
      <w:tblGrid>
        <w:gridCol w:w="1346"/>
        <w:gridCol w:w="1117"/>
        <w:gridCol w:w="1870"/>
        <w:gridCol w:w="1417"/>
        <w:gridCol w:w="1842"/>
        <w:gridCol w:w="1920"/>
      </w:tblGrid>
      <w:tr w:rsidR="005911F1" w:rsidRPr="005911F1" w:rsidTr="00555BBB">
        <w:trPr>
          <w:jc w:val="center"/>
        </w:trPr>
        <w:tc>
          <w:tcPr>
            <w:tcW w:w="708"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 </w:t>
            </w:r>
          </w:p>
          <w:p w:rsidR="005911F1" w:rsidRPr="00250E98" w:rsidRDefault="005911F1" w:rsidP="00555BBB">
            <w:pPr>
              <w:jc w:val="center"/>
              <w:rPr>
                <w:lang w:val="kk-KZ"/>
              </w:rPr>
            </w:pPr>
            <w:r w:rsidRPr="00250E98">
              <w:rPr>
                <w:lang w:val="kk-KZ"/>
              </w:rPr>
              <w:t>Сақтандыру төлемдерінің басталған күні</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Сақтандыру төлемдерінің аяқталған күні</w:t>
            </w:r>
          </w:p>
        </w:tc>
        <w:tc>
          <w:tcPr>
            <w:tcW w:w="9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Сақтандыру шарты бойынша қосымша келісімнің болуы (иә, жоқ)</w:t>
            </w: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Аннуитет</w:t>
            </w:r>
          </w:p>
          <w:p w:rsidR="005911F1" w:rsidRPr="00250E98" w:rsidRDefault="005911F1" w:rsidP="00555BBB">
            <w:pPr>
              <w:jc w:val="center"/>
              <w:rPr>
                <w:lang w:val="kk-KZ"/>
              </w:rPr>
            </w:pPr>
            <w:r w:rsidRPr="00250E98">
              <w:rPr>
                <w:lang w:val="kk-KZ"/>
              </w:rPr>
              <w:t>бойынша сыйлықақы, теңгемен</w:t>
            </w: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Есеп беру күніндегі аннуитеттік төлем мөлшері, теңгемен</w:t>
            </w:r>
          </w:p>
        </w:tc>
        <w:tc>
          <w:tcPr>
            <w:tcW w:w="10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Аннуитеттік төлемнің басталған күніндегі аннуитеттік төлем мөлшері, теңгемен</w:t>
            </w:r>
          </w:p>
        </w:tc>
      </w:tr>
      <w:tr w:rsidR="005911F1" w:rsidRPr="00250E98" w:rsidTr="00555BBB">
        <w:trPr>
          <w:jc w:val="center"/>
        </w:trPr>
        <w:tc>
          <w:tcPr>
            <w:tcW w:w="708"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15</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16</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17</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18</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19</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20</w:t>
            </w:r>
          </w:p>
        </w:tc>
      </w:tr>
      <w:tr w:rsidR="005911F1" w:rsidRPr="00250E98" w:rsidTr="00555BBB">
        <w:trPr>
          <w:jc w:val="center"/>
        </w:trPr>
        <w:tc>
          <w:tcPr>
            <w:tcW w:w="708"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709"/>
        <w:textAlignment w:val="baseline"/>
        <w:rPr>
          <w:i/>
          <w:color w:val="000000"/>
          <w:sz w:val="16"/>
          <w:szCs w:val="16"/>
        </w:rPr>
      </w:pP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16"/>
          <w:szCs w:val="16"/>
        </w:rPr>
      </w:pPr>
    </w:p>
    <w:tbl>
      <w:tblPr>
        <w:tblW w:w="4868" w:type="pct"/>
        <w:jc w:val="center"/>
        <w:tblInd w:w="-1441" w:type="dxa"/>
        <w:tblCellMar>
          <w:left w:w="0" w:type="dxa"/>
          <w:right w:w="0" w:type="dxa"/>
        </w:tblCellMar>
        <w:tblLook w:val="04A0" w:firstRow="1" w:lastRow="0" w:firstColumn="1" w:lastColumn="0" w:noHBand="0" w:noVBand="1"/>
      </w:tblPr>
      <w:tblGrid>
        <w:gridCol w:w="1543"/>
        <w:gridCol w:w="1569"/>
        <w:gridCol w:w="1569"/>
        <w:gridCol w:w="1395"/>
        <w:gridCol w:w="1533"/>
        <w:gridCol w:w="1888"/>
      </w:tblGrid>
      <w:tr w:rsidR="005911F1" w:rsidRPr="005911F1" w:rsidTr="00555BBB">
        <w:trPr>
          <w:jc w:val="center"/>
        </w:trPr>
        <w:tc>
          <w:tcPr>
            <w:tcW w:w="82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Аннуитеттік төлемдердің кезеңділігі</w:t>
            </w:r>
          </w:p>
        </w:tc>
        <w:tc>
          <w:tcPr>
            <w:tcW w:w="7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Сақтандыру сыйлықақысы шығыстарының мөлшері, пайызбен</w:t>
            </w: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Сақтандыру төлемі шығыстарының мөлшері, пайызбен</w:t>
            </w:r>
          </w:p>
        </w:tc>
        <w:tc>
          <w:tcPr>
            <w:tcW w:w="745" w:type="pct"/>
            <w:tcBorders>
              <w:top w:val="single" w:sz="8" w:space="0" w:color="auto"/>
              <w:left w:val="nil"/>
              <w:bottom w:val="single" w:sz="8" w:space="0" w:color="auto"/>
              <w:right w:val="single" w:sz="8" w:space="0" w:color="auto"/>
            </w:tcBorders>
          </w:tcPr>
          <w:p w:rsidR="005911F1" w:rsidRPr="00250E98" w:rsidRDefault="005911F1" w:rsidP="00555BBB">
            <w:pPr>
              <w:jc w:val="center"/>
              <w:rPr>
                <w:lang w:val="kk-KZ"/>
              </w:rPr>
            </w:pPr>
            <w:r w:rsidRPr="00250E98">
              <w:rPr>
                <w:lang w:val="kk-KZ"/>
              </w:rPr>
              <w:t xml:space="preserve">Резервтік базистің кірістілік мөлшерлемесі,   </w:t>
            </w:r>
          </w:p>
          <w:p w:rsidR="005911F1" w:rsidRPr="00250E98" w:rsidRDefault="005911F1" w:rsidP="00555BBB">
            <w:pPr>
              <w:jc w:val="center"/>
              <w:rPr>
                <w:lang w:val="kk-KZ"/>
              </w:rPr>
            </w:pPr>
            <w:r w:rsidRPr="00250E98">
              <w:rPr>
                <w:lang w:val="kk-KZ"/>
              </w:rPr>
              <w:t>пайызбен</w:t>
            </w:r>
          </w:p>
        </w:tc>
        <w:tc>
          <w:tcPr>
            <w:tcW w:w="817" w:type="pct"/>
            <w:tcBorders>
              <w:top w:val="single" w:sz="8" w:space="0" w:color="auto"/>
              <w:left w:val="nil"/>
              <w:bottom w:val="single" w:sz="8" w:space="0" w:color="auto"/>
              <w:right w:val="single" w:sz="8" w:space="0" w:color="auto"/>
            </w:tcBorders>
          </w:tcPr>
          <w:p w:rsidR="005911F1" w:rsidRPr="00250E98" w:rsidRDefault="005911F1" w:rsidP="00555BBB">
            <w:pPr>
              <w:jc w:val="center"/>
              <w:rPr>
                <w:color w:val="000000"/>
                <w:lang w:val="kk-KZ"/>
              </w:rPr>
            </w:pPr>
            <w:r w:rsidRPr="00250E98">
              <w:rPr>
                <w:lang w:val="kk-KZ"/>
              </w:rPr>
              <w:t>Резервтік базисті индекстеу мөлшерлемесі</w:t>
            </w:r>
            <w:r w:rsidRPr="00250E98">
              <w:rPr>
                <w:color w:val="000000"/>
                <w:lang w:val="kk-KZ"/>
              </w:rPr>
              <w:t>,</w:t>
            </w:r>
          </w:p>
          <w:p w:rsidR="005911F1" w:rsidRPr="00250E98" w:rsidRDefault="005911F1" w:rsidP="00555BBB">
            <w:pPr>
              <w:jc w:val="center"/>
              <w:textAlignment w:val="baseline"/>
              <w:rPr>
                <w:color w:val="000000"/>
                <w:lang w:val="kk-KZ"/>
              </w:rPr>
            </w:pPr>
            <w:r w:rsidRPr="00250E98">
              <w:rPr>
                <w:color w:val="000000"/>
                <w:lang w:val="kk-KZ"/>
              </w:rPr>
              <w:t xml:space="preserve"> </w:t>
            </w:r>
            <w:r w:rsidRPr="00250E98">
              <w:rPr>
                <w:lang w:val="kk-KZ"/>
              </w:rPr>
              <w:t>пайызбен</w:t>
            </w:r>
          </w:p>
        </w:tc>
        <w:tc>
          <w:tcPr>
            <w:tcW w:w="1005" w:type="pct"/>
            <w:tcBorders>
              <w:top w:val="single" w:sz="8" w:space="0" w:color="auto"/>
              <w:left w:val="nil"/>
              <w:bottom w:val="single" w:sz="8" w:space="0" w:color="auto"/>
              <w:right w:val="single" w:sz="8" w:space="0" w:color="auto"/>
            </w:tcBorders>
          </w:tcPr>
          <w:p w:rsidR="005911F1" w:rsidRPr="00250E98" w:rsidRDefault="005911F1" w:rsidP="00555BBB">
            <w:pPr>
              <w:jc w:val="center"/>
              <w:textAlignment w:val="baseline"/>
              <w:rPr>
                <w:color w:val="000000"/>
                <w:lang w:val="kk-KZ"/>
              </w:rPr>
            </w:pPr>
            <w:r w:rsidRPr="00250E98">
              <w:rPr>
                <w:lang w:val="kk-KZ"/>
              </w:rPr>
              <w:t>Еңбекке қабілеттілігінен айырылу дәрежесі, пайызбен</w:t>
            </w:r>
          </w:p>
        </w:tc>
      </w:tr>
      <w:tr w:rsidR="005911F1" w:rsidRPr="00250E98" w:rsidTr="00555BBB">
        <w:trPr>
          <w:jc w:val="center"/>
        </w:trPr>
        <w:tc>
          <w:tcPr>
            <w:tcW w:w="82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21</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22</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23</w:t>
            </w:r>
          </w:p>
        </w:tc>
        <w:tc>
          <w:tcPr>
            <w:tcW w:w="745"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24</w:t>
            </w:r>
          </w:p>
        </w:tc>
        <w:tc>
          <w:tcPr>
            <w:tcW w:w="817"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25</w:t>
            </w:r>
          </w:p>
        </w:tc>
        <w:tc>
          <w:tcPr>
            <w:tcW w:w="1005"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26</w:t>
            </w:r>
          </w:p>
        </w:tc>
      </w:tr>
      <w:tr w:rsidR="005911F1" w:rsidRPr="00250E98" w:rsidTr="00555BBB">
        <w:trPr>
          <w:jc w:val="center"/>
        </w:trPr>
        <w:tc>
          <w:tcPr>
            <w:tcW w:w="82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45" w:type="pct"/>
            <w:tcBorders>
              <w:top w:val="nil"/>
              <w:left w:val="nil"/>
              <w:bottom w:val="single" w:sz="8" w:space="0" w:color="auto"/>
              <w:right w:val="single" w:sz="8" w:space="0" w:color="auto"/>
            </w:tcBorders>
          </w:tcPr>
          <w:p w:rsidR="005911F1" w:rsidRPr="00250E98" w:rsidRDefault="005911F1" w:rsidP="00555BBB"/>
        </w:tc>
        <w:tc>
          <w:tcPr>
            <w:tcW w:w="817" w:type="pct"/>
            <w:tcBorders>
              <w:top w:val="nil"/>
              <w:left w:val="nil"/>
              <w:bottom w:val="single" w:sz="8" w:space="0" w:color="auto"/>
              <w:right w:val="single" w:sz="8" w:space="0" w:color="auto"/>
            </w:tcBorders>
          </w:tcPr>
          <w:p w:rsidR="005911F1" w:rsidRPr="00250E98" w:rsidRDefault="005911F1" w:rsidP="00555BBB"/>
        </w:tc>
        <w:tc>
          <w:tcPr>
            <w:tcW w:w="1005" w:type="pct"/>
            <w:tcBorders>
              <w:top w:val="nil"/>
              <w:left w:val="nil"/>
              <w:bottom w:val="single" w:sz="8" w:space="0" w:color="auto"/>
              <w:right w:val="single" w:sz="8" w:space="0" w:color="auto"/>
            </w:tcBorders>
          </w:tcPr>
          <w:p w:rsidR="005911F1" w:rsidRPr="00250E98" w:rsidRDefault="005911F1" w:rsidP="00555BBB"/>
        </w:tc>
      </w:tr>
    </w:tbl>
    <w:p w:rsidR="005911F1" w:rsidRPr="00250E98" w:rsidRDefault="005911F1" w:rsidP="005911F1">
      <w:pPr>
        <w:ind w:firstLine="709"/>
        <w:textAlignment w:val="baseline"/>
        <w:rPr>
          <w:i/>
          <w:color w:val="000000"/>
          <w:sz w:val="16"/>
          <w:szCs w:val="16"/>
        </w:rPr>
      </w:pP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16"/>
          <w:szCs w:val="16"/>
        </w:rPr>
      </w:pPr>
    </w:p>
    <w:tbl>
      <w:tblPr>
        <w:tblW w:w="4897" w:type="pct"/>
        <w:jc w:val="center"/>
        <w:tblInd w:w="-3186" w:type="dxa"/>
        <w:tblCellMar>
          <w:left w:w="0" w:type="dxa"/>
          <w:right w:w="0" w:type="dxa"/>
        </w:tblCellMar>
        <w:tblLook w:val="04A0" w:firstRow="1" w:lastRow="0" w:firstColumn="1" w:lastColumn="0" w:noHBand="0" w:noVBand="1"/>
      </w:tblPr>
      <w:tblGrid>
        <w:gridCol w:w="1432"/>
        <w:gridCol w:w="2897"/>
        <w:gridCol w:w="2226"/>
        <w:gridCol w:w="675"/>
        <w:gridCol w:w="2324"/>
      </w:tblGrid>
      <w:tr w:rsidR="005911F1" w:rsidRPr="005911F1" w:rsidTr="00555BBB">
        <w:trPr>
          <w:jc w:val="center"/>
        </w:trPr>
        <w:tc>
          <w:tcPr>
            <w:tcW w:w="75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Мүгедектік дәрежесі</w:t>
            </w:r>
          </w:p>
        </w:tc>
        <w:tc>
          <w:tcPr>
            <w:tcW w:w="1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Делдалдың атауы (тегі, аты, әкесінің аты (ол бар болса)</w:t>
            </w:r>
          </w:p>
        </w:tc>
        <w:tc>
          <w:tcPr>
            <w:tcW w:w="11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Комиссиялық сыйақының мөлшері, теңгемен</w:t>
            </w:r>
          </w:p>
        </w:tc>
        <w:tc>
          <w:tcPr>
            <w:tcW w:w="3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 xml:space="preserve"> ЕСР </w:t>
            </w:r>
          </w:p>
        </w:tc>
        <w:tc>
          <w:tcPr>
            <w:tcW w:w="1216" w:type="pct"/>
            <w:tcBorders>
              <w:top w:val="single" w:sz="8" w:space="0" w:color="auto"/>
              <w:left w:val="nil"/>
              <w:bottom w:val="single" w:sz="8" w:space="0" w:color="auto"/>
              <w:right w:val="single" w:sz="8" w:space="0" w:color="auto"/>
            </w:tcBorders>
          </w:tcPr>
          <w:p w:rsidR="005911F1" w:rsidRPr="00250E98" w:rsidRDefault="005911F1" w:rsidP="00555BBB">
            <w:pPr>
              <w:jc w:val="center"/>
              <w:rPr>
                <w:lang w:val="kk-KZ"/>
              </w:rPr>
            </w:pPr>
            <w:r w:rsidRPr="00250E98">
              <w:rPr>
                <w:lang w:val="kk-KZ"/>
              </w:rPr>
              <w:t>Қайта сақтандыру шартының</w:t>
            </w:r>
          </w:p>
          <w:p w:rsidR="005911F1" w:rsidRPr="00250E98" w:rsidRDefault="005911F1" w:rsidP="00555BBB">
            <w:pPr>
              <w:jc w:val="center"/>
              <w:textAlignment w:val="baseline"/>
              <w:rPr>
                <w:color w:val="000000"/>
                <w:lang w:val="kk-KZ"/>
              </w:rPr>
            </w:pPr>
            <w:r w:rsidRPr="00250E98">
              <w:rPr>
                <w:lang w:val="kk-KZ"/>
              </w:rPr>
              <w:t>(қайта сақтандыру полисінің) нөмірі</w:t>
            </w:r>
          </w:p>
        </w:tc>
      </w:tr>
      <w:tr w:rsidR="005911F1" w:rsidRPr="00250E98" w:rsidTr="00555BBB">
        <w:trPr>
          <w:jc w:val="center"/>
        </w:trPr>
        <w:tc>
          <w:tcPr>
            <w:tcW w:w="750"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27</w:t>
            </w:r>
          </w:p>
        </w:tc>
        <w:tc>
          <w:tcPr>
            <w:tcW w:w="1516" w:type="pct"/>
            <w:tcBorders>
              <w:top w:val="nil"/>
              <w:left w:val="nil"/>
              <w:bottom w:val="single" w:sz="4"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28</w:t>
            </w:r>
          </w:p>
        </w:tc>
        <w:tc>
          <w:tcPr>
            <w:tcW w:w="1165" w:type="pct"/>
            <w:tcBorders>
              <w:top w:val="nil"/>
              <w:left w:val="nil"/>
              <w:bottom w:val="single" w:sz="4"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29</w:t>
            </w:r>
          </w:p>
        </w:tc>
        <w:tc>
          <w:tcPr>
            <w:tcW w:w="353" w:type="pct"/>
            <w:tcBorders>
              <w:top w:val="nil"/>
              <w:left w:val="nil"/>
              <w:bottom w:val="single" w:sz="4"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30</w:t>
            </w:r>
          </w:p>
        </w:tc>
        <w:tc>
          <w:tcPr>
            <w:tcW w:w="1216" w:type="pct"/>
            <w:tcBorders>
              <w:top w:val="nil"/>
              <w:left w:val="nil"/>
              <w:bottom w:val="single" w:sz="4"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31</w:t>
            </w:r>
          </w:p>
        </w:tc>
      </w:tr>
      <w:tr w:rsidR="005911F1" w:rsidRPr="00250E98" w:rsidTr="00555BBB">
        <w:trPr>
          <w:jc w:val="center"/>
        </w:trPr>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11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216" w:type="pct"/>
            <w:tcBorders>
              <w:top w:val="single" w:sz="4" w:space="0" w:color="auto"/>
              <w:left w:val="single" w:sz="4" w:space="0" w:color="auto"/>
              <w:bottom w:val="single" w:sz="4" w:space="0" w:color="auto"/>
              <w:right w:val="single" w:sz="4" w:space="0" w:color="auto"/>
            </w:tcBorders>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textAlignment w:val="baseline"/>
        <w:rPr>
          <w:i/>
          <w:color w:val="000000"/>
          <w:sz w:val="16"/>
          <w:szCs w:val="16"/>
        </w:rPr>
      </w:pPr>
      <w:r w:rsidRPr="00250E98">
        <w:rPr>
          <w:color w:val="000000"/>
          <w:sz w:val="16"/>
          <w:szCs w:val="16"/>
        </w:rPr>
        <w:t> </w:t>
      </w: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color w:val="000000"/>
          <w:sz w:val="16"/>
          <w:szCs w:val="16"/>
        </w:rPr>
      </w:pPr>
    </w:p>
    <w:tbl>
      <w:tblPr>
        <w:tblW w:w="4840" w:type="pct"/>
        <w:jc w:val="center"/>
        <w:tblInd w:w="-1350" w:type="dxa"/>
        <w:tblCellMar>
          <w:left w:w="0" w:type="dxa"/>
          <w:right w:w="0" w:type="dxa"/>
        </w:tblCellMar>
        <w:tblLook w:val="04A0" w:firstRow="1" w:lastRow="0" w:firstColumn="1" w:lastColumn="0" w:noHBand="0" w:noVBand="1"/>
      </w:tblPr>
      <w:tblGrid>
        <w:gridCol w:w="4914"/>
        <w:gridCol w:w="1986"/>
        <w:gridCol w:w="2638"/>
      </w:tblGrid>
      <w:tr w:rsidR="005911F1" w:rsidRPr="005911F1" w:rsidTr="00555BBB">
        <w:trPr>
          <w:jc w:val="center"/>
        </w:trPr>
        <w:tc>
          <w:tcPr>
            <w:tcW w:w="257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 xml:space="preserve">Қайта сақтандыру түрі (факультативті және (немесе) облигаторлық), Қайта сақтандыру нысаны (үйлесімді және (немесе) үйлесімді емес) </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Қайта сақтандырушының атауы</w:t>
            </w:r>
          </w:p>
        </w:tc>
        <w:tc>
          <w:tcPr>
            <w:tcW w:w="1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Аннуитет бойынша сыйлықақыдағы  қайта сақтандырушының үлесі, теңгемен</w:t>
            </w:r>
          </w:p>
        </w:tc>
      </w:tr>
      <w:tr w:rsidR="005911F1" w:rsidRPr="00250E98" w:rsidTr="00555BBB">
        <w:trPr>
          <w:jc w:val="center"/>
        </w:trPr>
        <w:tc>
          <w:tcPr>
            <w:tcW w:w="257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32</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33</w:t>
            </w:r>
          </w:p>
        </w:tc>
        <w:tc>
          <w:tcPr>
            <w:tcW w:w="138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34</w:t>
            </w:r>
          </w:p>
        </w:tc>
      </w:tr>
      <w:tr w:rsidR="005911F1" w:rsidRPr="00250E98" w:rsidTr="00555BBB">
        <w:trPr>
          <w:jc w:val="center"/>
        </w:trPr>
        <w:tc>
          <w:tcPr>
            <w:tcW w:w="257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38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jc w:val="both"/>
        <w:rPr>
          <w:color w:val="000000" w:themeColor="text1"/>
          <w:sz w:val="28"/>
          <w:szCs w:val="28"/>
          <w:lang w:val="en-US"/>
        </w:rPr>
      </w:pP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Атауы ________________________________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ab/>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Мекенжайы 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Телефоны __________________________________________________________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Электрондық пошта мекенжайы _______________________________________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Орындаушы________________________________________ ________________ </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Бас бухгалтер немесе есепке қол қоюға уәкілетті 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Бірінші басшы немесе ол есепке қол қоюға уәкілеттік берген 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4D352E" w:rsidRDefault="005911F1" w:rsidP="005911F1">
      <w:pPr>
        <w:textAlignment w:val="baseline"/>
        <w:rPr>
          <w:sz w:val="28"/>
          <w:szCs w:val="28"/>
          <w:lang w:val="kk-KZ"/>
        </w:rPr>
      </w:pPr>
      <w:r w:rsidRPr="00250E98">
        <w:rPr>
          <w:color w:val="000000" w:themeColor="text1"/>
          <w:sz w:val="28"/>
          <w:szCs w:val="26"/>
          <w:lang w:val="kk-KZ"/>
        </w:rPr>
        <w:t>Күні 20__ жылғы «____» ______________</w:t>
      </w:r>
    </w:p>
    <w:p w:rsidR="005911F1" w:rsidRPr="004D352E" w:rsidRDefault="005911F1" w:rsidP="005911F1">
      <w:pPr>
        <w:textAlignment w:val="baseline"/>
        <w:rPr>
          <w:sz w:val="28"/>
          <w:lang w:val="kk-KZ"/>
        </w:rPr>
      </w:pPr>
    </w:p>
    <w:p w:rsidR="005911F1" w:rsidRPr="004D352E" w:rsidRDefault="005911F1" w:rsidP="005911F1">
      <w:pPr>
        <w:textAlignment w:val="baseline"/>
        <w:rPr>
          <w:color w:val="000000"/>
          <w:sz w:val="28"/>
          <w:szCs w:val="28"/>
          <w:lang w:val="kk-KZ"/>
        </w:rPr>
      </w:pPr>
      <w:r w:rsidRPr="004D352E">
        <w:rPr>
          <w:color w:val="000000"/>
          <w:sz w:val="28"/>
          <w:szCs w:val="28"/>
          <w:lang w:val="kk-KZ"/>
        </w:rPr>
        <w:br w:type="page"/>
      </w:r>
    </w:p>
    <w:p w:rsidR="005911F1" w:rsidRPr="00250E98" w:rsidRDefault="005911F1" w:rsidP="005911F1">
      <w:pPr>
        <w:jc w:val="right"/>
        <w:rPr>
          <w:bCs/>
          <w:sz w:val="28"/>
          <w:szCs w:val="28"/>
          <w:lang w:val="kk-KZ"/>
        </w:rPr>
      </w:pPr>
      <w:r w:rsidRPr="00250E98">
        <w:rPr>
          <w:bCs/>
          <w:sz w:val="28"/>
          <w:szCs w:val="28"/>
          <w:lang w:val="kk-KZ"/>
        </w:rPr>
        <w:lastRenderedPageBreak/>
        <w:t>Қызметкер еңбек (қызметтік) міндеттерін</w:t>
      </w:r>
    </w:p>
    <w:p w:rsidR="005911F1" w:rsidRPr="00250E98" w:rsidRDefault="005911F1" w:rsidP="005911F1">
      <w:pPr>
        <w:jc w:val="right"/>
        <w:rPr>
          <w:bCs/>
          <w:sz w:val="28"/>
          <w:szCs w:val="28"/>
          <w:lang w:val="kk-KZ"/>
        </w:rPr>
      </w:pPr>
      <w:r w:rsidRPr="00250E98">
        <w:rPr>
          <w:bCs/>
          <w:sz w:val="28"/>
          <w:szCs w:val="28"/>
          <w:lang w:val="kk-KZ"/>
        </w:rPr>
        <w:t xml:space="preserve"> атқарған кезде оны жазатайым оқиғалардан</w:t>
      </w:r>
    </w:p>
    <w:p w:rsidR="005911F1" w:rsidRPr="00250E98" w:rsidRDefault="005911F1" w:rsidP="005911F1">
      <w:pPr>
        <w:jc w:val="right"/>
        <w:rPr>
          <w:bCs/>
          <w:sz w:val="28"/>
          <w:szCs w:val="28"/>
          <w:lang w:val="kk-KZ"/>
        </w:rPr>
      </w:pPr>
      <w:r w:rsidRPr="00250E98">
        <w:rPr>
          <w:bCs/>
          <w:sz w:val="28"/>
          <w:szCs w:val="28"/>
          <w:lang w:val="kk-KZ"/>
        </w:rPr>
        <w:t xml:space="preserve"> міндетті сақтандыру шеңберінде</w:t>
      </w:r>
    </w:p>
    <w:p w:rsidR="005911F1" w:rsidRPr="00250E98" w:rsidRDefault="005911F1" w:rsidP="005911F1">
      <w:pPr>
        <w:jc w:val="right"/>
        <w:rPr>
          <w:bCs/>
          <w:sz w:val="28"/>
          <w:szCs w:val="28"/>
          <w:lang w:val="kk-KZ"/>
        </w:rPr>
      </w:pPr>
      <w:r w:rsidRPr="00250E98">
        <w:rPr>
          <w:bCs/>
          <w:sz w:val="28"/>
          <w:szCs w:val="28"/>
          <w:lang w:val="kk-KZ"/>
        </w:rPr>
        <w:t xml:space="preserve"> жасалған қолданыстағы аннуитет</w:t>
      </w:r>
    </w:p>
    <w:p w:rsidR="005911F1" w:rsidRPr="00250E98" w:rsidRDefault="005911F1" w:rsidP="005911F1">
      <w:pPr>
        <w:jc w:val="right"/>
        <w:rPr>
          <w:bCs/>
          <w:sz w:val="28"/>
          <w:szCs w:val="28"/>
          <w:lang w:val="kk-KZ"/>
        </w:rPr>
      </w:pPr>
      <w:r w:rsidRPr="00250E98">
        <w:rPr>
          <w:bCs/>
          <w:sz w:val="28"/>
          <w:szCs w:val="28"/>
          <w:lang w:val="kk-KZ"/>
        </w:rPr>
        <w:t xml:space="preserve"> шарттары </w:t>
      </w:r>
      <w:r w:rsidRPr="00250E98">
        <w:rPr>
          <w:sz w:val="28"/>
          <w:szCs w:val="28"/>
          <w:lang w:val="kk-KZ"/>
        </w:rPr>
        <w:t>бойынша</w:t>
      </w:r>
      <w:r w:rsidRPr="00250E98">
        <w:rPr>
          <w:bCs/>
          <w:sz w:val="28"/>
          <w:szCs w:val="28"/>
          <w:lang w:val="kk-KZ"/>
        </w:rPr>
        <w:t xml:space="preserve"> есеп нысанына</w:t>
      </w:r>
    </w:p>
    <w:p w:rsidR="005911F1" w:rsidRPr="00250E98" w:rsidRDefault="005911F1" w:rsidP="005911F1">
      <w:pPr>
        <w:jc w:val="right"/>
        <w:rPr>
          <w:bCs/>
          <w:sz w:val="28"/>
          <w:szCs w:val="28"/>
          <w:lang w:val="kk-KZ"/>
        </w:rPr>
      </w:pPr>
      <w:r w:rsidRPr="00250E98">
        <w:rPr>
          <w:bCs/>
          <w:sz w:val="28"/>
          <w:szCs w:val="28"/>
          <w:lang w:val="kk-KZ"/>
        </w:rPr>
        <w:t>қосымша</w:t>
      </w:r>
    </w:p>
    <w:p w:rsidR="005911F1" w:rsidRPr="00250E98" w:rsidRDefault="005911F1" w:rsidP="005911F1">
      <w:pPr>
        <w:jc w:val="right"/>
        <w:rPr>
          <w:color w:val="000000" w:themeColor="text1"/>
          <w:szCs w:val="28"/>
          <w:lang w:val="kk-KZ"/>
        </w:rPr>
      </w:pPr>
    </w:p>
    <w:p w:rsidR="005911F1" w:rsidRPr="00250E98" w:rsidRDefault="005911F1" w:rsidP="005911F1">
      <w:pPr>
        <w:jc w:val="right"/>
        <w:rPr>
          <w:color w:val="000000" w:themeColor="text1"/>
          <w:szCs w:val="28"/>
          <w:lang w:val="kk-KZ"/>
        </w:rPr>
      </w:pPr>
    </w:p>
    <w:p w:rsidR="005911F1" w:rsidRPr="00250E98" w:rsidRDefault="005911F1" w:rsidP="005911F1">
      <w:pPr>
        <w:jc w:val="center"/>
        <w:rPr>
          <w:sz w:val="28"/>
          <w:szCs w:val="28"/>
          <w:lang w:val="kk-KZ"/>
        </w:rPr>
      </w:pPr>
      <w:r w:rsidRPr="00250E98">
        <w:rPr>
          <w:sz w:val="28"/>
          <w:szCs w:val="28"/>
          <w:lang w:val="kk-KZ"/>
        </w:rPr>
        <w:t>Әкімшілік деректер нысанын толтыру бойынша түсіндірме</w:t>
      </w:r>
    </w:p>
    <w:p w:rsidR="005911F1" w:rsidRPr="00250E98" w:rsidRDefault="005911F1" w:rsidP="005911F1">
      <w:pPr>
        <w:jc w:val="center"/>
        <w:rPr>
          <w:sz w:val="28"/>
          <w:szCs w:val="28"/>
          <w:lang w:val="kk-KZ"/>
        </w:rPr>
      </w:pPr>
    </w:p>
    <w:p w:rsidR="005911F1" w:rsidRPr="00250E98" w:rsidRDefault="005911F1" w:rsidP="005911F1">
      <w:pPr>
        <w:jc w:val="center"/>
        <w:rPr>
          <w:sz w:val="28"/>
          <w:szCs w:val="28"/>
          <w:lang w:val="kk-KZ"/>
        </w:rPr>
      </w:pPr>
      <w:r w:rsidRPr="00250E98">
        <w:rPr>
          <w:bCs/>
          <w:sz w:val="28"/>
          <w:szCs w:val="28"/>
          <w:lang w:val="kk-KZ"/>
        </w:rPr>
        <w:t xml:space="preserve">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w:t>
      </w:r>
      <w:r w:rsidRPr="00250E98">
        <w:rPr>
          <w:sz w:val="28"/>
          <w:szCs w:val="28"/>
          <w:lang w:val="kk-KZ"/>
        </w:rPr>
        <w:t>бойынша</w:t>
      </w:r>
      <w:r w:rsidRPr="00250E98">
        <w:rPr>
          <w:color w:val="000000"/>
          <w:sz w:val="28"/>
          <w:szCs w:val="28"/>
          <w:lang w:val="kk-KZ"/>
        </w:rPr>
        <w:t xml:space="preserve"> есеп</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(индекс - 32 - I(R)O_M, кезеңділігі –</w:t>
      </w:r>
      <w:r w:rsidRPr="00250E98">
        <w:rPr>
          <w:color w:val="000000" w:themeColor="text1"/>
          <w:sz w:val="28"/>
          <w:szCs w:val="28"/>
          <w:lang w:val="kk-KZ"/>
        </w:rPr>
        <w:t xml:space="preserve"> </w:t>
      </w:r>
      <w:r w:rsidRPr="00250E98">
        <w:rPr>
          <w:color w:val="000000"/>
          <w:sz w:val="28"/>
          <w:szCs w:val="28"/>
          <w:lang w:val="kk-KZ"/>
        </w:rPr>
        <w:t>тоқсан сайын</w:t>
      </w:r>
      <w:r w:rsidRPr="00250E98">
        <w:rPr>
          <w:color w:val="000000" w:themeColor="text1"/>
          <w:sz w:val="28"/>
          <w:szCs w:val="28"/>
          <w:lang w:val="kk-KZ"/>
        </w:rPr>
        <w:t>)</w:t>
      </w:r>
    </w:p>
    <w:p w:rsidR="005911F1" w:rsidRPr="00250E98" w:rsidRDefault="005911F1" w:rsidP="005911F1">
      <w:pPr>
        <w:jc w:val="center"/>
        <w:rPr>
          <w:color w:val="000000" w:themeColor="text1"/>
          <w:szCs w:val="28"/>
          <w:lang w:val="kk-KZ"/>
        </w:rPr>
      </w:pPr>
    </w:p>
    <w:p w:rsidR="005911F1" w:rsidRPr="00250E98" w:rsidRDefault="005911F1" w:rsidP="005911F1">
      <w:pPr>
        <w:jc w:val="center"/>
        <w:textAlignment w:val="baseline"/>
        <w:rPr>
          <w:color w:val="000000" w:themeColor="text1"/>
          <w:sz w:val="28"/>
          <w:szCs w:val="28"/>
          <w:lang w:val="kk-KZ"/>
        </w:rPr>
      </w:pPr>
      <w:r w:rsidRPr="00250E98">
        <w:rPr>
          <w:color w:val="000000" w:themeColor="text1"/>
          <w:sz w:val="28"/>
          <w:szCs w:val="28"/>
          <w:lang w:val="kk-KZ"/>
        </w:rPr>
        <w:t>1-тарау. Жалпы ережелер</w:t>
      </w:r>
    </w:p>
    <w:p w:rsidR="005911F1" w:rsidRPr="00250E98" w:rsidRDefault="005911F1" w:rsidP="005911F1">
      <w:pPr>
        <w:ind w:firstLine="709"/>
        <w:jc w:val="center"/>
        <w:textAlignment w:val="baseline"/>
        <w:rPr>
          <w:color w:val="000000"/>
          <w:sz w:val="28"/>
          <w:szCs w:val="28"/>
          <w:lang w:val="kk-KZ"/>
        </w:rPr>
      </w:pP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 xml:space="preserve">1. </w:t>
      </w:r>
      <w:r w:rsidRPr="00250E98">
        <w:rPr>
          <w:bCs/>
          <w:sz w:val="28"/>
          <w:szCs w:val="28"/>
          <w:lang w:val="kk-KZ"/>
        </w:rPr>
        <w:t>Осы</w:t>
      </w:r>
      <w:r w:rsidRPr="00250E98">
        <w:rPr>
          <w:sz w:val="28"/>
          <w:szCs w:val="28"/>
          <w:lang w:val="kk-KZ"/>
        </w:rPr>
        <w:t xml:space="preserve"> </w:t>
      </w:r>
      <w:r w:rsidRPr="00250E98">
        <w:rPr>
          <w:bCs/>
          <w:sz w:val="28"/>
          <w:szCs w:val="28"/>
          <w:lang w:val="kk-KZ"/>
        </w:rPr>
        <w:t>түсіндірме</w:t>
      </w:r>
      <w:r w:rsidRPr="00250E98">
        <w:rPr>
          <w:sz w:val="28"/>
          <w:szCs w:val="28"/>
          <w:lang w:val="kk-KZ"/>
        </w:rPr>
        <w:t xml:space="preserve"> (бұдан әрі – Түсіндірме) «</w:t>
      </w:r>
      <w:r w:rsidRPr="00250E98">
        <w:rPr>
          <w:bCs/>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w:t>
      </w:r>
      <w:r w:rsidRPr="00250E98">
        <w:rPr>
          <w:color w:val="000000"/>
          <w:sz w:val="28"/>
          <w:szCs w:val="28"/>
          <w:lang w:val="kk-KZ"/>
        </w:rPr>
        <w:t xml:space="preserve"> </w:t>
      </w:r>
      <w:r w:rsidRPr="00250E98">
        <w:rPr>
          <w:sz w:val="28"/>
          <w:szCs w:val="28"/>
          <w:lang w:val="kk-KZ"/>
        </w:rPr>
        <w:t>бойынша</w:t>
      </w:r>
      <w:r w:rsidRPr="00250E98">
        <w:rPr>
          <w:color w:val="000000"/>
          <w:sz w:val="28"/>
          <w:szCs w:val="28"/>
          <w:lang w:val="kk-KZ"/>
        </w:rPr>
        <w:t xml:space="preserve"> есеп</w:t>
      </w:r>
      <w:r w:rsidRPr="00250E98">
        <w:rPr>
          <w:bCs/>
          <w:sz w:val="28"/>
          <w:szCs w:val="28"/>
          <w:lang w:val="kk-KZ"/>
        </w:rPr>
        <w:t>» әкімшілік деректер жинауға арналған нысанды (бұдан әрі – Нысан) толтыру бойынша бірыңғай талаптарды айқындайды</w:t>
      </w:r>
      <w:r w:rsidRPr="00250E98">
        <w:rPr>
          <w:sz w:val="28"/>
          <w:szCs w:val="28"/>
          <w:lang w:val="kk-KZ"/>
        </w:rPr>
        <w:t>.</w:t>
      </w:r>
    </w:p>
    <w:p w:rsidR="005911F1" w:rsidRPr="00250E98" w:rsidRDefault="005911F1" w:rsidP="005911F1">
      <w:pPr>
        <w:ind w:firstLine="709"/>
        <w:jc w:val="both"/>
        <w:textAlignment w:val="baseline"/>
        <w:rPr>
          <w:sz w:val="28"/>
          <w:szCs w:val="28"/>
          <w:lang w:val="kk-KZ"/>
        </w:rPr>
      </w:pPr>
      <w:r w:rsidRPr="00250E98">
        <w:rPr>
          <w:sz w:val="28"/>
          <w:szCs w:val="28"/>
          <w:lang w:val="kk-KZ"/>
        </w:rPr>
        <w:t>2. Нысан «Сақтандыру қызметі туралы» 2000 жылғы 18 желтоқсандағы Қазақстан Республикасының Заңы 74-бабының 2) тармағына сәйкес әзірленді.</w:t>
      </w:r>
    </w:p>
    <w:p w:rsidR="005911F1" w:rsidRPr="00250E98" w:rsidRDefault="005911F1" w:rsidP="005911F1">
      <w:pPr>
        <w:ind w:firstLine="709"/>
        <w:jc w:val="both"/>
        <w:rPr>
          <w:sz w:val="28"/>
          <w:szCs w:val="28"/>
          <w:lang w:val="kk-KZ"/>
        </w:rPr>
      </w:pPr>
      <w:r w:rsidRPr="00250E98">
        <w:rPr>
          <w:sz w:val="28"/>
          <w:szCs w:val="28"/>
          <w:lang w:val="kk-KZ"/>
        </w:rPr>
        <w:t xml:space="preserve">3. </w:t>
      </w:r>
      <w:r w:rsidRPr="00250E98">
        <w:rPr>
          <w:bCs/>
          <w:sz w:val="28"/>
          <w:szCs w:val="28"/>
          <w:lang w:val="kk-KZ"/>
        </w:rPr>
        <w:t>Сақтандыру (қайта сақтандыру) ұйымы, исламдық  сақтандыру (қайта сақтандыру) ұйымы Нысанды тоқсан сайын есепті кезеңнің соңындағы жағдай бойынша жасайды. Нысандағы деректер теңгемен көрсетіледі</w:t>
      </w:r>
      <w:r w:rsidRPr="00250E98">
        <w:rPr>
          <w:sz w:val="28"/>
          <w:szCs w:val="28"/>
          <w:lang w:val="kk-KZ"/>
        </w:rPr>
        <w:t>.</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4. Нысанға бірінші басшы, бас бухгалтер не олардың орнындағы адамдар және орындаушы қол қояды.</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jc w:val="center"/>
        <w:textAlignment w:val="baseline"/>
        <w:rPr>
          <w:color w:val="000000"/>
          <w:sz w:val="28"/>
          <w:szCs w:val="28"/>
          <w:lang w:val="kk-KZ"/>
        </w:rPr>
      </w:pPr>
      <w:r w:rsidRPr="00250E98">
        <w:rPr>
          <w:sz w:val="28"/>
          <w:szCs w:val="28"/>
          <w:lang w:val="kk-KZ"/>
        </w:rPr>
        <w:t xml:space="preserve">2-тарау. </w:t>
      </w:r>
      <w:r w:rsidRPr="00250E98">
        <w:rPr>
          <w:bCs/>
          <w:sz w:val="28"/>
          <w:szCs w:val="28"/>
          <w:lang w:val="kk-KZ"/>
        </w:rPr>
        <w:t>Нысанды толтыру бойынша түсіндірме</w:t>
      </w:r>
    </w:p>
    <w:p w:rsidR="005911F1" w:rsidRPr="00250E98" w:rsidRDefault="005911F1" w:rsidP="005911F1">
      <w:pPr>
        <w:ind w:firstLine="397"/>
        <w:jc w:val="both"/>
        <w:rPr>
          <w:color w:val="000000"/>
          <w:sz w:val="28"/>
          <w:szCs w:val="28"/>
          <w:lang w:val="kk-KZ"/>
        </w:rPr>
      </w:pPr>
    </w:p>
    <w:p w:rsidR="005911F1" w:rsidRPr="00250E98" w:rsidRDefault="005911F1" w:rsidP="005911F1">
      <w:pPr>
        <w:ind w:firstLine="709"/>
        <w:jc w:val="both"/>
        <w:rPr>
          <w:sz w:val="28"/>
          <w:szCs w:val="28"/>
          <w:lang w:val="kk-KZ"/>
        </w:rPr>
      </w:pPr>
      <w:r w:rsidRPr="00250E98">
        <w:rPr>
          <w:color w:val="000000"/>
          <w:sz w:val="28"/>
          <w:szCs w:val="28"/>
          <w:lang w:val="kk-KZ"/>
        </w:rPr>
        <w:t xml:space="preserve">5. </w:t>
      </w:r>
      <w:r w:rsidRPr="00250E98">
        <w:rPr>
          <w:sz w:val="28"/>
          <w:szCs w:val="28"/>
          <w:lang w:val="kk-KZ"/>
        </w:rPr>
        <w:t>Сақтандыру (қайта сақтандыру) шартына қосымша келісім болған жағдайда Нысанда қосымша келісімнің талаптарына сәйкес түзету енгізілген сақтандыру (қайта сақтандыру) шарты бойынша ақпарат көрсетіледі.</w:t>
      </w:r>
    </w:p>
    <w:p w:rsidR="005911F1" w:rsidRPr="00250E98" w:rsidRDefault="005911F1" w:rsidP="005911F1">
      <w:pPr>
        <w:ind w:firstLine="709"/>
        <w:jc w:val="both"/>
        <w:rPr>
          <w:sz w:val="28"/>
          <w:szCs w:val="28"/>
          <w:lang w:val="kk-KZ"/>
        </w:rPr>
      </w:pPr>
      <w:r w:rsidRPr="00250E98">
        <w:rPr>
          <w:sz w:val="28"/>
          <w:szCs w:val="28"/>
          <w:lang w:val="kk-KZ"/>
        </w:rPr>
        <w:t xml:space="preserve">6. Егер аннуитет шарттары бойынша аннуитенттер саны бір цифрынан артық болса, әрбір сақтандырылушы бойынша мәндері жеке көрсетіледі. </w:t>
      </w:r>
    </w:p>
    <w:p w:rsidR="005911F1" w:rsidRPr="00250E98" w:rsidRDefault="005911F1" w:rsidP="005911F1">
      <w:pPr>
        <w:ind w:firstLine="709"/>
        <w:jc w:val="both"/>
        <w:rPr>
          <w:color w:val="000000"/>
          <w:sz w:val="28"/>
          <w:szCs w:val="28"/>
          <w:lang w:val="kk-KZ"/>
        </w:rPr>
      </w:pPr>
      <w:r w:rsidRPr="00250E98">
        <w:rPr>
          <w:sz w:val="28"/>
          <w:szCs w:val="28"/>
          <w:lang w:val="kk-KZ"/>
        </w:rPr>
        <w:t>7. 19-бағанда ағымдағы жылғы индекстелуін ескере отырып, аннуитет шартында есептелген мерзімді аннуитеттік төлемнің мөлшері көрсетіледі</w:t>
      </w:r>
      <w:r w:rsidRPr="00250E98">
        <w:rPr>
          <w:color w:val="000000"/>
          <w:sz w:val="28"/>
          <w:szCs w:val="28"/>
          <w:lang w:val="kk-KZ"/>
        </w:rPr>
        <w:t>.</w:t>
      </w:r>
    </w:p>
    <w:p w:rsidR="005911F1" w:rsidRPr="00250E98" w:rsidRDefault="005911F1" w:rsidP="005911F1">
      <w:pPr>
        <w:ind w:firstLine="709"/>
        <w:jc w:val="both"/>
        <w:rPr>
          <w:color w:val="000000"/>
          <w:sz w:val="28"/>
          <w:szCs w:val="28"/>
          <w:lang w:val="kk-KZ"/>
        </w:rPr>
      </w:pPr>
      <w:r w:rsidRPr="00250E98">
        <w:rPr>
          <w:sz w:val="28"/>
          <w:szCs w:val="28"/>
          <w:lang w:val="kk-KZ"/>
        </w:rPr>
        <w:t xml:space="preserve">8. </w:t>
      </w:r>
      <w:r w:rsidRPr="00250E98">
        <w:rPr>
          <w:color w:val="000000"/>
          <w:sz w:val="28"/>
          <w:szCs w:val="28"/>
          <w:lang w:val="kk-KZ"/>
        </w:rPr>
        <w:t>Мәліметтер болмаған жағдайда, Нысан нөлдік қалдықтармен ұсынылады</w:t>
      </w:r>
      <w:r w:rsidRPr="00250E98">
        <w:rPr>
          <w:sz w:val="28"/>
          <w:szCs w:val="28"/>
          <w:lang w:val="kk-KZ"/>
        </w:rPr>
        <w:t>.</w:t>
      </w:r>
      <w:r w:rsidRPr="00250E98">
        <w:rPr>
          <w:color w:val="000000"/>
          <w:sz w:val="28"/>
          <w:szCs w:val="28"/>
          <w:lang w:val="kk-KZ"/>
        </w:rPr>
        <w:br w:type="page"/>
      </w: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Қазақстан Республикасы</w:t>
      </w:r>
    </w:p>
    <w:p w:rsidR="005911F1" w:rsidRPr="00250E98" w:rsidRDefault="005911F1" w:rsidP="005911F1">
      <w:pPr>
        <w:jc w:val="right"/>
        <w:rPr>
          <w:color w:val="000000"/>
          <w:sz w:val="28"/>
          <w:szCs w:val="28"/>
          <w:lang w:val="kk-KZ"/>
        </w:rPr>
      </w:pPr>
      <w:r w:rsidRPr="00250E98">
        <w:rPr>
          <w:color w:val="000000"/>
          <w:sz w:val="28"/>
          <w:szCs w:val="28"/>
          <w:lang w:val="kk-KZ"/>
        </w:rPr>
        <w:t xml:space="preserve"> Ұлттық Банкі 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AC7A4D">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color w:val="000000"/>
          <w:sz w:val="28"/>
          <w:szCs w:val="28"/>
          <w:lang w:val="kk-KZ"/>
        </w:rPr>
      </w:pPr>
      <w:r w:rsidRPr="00250E98">
        <w:rPr>
          <w:color w:val="000000"/>
          <w:sz w:val="28"/>
          <w:szCs w:val="28"/>
          <w:lang w:val="kk-KZ"/>
        </w:rPr>
        <w:t>33-қосымша</w:t>
      </w:r>
    </w:p>
    <w:p w:rsidR="005911F1" w:rsidRPr="00250E98" w:rsidRDefault="005911F1" w:rsidP="005911F1">
      <w:pPr>
        <w:jc w:val="right"/>
        <w:rPr>
          <w:color w:val="000000"/>
          <w:sz w:val="28"/>
          <w:szCs w:val="28"/>
          <w:lang w:val="kk-KZ"/>
        </w:rPr>
      </w:pPr>
      <w:r w:rsidRPr="00250E98">
        <w:rPr>
          <w:color w:val="000000"/>
          <w:sz w:val="28"/>
          <w:szCs w:val="28"/>
          <w:lang w:val="kk-KZ"/>
        </w:rPr>
        <w:t> </w:t>
      </w: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jc w:val="right"/>
        <w:rPr>
          <w:color w:val="000000"/>
          <w:sz w:val="28"/>
          <w:szCs w:val="28"/>
          <w:lang w:val="kk-KZ"/>
        </w:rPr>
      </w:pPr>
    </w:p>
    <w:p w:rsidR="005911F1" w:rsidRPr="00250E98" w:rsidRDefault="005911F1" w:rsidP="005911F1">
      <w:pPr>
        <w:jc w:val="center"/>
        <w:rPr>
          <w:bCs/>
          <w:sz w:val="28"/>
          <w:szCs w:val="28"/>
          <w:lang w:val="kk-KZ"/>
        </w:rPr>
      </w:pPr>
      <w:r w:rsidRPr="00250E98">
        <w:rPr>
          <w:bCs/>
          <w:sz w:val="28"/>
          <w:szCs w:val="28"/>
          <w:lang w:val="kk-KZ"/>
        </w:rPr>
        <w:t>Әкімшілік деректерді жинау үшін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Қазақстан Республикасының Ұлттық Банкіне ұсынылады</w:t>
      </w:r>
    </w:p>
    <w:p w:rsidR="005911F1" w:rsidRPr="00250E98" w:rsidRDefault="005911F1" w:rsidP="005911F1">
      <w:pPr>
        <w:jc w:val="both"/>
        <w:textAlignment w:val="baseline"/>
        <w:rPr>
          <w:rFonts w:eastAsia="Calibri"/>
          <w:bCs/>
          <w:color w:val="000000"/>
          <w:sz w:val="28"/>
          <w:szCs w:val="28"/>
          <w:lang w:val="kk-KZ"/>
        </w:rPr>
      </w:pPr>
    </w:p>
    <w:p w:rsidR="005911F1" w:rsidRPr="00250E98" w:rsidRDefault="005911F1" w:rsidP="005911F1">
      <w:pPr>
        <w:jc w:val="both"/>
        <w:textAlignment w:val="baseline"/>
        <w:rPr>
          <w:rFonts w:eastAsia="Calibri"/>
          <w:bCs/>
          <w:color w:val="000000"/>
          <w:sz w:val="28"/>
          <w:szCs w:val="28"/>
          <w:lang w:val="kk-KZ"/>
        </w:rPr>
      </w:pPr>
      <w:r w:rsidRPr="00250E98">
        <w:rPr>
          <w:bCs/>
          <w:color w:val="000000"/>
          <w:sz w:val="28"/>
          <w:szCs w:val="28"/>
          <w:lang w:val="kk-KZ"/>
        </w:rPr>
        <w:t xml:space="preserve">Әкімшілік деректерге арналған нысан </w:t>
      </w:r>
      <w:hyperlink r:id="rId86" w:history="1">
        <w:r w:rsidRPr="00250E98">
          <w:rPr>
            <w:rFonts w:eastAsia="Calibri"/>
            <w:bCs/>
            <w:color w:val="000000"/>
            <w:sz w:val="28"/>
            <w:szCs w:val="28"/>
            <w:lang w:val="kk-KZ"/>
          </w:rPr>
          <w:t>www.nationalbank.kz</w:t>
        </w:r>
      </w:hyperlink>
      <w:r w:rsidRPr="00250E98">
        <w:rPr>
          <w:rFonts w:eastAsia="Calibri"/>
          <w:bCs/>
          <w:color w:val="000000"/>
          <w:sz w:val="28"/>
          <w:szCs w:val="28"/>
          <w:lang w:val="kk-KZ"/>
        </w:rPr>
        <w:t xml:space="preserve"> </w:t>
      </w:r>
      <w:r w:rsidRPr="00250E98">
        <w:rPr>
          <w:bCs/>
          <w:color w:val="000000"/>
          <w:sz w:val="28"/>
          <w:szCs w:val="28"/>
          <w:lang w:val="kk-KZ"/>
        </w:rPr>
        <w:t>интернет-ресурсына орналастырылған</w:t>
      </w:r>
      <w:r w:rsidRPr="00250E98">
        <w:rPr>
          <w:rFonts w:eastAsia="Calibri"/>
          <w:bCs/>
          <w:color w:val="000000"/>
          <w:sz w:val="28"/>
          <w:szCs w:val="28"/>
          <w:lang w:val="kk-KZ"/>
        </w:rPr>
        <w:t xml:space="preserve"> </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rPr>
          <w:bCs/>
          <w:sz w:val="28"/>
          <w:szCs w:val="28"/>
          <w:lang w:val="kk-KZ"/>
        </w:rPr>
      </w:pPr>
      <w:r w:rsidRPr="00250E98">
        <w:rPr>
          <w:bCs/>
          <w:sz w:val="28"/>
          <w:szCs w:val="28"/>
          <w:lang w:val="kk-KZ"/>
        </w:rPr>
        <w:t xml:space="preserve">Соңғы 12 (он екі) айда күшіне енген </w:t>
      </w:r>
    </w:p>
    <w:p w:rsidR="005911F1" w:rsidRPr="00250E98" w:rsidRDefault="005911F1" w:rsidP="005911F1">
      <w:pPr>
        <w:jc w:val="center"/>
        <w:rPr>
          <w:color w:val="000000"/>
          <w:sz w:val="28"/>
          <w:szCs w:val="28"/>
          <w:lang w:val="kk-KZ"/>
        </w:rPr>
      </w:pPr>
      <w:r w:rsidRPr="00250E98">
        <w:rPr>
          <w:bCs/>
          <w:sz w:val="28"/>
          <w:szCs w:val="28"/>
          <w:lang w:val="kk-KZ"/>
        </w:rPr>
        <w:t xml:space="preserve">сақтандыру (қайта сақтандыру) шарттары </w:t>
      </w:r>
      <w:r w:rsidRPr="00250E98">
        <w:rPr>
          <w:sz w:val="28"/>
          <w:szCs w:val="28"/>
          <w:lang w:val="kk-KZ"/>
        </w:rPr>
        <w:t>бойынша</w:t>
      </w:r>
      <w:r w:rsidRPr="00250E98">
        <w:rPr>
          <w:bCs/>
          <w:sz w:val="28"/>
          <w:szCs w:val="28"/>
          <w:lang w:val="kk-KZ"/>
        </w:rPr>
        <w:t xml:space="preserve"> есеп</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color w:val="000000"/>
          <w:sz w:val="28"/>
          <w:szCs w:val="28"/>
          <w:lang w:val="kk-KZ"/>
        </w:rPr>
        <w:t>Әкімшілік деректер нысанның индексі</w:t>
      </w:r>
      <w:r w:rsidRPr="00250E98">
        <w:rPr>
          <w:sz w:val="28"/>
          <w:szCs w:val="28"/>
          <w:lang w:val="kk-KZ"/>
        </w:rPr>
        <w:t>: 33</w:t>
      </w:r>
      <w:r w:rsidRPr="00250E98">
        <w:rPr>
          <w:color w:val="000000"/>
          <w:sz w:val="28"/>
          <w:szCs w:val="28"/>
          <w:lang w:val="kk-KZ"/>
        </w:rPr>
        <w:t xml:space="preserve">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Кезеңділігі: тоқсан сайын</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color w:val="000000"/>
          <w:sz w:val="28"/>
          <w:szCs w:val="28"/>
          <w:lang w:val="kk-KZ"/>
        </w:rPr>
        <w:t>Есепті кезең: 20 ____ жылғы «____» 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color w:val="000000"/>
          <w:sz w:val="28"/>
          <w:szCs w:val="28"/>
          <w:shd w:val="clear" w:color="auto" w:fill="FFFFFF"/>
          <w:lang w:val="kk-KZ"/>
        </w:rPr>
        <w:t>Ақпаратты ұсынатын адамдар тобы</w:t>
      </w:r>
      <w:r w:rsidRPr="00250E98">
        <w:rPr>
          <w:sz w:val="28"/>
          <w:szCs w:val="28"/>
          <w:lang w:val="kk-KZ"/>
        </w:rPr>
        <w:t>:</w:t>
      </w:r>
      <w:r w:rsidRPr="00250E98">
        <w:rPr>
          <w:color w:val="000000"/>
          <w:sz w:val="28"/>
          <w:szCs w:val="28"/>
          <w:lang w:val="kk-KZ"/>
        </w:rPr>
        <w:t xml:space="preserve"> сақтандыру (қайта сақтандыру) ұйымы, исламдық сақтандыру (қайта сақтандыру) ұйымы</w:t>
      </w:r>
    </w:p>
    <w:p w:rsidR="005911F1" w:rsidRPr="00250E98" w:rsidRDefault="005911F1" w:rsidP="005911F1">
      <w:pPr>
        <w:jc w:val="both"/>
        <w:textAlignment w:val="baseline"/>
        <w:rPr>
          <w:sz w:val="28"/>
          <w:szCs w:val="28"/>
          <w:lang w:val="kk-KZ"/>
        </w:rPr>
      </w:pPr>
    </w:p>
    <w:p w:rsidR="005911F1" w:rsidRPr="00250E98" w:rsidRDefault="005911F1" w:rsidP="005911F1">
      <w:pPr>
        <w:ind w:firstLine="397"/>
        <w:jc w:val="both"/>
        <w:rPr>
          <w:color w:val="000000"/>
          <w:sz w:val="28"/>
          <w:szCs w:val="28"/>
          <w:lang w:val="kk-KZ"/>
        </w:rPr>
      </w:pPr>
    </w:p>
    <w:p w:rsidR="005911F1" w:rsidRPr="00250E98" w:rsidRDefault="005911F1" w:rsidP="005911F1">
      <w:pPr>
        <w:ind w:firstLine="397"/>
        <w:jc w:val="both"/>
        <w:rPr>
          <w:color w:val="000000"/>
          <w:sz w:val="28"/>
          <w:szCs w:val="28"/>
          <w:lang w:val="kk-KZ"/>
        </w:rPr>
      </w:pPr>
      <w:r w:rsidRPr="00250E98">
        <w:rPr>
          <w:color w:val="000000"/>
          <w:sz w:val="28"/>
          <w:szCs w:val="28"/>
          <w:lang w:val="kk-KZ"/>
        </w:rPr>
        <w:br w:type="page"/>
      </w:r>
    </w:p>
    <w:p w:rsidR="005911F1" w:rsidRPr="00250E98" w:rsidRDefault="005911F1" w:rsidP="005911F1">
      <w:pPr>
        <w:jc w:val="right"/>
        <w:textAlignment w:val="baseline"/>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jc w:val="both"/>
        <w:rPr>
          <w:color w:val="000000"/>
          <w:sz w:val="28"/>
          <w:szCs w:val="28"/>
          <w:lang w:val="kk-KZ"/>
        </w:rPr>
      </w:pPr>
      <w:r w:rsidRPr="00250E98">
        <w:rPr>
          <w:color w:val="000000"/>
          <w:sz w:val="28"/>
          <w:szCs w:val="28"/>
          <w:lang w:val="kk-KZ"/>
        </w:rPr>
        <w:t>«</w:t>
      </w:r>
      <w:r w:rsidRPr="00250E98">
        <w:rPr>
          <w:bCs/>
          <w:sz w:val="28"/>
          <w:szCs w:val="28"/>
          <w:lang w:val="kk-KZ"/>
        </w:rPr>
        <w:t xml:space="preserve">Соңғы 12 (он екі) айда күшіне енген сақтандыру (қайта сақтандыру) шарттары </w:t>
      </w:r>
      <w:r w:rsidRPr="00250E98">
        <w:rPr>
          <w:sz w:val="28"/>
          <w:szCs w:val="28"/>
          <w:lang w:val="kk-KZ"/>
        </w:rPr>
        <w:t>бойынша</w:t>
      </w:r>
      <w:r w:rsidRPr="00250E98">
        <w:rPr>
          <w:bCs/>
          <w:sz w:val="28"/>
          <w:szCs w:val="28"/>
          <w:lang w:val="kk-KZ"/>
        </w:rPr>
        <w:t xml:space="preserve"> есеп</w:t>
      </w:r>
      <w:r w:rsidRPr="00250E98">
        <w:rPr>
          <w:color w:val="000000"/>
          <w:sz w:val="28"/>
          <w:szCs w:val="28"/>
          <w:lang w:val="kk-KZ"/>
        </w:rPr>
        <w:t>» кестесі</w:t>
      </w:r>
    </w:p>
    <w:p w:rsidR="005911F1" w:rsidRPr="00250E98" w:rsidRDefault="005911F1" w:rsidP="005911F1">
      <w:pPr>
        <w:jc w:val="right"/>
        <w:textAlignment w:val="baseline"/>
        <w:rPr>
          <w:color w:val="000000"/>
          <w:sz w:val="28"/>
          <w:szCs w:val="28"/>
        </w:rPr>
      </w:pPr>
      <w:r w:rsidRPr="00250E98">
        <w:rPr>
          <w:color w:val="000000"/>
          <w:sz w:val="28"/>
          <w:szCs w:val="28"/>
        </w:rPr>
        <w:t>(</w:t>
      </w:r>
      <w:r w:rsidRPr="00250E98">
        <w:rPr>
          <w:color w:val="000000"/>
          <w:sz w:val="28"/>
          <w:szCs w:val="28"/>
          <w:lang w:val="kk-KZ"/>
        </w:rPr>
        <w:t>теңгемен</w:t>
      </w:r>
      <w:r w:rsidRPr="00250E98">
        <w:rPr>
          <w:color w:val="000000"/>
          <w:sz w:val="28"/>
          <w:szCs w:val="28"/>
        </w:rPr>
        <w:t>)</w:t>
      </w:r>
    </w:p>
    <w:tbl>
      <w:tblPr>
        <w:tblW w:w="4846" w:type="pct"/>
        <w:jc w:val="center"/>
        <w:tblInd w:w="-601" w:type="dxa"/>
        <w:tblLayout w:type="fixed"/>
        <w:tblCellMar>
          <w:left w:w="0" w:type="dxa"/>
          <w:right w:w="0" w:type="dxa"/>
        </w:tblCellMar>
        <w:tblLook w:val="04A0" w:firstRow="1" w:lastRow="0" w:firstColumn="1" w:lastColumn="0" w:noHBand="0" w:noVBand="1"/>
      </w:tblPr>
      <w:tblGrid>
        <w:gridCol w:w="526"/>
        <w:gridCol w:w="1419"/>
        <w:gridCol w:w="1417"/>
        <w:gridCol w:w="1417"/>
        <w:gridCol w:w="2972"/>
        <w:gridCol w:w="1799"/>
      </w:tblGrid>
      <w:tr w:rsidR="005911F1" w:rsidRPr="00250E98" w:rsidTr="00555BBB">
        <w:trPr>
          <w:jc w:val="center"/>
        </w:trPr>
        <w:tc>
          <w:tcPr>
            <w:tcW w:w="2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w:t>
            </w:r>
          </w:p>
        </w:tc>
        <w:tc>
          <w:tcPr>
            <w:tcW w:w="7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Сақтандыру сыныбы</w:t>
            </w:r>
          </w:p>
        </w:tc>
        <w:tc>
          <w:tcPr>
            <w:tcW w:w="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Сақтанушы</w:t>
            </w:r>
          </w:p>
        </w:tc>
        <w:tc>
          <w:tcPr>
            <w:tcW w:w="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 xml:space="preserve">Сақтанушының резиденттігінің мәртебесі  </w:t>
            </w:r>
          </w:p>
        </w:tc>
        <w:tc>
          <w:tcPr>
            <w:tcW w:w="1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Сақтанушының бизнес-сәйкестендіру нөмірі (заңды тұлғалар үшін) және (немесе)</w:t>
            </w:r>
          </w:p>
          <w:p w:rsidR="005911F1" w:rsidRPr="00250E98" w:rsidRDefault="005911F1" w:rsidP="00555BBB">
            <w:pPr>
              <w:jc w:val="center"/>
              <w:rPr>
                <w:lang w:val="kk-KZ"/>
              </w:rPr>
            </w:pPr>
            <w:r w:rsidRPr="00250E98">
              <w:rPr>
                <w:lang w:val="kk-KZ"/>
              </w:rPr>
              <w:t xml:space="preserve">Жеке сәйкестендіру нөмірі (жеке тұлғалар үшін)  </w:t>
            </w:r>
          </w:p>
        </w:tc>
        <w:tc>
          <w:tcPr>
            <w:tcW w:w="9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 xml:space="preserve">Қайта сақтанушы </w:t>
            </w:r>
          </w:p>
        </w:tc>
      </w:tr>
      <w:tr w:rsidR="005911F1" w:rsidRPr="00250E98" w:rsidTr="00555BBB">
        <w:trPr>
          <w:jc w:val="center"/>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w:t>
            </w: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w:t>
            </w:r>
          </w:p>
        </w:tc>
      </w:tr>
      <w:tr w:rsidR="005911F1" w:rsidRPr="00250E98" w:rsidTr="00555BBB">
        <w:trPr>
          <w:jc w:val="center"/>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r>
    </w:tbl>
    <w:p w:rsidR="005911F1" w:rsidRPr="00250E98" w:rsidRDefault="005911F1" w:rsidP="005911F1">
      <w:pPr>
        <w:textAlignment w:val="baseline"/>
        <w:rPr>
          <w:i/>
          <w:color w:val="000000"/>
        </w:rPr>
      </w:pP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jc w:val="center"/>
        <w:textAlignment w:val="baseline"/>
        <w:rPr>
          <w:color w:val="000000"/>
        </w:rPr>
      </w:pPr>
    </w:p>
    <w:tbl>
      <w:tblPr>
        <w:tblW w:w="4848" w:type="pct"/>
        <w:jc w:val="center"/>
        <w:tblInd w:w="-178" w:type="dxa"/>
        <w:tblCellMar>
          <w:left w:w="0" w:type="dxa"/>
          <w:right w:w="0" w:type="dxa"/>
        </w:tblCellMar>
        <w:tblLook w:val="04A0" w:firstRow="1" w:lastRow="0" w:firstColumn="1" w:lastColumn="0" w:noHBand="0" w:noVBand="1"/>
      </w:tblPr>
      <w:tblGrid>
        <w:gridCol w:w="2278"/>
        <w:gridCol w:w="2062"/>
        <w:gridCol w:w="1719"/>
        <w:gridCol w:w="1719"/>
        <w:gridCol w:w="1680"/>
      </w:tblGrid>
      <w:tr w:rsidR="005911F1" w:rsidRPr="005911F1" w:rsidTr="00555BBB">
        <w:trPr>
          <w:jc w:val="center"/>
        </w:trPr>
        <w:tc>
          <w:tcPr>
            <w:tcW w:w="120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lang w:val="kk-KZ"/>
              </w:rPr>
              <w:t>Пайда алушы</w:t>
            </w:r>
          </w:p>
        </w:tc>
        <w:tc>
          <w:tcPr>
            <w:tcW w:w="10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rPr>
                <w:lang w:val="kk-KZ"/>
              </w:rPr>
            </w:pPr>
            <w:r w:rsidRPr="00250E98">
              <w:rPr>
                <w:lang w:val="kk-KZ"/>
              </w:rPr>
              <w:t>Пайда алушының бизнес-сәйкестендіру нөмірі (заңды тұлғалар үшін) және (немесе)</w:t>
            </w:r>
          </w:p>
          <w:p w:rsidR="005911F1" w:rsidRPr="00250E98" w:rsidRDefault="005911F1" w:rsidP="00555BBB">
            <w:pPr>
              <w:jc w:val="center"/>
              <w:textAlignment w:val="baseline"/>
              <w:rPr>
                <w:color w:val="000000"/>
                <w:lang w:val="kk-KZ"/>
              </w:rPr>
            </w:pPr>
            <w:r w:rsidRPr="00250E98">
              <w:rPr>
                <w:lang w:val="kk-KZ"/>
              </w:rPr>
              <w:t xml:space="preserve">Жеке сәйкестендіру нөмірі (жеке тұлғалар үшін)  </w:t>
            </w: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Шарттың (сақтандыру полисінің) және (немесе)</w:t>
            </w:r>
          </w:p>
          <w:p w:rsidR="005911F1" w:rsidRPr="00250E98" w:rsidRDefault="005911F1" w:rsidP="00555BBB">
            <w:pPr>
              <w:jc w:val="center"/>
              <w:rPr>
                <w:lang w:val="kk-KZ"/>
              </w:rPr>
            </w:pPr>
            <w:r w:rsidRPr="00250E98">
              <w:rPr>
                <w:lang w:val="kk-KZ"/>
              </w:rPr>
              <w:t>қосымша келісімнің нөмірі</w:t>
            </w: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Сақтандыру шарты және (немесе)</w:t>
            </w:r>
          </w:p>
          <w:p w:rsidR="005911F1" w:rsidRPr="00250E98" w:rsidRDefault="005911F1" w:rsidP="00555BBB">
            <w:pPr>
              <w:jc w:val="center"/>
              <w:rPr>
                <w:lang w:val="kk-KZ"/>
              </w:rPr>
            </w:pPr>
            <w:r w:rsidRPr="00250E98">
              <w:rPr>
                <w:lang w:val="kk-KZ"/>
              </w:rPr>
              <w:t xml:space="preserve">қосымша келісім жасалған күн </w:t>
            </w:r>
          </w:p>
        </w:tc>
        <w:tc>
          <w:tcPr>
            <w:tcW w:w="888" w:type="pct"/>
            <w:tcBorders>
              <w:top w:val="single" w:sz="8" w:space="0" w:color="auto"/>
              <w:left w:val="nil"/>
              <w:bottom w:val="single" w:sz="8" w:space="0" w:color="auto"/>
              <w:right w:val="single" w:sz="8" w:space="0" w:color="auto"/>
            </w:tcBorders>
            <w:vAlign w:val="center"/>
          </w:tcPr>
          <w:p w:rsidR="005911F1" w:rsidRPr="00250E98" w:rsidRDefault="005911F1" w:rsidP="00555BBB">
            <w:pPr>
              <w:jc w:val="center"/>
              <w:textAlignment w:val="baseline"/>
              <w:rPr>
                <w:color w:val="000000"/>
                <w:lang w:val="kk-KZ"/>
              </w:rPr>
            </w:pPr>
            <w:r w:rsidRPr="00250E98">
              <w:rPr>
                <w:lang w:val="kk-KZ"/>
              </w:rPr>
              <w:t>Сақтандыру шартының және (немесе) қосымша келісімнің қолданылуы басталған күні</w:t>
            </w:r>
          </w:p>
        </w:tc>
      </w:tr>
      <w:tr w:rsidR="005911F1" w:rsidRPr="00250E98" w:rsidTr="00555BBB">
        <w:trPr>
          <w:jc w:val="center"/>
        </w:trPr>
        <w:tc>
          <w:tcPr>
            <w:tcW w:w="120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10</w:t>
            </w:r>
          </w:p>
        </w:tc>
        <w:tc>
          <w:tcPr>
            <w:tcW w:w="888"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11</w:t>
            </w:r>
          </w:p>
        </w:tc>
      </w:tr>
      <w:tr w:rsidR="005911F1" w:rsidRPr="00250E98" w:rsidTr="00555BBB">
        <w:trPr>
          <w:jc w:val="center"/>
        </w:trPr>
        <w:tc>
          <w:tcPr>
            <w:tcW w:w="120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88" w:type="pct"/>
            <w:tcBorders>
              <w:top w:val="nil"/>
              <w:left w:val="nil"/>
              <w:bottom w:val="single" w:sz="8" w:space="0" w:color="auto"/>
              <w:right w:val="single" w:sz="8" w:space="0" w:color="auto"/>
            </w:tcBorders>
          </w:tcPr>
          <w:p w:rsidR="005911F1" w:rsidRPr="00250E98" w:rsidRDefault="005911F1" w:rsidP="00555BBB">
            <w:pPr>
              <w:rPr>
                <w:color w:val="000000"/>
              </w:rPr>
            </w:pPr>
            <w:r w:rsidRPr="00250E98">
              <w:t> </w:t>
            </w:r>
          </w:p>
        </w:tc>
      </w:tr>
    </w:tbl>
    <w:p w:rsidR="005911F1" w:rsidRPr="00250E98" w:rsidRDefault="005911F1" w:rsidP="005911F1">
      <w:pPr>
        <w:ind w:firstLine="709"/>
        <w:textAlignment w:val="baseline"/>
        <w:rPr>
          <w:i/>
          <w:color w:val="000000"/>
        </w:rPr>
      </w:pP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rPr>
      </w:pPr>
    </w:p>
    <w:tbl>
      <w:tblPr>
        <w:tblW w:w="4938" w:type="pct"/>
        <w:jc w:val="center"/>
        <w:tblCellMar>
          <w:left w:w="0" w:type="dxa"/>
          <w:right w:w="0" w:type="dxa"/>
        </w:tblCellMar>
        <w:tblLook w:val="04A0" w:firstRow="1" w:lastRow="0" w:firstColumn="1" w:lastColumn="0" w:noHBand="0" w:noVBand="1"/>
      </w:tblPr>
      <w:tblGrid>
        <w:gridCol w:w="1388"/>
        <w:gridCol w:w="1280"/>
        <w:gridCol w:w="1491"/>
        <w:gridCol w:w="1255"/>
        <w:gridCol w:w="1770"/>
        <w:gridCol w:w="1255"/>
        <w:gridCol w:w="1195"/>
      </w:tblGrid>
      <w:tr w:rsidR="005911F1" w:rsidRPr="00250E98" w:rsidTr="00555BBB">
        <w:trPr>
          <w:jc w:val="center"/>
        </w:trPr>
        <w:tc>
          <w:tcPr>
            <w:tcW w:w="89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Сақтандыру шартының және (немесе) қосымша келісімнің қолданылуы аяқталған күні</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Сақтандыру</w:t>
            </w:r>
          </w:p>
          <w:p w:rsidR="005911F1" w:rsidRPr="00250E98" w:rsidRDefault="005911F1" w:rsidP="00555BBB">
            <w:pPr>
              <w:jc w:val="center"/>
              <w:rPr>
                <w:lang w:val="kk-KZ"/>
              </w:rPr>
            </w:pPr>
            <w:r w:rsidRPr="00250E98">
              <w:rPr>
                <w:lang w:val="kk-KZ"/>
              </w:rPr>
              <w:t>ды  қорғаудың қолданылуы басталған күні</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Сақтандыруды  қорғаудың қолданылуы аяқталған күні</w:t>
            </w:r>
          </w:p>
          <w:p w:rsidR="005911F1" w:rsidRPr="00250E98" w:rsidRDefault="005911F1" w:rsidP="00555BBB">
            <w:pPr>
              <w:jc w:val="center"/>
              <w:rPr>
                <w:lang w:val="kk-KZ"/>
              </w:rPr>
            </w:pPr>
          </w:p>
        </w:tc>
        <w:tc>
          <w:tcPr>
            <w:tcW w:w="6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Сақтандыру шарты бойынша сақтандыру сомасының мөлшері, теңгемен</w:t>
            </w:r>
          </w:p>
        </w:tc>
        <w:tc>
          <w:tcPr>
            <w:tcW w:w="6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Сақтандыру шарты бойынша сақтандыру сыйлықақысының мөлшері, теңгемен</w:t>
            </w: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 </w:t>
            </w:r>
          </w:p>
          <w:p w:rsidR="005911F1" w:rsidRPr="00250E98" w:rsidRDefault="005911F1" w:rsidP="00555BBB">
            <w:pPr>
              <w:jc w:val="center"/>
              <w:rPr>
                <w:lang w:val="kk-KZ"/>
              </w:rPr>
            </w:pPr>
            <w:r w:rsidRPr="00250E98">
              <w:rPr>
                <w:lang w:val="kk-KZ"/>
              </w:rPr>
              <w:t>Сақтандыру брокерінің, агенттінің атауы (тегі, аты, әкесінің аты (ол бар болса)</w:t>
            </w:r>
          </w:p>
        </w:tc>
        <w:tc>
          <w:tcPr>
            <w:tcW w:w="761" w:type="pct"/>
            <w:tcBorders>
              <w:top w:val="single" w:sz="8" w:space="0" w:color="auto"/>
              <w:left w:val="nil"/>
              <w:bottom w:val="single" w:sz="8" w:space="0" w:color="auto"/>
              <w:right w:val="single" w:sz="8" w:space="0" w:color="auto"/>
            </w:tcBorders>
          </w:tcPr>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Комиссиялық сыйақының мөлшері, теңгемен</w:t>
            </w:r>
          </w:p>
        </w:tc>
      </w:tr>
      <w:tr w:rsidR="005911F1" w:rsidRPr="00250E98" w:rsidTr="00555BBB">
        <w:trPr>
          <w:jc w:val="center"/>
        </w:trPr>
        <w:tc>
          <w:tcPr>
            <w:tcW w:w="89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12</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13</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14</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15</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16</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17</w:t>
            </w:r>
          </w:p>
        </w:tc>
        <w:tc>
          <w:tcPr>
            <w:tcW w:w="761"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18</w:t>
            </w:r>
          </w:p>
        </w:tc>
      </w:tr>
      <w:tr w:rsidR="005911F1" w:rsidRPr="00250E98" w:rsidTr="00555BBB">
        <w:trPr>
          <w:jc w:val="center"/>
        </w:trPr>
        <w:tc>
          <w:tcPr>
            <w:tcW w:w="89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1"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textAlignment w:val="baseline"/>
        <w:rPr>
          <w:i/>
          <w:color w:val="000000"/>
        </w:rPr>
      </w:pP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rPr>
      </w:pPr>
    </w:p>
    <w:tbl>
      <w:tblPr>
        <w:tblW w:w="4915" w:type="pct"/>
        <w:jc w:val="center"/>
        <w:tblCellMar>
          <w:left w:w="0" w:type="dxa"/>
          <w:right w:w="0" w:type="dxa"/>
        </w:tblCellMar>
        <w:tblLook w:val="04A0" w:firstRow="1" w:lastRow="0" w:firstColumn="1" w:lastColumn="0" w:noHBand="0" w:noVBand="1"/>
      </w:tblPr>
      <w:tblGrid>
        <w:gridCol w:w="1331"/>
        <w:gridCol w:w="1674"/>
        <w:gridCol w:w="1651"/>
        <w:gridCol w:w="1651"/>
        <w:gridCol w:w="1641"/>
        <w:gridCol w:w="1641"/>
      </w:tblGrid>
      <w:tr w:rsidR="005911F1" w:rsidRPr="005911F1" w:rsidTr="00555BBB">
        <w:trPr>
          <w:jc w:val="center"/>
        </w:trPr>
        <w:tc>
          <w:tcPr>
            <w:tcW w:w="69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Бұзу күні</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lang w:val="kk-KZ"/>
              </w:rPr>
            </w:pPr>
          </w:p>
          <w:p w:rsidR="005911F1" w:rsidRPr="00250E98" w:rsidRDefault="005911F1" w:rsidP="00555BBB">
            <w:pPr>
              <w:jc w:val="center"/>
              <w:rPr>
                <w:color w:val="000000"/>
                <w:lang w:val="kk-KZ"/>
              </w:rPr>
            </w:pPr>
            <w:r w:rsidRPr="00250E98">
              <w:rPr>
                <w:lang w:val="kk-KZ"/>
              </w:rPr>
              <w:t>Қайта сақтандыру шартының нөмірі</w:t>
            </w:r>
          </w:p>
        </w:tc>
        <w:tc>
          <w:tcPr>
            <w:tcW w:w="857" w:type="pct"/>
            <w:tcBorders>
              <w:top w:val="single" w:sz="8" w:space="0" w:color="auto"/>
              <w:left w:val="nil"/>
              <w:bottom w:val="single" w:sz="8" w:space="0" w:color="auto"/>
              <w:right w:val="single" w:sz="8" w:space="0" w:color="auto"/>
            </w:tcBorders>
          </w:tcPr>
          <w:p w:rsidR="005911F1" w:rsidRPr="00250E98" w:rsidRDefault="005911F1" w:rsidP="00555BBB">
            <w:pPr>
              <w:jc w:val="center"/>
              <w:rPr>
                <w:lang w:val="kk-KZ"/>
              </w:rPr>
            </w:pPr>
          </w:p>
          <w:p w:rsidR="005911F1" w:rsidRPr="00250E98" w:rsidRDefault="005911F1" w:rsidP="00555BBB">
            <w:pPr>
              <w:jc w:val="center"/>
              <w:rPr>
                <w:lang w:val="kk-KZ"/>
              </w:rPr>
            </w:pPr>
            <w:r w:rsidRPr="00250E98">
              <w:rPr>
                <w:lang w:val="kk-KZ"/>
              </w:rPr>
              <w:t>Қазақстан Республикасының резиденті қайта сақтандырушының сақтандыру сомасы, теңгемен</w:t>
            </w:r>
          </w:p>
        </w:tc>
        <w:tc>
          <w:tcPr>
            <w:tcW w:w="857" w:type="pct"/>
            <w:tcBorders>
              <w:top w:val="single" w:sz="8" w:space="0" w:color="auto"/>
              <w:left w:val="nil"/>
              <w:bottom w:val="single" w:sz="8" w:space="0" w:color="auto"/>
              <w:right w:val="single" w:sz="8" w:space="0" w:color="auto"/>
            </w:tcBorders>
          </w:tcPr>
          <w:p w:rsidR="005911F1" w:rsidRPr="00250E98" w:rsidRDefault="005911F1" w:rsidP="00555BBB">
            <w:pPr>
              <w:jc w:val="center"/>
              <w:rPr>
                <w:lang w:val="kk-KZ"/>
              </w:rPr>
            </w:pPr>
            <w:r w:rsidRPr="00250E98">
              <w:rPr>
                <w:lang w:val="kk-KZ"/>
              </w:rPr>
              <w:t>Қазақстан Республикасының бейрезиденті қайта сақтандырушының сақтандыру сомасы, теңгемен</w:t>
            </w:r>
          </w:p>
        </w:tc>
        <w:tc>
          <w:tcPr>
            <w:tcW w:w="857" w:type="pct"/>
            <w:tcBorders>
              <w:top w:val="single" w:sz="8" w:space="0" w:color="auto"/>
              <w:left w:val="nil"/>
              <w:bottom w:val="single" w:sz="8" w:space="0" w:color="auto"/>
              <w:right w:val="single" w:sz="8" w:space="0" w:color="auto"/>
            </w:tcBorders>
          </w:tcPr>
          <w:p w:rsidR="005911F1" w:rsidRPr="00250E98" w:rsidRDefault="005911F1" w:rsidP="00555BBB">
            <w:pPr>
              <w:jc w:val="center"/>
              <w:rPr>
                <w:lang w:val="kk-KZ"/>
              </w:rPr>
            </w:pPr>
            <w:r w:rsidRPr="00250E98">
              <w:rPr>
                <w:lang w:val="kk-KZ"/>
              </w:rPr>
              <w:t xml:space="preserve">Қазақстан Республикасының резидентіне қайта сақтандыру шарты бойынша қайта сақтандыру сыйлықақысы,  теңгемен </w:t>
            </w:r>
          </w:p>
        </w:tc>
        <w:tc>
          <w:tcPr>
            <w:tcW w:w="857" w:type="pct"/>
            <w:tcBorders>
              <w:top w:val="single" w:sz="8" w:space="0" w:color="auto"/>
              <w:left w:val="nil"/>
              <w:bottom w:val="single" w:sz="8" w:space="0" w:color="auto"/>
              <w:right w:val="single" w:sz="8" w:space="0" w:color="auto"/>
            </w:tcBorders>
            <w:vAlign w:val="center"/>
          </w:tcPr>
          <w:p w:rsidR="005911F1" w:rsidRPr="00250E98" w:rsidRDefault="005911F1" w:rsidP="00555BBB">
            <w:pPr>
              <w:jc w:val="center"/>
              <w:textAlignment w:val="baseline"/>
              <w:rPr>
                <w:color w:val="000000"/>
                <w:lang w:val="kk-KZ"/>
              </w:rPr>
            </w:pPr>
            <w:r w:rsidRPr="00250E98">
              <w:rPr>
                <w:lang w:val="kk-KZ"/>
              </w:rPr>
              <w:t>Қазақстан Республикасының бейрезидентіне қайта сақтандыру шарты бойынша қайта сақтандыру сыйлықақысы,  теңгемен</w:t>
            </w:r>
          </w:p>
        </w:tc>
      </w:tr>
      <w:tr w:rsidR="005911F1" w:rsidRPr="00250E98" w:rsidTr="00555BBB">
        <w:trPr>
          <w:jc w:val="center"/>
        </w:trPr>
        <w:tc>
          <w:tcPr>
            <w:tcW w:w="69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19</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20</w:t>
            </w:r>
          </w:p>
        </w:tc>
        <w:tc>
          <w:tcPr>
            <w:tcW w:w="857"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21</w:t>
            </w:r>
          </w:p>
        </w:tc>
        <w:tc>
          <w:tcPr>
            <w:tcW w:w="857"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22</w:t>
            </w:r>
          </w:p>
        </w:tc>
        <w:tc>
          <w:tcPr>
            <w:tcW w:w="857"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23</w:t>
            </w:r>
          </w:p>
        </w:tc>
        <w:tc>
          <w:tcPr>
            <w:tcW w:w="857"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24</w:t>
            </w:r>
          </w:p>
        </w:tc>
      </w:tr>
      <w:tr w:rsidR="005911F1" w:rsidRPr="00250E98" w:rsidTr="00555BBB">
        <w:trPr>
          <w:jc w:val="center"/>
        </w:trPr>
        <w:tc>
          <w:tcPr>
            <w:tcW w:w="69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857" w:type="pct"/>
            <w:tcBorders>
              <w:top w:val="nil"/>
              <w:left w:val="nil"/>
              <w:bottom w:val="single" w:sz="8" w:space="0" w:color="auto"/>
              <w:right w:val="single" w:sz="8" w:space="0" w:color="auto"/>
            </w:tcBorders>
          </w:tcPr>
          <w:p w:rsidR="005911F1" w:rsidRPr="00250E98" w:rsidRDefault="005911F1" w:rsidP="00555BBB">
            <w:pPr>
              <w:rPr>
                <w:color w:val="000000"/>
              </w:rPr>
            </w:pPr>
            <w:r w:rsidRPr="00250E98">
              <w:t> </w:t>
            </w:r>
          </w:p>
        </w:tc>
        <w:tc>
          <w:tcPr>
            <w:tcW w:w="857" w:type="pct"/>
            <w:tcBorders>
              <w:top w:val="nil"/>
              <w:left w:val="nil"/>
              <w:bottom w:val="single" w:sz="8" w:space="0" w:color="auto"/>
              <w:right w:val="single" w:sz="8" w:space="0" w:color="auto"/>
            </w:tcBorders>
          </w:tcPr>
          <w:p w:rsidR="005911F1" w:rsidRPr="00250E98" w:rsidRDefault="005911F1" w:rsidP="00555BBB"/>
        </w:tc>
        <w:tc>
          <w:tcPr>
            <w:tcW w:w="857" w:type="pct"/>
            <w:tcBorders>
              <w:top w:val="nil"/>
              <w:left w:val="nil"/>
              <w:bottom w:val="single" w:sz="8" w:space="0" w:color="auto"/>
              <w:right w:val="single" w:sz="8" w:space="0" w:color="auto"/>
            </w:tcBorders>
          </w:tcPr>
          <w:p w:rsidR="005911F1" w:rsidRPr="00250E98" w:rsidRDefault="005911F1" w:rsidP="00555BBB"/>
        </w:tc>
        <w:tc>
          <w:tcPr>
            <w:tcW w:w="857" w:type="pct"/>
            <w:tcBorders>
              <w:top w:val="nil"/>
              <w:left w:val="nil"/>
              <w:bottom w:val="single" w:sz="8" w:space="0" w:color="auto"/>
              <w:right w:val="single" w:sz="8" w:space="0" w:color="auto"/>
            </w:tcBorders>
          </w:tcPr>
          <w:p w:rsidR="005911F1" w:rsidRPr="00250E98" w:rsidRDefault="005911F1" w:rsidP="00555BBB"/>
        </w:tc>
      </w:tr>
    </w:tbl>
    <w:p w:rsidR="005911F1" w:rsidRPr="00250E98" w:rsidRDefault="005911F1" w:rsidP="005911F1">
      <w:pPr>
        <w:textAlignment w:val="baseline"/>
        <w:rPr>
          <w:i/>
          <w:color w:val="000000"/>
        </w:rPr>
      </w:pP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rPr>
      </w:pPr>
    </w:p>
    <w:tbl>
      <w:tblPr>
        <w:tblW w:w="4905" w:type="pct"/>
        <w:jc w:val="center"/>
        <w:tblInd w:w="-984" w:type="dxa"/>
        <w:tblCellMar>
          <w:left w:w="0" w:type="dxa"/>
          <w:right w:w="0" w:type="dxa"/>
        </w:tblCellMar>
        <w:tblLook w:val="04A0" w:firstRow="1" w:lastRow="0" w:firstColumn="1" w:lastColumn="0" w:noHBand="0" w:noVBand="1"/>
      </w:tblPr>
      <w:tblGrid>
        <w:gridCol w:w="1708"/>
        <w:gridCol w:w="1679"/>
        <w:gridCol w:w="1679"/>
        <w:gridCol w:w="1826"/>
        <w:gridCol w:w="2678"/>
      </w:tblGrid>
      <w:tr w:rsidR="005911F1" w:rsidRPr="005911F1" w:rsidTr="00555BBB">
        <w:trPr>
          <w:jc w:val="center"/>
        </w:trPr>
        <w:tc>
          <w:tcPr>
            <w:tcW w:w="89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 xml:space="preserve">Қайта сақтандыру </w:t>
            </w:r>
            <w:r w:rsidRPr="00250E98">
              <w:rPr>
                <w:lang w:val="kk-KZ"/>
              </w:rPr>
              <w:lastRenderedPageBreak/>
              <w:t>шартын жасау күні</w:t>
            </w:r>
          </w:p>
        </w:tc>
        <w:tc>
          <w:tcPr>
            <w:tcW w:w="8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lastRenderedPageBreak/>
              <w:t xml:space="preserve">Қайта сақтандыру </w:t>
            </w:r>
            <w:r w:rsidRPr="00250E98">
              <w:rPr>
                <w:lang w:val="kk-KZ"/>
              </w:rPr>
              <w:lastRenderedPageBreak/>
              <w:t>шартының қолданылуы басталған күні</w:t>
            </w:r>
          </w:p>
        </w:tc>
        <w:tc>
          <w:tcPr>
            <w:tcW w:w="8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lastRenderedPageBreak/>
              <w:t xml:space="preserve">Қайта сақтандыру </w:t>
            </w:r>
            <w:r w:rsidRPr="00250E98">
              <w:rPr>
                <w:lang w:val="kk-KZ"/>
              </w:rPr>
              <w:lastRenderedPageBreak/>
              <w:t xml:space="preserve">шартының қолданылуы аяқталған күні </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lastRenderedPageBreak/>
              <w:t xml:space="preserve">Қайта сақтандыру шарты бойынша </w:t>
            </w:r>
            <w:r w:rsidRPr="00250E98">
              <w:rPr>
                <w:lang w:val="kk-KZ"/>
              </w:rPr>
              <w:lastRenderedPageBreak/>
              <w:t>сақтандыруды қорғаудың қолданылуы басталған күні</w:t>
            </w:r>
          </w:p>
        </w:tc>
        <w:tc>
          <w:tcPr>
            <w:tcW w:w="1399" w:type="pct"/>
            <w:tcBorders>
              <w:top w:val="single" w:sz="8" w:space="0" w:color="auto"/>
              <w:left w:val="nil"/>
              <w:bottom w:val="single" w:sz="8" w:space="0" w:color="auto"/>
              <w:right w:val="single" w:sz="8" w:space="0" w:color="auto"/>
            </w:tcBorders>
            <w:vAlign w:val="center"/>
          </w:tcPr>
          <w:p w:rsidR="005911F1" w:rsidRPr="00250E98" w:rsidRDefault="005911F1" w:rsidP="00555BBB">
            <w:pPr>
              <w:jc w:val="center"/>
              <w:textAlignment w:val="baseline"/>
              <w:rPr>
                <w:color w:val="000000"/>
                <w:lang w:val="kk-KZ"/>
              </w:rPr>
            </w:pPr>
            <w:r w:rsidRPr="00250E98">
              <w:rPr>
                <w:lang w:val="kk-KZ"/>
              </w:rPr>
              <w:lastRenderedPageBreak/>
              <w:t xml:space="preserve">Қайта сақтандыру түрі (факультативті, </w:t>
            </w:r>
            <w:r w:rsidRPr="00250E98">
              <w:rPr>
                <w:lang w:val="kk-KZ"/>
              </w:rPr>
              <w:lastRenderedPageBreak/>
              <w:t>облигаторлық), Қайта сақтандыру нысаны (үйлесімді және (немесе) үйлесімді емес)</w:t>
            </w:r>
          </w:p>
        </w:tc>
      </w:tr>
      <w:tr w:rsidR="005911F1" w:rsidRPr="00250E98" w:rsidTr="00555BBB">
        <w:trPr>
          <w:jc w:val="center"/>
        </w:trPr>
        <w:tc>
          <w:tcPr>
            <w:tcW w:w="89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lastRenderedPageBreak/>
              <w:t>25</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26</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27</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28</w:t>
            </w:r>
          </w:p>
        </w:tc>
        <w:tc>
          <w:tcPr>
            <w:tcW w:w="1399" w:type="pct"/>
            <w:tcBorders>
              <w:top w:val="nil"/>
              <w:left w:val="nil"/>
              <w:bottom w:val="single" w:sz="8" w:space="0" w:color="auto"/>
              <w:right w:val="single" w:sz="8" w:space="0" w:color="auto"/>
            </w:tcBorders>
            <w:vAlign w:val="center"/>
          </w:tcPr>
          <w:p w:rsidR="005911F1" w:rsidRPr="00250E98" w:rsidRDefault="005911F1" w:rsidP="00555BBB">
            <w:pPr>
              <w:jc w:val="center"/>
              <w:rPr>
                <w:color w:val="000000"/>
              </w:rPr>
            </w:pPr>
            <w:r w:rsidRPr="00250E98">
              <w:rPr>
                <w:color w:val="000000"/>
              </w:rPr>
              <w:t>29</w:t>
            </w:r>
          </w:p>
        </w:tc>
      </w:tr>
      <w:tr w:rsidR="005911F1" w:rsidRPr="00250E98" w:rsidTr="00555BBB">
        <w:trPr>
          <w:jc w:val="center"/>
        </w:trPr>
        <w:tc>
          <w:tcPr>
            <w:tcW w:w="89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tc>
        <w:tc>
          <w:tcPr>
            <w:tcW w:w="954"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tc>
        <w:tc>
          <w:tcPr>
            <w:tcW w:w="1399" w:type="pct"/>
            <w:tcBorders>
              <w:top w:val="nil"/>
              <w:left w:val="nil"/>
              <w:bottom w:val="single" w:sz="8" w:space="0" w:color="auto"/>
              <w:right w:val="single" w:sz="8" w:space="0" w:color="auto"/>
            </w:tcBorders>
          </w:tcPr>
          <w:p w:rsidR="005911F1" w:rsidRPr="00250E98" w:rsidRDefault="005911F1" w:rsidP="00555BBB">
            <w:pPr>
              <w:rPr>
                <w:color w:val="000000"/>
              </w:rPr>
            </w:pPr>
            <w:r w:rsidRPr="00250E98">
              <w:t> </w:t>
            </w:r>
          </w:p>
        </w:tc>
      </w:tr>
    </w:tbl>
    <w:p w:rsidR="005911F1" w:rsidRPr="00250E98" w:rsidRDefault="005911F1" w:rsidP="005911F1">
      <w:pPr>
        <w:textAlignment w:val="baseline"/>
        <w:rPr>
          <w:color w:val="000000"/>
          <w:sz w:val="28"/>
          <w:szCs w:val="28"/>
          <w:lang w:val="en-US"/>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28"/>
          <w:szCs w:val="28"/>
          <w:lang w:val="en-US"/>
        </w:rPr>
      </w:pPr>
    </w:p>
    <w:tbl>
      <w:tblPr>
        <w:tblW w:w="4841" w:type="pct"/>
        <w:jc w:val="center"/>
        <w:tblInd w:w="-2020" w:type="dxa"/>
        <w:tblCellMar>
          <w:left w:w="0" w:type="dxa"/>
          <w:right w:w="0" w:type="dxa"/>
        </w:tblCellMar>
        <w:tblLook w:val="04A0" w:firstRow="1" w:lastRow="0" w:firstColumn="1" w:lastColumn="0" w:noHBand="0" w:noVBand="1"/>
      </w:tblPr>
      <w:tblGrid>
        <w:gridCol w:w="2261"/>
        <w:gridCol w:w="2551"/>
        <w:gridCol w:w="1916"/>
        <w:gridCol w:w="2812"/>
      </w:tblGrid>
      <w:tr w:rsidR="005911F1" w:rsidRPr="005911F1" w:rsidTr="00555BBB">
        <w:trPr>
          <w:trHeight w:val="481"/>
          <w:jc w:val="center"/>
        </w:trPr>
        <w:tc>
          <w:tcPr>
            <w:tcW w:w="1185"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Қайта сақтандырушының атауы</w:t>
            </w:r>
          </w:p>
        </w:tc>
        <w:tc>
          <w:tcPr>
            <w:tcW w:w="13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Қайта сақтандырушының рейтингтік бағасы</w:t>
            </w:r>
          </w:p>
        </w:tc>
        <w:tc>
          <w:tcPr>
            <w:tcW w:w="10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Рейтинг агенттігі</w:t>
            </w:r>
          </w:p>
        </w:tc>
        <w:tc>
          <w:tcPr>
            <w:tcW w:w="14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Қайта сақтандыру шартын бұзу күні</w:t>
            </w:r>
          </w:p>
        </w:tc>
      </w:tr>
      <w:tr w:rsidR="005911F1" w:rsidRPr="005911F1" w:rsidTr="00555BBB">
        <w:trPr>
          <w:trHeight w:val="230"/>
          <w:jc w:val="center"/>
        </w:trPr>
        <w:tc>
          <w:tcPr>
            <w:tcW w:w="1185" w:type="pct"/>
            <w:vMerge/>
            <w:tcBorders>
              <w:top w:val="single" w:sz="8" w:space="0" w:color="auto"/>
              <w:left w:val="single" w:sz="4" w:space="0" w:color="auto"/>
              <w:bottom w:val="single" w:sz="8" w:space="0" w:color="auto"/>
              <w:right w:val="single" w:sz="8" w:space="0" w:color="auto"/>
            </w:tcBorders>
            <w:vAlign w:val="center"/>
            <w:hideMark/>
          </w:tcPr>
          <w:p w:rsidR="005911F1" w:rsidRPr="00250E98" w:rsidRDefault="005911F1" w:rsidP="00555BBB">
            <w:pPr>
              <w:rPr>
                <w:color w:val="000000"/>
                <w:lang w:val="kk-KZ"/>
              </w:rPr>
            </w:pPr>
          </w:p>
        </w:tc>
        <w:tc>
          <w:tcPr>
            <w:tcW w:w="1337"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rPr>
                <w:color w:val="000000"/>
                <w:lang w:val="kk-KZ"/>
              </w:rPr>
            </w:pPr>
          </w:p>
        </w:tc>
        <w:tc>
          <w:tcPr>
            <w:tcW w:w="1004"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rPr>
                <w:color w:val="000000"/>
                <w:lang w:val="kk-KZ"/>
              </w:rPr>
            </w:pPr>
          </w:p>
        </w:tc>
        <w:tc>
          <w:tcPr>
            <w:tcW w:w="1475"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rPr>
                <w:color w:val="000000"/>
                <w:lang w:val="kk-KZ"/>
              </w:rPr>
            </w:pPr>
          </w:p>
        </w:tc>
      </w:tr>
      <w:tr w:rsidR="005911F1" w:rsidRPr="00250E98" w:rsidTr="00555BBB">
        <w:trPr>
          <w:jc w:val="center"/>
        </w:trPr>
        <w:tc>
          <w:tcPr>
            <w:tcW w:w="118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30</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31</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32</w:t>
            </w:r>
          </w:p>
        </w:tc>
        <w:tc>
          <w:tcPr>
            <w:tcW w:w="147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33</w:t>
            </w:r>
          </w:p>
        </w:tc>
      </w:tr>
      <w:tr w:rsidR="005911F1" w:rsidRPr="00250E98" w:rsidTr="00555BBB">
        <w:trPr>
          <w:jc w:val="center"/>
        </w:trPr>
        <w:tc>
          <w:tcPr>
            <w:tcW w:w="118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47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textAlignment w:val="baseline"/>
        <w:rPr>
          <w:i/>
          <w:color w:val="000000"/>
          <w:sz w:val="28"/>
          <w:szCs w:val="28"/>
          <w:lang w:val="en-US"/>
        </w:rPr>
      </w:pPr>
    </w:p>
    <w:p w:rsidR="005911F1" w:rsidRPr="00250E98" w:rsidRDefault="005911F1" w:rsidP="005911F1">
      <w:pPr>
        <w:textAlignment w:val="baseline"/>
        <w:rPr>
          <w:color w:val="000000"/>
          <w:sz w:val="28"/>
          <w:szCs w:val="28"/>
          <w:lang w:val="en-US"/>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28"/>
          <w:szCs w:val="28"/>
          <w:lang w:val="en-US"/>
        </w:rPr>
      </w:pPr>
    </w:p>
    <w:tbl>
      <w:tblPr>
        <w:tblW w:w="4781" w:type="pct"/>
        <w:jc w:val="center"/>
        <w:tblInd w:w="-3634" w:type="dxa"/>
        <w:tblCellMar>
          <w:left w:w="0" w:type="dxa"/>
          <w:right w:w="0" w:type="dxa"/>
        </w:tblCellMar>
        <w:tblLook w:val="04A0" w:firstRow="1" w:lastRow="0" w:firstColumn="1" w:lastColumn="0" w:noHBand="0" w:noVBand="1"/>
      </w:tblPr>
      <w:tblGrid>
        <w:gridCol w:w="3007"/>
        <w:gridCol w:w="1564"/>
        <w:gridCol w:w="2410"/>
        <w:gridCol w:w="2440"/>
      </w:tblGrid>
      <w:tr w:rsidR="005911F1" w:rsidRPr="00250E98" w:rsidTr="00555BBB">
        <w:trPr>
          <w:jc w:val="center"/>
        </w:trPr>
        <w:tc>
          <w:tcPr>
            <w:tcW w:w="1596"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lang w:val="kk-KZ"/>
              </w:rPr>
              <w:t>Қайта сақтандырушыдан комиссия мөлшері, теңгемен</w:t>
            </w:r>
          </w:p>
        </w:tc>
        <w:tc>
          <w:tcPr>
            <w:tcW w:w="340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lang w:val="kk-KZ"/>
              </w:rPr>
              <w:t>Қайта сақтандыру шарты бойынша сақтандыру брокерінің комиссиялық сыйақысы</w:t>
            </w:r>
          </w:p>
        </w:tc>
      </w:tr>
      <w:tr w:rsidR="005911F1" w:rsidRPr="00250E98" w:rsidTr="00555BBB">
        <w:trPr>
          <w:jc w:val="center"/>
        </w:trPr>
        <w:tc>
          <w:tcPr>
            <w:tcW w:w="1596" w:type="pct"/>
            <w:vMerge/>
            <w:tcBorders>
              <w:top w:val="single" w:sz="8" w:space="0" w:color="auto"/>
              <w:left w:val="single" w:sz="4" w:space="0" w:color="auto"/>
              <w:bottom w:val="single" w:sz="8" w:space="0" w:color="auto"/>
              <w:right w:val="single" w:sz="8" w:space="0" w:color="auto"/>
            </w:tcBorders>
            <w:vAlign w:val="center"/>
            <w:hideMark/>
          </w:tcPr>
          <w:p w:rsidR="005911F1" w:rsidRPr="00250E98" w:rsidRDefault="005911F1" w:rsidP="00555BBB">
            <w:pPr>
              <w:rPr>
                <w:color w:val="000000"/>
              </w:rPr>
            </w:pP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пайызбен</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rPr>
              <w:t>С</w:t>
            </w:r>
            <w:r w:rsidRPr="00250E98">
              <w:rPr>
                <w:color w:val="000000"/>
                <w:lang w:val="kk-KZ"/>
              </w:rPr>
              <w:t>омасы</w:t>
            </w:r>
            <w:r w:rsidRPr="00250E98">
              <w:rPr>
                <w:color w:val="000000"/>
              </w:rPr>
              <w:t>, те</w:t>
            </w:r>
            <w:r w:rsidRPr="00250E98">
              <w:rPr>
                <w:color w:val="000000"/>
                <w:lang w:val="kk-KZ"/>
              </w:rPr>
              <w:t>ң</w:t>
            </w:r>
            <w:r w:rsidRPr="00250E98">
              <w:rPr>
                <w:color w:val="000000"/>
              </w:rPr>
              <w:t>ге</w:t>
            </w:r>
            <w:r w:rsidRPr="00250E98">
              <w:rPr>
                <w:color w:val="000000"/>
                <w:lang w:val="kk-KZ"/>
              </w:rPr>
              <w:t>мен</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Брокердің атауы</w:t>
            </w:r>
            <w:r w:rsidRPr="00250E98">
              <w:rPr>
                <w:color w:val="000000"/>
                <w:lang w:val="kk-KZ"/>
              </w:rPr>
              <w:t>  </w:t>
            </w:r>
          </w:p>
        </w:tc>
      </w:tr>
      <w:tr w:rsidR="005911F1" w:rsidRPr="00250E98" w:rsidTr="00555BBB">
        <w:trPr>
          <w:jc w:val="center"/>
        </w:trPr>
        <w:tc>
          <w:tcPr>
            <w:tcW w:w="159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34</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35</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36</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37</w:t>
            </w:r>
          </w:p>
        </w:tc>
      </w:tr>
      <w:tr w:rsidR="005911F1" w:rsidRPr="00250E98" w:rsidTr="00555BBB">
        <w:trPr>
          <w:jc w:val="center"/>
        </w:trPr>
        <w:tc>
          <w:tcPr>
            <w:tcW w:w="159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27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29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r w:rsidR="005911F1" w:rsidRPr="00250E98" w:rsidTr="00555BBB">
        <w:trPr>
          <w:trHeight w:val="346"/>
          <w:jc w:val="center"/>
        </w:trPr>
        <w:tc>
          <w:tcPr>
            <w:tcW w:w="159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27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29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r w:rsidR="005911F1" w:rsidRPr="00250E98" w:rsidTr="00555BBB">
        <w:trPr>
          <w:jc w:val="center"/>
        </w:trPr>
        <w:tc>
          <w:tcPr>
            <w:tcW w:w="159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397"/>
        <w:textAlignment w:val="baseline"/>
        <w:rPr>
          <w:sz w:val="28"/>
          <w:szCs w:val="28"/>
        </w:rPr>
      </w:pP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textAlignment w:val="baseline"/>
              <w:rPr>
                <w:color w:val="000000" w:themeColor="text1"/>
                <w:sz w:val="28"/>
                <w:szCs w:val="26"/>
              </w:rPr>
            </w:pPr>
          </w:p>
          <w:p w:rsidR="005911F1" w:rsidRPr="00250E98" w:rsidRDefault="005911F1" w:rsidP="00555BBB">
            <w:pPr>
              <w:textAlignment w:val="baseline"/>
              <w:rPr>
                <w:color w:val="000000" w:themeColor="text1"/>
                <w:sz w:val="28"/>
                <w:szCs w:val="26"/>
              </w:rPr>
            </w:pPr>
            <w:r w:rsidRPr="00250E98">
              <w:rPr>
                <w:color w:val="000000" w:themeColor="text1"/>
                <w:sz w:val="28"/>
                <w:szCs w:val="26"/>
                <w:lang w:val="kk-KZ"/>
              </w:rPr>
              <w:t>Атауы</w:t>
            </w:r>
            <w:r w:rsidRPr="00250E98">
              <w:rPr>
                <w:color w:val="000000" w:themeColor="text1"/>
                <w:sz w:val="28"/>
                <w:szCs w:val="26"/>
              </w:rPr>
              <w:t xml:space="preserve"> </w:t>
            </w:r>
            <w:r w:rsidRPr="00250E98">
              <w:rPr>
                <w:color w:val="000000" w:themeColor="text1"/>
                <w:sz w:val="28"/>
                <w:szCs w:val="26"/>
                <w:lang w:val="en-US"/>
              </w:rPr>
              <w:t>__</w:t>
            </w:r>
            <w:r w:rsidRPr="00250E98">
              <w:rPr>
                <w:color w:val="000000" w:themeColor="text1"/>
                <w:sz w:val="28"/>
                <w:szCs w:val="26"/>
              </w:rPr>
              <w:t>______________________________</w:t>
            </w:r>
          </w:p>
          <w:p w:rsidR="005911F1" w:rsidRPr="00250E98" w:rsidRDefault="005911F1" w:rsidP="00555BBB">
            <w:pPr>
              <w:textAlignment w:val="baseline"/>
              <w:rPr>
                <w:color w:val="000000" w:themeColor="text1"/>
                <w:sz w:val="28"/>
                <w:szCs w:val="26"/>
              </w:rPr>
            </w:pPr>
          </w:p>
        </w:tc>
        <w:tc>
          <w:tcPr>
            <w:tcW w:w="4820" w:type="dxa"/>
          </w:tcPr>
          <w:p w:rsidR="005911F1" w:rsidRPr="00250E98" w:rsidRDefault="005911F1" w:rsidP="00555BBB">
            <w:pPr>
              <w:textAlignment w:val="baseline"/>
              <w:rPr>
                <w:color w:val="000000" w:themeColor="text1"/>
                <w:sz w:val="28"/>
                <w:szCs w:val="26"/>
              </w:rPr>
            </w:pPr>
          </w:p>
          <w:p w:rsidR="005911F1" w:rsidRPr="00250E98" w:rsidRDefault="005911F1" w:rsidP="00555BBB">
            <w:pPr>
              <w:textAlignment w:val="baseline"/>
              <w:rPr>
                <w:color w:val="000000" w:themeColor="text1"/>
                <w:sz w:val="28"/>
                <w:szCs w:val="26"/>
              </w:rPr>
            </w:pPr>
            <w:r w:rsidRPr="00250E98">
              <w:rPr>
                <w:color w:val="000000" w:themeColor="text1"/>
                <w:sz w:val="28"/>
                <w:szCs w:val="26"/>
                <w:lang w:val="kk-KZ"/>
              </w:rPr>
              <w:t xml:space="preserve">Мекенжайы </w:t>
            </w:r>
            <w:r w:rsidRPr="00250E98">
              <w:rPr>
                <w:color w:val="000000" w:themeColor="text1"/>
                <w:sz w:val="28"/>
                <w:szCs w:val="26"/>
              </w:rPr>
              <w:t>________________________________</w:t>
            </w:r>
          </w:p>
          <w:p w:rsidR="005911F1" w:rsidRPr="00250E98" w:rsidRDefault="005911F1" w:rsidP="00555BBB">
            <w:pPr>
              <w:textAlignment w:val="baseline"/>
              <w:rPr>
                <w:color w:val="000000" w:themeColor="text1"/>
                <w:sz w:val="28"/>
                <w:szCs w:val="26"/>
              </w:rPr>
            </w:pPr>
          </w:p>
        </w:tc>
      </w:tr>
      <w:tr w:rsidR="005911F1" w:rsidRPr="00250E98" w:rsidTr="00555BBB">
        <w:trPr>
          <w:jc w:val="center"/>
        </w:trPr>
        <w:tc>
          <w:tcPr>
            <w:tcW w:w="9639" w:type="dxa"/>
            <w:gridSpan w:val="2"/>
          </w:tcPr>
          <w:p w:rsidR="005911F1" w:rsidRPr="00250E98" w:rsidRDefault="005911F1" w:rsidP="00555BBB">
            <w:pPr>
              <w:textAlignment w:val="baseline"/>
              <w:rPr>
                <w:color w:val="000000" w:themeColor="text1"/>
                <w:sz w:val="28"/>
                <w:szCs w:val="26"/>
              </w:rPr>
            </w:pPr>
            <w:r w:rsidRPr="00250E98">
              <w:rPr>
                <w:color w:val="000000" w:themeColor="text1"/>
                <w:sz w:val="28"/>
                <w:szCs w:val="26"/>
              </w:rPr>
              <w:t>Телефон</w:t>
            </w:r>
            <w:r w:rsidRPr="00250E98">
              <w:rPr>
                <w:color w:val="000000" w:themeColor="text1"/>
                <w:sz w:val="28"/>
                <w:szCs w:val="26"/>
                <w:lang w:val="kk-KZ"/>
              </w:rPr>
              <w:t>ы</w:t>
            </w:r>
            <w:r w:rsidRPr="00250E98">
              <w:rPr>
                <w:color w:val="000000" w:themeColor="text1"/>
                <w:sz w:val="28"/>
                <w:szCs w:val="26"/>
              </w:rPr>
              <w:t xml:space="preserve"> __________________________________________________________</w:t>
            </w:r>
          </w:p>
          <w:p w:rsidR="005911F1" w:rsidRPr="00250E98" w:rsidRDefault="005911F1" w:rsidP="00555BBB">
            <w:pPr>
              <w:textAlignment w:val="baseline"/>
              <w:rPr>
                <w:color w:val="000000" w:themeColor="text1"/>
                <w:sz w:val="28"/>
                <w:szCs w:val="26"/>
              </w:rPr>
            </w:pPr>
          </w:p>
        </w:tc>
      </w:tr>
      <w:tr w:rsidR="005911F1" w:rsidRPr="00250E98" w:rsidTr="00555BBB">
        <w:trPr>
          <w:jc w:val="center"/>
        </w:trPr>
        <w:tc>
          <w:tcPr>
            <w:tcW w:w="9639" w:type="dxa"/>
            <w:gridSpan w:val="2"/>
          </w:tcPr>
          <w:p w:rsidR="005911F1" w:rsidRPr="00250E98" w:rsidRDefault="005911F1" w:rsidP="00555BBB">
            <w:pPr>
              <w:textAlignment w:val="baseline"/>
              <w:rPr>
                <w:color w:val="000000" w:themeColor="text1"/>
                <w:sz w:val="28"/>
                <w:szCs w:val="26"/>
              </w:rPr>
            </w:pPr>
            <w:r w:rsidRPr="00250E98">
              <w:rPr>
                <w:color w:val="000000" w:themeColor="text1"/>
                <w:sz w:val="28"/>
                <w:szCs w:val="26"/>
              </w:rPr>
              <w:t xml:space="preserve">Электрондық пошта </w:t>
            </w:r>
            <w:r w:rsidRPr="00250E98">
              <w:rPr>
                <w:color w:val="000000" w:themeColor="text1"/>
                <w:sz w:val="28"/>
                <w:szCs w:val="26"/>
                <w:lang w:val="kk-KZ"/>
              </w:rPr>
              <w:t xml:space="preserve">мекенжайы </w:t>
            </w:r>
            <w:r w:rsidRPr="00250E98">
              <w:rPr>
                <w:color w:val="000000" w:themeColor="text1"/>
                <w:sz w:val="28"/>
                <w:szCs w:val="26"/>
              </w:rPr>
              <w:t>_______________________________________</w:t>
            </w:r>
          </w:p>
          <w:p w:rsidR="005911F1" w:rsidRPr="00250E98" w:rsidRDefault="005911F1" w:rsidP="00555BBB">
            <w:pPr>
              <w:textAlignment w:val="baseline"/>
              <w:rPr>
                <w:color w:val="000000" w:themeColor="text1"/>
                <w:sz w:val="28"/>
                <w:szCs w:val="26"/>
              </w:rPr>
            </w:pPr>
          </w:p>
        </w:tc>
      </w:tr>
    </w:tbl>
    <w:p w:rsidR="005911F1" w:rsidRPr="00250E98" w:rsidRDefault="005911F1" w:rsidP="005911F1">
      <w:pPr>
        <w:textAlignment w:val="baseline"/>
        <w:rPr>
          <w:color w:val="000000" w:themeColor="text1"/>
          <w:sz w:val="28"/>
          <w:szCs w:val="26"/>
          <w:lang w:val="en-US"/>
        </w:rPr>
      </w:pPr>
      <w:r w:rsidRPr="00250E98">
        <w:rPr>
          <w:color w:val="000000" w:themeColor="text1"/>
          <w:sz w:val="28"/>
          <w:szCs w:val="26"/>
          <w:lang w:val="kk-KZ"/>
        </w:rPr>
        <w:t>Орындаушы</w:t>
      </w:r>
      <w:r w:rsidRPr="00250E98">
        <w:rPr>
          <w:color w:val="000000" w:themeColor="text1"/>
          <w:sz w:val="28"/>
          <w:szCs w:val="26"/>
        </w:rPr>
        <w:t>________________________________________</w:t>
      </w:r>
      <w:r w:rsidRPr="00250E98">
        <w:rPr>
          <w:color w:val="000000" w:themeColor="text1"/>
          <w:sz w:val="28"/>
          <w:szCs w:val="26"/>
          <w:lang w:val="en-US"/>
        </w:rPr>
        <w:t xml:space="preserve"> </w:t>
      </w:r>
      <w:r w:rsidRPr="00250E98">
        <w:rPr>
          <w:color w:val="000000" w:themeColor="text1"/>
          <w:sz w:val="28"/>
          <w:szCs w:val="26"/>
        </w:rPr>
        <w:t>________________</w:t>
      </w:r>
      <w:r w:rsidRPr="00250E98">
        <w:rPr>
          <w:color w:val="000000" w:themeColor="text1"/>
          <w:sz w:val="28"/>
          <w:szCs w:val="26"/>
          <w:lang w:val="en-US"/>
        </w:rPr>
        <w:t xml:space="preserve"> </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en-US"/>
        </w:rPr>
        <w:t xml:space="preserve">                          </w:t>
      </w:r>
      <w:r w:rsidRPr="00250E98">
        <w:rPr>
          <w:color w:val="000000" w:themeColor="text1"/>
          <w:sz w:val="28"/>
          <w:szCs w:val="26"/>
          <w:lang w:val="kk-KZ"/>
        </w:rPr>
        <w:t>тегі</w:t>
      </w:r>
      <w:r w:rsidRPr="00250E98">
        <w:rPr>
          <w:color w:val="000000" w:themeColor="text1"/>
          <w:sz w:val="28"/>
          <w:szCs w:val="26"/>
          <w:lang w:val="en-US"/>
        </w:rPr>
        <w:t xml:space="preserve">, </w:t>
      </w:r>
      <w:r w:rsidRPr="00250E98">
        <w:rPr>
          <w:color w:val="000000" w:themeColor="text1"/>
          <w:sz w:val="28"/>
          <w:szCs w:val="26"/>
          <w:lang w:val="kk-KZ"/>
        </w:rPr>
        <w:t xml:space="preserve">аты және әкесінің аты </w:t>
      </w:r>
      <w:r w:rsidRPr="00250E98">
        <w:rPr>
          <w:color w:val="000000" w:themeColor="text1"/>
          <w:sz w:val="28"/>
          <w:szCs w:val="26"/>
          <w:lang w:val="en-US"/>
        </w:rPr>
        <w:t>(</w:t>
      </w:r>
      <w:r w:rsidRPr="00250E98">
        <w:rPr>
          <w:color w:val="000000" w:themeColor="text1"/>
          <w:sz w:val="28"/>
          <w:szCs w:val="26"/>
          <w:lang w:val="kk-KZ"/>
        </w:rPr>
        <w:t>ол бар болса</w:t>
      </w:r>
      <w:r w:rsidRPr="00250E98">
        <w:rPr>
          <w:color w:val="000000" w:themeColor="text1"/>
          <w:sz w:val="28"/>
          <w:szCs w:val="26"/>
          <w:lang w:val="en-US"/>
        </w:rPr>
        <w:t xml:space="preserve">)   </w:t>
      </w:r>
      <w:r w:rsidRPr="00250E98">
        <w:rPr>
          <w:color w:val="000000" w:themeColor="text1"/>
          <w:sz w:val="28"/>
          <w:szCs w:val="26"/>
          <w:lang w:val="kk-KZ"/>
        </w:rPr>
        <w:t>қолы</w:t>
      </w:r>
      <w:r w:rsidRPr="00250E98">
        <w:rPr>
          <w:color w:val="000000" w:themeColor="text1"/>
          <w:sz w:val="28"/>
          <w:szCs w:val="26"/>
          <w:lang w:val="en-US"/>
        </w:rPr>
        <w:t xml:space="preserve">, </w:t>
      </w:r>
      <w:r w:rsidRPr="00250E98">
        <w:rPr>
          <w:color w:val="000000" w:themeColor="text1"/>
          <w:sz w:val="28"/>
          <w:szCs w:val="26"/>
        </w:rPr>
        <w:t>телефон</w:t>
      </w:r>
      <w:r w:rsidRPr="00250E98">
        <w:rPr>
          <w:color w:val="000000" w:themeColor="text1"/>
          <w:sz w:val="28"/>
          <w:szCs w:val="26"/>
          <w:lang w:val="kk-KZ"/>
        </w:rPr>
        <w:t>ы</w:t>
      </w:r>
    </w:p>
    <w:p w:rsidR="005911F1" w:rsidRPr="00250E98" w:rsidRDefault="005911F1" w:rsidP="005911F1">
      <w:pPr>
        <w:textAlignment w:val="baseline"/>
        <w:rPr>
          <w:color w:val="000000" w:themeColor="text1"/>
          <w:sz w:val="28"/>
          <w:szCs w:val="26"/>
          <w:lang w:val="en-US"/>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Бас</w:t>
      </w:r>
      <w:r w:rsidRPr="00250E98">
        <w:rPr>
          <w:color w:val="000000" w:themeColor="text1"/>
          <w:sz w:val="28"/>
          <w:szCs w:val="26"/>
          <w:lang w:val="en-US"/>
        </w:rPr>
        <w:t xml:space="preserve"> </w:t>
      </w:r>
      <w:r w:rsidRPr="00250E98">
        <w:rPr>
          <w:color w:val="000000" w:themeColor="text1"/>
          <w:sz w:val="28"/>
          <w:szCs w:val="26"/>
        </w:rPr>
        <w:t>бухгалтер</w:t>
      </w:r>
      <w:r w:rsidRPr="00250E98">
        <w:rPr>
          <w:color w:val="000000" w:themeColor="text1"/>
          <w:sz w:val="28"/>
          <w:szCs w:val="26"/>
          <w:lang w:val="en-US"/>
        </w:rPr>
        <w:t xml:space="preserve"> </w:t>
      </w:r>
      <w:r w:rsidRPr="00250E98">
        <w:rPr>
          <w:color w:val="000000" w:themeColor="text1"/>
          <w:sz w:val="28"/>
          <w:szCs w:val="26"/>
        </w:rPr>
        <w:t>немесе</w:t>
      </w:r>
      <w:r w:rsidRPr="00250E98">
        <w:rPr>
          <w:color w:val="000000" w:themeColor="text1"/>
          <w:sz w:val="28"/>
          <w:szCs w:val="26"/>
          <w:lang w:val="en-US"/>
        </w:rPr>
        <w:t xml:space="preserve"> </w:t>
      </w:r>
      <w:r w:rsidRPr="00250E98">
        <w:rPr>
          <w:color w:val="000000" w:themeColor="text1"/>
          <w:sz w:val="28"/>
          <w:szCs w:val="26"/>
        </w:rPr>
        <w:t>есепке</w:t>
      </w:r>
      <w:r w:rsidRPr="00250E98">
        <w:rPr>
          <w:color w:val="000000" w:themeColor="text1"/>
          <w:sz w:val="28"/>
          <w:szCs w:val="26"/>
          <w:lang w:val="en-US"/>
        </w:rPr>
        <w:t xml:space="preserve"> </w:t>
      </w:r>
      <w:r w:rsidRPr="00250E98">
        <w:rPr>
          <w:color w:val="000000" w:themeColor="text1"/>
          <w:sz w:val="28"/>
          <w:szCs w:val="26"/>
        </w:rPr>
        <w:t>қол</w:t>
      </w:r>
      <w:r w:rsidRPr="00250E98">
        <w:rPr>
          <w:color w:val="000000" w:themeColor="text1"/>
          <w:sz w:val="28"/>
          <w:szCs w:val="26"/>
          <w:lang w:val="en-US"/>
        </w:rPr>
        <w:t xml:space="preserve"> </w:t>
      </w:r>
      <w:r w:rsidRPr="00250E98">
        <w:rPr>
          <w:color w:val="000000" w:themeColor="text1"/>
          <w:sz w:val="28"/>
          <w:szCs w:val="26"/>
        </w:rPr>
        <w:t>қоюға</w:t>
      </w:r>
      <w:r w:rsidRPr="00250E98">
        <w:rPr>
          <w:color w:val="000000" w:themeColor="text1"/>
          <w:sz w:val="28"/>
          <w:szCs w:val="26"/>
          <w:lang w:val="en-US"/>
        </w:rPr>
        <w:t xml:space="preserve"> </w:t>
      </w:r>
      <w:r w:rsidRPr="00250E98">
        <w:rPr>
          <w:color w:val="000000" w:themeColor="text1"/>
          <w:sz w:val="28"/>
          <w:szCs w:val="26"/>
        </w:rPr>
        <w:t>уәкілетті</w:t>
      </w:r>
      <w:r w:rsidRPr="00250E98">
        <w:rPr>
          <w:color w:val="000000" w:themeColor="text1"/>
          <w:sz w:val="28"/>
          <w:szCs w:val="26"/>
          <w:lang w:val="en-US"/>
        </w:rPr>
        <w:t xml:space="preserve"> </w:t>
      </w:r>
      <w:r w:rsidRPr="00250E98">
        <w:rPr>
          <w:color w:val="000000" w:themeColor="text1"/>
          <w:sz w:val="28"/>
          <w:szCs w:val="26"/>
          <w:lang w:val="kk-KZ"/>
        </w:rPr>
        <w:t>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Бірінші басшы немесе ол есепке қол қоюға уәкілеттік берген 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Күні 20__ жылғы «____» ______________ </w:t>
      </w:r>
    </w:p>
    <w:p w:rsidR="005911F1" w:rsidRPr="004D352E" w:rsidRDefault="005911F1" w:rsidP="005911F1">
      <w:pPr>
        <w:textAlignment w:val="baseline"/>
        <w:rPr>
          <w:sz w:val="28"/>
          <w:szCs w:val="28"/>
          <w:lang w:val="kk-KZ"/>
        </w:rPr>
      </w:pPr>
    </w:p>
    <w:p w:rsidR="005911F1" w:rsidRPr="004D352E" w:rsidRDefault="005911F1" w:rsidP="005911F1">
      <w:pPr>
        <w:textAlignment w:val="baseline"/>
        <w:rPr>
          <w:sz w:val="28"/>
          <w:lang w:val="kk-KZ"/>
        </w:rPr>
      </w:pPr>
    </w:p>
    <w:p w:rsidR="005911F1" w:rsidRPr="004D352E" w:rsidRDefault="005911F1" w:rsidP="005911F1">
      <w:pPr>
        <w:textAlignment w:val="baseline"/>
        <w:rPr>
          <w:color w:val="000000"/>
          <w:sz w:val="28"/>
          <w:szCs w:val="28"/>
          <w:lang w:val="kk-KZ"/>
        </w:rPr>
      </w:pPr>
      <w:r w:rsidRPr="004D352E">
        <w:rPr>
          <w:color w:val="000000"/>
          <w:sz w:val="28"/>
          <w:szCs w:val="28"/>
          <w:lang w:val="kk-KZ"/>
        </w:rPr>
        <w:br w:type="page"/>
      </w:r>
    </w:p>
    <w:p w:rsidR="005911F1" w:rsidRPr="00250E98" w:rsidRDefault="005911F1" w:rsidP="005911F1">
      <w:pPr>
        <w:jc w:val="both"/>
        <w:rPr>
          <w:bCs/>
          <w:sz w:val="28"/>
          <w:szCs w:val="28"/>
          <w:lang w:val="kk-KZ"/>
        </w:rPr>
      </w:pPr>
      <w:r w:rsidRPr="00250E98">
        <w:rPr>
          <w:bCs/>
          <w:sz w:val="28"/>
          <w:szCs w:val="28"/>
          <w:lang w:val="kk-KZ"/>
        </w:rPr>
        <w:lastRenderedPageBreak/>
        <w:t xml:space="preserve">                                                                                                 Соңғы 12 (он екі) айда </w:t>
      </w:r>
    </w:p>
    <w:p w:rsidR="005911F1" w:rsidRPr="00250E98" w:rsidRDefault="005911F1" w:rsidP="005911F1">
      <w:pPr>
        <w:jc w:val="both"/>
        <w:rPr>
          <w:bCs/>
          <w:sz w:val="28"/>
          <w:szCs w:val="28"/>
          <w:lang w:val="kk-KZ"/>
        </w:rPr>
      </w:pPr>
      <w:r w:rsidRPr="00250E98">
        <w:rPr>
          <w:bCs/>
          <w:sz w:val="28"/>
          <w:szCs w:val="28"/>
          <w:lang w:val="kk-KZ"/>
        </w:rPr>
        <w:t xml:space="preserve">                                                                                            күшіне енген сақтандыру</w:t>
      </w:r>
    </w:p>
    <w:p w:rsidR="005911F1" w:rsidRPr="00250E98" w:rsidRDefault="005911F1" w:rsidP="005911F1">
      <w:pPr>
        <w:jc w:val="both"/>
        <w:rPr>
          <w:bCs/>
          <w:sz w:val="28"/>
          <w:szCs w:val="28"/>
          <w:lang w:val="kk-KZ"/>
        </w:rPr>
      </w:pPr>
      <w:r w:rsidRPr="00250E98">
        <w:rPr>
          <w:bCs/>
          <w:sz w:val="28"/>
          <w:szCs w:val="28"/>
          <w:lang w:val="kk-KZ"/>
        </w:rPr>
        <w:t xml:space="preserve">                                                                                    (қайта сақтандыру) шарттары</w:t>
      </w:r>
    </w:p>
    <w:p w:rsidR="005911F1" w:rsidRPr="00250E98" w:rsidRDefault="005911F1" w:rsidP="005911F1">
      <w:pPr>
        <w:jc w:val="both"/>
        <w:rPr>
          <w:bCs/>
          <w:sz w:val="28"/>
          <w:szCs w:val="28"/>
          <w:lang w:val="kk-KZ"/>
        </w:rPr>
      </w:pPr>
      <w:r w:rsidRPr="00250E98">
        <w:rPr>
          <w:bCs/>
          <w:sz w:val="28"/>
          <w:szCs w:val="28"/>
          <w:lang w:val="kk-KZ"/>
        </w:rPr>
        <w:t xml:space="preserve">                                                                                                туралы есеп нысанына</w:t>
      </w:r>
    </w:p>
    <w:p w:rsidR="005911F1" w:rsidRPr="00250E98" w:rsidRDefault="005911F1" w:rsidP="005911F1">
      <w:pPr>
        <w:jc w:val="both"/>
        <w:rPr>
          <w:lang w:val="kk-KZ"/>
        </w:rPr>
      </w:pPr>
      <w:r w:rsidRPr="00250E98">
        <w:rPr>
          <w:bCs/>
          <w:sz w:val="28"/>
          <w:szCs w:val="28"/>
          <w:lang w:val="kk-KZ"/>
        </w:rPr>
        <w:t xml:space="preserve">                                                                                                                       қосымша</w:t>
      </w:r>
    </w:p>
    <w:p w:rsidR="005911F1" w:rsidRPr="00250E98" w:rsidRDefault="005911F1" w:rsidP="005911F1">
      <w:pPr>
        <w:jc w:val="right"/>
        <w:rPr>
          <w:color w:val="000000" w:themeColor="text1"/>
          <w:sz w:val="16"/>
          <w:szCs w:val="16"/>
          <w:lang w:val="kk-KZ"/>
        </w:rPr>
      </w:pPr>
    </w:p>
    <w:p w:rsidR="005911F1" w:rsidRPr="00250E98" w:rsidRDefault="005911F1" w:rsidP="005911F1">
      <w:pPr>
        <w:jc w:val="right"/>
        <w:rPr>
          <w:color w:val="000000" w:themeColor="text1"/>
          <w:lang w:val="kk-KZ"/>
        </w:rPr>
      </w:pPr>
    </w:p>
    <w:p w:rsidR="005911F1" w:rsidRPr="00250E98" w:rsidRDefault="005911F1" w:rsidP="005911F1">
      <w:pPr>
        <w:jc w:val="center"/>
        <w:rPr>
          <w:sz w:val="28"/>
          <w:szCs w:val="28"/>
          <w:lang w:val="kk-KZ"/>
        </w:rPr>
      </w:pPr>
      <w:r w:rsidRPr="00250E98">
        <w:rPr>
          <w:sz w:val="28"/>
          <w:szCs w:val="28"/>
          <w:lang w:val="kk-KZ"/>
        </w:rPr>
        <w:t>Әкімшілік деректер нысанын толтыру бойынша түсіндірме</w:t>
      </w:r>
    </w:p>
    <w:p w:rsidR="005911F1" w:rsidRPr="00250E98" w:rsidRDefault="005911F1" w:rsidP="005911F1">
      <w:pPr>
        <w:jc w:val="center"/>
        <w:rPr>
          <w:sz w:val="28"/>
          <w:szCs w:val="28"/>
          <w:lang w:val="kk-KZ"/>
        </w:rPr>
      </w:pPr>
    </w:p>
    <w:p w:rsidR="005911F1" w:rsidRPr="00250E98" w:rsidRDefault="005911F1" w:rsidP="005911F1">
      <w:pPr>
        <w:jc w:val="center"/>
        <w:rPr>
          <w:bCs/>
          <w:sz w:val="28"/>
          <w:szCs w:val="28"/>
          <w:lang w:val="kk-KZ"/>
        </w:rPr>
      </w:pPr>
      <w:r w:rsidRPr="00250E98">
        <w:rPr>
          <w:bCs/>
          <w:sz w:val="28"/>
          <w:szCs w:val="28"/>
          <w:lang w:val="kk-KZ"/>
        </w:rPr>
        <w:t xml:space="preserve">Соңғы 12 (он екі) айда күшіне енген </w:t>
      </w:r>
    </w:p>
    <w:p w:rsidR="005911F1" w:rsidRPr="00250E98" w:rsidRDefault="005911F1" w:rsidP="005911F1">
      <w:pPr>
        <w:jc w:val="center"/>
        <w:rPr>
          <w:color w:val="000000"/>
          <w:sz w:val="28"/>
          <w:szCs w:val="28"/>
          <w:lang w:val="kk-KZ"/>
        </w:rPr>
      </w:pPr>
      <w:r w:rsidRPr="00250E98">
        <w:rPr>
          <w:bCs/>
          <w:sz w:val="28"/>
          <w:szCs w:val="28"/>
          <w:lang w:val="kk-KZ"/>
        </w:rPr>
        <w:t>сақтандыру (қайта сақтандыру) шарттары туралы есеп</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 xml:space="preserve"> (индекс - 33 - I(R)O_M, кезеңділігі –</w:t>
      </w:r>
      <w:r w:rsidRPr="00250E98">
        <w:rPr>
          <w:color w:val="000000" w:themeColor="text1"/>
          <w:sz w:val="28"/>
          <w:szCs w:val="28"/>
          <w:lang w:val="kk-KZ"/>
        </w:rPr>
        <w:t xml:space="preserve"> </w:t>
      </w:r>
      <w:r w:rsidRPr="00250E98">
        <w:rPr>
          <w:color w:val="000000"/>
          <w:sz w:val="28"/>
          <w:szCs w:val="28"/>
          <w:lang w:val="kk-KZ"/>
        </w:rPr>
        <w:t>тоқсан сайын</w:t>
      </w:r>
      <w:r w:rsidRPr="00250E98">
        <w:rPr>
          <w:color w:val="000000" w:themeColor="text1"/>
          <w:sz w:val="28"/>
          <w:szCs w:val="28"/>
          <w:lang w:val="kk-KZ"/>
        </w:rPr>
        <w:t>)</w:t>
      </w:r>
    </w:p>
    <w:p w:rsidR="005911F1" w:rsidRPr="00250E98" w:rsidRDefault="005911F1" w:rsidP="005911F1">
      <w:pPr>
        <w:jc w:val="center"/>
        <w:rPr>
          <w:color w:val="000000" w:themeColor="text1"/>
          <w:lang w:val="kk-KZ"/>
        </w:rPr>
      </w:pPr>
    </w:p>
    <w:p w:rsidR="005911F1" w:rsidRPr="00250E98" w:rsidRDefault="005911F1" w:rsidP="005911F1">
      <w:pPr>
        <w:jc w:val="center"/>
        <w:textAlignment w:val="baseline"/>
        <w:rPr>
          <w:color w:val="000000" w:themeColor="text1"/>
          <w:sz w:val="28"/>
          <w:szCs w:val="28"/>
          <w:lang w:val="kk-KZ"/>
        </w:rPr>
      </w:pPr>
      <w:r w:rsidRPr="00250E98">
        <w:rPr>
          <w:color w:val="000000" w:themeColor="text1"/>
          <w:sz w:val="28"/>
          <w:szCs w:val="28"/>
          <w:lang w:val="kk-KZ"/>
        </w:rPr>
        <w:t>1-тарау. Жалпы ережелер</w:t>
      </w:r>
    </w:p>
    <w:p w:rsidR="005911F1" w:rsidRPr="00250E98" w:rsidRDefault="005911F1" w:rsidP="005911F1">
      <w:pPr>
        <w:ind w:firstLine="709"/>
        <w:jc w:val="center"/>
        <w:textAlignment w:val="baseline"/>
        <w:rPr>
          <w:color w:val="000000"/>
          <w:lang w:val="kk-KZ"/>
        </w:rPr>
      </w:pPr>
    </w:p>
    <w:p w:rsidR="005911F1" w:rsidRPr="00250E98" w:rsidRDefault="005911F1" w:rsidP="005911F1">
      <w:pPr>
        <w:ind w:firstLine="709"/>
        <w:jc w:val="both"/>
        <w:rPr>
          <w:color w:val="000000"/>
          <w:sz w:val="28"/>
          <w:szCs w:val="28"/>
          <w:lang w:val="kk-KZ"/>
        </w:rPr>
      </w:pPr>
      <w:r w:rsidRPr="00250E98">
        <w:rPr>
          <w:sz w:val="28"/>
          <w:szCs w:val="28"/>
          <w:lang w:val="kk-KZ"/>
        </w:rPr>
        <w:t xml:space="preserve">1. </w:t>
      </w:r>
      <w:r w:rsidRPr="00250E98">
        <w:rPr>
          <w:bCs/>
          <w:sz w:val="28"/>
          <w:szCs w:val="28"/>
          <w:lang w:val="kk-KZ"/>
        </w:rPr>
        <w:t>Осы</w:t>
      </w:r>
      <w:r w:rsidRPr="00250E98">
        <w:rPr>
          <w:sz w:val="28"/>
          <w:szCs w:val="28"/>
          <w:lang w:val="kk-KZ"/>
        </w:rPr>
        <w:t xml:space="preserve"> </w:t>
      </w:r>
      <w:r w:rsidRPr="00250E98">
        <w:rPr>
          <w:bCs/>
          <w:sz w:val="28"/>
          <w:szCs w:val="28"/>
          <w:lang w:val="kk-KZ"/>
        </w:rPr>
        <w:t>түсіндірме</w:t>
      </w:r>
      <w:r w:rsidRPr="00250E98">
        <w:rPr>
          <w:sz w:val="28"/>
          <w:szCs w:val="28"/>
          <w:lang w:val="kk-KZ"/>
        </w:rPr>
        <w:t xml:space="preserve"> (бұдан әрі – Түсіндірме) «</w:t>
      </w:r>
      <w:r w:rsidRPr="00250E98">
        <w:rPr>
          <w:bCs/>
          <w:sz w:val="28"/>
          <w:szCs w:val="28"/>
          <w:lang w:val="kk-KZ"/>
        </w:rPr>
        <w:t>Соңғы 12 (он екі) айда күшіне енген сақтандыру (қайта сақтандыру) шарттары туралы есеп» әкімшілік деректер жинауға арналған нысанды (бұдан әрі – Нысан) толтыру бойынша бірыңғай талаптарды айқындайды</w:t>
      </w:r>
      <w:r w:rsidRPr="00250E98">
        <w:rPr>
          <w:sz w:val="28"/>
          <w:szCs w:val="28"/>
          <w:lang w:val="kk-KZ"/>
        </w:rPr>
        <w:t>.</w:t>
      </w:r>
    </w:p>
    <w:p w:rsidR="005911F1" w:rsidRPr="00250E98" w:rsidRDefault="005911F1" w:rsidP="005911F1">
      <w:pPr>
        <w:ind w:firstLine="709"/>
        <w:jc w:val="both"/>
        <w:textAlignment w:val="baseline"/>
        <w:rPr>
          <w:sz w:val="28"/>
          <w:szCs w:val="28"/>
          <w:lang w:val="kk-KZ"/>
        </w:rPr>
      </w:pPr>
      <w:r w:rsidRPr="00250E98">
        <w:rPr>
          <w:sz w:val="28"/>
          <w:szCs w:val="28"/>
          <w:lang w:val="kk-KZ"/>
        </w:rPr>
        <w:t>2. Нысан «Сақтандыру қызметі туралы» 2000 жылғы 18 желтоқсандағы Қазақстан Республикасының Заңы 74-бабының 2) тармағына сәйкес әзірленді.</w:t>
      </w:r>
    </w:p>
    <w:p w:rsidR="005911F1" w:rsidRPr="00250E98" w:rsidRDefault="005911F1" w:rsidP="005911F1">
      <w:pPr>
        <w:ind w:firstLine="709"/>
        <w:jc w:val="both"/>
        <w:rPr>
          <w:sz w:val="28"/>
          <w:szCs w:val="28"/>
          <w:lang w:val="kk-KZ"/>
        </w:rPr>
      </w:pPr>
      <w:r w:rsidRPr="00250E98">
        <w:rPr>
          <w:sz w:val="28"/>
          <w:szCs w:val="28"/>
          <w:lang w:val="kk-KZ"/>
        </w:rPr>
        <w:t xml:space="preserve">3. </w:t>
      </w:r>
      <w:r w:rsidRPr="00250E98">
        <w:rPr>
          <w:bCs/>
          <w:sz w:val="28"/>
          <w:szCs w:val="28"/>
          <w:lang w:val="kk-KZ"/>
        </w:rPr>
        <w:t>Сақтандыру (қайта сақтандыру) ұйымы, исламдық  сақтандыру (қайта сақтандыру) ұйымы Нысанды тоқсан сайын есепті кезеңнің соңындағы жағдай бойынша жасайды. Нысандағы деректер теңгемен көрсетіледі</w:t>
      </w:r>
      <w:r w:rsidRPr="00250E98">
        <w:rPr>
          <w:sz w:val="28"/>
          <w:szCs w:val="28"/>
          <w:lang w:val="kk-KZ"/>
        </w:rPr>
        <w:t>.</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4. Нысанға бірінші басшы, бас бухгалтер не олардың орнындағы адамдар және орындаушы қол қояды.</w:t>
      </w:r>
    </w:p>
    <w:p w:rsidR="005911F1" w:rsidRPr="00250E98" w:rsidRDefault="005911F1" w:rsidP="005911F1">
      <w:pPr>
        <w:ind w:firstLine="397"/>
        <w:jc w:val="both"/>
        <w:textAlignment w:val="baseline"/>
        <w:rPr>
          <w:color w:val="000000"/>
          <w:lang w:val="kk-KZ"/>
        </w:rPr>
      </w:pPr>
    </w:p>
    <w:p w:rsidR="005911F1" w:rsidRPr="00250E98" w:rsidRDefault="005911F1" w:rsidP="005911F1">
      <w:pPr>
        <w:jc w:val="center"/>
        <w:textAlignment w:val="baseline"/>
        <w:rPr>
          <w:color w:val="000000"/>
          <w:sz w:val="28"/>
          <w:szCs w:val="28"/>
          <w:lang w:val="kk-KZ"/>
        </w:rPr>
      </w:pPr>
      <w:r w:rsidRPr="00250E98">
        <w:rPr>
          <w:sz w:val="28"/>
          <w:szCs w:val="28"/>
          <w:lang w:val="kk-KZ"/>
        </w:rPr>
        <w:t xml:space="preserve">2-тарау. </w:t>
      </w:r>
      <w:r w:rsidRPr="00250E98">
        <w:rPr>
          <w:bCs/>
          <w:sz w:val="28"/>
          <w:szCs w:val="28"/>
          <w:lang w:val="kk-KZ"/>
        </w:rPr>
        <w:t>Нысанды толтыру бойынша түсіндірме</w:t>
      </w:r>
    </w:p>
    <w:p w:rsidR="005911F1" w:rsidRPr="00250E98" w:rsidRDefault="005911F1" w:rsidP="005911F1">
      <w:pPr>
        <w:ind w:firstLine="397"/>
        <w:jc w:val="both"/>
        <w:rPr>
          <w:color w:val="000000"/>
          <w:lang w:val="kk-KZ"/>
        </w:rPr>
      </w:pPr>
    </w:p>
    <w:p w:rsidR="005911F1" w:rsidRPr="00250E98" w:rsidRDefault="005911F1" w:rsidP="005911F1">
      <w:pPr>
        <w:ind w:firstLine="709"/>
        <w:jc w:val="both"/>
        <w:rPr>
          <w:sz w:val="28"/>
          <w:szCs w:val="28"/>
          <w:lang w:val="kk-KZ"/>
        </w:rPr>
      </w:pPr>
      <w:r w:rsidRPr="00250E98">
        <w:rPr>
          <w:color w:val="000000"/>
          <w:sz w:val="28"/>
          <w:szCs w:val="28"/>
          <w:lang w:val="kk-KZ"/>
        </w:rPr>
        <w:t xml:space="preserve">5. </w:t>
      </w:r>
      <w:r w:rsidRPr="00250E98">
        <w:rPr>
          <w:bCs/>
          <w:sz w:val="28"/>
          <w:szCs w:val="28"/>
          <w:lang w:val="kk-KZ"/>
        </w:rPr>
        <w:t xml:space="preserve">Нысанда есепті күннің алдындағы соңғы 12 (он екі) айда күшіне енген </w:t>
      </w:r>
      <w:r w:rsidRPr="00250E98">
        <w:rPr>
          <w:sz w:val="28"/>
          <w:szCs w:val="28"/>
          <w:lang w:val="kk-KZ"/>
        </w:rPr>
        <w:t xml:space="preserve">сақтандыру (қайта сақтандыру) шарттары мен барлық қосымша келісімдері бойынша ақпарат көрсетіледі.   </w:t>
      </w:r>
    </w:p>
    <w:p w:rsidR="005911F1" w:rsidRPr="00250E98" w:rsidRDefault="005911F1" w:rsidP="005911F1">
      <w:pPr>
        <w:ind w:firstLine="709"/>
        <w:jc w:val="both"/>
        <w:rPr>
          <w:sz w:val="28"/>
          <w:szCs w:val="28"/>
          <w:lang w:val="kk-KZ"/>
        </w:rPr>
      </w:pPr>
      <w:r w:rsidRPr="00250E98">
        <w:rPr>
          <w:sz w:val="28"/>
          <w:szCs w:val="28"/>
          <w:lang w:val="kk-KZ"/>
        </w:rPr>
        <w:t xml:space="preserve">6. 2-бағанда сақтандыру сыныбының атауы Заңның 6-бабында және міндетті сақтандыру түрлерін реттейтін Қазақстан Республикасының заңнамалық актілеріне көзделген атауына сәйкес толық көрсетіледі. </w:t>
      </w:r>
    </w:p>
    <w:p w:rsidR="005911F1" w:rsidRPr="00250E98" w:rsidRDefault="005911F1" w:rsidP="005911F1">
      <w:pPr>
        <w:ind w:firstLine="709"/>
        <w:jc w:val="both"/>
        <w:rPr>
          <w:sz w:val="28"/>
          <w:szCs w:val="28"/>
          <w:lang w:val="kk-KZ"/>
        </w:rPr>
      </w:pPr>
      <w:r w:rsidRPr="00250E98">
        <w:rPr>
          <w:sz w:val="28"/>
          <w:szCs w:val="28"/>
          <w:lang w:val="kk-KZ"/>
        </w:rPr>
        <w:t xml:space="preserve">7. Негізгі сақтандыру (қайта сақтандыру) шарттары бойынша ақпарат қосымша келісімдерге енгізілген түзетулер ескерілмей көрсетіледі.  </w:t>
      </w:r>
    </w:p>
    <w:p w:rsidR="005911F1" w:rsidRPr="00250E98" w:rsidRDefault="005911F1" w:rsidP="005911F1">
      <w:pPr>
        <w:ind w:firstLine="709"/>
        <w:jc w:val="both"/>
        <w:rPr>
          <w:sz w:val="28"/>
          <w:szCs w:val="28"/>
          <w:lang w:val="kk-KZ"/>
        </w:rPr>
      </w:pPr>
      <w:r w:rsidRPr="00250E98">
        <w:rPr>
          <w:sz w:val="28"/>
          <w:szCs w:val="28"/>
          <w:lang w:val="kk-KZ"/>
        </w:rPr>
        <w:t>8. Бірнеше қосымша келісім болған жағдайда, әрбір қосымша келісім бойынша ақпарат жеке жолда көрсетіледі.</w:t>
      </w:r>
    </w:p>
    <w:p w:rsidR="005911F1" w:rsidRPr="00250E98" w:rsidRDefault="005911F1" w:rsidP="005911F1">
      <w:pPr>
        <w:ind w:firstLine="709"/>
        <w:jc w:val="both"/>
        <w:rPr>
          <w:color w:val="000000"/>
          <w:sz w:val="28"/>
          <w:szCs w:val="28"/>
          <w:lang w:val="kk-KZ"/>
        </w:rPr>
      </w:pPr>
      <w:r w:rsidRPr="00250E98">
        <w:rPr>
          <w:sz w:val="28"/>
          <w:szCs w:val="28"/>
          <w:lang w:val="kk-KZ"/>
        </w:rPr>
        <w:t>9.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және 10-бағандарында көрсетілген сақтандыру шарты бойынша ақпарат әрбір жолда көрсетілуі тиіс</w:t>
      </w:r>
      <w:r w:rsidRPr="00250E98">
        <w:rPr>
          <w:color w:val="000000"/>
          <w:sz w:val="28"/>
          <w:szCs w:val="28"/>
          <w:lang w:val="kk-KZ"/>
        </w:rPr>
        <w:t>.</w:t>
      </w:r>
    </w:p>
    <w:p w:rsidR="005911F1" w:rsidRPr="00250E98" w:rsidRDefault="005911F1" w:rsidP="005911F1">
      <w:pPr>
        <w:ind w:firstLine="709"/>
        <w:jc w:val="both"/>
        <w:rPr>
          <w:sz w:val="28"/>
          <w:szCs w:val="28"/>
          <w:lang w:val="kk-KZ"/>
        </w:rPr>
      </w:pPr>
      <w:r w:rsidRPr="00250E98">
        <w:rPr>
          <w:sz w:val="28"/>
          <w:szCs w:val="28"/>
          <w:lang w:val="kk-KZ"/>
        </w:rPr>
        <w:t xml:space="preserve">10. </w:t>
      </w:r>
      <w:r w:rsidRPr="00250E98">
        <w:rPr>
          <w:color w:val="000000"/>
          <w:sz w:val="28"/>
          <w:szCs w:val="28"/>
          <w:lang w:val="kk-KZ"/>
        </w:rPr>
        <w:t>Мәліметтер болмаған жағдайда, Нысан нөлдік қалдықтармен ұсынылады</w:t>
      </w:r>
      <w:r w:rsidRPr="00250E98">
        <w:rPr>
          <w:sz w:val="28"/>
          <w:szCs w:val="28"/>
          <w:lang w:val="kk-KZ"/>
        </w:rPr>
        <w:t>.</w:t>
      </w: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Қазақстан Республикасы</w:t>
      </w:r>
    </w:p>
    <w:p w:rsidR="005911F1" w:rsidRPr="00250E98" w:rsidRDefault="005911F1" w:rsidP="005911F1">
      <w:pPr>
        <w:jc w:val="right"/>
        <w:rPr>
          <w:color w:val="000000"/>
          <w:sz w:val="28"/>
          <w:szCs w:val="28"/>
          <w:lang w:val="kk-KZ"/>
        </w:rPr>
      </w:pPr>
      <w:r w:rsidRPr="00250E98">
        <w:rPr>
          <w:color w:val="000000"/>
          <w:sz w:val="28"/>
          <w:szCs w:val="28"/>
          <w:lang w:val="kk-KZ"/>
        </w:rPr>
        <w:t xml:space="preserve"> Ұлттық Банкі 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AC7A4D">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color w:val="000000"/>
          <w:sz w:val="28"/>
          <w:szCs w:val="28"/>
          <w:lang w:val="kk-KZ"/>
        </w:rPr>
      </w:pPr>
      <w:r w:rsidRPr="00250E98">
        <w:rPr>
          <w:color w:val="000000"/>
          <w:sz w:val="28"/>
          <w:szCs w:val="28"/>
          <w:lang w:val="kk-KZ"/>
        </w:rPr>
        <w:t>34-қосымша</w:t>
      </w:r>
    </w:p>
    <w:p w:rsidR="005911F1" w:rsidRPr="00250E98" w:rsidRDefault="005911F1" w:rsidP="005911F1">
      <w:pPr>
        <w:jc w:val="right"/>
        <w:rPr>
          <w:color w:val="000000"/>
          <w:sz w:val="28"/>
          <w:szCs w:val="28"/>
          <w:lang w:val="kk-KZ"/>
        </w:rPr>
      </w:pPr>
      <w:r w:rsidRPr="00250E98">
        <w:rPr>
          <w:color w:val="000000"/>
          <w:sz w:val="28"/>
          <w:szCs w:val="28"/>
          <w:lang w:val="kk-KZ"/>
        </w:rPr>
        <w:t> </w:t>
      </w: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jc w:val="right"/>
        <w:rPr>
          <w:color w:val="000000"/>
          <w:sz w:val="28"/>
          <w:szCs w:val="28"/>
          <w:lang w:val="kk-KZ"/>
        </w:rPr>
      </w:pPr>
    </w:p>
    <w:p w:rsidR="005911F1" w:rsidRPr="00250E98" w:rsidRDefault="005911F1" w:rsidP="005911F1">
      <w:pPr>
        <w:jc w:val="center"/>
        <w:rPr>
          <w:bCs/>
          <w:sz w:val="28"/>
          <w:szCs w:val="28"/>
          <w:lang w:val="kk-KZ"/>
        </w:rPr>
      </w:pPr>
      <w:r w:rsidRPr="00250E98">
        <w:rPr>
          <w:bCs/>
          <w:sz w:val="28"/>
          <w:szCs w:val="28"/>
          <w:lang w:val="kk-KZ"/>
        </w:rPr>
        <w:t>Әкімшілік деректерді жинау үшін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Қазақстан Республикасының Ұлттық Банкіне ұсынылады</w:t>
      </w:r>
    </w:p>
    <w:p w:rsidR="005911F1" w:rsidRPr="00250E98" w:rsidRDefault="005911F1" w:rsidP="005911F1">
      <w:pPr>
        <w:jc w:val="both"/>
        <w:textAlignment w:val="baseline"/>
        <w:rPr>
          <w:rFonts w:eastAsia="Calibri"/>
          <w:bCs/>
          <w:color w:val="000000"/>
          <w:sz w:val="28"/>
          <w:szCs w:val="28"/>
          <w:lang w:val="kk-KZ"/>
        </w:rPr>
      </w:pPr>
    </w:p>
    <w:p w:rsidR="005911F1" w:rsidRPr="00250E98" w:rsidRDefault="005911F1" w:rsidP="005911F1">
      <w:pPr>
        <w:jc w:val="both"/>
        <w:textAlignment w:val="baseline"/>
        <w:rPr>
          <w:rFonts w:eastAsia="Calibri"/>
          <w:bCs/>
          <w:color w:val="000000"/>
          <w:sz w:val="28"/>
          <w:szCs w:val="28"/>
          <w:lang w:val="kk-KZ"/>
        </w:rPr>
      </w:pPr>
      <w:r w:rsidRPr="00250E98">
        <w:rPr>
          <w:bCs/>
          <w:color w:val="000000"/>
          <w:sz w:val="28"/>
          <w:szCs w:val="28"/>
          <w:lang w:val="kk-KZ"/>
        </w:rPr>
        <w:t xml:space="preserve">Әкімшілік деректерге арналған нысан </w:t>
      </w:r>
      <w:hyperlink r:id="rId87" w:history="1">
        <w:r w:rsidRPr="00250E98">
          <w:rPr>
            <w:rFonts w:eastAsia="Calibri"/>
            <w:bCs/>
            <w:color w:val="000000"/>
            <w:sz w:val="28"/>
            <w:szCs w:val="28"/>
            <w:lang w:val="kk-KZ"/>
          </w:rPr>
          <w:t>www.nationalbank.kz</w:t>
        </w:r>
      </w:hyperlink>
      <w:r w:rsidRPr="00250E98">
        <w:rPr>
          <w:rFonts w:eastAsia="Calibri"/>
          <w:bCs/>
          <w:color w:val="000000"/>
          <w:sz w:val="28"/>
          <w:szCs w:val="28"/>
          <w:lang w:val="kk-KZ"/>
        </w:rPr>
        <w:t xml:space="preserve"> </w:t>
      </w:r>
      <w:r w:rsidRPr="00250E98">
        <w:rPr>
          <w:bCs/>
          <w:color w:val="000000"/>
          <w:sz w:val="28"/>
          <w:szCs w:val="28"/>
          <w:lang w:val="kk-KZ"/>
        </w:rPr>
        <w:t>интернет-ресурсына орналастырылған</w:t>
      </w:r>
      <w:r w:rsidRPr="00250E98">
        <w:rPr>
          <w:rFonts w:eastAsia="Calibri"/>
          <w:bCs/>
          <w:color w:val="000000"/>
          <w:sz w:val="28"/>
          <w:szCs w:val="28"/>
          <w:lang w:val="kk-KZ"/>
        </w:rPr>
        <w:t xml:space="preserve"> </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textAlignment w:val="baseline"/>
        <w:rPr>
          <w:bCs/>
          <w:sz w:val="28"/>
          <w:szCs w:val="28"/>
          <w:lang w:val="kk-KZ"/>
        </w:rPr>
      </w:pPr>
      <w:r w:rsidRPr="00250E98">
        <w:rPr>
          <w:bCs/>
          <w:sz w:val="28"/>
          <w:szCs w:val="28"/>
          <w:lang w:val="kk-KZ"/>
        </w:rPr>
        <w:t xml:space="preserve">Болжамды төлемдер құны </w:t>
      </w:r>
      <w:r w:rsidRPr="00250E98">
        <w:rPr>
          <w:sz w:val="28"/>
          <w:szCs w:val="28"/>
          <w:lang w:val="kk-KZ"/>
        </w:rPr>
        <w:t>бойынша</w:t>
      </w:r>
      <w:r w:rsidRPr="00250E98">
        <w:rPr>
          <w:bCs/>
          <w:sz w:val="28"/>
          <w:szCs w:val="28"/>
          <w:lang w:val="kk-KZ"/>
        </w:rPr>
        <w:t xml:space="preserve"> есеп</w:t>
      </w:r>
    </w:p>
    <w:p w:rsidR="005911F1" w:rsidRPr="00250E98" w:rsidRDefault="005911F1" w:rsidP="005911F1">
      <w:pPr>
        <w:jc w:val="center"/>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color w:val="000000"/>
          <w:sz w:val="28"/>
          <w:szCs w:val="28"/>
          <w:lang w:val="kk-KZ"/>
        </w:rPr>
        <w:t>Әкімшілік деректер нысанның индексі</w:t>
      </w:r>
      <w:r w:rsidRPr="00250E98">
        <w:rPr>
          <w:sz w:val="28"/>
          <w:szCs w:val="28"/>
          <w:lang w:val="kk-KZ"/>
        </w:rPr>
        <w:t>: 34</w:t>
      </w:r>
      <w:r w:rsidRPr="00250E98">
        <w:rPr>
          <w:color w:val="000000"/>
          <w:sz w:val="28"/>
          <w:szCs w:val="28"/>
          <w:lang w:val="kk-KZ"/>
        </w:rPr>
        <w:t xml:space="preserve">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Кезеңділігі: тоқсан сайын</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color w:val="000000"/>
          <w:sz w:val="28"/>
          <w:szCs w:val="28"/>
          <w:lang w:val="kk-KZ"/>
        </w:rPr>
        <w:t>Есепті кезең: 20 ____ жылғы «____» 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color w:val="000000"/>
          <w:sz w:val="28"/>
          <w:szCs w:val="28"/>
          <w:shd w:val="clear" w:color="auto" w:fill="FFFFFF"/>
          <w:lang w:val="kk-KZ"/>
        </w:rPr>
        <w:t>Ақпаратты ұсынатын адамдар тобы</w:t>
      </w:r>
      <w:r w:rsidRPr="00250E98">
        <w:rPr>
          <w:sz w:val="28"/>
          <w:szCs w:val="28"/>
          <w:lang w:val="kk-KZ"/>
        </w:rPr>
        <w:t>:</w:t>
      </w:r>
      <w:r w:rsidRPr="00250E98">
        <w:rPr>
          <w:color w:val="000000"/>
          <w:sz w:val="28"/>
          <w:szCs w:val="28"/>
          <w:lang w:val="kk-KZ"/>
        </w:rPr>
        <w:t xml:space="preserve"> сақтандыру (қайта сақтандыру) ұйымы, исламдық сақтандыру (қайта сақтандыру) ұйымы</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sz w:val="28"/>
          <w:szCs w:val="28"/>
          <w:lang w:val="kk-KZ"/>
        </w:rPr>
      </w:pPr>
    </w:p>
    <w:p w:rsidR="005911F1" w:rsidRPr="00250E98" w:rsidRDefault="005911F1" w:rsidP="005911F1">
      <w:pPr>
        <w:ind w:firstLine="397"/>
        <w:jc w:val="both"/>
        <w:rPr>
          <w:color w:val="000000"/>
          <w:sz w:val="28"/>
          <w:szCs w:val="28"/>
          <w:lang w:val="kk-KZ"/>
        </w:rPr>
      </w:pPr>
    </w:p>
    <w:p w:rsidR="005911F1" w:rsidRPr="00250E98" w:rsidRDefault="005911F1" w:rsidP="005911F1">
      <w:pPr>
        <w:ind w:firstLine="709"/>
        <w:jc w:val="both"/>
        <w:rPr>
          <w:color w:val="000000"/>
          <w:sz w:val="28"/>
          <w:szCs w:val="28"/>
          <w:lang w:val="kk-KZ"/>
        </w:rPr>
      </w:pPr>
    </w:p>
    <w:p w:rsidR="005911F1" w:rsidRPr="00250E98" w:rsidRDefault="005911F1" w:rsidP="005911F1">
      <w:pPr>
        <w:ind w:firstLine="709"/>
        <w:jc w:val="both"/>
        <w:rPr>
          <w:color w:val="000000"/>
          <w:sz w:val="28"/>
          <w:szCs w:val="28"/>
          <w:lang w:val="kk-KZ"/>
        </w:rPr>
      </w:pPr>
      <w:r w:rsidRPr="00250E98">
        <w:rPr>
          <w:color w:val="000000"/>
          <w:sz w:val="28"/>
          <w:szCs w:val="28"/>
          <w:lang w:val="kk-KZ"/>
        </w:rPr>
        <w:br w:type="page"/>
      </w:r>
    </w:p>
    <w:p w:rsidR="005911F1" w:rsidRPr="00250E98" w:rsidRDefault="005911F1" w:rsidP="005911F1">
      <w:pPr>
        <w:jc w:val="right"/>
        <w:textAlignment w:val="baseline"/>
        <w:rPr>
          <w:color w:val="000000"/>
          <w:sz w:val="28"/>
          <w:lang w:val="kk-KZ"/>
        </w:rPr>
      </w:pPr>
      <w:r w:rsidRPr="00250E98">
        <w:rPr>
          <w:color w:val="000000"/>
          <w:sz w:val="28"/>
          <w:lang w:val="kk-KZ"/>
        </w:rPr>
        <w:lastRenderedPageBreak/>
        <w:t>Нысан</w:t>
      </w:r>
    </w:p>
    <w:p w:rsidR="005911F1" w:rsidRPr="00250E98" w:rsidRDefault="005911F1" w:rsidP="005911F1">
      <w:pPr>
        <w:jc w:val="both"/>
        <w:textAlignment w:val="baseline"/>
        <w:rPr>
          <w:color w:val="000000"/>
          <w:sz w:val="28"/>
          <w:lang w:val="kk-KZ"/>
        </w:rPr>
      </w:pPr>
      <w:r w:rsidRPr="00250E98">
        <w:rPr>
          <w:color w:val="000000"/>
          <w:sz w:val="28"/>
          <w:lang w:val="kk-KZ"/>
        </w:rPr>
        <w:t>«</w:t>
      </w:r>
      <w:r w:rsidRPr="00250E98">
        <w:rPr>
          <w:bCs/>
          <w:sz w:val="28"/>
          <w:szCs w:val="28"/>
          <w:lang w:val="kk-KZ"/>
        </w:rPr>
        <w:t xml:space="preserve">Болжамды төлемдер құны </w:t>
      </w:r>
      <w:r w:rsidRPr="00250E98">
        <w:rPr>
          <w:sz w:val="28"/>
          <w:szCs w:val="28"/>
          <w:lang w:val="kk-KZ"/>
        </w:rPr>
        <w:t>бойынша</w:t>
      </w:r>
      <w:r w:rsidRPr="00250E98">
        <w:rPr>
          <w:bCs/>
          <w:sz w:val="28"/>
          <w:szCs w:val="28"/>
          <w:lang w:val="kk-KZ"/>
        </w:rPr>
        <w:t xml:space="preserve"> есеп</w:t>
      </w:r>
      <w:r w:rsidRPr="00250E98">
        <w:rPr>
          <w:color w:val="000000"/>
          <w:sz w:val="28"/>
          <w:lang w:val="kk-KZ"/>
        </w:rPr>
        <w:t>» кестесі</w:t>
      </w:r>
    </w:p>
    <w:p w:rsidR="005911F1" w:rsidRPr="00250E98" w:rsidRDefault="005911F1" w:rsidP="005911F1">
      <w:pPr>
        <w:jc w:val="right"/>
        <w:textAlignment w:val="baseline"/>
        <w:rPr>
          <w:color w:val="000000"/>
          <w:sz w:val="28"/>
        </w:rPr>
      </w:pPr>
      <w:r w:rsidRPr="00250E98">
        <w:rPr>
          <w:color w:val="000000"/>
          <w:sz w:val="28"/>
        </w:rPr>
        <w:t>(</w:t>
      </w:r>
      <w:r w:rsidRPr="00250E98">
        <w:rPr>
          <w:color w:val="000000"/>
          <w:sz w:val="28"/>
          <w:lang w:val="kk-KZ"/>
        </w:rPr>
        <w:t>теңгемен</w:t>
      </w:r>
      <w:r w:rsidRPr="00250E98">
        <w:rPr>
          <w:color w:val="000000"/>
          <w:sz w:val="28"/>
        </w:rPr>
        <w:t>)</w:t>
      </w:r>
    </w:p>
    <w:tbl>
      <w:tblPr>
        <w:tblW w:w="4938"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
        <w:gridCol w:w="1049"/>
        <w:gridCol w:w="1207"/>
        <w:gridCol w:w="1556"/>
        <w:gridCol w:w="957"/>
        <w:gridCol w:w="795"/>
        <w:gridCol w:w="2093"/>
        <w:gridCol w:w="1667"/>
      </w:tblGrid>
      <w:tr w:rsidR="005911F1" w:rsidRPr="00250E98" w:rsidTr="00555BBB">
        <w:trPr>
          <w:jc w:val="center"/>
        </w:trPr>
        <w:tc>
          <w:tcPr>
            <w:tcW w:w="212" w:type="pct"/>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w:t>
            </w:r>
          </w:p>
        </w:tc>
        <w:tc>
          <w:tcPr>
            <w:tcW w:w="547" w:type="pct"/>
            <w:vAlign w:val="center"/>
          </w:tcPr>
          <w:p w:rsidR="005911F1" w:rsidRPr="00250E98" w:rsidRDefault="005911F1" w:rsidP="00555BBB">
            <w:pPr>
              <w:jc w:val="center"/>
              <w:textAlignment w:val="baseline"/>
              <w:rPr>
                <w:color w:val="000000"/>
                <w:lang w:val="kk-KZ"/>
              </w:rPr>
            </w:pPr>
            <w:r w:rsidRPr="00250E98">
              <w:rPr>
                <w:lang w:val="kk-KZ"/>
              </w:rPr>
              <w:t>Сақтандыру сыныбы</w:t>
            </w:r>
          </w:p>
        </w:tc>
        <w:tc>
          <w:tcPr>
            <w:tcW w:w="629" w:type="pct"/>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bCs/>
                <w:lang w:val="kk-KZ"/>
              </w:rPr>
            </w:pPr>
            <w:r w:rsidRPr="00250E98">
              <w:rPr>
                <w:lang w:val="kk-KZ"/>
              </w:rPr>
              <w:t>Сақтанушы</w:t>
            </w:r>
          </w:p>
        </w:tc>
        <w:tc>
          <w:tcPr>
            <w:tcW w:w="811" w:type="pct"/>
            <w:tcMar>
              <w:top w:w="0" w:type="dxa"/>
              <w:left w:w="108" w:type="dxa"/>
              <w:bottom w:w="0" w:type="dxa"/>
              <w:right w:w="108" w:type="dxa"/>
            </w:tcMar>
            <w:hideMark/>
          </w:tcPr>
          <w:p w:rsidR="005911F1" w:rsidRPr="00250E98" w:rsidRDefault="005911F1" w:rsidP="00555BBB">
            <w:pPr>
              <w:jc w:val="center"/>
              <w:rPr>
                <w:bCs/>
                <w:lang w:val="kk-KZ"/>
              </w:rPr>
            </w:pPr>
            <w:r w:rsidRPr="00250E98">
              <w:rPr>
                <w:lang w:val="kk-KZ"/>
              </w:rPr>
              <w:t>Сақтанушының бизнес-сәйкестендіру нөмірі</w:t>
            </w:r>
          </w:p>
        </w:tc>
        <w:tc>
          <w:tcPr>
            <w:tcW w:w="450" w:type="pct"/>
            <w:vAlign w:val="center"/>
          </w:tcPr>
          <w:p w:rsidR="005911F1" w:rsidRPr="00250E98" w:rsidRDefault="005911F1" w:rsidP="00555BBB">
            <w:pPr>
              <w:jc w:val="center"/>
              <w:textAlignment w:val="baseline"/>
              <w:rPr>
                <w:color w:val="000000"/>
                <w:lang w:val="kk-KZ"/>
              </w:rPr>
            </w:pPr>
            <w:r w:rsidRPr="00250E98">
              <w:rPr>
                <w:lang w:val="kk-KZ"/>
              </w:rPr>
              <w:t>Қайта сақтанушы</w:t>
            </w:r>
          </w:p>
        </w:tc>
        <w:tc>
          <w:tcPr>
            <w:tcW w:w="418" w:type="pct"/>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bCs/>
                <w:lang w:val="kk-KZ"/>
              </w:rPr>
            </w:pPr>
            <w:r w:rsidRPr="00250E98">
              <w:rPr>
                <w:lang w:val="kk-KZ"/>
              </w:rPr>
              <w:t xml:space="preserve">Пайда алушы </w:t>
            </w:r>
          </w:p>
        </w:tc>
        <w:tc>
          <w:tcPr>
            <w:tcW w:w="1083" w:type="pct"/>
            <w:tcMar>
              <w:top w:w="0" w:type="dxa"/>
              <w:left w:w="108" w:type="dxa"/>
              <w:bottom w:w="0" w:type="dxa"/>
              <w:right w:w="108" w:type="dxa"/>
            </w:tcMar>
            <w:hideMark/>
          </w:tcPr>
          <w:p w:rsidR="005911F1" w:rsidRPr="00250E98" w:rsidRDefault="005911F1" w:rsidP="00555BBB">
            <w:pPr>
              <w:jc w:val="center"/>
              <w:rPr>
                <w:lang w:val="kk-KZ"/>
              </w:rPr>
            </w:pPr>
          </w:p>
          <w:p w:rsidR="005911F1" w:rsidRPr="00250E98" w:rsidRDefault="005911F1" w:rsidP="00555BBB">
            <w:pPr>
              <w:jc w:val="center"/>
              <w:rPr>
                <w:bCs/>
                <w:lang w:val="kk-KZ"/>
              </w:rPr>
            </w:pPr>
            <w:r w:rsidRPr="00250E98">
              <w:rPr>
                <w:lang w:val="kk-KZ"/>
              </w:rPr>
              <w:t>Пайда алушының жеке сәйкестендіру нөмірі</w:t>
            </w:r>
          </w:p>
        </w:tc>
        <w:tc>
          <w:tcPr>
            <w:tcW w:w="849" w:type="pct"/>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p>
          <w:p w:rsidR="005911F1" w:rsidRPr="00250E98" w:rsidRDefault="005911F1" w:rsidP="00555BBB">
            <w:pPr>
              <w:jc w:val="center"/>
              <w:textAlignment w:val="baseline"/>
              <w:rPr>
                <w:color w:val="000000"/>
              </w:rPr>
            </w:pPr>
            <w:r w:rsidRPr="00250E98">
              <w:rPr>
                <w:lang w:val="kk-KZ"/>
              </w:rPr>
              <w:t>Сақтандырылған адамның туған күні</w:t>
            </w:r>
          </w:p>
        </w:tc>
      </w:tr>
      <w:tr w:rsidR="005911F1" w:rsidRPr="00250E98" w:rsidTr="00555BBB">
        <w:trPr>
          <w:jc w:val="center"/>
        </w:trPr>
        <w:tc>
          <w:tcPr>
            <w:tcW w:w="212" w:type="pct"/>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547" w:type="pct"/>
          </w:tcPr>
          <w:p w:rsidR="005911F1" w:rsidRPr="00250E98" w:rsidRDefault="005911F1" w:rsidP="00555BBB">
            <w:pPr>
              <w:jc w:val="center"/>
              <w:textAlignment w:val="baseline"/>
              <w:rPr>
                <w:color w:val="000000"/>
              </w:rPr>
            </w:pPr>
            <w:r w:rsidRPr="00250E98">
              <w:rPr>
                <w:color w:val="000000"/>
              </w:rPr>
              <w:t>2</w:t>
            </w:r>
          </w:p>
        </w:tc>
        <w:tc>
          <w:tcPr>
            <w:tcW w:w="629" w:type="pct"/>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3</w:t>
            </w:r>
          </w:p>
        </w:tc>
        <w:tc>
          <w:tcPr>
            <w:tcW w:w="811" w:type="pct"/>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4</w:t>
            </w:r>
          </w:p>
        </w:tc>
        <w:tc>
          <w:tcPr>
            <w:tcW w:w="450" w:type="pct"/>
          </w:tcPr>
          <w:p w:rsidR="005911F1" w:rsidRPr="00250E98" w:rsidRDefault="005911F1" w:rsidP="00555BBB">
            <w:pPr>
              <w:jc w:val="center"/>
              <w:textAlignment w:val="baseline"/>
              <w:rPr>
                <w:color w:val="000000"/>
              </w:rPr>
            </w:pPr>
            <w:r w:rsidRPr="00250E98">
              <w:rPr>
                <w:color w:val="000000"/>
              </w:rPr>
              <w:t>5</w:t>
            </w:r>
          </w:p>
        </w:tc>
        <w:tc>
          <w:tcPr>
            <w:tcW w:w="418" w:type="pct"/>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6</w:t>
            </w:r>
          </w:p>
        </w:tc>
        <w:tc>
          <w:tcPr>
            <w:tcW w:w="1083" w:type="pct"/>
            <w:tcMar>
              <w:top w:w="0" w:type="dxa"/>
              <w:left w:w="108" w:type="dxa"/>
              <w:bottom w:w="0" w:type="dxa"/>
              <w:right w:w="108" w:type="dxa"/>
            </w:tcMar>
          </w:tcPr>
          <w:p w:rsidR="005911F1" w:rsidRPr="00250E98" w:rsidRDefault="005911F1" w:rsidP="00555BBB">
            <w:pPr>
              <w:jc w:val="center"/>
              <w:textAlignment w:val="baseline"/>
              <w:rPr>
                <w:color w:val="000000"/>
                <w:lang w:val="kk-KZ"/>
              </w:rPr>
            </w:pPr>
            <w:r w:rsidRPr="00250E98">
              <w:rPr>
                <w:color w:val="000000"/>
                <w:lang w:val="kk-KZ"/>
              </w:rPr>
              <w:t>7</w:t>
            </w:r>
          </w:p>
        </w:tc>
        <w:tc>
          <w:tcPr>
            <w:tcW w:w="849" w:type="pct"/>
            <w:tcMar>
              <w:top w:w="0" w:type="dxa"/>
              <w:left w:w="108" w:type="dxa"/>
              <w:bottom w:w="0" w:type="dxa"/>
              <w:right w:w="108" w:type="dxa"/>
            </w:tcMar>
          </w:tcPr>
          <w:p w:rsidR="005911F1" w:rsidRPr="00250E98" w:rsidRDefault="005911F1" w:rsidP="00555BBB">
            <w:pPr>
              <w:jc w:val="center"/>
              <w:textAlignment w:val="baseline"/>
              <w:rPr>
                <w:color w:val="000000"/>
                <w:lang w:val="kk-KZ"/>
              </w:rPr>
            </w:pPr>
            <w:r w:rsidRPr="00250E98">
              <w:rPr>
                <w:color w:val="000000"/>
                <w:lang w:val="kk-KZ"/>
              </w:rPr>
              <w:t>8</w:t>
            </w:r>
          </w:p>
        </w:tc>
      </w:tr>
      <w:tr w:rsidR="005911F1" w:rsidRPr="00250E98" w:rsidTr="00555BBB">
        <w:trPr>
          <w:jc w:val="center"/>
        </w:trPr>
        <w:tc>
          <w:tcPr>
            <w:tcW w:w="212"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547" w:type="pct"/>
          </w:tcPr>
          <w:p w:rsidR="005911F1" w:rsidRPr="00250E98" w:rsidRDefault="005911F1" w:rsidP="00555BBB">
            <w:pPr>
              <w:textAlignment w:val="baseline"/>
              <w:rPr>
                <w:color w:val="000000"/>
              </w:rPr>
            </w:pPr>
          </w:p>
        </w:tc>
        <w:tc>
          <w:tcPr>
            <w:tcW w:w="62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11" w:type="pct"/>
            <w:tcMar>
              <w:top w:w="0" w:type="dxa"/>
              <w:left w:w="108" w:type="dxa"/>
              <w:bottom w:w="0" w:type="dxa"/>
              <w:right w:w="108" w:type="dxa"/>
            </w:tcMar>
            <w:hideMark/>
          </w:tcPr>
          <w:p w:rsidR="005911F1" w:rsidRPr="00250E98" w:rsidRDefault="005911F1" w:rsidP="00555BBB"/>
        </w:tc>
        <w:tc>
          <w:tcPr>
            <w:tcW w:w="450" w:type="pct"/>
          </w:tcPr>
          <w:p w:rsidR="005911F1" w:rsidRPr="00250E98" w:rsidRDefault="005911F1" w:rsidP="00555BBB">
            <w:pPr>
              <w:textAlignment w:val="baseline"/>
              <w:rPr>
                <w:color w:val="000000"/>
              </w:rPr>
            </w:pPr>
          </w:p>
        </w:tc>
        <w:tc>
          <w:tcPr>
            <w:tcW w:w="418"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1083"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49" w:type="pct"/>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r>
    </w:tbl>
    <w:p w:rsidR="005911F1" w:rsidRPr="00250E98" w:rsidRDefault="005911F1" w:rsidP="005911F1">
      <w:pPr>
        <w:rPr>
          <w:i/>
          <w:color w:val="000000"/>
          <w:sz w:val="28"/>
          <w:szCs w:val="28"/>
        </w:rPr>
      </w:pPr>
    </w:p>
    <w:p w:rsidR="005911F1" w:rsidRPr="00250E98" w:rsidRDefault="005911F1" w:rsidP="005911F1">
      <w:pPr>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jc w:val="right"/>
        <w:textAlignment w:val="baseline"/>
        <w:rPr>
          <w:color w:val="000000"/>
          <w:sz w:val="28"/>
        </w:rPr>
      </w:pPr>
    </w:p>
    <w:tbl>
      <w:tblPr>
        <w:tblW w:w="4908" w:type="pct"/>
        <w:jc w:val="center"/>
        <w:tblCellMar>
          <w:left w:w="0" w:type="dxa"/>
          <w:right w:w="0" w:type="dxa"/>
        </w:tblCellMar>
        <w:tblLook w:val="04A0" w:firstRow="1" w:lastRow="0" w:firstColumn="1" w:lastColumn="0" w:noHBand="0" w:noVBand="1"/>
      </w:tblPr>
      <w:tblGrid>
        <w:gridCol w:w="1667"/>
        <w:gridCol w:w="1255"/>
        <w:gridCol w:w="1260"/>
        <w:gridCol w:w="1294"/>
        <w:gridCol w:w="1084"/>
        <w:gridCol w:w="1110"/>
        <w:gridCol w:w="1906"/>
      </w:tblGrid>
      <w:tr w:rsidR="005911F1" w:rsidRPr="00250E98" w:rsidTr="00555BBB">
        <w:trPr>
          <w:jc w:val="center"/>
        </w:trPr>
        <w:tc>
          <w:tcPr>
            <w:tcW w:w="87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lang w:val="kk-KZ"/>
              </w:rPr>
              <w:t>Сақтандырылған адамның жынысы</w:t>
            </w:r>
          </w:p>
        </w:tc>
        <w:tc>
          <w:tcPr>
            <w:tcW w:w="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bCs/>
                <w:lang w:val="kk-KZ"/>
              </w:rPr>
            </w:pPr>
            <w:r w:rsidRPr="00250E98">
              <w:rPr>
                <w:lang w:val="kk-KZ"/>
              </w:rPr>
              <w:t>Сақтандыру шартының нөмірі</w:t>
            </w:r>
          </w:p>
        </w:tc>
        <w:tc>
          <w:tcPr>
            <w:tcW w:w="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bCs/>
                <w:lang w:val="kk-KZ"/>
              </w:rPr>
            </w:pPr>
            <w:r w:rsidRPr="00250E98">
              <w:rPr>
                <w:lang w:val="kk-KZ"/>
              </w:rPr>
              <w:t xml:space="preserve">Сақтандыру шартын жасау күні </w:t>
            </w:r>
          </w:p>
        </w:tc>
        <w:tc>
          <w:tcPr>
            <w:tcW w:w="6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bCs/>
                <w:lang w:val="kk-KZ"/>
              </w:rPr>
            </w:pPr>
            <w:r w:rsidRPr="00250E98">
              <w:rPr>
                <w:lang w:val="kk-KZ"/>
              </w:rPr>
              <w:t>Сақтандыру шартының қолданылуы басталған күні</w:t>
            </w:r>
          </w:p>
        </w:tc>
        <w:tc>
          <w:tcPr>
            <w:tcW w:w="570" w:type="pct"/>
            <w:tcBorders>
              <w:top w:val="single" w:sz="8" w:space="0" w:color="auto"/>
              <w:left w:val="nil"/>
              <w:bottom w:val="single" w:sz="8" w:space="0" w:color="auto"/>
              <w:right w:val="single" w:sz="8" w:space="0" w:color="auto"/>
            </w:tcBorders>
          </w:tcPr>
          <w:p w:rsidR="005911F1" w:rsidRPr="00250E98" w:rsidRDefault="005911F1" w:rsidP="00555BBB">
            <w:pPr>
              <w:jc w:val="center"/>
              <w:rPr>
                <w:bCs/>
                <w:lang w:val="kk-KZ"/>
              </w:rPr>
            </w:pPr>
            <w:r w:rsidRPr="00250E98">
              <w:rPr>
                <w:lang w:val="kk-KZ"/>
              </w:rPr>
              <w:t>Сақтандыру шартының қолданылуы аяқталған күні</w:t>
            </w:r>
          </w:p>
        </w:tc>
        <w:tc>
          <w:tcPr>
            <w:tcW w:w="510" w:type="pct"/>
            <w:tcBorders>
              <w:top w:val="single" w:sz="8" w:space="0" w:color="auto"/>
              <w:left w:val="nil"/>
              <w:bottom w:val="single" w:sz="8" w:space="0" w:color="auto"/>
              <w:right w:val="single" w:sz="8" w:space="0" w:color="auto"/>
            </w:tcBorders>
          </w:tcPr>
          <w:p w:rsidR="005911F1" w:rsidRPr="00250E98" w:rsidRDefault="005911F1" w:rsidP="00555BBB">
            <w:pPr>
              <w:jc w:val="center"/>
              <w:rPr>
                <w:bCs/>
                <w:lang w:val="kk-KZ"/>
              </w:rPr>
            </w:pPr>
            <w:r w:rsidRPr="00250E98">
              <w:rPr>
                <w:lang w:val="kk-KZ"/>
              </w:rPr>
              <w:t>Сақтандыру жағдайының күні</w:t>
            </w:r>
          </w:p>
        </w:tc>
        <w:tc>
          <w:tcPr>
            <w:tcW w:w="1015" w:type="pct"/>
            <w:tcBorders>
              <w:top w:val="single" w:sz="8" w:space="0" w:color="auto"/>
              <w:left w:val="nil"/>
              <w:bottom w:val="single" w:sz="8" w:space="0" w:color="auto"/>
              <w:right w:val="single" w:sz="8" w:space="0" w:color="auto"/>
            </w:tcBorders>
          </w:tcPr>
          <w:p w:rsidR="005911F1" w:rsidRPr="00250E98" w:rsidRDefault="005911F1" w:rsidP="00555BBB">
            <w:pPr>
              <w:jc w:val="center"/>
              <w:rPr>
                <w:bCs/>
                <w:lang w:val="kk-KZ"/>
              </w:rPr>
            </w:pPr>
            <w:r w:rsidRPr="00250E98">
              <w:rPr>
                <w:lang w:val="kk-KZ"/>
              </w:rPr>
              <w:t xml:space="preserve">Сақтандыру жағдайы </w:t>
            </w:r>
            <w:r w:rsidRPr="00250E98">
              <w:rPr>
                <w:bCs/>
                <w:lang w:val="kk-KZ"/>
              </w:rPr>
              <w:t>(еңбек жарақаты</w:t>
            </w:r>
            <w:r w:rsidRPr="00250E98">
              <w:rPr>
                <w:lang w:val="kk-KZ"/>
              </w:rPr>
              <w:t xml:space="preserve"> және (немесе)</w:t>
            </w:r>
          </w:p>
          <w:p w:rsidR="005911F1" w:rsidRPr="00250E98" w:rsidRDefault="005911F1" w:rsidP="00555BBB">
            <w:pPr>
              <w:jc w:val="center"/>
              <w:rPr>
                <w:bCs/>
                <w:lang w:val="kk-KZ"/>
              </w:rPr>
            </w:pPr>
            <w:r w:rsidRPr="00250E98">
              <w:rPr>
                <w:bCs/>
                <w:lang w:val="kk-KZ"/>
              </w:rPr>
              <w:t>кәсіптік сырқат)</w:t>
            </w:r>
          </w:p>
        </w:tc>
      </w:tr>
      <w:tr w:rsidR="005911F1" w:rsidRPr="00250E98" w:rsidTr="00555BBB">
        <w:trPr>
          <w:jc w:val="center"/>
        </w:trPr>
        <w:tc>
          <w:tcPr>
            <w:tcW w:w="87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10</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12</w:t>
            </w:r>
          </w:p>
        </w:tc>
        <w:tc>
          <w:tcPr>
            <w:tcW w:w="570"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13</w:t>
            </w:r>
          </w:p>
        </w:tc>
        <w:tc>
          <w:tcPr>
            <w:tcW w:w="510"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14</w:t>
            </w:r>
          </w:p>
        </w:tc>
        <w:tc>
          <w:tcPr>
            <w:tcW w:w="1015"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15</w:t>
            </w:r>
          </w:p>
        </w:tc>
      </w:tr>
      <w:tr w:rsidR="005911F1" w:rsidRPr="00250E98" w:rsidTr="00555BBB">
        <w:trPr>
          <w:jc w:val="center"/>
        </w:trPr>
        <w:tc>
          <w:tcPr>
            <w:tcW w:w="87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70" w:type="pct"/>
            <w:tcBorders>
              <w:top w:val="nil"/>
              <w:left w:val="nil"/>
              <w:bottom w:val="single" w:sz="8" w:space="0" w:color="auto"/>
              <w:right w:val="single" w:sz="8" w:space="0" w:color="auto"/>
            </w:tcBorders>
          </w:tcPr>
          <w:p w:rsidR="005911F1" w:rsidRPr="00250E98" w:rsidRDefault="005911F1" w:rsidP="00555BBB"/>
        </w:tc>
        <w:tc>
          <w:tcPr>
            <w:tcW w:w="510" w:type="pct"/>
            <w:tcBorders>
              <w:top w:val="nil"/>
              <w:left w:val="nil"/>
              <w:bottom w:val="single" w:sz="8" w:space="0" w:color="auto"/>
              <w:right w:val="single" w:sz="8" w:space="0" w:color="auto"/>
            </w:tcBorders>
          </w:tcPr>
          <w:p w:rsidR="005911F1" w:rsidRPr="00250E98" w:rsidRDefault="005911F1" w:rsidP="00555BBB"/>
        </w:tc>
        <w:tc>
          <w:tcPr>
            <w:tcW w:w="1015" w:type="pct"/>
            <w:tcBorders>
              <w:top w:val="nil"/>
              <w:left w:val="nil"/>
              <w:bottom w:val="single" w:sz="8" w:space="0" w:color="auto"/>
              <w:right w:val="single" w:sz="8" w:space="0" w:color="auto"/>
            </w:tcBorders>
          </w:tcPr>
          <w:p w:rsidR="005911F1" w:rsidRPr="00250E98" w:rsidRDefault="005911F1" w:rsidP="00555BBB">
            <w:pPr>
              <w:textAlignment w:val="baseline"/>
              <w:rPr>
                <w:color w:val="000000"/>
              </w:rPr>
            </w:pPr>
            <w:r w:rsidRPr="00250E98">
              <w:rPr>
                <w:color w:val="000000"/>
              </w:rPr>
              <w:t> </w:t>
            </w:r>
          </w:p>
        </w:tc>
      </w:tr>
    </w:tbl>
    <w:p w:rsidR="005911F1" w:rsidRPr="00250E98" w:rsidRDefault="005911F1" w:rsidP="005911F1">
      <w:pPr>
        <w:rPr>
          <w:i/>
          <w:color w:val="000000"/>
          <w:sz w:val="28"/>
          <w:szCs w:val="28"/>
        </w:rPr>
      </w:pPr>
    </w:p>
    <w:p w:rsidR="005911F1" w:rsidRPr="00250E98" w:rsidRDefault="005911F1" w:rsidP="005911F1">
      <w:pPr>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rPr>
          <w:i/>
          <w:color w:val="000000"/>
          <w:sz w:val="28"/>
          <w:szCs w:val="28"/>
        </w:rPr>
      </w:pPr>
    </w:p>
    <w:tbl>
      <w:tblPr>
        <w:tblW w:w="4846" w:type="pct"/>
        <w:jc w:val="center"/>
        <w:tblInd w:w="-489" w:type="dxa"/>
        <w:tblCellMar>
          <w:left w:w="0" w:type="dxa"/>
          <w:right w:w="0" w:type="dxa"/>
        </w:tblCellMar>
        <w:tblLook w:val="04A0" w:firstRow="1" w:lastRow="0" w:firstColumn="1" w:lastColumn="0" w:noHBand="0" w:noVBand="1"/>
      </w:tblPr>
      <w:tblGrid>
        <w:gridCol w:w="2092"/>
        <w:gridCol w:w="1854"/>
        <w:gridCol w:w="1342"/>
        <w:gridCol w:w="1350"/>
        <w:gridCol w:w="1350"/>
        <w:gridCol w:w="1562"/>
      </w:tblGrid>
      <w:tr w:rsidR="005911F1" w:rsidRPr="00250E98" w:rsidTr="00555BBB">
        <w:trPr>
          <w:jc w:val="center"/>
        </w:trPr>
        <w:tc>
          <w:tcPr>
            <w:tcW w:w="109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bCs/>
                <w:lang w:val="kk-KZ"/>
              </w:rPr>
            </w:pPr>
            <w:r w:rsidRPr="00250E98">
              <w:rPr>
                <w:lang w:val="kk-KZ"/>
              </w:rPr>
              <w:t>Бастапқы белгіленген кәсіптік еңбекке қабілеттілігінен айырылу дәрежесі, пайызбен</w:t>
            </w:r>
          </w:p>
        </w:tc>
        <w:tc>
          <w:tcPr>
            <w:tcW w:w="9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bCs/>
                <w:lang w:val="kk-KZ"/>
              </w:rPr>
            </w:pPr>
            <w:r w:rsidRPr="00250E98">
              <w:rPr>
                <w:bCs/>
                <w:lang w:val="kk-KZ"/>
              </w:rPr>
              <w:t xml:space="preserve">Есеп айырысу күніне </w:t>
            </w:r>
            <w:r w:rsidRPr="00250E98">
              <w:rPr>
                <w:lang w:val="kk-KZ"/>
              </w:rPr>
              <w:t>кәсіптік еңбекке қабілеттілігінен айырылу дәрежесі, пайызбен</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bCs/>
                <w:lang w:val="kk-KZ"/>
              </w:rPr>
            </w:pPr>
          </w:p>
          <w:p w:rsidR="005911F1" w:rsidRPr="00250E98" w:rsidRDefault="005911F1" w:rsidP="00555BBB">
            <w:pPr>
              <w:jc w:val="center"/>
              <w:rPr>
                <w:bCs/>
                <w:lang w:val="kk-KZ"/>
              </w:rPr>
            </w:pPr>
            <w:r w:rsidRPr="00250E98">
              <w:rPr>
                <w:bCs/>
                <w:lang w:val="kk-KZ"/>
              </w:rPr>
              <w:t>Есеп беру күніне ұзартулар саны</w:t>
            </w:r>
          </w:p>
        </w:tc>
        <w:tc>
          <w:tcPr>
            <w:tcW w:w="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bCs/>
                <w:lang w:val="kk-KZ"/>
              </w:rPr>
            </w:pPr>
          </w:p>
          <w:p w:rsidR="005911F1" w:rsidRPr="00250E98" w:rsidRDefault="005911F1" w:rsidP="00555BBB">
            <w:pPr>
              <w:jc w:val="center"/>
              <w:rPr>
                <w:bCs/>
                <w:lang w:val="kk-KZ"/>
              </w:rPr>
            </w:pPr>
            <w:r w:rsidRPr="00250E98">
              <w:rPr>
                <w:bCs/>
                <w:lang w:val="kk-KZ"/>
              </w:rPr>
              <w:t>Аннуитеттік төлемдердің басталуы болжанған күні</w:t>
            </w:r>
          </w:p>
          <w:p w:rsidR="005911F1" w:rsidRPr="00250E98" w:rsidRDefault="005911F1" w:rsidP="00555BBB">
            <w:pPr>
              <w:rPr>
                <w:bCs/>
                <w:lang w:val="kk-KZ"/>
              </w:rPr>
            </w:pPr>
          </w:p>
        </w:tc>
        <w:tc>
          <w:tcPr>
            <w:tcW w:w="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bCs/>
                <w:lang w:val="kk-KZ"/>
              </w:rPr>
            </w:pPr>
          </w:p>
          <w:p w:rsidR="005911F1" w:rsidRPr="00250E98" w:rsidRDefault="005911F1" w:rsidP="00555BBB">
            <w:pPr>
              <w:jc w:val="center"/>
              <w:rPr>
                <w:bCs/>
                <w:lang w:val="kk-KZ"/>
              </w:rPr>
            </w:pPr>
            <w:r w:rsidRPr="00250E98">
              <w:rPr>
                <w:bCs/>
                <w:lang w:val="kk-KZ"/>
              </w:rPr>
              <w:t>Аннуитеттік төлемдердің аяқталуы болжанған күні</w:t>
            </w:r>
          </w:p>
          <w:p w:rsidR="005911F1" w:rsidRPr="00250E98" w:rsidRDefault="005911F1" w:rsidP="00555BBB">
            <w:pPr>
              <w:jc w:val="center"/>
              <w:rPr>
                <w:bCs/>
                <w:lang w:val="kk-KZ"/>
              </w:rPr>
            </w:pPr>
          </w:p>
        </w:tc>
        <w:tc>
          <w:tcPr>
            <w:tcW w:w="8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bCs/>
                <w:lang w:val="kk-KZ"/>
              </w:rPr>
            </w:pPr>
          </w:p>
          <w:p w:rsidR="005911F1" w:rsidRPr="00250E98" w:rsidRDefault="005911F1" w:rsidP="00555BBB">
            <w:pPr>
              <w:jc w:val="center"/>
              <w:rPr>
                <w:bCs/>
                <w:lang w:val="kk-KZ"/>
              </w:rPr>
            </w:pPr>
            <w:r w:rsidRPr="00250E98">
              <w:rPr>
                <w:bCs/>
                <w:lang w:val="kk-KZ"/>
              </w:rPr>
              <w:t>Аннуитеттік төлемдердің кезеңділігі</w:t>
            </w:r>
          </w:p>
        </w:tc>
      </w:tr>
      <w:tr w:rsidR="005911F1" w:rsidRPr="00250E98" w:rsidTr="00555BBB">
        <w:trPr>
          <w:jc w:val="center"/>
        </w:trPr>
        <w:tc>
          <w:tcPr>
            <w:tcW w:w="109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16</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18</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19</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20</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21</w:t>
            </w:r>
          </w:p>
        </w:tc>
      </w:tr>
      <w:tr w:rsidR="005911F1" w:rsidRPr="00250E98" w:rsidTr="00555BBB">
        <w:trPr>
          <w:jc w:val="center"/>
        </w:trPr>
        <w:tc>
          <w:tcPr>
            <w:tcW w:w="109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r>
    </w:tbl>
    <w:p w:rsidR="005911F1" w:rsidRPr="00250E98" w:rsidRDefault="005911F1" w:rsidP="005911F1">
      <w:pPr>
        <w:ind w:firstLine="709"/>
        <w:textAlignment w:val="baseline"/>
        <w:rPr>
          <w:i/>
          <w:color w:val="000000"/>
          <w:sz w:val="28"/>
          <w:szCs w:val="28"/>
        </w:rPr>
      </w:pPr>
      <w:r w:rsidRPr="00250E98">
        <w:rPr>
          <w:i/>
          <w:color w:val="000000"/>
          <w:sz w:val="28"/>
          <w:szCs w:val="28"/>
        </w:rPr>
        <w:t> </w:t>
      </w:r>
    </w:p>
    <w:p w:rsidR="005911F1" w:rsidRPr="00250E98" w:rsidRDefault="005911F1" w:rsidP="005911F1">
      <w:pPr>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rPr>
          <w:i/>
          <w:color w:val="000000"/>
          <w:sz w:val="28"/>
          <w:szCs w:val="28"/>
        </w:rPr>
      </w:pPr>
    </w:p>
    <w:tbl>
      <w:tblPr>
        <w:tblW w:w="4892" w:type="pct"/>
        <w:jc w:val="center"/>
        <w:tblInd w:w="-764" w:type="dxa"/>
        <w:tblCellMar>
          <w:left w:w="0" w:type="dxa"/>
          <w:right w:w="0" w:type="dxa"/>
        </w:tblCellMar>
        <w:tblLook w:val="04A0" w:firstRow="1" w:lastRow="0" w:firstColumn="1" w:lastColumn="0" w:noHBand="0" w:noVBand="1"/>
      </w:tblPr>
      <w:tblGrid>
        <w:gridCol w:w="2011"/>
        <w:gridCol w:w="1467"/>
        <w:gridCol w:w="1288"/>
        <w:gridCol w:w="1373"/>
        <w:gridCol w:w="1373"/>
        <w:gridCol w:w="2032"/>
      </w:tblGrid>
      <w:tr w:rsidR="005911F1" w:rsidRPr="005911F1" w:rsidTr="00555BBB">
        <w:trPr>
          <w:jc w:val="center"/>
        </w:trPr>
        <w:tc>
          <w:tcPr>
            <w:tcW w:w="105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bCs/>
                <w:lang w:val="kk-KZ"/>
              </w:rPr>
            </w:pPr>
            <w:r w:rsidRPr="00250E98">
              <w:rPr>
                <w:bCs/>
                <w:lang w:val="kk-KZ"/>
              </w:rPr>
              <w:t>Жазатайым оқиға күнгі орташа айлық жалақы (табыс) мөлшері,  теңгемен</w:t>
            </w:r>
          </w:p>
        </w:tc>
        <w:tc>
          <w:tcPr>
            <w:tcW w:w="7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bCs/>
                <w:lang w:val="kk-KZ"/>
              </w:rPr>
            </w:pPr>
            <w:r w:rsidRPr="00250E98">
              <w:rPr>
                <w:bCs/>
                <w:lang w:val="kk-KZ"/>
              </w:rPr>
              <w:t>Тиімді жылдық мөлшерлеме, пайызбен</w:t>
            </w:r>
          </w:p>
        </w:tc>
        <w:tc>
          <w:tcPr>
            <w:tcW w:w="662" w:type="pct"/>
            <w:tcBorders>
              <w:top w:val="single" w:sz="8" w:space="0" w:color="auto"/>
              <w:left w:val="nil"/>
              <w:bottom w:val="single" w:sz="8" w:space="0" w:color="auto"/>
              <w:right w:val="single" w:sz="8" w:space="0" w:color="auto"/>
            </w:tcBorders>
          </w:tcPr>
          <w:p w:rsidR="005911F1" w:rsidRPr="00250E98" w:rsidRDefault="005911F1" w:rsidP="00555BBB">
            <w:pPr>
              <w:jc w:val="center"/>
              <w:rPr>
                <w:bCs/>
                <w:lang w:val="kk-KZ"/>
              </w:rPr>
            </w:pPr>
            <w:r w:rsidRPr="00250E98">
              <w:rPr>
                <w:bCs/>
                <w:lang w:val="kk-KZ"/>
              </w:rPr>
              <w:t>Индекстеу мөлшерлемесі, пайызбен</w:t>
            </w:r>
          </w:p>
        </w:tc>
        <w:tc>
          <w:tcPr>
            <w:tcW w:w="718" w:type="pct"/>
            <w:tcBorders>
              <w:top w:val="single" w:sz="8" w:space="0" w:color="auto"/>
              <w:left w:val="nil"/>
              <w:bottom w:val="single" w:sz="8" w:space="0" w:color="auto"/>
              <w:right w:val="single" w:sz="8" w:space="0" w:color="auto"/>
            </w:tcBorders>
          </w:tcPr>
          <w:p w:rsidR="005911F1" w:rsidRPr="00250E98" w:rsidRDefault="005911F1" w:rsidP="00555BBB">
            <w:pPr>
              <w:jc w:val="center"/>
              <w:rPr>
                <w:lang w:val="kk-KZ"/>
              </w:rPr>
            </w:pPr>
            <w:r w:rsidRPr="00250E98">
              <w:rPr>
                <w:bCs/>
                <w:lang w:val="kk-KZ"/>
              </w:rPr>
              <w:t>С</w:t>
            </w:r>
            <w:r w:rsidRPr="00250E98">
              <w:rPr>
                <w:lang w:val="kk-KZ"/>
              </w:rPr>
              <w:t xml:space="preserve">ақтандыру сыйлықақысы шығыстарының мөлшері, </w:t>
            </w:r>
          </w:p>
          <w:p w:rsidR="005911F1" w:rsidRPr="00250E98" w:rsidRDefault="005911F1" w:rsidP="00555BBB">
            <w:pPr>
              <w:jc w:val="center"/>
              <w:rPr>
                <w:lang w:val="kk-KZ"/>
              </w:rPr>
            </w:pPr>
            <w:r w:rsidRPr="00250E98">
              <w:rPr>
                <w:lang w:val="kk-KZ"/>
              </w:rPr>
              <w:t>пайызбен</w:t>
            </w:r>
          </w:p>
        </w:tc>
        <w:tc>
          <w:tcPr>
            <w:tcW w:w="718" w:type="pct"/>
            <w:tcBorders>
              <w:top w:val="single" w:sz="8" w:space="0" w:color="auto"/>
              <w:left w:val="nil"/>
              <w:bottom w:val="single" w:sz="8" w:space="0" w:color="auto"/>
              <w:right w:val="single" w:sz="8" w:space="0" w:color="auto"/>
            </w:tcBorders>
          </w:tcPr>
          <w:p w:rsidR="005911F1" w:rsidRPr="00250E98" w:rsidRDefault="005911F1" w:rsidP="00555BBB">
            <w:pPr>
              <w:jc w:val="center"/>
              <w:rPr>
                <w:lang w:val="kk-KZ"/>
              </w:rPr>
            </w:pPr>
            <w:r w:rsidRPr="00250E98">
              <w:rPr>
                <w:lang w:val="kk-KZ"/>
              </w:rPr>
              <w:t xml:space="preserve">Сақтандыру төлемдері шығыстарының мөлшері, </w:t>
            </w:r>
          </w:p>
          <w:p w:rsidR="005911F1" w:rsidRPr="00250E98" w:rsidRDefault="005911F1" w:rsidP="00555BBB">
            <w:pPr>
              <w:jc w:val="center"/>
              <w:rPr>
                <w:lang w:val="kk-KZ"/>
              </w:rPr>
            </w:pPr>
            <w:r w:rsidRPr="00250E98">
              <w:rPr>
                <w:lang w:val="kk-KZ"/>
              </w:rPr>
              <w:t>пайызбен</w:t>
            </w:r>
          </w:p>
        </w:tc>
        <w:tc>
          <w:tcPr>
            <w:tcW w:w="1069" w:type="pct"/>
            <w:tcBorders>
              <w:top w:val="single" w:sz="8" w:space="0" w:color="auto"/>
              <w:left w:val="nil"/>
              <w:bottom w:val="single" w:sz="8" w:space="0" w:color="auto"/>
              <w:right w:val="single" w:sz="8" w:space="0" w:color="auto"/>
            </w:tcBorders>
          </w:tcPr>
          <w:p w:rsidR="005911F1" w:rsidRPr="00250E98" w:rsidRDefault="005911F1" w:rsidP="00555BBB">
            <w:pPr>
              <w:jc w:val="center"/>
              <w:rPr>
                <w:bCs/>
                <w:lang w:val="kk-KZ"/>
              </w:rPr>
            </w:pPr>
          </w:p>
          <w:p w:rsidR="005911F1" w:rsidRPr="00250E98" w:rsidRDefault="005911F1" w:rsidP="00555BBB">
            <w:pPr>
              <w:jc w:val="center"/>
              <w:rPr>
                <w:bCs/>
                <w:lang w:val="kk-KZ"/>
              </w:rPr>
            </w:pPr>
            <w:r w:rsidRPr="00250E98">
              <w:rPr>
                <w:bCs/>
                <w:lang w:val="kk-KZ"/>
              </w:rPr>
              <w:t>Аннуитеттік төлемнің есепті күнгі күтілетін мөлшері, теңгемен</w:t>
            </w:r>
          </w:p>
        </w:tc>
      </w:tr>
      <w:tr w:rsidR="005911F1" w:rsidRPr="00250E98" w:rsidTr="00555BBB">
        <w:trPr>
          <w:jc w:val="center"/>
        </w:trPr>
        <w:tc>
          <w:tcPr>
            <w:tcW w:w="105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22</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23</w:t>
            </w:r>
          </w:p>
        </w:tc>
        <w:tc>
          <w:tcPr>
            <w:tcW w:w="662"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24</w:t>
            </w:r>
          </w:p>
        </w:tc>
        <w:tc>
          <w:tcPr>
            <w:tcW w:w="718"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25</w:t>
            </w:r>
          </w:p>
        </w:tc>
        <w:tc>
          <w:tcPr>
            <w:tcW w:w="718"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26</w:t>
            </w:r>
          </w:p>
        </w:tc>
        <w:tc>
          <w:tcPr>
            <w:tcW w:w="1069"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t>27</w:t>
            </w:r>
          </w:p>
        </w:tc>
      </w:tr>
      <w:tr w:rsidR="005911F1" w:rsidRPr="00250E98" w:rsidTr="00555BBB">
        <w:trPr>
          <w:jc w:val="center"/>
        </w:trPr>
        <w:tc>
          <w:tcPr>
            <w:tcW w:w="105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2" w:type="pct"/>
            <w:tcBorders>
              <w:top w:val="nil"/>
              <w:left w:val="nil"/>
              <w:bottom w:val="single" w:sz="8" w:space="0" w:color="auto"/>
              <w:right w:val="single" w:sz="8" w:space="0" w:color="auto"/>
            </w:tcBorders>
          </w:tcPr>
          <w:p w:rsidR="005911F1" w:rsidRPr="00250E98" w:rsidRDefault="005911F1" w:rsidP="00555BBB">
            <w:pPr>
              <w:textAlignment w:val="baseline"/>
              <w:rPr>
                <w:color w:val="000000"/>
              </w:rPr>
            </w:pPr>
            <w:r w:rsidRPr="00250E98">
              <w:rPr>
                <w:color w:val="000000"/>
              </w:rPr>
              <w:t> </w:t>
            </w:r>
          </w:p>
        </w:tc>
        <w:tc>
          <w:tcPr>
            <w:tcW w:w="718" w:type="pct"/>
            <w:tcBorders>
              <w:top w:val="nil"/>
              <w:left w:val="nil"/>
              <w:bottom w:val="single" w:sz="8" w:space="0" w:color="auto"/>
              <w:right w:val="single" w:sz="8" w:space="0" w:color="auto"/>
            </w:tcBorders>
          </w:tcPr>
          <w:p w:rsidR="005911F1" w:rsidRPr="00250E98" w:rsidRDefault="005911F1" w:rsidP="00555BBB">
            <w:pPr>
              <w:textAlignment w:val="baseline"/>
              <w:rPr>
                <w:color w:val="000000"/>
              </w:rPr>
            </w:pPr>
            <w:r w:rsidRPr="00250E98">
              <w:rPr>
                <w:color w:val="000000"/>
              </w:rPr>
              <w:t> </w:t>
            </w:r>
          </w:p>
        </w:tc>
        <w:tc>
          <w:tcPr>
            <w:tcW w:w="718" w:type="pct"/>
            <w:tcBorders>
              <w:top w:val="nil"/>
              <w:left w:val="nil"/>
              <w:bottom w:val="single" w:sz="8" w:space="0" w:color="auto"/>
              <w:right w:val="single" w:sz="8" w:space="0" w:color="auto"/>
            </w:tcBorders>
          </w:tcPr>
          <w:p w:rsidR="005911F1" w:rsidRPr="00250E98" w:rsidRDefault="005911F1" w:rsidP="00555BBB">
            <w:pPr>
              <w:textAlignment w:val="baseline"/>
              <w:rPr>
                <w:color w:val="000000"/>
              </w:rPr>
            </w:pPr>
            <w:r w:rsidRPr="00250E98">
              <w:rPr>
                <w:color w:val="000000"/>
              </w:rPr>
              <w:t> </w:t>
            </w:r>
          </w:p>
        </w:tc>
        <w:tc>
          <w:tcPr>
            <w:tcW w:w="1069" w:type="pct"/>
            <w:tcBorders>
              <w:top w:val="nil"/>
              <w:left w:val="nil"/>
              <w:bottom w:val="single" w:sz="8" w:space="0" w:color="auto"/>
              <w:right w:val="single" w:sz="8" w:space="0" w:color="auto"/>
            </w:tcBorders>
          </w:tcPr>
          <w:p w:rsidR="005911F1" w:rsidRPr="00250E98" w:rsidRDefault="005911F1" w:rsidP="00555BBB"/>
        </w:tc>
      </w:tr>
    </w:tbl>
    <w:p w:rsidR="005911F1" w:rsidRPr="00250E98" w:rsidRDefault="005911F1" w:rsidP="005911F1">
      <w:pPr>
        <w:ind w:firstLine="709"/>
        <w:textAlignment w:val="baseline"/>
        <w:rPr>
          <w:i/>
          <w:color w:val="000000"/>
          <w:sz w:val="28"/>
          <w:szCs w:val="28"/>
        </w:rPr>
      </w:pP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textAlignment w:val="baseline"/>
        <w:rPr>
          <w:i/>
          <w:color w:val="000000"/>
          <w:sz w:val="28"/>
          <w:szCs w:val="28"/>
        </w:rPr>
      </w:pPr>
    </w:p>
    <w:tbl>
      <w:tblPr>
        <w:tblW w:w="4928" w:type="pct"/>
        <w:jc w:val="center"/>
        <w:tblInd w:w="-593" w:type="dxa"/>
        <w:tblCellMar>
          <w:left w:w="0" w:type="dxa"/>
          <w:right w:w="0" w:type="dxa"/>
        </w:tblCellMar>
        <w:tblLook w:val="04A0" w:firstRow="1" w:lastRow="0" w:firstColumn="1" w:lastColumn="0" w:noHBand="0" w:noVBand="1"/>
      </w:tblPr>
      <w:tblGrid>
        <w:gridCol w:w="1281"/>
        <w:gridCol w:w="1584"/>
        <w:gridCol w:w="1530"/>
        <w:gridCol w:w="1847"/>
        <w:gridCol w:w="1622"/>
        <w:gridCol w:w="1847"/>
      </w:tblGrid>
      <w:tr w:rsidR="005911F1" w:rsidRPr="005911F1" w:rsidTr="00555BBB">
        <w:trPr>
          <w:jc w:val="center"/>
        </w:trPr>
        <w:tc>
          <w:tcPr>
            <w:tcW w:w="689"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bCs/>
                <w:lang w:val="kk-KZ"/>
              </w:rPr>
            </w:pPr>
            <w:r w:rsidRPr="00250E98">
              <w:rPr>
                <w:bCs/>
                <w:lang w:val="kk-KZ"/>
              </w:rPr>
              <w:t>Аннуитет шартының соңғы мерзімін ұзарту күнгі әлеуметтік төлемінің мөлшері, теңгемен</w:t>
            </w:r>
          </w:p>
        </w:tc>
        <w:tc>
          <w:tcPr>
            <w:tcW w:w="84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bCs/>
                <w:lang w:val="kk-KZ"/>
              </w:rPr>
            </w:pPr>
            <w:r w:rsidRPr="00250E98">
              <w:rPr>
                <w:bCs/>
                <w:lang w:val="kk-KZ"/>
              </w:rPr>
              <w:t>Өрескел абайсыздық кезіндегі жұмыс беруші кінәсінің дәрежесі</w:t>
            </w:r>
          </w:p>
        </w:tc>
        <w:tc>
          <w:tcPr>
            <w:tcW w:w="81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Орын алған, бірақ толық мәлімделмеген шығындар резерві (ОТМШР),  теңгемен</w:t>
            </w:r>
          </w:p>
        </w:tc>
        <w:tc>
          <w:tcPr>
            <w:tcW w:w="89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bCs/>
                <w:color w:val="FF0000"/>
                <w:lang w:val="kk-KZ"/>
              </w:rPr>
            </w:pPr>
            <w:r w:rsidRPr="00250E98">
              <w:rPr>
                <w:lang w:val="kk-KZ"/>
              </w:rPr>
              <w:t xml:space="preserve">Қайта сақтандырушының атауы </w:t>
            </w:r>
          </w:p>
        </w:tc>
        <w:tc>
          <w:tcPr>
            <w:tcW w:w="86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 xml:space="preserve">Қайта сақтандыру шартының </w:t>
            </w:r>
          </w:p>
          <w:p w:rsidR="005911F1" w:rsidRPr="00250E98" w:rsidRDefault="005911F1" w:rsidP="00555BBB">
            <w:pPr>
              <w:jc w:val="center"/>
              <w:rPr>
                <w:lang w:val="kk-KZ"/>
              </w:rPr>
            </w:pPr>
            <w:r w:rsidRPr="00250E98">
              <w:rPr>
                <w:lang w:val="kk-KZ"/>
              </w:rPr>
              <w:t>нөмірі</w:t>
            </w:r>
          </w:p>
        </w:tc>
        <w:tc>
          <w:tcPr>
            <w:tcW w:w="89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 xml:space="preserve">Қайта сақтандырушының </w:t>
            </w:r>
            <w:r w:rsidRPr="00250E98">
              <w:rPr>
                <w:color w:val="000000"/>
                <w:lang w:val="kk-KZ"/>
              </w:rPr>
              <w:t>ОТМШР</w:t>
            </w:r>
            <w:r w:rsidRPr="00250E98">
              <w:rPr>
                <w:bCs/>
                <w:lang w:val="kk-KZ"/>
              </w:rPr>
              <w:t>-дағы</w:t>
            </w:r>
            <w:r w:rsidRPr="00250E98">
              <w:rPr>
                <w:lang w:val="kk-KZ"/>
              </w:rPr>
              <w:t xml:space="preserve"> үлесі, теңгемен</w:t>
            </w:r>
          </w:p>
        </w:tc>
      </w:tr>
      <w:tr w:rsidR="005911F1" w:rsidRPr="00250E98" w:rsidTr="00555BBB">
        <w:trPr>
          <w:jc w:val="center"/>
        </w:trPr>
        <w:tc>
          <w:tcPr>
            <w:tcW w:w="6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lastRenderedPageBreak/>
              <w:t>28</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29</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30</w:t>
            </w:r>
          </w:p>
        </w:tc>
        <w:tc>
          <w:tcPr>
            <w:tcW w:w="8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31</w:t>
            </w:r>
          </w:p>
        </w:tc>
        <w:tc>
          <w:tcPr>
            <w:tcW w:w="8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32</w:t>
            </w:r>
          </w:p>
        </w:tc>
        <w:tc>
          <w:tcPr>
            <w:tcW w:w="8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33</w:t>
            </w:r>
          </w:p>
        </w:tc>
      </w:tr>
      <w:tr w:rsidR="005911F1" w:rsidRPr="00250E98" w:rsidTr="00555BBB">
        <w:trPr>
          <w:jc w:val="center"/>
        </w:trPr>
        <w:tc>
          <w:tcPr>
            <w:tcW w:w="689"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1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8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r>
    </w:tbl>
    <w:p w:rsidR="005911F1" w:rsidRPr="00250E98" w:rsidRDefault="005911F1" w:rsidP="005911F1">
      <w:pPr>
        <w:ind w:firstLine="397"/>
        <w:textAlignment w:val="baseline"/>
        <w:rPr>
          <w:sz w:val="28"/>
          <w:szCs w:val="28"/>
        </w:rPr>
      </w:pPr>
    </w:p>
    <w:p w:rsidR="005911F1" w:rsidRPr="00250E98" w:rsidRDefault="005911F1" w:rsidP="005911F1">
      <w:pPr>
        <w:ind w:firstLine="397"/>
        <w:textAlignment w:val="baseline"/>
        <w:rPr>
          <w:sz w:val="28"/>
          <w:szCs w:val="28"/>
        </w:rPr>
      </w:pPr>
    </w:p>
    <w:p w:rsidR="005911F1" w:rsidRPr="00250E98" w:rsidRDefault="005911F1" w:rsidP="005911F1">
      <w:pPr>
        <w:jc w:val="both"/>
        <w:rPr>
          <w:color w:val="000000" w:themeColor="text1"/>
          <w:sz w:val="28"/>
          <w:szCs w:val="28"/>
          <w:lang w:val="en-US"/>
        </w:rPr>
      </w:pP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textAlignment w:val="baseline"/>
              <w:rPr>
                <w:color w:val="000000" w:themeColor="text1"/>
                <w:sz w:val="28"/>
                <w:szCs w:val="26"/>
              </w:rPr>
            </w:pPr>
          </w:p>
          <w:p w:rsidR="005911F1" w:rsidRPr="00250E98" w:rsidRDefault="005911F1" w:rsidP="00555BBB">
            <w:pPr>
              <w:textAlignment w:val="baseline"/>
              <w:rPr>
                <w:color w:val="000000" w:themeColor="text1"/>
                <w:sz w:val="28"/>
                <w:szCs w:val="26"/>
              </w:rPr>
            </w:pPr>
            <w:r w:rsidRPr="00250E98">
              <w:rPr>
                <w:color w:val="000000" w:themeColor="text1"/>
                <w:sz w:val="28"/>
                <w:szCs w:val="26"/>
                <w:lang w:val="kk-KZ"/>
              </w:rPr>
              <w:t>Атауы</w:t>
            </w:r>
            <w:r w:rsidRPr="00250E98">
              <w:rPr>
                <w:color w:val="000000" w:themeColor="text1"/>
                <w:sz w:val="28"/>
                <w:szCs w:val="26"/>
              </w:rPr>
              <w:t xml:space="preserve"> </w:t>
            </w:r>
            <w:r w:rsidRPr="00250E98">
              <w:rPr>
                <w:color w:val="000000" w:themeColor="text1"/>
                <w:sz w:val="28"/>
                <w:szCs w:val="26"/>
                <w:lang w:val="en-US"/>
              </w:rPr>
              <w:t>__</w:t>
            </w:r>
            <w:r w:rsidRPr="00250E98">
              <w:rPr>
                <w:color w:val="000000" w:themeColor="text1"/>
                <w:sz w:val="28"/>
                <w:szCs w:val="26"/>
              </w:rPr>
              <w:t>______________________________</w:t>
            </w:r>
          </w:p>
          <w:p w:rsidR="005911F1" w:rsidRPr="00250E98" w:rsidRDefault="005911F1" w:rsidP="00555BBB">
            <w:pPr>
              <w:textAlignment w:val="baseline"/>
              <w:rPr>
                <w:color w:val="000000" w:themeColor="text1"/>
                <w:sz w:val="28"/>
                <w:szCs w:val="26"/>
              </w:rPr>
            </w:pPr>
          </w:p>
        </w:tc>
        <w:tc>
          <w:tcPr>
            <w:tcW w:w="4820" w:type="dxa"/>
          </w:tcPr>
          <w:p w:rsidR="005911F1" w:rsidRPr="00250E98" w:rsidRDefault="005911F1" w:rsidP="00555BBB">
            <w:pPr>
              <w:textAlignment w:val="baseline"/>
              <w:rPr>
                <w:color w:val="000000" w:themeColor="text1"/>
                <w:sz w:val="28"/>
                <w:szCs w:val="26"/>
              </w:rPr>
            </w:pPr>
          </w:p>
          <w:p w:rsidR="005911F1" w:rsidRPr="00250E98" w:rsidRDefault="005911F1" w:rsidP="00555BBB">
            <w:pPr>
              <w:textAlignment w:val="baseline"/>
              <w:rPr>
                <w:color w:val="000000" w:themeColor="text1"/>
                <w:sz w:val="28"/>
                <w:szCs w:val="26"/>
              </w:rPr>
            </w:pPr>
            <w:r w:rsidRPr="00250E98">
              <w:rPr>
                <w:color w:val="000000" w:themeColor="text1"/>
                <w:sz w:val="28"/>
                <w:szCs w:val="26"/>
                <w:lang w:val="kk-KZ"/>
              </w:rPr>
              <w:t xml:space="preserve">Мекенжайы </w:t>
            </w:r>
            <w:r w:rsidRPr="00250E98">
              <w:rPr>
                <w:color w:val="000000" w:themeColor="text1"/>
                <w:sz w:val="28"/>
                <w:szCs w:val="26"/>
              </w:rPr>
              <w:t>________________________________</w:t>
            </w:r>
          </w:p>
          <w:p w:rsidR="005911F1" w:rsidRPr="00250E98" w:rsidRDefault="005911F1" w:rsidP="00555BBB">
            <w:pPr>
              <w:textAlignment w:val="baseline"/>
              <w:rPr>
                <w:color w:val="000000" w:themeColor="text1"/>
                <w:sz w:val="28"/>
                <w:szCs w:val="26"/>
              </w:rPr>
            </w:pPr>
          </w:p>
        </w:tc>
      </w:tr>
      <w:tr w:rsidR="005911F1" w:rsidRPr="00250E98" w:rsidTr="00555BBB">
        <w:trPr>
          <w:jc w:val="center"/>
        </w:trPr>
        <w:tc>
          <w:tcPr>
            <w:tcW w:w="9639" w:type="dxa"/>
            <w:gridSpan w:val="2"/>
          </w:tcPr>
          <w:p w:rsidR="005911F1" w:rsidRPr="00250E98" w:rsidRDefault="005911F1" w:rsidP="00555BBB">
            <w:pPr>
              <w:textAlignment w:val="baseline"/>
              <w:rPr>
                <w:color w:val="000000" w:themeColor="text1"/>
                <w:sz w:val="28"/>
                <w:szCs w:val="26"/>
              </w:rPr>
            </w:pPr>
            <w:r w:rsidRPr="00250E98">
              <w:rPr>
                <w:color w:val="000000" w:themeColor="text1"/>
                <w:sz w:val="28"/>
                <w:szCs w:val="26"/>
              </w:rPr>
              <w:t>Телефон</w:t>
            </w:r>
            <w:r w:rsidRPr="00250E98">
              <w:rPr>
                <w:color w:val="000000" w:themeColor="text1"/>
                <w:sz w:val="28"/>
                <w:szCs w:val="26"/>
                <w:lang w:val="kk-KZ"/>
              </w:rPr>
              <w:t>ы</w:t>
            </w:r>
            <w:r w:rsidRPr="00250E98">
              <w:rPr>
                <w:color w:val="000000" w:themeColor="text1"/>
                <w:sz w:val="28"/>
                <w:szCs w:val="26"/>
              </w:rPr>
              <w:t xml:space="preserve"> __________________________________________________________</w:t>
            </w:r>
          </w:p>
          <w:p w:rsidR="005911F1" w:rsidRPr="00250E98" w:rsidRDefault="005911F1" w:rsidP="00555BBB">
            <w:pPr>
              <w:textAlignment w:val="baseline"/>
              <w:rPr>
                <w:color w:val="000000" w:themeColor="text1"/>
                <w:sz w:val="28"/>
                <w:szCs w:val="26"/>
              </w:rPr>
            </w:pPr>
          </w:p>
        </w:tc>
      </w:tr>
      <w:tr w:rsidR="005911F1" w:rsidRPr="00250E98" w:rsidTr="00555BBB">
        <w:trPr>
          <w:jc w:val="center"/>
        </w:trPr>
        <w:tc>
          <w:tcPr>
            <w:tcW w:w="9639" w:type="dxa"/>
            <w:gridSpan w:val="2"/>
          </w:tcPr>
          <w:p w:rsidR="005911F1" w:rsidRPr="00250E98" w:rsidRDefault="005911F1" w:rsidP="00555BBB">
            <w:pPr>
              <w:textAlignment w:val="baseline"/>
              <w:rPr>
                <w:color w:val="000000" w:themeColor="text1"/>
                <w:sz w:val="28"/>
                <w:szCs w:val="26"/>
              </w:rPr>
            </w:pPr>
            <w:r w:rsidRPr="00250E98">
              <w:rPr>
                <w:color w:val="000000" w:themeColor="text1"/>
                <w:sz w:val="28"/>
                <w:szCs w:val="26"/>
              </w:rPr>
              <w:t xml:space="preserve">Электрондық пошта </w:t>
            </w:r>
            <w:r w:rsidRPr="00250E98">
              <w:rPr>
                <w:color w:val="000000" w:themeColor="text1"/>
                <w:sz w:val="28"/>
                <w:szCs w:val="26"/>
                <w:lang w:val="kk-KZ"/>
              </w:rPr>
              <w:t xml:space="preserve">мекенжайы </w:t>
            </w:r>
            <w:r w:rsidRPr="00250E98">
              <w:rPr>
                <w:color w:val="000000" w:themeColor="text1"/>
                <w:sz w:val="28"/>
                <w:szCs w:val="26"/>
              </w:rPr>
              <w:t>_______________________________________</w:t>
            </w:r>
          </w:p>
          <w:p w:rsidR="005911F1" w:rsidRPr="00250E98" w:rsidRDefault="005911F1" w:rsidP="00555BBB">
            <w:pPr>
              <w:textAlignment w:val="baseline"/>
              <w:rPr>
                <w:color w:val="000000" w:themeColor="text1"/>
                <w:sz w:val="28"/>
                <w:szCs w:val="26"/>
              </w:rPr>
            </w:pPr>
          </w:p>
        </w:tc>
      </w:tr>
    </w:tbl>
    <w:p w:rsidR="005911F1" w:rsidRPr="00250E98" w:rsidRDefault="005911F1" w:rsidP="005911F1">
      <w:pPr>
        <w:textAlignment w:val="baseline"/>
        <w:rPr>
          <w:color w:val="000000" w:themeColor="text1"/>
          <w:sz w:val="28"/>
          <w:szCs w:val="26"/>
          <w:lang w:val="en-US"/>
        </w:rPr>
      </w:pPr>
      <w:r w:rsidRPr="00250E98">
        <w:rPr>
          <w:color w:val="000000" w:themeColor="text1"/>
          <w:sz w:val="28"/>
          <w:szCs w:val="26"/>
          <w:lang w:val="kk-KZ"/>
        </w:rPr>
        <w:t>Орындаушы</w:t>
      </w:r>
      <w:r w:rsidRPr="00250E98">
        <w:rPr>
          <w:color w:val="000000" w:themeColor="text1"/>
          <w:sz w:val="28"/>
          <w:szCs w:val="26"/>
        </w:rPr>
        <w:t>________________________________________</w:t>
      </w:r>
      <w:r w:rsidRPr="00250E98">
        <w:rPr>
          <w:color w:val="000000" w:themeColor="text1"/>
          <w:sz w:val="28"/>
          <w:szCs w:val="26"/>
          <w:lang w:val="en-US"/>
        </w:rPr>
        <w:t xml:space="preserve"> </w:t>
      </w:r>
      <w:r w:rsidRPr="00250E98">
        <w:rPr>
          <w:color w:val="000000" w:themeColor="text1"/>
          <w:sz w:val="28"/>
          <w:szCs w:val="26"/>
        </w:rPr>
        <w:t>________________</w:t>
      </w:r>
      <w:r w:rsidRPr="00250E98">
        <w:rPr>
          <w:color w:val="000000" w:themeColor="text1"/>
          <w:sz w:val="28"/>
          <w:szCs w:val="26"/>
          <w:lang w:val="en-US"/>
        </w:rPr>
        <w:t xml:space="preserve"> </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en-US"/>
        </w:rPr>
        <w:t xml:space="preserve">                          </w:t>
      </w:r>
      <w:r w:rsidRPr="00250E98">
        <w:rPr>
          <w:color w:val="000000" w:themeColor="text1"/>
          <w:sz w:val="28"/>
          <w:szCs w:val="26"/>
          <w:lang w:val="kk-KZ"/>
        </w:rPr>
        <w:t>тегі</w:t>
      </w:r>
      <w:r w:rsidRPr="00250E98">
        <w:rPr>
          <w:color w:val="000000" w:themeColor="text1"/>
          <w:sz w:val="28"/>
          <w:szCs w:val="26"/>
          <w:lang w:val="en-US"/>
        </w:rPr>
        <w:t xml:space="preserve">, </w:t>
      </w:r>
      <w:r w:rsidRPr="00250E98">
        <w:rPr>
          <w:color w:val="000000" w:themeColor="text1"/>
          <w:sz w:val="28"/>
          <w:szCs w:val="26"/>
          <w:lang w:val="kk-KZ"/>
        </w:rPr>
        <w:t xml:space="preserve">аты және әкесінің аты </w:t>
      </w:r>
      <w:r w:rsidRPr="00250E98">
        <w:rPr>
          <w:color w:val="000000" w:themeColor="text1"/>
          <w:sz w:val="28"/>
          <w:szCs w:val="26"/>
          <w:lang w:val="en-US"/>
        </w:rPr>
        <w:t>(</w:t>
      </w:r>
      <w:r w:rsidRPr="00250E98">
        <w:rPr>
          <w:color w:val="000000" w:themeColor="text1"/>
          <w:sz w:val="28"/>
          <w:szCs w:val="26"/>
          <w:lang w:val="kk-KZ"/>
        </w:rPr>
        <w:t>ол бар болса</w:t>
      </w:r>
      <w:r w:rsidRPr="00250E98">
        <w:rPr>
          <w:color w:val="000000" w:themeColor="text1"/>
          <w:sz w:val="28"/>
          <w:szCs w:val="26"/>
          <w:lang w:val="en-US"/>
        </w:rPr>
        <w:t xml:space="preserve">)   </w:t>
      </w:r>
      <w:r w:rsidRPr="00250E98">
        <w:rPr>
          <w:color w:val="000000" w:themeColor="text1"/>
          <w:sz w:val="28"/>
          <w:szCs w:val="26"/>
          <w:lang w:val="kk-KZ"/>
        </w:rPr>
        <w:t>қолы</w:t>
      </w:r>
      <w:r w:rsidRPr="00250E98">
        <w:rPr>
          <w:color w:val="000000" w:themeColor="text1"/>
          <w:sz w:val="28"/>
          <w:szCs w:val="26"/>
          <w:lang w:val="en-US"/>
        </w:rPr>
        <w:t xml:space="preserve">, </w:t>
      </w:r>
      <w:r w:rsidRPr="00250E98">
        <w:rPr>
          <w:color w:val="000000" w:themeColor="text1"/>
          <w:sz w:val="28"/>
          <w:szCs w:val="26"/>
        </w:rPr>
        <w:t>телефон</w:t>
      </w:r>
      <w:r w:rsidRPr="00250E98">
        <w:rPr>
          <w:color w:val="000000" w:themeColor="text1"/>
          <w:sz w:val="28"/>
          <w:szCs w:val="26"/>
          <w:lang w:val="kk-KZ"/>
        </w:rPr>
        <w:t>ы</w:t>
      </w:r>
    </w:p>
    <w:p w:rsidR="005911F1" w:rsidRPr="00250E98" w:rsidRDefault="005911F1" w:rsidP="005911F1">
      <w:pPr>
        <w:textAlignment w:val="baseline"/>
        <w:rPr>
          <w:color w:val="000000" w:themeColor="text1"/>
          <w:sz w:val="28"/>
          <w:szCs w:val="26"/>
          <w:lang w:val="en-US"/>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Бас</w:t>
      </w:r>
      <w:r w:rsidRPr="00250E98">
        <w:rPr>
          <w:color w:val="000000" w:themeColor="text1"/>
          <w:sz w:val="28"/>
          <w:szCs w:val="26"/>
          <w:lang w:val="en-US"/>
        </w:rPr>
        <w:t xml:space="preserve"> </w:t>
      </w:r>
      <w:r w:rsidRPr="00250E98">
        <w:rPr>
          <w:color w:val="000000" w:themeColor="text1"/>
          <w:sz w:val="28"/>
          <w:szCs w:val="26"/>
        </w:rPr>
        <w:t>бухгалтер</w:t>
      </w:r>
      <w:r w:rsidRPr="00250E98">
        <w:rPr>
          <w:color w:val="000000" w:themeColor="text1"/>
          <w:sz w:val="28"/>
          <w:szCs w:val="26"/>
          <w:lang w:val="en-US"/>
        </w:rPr>
        <w:t xml:space="preserve"> </w:t>
      </w:r>
      <w:r w:rsidRPr="00250E98">
        <w:rPr>
          <w:color w:val="000000" w:themeColor="text1"/>
          <w:sz w:val="28"/>
          <w:szCs w:val="26"/>
        </w:rPr>
        <w:t>немесе</w:t>
      </w:r>
      <w:r w:rsidRPr="00250E98">
        <w:rPr>
          <w:color w:val="000000" w:themeColor="text1"/>
          <w:sz w:val="28"/>
          <w:szCs w:val="26"/>
          <w:lang w:val="en-US"/>
        </w:rPr>
        <w:t xml:space="preserve"> </w:t>
      </w:r>
      <w:r w:rsidRPr="00250E98">
        <w:rPr>
          <w:color w:val="000000" w:themeColor="text1"/>
          <w:sz w:val="28"/>
          <w:szCs w:val="26"/>
        </w:rPr>
        <w:t>есепке</w:t>
      </w:r>
      <w:r w:rsidRPr="00250E98">
        <w:rPr>
          <w:color w:val="000000" w:themeColor="text1"/>
          <w:sz w:val="28"/>
          <w:szCs w:val="26"/>
          <w:lang w:val="en-US"/>
        </w:rPr>
        <w:t xml:space="preserve"> </w:t>
      </w:r>
      <w:r w:rsidRPr="00250E98">
        <w:rPr>
          <w:color w:val="000000" w:themeColor="text1"/>
          <w:sz w:val="28"/>
          <w:szCs w:val="26"/>
        </w:rPr>
        <w:t>қол</w:t>
      </w:r>
      <w:r w:rsidRPr="00250E98">
        <w:rPr>
          <w:color w:val="000000" w:themeColor="text1"/>
          <w:sz w:val="28"/>
          <w:szCs w:val="26"/>
          <w:lang w:val="en-US"/>
        </w:rPr>
        <w:t xml:space="preserve"> </w:t>
      </w:r>
      <w:r w:rsidRPr="00250E98">
        <w:rPr>
          <w:color w:val="000000" w:themeColor="text1"/>
          <w:sz w:val="28"/>
          <w:szCs w:val="26"/>
        </w:rPr>
        <w:t>қоюға</w:t>
      </w:r>
      <w:r w:rsidRPr="00250E98">
        <w:rPr>
          <w:color w:val="000000" w:themeColor="text1"/>
          <w:sz w:val="28"/>
          <w:szCs w:val="26"/>
          <w:lang w:val="en-US"/>
        </w:rPr>
        <w:t xml:space="preserve"> </w:t>
      </w:r>
      <w:r w:rsidRPr="00250E98">
        <w:rPr>
          <w:color w:val="000000" w:themeColor="text1"/>
          <w:sz w:val="28"/>
          <w:szCs w:val="26"/>
        </w:rPr>
        <w:t>уәкілетті</w:t>
      </w:r>
      <w:r w:rsidRPr="00250E98">
        <w:rPr>
          <w:color w:val="000000" w:themeColor="text1"/>
          <w:sz w:val="28"/>
          <w:szCs w:val="26"/>
          <w:lang w:val="en-US"/>
        </w:rPr>
        <w:t xml:space="preserve"> </w:t>
      </w:r>
      <w:r w:rsidRPr="00250E98">
        <w:rPr>
          <w:color w:val="000000" w:themeColor="text1"/>
          <w:sz w:val="28"/>
          <w:szCs w:val="26"/>
          <w:lang w:val="kk-KZ"/>
        </w:rPr>
        <w:t>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Бірінші басшы немесе ол есепке қол қоюға уәкілеттік берген 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Күні 20__ жылғы «____» ______________ </w:t>
      </w:r>
    </w:p>
    <w:p w:rsidR="005911F1" w:rsidRPr="004D352E" w:rsidRDefault="005911F1" w:rsidP="005911F1">
      <w:pPr>
        <w:textAlignment w:val="baseline"/>
        <w:rPr>
          <w:color w:val="000000"/>
          <w:sz w:val="28"/>
          <w:szCs w:val="28"/>
          <w:lang w:val="kk-KZ"/>
        </w:rPr>
      </w:pPr>
      <w:r w:rsidRPr="004D352E">
        <w:rPr>
          <w:color w:val="000000"/>
          <w:sz w:val="28"/>
          <w:szCs w:val="28"/>
          <w:lang w:val="kk-KZ"/>
        </w:rPr>
        <w:br w:type="page"/>
      </w:r>
    </w:p>
    <w:p w:rsidR="005911F1" w:rsidRPr="00250E98" w:rsidRDefault="005911F1" w:rsidP="005911F1">
      <w:pPr>
        <w:jc w:val="both"/>
        <w:textAlignment w:val="baseline"/>
        <w:rPr>
          <w:bCs/>
          <w:sz w:val="28"/>
          <w:szCs w:val="28"/>
          <w:lang w:val="kk-KZ"/>
        </w:rPr>
      </w:pPr>
      <w:r w:rsidRPr="00250E98">
        <w:rPr>
          <w:bCs/>
          <w:sz w:val="28"/>
          <w:szCs w:val="28"/>
          <w:lang w:val="kk-KZ"/>
        </w:rPr>
        <w:lastRenderedPageBreak/>
        <w:t xml:space="preserve">                                                                                          Болжамды төлемдер құны</w:t>
      </w:r>
    </w:p>
    <w:p w:rsidR="005911F1" w:rsidRPr="00250E98" w:rsidRDefault="005911F1" w:rsidP="005911F1">
      <w:pPr>
        <w:jc w:val="both"/>
        <w:textAlignment w:val="baseline"/>
        <w:rPr>
          <w:bCs/>
          <w:sz w:val="28"/>
          <w:szCs w:val="28"/>
          <w:lang w:val="kk-KZ"/>
        </w:rPr>
      </w:pPr>
      <w:r w:rsidRPr="00250E98">
        <w:rPr>
          <w:bCs/>
          <w:sz w:val="28"/>
          <w:szCs w:val="28"/>
          <w:lang w:val="kk-KZ"/>
        </w:rPr>
        <w:t xml:space="preserve">                                                                                          </w:t>
      </w:r>
      <w:r w:rsidRPr="00250E98">
        <w:rPr>
          <w:sz w:val="28"/>
          <w:szCs w:val="28"/>
          <w:lang w:val="kk-KZ"/>
        </w:rPr>
        <w:t>бойынша</w:t>
      </w:r>
      <w:r w:rsidRPr="00250E98">
        <w:rPr>
          <w:bCs/>
          <w:sz w:val="28"/>
          <w:szCs w:val="28"/>
          <w:lang w:val="kk-KZ"/>
        </w:rPr>
        <w:t xml:space="preserve"> есеп нысанына</w:t>
      </w:r>
    </w:p>
    <w:p w:rsidR="005911F1" w:rsidRPr="00250E98" w:rsidRDefault="005911F1" w:rsidP="005911F1">
      <w:pPr>
        <w:jc w:val="right"/>
        <w:rPr>
          <w:color w:val="000000" w:themeColor="text1"/>
          <w:sz w:val="28"/>
          <w:szCs w:val="28"/>
          <w:lang w:val="kk-KZ"/>
        </w:rPr>
      </w:pPr>
      <w:r w:rsidRPr="00250E98">
        <w:rPr>
          <w:color w:val="000000" w:themeColor="text1"/>
          <w:sz w:val="28"/>
          <w:szCs w:val="28"/>
          <w:lang w:val="kk-KZ"/>
        </w:rPr>
        <w:t>қосымша</w:t>
      </w:r>
    </w:p>
    <w:p w:rsidR="005911F1" w:rsidRPr="00250E98" w:rsidRDefault="005911F1" w:rsidP="005911F1">
      <w:pPr>
        <w:jc w:val="right"/>
        <w:rPr>
          <w:color w:val="000000" w:themeColor="text1"/>
          <w:sz w:val="28"/>
          <w:szCs w:val="28"/>
          <w:lang w:val="kk-KZ"/>
        </w:rPr>
      </w:pPr>
    </w:p>
    <w:p w:rsidR="005911F1" w:rsidRPr="00250E98" w:rsidRDefault="005911F1" w:rsidP="005911F1">
      <w:pPr>
        <w:jc w:val="right"/>
        <w:rPr>
          <w:color w:val="000000" w:themeColor="text1"/>
          <w:sz w:val="28"/>
          <w:szCs w:val="28"/>
          <w:lang w:val="kk-KZ"/>
        </w:rPr>
      </w:pPr>
    </w:p>
    <w:p w:rsidR="005911F1" w:rsidRPr="00250E98" w:rsidRDefault="005911F1" w:rsidP="005911F1">
      <w:pPr>
        <w:jc w:val="center"/>
        <w:rPr>
          <w:sz w:val="28"/>
          <w:szCs w:val="28"/>
          <w:lang w:val="kk-KZ"/>
        </w:rPr>
      </w:pPr>
      <w:r w:rsidRPr="00250E98">
        <w:rPr>
          <w:sz w:val="28"/>
          <w:szCs w:val="28"/>
          <w:lang w:val="kk-KZ"/>
        </w:rPr>
        <w:t>Әкімшілік деректер нысанын толтыру бойынша түсіндірме</w:t>
      </w:r>
    </w:p>
    <w:p w:rsidR="005911F1" w:rsidRPr="00250E98" w:rsidRDefault="005911F1" w:rsidP="005911F1">
      <w:pPr>
        <w:jc w:val="center"/>
        <w:rPr>
          <w:sz w:val="28"/>
          <w:szCs w:val="28"/>
          <w:lang w:val="kk-KZ"/>
        </w:rPr>
      </w:pPr>
    </w:p>
    <w:p w:rsidR="005911F1" w:rsidRPr="00250E98" w:rsidRDefault="005911F1" w:rsidP="005911F1">
      <w:pPr>
        <w:jc w:val="center"/>
        <w:textAlignment w:val="baseline"/>
        <w:rPr>
          <w:bCs/>
          <w:sz w:val="28"/>
          <w:szCs w:val="28"/>
          <w:lang w:val="kk-KZ"/>
        </w:rPr>
      </w:pPr>
      <w:r w:rsidRPr="00250E98">
        <w:rPr>
          <w:bCs/>
          <w:sz w:val="28"/>
          <w:szCs w:val="28"/>
          <w:lang w:val="kk-KZ"/>
        </w:rPr>
        <w:t xml:space="preserve">Болжамды төлемдер құны </w:t>
      </w:r>
      <w:r w:rsidRPr="00250E98">
        <w:rPr>
          <w:sz w:val="28"/>
          <w:szCs w:val="28"/>
          <w:lang w:val="kk-KZ"/>
        </w:rPr>
        <w:t>бойынша</w:t>
      </w:r>
      <w:r w:rsidRPr="00250E98">
        <w:rPr>
          <w:bCs/>
          <w:sz w:val="28"/>
          <w:szCs w:val="28"/>
          <w:lang w:val="kk-KZ"/>
        </w:rPr>
        <w:t xml:space="preserve"> есеп</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 xml:space="preserve"> (индекс - 34 - I(R)O_M, кезеңділігі –</w:t>
      </w:r>
      <w:r w:rsidRPr="00250E98">
        <w:rPr>
          <w:color w:val="000000" w:themeColor="text1"/>
          <w:sz w:val="28"/>
          <w:szCs w:val="28"/>
          <w:lang w:val="kk-KZ"/>
        </w:rPr>
        <w:t xml:space="preserve"> </w:t>
      </w:r>
      <w:r w:rsidRPr="00250E98">
        <w:rPr>
          <w:color w:val="000000"/>
          <w:sz w:val="28"/>
          <w:szCs w:val="28"/>
          <w:lang w:val="kk-KZ"/>
        </w:rPr>
        <w:t>тоқсан сайын</w:t>
      </w:r>
      <w:r w:rsidRPr="00250E98">
        <w:rPr>
          <w:color w:val="000000" w:themeColor="text1"/>
          <w:sz w:val="28"/>
          <w:szCs w:val="28"/>
          <w:lang w:val="kk-KZ"/>
        </w:rPr>
        <w:t>)</w:t>
      </w:r>
    </w:p>
    <w:p w:rsidR="005911F1" w:rsidRPr="00250E98" w:rsidRDefault="005911F1" w:rsidP="005911F1">
      <w:pPr>
        <w:jc w:val="center"/>
        <w:rPr>
          <w:color w:val="000000" w:themeColor="text1"/>
          <w:szCs w:val="28"/>
          <w:lang w:val="kk-KZ"/>
        </w:rPr>
      </w:pPr>
    </w:p>
    <w:p w:rsidR="005911F1" w:rsidRPr="00250E98" w:rsidRDefault="005911F1" w:rsidP="005911F1">
      <w:pPr>
        <w:jc w:val="center"/>
        <w:textAlignment w:val="baseline"/>
        <w:rPr>
          <w:color w:val="000000" w:themeColor="text1"/>
          <w:sz w:val="28"/>
          <w:szCs w:val="28"/>
          <w:lang w:val="kk-KZ"/>
        </w:rPr>
      </w:pPr>
      <w:r w:rsidRPr="00250E98">
        <w:rPr>
          <w:color w:val="000000" w:themeColor="text1"/>
          <w:sz w:val="28"/>
          <w:szCs w:val="28"/>
          <w:lang w:val="kk-KZ"/>
        </w:rPr>
        <w:t>1-тарау. Жалпы ережелер</w:t>
      </w:r>
    </w:p>
    <w:p w:rsidR="005911F1" w:rsidRPr="00250E98" w:rsidRDefault="005911F1" w:rsidP="005911F1">
      <w:pPr>
        <w:ind w:firstLine="709"/>
        <w:jc w:val="cente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 xml:space="preserve">          1. </w:t>
      </w:r>
      <w:r w:rsidRPr="00250E98">
        <w:rPr>
          <w:bCs/>
          <w:sz w:val="28"/>
          <w:szCs w:val="28"/>
          <w:lang w:val="kk-KZ"/>
        </w:rPr>
        <w:t>Осы</w:t>
      </w:r>
      <w:r w:rsidRPr="00250E98">
        <w:rPr>
          <w:sz w:val="28"/>
          <w:szCs w:val="28"/>
          <w:lang w:val="kk-KZ"/>
        </w:rPr>
        <w:t xml:space="preserve"> </w:t>
      </w:r>
      <w:r w:rsidRPr="00250E98">
        <w:rPr>
          <w:bCs/>
          <w:sz w:val="28"/>
          <w:szCs w:val="28"/>
          <w:lang w:val="kk-KZ"/>
        </w:rPr>
        <w:t>түсіндірме</w:t>
      </w:r>
      <w:r w:rsidRPr="00250E98">
        <w:rPr>
          <w:sz w:val="28"/>
          <w:szCs w:val="28"/>
          <w:lang w:val="kk-KZ"/>
        </w:rPr>
        <w:t xml:space="preserve"> (бұдан әрі – Түсіндірме) «</w:t>
      </w:r>
      <w:r w:rsidRPr="00250E98">
        <w:rPr>
          <w:bCs/>
          <w:sz w:val="28"/>
          <w:szCs w:val="28"/>
          <w:lang w:val="kk-KZ"/>
        </w:rPr>
        <w:t xml:space="preserve">Болжамды төлемдер құны </w:t>
      </w:r>
      <w:r w:rsidRPr="00250E98">
        <w:rPr>
          <w:sz w:val="28"/>
          <w:szCs w:val="28"/>
          <w:lang w:val="kk-KZ"/>
        </w:rPr>
        <w:t>бойынша</w:t>
      </w:r>
      <w:r w:rsidRPr="00250E98">
        <w:rPr>
          <w:bCs/>
          <w:sz w:val="28"/>
          <w:szCs w:val="28"/>
          <w:lang w:val="kk-KZ"/>
        </w:rPr>
        <w:t xml:space="preserve"> есеп</w:t>
      </w:r>
      <w:r w:rsidRPr="00250E98">
        <w:rPr>
          <w:sz w:val="28"/>
          <w:szCs w:val="28"/>
          <w:lang w:val="kk-KZ"/>
        </w:rPr>
        <w:t xml:space="preserve">» </w:t>
      </w:r>
      <w:r w:rsidRPr="00250E98">
        <w:rPr>
          <w:bCs/>
          <w:sz w:val="28"/>
          <w:szCs w:val="28"/>
          <w:lang w:val="kk-KZ"/>
        </w:rPr>
        <w:t>әкімшілік деректер жинауға арналған нысанды (бұдан әрі – Нысан) толтыру бойынша бірыңғай талаптарды айқындайды</w:t>
      </w:r>
      <w:r w:rsidRPr="00250E98">
        <w:rPr>
          <w:sz w:val="28"/>
          <w:szCs w:val="28"/>
          <w:lang w:val="kk-KZ"/>
        </w:rPr>
        <w:t>.</w:t>
      </w:r>
    </w:p>
    <w:p w:rsidR="005911F1" w:rsidRPr="00250E98" w:rsidRDefault="005911F1" w:rsidP="005911F1">
      <w:pPr>
        <w:ind w:firstLine="709"/>
        <w:jc w:val="both"/>
        <w:textAlignment w:val="baseline"/>
        <w:rPr>
          <w:sz w:val="28"/>
          <w:szCs w:val="28"/>
          <w:lang w:val="kk-KZ"/>
        </w:rPr>
      </w:pPr>
      <w:r w:rsidRPr="00250E98">
        <w:rPr>
          <w:sz w:val="28"/>
          <w:szCs w:val="28"/>
          <w:lang w:val="kk-KZ"/>
        </w:rPr>
        <w:t>2. Нысан «Сақтандыру қызметі туралы» 2000 жылғы 18 желтоқсандағы Қазақстан Республикасының Заңы 74-бабының 2) тармағына сәйкес әзірленді.</w:t>
      </w:r>
    </w:p>
    <w:p w:rsidR="005911F1" w:rsidRPr="00250E98" w:rsidRDefault="005911F1" w:rsidP="005911F1">
      <w:pPr>
        <w:ind w:firstLine="709"/>
        <w:jc w:val="both"/>
        <w:rPr>
          <w:sz w:val="28"/>
          <w:szCs w:val="28"/>
          <w:lang w:val="kk-KZ"/>
        </w:rPr>
      </w:pPr>
      <w:r w:rsidRPr="00250E98">
        <w:rPr>
          <w:sz w:val="28"/>
          <w:szCs w:val="28"/>
          <w:lang w:val="kk-KZ"/>
        </w:rPr>
        <w:t xml:space="preserve">3. </w:t>
      </w:r>
      <w:r w:rsidRPr="00250E98">
        <w:rPr>
          <w:bCs/>
          <w:sz w:val="28"/>
          <w:szCs w:val="28"/>
          <w:lang w:val="kk-KZ"/>
        </w:rPr>
        <w:t>Сақтандыру (қайта сақтандыру) ұйымы, исламдық  сақтандыру (қайта сақтандыру) ұйымы Нысанды тоқсан сайын есепті кезеңнің соңындағы жағдай бойынша жасайды. Нысандағы деректер теңгемен көрсетіледі</w:t>
      </w:r>
      <w:r w:rsidRPr="00250E98">
        <w:rPr>
          <w:sz w:val="28"/>
          <w:szCs w:val="28"/>
          <w:lang w:val="kk-KZ"/>
        </w:rPr>
        <w:t>.</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4. Нысанға бірінші басшы, бас бухгалтер не олардың орнындағы адамдар және орындаушы қол қояды.</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jc w:val="center"/>
        <w:textAlignment w:val="baseline"/>
        <w:rPr>
          <w:color w:val="000000"/>
          <w:sz w:val="28"/>
          <w:szCs w:val="28"/>
          <w:lang w:val="kk-KZ"/>
        </w:rPr>
      </w:pPr>
      <w:r w:rsidRPr="00250E98">
        <w:rPr>
          <w:sz w:val="28"/>
          <w:szCs w:val="28"/>
          <w:lang w:val="kk-KZ"/>
        </w:rPr>
        <w:t xml:space="preserve">2-тарау. </w:t>
      </w:r>
      <w:r w:rsidRPr="00250E98">
        <w:rPr>
          <w:bCs/>
          <w:sz w:val="28"/>
          <w:szCs w:val="28"/>
          <w:lang w:val="kk-KZ"/>
        </w:rPr>
        <w:t>Нысанды толтыру бойынша түсіндірме</w:t>
      </w:r>
    </w:p>
    <w:p w:rsidR="005911F1" w:rsidRPr="00250E98" w:rsidRDefault="005911F1" w:rsidP="005911F1">
      <w:pPr>
        <w:jc w:val="center"/>
        <w:textAlignment w:val="baseline"/>
        <w:rPr>
          <w:color w:val="000000"/>
          <w:sz w:val="28"/>
          <w:szCs w:val="28"/>
          <w:lang w:val="kk-KZ"/>
        </w:rPr>
      </w:pPr>
    </w:p>
    <w:p w:rsidR="005911F1" w:rsidRPr="00250E98" w:rsidRDefault="005911F1" w:rsidP="005911F1">
      <w:pPr>
        <w:jc w:val="both"/>
        <w:rPr>
          <w:sz w:val="28"/>
          <w:szCs w:val="28"/>
          <w:lang w:val="kk-KZ"/>
        </w:rPr>
      </w:pPr>
      <w:r w:rsidRPr="00250E98">
        <w:rPr>
          <w:color w:val="000000"/>
          <w:sz w:val="28"/>
          <w:szCs w:val="28"/>
          <w:lang w:val="kk-KZ"/>
        </w:rPr>
        <w:t xml:space="preserve">           5. </w:t>
      </w:r>
      <w:r w:rsidRPr="00250E98">
        <w:rPr>
          <w:bCs/>
          <w:sz w:val="28"/>
          <w:szCs w:val="28"/>
          <w:lang w:val="kk-KZ"/>
        </w:rPr>
        <w:t xml:space="preserve">Нысанда </w:t>
      </w:r>
      <w:r w:rsidRPr="00250E98">
        <w:rPr>
          <w:sz w:val="28"/>
          <w:szCs w:val="28"/>
          <w:lang w:val="kk-KZ"/>
        </w:rPr>
        <w:t>Нормативтік құқықтық актілерді мемлекеттік тіркеу тізілімінде № 18290 болып тіркелген,</w:t>
      </w:r>
      <w:r w:rsidRPr="00250E98">
        <w:rPr>
          <w:color w:val="000000"/>
          <w:sz w:val="28"/>
          <w:szCs w:val="28"/>
          <w:lang w:val="kk-KZ"/>
        </w:rPr>
        <w:t xml:space="preserve">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қаулысымен бекітілген Сақтандыру резервтерін қалыптастыруға, есептеу әдiстемесiне және олардың құрылымына қойылатын талаптарды</w:t>
      </w:r>
      <w:r w:rsidRPr="00250E98">
        <w:rPr>
          <w:bCs/>
          <w:sz w:val="28"/>
          <w:szCs w:val="28"/>
          <w:lang w:val="kk-KZ"/>
        </w:rPr>
        <w:t xml:space="preserve">ң </w:t>
      </w:r>
      <w:r w:rsidRPr="00250E98">
        <w:rPr>
          <w:sz w:val="28"/>
          <w:szCs w:val="28"/>
          <w:lang w:val="kk-KZ"/>
        </w:rPr>
        <w:t xml:space="preserve">14-тармақтарына сәйкес актуарий есептеген </w:t>
      </w:r>
      <w:r w:rsidRPr="00250E98">
        <w:rPr>
          <w:bCs/>
          <w:sz w:val="28"/>
          <w:szCs w:val="28"/>
          <w:lang w:val="kk-KZ"/>
        </w:rPr>
        <w:t>қызметкер еңбек (қызметтік) міндеттерін атқарған кезде оны жазатайым оқиғалардан міндетті сақтандыру</w:t>
      </w:r>
      <w:r w:rsidRPr="00250E98">
        <w:rPr>
          <w:b/>
          <w:bCs/>
          <w:sz w:val="28"/>
          <w:szCs w:val="28"/>
          <w:lang w:val="kk-KZ"/>
        </w:rPr>
        <w:t xml:space="preserve"> </w:t>
      </w:r>
      <w:r w:rsidRPr="00250E98">
        <w:rPr>
          <w:sz w:val="28"/>
          <w:szCs w:val="28"/>
          <w:lang w:val="kk-KZ"/>
        </w:rPr>
        <w:t xml:space="preserve">сыныбы бойынша және Талаптардың 16-тармағына сәйкес актуарий есептеген </w:t>
      </w:r>
      <w:r w:rsidRPr="00250E98">
        <w:rPr>
          <w:bCs/>
          <w:sz w:val="28"/>
          <w:szCs w:val="28"/>
          <w:lang w:val="kk-KZ"/>
        </w:rPr>
        <w:t>жазатайым оқиға нәтижесінде өміріне және денсаулығына зиян келтірілген қызметкердің мүліктік мүддесі сақтандыру объектісі болып табылатын ерікті сақтандыру</w:t>
      </w:r>
      <w:r w:rsidRPr="00250E98">
        <w:rPr>
          <w:b/>
          <w:bCs/>
          <w:sz w:val="28"/>
          <w:szCs w:val="28"/>
          <w:lang w:val="kk-KZ"/>
        </w:rPr>
        <w:t xml:space="preserve"> </w:t>
      </w:r>
      <w:r w:rsidRPr="00250E98">
        <w:rPr>
          <w:sz w:val="28"/>
          <w:szCs w:val="28"/>
          <w:lang w:val="kk-KZ"/>
        </w:rPr>
        <w:t>шарттары бойынша пайда алушының кәсіптік еңбекке қабілеттілігінен айырылу дәрежесінің қайта ұзартылуына (қайта куәландырылуына) байланысты болжамды төлемдердің құнының сомалары бойынша ақпарат көрсетіледі.</w:t>
      </w:r>
    </w:p>
    <w:p w:rsidR="005911F1" w:rsidRPr="00250E98" w:rsidRDefault="005911F1" w:rsidP="005911F1">
      <w:pPr>
        <w:ind w:firstLine="709"/>
        <w:jc w:val="both"/>
        <w:rPr>
          <w:sz w:val="28"/>
          <w:szCs w:val="28"/>
          <w:lang w:val="kk-KZ"/>
        </w:rPr>
      </w:pPr>
      <w:r w:rsidRPr="00250E98">
        <w:rPr>
          <w:sz w:val="28"/>
          <w:szCs w:val="28"/>
          <w:lang w:val="kk-KZ"/>
        </w:rPr>
        <w:t>6. Егер сақтандыру (қайта сақтандыру) ұйымы қайта сақтандырушы ретінде болса, сонда ғана 5-баған толтырылуы тиіс.</w:t>
      </w:r>
    </w:p>
    <w:p w:rsidR="005911F1" w:rsidRPr="00250E98" w:rsidRDefault="005911F1" w:rsidP="005911F1">
      <w:pPr>
        <w:ind w:firstLine="709"/>
        <w:jc w:val="both"/>
        <w:rPr>
          <w:sz w:val="28"/>
          <w:szCs w:val="28"/>
          <w:lang w:val="kk-KZ"/>
        </w:rPr>
      </w:pPr>
      <w:r w:rsidRPr="00250E98">
        <w:rPr>
          <w:sz w:val="28"/>
          <w:szCs w:val="28"/>
          <w:lang w:val="kk-KZ"/>
        </w:rPr>
        <w:lastRenderedPageBreak/>
        <w:t xml:space="preserve">7. 21-бағанды «өмірді сақтандыру» саласында сақтандыру қызметін жүзеге асыратын сақтандыру (қайта сақтандыру) ұйымдары толтыруы тиіс. </w:t>
      </w:r>
    </w:p>
    <w:p w:rsidR="005911F1" w:rsidRPr="00250E98" w:rsidRDefault="005911F1" w:rsidP="005911F1">
      <w:pPr>
        <w:ind w:firstLine="709"/>
        <w:jc w:val="both"/>
        <w:rPr>
          <w:sz w:val="28"/>
          <w:szCs w:val="28"/>
          <w:lang w:val="kk-KZ"/>
        </w:rPr>
      </w:pPr>
      <w:r w:rsidRPr="00250E98">
        <w:rPr>
          <w:sz w:val="28"/>
          <w:szCs w:val="28"/>
          <w:lang w:val="kk-KZ"/>
        </w:rPr>
        <w:t>8. 29-бағанда егер зардап шегушінің өзінің ө</w:t>
      </w:r>
      <w:r w:rsidRPr="00250E98">
        <w:rPr>
          <w:bCs/>
          <w:sz w:val="28"/>
          <w:szCs w:val="28"/>
          <w:lang w:val="kk-KZ"/>
        </w:rPr>
        <w:t xml:space="preserve">рескел абайсыздығы зиянның басталуына немесе ұлғаюына себеп болған болса, жұмыс беруші кінәсінің дәрежесі </w:t>
      </w:r>
      <w:r w:rsidRPr="00250E98">
        <w:rPr>
          <w:sz w:val="28"/>
          <w:szCs w:val="28"/>
          <w:lang w:val="kk-KZ"/>
        </w:rPr>
        <w:t xml:space="preserve">көрсетіледі.       </w:t>
      </w:r>
    </w:p>
    <w:p w:rsidR="005911F1" w:rsidRPr="00250E98" w:rsidRDefault="005911F1" w:rsidP="005911F1">
      <w:pPr>
        <w:ind w:firstLine="709"/>
        <w:jc w:val="both"/>
        <w:rPr>
          <w:sz w:val="28"/>
          <w:szCs w:val="28"/>
          <w:lang w:val="kk-KZ"/>
        </w:rPr>
      </w:pPr>
      <w:r w:rsidRPr="00250E98">
        <w:rPr>
          <w:sz w:val="28"/>
          <w:szCs w:val="28"/>
          <w:lang w:val="kk-KZ"/>
        </w:rPr>
        <w:t xml:space="preserve">9. Егер сақтандыру шарты бірнеше қайта сақтандыру ұйымдарында қайта сақтандырылатын болса, әрбір қайта сақтандырушы бойынша ақпарат 31, 32 және 33- бағандарда жеке жолда көрсетіледі, бұл ретте 3, 4, 6, 7, 8, 9, 10, 11, 12 және 13-бағандарда көрсетілген ақпарат әрбір жолда көрсетілуі тиіс.  </w:t>
      </w:r>
    </w:p>
    <w:p w:rsidR="005911F1" w:rsidRPr="00250E98" w:rsidRDefault="005911F1" w:rsidP="005911F1">
      <w:pPr>
        <w:ind w:firstLine="709"/>
        <w:jc w:val="both"/>
        <w:rPr>
          <w:sz w:val="28"/>
          <w:szCs w:val="28"/>
          <w:lang w:val="kk-KZ"/>
        </w:rPr>
      </w:pPr>
      <w:r w:rsidRPr="00250E98">
        <w:rPr>
          <w:sz w:val="28"/>
          <w:szCs w:val="28"/>
          <w:lang w:val="kk-KZ"/>
        </w:rPr>
        <w:t xml:space="preserve">10. 14-бағанда ақпарат жазатайым оқиға туралы актіде көрсетілген жазатайым оқиғаның күніне,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күніне, кәсіптік ауруының анықталуы салдарынан қызметкерге кәсіптік еңбекке қабілеттілігінен айырылу дәрежесі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  </w:t>
      </w:r>
    </w:p>
    <w:p w:rsidR="005911F1" w:rsidRPr="00250E98" w:rsidRDefault="005911F1" w:rsidP="005911F1">
      <w:pPr>
        <w:ind w:firstLine="709"/>
        <w:jc w:val="both"/>
        <w:rPr>
          <w:sz w:val="28"/>
          <w:szCs w:val="28"/>
          <w:lang w:val="kk-KZ"/>
        </w:rPr>
      </w:pPr>
      <w:r w:rsidRPr="00250E98">
        <w:rPr>
          <w:sz w:val="28"/>
          <w:szCs w:val="28"/>
          <w:lang w:val="kk-KZ"/>
        </w:rPr>
        <w:t>11. 18-бағанда есепті күнгі кәсіптік еңбекке қабілеттілігінен айырылудың мерзімі ұзартылғандар саны көрсетіледі (ондай ақпарат бар болса).</w:t>
      </w:r>
    </w:p>
    <w:p w:rsidR="005911F1" w:rsidRPr="00250E98" w:rsidRDefault="005911F1" w:rsidP="005911F1">
      <w:pPr>
        <w:ind w:firstLine="709"/>
        <w:jc w:val="both"/>
        <w:rPr>
          <w:sz w:val="28"/>
          <w:szCs w:val="28"/>
          <w:lang w:val="kk-KZ"/>
        </w:rPr>
      </w:pPr>
      <w:r w:rsidRPr="00250E98">
        <w:rPr>
          <w:sz w:val="28"/>
          <w:szCs w:val="28"/>
          <w:lang w:val="kk-KZ"/>
        </w:rPr>
        <w:t xml:space="preserve">12. </w:t>
      </w:r>
      <w:r w:rsidRPr="00250E98">
        <w:rPr>
          <w:color w:val="000000"/>
          <w:sz w:val="28"/>
          <w:szCs w:val="28"/>
          <w:lang w:val="kk-KZ"/>
        </w:rPr>
        <w:t>Мәліметтер болмаған жағдайда, Нысан нөлдік қалдықтармен ұсынылады</w:t>
      </w:r>
      <w:r w:rsidRPr="00250E98">
        <w:rPr>
          <w:sz w:val="28"/>
          <w:szCs w:val="28"/>
          <w:lang w:val="kk-KZ"/>
        </w:rPr>
        <w:t>.</w:t>
      </w:r>
    </w:p>
    <w:p w:rsidR="005911F1" w:rsidRPr="00250E98" w:rsidRDefault="005911F1" w:rsidP="005911F1">
      <w:pPr>
        <w:ind w:firstLine="709"/>
        <w:jc w:val="both"/>
        <w:rPr>
          <w:color w:val="000000"/>
          <w:sz w:val="28"/>
          <w:szCs w:val="28"/>
          <w:lang w:val="kk-KZ"/>
        </w:rPr>
      </w:pPr>
    </w:p>
    <w:p w:rsidR="005911F1" w:rsidRPr="00250E98" w:rsidRDefault="005911F1" w:rsidP="005911F1">
      <w:pPr>
        <w:ind w:firstLine="709"/>
        <w:textAlignment w:val="baseline"/>
        <w:rPr>
          <w:color w:val="000000"/>
          <w:sz w:val="28"/>
          <w:szCs w:val="28"/>
          <w:lang w:val="kk-KZ"/>
        </w:rPr>
      </w:pPr>
      <w:bookmarkStart w:id="36" w:name="SUB9"/>
      <w:bookmarkEnd w:id="36"/>
      <w:r w:rsidRPr="00250E98">
        <w:rPr>
          <w:color w:val="000000"/>
          <w:sz w:val="28"/>
          <w:szCs w:val="28"/>
          <w:lang w:val="kk-KZ"/>
        </w:rPr>
        <w:br w:type="page"/>
      </w: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Қазақстан Республикасы</w:t>
      </w:r>
    </w:p>
    <w:p w:rsidR="005911F1" w:rsidRPr="00250E98" w:rsidRDefault="005911F1" w:rsidP="005911F1">
      <w:pPr>
        <w:jc w:val="right"/>
        <w:rPr>
          <w:color w:val="000000"/>
          <w:sz w:val="28"/>
          <w:szCs w:val="28"/>
          <w:lang w:val="kk-KZ"/>
        </w:rPr>
      </w:pPr>
      <w:r w:rsidRPr="00250E98">
        <w:rPr>
          <w:color w:val="000000"/>
          <w:sz w:val="28"/>
          <w:szCs w:val="28"/>
          <w:lang w:val="kk-KZ"/>
        </w:rPr>
        <w:t xml:space="preserve"> Ұлттық Банкі 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AC7A4D">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color w:val="000000"/>
          <w:sz w:val="28"/>
          <w:szCs w:val="28"/>
          <w:lang w:val="kk-KZ"/>
        </w:rPr>
      </w:pPr>
      <w:r w:rsidRPr="00250E98">
        <w:rPr>
          <w:color w:val="000000"/>
          <w:sz w:val="28"/>
          <w:szCs w:val="28"/>
          <w:lang w:val="kk-KZ"/>
        </w:rPr>
        <w:t>35-қосымша</w:t>
      </w: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jc w:val="right"/>
        <w:rPr>
          <w:color w:val="000000"/>
          <w:sz w:val="28"/>
          <w:szCs w:val="28"/>
          <w:lang w:val="kk-KZ"/>
        </w:rPr>
      </w:pPr>
    </w:p>
    <w:p w:rsidR="005911F1" w:rsidRPr="00250E98" w:rsidRDefault="005911F1" w:rsidP="005911F1">
      <w:pPr>
        <w:jc w:val="center"/>
        <w:rPr>
          <w:bCs/>
          <w:sz w:val="28"/>
          <w:szCs w:val="28"/>
          <w:lang w:val="kk-KZ"/>
        </w:rPr>
      </w:pPr>
      <w:r w:rsidRPr="00250E98">
        <w:rPr>
          <w:bCs/>
          <w:sz w:val="28"/>
          <w:szCs w:val="28"/>
          <w:lang w:val="kk-KZ"/>
        </w:rPr>
        <w:t>Әкімшілік деректерді жинау үшін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Қазақстан Республикасының Ұлттық Банкіне ұсынылады</w:t>
      </w:r>
    </w:p>
    <w:p w:rsidR="005911F1" w:rsidRPr="00250E98" w:rsidRDefault="005911F1" w:rsidP="005911F1">
      <w:pPr>
        <w:jc w:val="both"/>
        <w:textAlignment w:val="baseline"/>
        <w:rPr>
          <w:rFonts w:eastAsia="Calibri"/>
          <w:bCs/>
          <w:color w:val="000000"/>
          <w:sz w:val="28"/>
          <w:szCs w:val="28"/>
          <w:lang w:val="kk-KZ"/>
        </w:rPr>
      </w:pPr>
    </w:p>
    <w:p w:rsidR="005911F1" w:rsidRPr="00250E98" w:rsidRDefault="005911F1" w:rsidP="005911F1">
      <w:pPr>
        <w:jc w:val="both"/>
        <w:textAlignment w:val="baseline"/>
        <w:rPr>
          <w:rFonts w:eastAsia="Calibri"/>
          <w:bCs/>
          <w:color w:val="000000"/>
          <w:sz w:val="28"/>
          <w:szCs w:val="28"/>
          <w:lang w:val="kk-KZ"/>
        </w:rPr>
      </w:pPr>
      <w:r w:rsidRPr="00250E98">
        <w:rPr>
          <w:bCs/>
          <w:color w:val="000000"/>
          <w:sz w:val="28"/>
          <w:szCs w:val="28"/>
          <w:lang w:val="kk-KZ"/>
        </w:rPr>
        <w:t xml:space="preserve">Әкімшілік деректерге арналған нысан </w:t>
      </w:r>
      <w:hyperlink r:id="rId88" w:history="1">
        <w:r w:rsidRPr="00250E98">
          <w:rPr>
            <w:rFonts w:eastAsia="Calibri"/>
            <w:bCs/>
            <w:color w:val="000000"/>
            <w:sz w:val="28"/>
            <w:szCs w:val="28"/>
            <w:lang w:val="kk-KZ"/>
          </w:rPr>
          <w:t>www.nationalbank.kz</w:t>
        </w:r>
      </w:hyperlink>
      <w:r w:rsidRPr="00250E98">
        <w:rPr>
          <w:rFonts w:eastAsia="Calibri"/>
          <w:bCs/>
          <w:color w:val="000000"/>
          <w:sz w:val="28"/>
          <w:szCs w:val="28"/>
          <w:lang w:val="kk-KZ"/>
        </w:rPr>
        <w:t xml:space="preserve"> </w:t>
      </w:r>
      <w:r w:rsidRPr="00250E98">
        <w:rPr>
          <w:bCs/>
          <w:color w:val="000000"/>
          <w:sz w:val="28"/>
          <w:szCs w:val="28"/>
          <w:lang w:val="kk-KZ"/>
        </w:rPr>
        <w:t>интернет-ресурсына орналастырылған</w:t>
      </w:r>
      <w:r w:rsidRPr="00250E98">
        <w:rPr>
          <w:rFonts w:eastAsia="Calibri"/>
          <w:bCs/>
          <w:color w:val="000000"/>
          <w:sz w:val="28"/>
          <w:szCs w:val="28"/>
          <w:lang w:val="kk-KZ"/>
        </w:rPr>
        <w:t xml:space="preserve"> </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bCs/>
          <w:sz w:val="28"/>
          <w:szCs w:val="28"/>
          <w:lang w:val="kk-KZ"/>
        </w:rPr>
        <w:t>Орын алған, бірақ мәлімделмеген шығындарды тізбекті саты</w:t>
      </w:r>
      <w:r w:rsidRPr="00250E98">
        <w:rPr>
          <w:sz w:val="28"/>
          <w:szCs w:val="28"/>
          <w:lang w:val="kk-KZ"/>
        </w:rPr>
        <w:br/>
      </w:r>
      <w:r w:rsidRPr="00250E98">
        <w:rPr>
          <w:bCs/>
          <w:sz w:val="28"/>
          <w:szCs w:val="28"/>
          <w:lang w:val="kk-KZ"/>
        </w:rPr>
        <w:t>әдісі бойынша инфляцияға түзетусіз резервтерді есептеу туралы есеп</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color w:val="000000"/>
          <w:sz w:val="28"/>
          <w:szCs w:val="28"/>
          <w:lang w:val="kk-KZ"/>
        </w:rPr>
        <w:t>Әкімшілік деректер нысанның индексі</w:t>
      </w:r>
      <w:r w:rsidRPr="00250E98">
        <w:rPr>
          <w:sz w:val="28"/>
          <w:szCs w:val="28"/>
          <w:lang w:val="kk-KZ"/>
        </w:rPr>
        <w:t>: 35</w:t>
      </w:r>
      <w:r w:rsidRPr="00250E98">
        <w:rPr>
          <w:color w:val="000000"/>
          <w:sz w:val="28"/>
          <w:szCs w:val="28"/>
          <w:lang w:val="kk-KZ"/>
        </w:rPr>
        <w:t xml:space="preserve">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Кезеңділігі: тоқсан сайын</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color w:val="000000"/>
          <w:sz w:val="28"/>
          <w:szCs w:val="28"/>
          <w:lang w:val="kk-KZ"/>
        </w:rPr>
        <w:t>Есепті кезең: 20 ____ жылғы «____» ___________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color w:val="000000"/>
          <w:sz w:val="28"/>
          <w:szCs w:val="28"/>
          <w:shd w:val="clear" w:color="auto" w:fill="FFFFFF"/>
          <w:lang w:val="kk-KZ"/>
        </w:rPr>
        <w:t>Ақпаратты ұсынатын адамдар тобы</w:t>
      </w:r>
      <w:r w:rsidRPr="00250E98">
        <w:rPr>
          <w:sz w:val="28"/>
          <w:szCs w:val="28"/>
          <w:lang w:val="kk-KZ"/>
        </w:rPr>
        <w:t>:</w:t>
      </w:r>
      <w:r w:rsidRPr="00250E98">
        <w:rPr>
          <w:color w:val="000000"/>
          <w:sz w:val="28"/>
          <w:szCs w:val="28"/>
          <w:lang w:val="kk-KZ"/>
        </w:rPr>
        <w:t xml:space="preserve"> сақтандыру (қайта сақтандыру) ұйымы, исламдық сақтандыру (қайта сақтандыру) ұйымы</w:t>
      </w:r>
    </w:p>
    <w:p w:rsidR="005911F1" w:rsidRPr="00250E98" w:rsidRDefault="005911F1" w:rsidP="005911F1">
      <w:pPr>
        <w:jc w:val="both"/>
        <w:textAlignment w:val="baseline"/>
        <w:rPr>
          <w:sz w:val="28"/>
          <w:szCs w:val="28"/>
          <w:lang w:val="kk-KZ"/>
        </w:rPr>
      </w:pPr>
    </w:p>
    <w:p w:rsidR="005911F1" w:rsidRPr="00250E98" w:rsidRDefault="005911F1" w:rsidP="005911F1">
      <w:pPr>
        <w:ind w:firstLine="397"/>
        <w:jc w:val="both"/>
        <w:rPr>
          <w:color w:val="000000"/>
          <w:sz w:val="28"/>
          <w:szCs w:val="28"/>
          <w:lang w:val="kk-KZ"/>
        </w:rPr>
      </w:pPr>
    </w:p>
    <w:p w:rsidR="005911F1" w:rsidRPr="00250E98" w:rsidRDefault="005911F1" w:rsidP="005911F1">
      <w:pPr>
        <w:ind w:firstLine="709"/>
        <w:textAlignment w:val="baseline"/>
        <w:rPr>
          <w:color w:val="000000"/>
          <w:sz w:val="28"/>
          <w:szCs w:val="28"/>
          <w:lang w:val="kk-KZ"/>
        </w:rPr>
      </w:pPr>
    </w:p>
    <w:p w:rsidR="005911F1" w:rsidRPr="00250E98" w:rsidRDefault="005911F1" w:rsidP="005911F1">
      <w:pPr>
        <w:ind w:firstLine="709"/>
        <w:textAlignment w:val="baseline"/>
        <w:rPr>
          <w:color w:val="000000"/>
          <w:sz w:val="28"/>
          <w:szCs w:val="28"/>
          <w:lang w:val="kk-KZ"/>
        </w:rPr>
      </w:pPr>
      <w:r w:rsidRPr="00250E98">
        <w:rPr>
          <w:color w:val="000000"/>
          <w:sz w:val="28"/>
          <w:szCs w:val="28"/>
          <w:lang w:val="kk-KZ"/>
        </w:rPr>
        <w:br w:type="page"/>
      </w:r>
    </w:p>
    <w:p w:rsidR="005911F1" w:rsidRPr="00250E98" w:rsidRDefault="005911F1" w:rsidP="005911F1">
      <w:pPr>
        <w:jc w:val="right"/>
        <w:textAlignment w:val="baseline"/>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jc w:val="right"/>
        <w:textAlignment w:val="baseline"/>
        <w:rPr>
          <w:color w:val="000000"/>
          <w:sz w:val="28"/>
          <w:szCs w:val="28"/>
          <w:lang w:val="kk-KZ"/>
        </w:rPr>
      </w:pPr>
    </w:p>
    <w:p w:rsidR="005911F1" w:rsidRPr="00250E98" w:rsidRDefault="005911F1" w:rsidP="005911F1">
      <w:pPr>
        <w:rPr>
          <w:sz w:val="28"/>
          <w:szCs w:val="28"/>
          <w:lang w:val="kk-KZ"/>
        </w:rPr>
      </w:pPr>
      <w:r w:rsidRPr="00250E98">
        <w:rPr>
          <w:sz w:val="28"/>
          <w:szCs w:val="28"/>
          <w:lang w:val="kk-KZ"/>
        </w:rPr>
        <w:t>_________________________ бойынша есепті күнге шығындар кестесі</w:t>
      </w:r>
    </w:p>
    <w:p w:rsidR="005911F1" w:rsidRPr="00250E98" w:rsidRDefault="005911F1" w:rsidP="005911F1">
      <w:pPr>
        <w:rPr>
          <w:sz w:val="28"/>
          <w:szCs w:val="28"/>
          <w:lang w:val="kk-KZ"/>
        </w:rPr>
      </w:pPr>
      <w:r w:rsidRPr="00250E98">
        <w:rPr>
          <w:sz w:val="28"/>
          <w:szCs w:val="28"/>
          <w:lang w:val="kk-KZ"/>
        </w:rPr>
        <w:t xml:space="preserve">        сақтандыру сыныбы</w:t>
      </w:r>
    </w:p>
    <w:p w:rsidR="005911F1" w:rsidRPr="00250E98" w:rsidRDefault="005911F1" w:rsidP="005911F1">
      <w:pPr>
        <w:rPr>
          <w:sz w:val="28"/>
          <w:szCs w:val="28"/>
          <w:lang w:val="kk-KZ"/>
        </w:rPr>
      </w:pPr>
    </w:p>
    <w:p w:rsidR="005911F1" w:rsidRPr="00250E98" w:rsidRDefault="005911F1" w:rsidP="005911F1">
      <w:pPr>
        <w:rPr>
          <w:sz w:val="28"/>
          <w:szCs w:val="28"/>
          <w:lang w:val="kk-KZ"/>
        </w:rPr>
      </w:pPr>
      <w:r w:rsidRPr="00250E98">
        <w:rPr>
          <w:sz w:val="28"/>
          <w:szCs w:val="28"/>
          <w:lang w:val="kk-KZ"/>
        </w:rPr>
        <w:t xml:space="preserve">Шығындар кестесі _________________________ шығындар негізінде құрылды </w:t>
      </w:r>
    </w:p>
    <w:p w:rsidR="005911F1" w:rsidRPr="00250E98" w:rsidRDefault="005911F1" w:rsidP="005911F1">
      <w:pPr>
        <w:ind w:firstLine="287"/>
        <w:rPr>
          <w:sz w:val="28"/>
          <w:szCs w:val="28"/>
          <w:lang w:val="kk-KZ"/>
        </w:rPr>
      </w:pPr>
      <w:r w:rsidRPr="00250E98">
        <w:rPr>
          <w:sz w:val="28"/>
          <w:szCs w:val="28"/>
          <w:lang w:val="kk-KZ"/>
        </w:rPr>
        <w:t xml:space="preserve">                              (төленген, келтірілген)</w:t>
      </w:r>
    </w:p>
    <w:p w:rsidR="005911F1" w:rsidRPr="00250E98" w:rsidRDefault="005911F1" w:rsidP="005911F1">
      <w:pPr>
        <w:textAlignment w:val="baseline"/>
        <w:rPr>
          <w:color w:val="000000"/>
          <w:sz w:val="28"/>
          <w:szCs w:val="28"/>
        </w:rPr>
      </w:pPr>
    </w:p>
    <w:tbl>
      <w:tblPr>
        <w:tblW w:w="4810" w:type="pct"/>
        <w:jc w:val="center"/>
        <w:tblInd w:w="375" w:type="dxa"/>
        <w:tblCellMar>
          <w:left w:w="0" w:type="dxa"/>
          <w:right w:w="0" w:type="dxa"/>
        </w:tblCellMar>
        <w:tblLook w:val="04A0" w:firstRow="1" w:lastRow="0" w:firstColumn="1" w:lastColumn="0" w:noHBand="0" w:noVBand="1"/>
      </w:tblPr>
      <w:tblGrid>
        <w:gridCol w:w="1843"/>
        <w:gridCol w:w="1308"/>
        <w:gridCol w:w="1592"/>
        <w:gridCol w:w="830"/>
        <w:gridCol w:w="1384"/>
        <w:gridCol w:w="1386"/>
        <w:gridCol w:w="1136"/>
      </w:tblGrid>
      <w:tr w:rsidR="005911F1" w:rsidRPr="00250E98" w:rsidTr="00555BBB">
        <w:trPr>
          <w:jc w:val="center"/>
        </w:trPr>
        <w:tc>
          <w:tcPr>
            <w:tcW w:w="9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 xml:space="preserve">Сақтандыру жағдайларының басталу кезеңі </w:t>
            </w:r>
            <w:r w:rsidRPr="00250E98">
              <w:rPr>
                <w:color w:val="000000"/>
              </w:rPr>
              <w:t>(і)</w:t>
            </w:r>
          </w:p>
        </w:tc>
        <w:tc>
          <w:tcPr>
            <w:tcW w:w="4028"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 xml:space="preserve">Кезеңдер бойынша шығындар </w:t>
            </w:r>
            <w:r w:rsidRPr="00250E98">
              <w:rPr>
                <w:color w:val="000000"/>
              </w:rPr>
              <w:t>(j)</w:t>
            </w:r>
          </w:p>
        </w:tc>
      </w:tr>
      <w:tr w:rsidR="005911F1" w:rsidRPr="00250E98" w:rsidTr="00555BBB">
        <w:trPr>
          <w:jc w:val="center"/>
        </w:trPr>
        <w:tc>
          <w:tcPr>
            <w:tcW w:w="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Кезеңділігі</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n-2</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r>
      <w:tr w:rsidR="005911F1" w:rsidRPr="00250E98" w:rsidTr="00555BBB">
        <w:trPr>
          <w:jc w:val="center"/>
        </w:trPr>
        <w:tc>
          <w:tcPr>
            <w:tcW w:w="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69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pPr>
            <w:r w:rsidRPr="00250E98">
              <w:rPr>
                <w:color w:val="000000"/>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r w:rsidR="005911F1" w:rsidRPr="00250E98" w:rsidTr="00555BBB">
        <w:trPr>
          <w:jc w:val="center"/>
        </w:trPr>
        <w:tc>
          <w:tcPr>
            <w:tcW w:w="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69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pPr>
            <w:r w:rsidRPr="00250E98">
              <w:rPr>
                <w:color w:val="000000"/>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r>
      <w:tr w:rsidR="005911F1" w:rsidRPr="00250E98" w:rsidTr="00555BBB">
        <w:trPr>
          <w:jc w:val="center"/>
        </w:trPr>
        <w:tc>
          <w:tcPr>
            <w:tcW w:w="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69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r>
      <w:tr w:rsidR="005911F1" w:rsidRPr="00250E98" w:rsidTr="00555BBB">
        <w:trPr>
          <w:jc w:val="center"/>
        </w:trPr>
        <w:tc>
          <w:tcPr>
            <w:tcW w:w="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9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73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r>
      <w:tr w:rsidR="005911F1" w:rsidRPr="00250E98" w:rsidTr="00555BBB">
        <w:trPr>
          <w:jc w:val="center"/>
        </w:trPr>
        <w:tc>
          <w:tcPr>
            <w:tcW w:w="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69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73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r>
      <w:tr w:rsidR="005911F1" w:rsidRPr="00250E98" w:rsidTr="00555BBB">
        <w:trPr>
          <w:jc w:val="center"/>
        </w:trPr>
        <w:tc>
          <w:tcPr>
            <w:tcW w:w="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69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73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r>
    </w:tbl>
    <w:p w:rsidR="005911F1" w:rsidRPr="00250E98" w:rsidRDefault="005911F1" w:rsidP="005911F1">
      <w:pPr>
        <w:ind w:firstLine="709"/>
        <w:textAlignment w:val="baseline"/>
        <w:rPr>
          <w:color w:val="000000"/>
          <w:sz w:val="28"/>
          <w:szCs w:val="28"/>
        </w:rPr>
      </w:pPr>
      <w:r w:rsidRPr="00250E98">
        <w:rPr>
          <w:color w:val="000000"/>
        </w:rPr>
        <w:t> </w:t>
      </w:r>
    </w:p>
    <w:p w:rsidR="005911F1" w:rsidRPr="00250E98" w:rsidRDefault="005911F1" w:rsidP="005911F1">
      <w:pPr>
        <w:rPr>
          <w:sz w:val="28"/>
          <w:szCs w:val="28"/>
          <w:lang w:val="kk-KZ"/>
        </w:rPr>
      </w:pPr>
      <w:r w:rsidRPr="00250E98">
        <w:rPr>
          <w:sz w:val="28"/>
          <w:szCs w:val="28"/>
          <w:lang w:val="kk-KZ"/>
        </w:rPr>
        <w:t>_________________________ жинақталған шығындар кестесі</w:t>
      </w:r>
    </w:p>
    <w:p w:rsidR="005911F1" w:rsidRPr="00250E98" w:rsidRDefault="005911F1" w:rsidP="005911F1">
      <w:pPr>
        <w:rPr>
          <w:sz w:val="28"/>
          <w:szCs w:val="28"/>
          <w:lang w:val="kk-KZ"/>
        </w:rPr>
      </w:pPr>
      <w:r w:rsidRPr="00250E98">
        <w:rPr>
          <w:sz w:val="28"/>
          <w:szCs w:val="28"/>
          <w:lang w:val="kk-KZ"/>
        </w:rPr>
        <w:t>         сақтандыру сыныбы</w:t>
      </w:r>
    </w:p>
    <w:p w:rsidR="005911F1" w:rsidRPr="00250E98" w:rsidRDefault="005911F1" w:rsidP="005911F1">
      <w:pPr>
        <w:ind w:left="4248" w:firstLine="708"/>
        <w:textAlignment w:val="baseline"/>
        <w:rPr>
          <w:color w:val="000000"/>
          <w:sz w:val="28"/>
          <w:szCs w:val="28"/>
        </w:rPr>
      </w:pPr>
    </w:p>
    <w:p w:rsidR="005911F1" w:rsidRPr="00250E98" w:rsidRDefault="005911F1" w:rsidP="005911F1">
      <w:pPr>
        <w:textAlignment w:val="baseline"/>
        <w:rPr>
          <w:color w:val="000000"/>
          <w:sz w:val="28"/>
          <w:szCs w:val="28"/>
        </w:rPr>
      </w:pPr>
    </w:p>
    <w:tbl>
      <w:tblPr>
        <w:tblW w:w="4801" w:type="pct"/>
        <w:jc w:val="center"/>
        <w:tblInd w:w="392" w:type="dxa"/>
        <w:tblLayout w:type="fixed"/>
        <w:tblCellMar>
          <w:left w:w="0" w:type="dxa"/>
          <w:right w:w="0" w:type="dxa"/>
        </w:tblCellMar>
        <w:tblLook w:val="04A0" w:firstRow="1" w:lastRow="0" w:firstColumn="1" w:lastColumn="0" w:noHBand="0" w:noVBand="1"/>
      </w:tblPr>
      <w:tblGrid>
        <w:gridCol w:w="1558"/>
        <w:gridCol w:w="1420"/>
        <w:gridCol w:w="838"/>
        <w:gridCol w:w="416"/>
        <w:gridCol w:w="1699"/>
        <w:gridCol w:w="1992"/>
        <w:gridCol w:w="1538"/>
      </w:tblGrid>
      <w:tr w:rsidR="005911F1" w:rsidRPr="00250E98" w:rsidTr="00555BBB">
        <w:trPr>
          <w:jc w:val="center"/>
        </w:trPr>
        <w:tc>
          <w:tcPr>
            <w:tcW w:w="8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 xml:space="preserve">Сақтандыру жағдайларының басталу кезеңі </w:t>
            </w:r>
            <w:r w:rsidRPr="00250E98">
              <w:rPr>
                <w:color w:val="000000"/>
              </w:rPr>
              <w:t>(і)</w:t>
            </w:r>
          </w:p>
        </w:tc>
        <w:tc>
          <w:tcPr>
            <w:tcW w:w="4177"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Жинақталған шығындар</w:t>
            </w:r>
            <w:r w:rsidRPr="00250E98">
              <w:rPr>
                <w:color w:val="000000"/>
              </w:rPr>
              <w:t xml:space="preserve"> (j)</w:t>
            </w:r>
          </w:p>
        </w:tc>
      </w:tr>
      <w:tr w:rsidR="005911F1" w:rsidRPr="00250E98" w:rsidTr="00555BBB">
        <w:trPr>
          <w:jc w:val="center"/>
        </w:trPr>
        <w:tc>
          <w:tcPr>
            <w:tcW w:w="823" w:type="pct"/>
            <w:vMerge/>
            <w:tcBorders>
              <w:top w:val="single" w:sz="8" w:space="0" w:color="auto"/>
              <w:left w:val="single" w:sz="8" w:space="0" w:color="auto"/>
              <w:bottom w:val="single" w:sz="8" w:space="0" w:color="auto"/>
              <w:right w:val="single" w:sz="8" w:space="0" w:color="auto"/>
            </w:tcBorders>
            <w:vAlign w:val="center"/>
            <w:hideMark/>
          </w:tcPr>
          <w:p w:rsidR="005911F1" w:rsidRPr="00250E98" w:rsidRDefault="005911F1" w:rsidP="00555BBB">
            <w:pPr>
              <w:rPr>
                <w:color w:val="00000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22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n-2</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r>
      <w:tr w:rsidR="005911F1" w:rsidRPr="00250E98" w:rsidTr="00555BBB">
        <w:trPr>
          <w:jc w:val="center"/>
        </w:trPr>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44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81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r w:rsidR="005911F1" w:rsidRPr="00250E98" w:rsidTr="00555BBB">
        <w:trPr>
          <w:jc w:val="center"/>
        </w:trPr>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44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81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r>
      <w:tr w:rsidR="005911F1" w:rsidRPr="00250E98" w:rsidTr="00555BBB">
        <w:trPr>
          <w:jc w:val="center"/>
        </w:trPr>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44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81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r>
      <w:tr w:rsidR="005911F1" w:rsidRPr="00250E98" w:rsidTr="00555BBB">
        <w:trPr>
          <w:jc w:val="center"/>
        </w:trPr>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44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81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r>
      <w:tr w:rsidR="005911F1" w:rsidRPr="00250E98" w:rsidTr="00555BBB">
        <w:trPr>
          <w:jc w:val="center"/>
        </w:trPr>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44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81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r>
      <w:tr w:rsidR="005911F1" w:rsidRPr="00250E98" w:rsidTr="00555BBB">
        <w:trPr>
          <w:jc w:val="center"/>
        </w:trPr>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44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81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r>
    </w:tbl>
    <w:p w:rsidR="005911F1" w:rsidRPr="00250E98" w:rsidRDefault="005911F1" w:rsidP="005911F1">
      <w:pPr>
        <w:textAlignment w:val="baseline"/>
        <w:rPr>
          <w:color w:val="000000"/>
          <w:sz w:val="28"/>
          <w:szCs w:val="28"/>
        </w:rPr>
      </w:pPr>
    </w:p>
    <w:p w:rsidR="005911F1" w:rsidRPr="00250E98" w:rsidRDefault="005911F1" w:rsidP="005911F1">
      <w:pPr>
        <w:textAlignment w:val="baseline"/>
        <w:rPr>
          <w:color w:val="000000"/>
          <w:sz w:val="28"/>
          <w:szCs w:val="28"/>
          <w:lang w:val="kk-KZ"/>
        </w:rPr>
      </w:pPr>
      <w:r w:rsidRPr="00250E98">
        <w:rPr>
          <w:sz w:val="28"/>
          <w:szCs w:val="28"/>
          <w:lang w:val="kk-KZ"/>
        </w:rPr>
        <w:t>Шығындардың даму коэффициенттерінің кестесі</w:t>
      </w:r>
      <w:r w:rsidRPr="00250E98">
        <w:rPr>
          <w:color w:val="000000"/>
          <w:sz w:val="28"/>
          <w:szCs w:val="28"/>
        </w:rPr>
        <w:t xml:space="preserve"> g(j) _____________________</w:t>
      </w:r>
    </w:p>
    <w:p w:rsidR="005911F1" w:rsidRPr="00250E98" w:rsidRDefault="005911F1" w:rsidP="005911F1">
      <w:pPr>
        <w:ind w:left="4956" w:firstLine="708"/>
        <w:textAlignment w:val="baseline"/>
        <w:rPr>
          <w:color w:val="000000"/>
          <w:sz w:val="28"/>
          <w:szCs w:val="28"/>
          <w:lang w:val="kk-KZ"/>
        </w:rPr>
      </w:pPr>
      <w:r w:rsidRPr="00250E98">
        <w:rPr>
          <w:color w:val="000000"/>
          <w:sz w:val="28"/>
          <w:szCs w:val="28"/>
          <w:lang w:val="kk-KZ"/>
        </w:rPr>
        <w:t xml:space="preserve">        </w:t>
      </w:r>
      <w:r w:rsidRPr="00250E98">
        <w:rPr>
          <w:sz w:val="28"/>
          <w:szCs w:val="28"/>
          <w:lang w:val="kk-KZ"/>
        </w:rPr>
        <w:t>Шығындарды дамыту әдісі (орташа арифметикалық, n-кезеңдер үшін орташа, орташа шама)</w:t>
      </w:r>
    </w:p>
    <w:p w:rsidR="005911F1" w:rsidRPr="00250E98" w:rsidRDefault="005911F1" w:rsidP="005911F1">
      <w:pPr>
        <w:textAlignment w:val="baseline"/>
        <w:rPr>
          <w:color w:val="000000"/>
          <w:lang w:val="kk-KZ"/>
        </w:rPr>
      </w:pPr>
      <w:r w:rsidRPr="00250E98">
        <w:rPr>
          <w:color w:val="000000"/>
          <w:lang w:val="kk-KZ"/>
        </w:rPr>
        <w:t> </w:t>
      </w:r>
    </w:p>
    <w:tbl>
      <w:tblPr>
        <w:tblW w:w="4729" w:type="pct"/>
        <w:jc w:val="center"/>
        <w:tblInd w:w="534" w:type="dxa"/>
        <w:tblCellMar>
          <w:left w:w="0" w:type="dxa"/>
          <w:right w:w="0" w:type="dxa"/>
        </w:tblCellMar>
        <w:tblLook w:val="04A0" w:firstRow="1" w:lastRow="0" w:firstColumn="1" w:lastColumn="0" w:noHBand="0" w:noVBand="1"/>
      </w:tblPr>
      <w:tblGrid>
        <w:gridCol w:w="4442"/>
        <w:gridCol w:w="755"/>
        <w:gridCol w:w="645"/>
        <w:gridCol w:w="645"/>
        <w:gridCol w:w="757"/>
        <w:gridCol w:w="757"/>
        <w:gridCol w:w="759"/>
        <w:gridCol w:w="559"/>
      </w:tblGrid>
      <w:tr w:rsidR="005911F1" w:rsidRPr="00250E98" w:rsidTr="00555BBB">
        <w:trPr>
          <w:jc w:val="center"/>
        </w:trPr>
        <w:tc>
          <w:tcPr>
            <w:tcW w:w="23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 </w:t>
            </w:r>
            <w:r w:rsidRPr="00250E98">
              <w:rPr>
                <w:lang w:val="kk-KZ"/>
              </w:rPr>
              <w:t>Сақтандыру жағдайларының басталу кезеңі</w:t>
            </w:r>
            <w:r w:rsidRPr="00250E98">
              <w:rPr>
                <w:color w:val="000000"/>
                <w:lang w:val="kk-KZ"/>
              </w:rPr>
              <w:t xml:space="preserve"> (і)</w:t>
            </w:r>
          </w:p>
        </w:tc>
        <w:tc>
          <w:tcPr>
            <w:tcW w:w="2616"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 xml:space="preserve">Шығындардың даму факторлары </w:t>
            </w:r>
            <w:r w:rsidRPr="00250E98">
              <w:rPr>
                <w:color w:val="000000"/>
              </w:rPr>
              <w:t>(j)</w:t>
            </w:r>
          </w:p>
        </w:tc>
      </w:tr>
      <w:tr w:rsidR="005911F1" w:rsidRPr="00250E98" w:rsidTr="00555BBB">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n-2</w:t>
            </w:r>
          </w:p>
        </w:tc>
        <w:tc>
          <w:tcPr>
            <w:tcW w:w="8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r>
      <w:tr w:rsidR="005911F1" w:rsidRPr="00250E98" w:rsidTr="00555BBB">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 </w:t>
            </w:r>
          </w:p>
        </w:tc>
      </w:tr>
      <w:tr w:rsidR="005911F1" w:rsidRPr="00250E98" w:rsidTr="00555BBB">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8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8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8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x</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8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Шығындардың даму коэффициенттері</w:t>
            </w:r>
            <w:r w:rsidRPr="00250E98">
              <w:rPr>
                <w:color w:val="000000"/>
              </w:rPr>
              <w:t xml:space="preserve"> g(j)</w:t>
            </w:r>
          </w:p>
        </w:tc>
      </w:tr>
      <w:tr w:rsidR="005911F1" w:rsidRPr="00250E98" w:rsidTr="00555BBB">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g(j)</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7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r>
      <w:tr w:rsidR="005911F1" w:rsidRPr="00250E98" w:rsidTr="00555BBB">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орташа арифметикалық</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t>n- кезеңдер үшін орташа</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lang w:val="kk-KZ"/>
              </w:rPr>
            </w:pPr>
            <w:r w:rsidRPr="00250E98">
              <w:rPr>
                <w:lang w:val="kk-KZ"/>
              </w:rPr>
              <w:lastRenderedPageBreak/>
              <w:t>орташа шама</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bl>
    <w:p w:rsidR="005911F1" w:rsidRPr="00250E98" w:rsidRDefault="005911F1" w:rsidP="005911F1">
      <w:pPr>
        <w:ind w:firstLine="709"/>
        <w:textAlignment w:val="baseline"/>
        <w:rPr>
          <w:color w:val="000000"/>
          <w:sz w:val="28"/>
          <w:szCs w:val="28"/>
        </w:rPr>
      </w:pPr>
      <w:r w:rsidRPr="00250E98">
        <w:rPr>
          <w:color w:val="000000"/>
          <w:sz w:val="28"/>
          <w:szCs w:val="28"/>
        </w:rPr>
        <w:t> </w:t>
      </w:r>
    </w:p>
    <w:p w:rsidR="005911F1" w:rsidRPr="00250E98" w:rsidRDefault="005911F1" w:rsidP="005911F1">
      <w:pPr>
        <w:rPr>
          <w:sz w:val="28"/>
          <w:szCs w:val="28"/>
          <w:lang w:val="kk-KZ"/>
        </w:rPr>
      </w:pPr>
      <w:r w:rsidRPr="00250E98">
        <w:rPr>
          <w:sz w:val="28"/>
          <w:szCs w:val="28"/>
          <w:lang w:val="kk-KZ"/>
        </w:rPr>
        <w:t>______________________ бойынша болжамды жинақталған шығындар кестесі</w:t>
      </w:r>
    </w:p>
    <w:p w:rsidR="005911F1" w:rsidRPr="00250E98" w:rsidRDefault="005911F1" w:rsidP="005911F1">
      <w:pPr>
        <w:rPr>
          <w:sz w:val="28"/>
          <w:szCs w:val="28"/>
          <w:lang w:val="kk-KZ"/>
        </w:rPr>
      </w:pPr>
      <w:r w:rsidRPr="00250E98">
        <w:rPr>
          <w:sz w:val="28"/>
          <w:szCs w:val="28"/>
          <w:lang w:val="kk-KZ"/>
        </w:rPr>
        <w:t xml:space="preserve">     сақтандыру сыныбы </w:t>
      </w:r>
    </w:p>
    <w:p w:rsidR="005911F1" w:rsidRPr="00250E98" w:rsidRDefault="005911F1" w:rsidP="005911F1">
      <w:pPr>
        <w:textAlignment w:val="baseline"/>
        <w:rPr>
          <w:color w:val="000000"/>
          <w:sz w:val="28"/>
          <w:szCs w:val="28"/>
        </w:rPr>
      </w:pPr>
    </w:p>
    <w:tbl>
      <w:tblPr>
        <w:tblW w:w="4799" w:type="pct"/>
        <w:jc w:val="center"/>
        <w:tblInd w:w="276" w:type="dxa"/>
        <w:tblCellMar>
          <w:left w:w="0" w:type="dxa"/>
          <w:right w:w="0" w:type="dxa"/>
        </w:tblCellMar>
        <w:tblLook w:val="04A0" w:firstRow="1" w:lastRow="0" w:firstColumn="1" w:lastColumn="0" w:noHBand="0" w:noVBand="1"/>
      </w:tblPr>
      <w:tblGrid>
        <w:gridCol w:w="1594"/>
        <w:gridCol w:w="416"/>
        <w:gridCol w:w="1033"/>
        <w:gridCol w:w="417"/>
        <w:gridCol w:w="2004"/>
        <w:gridCol w:w="1857"/>
        <w:gridCol w:w="2136"/>
      </w:tblGrid>
      <w:tr w:rsidR="005911F1" w:rsidRPr="00250E98" w:rsidTr="00555BBB">
        <w:trPr>
          <w:jc w:val="center"/>
        </w:trPr>
        <w:tc>
          <w:tcPr>
            <w:tcW w:w="7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r w:rsidRPr="00250E98">
              <w:rPr>
                <w:lang w:val="kk-KZ"/>
              </w:rPr>
              <w:t>Сақтандыру жағдайларының басталу кезеңі</w:t>
            </w:r>
            <w:r w:rsidRPr="00250E98">
              <w:rPr>
                <w:color w:val="000000"/>
              </w:rPr>
              <w:t xml:space="preserve"> (і)</w:t>
            </w:r>
          </w:p>
        </w:tc>
        <w:tc>
          <w:tcPr>
            <w:tcW w:w="4223"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Болжанған жинақталған шығындар</w:t>
            </w:r>
          </w:p>
        </w:tc>
      </w:tr>
      <w:tr w:rsidR="005911F1" w:rsidRPr="00250E98" w:rsidTr="00555BBB">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23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n-2</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r>
      <w:tr w:rsidR="005911F1" w:rsidRPr="00250E98" w:rsidTr="00555BBB">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19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564"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107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99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114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r>
      <w:tr w:rsidR="005911F1" w:rsidRPr="00250E98" w:rsidTr="00555BBB">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19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564"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107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x</w:t>
            </w:r>
          </w:p>
        </w:tc>
        <w:tc>
          <w:tcPr>
            <w:tcW w:w="99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x</w:t>
            </w:r>
          </w:p>
        </w:tc>
        <w:tc>
          <w:tcPr>
            <w:tcW w:w="114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r w:rsidR="005911F1" w:rsidRPr="00250E98" w:rsidTr="00555BBB">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19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564"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107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99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114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r>
      <w:tr w:rsidR="005911F1" w:rsidRPr="00250E98" w:rsidTr="00555BBB">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19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564"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x</w:t>
            </w: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107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99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14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r w:rsidR="005911F1" w:rsidRPr="00250E98" w:rsidTr="00555BBB">
        <w:trPr>
          <w:trHeight w:val="54"/>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19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564"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107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99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14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lang w:val="en-US"/>
              </w:rPr>
            </w:pPr>
          </w:p>
        </w:tc>
      </w:tr>
    </w:tbl>
    <w:p w:rsidR="005911F1" w:rsidRPr="00250E98" w:rsidRDefault="005911F1" w:rsidP="005911F1">
      <w:pPr>
        <w:ind w:firstLine="709"/>
        <w:textAlignment w:val="baseline"/>
        <w:rPr>
          <w:color w:val="000000"/>
        </w:rPr>
      </w:pPr>
    </w:p>
    <w:p w:rsidR="005911F1" w:rsidRPr="00250E98" w:rsidRDefault="005911F1" w:rsidP="005911F1">
      <w:pPr>
        <w:rPr>
          <w:sz w:val="28"/>
          <w:szCs w:val="28"/>
          <w:lang w:val="kk-KZ"/>
        </w:rPr>
      </w:pPr>
      <w:r w:rsidRPr="00250E98">
        <w:rPr>
          <w:sz w:val="28"/>
          <w:szCs w:val="28"/>
          <w:lang w:val="kk-KZ"/>
        </w:rPr>
        <w:t>_________________________ бойынша шығындар резервінің кестесі</w:t>
      </w:r>
    </w:p>
    <w:p w:rsidR="005911F1" w:rsidRPr="00250E98" w:rsidRDefault="005911F1" w:rsidP="005911F1">
      <w:pPr>
        <w:rPr>
          <w:sz w:val="28"/>
          <w:szCs w:val="28"/>
          <w:lang w:val="kk-KZ"/>
        </w:rPr>
      </w:pPr>
      <w:r w:rsidRPr="00250E98">
        <w:rPr>
          <w:sz w:val="28"/>
          <w:szCs w:val="28"/>
          <w:lang w:val="kk-KZ"/>
        </w:rPr>
        <w:t xml:space="preserve">       сақтандыру сыныбы</w:t>
      </w:r>
    </w:p>
    <w:p w:rsidR="005911F1" w:rsidRPr="00250E98" w:rsidRDefault="005911F1" w:rsidP="005911F1">
      <w:pPr>
        <w:textAlignment w:val="baseline"/>
        <w:rPr>
          <w:color w:val="000000"/>
          <w:sz w:val="28"/>
          <w:szCs w:val="28"/>
        </w:rPr>
      </w:pPr>
    </w:p>
    <w:tbl>
      <w:tblPr>
        <w:tblW w:w="4803" w:type="pct"/>
        <w:jc w:val="center"/>
        <w:tblCellMar>
          <w:left w:w="0" w:type="dxa"/>
          <w:right w:w="0" w:type="dxa"/>
        </w:tblCellMar>
        <w:tblLook w:val="04A0" w:firstRow="1" w:lastRow="0" w:firstColumn="1" w:lastColumn="0" w:noHBand="0" w:noVBand="1"/>
      </w:tblPr>
      <w:tblGrid>
        <w:gridCol w:w="2094"/>
        <w:gridCol w:w="416"/>
        <w:gridCol w:w="717"/>
        <w:gridCol w:w="416"/>
        <w:gridCol w:w="1439"/>
        <w:gridCol w:w="1439"/>
        <w:gridCol w:w="1684"/>
        <w:gridCol w:w="1260"/>
      </w:tblGrid>
      <w:tr w:rsidR="005911F1" w:rsidRPr="00250E98" w:rsidTr="00555BBB">
        <w:trPr>
          <w:jc w:val="center"/>
        </w:trPr>
        <w:tc>
          <w:tcPr>
            <w:tcW w:w="11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r w:rsidRPr="00250E98">
              <w:rPr>
                <w:lang w:val="kk-KZ"/>
              </w:rPr>
              <w:t>Сақтандыру жағдайларының басталу кезеңі</w:t>
            </w:r>
            <w:r w:rsidRPr="00250E98">
              <w:rPr>
                <w:color w:val="000000"/>
                <w:lang w:val="kk-KZ"/>
              </w:rPr>
              <w:t xml:space="preserve"> </w:t>
            </w:r>
            <w:r w:rsidRPr="00250E98">
              <w:rPr>
                <w:color w:val="000000"/>
              </w:rPr>
              <w:t>(і)</w:t>
            </w:r>
          </w:p>
        </w:tc>
        <w:tc>
          <w:tcPr>
            <w:tcW w:w="321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lang w:val="kk-KZ"/>
              </w:rPr>
            </w:pPr>
            <w:r w:rsidRPr="00250E98">
              <w:rPr>
                <w:lang w:val="kk-KZ"/>
              </w:rPr>
              <w:t xml:space="preserve">Болжанған жинақталған </w:t>
            </w:r>
          </w:p>
          <w:p w:rsidR="005911F1" w:rsidRPr="00250E98" w:rsidRDefault="005911F1" w:rsidP="00555BBB">
            <w:pPr>
              <w:jc w:val="center"/>
              <w:textAlignment w:val="baseline"/>
              <w:rPr>
                <w:color w:val="000000"/>
              </w:rPr>
            </w:pPr>
          </w:p>
        </w:tc>
        <w:tc>
          <w:tcPr>
            <w:tcW w:w="6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Кезеңдер бойынша шығындар резерві</w:t>
            </w:r>
          </w:p>
        </w:tc>
      </w:tr>
      <w:tr w:rsidR="005911F1" w:rsidRPr="00250E98" w:rsidTr="00555BBB">
        <w:trPr>
          <w:jc w:val="center"/>
        </w:trPr>
        <w:tc>
          <w:tcPr>
            <w:tcW w:w="11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22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n-2</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674"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rPr>
                <w:color w:val="000000"/>
              </w:rPr>
            </w:pPr>
          </w:p>
        </w:tc>
      </w:tr>
      <w:tr w:rsidR="005911F1" w:rsidRPr="00250E98" w:rsidTr="00555BBB">
        <w:trPr>
          <w:jc w:val="center"/>
        </w:trPr>
        <w:tc>
          <w:tcPr>
            <w:tcW w:w="11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16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674"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r>
      <w:tr w:rsidR="005911F1" w:rsidRPr="00250E98" w:rsidTr="00555BBB">
        <w:trPr>
          <w:jc w:val="center"/>
        </w:trPr>
        <w:tc>
          <w:tcPr>
            <w:tcW w:w="11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16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x</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x</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r w:rsidR="005911F1" w:rsidRPr="00250E98" w:rsidTr="00555BBB">
        <w:trPr>
          <w:jc w:val="center"/>
        </w:trPr>
        <w:tc>
          <w:tcPr>
            <w:tcW w:w="11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16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674"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r>
      <w:tr w:rsidR="005911F1" w:rsidRPr="00250E98" w:rsidTr="00555BBB">
        <w:trPr>
          <w:jc w:val="center"/>
        </w:trPr>
        <w:tc>
          <w:tcPr>
            <w:tcW w:w="11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16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x</w:t>
            </w: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r w:rsidR="005911F1" w:rsidRPr="00250E98" w:rsidTr="00555BBB">
        <w:trPr>
          <w:jc w:val="center"/>
        </w:trPr>
        <w:tc>
          <w:tcPr>
            <w:tcW w:w="11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16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х</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t>…</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lang w:val="en-US"/>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bl>
    <w:p w:rsidR="005911F1" w:rsidRPr="00250E98" w:rsidRDefault="005911F1" w:rsidP="005911F1">
      <w:pPr>
        <w:jc w:val="both"/>
        <w:rPr>
          <w:color w:val="000000"/>
          <w:sz w:val="28"/>
          <w:szCs w:val="28"/>
          <w:lang w:val="kk-KZ"/>
        </w:rPr>
      </w:pPr>
    </w:p>
    <w:p w:rsidR="005911F1" w:rsidRPr="00250E98" w:rsidRDefault="005911F1" w:rsidP="005911F1">
      <w:pPr>
        <w:jc w:val="both"/>
        <w:rPr>
          <w:sz w:val="28"/>
          <w:szCs w:val="28"/>
          <w:lang w:val="kk-KZ"/>
        </w:rPr>
      </w:pPr>
      <w:r w:rsidRPr="00250E98">
        <w:rPr>
          <w:sz w:val="28"/>
          <w:szCs w:val="28"/>
          <w:lang w:val="kk-KZ"/>
        </w:rPr>
        <w:t>______________ бойынша орын алған, бірақ мәлімделмеген шығындар кестесі</w:t>
      </w:r>
    </w:p>
    <w:p w:rsidR="005911F1" w:rsidRPr="00250E98" w:rsidRDefault="005911F1" w:rsidP="005911F1">
      <w:pPr>
        <w:jc w:val="both"/>
        <w:rPr>
          <w:sz w:val="28"/>
          <w:szCs w:val="28"/>
          <w:lang w:val="kk-KZ"/>
        </w:rPr>
      </w:pPr>
      <w:r w:rsidRPr="00250E98">
        <w:rPr>
          <w:sz w:val="28"/>
          <w:szCs w:val="28"/>
          <w:lang w:val="kk-KZ"/>
        </w:rPr>
        <w:t>сақтандыру сыныбы</w:t>
      </w:r>
    </w:p>
    <w:p w:rsidR="005911F1" w:rsidRPr="00250E98" w:rsidRDefault="005911F1" w:rsidP="005911F1">
      <w:pPr>
        <w:textAlignment w:val="baseline"/>
        <w:rPr>
          <w:color w:val="000000"/>
          <w:lang w:val="kk-KZ"/>
        </w:rPr>
      </w:pPr>
      <w:r w:rsidRPr="00250E98">
        <w:rPr>
          <w:color w:val="000000"/>
          <w:lang w:val="kk-KZ"/>
        </w:rPr>
        <w:t> </w:t>
      </w:r>
    </w:p>
    <w:tbl>
      <w:tblPr>
        <w:tblW w:w="4801" w:type="pct"/>
        <w:jc w:val="center"/>
        <w:tblInd w:w="392" w:type="dxa"/>
        <w:tblCellMar>
          <w:left w:w="0" w:type="dxa"/>
          <w:right w:w="0" w:type="dxa"/>
        </w:tblCellMar>
        <w:tblLook w:val="04A0" w:firstRow="1" w:lastRow="0" w:firstColumn="1" w:lastColumn="0" w:noHBand="0" w:noVBand="1"/>
      </w:tblPr>
      <w:tblGrid>
        <w:gridCol w:w="2277"/>
        <w:gridCol w:w="1825"/>
        <w:gridCol w:w="2767"/>
        <w:gridCol w:w="2592"/>
      </w:tblGrid>
      <w:tr w:rsidR="005911F1" w:rsidRPr="00250E98" w:rsidTr="00555BBB">
        <w:trPr>
          <w:jc w:val="center"/>
        </w:trPr>
        <w:tc>
          <w:tcPr>
            <w:tcW w:w="120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Сақтандыру жағдайларының басталу кезеңі</w:t>
            </w:r>
            <w:r w:rsidRPr="00250E98">
              <w:rPr>
                <w:color w:val="000000"/>
                <w:lang w:val="kk-KZ"/>
              </w:rPr>
              <w:t xml:space="preserve"> (і)</w:t>
            </w:r>
          </w:p>
        </w:tc>
        <w:tc>
          <w:tcPr>
            <w:tcW w:w="9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Кезеңдер бойынша шығындар резерві</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Мәлiмделген, бірақ реттелмеген шығындар</w:t>
            </w:r>
          </w:p>
        </w:tc>
        <w:tc>
          <w:tcPr>
            <w:tcW w:w="13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Орын алған, бiрақ мәлiмделмеген шығындар</w:t>
            </w:r>
          </w:p>
        </w:tc>
      </w:tr>
      <w:tr w:rsidR="005911F1" w:rsidRPr="00250E98" w:rsidTr="00555BBB">
        <w:trPr>
          <w:jc w:val="center"/>
        </w:trPr>
        <w:tc>
          <w:tcPr>
            <w:tcW w:w="1203" w:type="pct"/>
            <w:vMerge/>
            <w:tcBorders>
              <w:top w:val="single" w:sz="8" w:space="0" w:color="auto"/>
              <w:left w:val="single" w:sz="8" w:space="0" w:color="auto"/>
              <w:bottom w:val="single" w:sz="8" w:space="0" w:color="auto"/>
              <w:right w:val="single" w:sz="8" w:space="0" w:color="auto"/>
            </w:tcBorders>
            <w:vAlign w:val="center"/>
            <w:hideMark/>
          </w:tcPr>
          <w:p w:rsidR="005911F1" w:rsidRPr="00250E98" w:rsidRDefault="005911F1" w:rsidP="00555BBB">
            <w:pPr>
              <w:rPr>
                <w:color w:val="000000"/>
              </w:rPr>
            </w:pP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r>
      <w:tr w:rsidR="005911F1" w:rsidRPr="00250E98" w:rsidTr="00555BBB">
        <w:trPr>
          <w:jc w:val="center"/>
        </w:trPr>
        <w:tc>
          <w:tcPr>
            <w:tcW w:w="1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Жиынтығы</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Атауы ________________________________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ab/>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Мекенжайы 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Телефоны __________________________________________________________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Электрондық пошта мекенжайы _______________________________________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Орындаушы________________________________________ ________________ </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Бас бухгалтер немесе есепке қол қоюға уәкілетті 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Бірінші басшы немесе ол есепке қол қоюға уәкілеттік берген 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B5366C" w:rsidRDefault="005911F1" w:rsidP="005911F1">
      <w:pPr>
        <w:textAlignment w:val="baseline"/>
        <w:rPr>
          <w:sz w:val="28"/>
          <w:szCs w:val="28"/>
          <w:lang w:val="kk-KZ"/>
        </w:rPr>
      </w:pPr>
      <w:r w:rsidRPr="00250E98">
        <w:rPr>
          <w:color w:val="000000" w:themeColor="text1"/>
          <w:sz w:val="28"/>
          <w:szCs w:val="26"/>
          <w:lang w:val="kk-KZ"/>
        </w:rPr>
        <w:t>Күні 20__ жылғы «____» ______________</w:t>
      </w:r>
    </w:p>
    <w:p w:rsidR="005911F1" w:rsidRPr="00B5366C" w:rsidRDefault="005911F1" w:rsidP="005911F1">
      <w:pPr>
        <w:textAlignment w:val="baseline"/>
        <w:rPr>
          <w:sz w:val="28"/>
          <w:lang w:val="kk-KZ"/>
        </w:rPr>
      </w:pPr>
    </w:p>
    <w:p w:rsidR="005911F1" w:rsidRPr="00B5366C" w:rsidRDefault="005911F1" w:rsidP="005911F1">
      <w:pPr>
        <w:textAlignment w:val="baseline"/>
        <w:rPr>
          <w:color w:val="000000"/>
          <w:sz w:val="28"/>
          <w:szCs w:val="28"/>
          <w:lang w:val="kk-KZ"/>
        </w:rPr>
      </w:pPr>
    </w:p>
    <w:p w:rsidR="005911F1" w:rsidRPr="00B5366C" w:rsidRDefault="005911F1" w:rsidP="005911F1">
      <w:pPr>
        <w:ind w:left="142"/>
        <w:textAlignment w:val="baseline"/>
        <w:rPr>
          <w:sz w:val="28"/>
          <w:lang w:val="kk-KZ"/>
        </w:rPr>
      </w:pPr>
    </w:p>
    <w:p w:rsidR="005911F1" w:rsidRPr="00B5366C" w:rsidRDefault="005911F1" w:rsidP="005911F1">
      <w:pPr>
        <w:textAlignment w:val="baseline"/>
        <w:rPr>
          <w:sz w:val="28"/>
          <w:szCs w:val="28"/>
          <w:lang w:val="kk-KZ"/>
        </w:rPr>
      </w:pPr>
    </w:p>
    <w:p w:rsidR="005911F1" w:rsidRPr="00B5366C" w:rsidRDefault="005911F1" w:rsidP="005911F1">
      <w:pPr>
        <w:textAlignment w:val="baseline"/>
        <w:rPr>
          <w:sz w:val="28"/>
          <w:lang w:val="kk-KZ"/>
        </w:rPr>
      </w:pPr>
    </w:p>
    <w:p w:rsidR="005911F1" w:rsidRPr="00B5366C" w:rsidRDefault="005911F1" w:rsidP="005911F1">
      <w:pPr>
        <w:textAlignment w:val="baseline"/>
        <w:rPr>
          <w:color w:val="000000"/>
          <w:sz w:val="28"/>
          <w:szCs w:val="28"/>
          <w:lang w:val="kk-KZ"/>
        </w:rPr>
      </w:pPr>
      <w:r w:rsidRPr="00B5366C">
        <w:rPr>
          <w:color w:val="000000"/>
          <w:sz w:val="28"/>
          <w:szCs w:val="28"/>
          <w:lang w:val="kk-KZ"/>
        </w:rPr>
        <w:br w:type="page"/>
      </w:r>
    </w:p>
    <w:p w:rsidR="005911F1" w:rsidRPr="00B5366C" w:rsidRDefault="005911F1" w:rsidP="005911F1">
      <w:pPr>
        <w:jc w:val="right"/>
        <w:rPr>
          <w:bCs/>
          <w:sz w:val="28"/>
          <w:szCs w:val="28"/>
          <w:lang w:val="kk-KZ"/>
        </w:rPr>
      </w:pPr>
      <w:r w:rsidRPr="00B5366C">
        <w:rPr>
          <w:bCs/>
          <w:sz w:val="28"/>
          <w:szCs w:val="28"/>
          <w:lang w:val="kk-KZ"/>
        </w:rPr>
        <w:lastRenderedPageBreak/>
        <w:t xml:space="preserve">Орын алған, бірақ мәлімделмеген шығындар резервін </w:t>
      </w:r>
    </w:p>
    <w:p w:rsidR="005911F1" w:rsidRPr="00B5366C" w:rsidRDefault="005911F1" w:rsidP="005911F1">
      <w:pPr>
        <w:jc w:val="right"/>
        <w:rPr>
          <w:bCs/>
          <w:sz w:val="28"/>
          <w:szCs w:val="28"/>
          <w:lang w:val="kk-KZ"/>
        </w:rPr>
      </w:pPr>
      <w:r w:rsidRPr="00B5366C">
        <w:rPr>
          <w:bCs/>
          <w:sz w:val="28"/>
          <w:szCs w:val="28"/>
          <w:lang w:val="kk-KZ"/>
        </w:rPr>
        <w:t xml:space="preserve">тізбекті </w:t>
      </w:r>
      <w:r w:rsidRPr="00250E98">
        <w:rPr>
          <w:bCs/>
          <w:sz w:val="28"/>
          <w:szCs w:val="28"/>
          <w:lang w:val="kk-KZ"/>
        </w:rPr>
        <w:t xml:space="preserve">саты </w:t>
      </w:r>
      <w:r w:rsidRPr="00B5366C">
        <w:rPr>
          <w:bCs/>
          <w:sz w:val="28"/>
          <w:szCs w:val="28"/>
          <w:lang w:val="kk-KZ"/>
        </w:rPr>
        <w:t xml:space="preserve">әдісі бойынша </w:t>
      </w:r>
    </w:p>
    <w:p w:rsidR="005911F1" w:rsidRPr="00250E98" w:rsidRDefault="005911F1" w:rsidP="005911F1">
      <w:pPr>
        <w:jc w:val="right"/>
        <w:rPr>
          <w:bCs/>
          <w:sz w:val="28"/>
          <w:szCs w:val="28"/>
          <w:lang w:val="kk-KZ"/>
        </w:rPr>
      </w:pPr>
      <w:r w:rsidRPr="00B5366C">
        <w:rPr>
          <w:bCs/>
          <w:sz w:val="28"/>
          <w:szCs w:val="28"/>
          <w:lang w:val="kk-KZ"/>
        </w:rPr>
        <w:t xml:space="preserve">инфляцияға түзетусіз есептеу туралы </w:t>
      </w:r>
    </w:p>
    <w:p w:rsidR="005911F1" w:rsidRPr="00250E98" w:rsidRDefault="005911F1" w:rsidP="005911F1">
      <w:pPr>
        <w:jc w:val="right"/>
        <w:rPr>
          <w:sz w:val="28"/>
          <w:szCs w:val="28"/>
          <w:lang w:val="kk-KZ"/>
        </w:rPr>
      </w:pPr>
      <w:r w:rsidRPr="00250E98">
        <w:rPr>
          <w:bCs/>
          <w:sz w:val="28"/>
          <w:szCs w:val="28"/>
          <w:lang w:val="kk-KZ"/>
        </w:rPr>
        <w:t>есеп нысанына қосымша</w:t>
      </w:r>
    </w:p>
    <w:p w:rsidR="005911F1" w:rsidRPr="00250E98" w:rsidRDefault="005911F1" w:rsidP="005911F1">
      <w:pPr>
        <w:jc w:val="right"/>
        <w:rPr>
          <w:color w:val="000000" w:themeColor="text1"/>
          <w:sz w:val="28"/>
          <w:szCs w:val="28"/>
          <w:lang w:val="kk-KZ"/>
        </w:rPr>
      </w:pPr>
    </w:p>
    <w:p w:rsidR="005911F1" w:rsidRPr="00250E98" w:rsidRDefault="005911F1" w:rsidP="005911F1">
      <w:pPr>
        <w:jc w:val="right"/>
        <w:rPr>
          <w:color w:val="000000" w:themeColor="text1"/>
          <w:sz w:val="28"/>
          <w:szCs w:val="28"/>
          <w:lang w:val="kk-KZ"/>
        </w:rPr>
      </w:pPr>
    </w:p>
    <w:p w:rsidR="005911F1" w:rsidRPr="00250E98" w:rsidRDefault="005911F1" w:rsidP="005911F1">
      <w:pPr>
        <w:jc w:val="center"/>
        <w:rPr>
          <w:bCs/>
          <w:color w:val="000080"/>
          <w:sz w:val="28"/>
          <w:szCs w:val="28"/>
          <w:lang w:val="kk-KZ"/>
        </w:rPr>
      </w:pPr>
      <w:r w:rsidRPr="00250E98">
        <w:rPr>
          <w:bCs/>
          <w:sz w:val="28"/>
          <w:szCs w:val="28"/>
          <w:lang w:val="kk-KZ"/>
        </w:rPr>
        <w:t>Әкімшілік деректер нысанын толтыру бойынша түсіндірме</w:t>
      </w:r>
    </w:p>
    <w:p w:rsidR="005911F1" w:rsidRPr="00250E98" w:rsidRDefault="005911F1" w:rsidP="005911F1">
      <w:pPr>
        <w:jc w:val="center"/>
        <w:rPr>
          <w:sz w:val="28"/>
          <w:szCs w:val="28"/>
          <w:lang w:val="kk-KZ"/>
        </w:rPr>
      </w:pPr>
    </w:p>
    <w:p w:rsidR="005911F1" w:rsidRPr="00250E98" w:rsidRDefault="005911F1" w:rsidP="005911F1">
      <w:pPr>
        <w:jc w:val="center"/>
        <w:rPr>
          <w:bCs/>
          <w:sz w:val="28"/>
          <w:szCs w:val="28"/>
          <w:lang w:val="kk-KZ"/>
        </w:rPr>
      </w:pPr>
      <w:r w:rsidRPr="00250E98">
        <w:rPr>
          <w:bCs/>
          <w:sz w:val="28"/>
          <w:szCs w:val="28"/>
          <w:lang w:val="kk-KZ"/>
        </w:rPr>
        <w:t>Орын алған, бірақ мәлімделмеген шығындар резервін тізбекті саты</w:t>
      </w:r>
    </w:p>
    <w:p w:rsidR="005911F1" w:rsidRPr="00250E98" w:rsidRDefault="005911F1" w:rsidP="005911F1">
      <w:pPr>
        <w:jc w:val="center"/>
        <w:rPr>
          <w:color w:val="000000"/>
          <w:sz w:val="28"/>
          <w:lang w:val="kk-KZ"/>
        </w:rPr>
      </w:pPr>
      <w:r w:rsidRPr="00250E98">
        <w:rPr>
          <w:bCs/>
          <w:sz w:val="28"/>
          <w:szCs w:val="28"/>
          <w:lang w:val="kk-KZ"/>
        </w:rPr>
        <w:t>әдісі бойынша инфляцияға түзетусіз есептеу туралы есеп</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 xml:space="preserve"> (индекс - 35 - I(R)O_M, кезеңділігі –</w:t>
      </w:r>
      <w:r w:rsidRPr="00250E98">
        <w:rPr>
          <w:color w:val="000000" w:themeColor="text1"/>
          <w:sz w:val="28"/>
          <w:szCs w:val="28"/>
          <w:lang w:val="kk-KZ"/>
        </w:rPr>
        <w:t xml:space="preserve"> </w:t>
      </w:r>
      <w:r w:rsidRPr="00250E98">
        <w:rPr>
          <w:color w:val="000000"/>
          <w:sz w:val="28"/>
          <w:szCs w:val="28"/>
          <w:lang w:val="kk-KZ"/>
        </w:rPr>
        <w:t>тоқсан сайын</w:t>
      </w:r>
      <w:r w:rsidRPr="00250E98">
        <w:rPr>
          <w:color w:val="000000" w:themeColor="text1"/>
          <w:sz w:val="28"/>
          <w:szCs w:val="28"/>
          <w:lang w:val="kk-KZ"/>
        </w:rPr>
        <w:t>)</w:t>
      </w:r>
    </w:p>
    <w:p w:rsidR="005911F1" w:rsidRPr="00250E98" w:rsidRDefault="005911F1" w:rsidP="005911F1">
      <w:pPr>
        <w:jc w:val="center"/>
        <w:rPr>
          <w:color w:val="000000" w:themeColor="text1"/>
          <w:sz w:val="28"/>
          <w:szCs w:val="28"/>
          <w:lang w:val="kk-KZ"/>
        </w:rPr>
      </w:pPr>
    </w:p>
    <w:p w:rsidR="005911F1" w:rsidRPr="00250E98" w:rsidRDefault="005911F1" w:rsidP="005911F1">
      <w:pPr>
        <w:jc w:val="center"/>
        <w:textAlignment w:val="baseline"/>
        <w:rPr>
          <w:color w:val="000000" w:themeColor="text1"/>
          <w:sz w:val="28"/>
          <w:szCs w:val="28"/>
          <w:lang w:val="kk-KZ"/>
        </w:rPr>
      </w:pPr>
      <w:r w:rsidRPr="00250E98">
        <w:rPr>
          <w:color w:val="000000" w:themeColor="text1"/>
          <w:sz w:val="28"/>
          <w:szCs w:val="28"/>
          <w:lang w:val="kk-KZ"/>
        </w:rPr>
        <w:t>1-тарау. Жалпы ережелер</w:t>
      </w:r>
    </w:p>
    <w:p w:rsidR="005911F1" w:rsidRPr="00250E98" w:rsidRDefault="005911F1" w:rsidP="005911F1">
      <w:pPr>
        <w:ind w:firstLine="709"/>
        <w:jc w:val="center"/>
        <w:textAlignment w:val="baseline"/>
        <w:rPr>
          <w:color w:val="000000"/>
          <w:sz w:val="28"/>
          <w:szCs w:val="28"/>
          <w:lang w:val="kk-KZ"/>
        </w:rPr>
      </w:pPr>
    </w:p>
    <w:p w:rsidR="005911F1" w:rsidRPr="00250E98" w:rsidRDefault="005911F1" w:rsidP="005911F1">
      <w:pPr>
        <w:ind w:firstLine="709"/>
        <w:jc w:val="both"/>
        <w:rPr>
          <w:sz w:val="28"/>
          <w:szCs w:val="28"/>
          <w:lang w:val="kk-KZ"/>
        </w:rPr>
      </w:pPr>
      <w:r w:rsidRPr="00250E98">
        <w:rPr>
          <w:sz w:val="28"/>
          <w:szCs w:val="28"/>
          <w:lang w:val="kk-KZ"/>
        </w:rPr>
        <w:t>1. Осы түсіндірме (бұдан әрі - Түсіндірме) «</w:t>
      </w:r>
      <w:r w:rsidRPr="00250E98">
        <w:rPr>
          <w:bCs/>
          <w:sz w:val="28"/>
          <w:szCs w:val="28"/>
          <w:lang w:val="kk-KZ"/>
        </w:rPr>
        <w:t>Орын алған, бірақ мәлімделмеген шығындар резервін тізбекті саты әдісі бойынша инфляцияға түзетусіз есептеу туралы есеп»</w:t>
      </w:r>
      <w:r w:rsidRPr="00250E98">
        <w:rPr>
          <w:sz w:val="28"/>
          <w:szCs w:val="28"/>
          <w:lang w:val="kk-KZ"/>
        </w:rPr>
        <w:t xml:space="preserve"> әкімшілік деректер жинауға арналған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sz w:val="28"/>
          <w:szCs w:val="28"/>
          <w:lang w:val="kk-KZ"/>
        </w:rPr>
      </w:pPr>
      <w:r w:rsidRPr="00250E98">
        <w:rPr>
          <w:sz w:val="28"/>
          <w:szCs w:val="28"/>
          <w:lang w:val="kk-KZ"/>
        </w:rPr>
        <w:t>2. Нысан «Сақтандыру қызметі туралы» 2000 жылғы 18 желтоқсандағы Қазақстан Республикасының Заңы 74-бабының 2-тармағына сәйкес әзірленді.</w:t>
      </w:r>
    </w:p>
    <w:p w:rsidR="005911F1" w:rsidRPr="00250E98" w:rsidRDefault="005911F1" w:rsidP="005911F1">
      <w:pPr>
        <w:ind w:firstLine="709"/>
        <w:jc w:val="both"/>
        <w:textAlignment w:val="baseline"/>
        <w:rPr>
          <w:sz w:val="28"/>
          <w:szCs w:val="28"/>
          <w:lang w:val="kk-KZ"/>
        </w:rPr>
      </w:pPr>
      <w:r w:rsidRPr="00250E98">
        <w:rPr>
          <w:sz w:val="28"/>
          <w:szCs w:val="28"/>
          <w:lang w:val="kk-KZ"/>
        </w:rPr>
        <w:t>3. Сақтандыру (қайта сақтандыру) ұйымы,  исламдық сақтандыру (қайта сақтандыру) ұйымы Нысанды тоқсан сайын, сақтандырудың әрбір сыныбы бойынша бөлек жасайды, оған сәйкес орын алған, бірақ мәлімделмеген шығындар резервін есептеу есепті кезеңнің соңындағы жағдай бойынша актуарлық әдістермен жүзеге асырылады. Егер орын алған, бірақ мәлімделмеген шығындар резервінде қайта сақтандырушының үлесі қалыптасса, сақтандыру сыныбы бойынша Нысан орын алған, бірақ мәлімделмеген шығындар резервін есептеу үшін қайта сақтандырушының үлесін ескере отырып және есепке алмай бөлек жасалады. Нысандағы деректер теңгемен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 xml:space="preserve">4. Нысанға бірінші басшы, бас бухгалтер не </w:t>
      </w:r>
      <w:r w:rsidRPr="00250E98">
        <w:rPr>
          <w:color w:val="000000"/>
          <w:sz w:val="28"/>
          <w:szCs w:val="28"/>
          <w:lang w:val="kk-KZ"/>
        </w:rPr>
        <w:t xml:space="preserve">олардың орнындағы адамдар </w:t>
      </w:r>
      <w:r w:rsidRPr="00250E98">
        <w:rPr>
          <w:sz w:val="28"/>
          <w:szCs w:val="28"/>
          <w:lang w:val="kk-KZ"/>
        </w:rPr>
        <w:t>және орындаушы қол қояды.</w:t>
      </w:r>
    </w:p>
    <w:p w:rsidR="005911F1" w:rsidRPr="00250E98" w:rsidRDefault="005911F1" w:rsidP="005911F1">
      <w:pPr>
        <w:ind w:firstLine="709"/>
        <w:jc w:val="both"/>
        <w:textAlignment w:val="baseline"/>
        <w:rPr>
          <w:sz w:val="28"/>
          <w:szCs w:val="28"/>
          <w:lang w:val="kk-KZ"/>
        </w:rPr>
      </w:pPr>
    </w:p>
    <w:p w:rsidR="005911F1" w:rsidRPr="00250E98" w:rsidRDefault="005911F1" w:rsidP="005911F1">
      <w:pPr>
        <w:jc w:val="center"/>
        <w:textAlignment w:val="baseline"/>
        <w:rPr>
          <w:color w:val="000000"/>
          <w:sz w:val="28"/>
          <w:szCs w:val="28"/>
          <w:lang w:val="kk-KZ"/>
        </w:rPr>
      </w:pPr>
      <w:r w:rsidRPr="00250E98">
        <w:rPr>
          <w:sz w:val="28"/>
          <w:szCs w:val="28"/>
          <w:lang w:val="kk-KZ"/>
        </w:rPr>
        <w:t>2-тарау. Нысанды толтыру бойынша түсіндірме</w:t>
      </w:r>
    </w:p>
    <w:p w:rsidR="005911F1" w:rsidRPr="00250E98" w:rsidRDefault="005911F1" w:rsidP="005911F1">
      <w:pPr>
        <w:ind w:firstLine="709"/>
        <w:jc w:val="center"/>
        <w:textAlignment w:val="baseline"/>
        <w:rPr>
          <w:color w:val="000000"/>
          <w:sz w:val="28"/>
          <w:lang w:val="kk-KZ"/>
        </w:rPr>
      </w:pPr>
      <w:r w:rsidRPr="00250E98">
        <w:rPr>
          <w:color w:val="000000"/>
          <w:sz w:val="28"/>
          <w:lang w:val="kk-KZ"/>
        </w:rPr>
        <w:t> </w:t>
      </w:r>
    </w:p>
    <w:p w:rsidR="005911F1" w:rsidRPr="00250E98" w:rsidRDefault="005911F1" w:rsidP="005911F1">
      <w:pPr>
        <w:ind w:firstLine="709"/>
        <w:jc w:val="both"/>
        <w:rPr>
          <w:sz w:val="28"/>
          <w:szCs w:val="28"/>
          <w:lang w:val="kk-KZ"/>
        </w:rPr>
      </w:pPr>
      <w:r w:rsidRPr="00250E98">
        <w:rPr>
          <w:color w:val="000000"/>
          <w:sz w:val="28"/>
          <w:lang w:val="kk-KZ"/>
        </w:rPr>
        <w:t xml:space="preserve">5. Нысанда </w:t>
      </w:r>
      <w:r w:rsidRPr="00250E98">
        <w:rPr>
          <w:bCs/>
          <w:sz w:val="28"/>
          <w:szCs w:val="28"/>
          <w:lang w:val="kk-KZ"/>
        </w:rPr>
        <w:t xml:space="preserve">«Сақтандыру резервтерін қалыптастыруға, есептеу әдiстемесiне және олардың құрылымына қойылатын талаптарды бекіту туралы» </w:t>
      </w:r>
      <w:r w:rsidRPr="00250E98">
        <w:rPr>
          <w:sz w:val="28"/>
          <w:szCs w:val="28"/>
          <w:lang w:val="kk-KZ"/>
        </w:rPr>
        <w:t xml:space="preserve">Қазақстан Республикасы Ұлттық Банкі Басқармасының 2019 жылғы </w:t>
      </w:r>
      <w:r w:rsidRPr="00250E98">
        <w:rPr>
          <w:sz w:val="28"/>
          <w:szCs w:val="28"/>
          <w:lang w:val="kk-KZ"/>
        </w:rPr>
        <w:br/>
        <w:t>31 қаңтардағы №13 қаулысымен бекітілген, Нормативтік құқықтық актілерді мемлекеттік тіркеу тізілімінде № 18290 болып тіркелген,</w:t>
      </w:r>
      <w:r w:rsidRPr="00250E98">
        <w:rPr>
          <w:bCs/>
          <w:sz w:val="28"/>
          <w:szCs w:val="28"/>
          <w:lang w:val="kk-KZ"/>
        </w:rPr>
        <w:t xml:space="preserve"> Сақтандыру резервтерін қалыптастыруға, есептеу әдiстемесiне олардың құрылымына қойылатын талаптардың 11-тармағының 1) тармақшасына сәйкес жасалған </w:t>
      </w:r>
      <w:r w:rsidRPr="00250E98">
        <w:rPr>
          <w:bCs/>
          <w:sz w:val="28"/>
          <w:szCs w:val="28"/>
          <w:lang w:val="kk-KZ"/>
        </w:rPr>
        <w:lastRenderedPageBreak/>
        <w:t>орын алған, бірақ мәлімделмеген шығындар резервін тізбекті баспалдақ әдісі бойынша инфляцияға түзетусіз есептеу нәтижелері толтырылады.</w:t>
      </w:r>
    </w:p>
    <w:p w:rsidR="005911F1" w:rsidRPr="00250E98" w:rsidRDefault="005911F1" w:rsidP="005911F1">
      <w:pPr>
        <w:ind w:firstLine="709"/>
        <w:jc w:val="both"/>
        <w:textAlignment w:val="baseline"/>
        <w:rPr>
          <w:color w:val="000000"/>
          <w:sz w:val="28"/>
          <w:lang w:val="kk-KZ"/>
        </w:rPr>
      </w:pPr>
      <w:r w:rsidRPr="00250E98">
        <w:rPr>
          <w:color w:val="000000"/>
          <w:sz w:val="28"/>
          <w:lang w:val="kk-KZ"/>
        </w:rPr>
        <w:t>6. Е</w:t>
      </w:r>
      <w:r w:rsidRPr="00250E98">
        <w:rPr>
          <w:sz w:val="28"/>
          <w:szCs w:val="28"/>
          <w:lang w:val="kk-KZ"/>
        </w:rPr>
        <w:t>септі күндегі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 xml:space="preserve">7. </w:t>
      </w:r>
      <w:r w:rsidRPr="00250E98">
        <w:rPr>
          <w:sz w:val="28"/>
          <w:szCs w:val="28"/>
          <w:lang w:val="kk-KZ"/>
        </w:rPr>
        <w:t>Жинақталған шығындар кестесінде сақтандыру жағдайларының басталу кезеңдері бойынша топтастырылған төлемдердің (төленген шығындардың) немесе келтірілген шығындардың жиынтықты шамасы көрсетіледі.</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 xml:space="preserve">8. </w:t>
      </w:r>
      <w:r w:rsidRPr="00250E98">
        <w:rPr>
          <w:sz w:val="28"/>
          <w:szCs w:val="28"/>
          <w:lang w:val="kk-KZ"/>
        </w:rPr>
        <w:t>Болжанған жинақталған шығындар кестесінде әрбір кезеңдегі күтілетін шама немесе әрбір кезеңдегі келтірілген шығындар анықталады.</w:t>
      </w: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9. </w:t>
      </w:r>
      <w:r w:rsidRPr="00250E98">
        <w:rPr>
          <w:sz w:val="28"/>
          <w:szCs w:val="28"/>
          <w:lang w:val="kk-KZ"/>
        </w:rPr>
        <w:t>Орын алған, бірақ мәлімделмеген шығындар резервінің кестесінде:</w:t>
      </w:r>
    </w:p>
    <w:p w:rsidR="005911F1" w:rsidRPr="00250E98" w:rsidRDefault="005911F1" w:rsidP="005911F1">
      <w:pPr>
        <w:ind w:firstLine="709"/>
        <w:jc w:val="both"/>
        <w:rPr>
          <w:sz w:val="28"/>
          <w:szCs w:val="28"/>
          <w:lang w:val="kk-KZ"/>
        </w:rPr>
      </w:pPr>
      <w:r w:rsidRPr="00250E98">
        <w:rPr>
          <w:color w:val="000000"/>
          <w:sz w:val="28"/>
          <w:lang w:val="kk-KZ"/>
        </w:rPr>
        <w:t>- «</w:t>
      </w:r>
      <w:r w:rsidRPr="00250E98">
        <w:rPr>
          <w:sz w:val="28"/>
          <w:szCs w:val="28"/>
          <w:lang w:val="kk-KZ"/>
        </w:rPr>
        <w:t>Кезеңдер бойынша шығындар резерві» бағанында - тиісті кезеңдердегі шығындар резервінің мәні;</w:t>
      </w:r>
    </w:p>
    <w:p w:rsidR="005911F1" w:rsidRPr="00250E98" w:rsidRDefault="005911F1" w:rsidP="005911F1">
      <w:pPr>
        <w:ind w:firstLine="709"/>
        <w:jc w:val="both"/>
        <w:rPr>
          <w:color w:val="000000"/>
          <w:sz w:val="28"/>
          <w:lang w:val="kk-KZ"/>
        </w:rPr>
      </w:pPr>
      <w:r w:rsidRPr="00250E98">
        <w:rPr>
          <w:color w:val="000000"/>
          <w:sz w:val="28"/>
          <w:lang w:val="kk-KZ"/>
        </w:rPr>
        <w:t>- «</w:t>
      </w:r>
      <w:r w:rsidRPr="00250E98">
        <w:rPr>
          <w:sz w:val="28"/>
          <w:szCs w:val="28"/>
          <w:lang w:val="kk-KZ"/>
        </w:rPr>
        <w:t>Мәлiмделген, бірақ реттелмеген шығындар» бағанында - тиісті кезеңдердегі мәлімделген шығындар сомасы;</w:t>
      </w:r>
    </w:p>
    <w:p w:rsidR="005911F1" w:rsidRPr="00250E98" w:rsidRDefault="005911F1" w:rsidP="005911F1">
      <w:pPr>
        <w:ind w:firstLine="709"/>
        <w:jc w:val="both"/>
        <w:rPr>
          <w:sz w:val="28"/>
          <w:szCs w:val="28"/>
          <w:lang w:val="kk-KZ"/>
        </w:rPr>
      </w:pPr>
      <w:r w:rsidRPr="00250E98">
        <w:rPr>
          <w:color w:val="000000"/>
          <w:sz w:val="28"/>
          <w:lang w:val="kk-KZ"/>
        </w:rPr>
        <w:t>- «</w:t>
      </w:r>
      <w:r w:rsidRPr="00250E98">
        <w:rPr>
          <w:sz w:val="28"/>
          <w:szCs w:val="28"/>
          <w:lang w:val="kk-KZ"/>
        </w:rPr>
        <w:t>Орын алған, бiрақ мәлiмделмеген шығындар» бағанында - тиісті кезеңдердегі</w:t>
      </w:r>
      <w:r w:rsidRPr="00250E98">
        <w:rPr>
          <w:color w:val="000000"/>
          <w:sz w:val="28"/>
          <w:lang w:val="kk-KZ"/>
        </w:rPr>
        <w:t xml:space="preserve"> «</w:t>
      </w:r>
      <w:r w:rsidRPr="00250E98">
        <w:rPr>
          <w:sz w:val="28"/>
          <w:szCs w:val="28"/>
          <w:lang w:val="kk-KZ"/>
        </w:rPr>
        <w:t xml:space="preserve">Кезеңдер бойынша шығындар резерві» және </w:t>
      </w:r>
      <w:r w:rsidRPr="00250E98">
        <w:rPr>
          <w:color w:val="000000"/>
          <w:sz w:val="28"/>
          <w:lang w:val="kk-KZ"/>
        </w:rPr>
        <w:t>«</w:t>
      </w:r>
      <w:r w:rsidRPr="00250E98">
        <w:rPr>
          <w:sz w:val="28"/>
          <w:szCs w:val="28"/>
          <w:lang w:val="kk-KZ"/>
        </w:rPr>
        <w:t>Мәлiмделген, бірақ реттелмеген шығындар» бағандары арасындағы айырмашылық көрсетіледі. Теріс айырмашылық болған жағдайда «Орын алған, бірақ мәлімделмеген шығындар» бағанында 0 (нөл) мәні қабылданады.</w:t>
      </w:r>
    </w:p>
    <w:p w:rsidR="005911F1" w:rsidRPr="00250E98" w:rsidRDefault="005911F1" w:rsidP="005911F1">
      <w:pPr>
        <w:ind w:firstLine="709"/>
        <w:jc w:val="both"/>
        <w:rPr>
          <w:sz w:val="28"/>
          <w:szCs w:val="28"/>
          <w:lang w:val="kk-KZ"/>
        </w:rPr>
      </w:pPr>
      <w:r w:rsidRPr="00250E98">
        <w:rPr>
          <w:sz w:val="28"/>
          <w:szCs w:val="28"/>
          <w:lang w:val="kk-KZ"/>
        </w:rPr>
        <w:t>- егер есеп төлемдерге негізделсе, онда орын алған, бірақ мәлімделмеген шығындар резерві - орын алған, бірақ мәлімделмеген шығындар резерві кестесінің 3-бағанында көрсетілген орын алған, бірақ мәлімделмеген шығындар сомасы, егер есеп келтірілген шығындарға негізделсе, онда орын алған, бiрақ мәлiмделмеген шығындар резерві - кезеңдер бойынша шығындар резервінің сомасы болады.</w:t>
      </w:r>
    </w:p>
    <w:p w:rsidR="005911F1" w:rsidRPr="00250E98" w:rsidRDefault="005911F1" w:rsidP="005911F1">
      <w:pPr>
        <w:ind w:firstLine="709"/>
        <w:jc w:val="both"/>
        <w:rPr>
          <w:sz w:val="28"/>
          <w:szCs w:val="28"/>
          <w:lang w:val="kk-KZ"/>
        </w:rPr>
      </w:pPr>
    </w:p>
    <w:p w:rsidR="005911F1" w:rsidRPr="00250E98" w:rsidRDefault="005911F1" w:rsidP="005911F1">
      <w:pPr>
        <w:ind w:firstLine="709"/>
        <w:jc w:val="both"/>
        <w:rPr>
          <w:color w:val="000000"/>
          <w:sz w:val="28"/>
          <w:lang w:val="kk-KZ"/>
        </w:rPr>
      </w:pPr>
    </w:p>
    <w:p w:rsidR="005911F1" w:rsidRDefault="005911F1" w:rsidP="005911F1">
      <w:pPr>
        <w:widowControl w:val="0"/>
        <w:ind w:firstLine="709"/>
        <w:jc w:val="right"/>
        <w:outlineLvl w:val="0"/>
        <w:rPr>
          <w:sz w:val="28"/>
          <w:szCs w:val="28"/>
          <w:lang w:val="kk-KZ"/>
        </w:rPr>
      </w:pPr>
      <w:r w:rsidRPr="00250E98">
        <w:rPr>
          <w:sz w:val="28"/>
          <w:szCs w:val="28"/>
          <w:lang w:val="kk-KZ"/>
        </w:rPr>
        <w:br/>
      </w:r>
    </w:p>
    <w:p w:rsidR="005911F1" w:rsidRDefault="005911F1" w:rsidP="005911F1">
      <w:pPr>
        <w:spacing w:after="160" w:line="259" w:lineRule="auto"/>
        <w:rPr>
          <w:sz w:val="28"/>
          <w:szCs w:val="28"/>
          <w:lang w:val="kk-KZ"/>
        </w:rPr>
      </w:pPr>
      <w:r>
        <w:rPr>
          <w:sz w:val="28"/>
          <w:szCs w:val="28"/>
          <w:lang w:val="kk-KZ"/>
        </w:rPr>
        <w:br w:type="page"/>
      </w:r>
    </w:p>
    <w:p w:rsidR="005911F1" w:rsidRPr="00250E98" w:rsidRDefault="005911F1" w:rsidP="005911F1">
      <w:pPr>
        <w:widowControl w:val="0"/>
        <w:ind w:firstLine="709"/>
        <w:jc w:val="right"/>
        <w:outlineLvl w:val="0"/>
        <w:rPr>
          <w:sz w:val="28"/>
          <w:szCs w:val="28"/>
          <w:lang w:val="kk-KZ"/>
        </w:rPr>
      </w:pPr>
      <w:r w:rsidRPr="00250E98">
        <w:rPr>
          <w:sz w:val="28"/>
          <w:szCs w:val="28"/>
          <w:lang w:val="kk-KZ"/>
        </w:rPr>
        <w:lastRenderedPageBreak/>
        <w:t xml:space="preserve">Қазақстан Республикасының </w:t>
      </w:r>
    </w:p>
    <w:p w:rsidR="005911F1" w:rsidRPr="00250E98" w:rsidRDefault="005911F1" w:rsidP="005911F1">
      <w:pPr>
        <w:widowControl w:val="0"/>
        <w:ind w:firstLine="709"/>
        <w:jc w:val="right"/>
        <w:outlineLvl w:val="0"/>
        <w:rPr>
          <w:sz w:val="28"/>
          <w:szCs w:val="28"/>
          <w:lang w:val="kk-KZ"/>
        </w:rPr>
      </w:pPr>
      <w:r w:rsidRPr="00250E98">
        <w:rPr>
          <w:sz w:val="28"/>
          <w:szCs w:val="28"/>
          <w:lang w:val="kk-KZ"/>
        </w:rPr>
        <w:t xml:space="preserve">Ұлттық Банкі Басқармасының  </w:t>
      </w:r>
    </w:p>
    <w:p w:rsidR="005911F1" w:rsidRPr="00250E98" w:rsidRDefault="005911F1" w:rsidP="005911F1">
      <w:pPr>
        <w:jc w:val="right"/>
        <w:rPr>
          <w:sz w:val="28"/>
          <w:szCs w:val="28"/>
          <w:lang w:val="kk-KZ"/>
        </w:rPr>
      </w:pPr>
      <w:r w:rsidRPr="00250E98">
        <w:rPr>
          <w:sz w:val="28"/>
          <w:szCs w:val="28"/>
          <w:lang w:val="kk-KZ"/>
        </w:rPr>
        <w:t xml:space="preserve">2019 жылғы </w:t>
      </w:r>
      <w:r w:rsidRPr="00AC7A4D">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widowControl w:val="0"/>
        <w:ind w:firstLine="709"/>
        <w:jc w:val="right"/>
        <w:outlineLvl w:val="0"/>
        <w:rPr>
          <w:sz w:val="28"/>
          <w:szCs w:val="28"/>
          <w:lang w:val="kk-KZ"/>
        </w:rPr>
      </w:pPr>
      <w:r w:rsidRPr="00250E98">
        <w:rPr>
          <w:sz w:val="28"/>
          <w:szCs w:val="28"/>
          <w:lang w:val="kk-KZ"/>
        </w:rPr>
        <w:t>36-қосымша</w:t>
      </w: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themeColor="text1"/>
          <w:sz w:val="28"/>
          <w:szCs w:val="1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jc w:val="right"/>
        <w:rPr>
          <w:color w:val="000000"/>
          <w:sz w:val="28"/>
          <w:szCs w:val="28"/>
          <w:lang w:val="kk-KZ"/>
        </w:rPr>
      </w:pPr>
    </w:p>
    <w:p w:rsidR="005911F1" w:rsidRPr="00250E98" w:rsidRDefault="005911F1" w:rsidP="005911F1">
      <w:pPr>
        <w:ind w:firstLine="709"/>
        <w:jc w:val="center"/>
        <w:rPr>
          <w:sz w:val="28"/>
          <w:szCs w:val="28"/>
          <w:lang w:val="kk-KZ"/>
        </w:rPr>
      </w:pPr>
      <w:r w:rsidRPr="00250E98">
        <w:rPr>
          <w:sz w:val="28"/>
          <w:szCs w:val="28"/>
          <w:lang w:val="kk-KZ"/>
        </w:rPr>
        <w:t>Әкімшілік деректерді жинауға арналған нысан</w:t>
      </w:r>
    </w:p>
    <w:p w:rsidR="005911F1" w:rsidRPr="00250E98" w:rsidRDefault="005911F1" w:rsidP="005911F1">
      <w:pPr>
        <w:ind w:firstLine="709"/>
        <w:jc w:val="center"/>
        <w:rPr>
          <w:sz w:val="28"/>
          <w:szCs w:val="28"/>
          <w:lang w:val="kk-KZ"/>
        </w:rPr>
      </w:pPr>
    </w:p>
    <w:p w:rsidR="005911F1" w:rsidRPr="00250E98" w:rsidRDefault="005911F1" w:rsidP="005911F1">
      <w:pPr>
        <w:rPr>
          <w:sz w:val="28"/>
          <w:szCs w:val="28"/>
          <w:lang w:val="kk-KZ"/>
        </w:rPr>
      </w:pPr>
      <w:r w:rsidRPr="00250E98">
        <w:rPr>
          <w:sz w:val="28"/>
          <w:szCs w:val="28"/>
          <w:lang w:val="kk-KZ"/>
        </w:rPr>
        <w:t>Қазақстан Республикасының Ұлттық Банкіне ұсынылады</w:t>
      </w:r>
    </w:p>
    <w:p w:rsidR="005911F1" w:rsidRPr="00250E98" w:rsidRDefault="005911F1" w:rsidP="005911F1">
      <w:pPr>
        <w:rPr>
          <w:sz w:val="28"/>
          <w:szCs w:val="28"/>
          <w:lang w:val="kk-KZ"/>
        </w:rPr>
      </w:pPr>
    </w:p>
    <w:p w:rsidR="005911F1" w:rsidRPr="00250E98" w:rsidRDefault="005911F1" w:rsidP="005911F1">
      <w:pPr>
        <w:rPr>
          <w:sz w:val="28"/>
          <w:szCs w:val="28"/>
          <w:lang w:val="kk-KZ"/>
        </w:rPr>
      </w:pPr>
      <w:r w:rsidRPr="00250E98">
        <w:rPr>
          <w:sz w:val="28"/>
          <w:szCs w:val="28"/>
          <w:lang w:val="kk-KZ"/>
        </w:rPr>
        <w:t>Әкімшілік деректерге арналған нысан www.nationalbank.kz интернет-ресурсына орналастырылған</w:t>
      </w:r>
    </w:p>
    <w:p w:rsidR="005911F1" w:rsidRPr="00250E98" w:rsidRDefault="005911F1" w:rsidP="005911F1">
      <w:pPr>
        <w:jc w:val="center"/>
        <w:textAlignment w:val="baseline"/>
        <w:rPr>
          <w:rFonts w:eastAsia="Calibri"/>
          <w:bCs/>
          <w:color w:val="000000"/>
          <w:sz w:val="28"/>
          <w:szCs w:val="28"/>
          <w:lang w:val="kk-KZ"/>
        </w:rPr>
      </w:pPr>
    </w:p>
    <w:p w:rsidR="005911F1" w:rsidRPr="00250E98" w:rsidRDefault="005911F1" w:rsidP="005911F1">
      <w:pPr>
        <w:jc w:val="center"/>
        <w:rPr>
          <w:sz w:val="28"/>
          <w:szCs w:val="28"/>
          <w:lang w:val="kk-KZ"/>
        </w:rPr>
      </w:pPr>
      <w:r w:rsidRPr="00250E98">
        <w:rPr>
          <w:bCs/>
          <w:sz w:val="28"/>
          <w:szCs w:val="28"/>
          <w:lang w:val="kk-KZ"/>
        </w:rPr>
        <w:t>Орын алған, бірақ мәлімделмеген шығындар резервін тізбекті саты әдісі бойынша инфляцияға түзетумен есептеу туралы есеп</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Әкімшілік деректер нысанының индексі: 36</w:t>
      </w:r>
      <w:r w:rsidRPr="00250E98">
        <w:rPr>
          <w:color w:val="000000"/>
          <w:sz w:val="28"/>
          <w:szCs w:val="28"/>
          <w:lang w:val="kk-KZ"/>
        </w:rPr>
        <w:t xml:space="preserve">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Кезеңділігі: тоқсан сайын</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sz w:val="28"/>
          <w:szCs w:val="28"/>
          <w:lang w:val="kk-KZ"/>
        </w:rPr>
        <w:t>Есепті кезең: 20__жылғы «___»«_______________»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Ақпаратты ұсынатын тұлғалар тобы:</w:t>
      </w:r>
      <w:r w:rsidRPr="00250E98">
        <w:rPr>
          <w:color w:val="000000"/>
          <w:sz w:val="28"/>
          <w:szCs w:val="28"/>
          <w:lang w:val="kk-KZ"/>
        </w:rPr>
        <w:t xml:space="preserve"> </w:t>
      </w:r>
      <w:r w:rsidRPr="00250E98">
        <w:rPr>
          <w:sz w:val="28"/>
          <w:szCs w:val="28"/>
          <w:lang w:val="kk-KZ"/>
        </w:rPr>
        <w:t>сақтандыру (қайта сақтандыру) ұйымы,  исламдық сақтандыру (қайта сақтандыру) ұйымы</w:t>
      </w:r>
    </w:p>
    <w:p w:rsidR="005911F1" w:rsidRPr="00250E98" w:rsidRDefault="005911F1" w:rsidP="005911F1">
      <w:pPr>
        <w:jc w:val="both"/>
        <w:textAlignment w:val="baseline"/>
        <w:rPr>
          <w:color w:val="000000"/>
          <w:sz w:val="28"/>
          <w:szCs w:val="28"/>
          <w:lang w:val="kk-KZ"/>
        </w:rPr>
      </w:pPr>
    </w:p>
    <w:p w:rsidR="005911F1" w:rsidRDefault="005911F1" w:rsidP="005911F1">
      <w:pPr>
        <w:spacing w:after="160" w:line="259" w:lineRule="auto"/>
        <w:rPr>
          <w:color w:val="000000"/>
          <w:sz w:val="28"/>
          <w:lang w:val="kk-KZ"/>
        </w:rPr>
      </w:pPr>
      <w:r>
        <w:rPr>
          <w:color w:val="000000"/>
          <w:sz w:val="28"/>
          <w:lang w:val="kk-KZ"/>
        </w:rPr>
        <w:br w:type="page"/>
      </w:r>
    </w:p>
    <w:p w:rsidR="005911F1" w:rsidRPr="00250E98" w:rsidRDefault="005911F1" w:rsidP="005911F1">
      <w:pPr>
        <w:jc w:val="right"/>
        <w:textAlignment w:val="baseline"/>
        <w:rPr>
          <w:color w:val="000000"/>
          <w:sz w:val="28"/>
          <w:lang w:val="kk-KZ"/>
        </w:rPr>
      </w:pPr>
      <w:r w:rsidRPr="00250E98">
        <w:rPr>
          <w:color w:val="000000"/>
          <w:sz w:val="28"/>
          <w:lang w:val="kk-KZ"/>
        </w:rPr>
        <w:lastRenderedPageBreak/>
        <w:t>Нысан</w:t>
      </w:r>
    </w:p>
    <w:p w:rsidR="005911F1" w:rsidRPr="00250E98" w:rsidRDefault="005911F1" w:rsidP="005911F1">
      <w:pPr>
        <w:jc w:val="right"/>
        <w:textAlignment w:val="baseline"/>
        <w:rPr>
          <w:color w:val="000000"/>
          <w:sz w:val="28"/>
          <w:lang w:val="kk-KZ"/>
        </w:rPr>
      </w:pPr>
    </w:p>
    <w:p w:rsidR="005911F1" w:rsidRPr="00250E98" w:rsidRDefault="005911F1" w:rsidP="005911F1">
      <w:pPr>
        <w:jc w:val="both"/>
        <w:textAlignment w:val="baseline"/>
        <w:rPr>
          <w:color w:val="000000"/>
          <w:sz w:val="28"/>
          <w:lang w:val="kk-KZ"/>
        </w:rPr>
      </w:pPr>
      <w:r w:rsidRPr="00250E98">
        <w:rPr>
          <w:color w:val="000000"/>
          <w:sz w:val="28"/>
          <w:lang w:val="kk-KZ"/>
        </w:rPr>
        <w:t>________________________ бойынша есепті күнге шығындар кестесі</w:t>
      </w:r>
    </w:p>
    <w:p w:rsidR="005911F1" w:rsidRPr="00250E98" w:rsidRDefault="005911F1" w:rsidP="005911F1">
      <w:pPr>
        <w:rPr>
          <w:color w:val="000000"/>
          <w:sz w:val="28"/>
          <w:lang w:val="kk-KZ"/>
        </w:rPr>
      </w:pPr>
      <w:r w:rsidRPr="00250E98">
        <w:rPr>
          <w:color w:val="000000"/>
          <w:sz w:val="28"/>
          <w:lang w:val="kk-KZ"/>
        </w:rPr>
        <w:t xml:space="preserve">сақтандыру сыныбы </w:t>
      </w:r>
    </w:p>
    <w:p w:rsidR="005911F1" w:rsidRPr="00250E98" w:rsidRDefault="005911F1" w:rsidP="005911F1">
      <w:pPr>
        <w:textAlignment w:val="baseline"/>
        <w:rPr>
          <w:sz w:val="28"/>
          <w:szCs w:val="28"/>
          <w:lang w:val="kk-KZ"/>
        </w:rPr>
      </w:pPr>
      <w:r w:rsidRPr="00250E98">
        <w:rPr>
          <w:sz w:val="28"/>
          <w:szCs w:val="28"/>
          <w:lang w:val="kk-KZ"/>
        </w:rPr>
        <w:t xml:space="preserve">Шығындар кестесі __________________________ шығындар негізінде құрылды </w:t>
      </w:r>
      <w:r w:rsidRPr="00250E98">
        <w:rPr>
          <w:sz w:val="28"/>
          <w:szCs w:val="28"/>
          <w:lang w:val="kk-KZ"/>
        </w:rPr>
        <w:br/>
        <w:t>                                     (төленген, келтірілген)</w:t>
      </w:r>
    </w:p>
    <w:p w:rsidR="005911F1" w:rsidRPr="00250E98" w:rsidRDefault="005911F1" w:rsidP="005911F1">
      <w:pPr>
        <w:textAlignment w:val="baseline"/>
        <w:rPr>
          <w:color w:val="000000"/>
          <w:sz w:val="28"/>
          <w:lang w:val="kk-KZ"/>
        </w:rPr>
      </w:pPr>
    </w:p>
    <w:tbl>
      <w:tblPr>
        <w:tblW w:w="4873" w:type="pct"/>
        <w:jc w:val="center"/>
        <w:tblInd w:w="250" w:type="dxa"/>
        <w:tblCellMar>
          <w:left w:w="0" w:type="dxa"/>
          <w:right w:w="0" w:type="dxa"/>
        </w:tblCellMar>
        <w:tblLook w:val="04A0" w:firstRow="1" w:lastRow="0" w:firstColumn="1" w:lastColumn="0" w:noHBand="0" w:noVBand="1"/>
      </w:tblPr>
      <w:tblGrid>
        <w:gridCol w:w="2792"/>
        <w:gridCol w:w="1245"/>
        <w:gridCol w:w="1383"/>
        <w:gridCol w:w="832"/>
        <w:gridCol w:w="1106"/>
        <w:gridCol w:w="1175"/>
        <w:gridCol w:w="1070"/>
      </w:tblGrid>
      <w:tr w:rsidR="005911F1" w:rsidRPr="00250E98" w:rsidTr="00555BBB">
        <w:trPr>
          <w:jc w:val="center"/>
        </w:trPr>
        <w:tc>
          <w:tcPr>
            <w:tcW w:w="1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Сақтандыру жағдайларының басталу кезеңі</w:t>
            </w:r>
            <w:r w:rsidRPr="00250E98">
              <w:rPr>
                <w:color w:val="000000"/>
                <w:lang w:val="kk-KZ"/>
              </w:rPr>
              <w:t xml:space="preserve"> (і)</w:t>
            </w:r>
          </w:p>
        </w:tc>
        <w:tc>
          <w:tcPr>
            <w:tcW w:w="3546"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Кезеңдер бойынша шығындар</w:t>
            </w:r>
            <w:r w:rsidRPr="00250E98">
              <w:rPr>
                <w:color w:val="000000"/>
              </w:rPr>
              <w:t xml:space="preserve"> (j)</w:t>
            </w:r>
          </w:p>
        </w:tc>
      </w:tr>
      <w:tr w:rsidR="005911F1" w:rsidRPr="00250E98" w:rsidTr="00555BBB">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Кезеңділігі</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r>
      <w:tr w:rsidR="005911F1" w:rsidRPr="00250E98" w:rsidTr="00555BBB">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bl>
    <w:p w:rsidR="005911F1" w:rsidRPr="00250E98" w:rsidRDefault="005911F1" w:rsidP="005911F1">
      <w:pPr>
        <w:textAlignment w:val="baseline"/>
        <w:rPr>
          <w:color w:val="000000"/>
          <w:sz w:val="28"/>
        </w:rPr>
      </w:pPr>
    </w:p>
    <w:p w:rsidR="005911F1" w:rsidRPr="00250E98" w:rsidRDefault="005911F1" w:rsidP="005911F1">
      <w:pPr>
        <w:textAlignment w:val="baseline"/>
        <w:rPr>
          <w:color w:val="000000"/>
          <w:sz w:val="28"/>
          <w:szCs w:val="28"/>
          <w:lang w:val="kk-KZ"/>
        </w:rPr>
      </w:pPr>
      <w:r w:rsidRPr="00250E98">
        <w:rPr>
          <w:sz w:val="28"/>
          <w:szCs w:val="28"/>
        </w:rPr>
        <w:t>Әрбір өткен кезеңдегі инфляция бойынша ақпарат кестесі</w:t>
      </w:r>
    </w:p>
    <w:p w:rsidR="005911F1" w:rsidRPr="00250E98" w:rsidRDefault="005911F1" w:rsidP="005911F1">
      <w:pPr>
        <w:ind w:firstLine="397"/>
        <w:textAlignment w:val="baseline"/>
        <w:rPr>
          <w:color w:val="000000"/>
          <w:sz w:val="28"/>
        </w:rPr>
      </w:pPr>
      <w:r w:rsidRPr="00250E98">
        <w:rPr>
          <w:color w:val="000000"/>
          <w:sz w:val="28"/>
        </w:rPr>
        <w:t> </w:t>
      </w:r>
    </w:p>
    <w:tbl>
      <w:tblPr>
        <w:tblW w:w="4873" w:type="pct"/>
        <w:jc w:val="center"/>
        <w:tblInd w:w="250" w:type="dxa"/>
        <w:tblCellMar>
          <w:left w:w="0" w:type="dxa"/>
          <w:right w:w="0" w:type="dxa"/>
        </w:tblCellMar>
        <w:tblLook w:val="04A0" w:firstRow="1" w:lastRow="0" w:firstColumn="1" w:lastColumn="0" w:noHBand="0" w:noVBand="1"/>
      </w:tblPr>
      <w:tblGrid>
        <w:gridCol w:w="1650"/>
        <w:gridCol w:w="7953"/>
      </w:tblGrid>
      <w:tr w:rsidR="005911F1" w:rsidRPr="005911F1" w:rsidTr="00555BBB">
        <w:trPr>
          <w:jc w:val="center"/>
        </w:trPr>
        <w:tc>
          <w:tcPr>
            <w:tcW w:w="8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rPr>
              <w:t> </w:t>
            </w:r>
            <w:r w:rsidRPr="00250E98">
              <w:rPr>
                <w:color w:val="000000"/>
                <w:lang w:val="kk-KZ"/>
              </w:rPr>
              <w:t>Кезеңдер</w:t>
            </w:r>
          </w:p>
        </w:tc>
        <w:tc>
          <w:tcPr>
            <w:tcW w:w="41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Әрбір өткен кезеңдегі инфляция (пайызбен)</w:t>
            </w:r>
          </w:p>
        </w:tc>
      </w:tr>
      <w:tr w:rsidR="005911F1" w:rsidRPr="00250E98" w:rsidTr="00555BBB">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41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41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41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1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41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41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ind w:firstLine="709"/>
        <w:textAlignment w:val="baseline"/>
        <w:rPr>
          <w:color w:val="000000"/>
          <w:sz w:val="28"/>
          <w:szCs w:val="28"/>
        </w:rPr>
      </w:pPr>
      <w:r w:rsidRPr="00250E98">
        <w:rPr>
          <w:color w:val="000000"/>
          <w:lang w:val="en-US"/>
        </w:rPr>
        <w:t> </w:t>
      </w:r>
    </w:p>
    <w:p w:rsidR="005911F1" w:rsidRPr="00250E98" w:rsidRDefault="005911F1" w:rsidP="005911F1">
      <w:pPr>
        <w:jc w:val="both"/>
        <w:rPr>
          <w:color w:val="000000"/>
          <w:sz w:val="28"/>
          <w:lang w:val="kk-KZ"/>
        </w:rPr>
      </w:pPr>
      <w:r w:rsidRPr="00250E98">
        <w:rPr>
          <w:color w:val="000000"/>
          <w:sz w:val="28"/>
        </w:rPr>
        <w:t>___________________</w:t>
      </w:r>
    </w:p>
    <w:p w:rsidR="005911F1" w:rsidRPr="00250E98" w:rsidRDefault="005911F1" w:rsidP="005911F1">
      <w:pPr>
        <w:jc w:val="both"/>
        <w:rPr>
          <w:sz w:val="28"/>
          <w:szCs w:val="28"/>
          <w:lang w:val="kk-KZ"/>
        </w:rPr>
      </w:pPr>
      <w:r w:rsidRPr="00250E98">
        <w:rPr>
          <w:sz w:val="28"/>
          <w:szCs w:val="28"/>
          <w:lang w:val="kk-KZ"/>
        </w:rPr>
        <w:t>сақтандыру сыныбы  бойынша әрбір өткен кезеңдегі инфляцияға түзетілген шығындар кестесі</w:t>
      </w:r>
    </w:p>
    <w:p w:rsidR="005911F1" w:rsidRPr="00250E98" w:rsidRDefault="005911F1" w:rsidP="005911F1">
      <w:pPr>
        <w:rPr>
          <w:color w:val="000000"/>
          <w:sz w:val="28"/>
          <w:szCs w:val="28"/>
          <w:lang w:val="kk-KZ"/>
        </w:rPr>
      </w:pPr>
    </w:p>
    <w:tbl>
      <w:tblPr>
        <w:tblW w:w="4873" w:type="pct"/>
        <w:jc w:val="center"/>
        <w:tblInd w:w="250" w:type="dxa"/>
        <w:tblCellMar>
          <w:left w:w="0" w:type="dxa"/>
          <w:right w:w="0" w:type="dxa"/>
        </w:tblCellMar>
        <w:tblLook w:val="04A0" w:firstRow="1" w:lastRow="0" w:firstColumn="1" w:lastColumn="0" w:noHBand="0" w:noVBand="1"/>
      </w:tblPr>
      <w:tblGrid>
        <w:gridCol w:w="3416"/>
        <w:gridCol w:w="1014"/>
        <w:gridCol w:w="1018"/>
        <w:gridCol w:w="1018"/>
        <w:gridCol w:w="1195"/>
        <w:gridCol w:w="1195"/>
        <w:gridCol w:w="747"/>
      </w:tblGrid>
      <w:tr w:rsidR="005911F1" w:rsidRPr="005911F1" w:rsidTr="00555BBB">
        <w:trPr>
          <w:jc w:val="center"/>
        </w:trPr>
        <w:tc>
          <w:tcPr>
            <w:tcW w:w="17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 </w:t>
            </w:r>
            <w:r w:rsidRPr="00250E98">
              <w:rPr>
                <w:lang w:val="kk-KZ"/>
              </w:rPr>
              <w:t>Сақтандыру жағдайларының басталу кезеңі</w:t>
            </w:r>
            <w:r w:rsidRPr="00250E98">
              <w:rPr>
                <w:color w:val="000000"/>
                <w:lang w:val="kk-KZ"/>
              </w:rPr>
              <w:t xml:space="preserve"> (і)</w:t>
            </w:r>
          </w:p>
        </w:tc>
        <w:tc>
          <w:tcPr>
            <w:tcW w:w="322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Әрбір өткен кезеңдегі инфляцияға түзетілген кезеңдер бойынша шығындар</w:t>
            </w:r>
            <w:r w:rsidRPr="00250E98">
              <w:rPr>
                <w:color w:val="000000"/>
                <w:lang w:val="kk-KZ"/>
              </w:rPr>
              <w:t xml:space="preserve"> (j)</w:t>
            </w:r>
          </w:p>
        </w:tc>
      </w:tr>
      <w:tr w:rsidR="005911F1" w:rsidRPr="00250E98" w:rsidTr="00555BBB">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n-2</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r>
      <w:tr w:rsidR="005911F1" w:rsidRPr="00250E98" w:rsidTr="00555BBB">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bl>
    <w:p w:rsidR="005911F1" w:rsidRPr="00250E98" w:rsidRDefault="005911F1" w:rsidP="005911F1">
      <w:pPr>
        <w:rPr>
          <w:color w:val="000000"/>
          <w:sz w:val="28"/>
          <w:szCs w:val="28"/>
        </w:rPr>
      </w:pPr>
    </w:p>
    <w:p w:rsidR="005911F1" w:rsidRPr="00250E98" w:rsidRDefault="005911F1" w:rsidP="005911F1">
      <w:pPr>
        <w:textAlignment w:val="baseline"/>
        <w:rPr>
          <w:sz w:val="28"/>
          <w:szCs w:val="28"/>
          <w:lang w:val="kk-KZ"/>
        </w:rPr>
      </w:pPr>
      <w:r w:rsidRPr="00250E98">
        <w:rPr>
          <w:sz w:val="28"/>
          <w:szCs w:val="28"/>
        </w:rPr>
        <w:t xml:space="preserve">      ______________________ </w:t>
      </w:r>
    </w:p>
    <w:p w:rsidR="005911F1" w:rsidRPr="00250E98" w:rsidRDefault="005911F1" w:rsidP="005911F1">
      <w:pPr>
        <w:jc w:val="both"/>
        <w:textAlignment w:val="baseline"/>
        <w:rPr>
          <w:sz w:val="28"/>
          <w:szCs w:val="28"/>
          <w:lang w:val="kk-KZ"/>
        </w:rPr>
      </w:pPr>
      <w:r w:rsidRPr="00250E98">
        <w:rPr>
          <w:sz w:val="28"/>
          <w:szCs w:val="28"/>
          <w:lang w:val="kk-KZ"/>
        </w:rPr>
        <w:t xml:space="preserve">          сақтандыру сыныбы бойынша әрбір өткен кезеңдегі инфляцияға түзетілген жинақталған шығындар кестесі</w:t>
      </w:r>
    </w:p>
    <w:p w:rsidR="005911F1" w:rsidRPr="00250E98" w:rsidRDefault="005911F1" w:rsidP="005911F1">
      <w:pPr>
        <w:textAlignment w:val="baseline"/>
        <w:rPr>
          <w:color w:val="000000"/>
          <w:sz w:val="28"/>
          <w:szCs w:val="28"/>
          <w:lang w:val="kk-KZ"/>
        </w:rPr>
      </w:pPr>
    </w:p>
    <w:tbl>
      <w:tblPr>
        <w:tblW w:w="4873" w:type="pct"/>
        <w:jc w:val="center"/>
        <w:tblInd w:w="250" w:type="dxa"/>
        <w:tblCellMar>
          <w:left w:w="0" w:type="dxa"/>
          <w:right w:w="0" w:type="dxa"/>
        </w:tblCellMar>
        <w:tblLook w:val="04A0" w:firstRow="1" w:lastRow="0" w:firstColumn="1" w:lastColumn="0" w:noHBand="0" w:noVBand="1"/>
      </w:tblPr>
      <w:tblGrid>
        <w:gridCol w:w="3402"/>
        <w:gridCol w:w="1020"/>
        <w:gridCol w:w="1020"/>
        <w:gridCol w:w="1020"/>
        <w:gridCol w:w="1198"/>
        <w:gridCol w:w="1198"/>
        <w:gridCol w:w="745"/>
      </w:tblGrid>
      <w:tr w:rsidR="005911F1" w:rsidRPr="005911F1" w:rsidTr="00555BBB">
        <w:trPr>
          <w:jc w:val="center"/>
        </w:trPr>
        <w:tc>
          <w:tcPr>
            <w:tcW w:w="17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 </w:t>
            </w:r>
            <w:r w:rsidRPr="00250E98">
              <w:rPr>
                <w:lang w:val="kk-KZ"/>
              </w:rPr>
              <w:t>Сақтандыру жағдайларының басталу кезеңі</w:t>
            </w:r>
            <w:r w:rsidRPr="00250E98">
              <w:rPr>
                <w:color w:val="000000"/>
                <w:lang w:val="kk-KZ"/>
              </w:rPr>
              <w:t xml:space="preserve"> (і)</w:t>
            </w:r>
          </w:p>
        </w:tc>
        <w:tc>
          <w:tcPr>
            <w:tcW w:w="3229"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Әрбір өткен кезеңдегі инфляцияға түзетілген жинақталған шығындар</w:t>
            </w:r>
            <w:r w:rsidRPr="00250E98">
              <w:rPr>
                <w:color w:val="000000"/>
                <w:lang w:val="kk-KZ"/>
              </w:rPr>
              <w:t xml:space="preserve"> (j)</w:t>
            </w:r>
          </w:p>
        </w:tc>
      </w:tr>
      <w:tr w:rsidR="005911F1" w:rsidRPr="00250E98" w:rsidTr="00555BBB">
        <w:trPr>
          <w:jc w:val="center"/>
        </w:trPr>
        <w:tc>
          <w:tcPr>
            <w:tcW w:w="1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n-2</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r>
      <w:tr w:rsidR="005911F1" w:rsidRPr="00250E98" w:rsidTr="00555BBB">
        <w:trPr>
          <w:jc w:val="center"/>
        </w:trPr>
        <w:tc>
          <w:tcPr>
            <w:tcW w:w="1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lastRenderedPageBreak/>
              <w:t>3</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bl>
    <w:p w:rsidR="005911F1" w:rsidRPr="00250E98" w:rsidRDefault="005911F1" w:rsidP="005911F1">
      <w:pPr>
        <w:textAlignment w:val="baseline"/>
        <w:rPr>
          <w:color w:val="000000"/>
        </w:rPr>
      </w:pPr>
    </w:p>
    <w:p w:rsidR="005911F1" w:rsidRPr="00250E98" w:rsidRDefault="005911F1" w:rsidP="005911F1">
      <w:pPr>
        <w:jc w:val="both"/>
        <w:rPr>
          <w:color w:val="000000"/>
          <w:sz w:val="28"/>
          <w:lang w:val="kk-KZ"/>
        </w:rPr>
      </w:pPr>
    </w:p>
    <w:p w:rsidR="005911F1" w:rsidRPr="00250E98" w:rsidRDefault="005911F1" w:rsidP="005911F1">
      <w:pPr>
        <w:jc w:val="both"/>
        <w:rPr>
          <w:sz w:val="28"/>
          <w:szCs w:val="28"/>
          <w:lang w:val="kk-KZ"/>
        </w:rPr>
      </w:pPr>
      <w:r w:rsidRPr="00250E98">
        <w:rPr>
          <w:sz w:val="28"/>
          <w:szCs w:val="28"/>
          <w:lang w:val="kk-KZ"/>
        </w:rPr>
        <w:t xml:space="preserve">Шығындардың даму коэффициенттерінің кестесі g(j) ___________________ </w:t>
      </w:r>
    </w:p>
    <w:p w:rsidR="005911F1" w:rsidRPr="00250E98" w:rsidRDefault="005911F1" w:rsidP="005911F1">
      <w:pPr>
        <w:jc w:val="both"/>
        <w:rPr>
          <w:sz w:val="28"/>
          <w:szCs w:val="28"/>
          <w:lang w:val="kk-KZ"/>
        </w:rPr>
      </w:pPr>
      <w:r w:rsidRPr="00250E98">
        <w:rPr>
          <w:sz w:val="28"/>
          <w:szCs w:val="28"/>
          <w:lang w:val="kk-KZ"/>
        </w:rPr>
        <w:t xml:space="preserve">                                                                                  шығындардың даму әдісі</w:t>
      </w:r>
    </w:p>
    <w:p w:rsidR="005911F1" w:rsidRPr="00250E98" w:rsidRDefault="005911F1" w:rsidP="005911F1">
      <w:pPr>
        <w:jc w:val="both"/>
        <w:rPr>
          <w:sz w:val="28"/>
          <w:szCs w:val="28"/>
          <w:lang w:val="kk-KZ"/>
        </w:rPr>
      </w:pPr>
      <w:r w:rsidRPr="00250E98">
        <w:rPr>
          <w:sz w:val="28"/>
          <w:szCs w:val="28"/>
          <w:lang w:val="kk-KZ"/>
        </w:rPr>
        <w:t xml:space="preserve">                                                                                  (орташа арифметикалық, </w:t>
      </w:r>
    </w:p>
    <w:p w:rsidR="005911F1" w:rsidRPr="00250E98" w:rsidRDefault="005911F1" w:rsidP="005911F1">
      <w:pPr>
        <w:jc w:val="both"/>
        <w:rPr>
          <w:sz w:val="28"/>
          <w:szCs w:val="28"/>
          <w:lang w:val="kk-KZ"/>
        </w:rPr>
      </w:pPr>
      <w:r w:rsidRPr="00250E98">
        <w:rPr>
          <w:sz w:val="28"/>
          <w:szCs w:val="28"/>
          <w:lang w:val="kk-KZ"/>
        </w:rPr>
        <w:t xml:space="preserve">                                                                                  орташа n- кезеңдер үшін, </w:t>
      </w:r>
    </w:p>
    <w:p w:rsidR="005911F1" w:rsidRPr="00250E98" w:rsidRDefault="005911F1" w:rsidP="005911F1">
      <w:pPr>
        <w:jc w:val="both"/>
        <w:rPr>
          <w:color w:val="000000"/>
          <w:sz w:val="28"/>
          <w:szCs w:val="28"/>
          <w:lang w:val="kk-KZ"/>
        </w:rPr>
      </w:pPr>
      <w:r w:rsidRPr="00250E98">
        <w:rPr>
          <w:sz w:val="28"/>
          <w:szCs w:val="28"/>
          <w:lang w:val="kk-KZ"/>
        </w:rPr>
        <w:t xml:space="preserve">                                                                                        орташа шамасы)</w:t>
      </w:r>
    </w:p>
    <w:p w:rsidR="005911F1" w:rsidRPr="00250E98" w:rsidRDefault="005911F1" w:rsidP="005911F1">
      <w:pPr>
        <w:textAlignment w:val="baseline"/>
        <w:rPr>
          <w:color w:val="000000"/>
          <w:lang w:val="kk-KZ"/>
        </w:rPr>
      </w:pPr>
    </w:p>
    <w:tbl>
      <w:tblPr>
        <w:tblW w:w="4873" w:type="pct"/>
        <w:jc w:val="center"/>
        <w:tblInd w:w="250" w:type="dxa"/>
        <w:tblCellMar>
          <w:left w:w="0" w:type="dxa"/>
          <w:right w:w="0" w:type="dxa"/>
        </w:tblCellMar>
        <w:tblLook w:val="04A0" w:firstRow="1" w:lastRow="0" w:firstColumn="1" w:lastColumn="0" w:noHBand="0" w:noVBand="1"/>
      </w:tblPr>
      <w:tblGrid>
        <w:gridCol w:w="3762"/>
        <w:gridCol w:w="1175"/>
        <w:gridCol w:w="1106"/>
        <w:gridCol w:w="553"/>
        <w:gridCol w:w="1173"/>
        <w:gridCol w:w="1039"/>
        <w:gridCol w:w="795"/>
      </w:tblGrid>
      <w:tr w:rsidR="005911F1" w:rsidRPr="00250E98" w:rsidTr="00555BBB">
        <w:trPr>
          <w:jc w:val="center"/>
        </w:trPr>
        <w:tc>
          <w:tcPr>
            <w:tcW w:w="1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 </w:t>
            </w:r>
            <w:r w:rsidRPr="00250E98">
              <w:rPr>
                <w:lang w:val="kk-KZ"/>
              </w:rPr>
              <w:t>Сақтандыру жағдайларының басталу кезеңі</w:t>
            </w:r>
            <w:r w:rsidRPr="00250E98">
              <w:rPr>
                <w:color w:val="000000"/>
                <w:lang w:val="kk-KZ"/>
              </w:rPr>
              <w:t xml:space="preserve"> (і)</w:t>
            </w:r>
          </w:p>
        </w:tc>
        <w:tc>
          <w:tcPr>
            <w:tcW w:w="3042"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Шығындардың даму факторлары</w:t>
            </w:r>
            <w:r w:rsidRPr="00250E98">
              <w:rPr>
                <w:color w:val="000000"/>
              </w:rPr>
              <w:t xml:space="preserve"> (j)</w:t>
            </w:r>
          </w:p>
        </w:tc>
      </w:tr>
      <w:tr w:rsidR="005911F1" w:rsidRPr="00250E98" w:rsidTr="00555BBB">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r>
      <w:tr w:rsidR="005911F1" w:rsidRPr="00250E98" w:rsidTr="00555BBB">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Шығындардың даму коэффициенттері</w:t>
            </w:r>
            <w:r w:rsidRPr="00250E98">
              <w:rPr>
                <w:color w:val="000000"/>
              </w:rPr>
              <w:t xml:space="preserve"> g(j)</w:t>
            </w:r>
          </w:p>
        </w:tc>
      </w:tr>
      <w:tr w:rsidR="005911F1" w:rsidRPr="00250E98" w:rsidTr="00555BBB">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g(j)</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r>
      <w:tr w:rsidR="005911F1" w:rsidRPr="00250E98" w:rsidTr="00555BBB">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орташа арифметикалық</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орташа n- кезеңдер үшін</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орташа шамасы</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bl>
    <w:p w:rsidR="005911F1" w:rsidRPr="00250E98" w:rsidRDefault="005911F1" w:rsidP="005911F1">
      <w:pPr>
        <w:textAlignment w:val="baseline"/>
        <w:rPr>
          <w:color w:val="000000"/>
        </w:rPr>
      </w:pPr>
    </w:p>
    <w:p w:rsidR="005911F1" w:rsidRPr="00250E98" w:rsidRDefault="005911F1" w:rsidP="005911F1">
      <w:pPr>
        <w:jc w:val="both"/>
        <w:rPr>
          <w:sz w:val="28"/>
          <w:szCs w:val="28"/>
          <w:lang w:val="kk-KZ"/>
        </w:rPr>
      </w:pPr>
      <w:r w:rsidRPr="00250E98">
        <w:rPr>
          <w:sz w:val="28"/>
          <w:szCs w:val="28"/>
        </w:rPr>
        <w:t xml:space="preserve">      ____________________ </w:t>
      </w:r>
    </w:p>
    <w:p w:rsidR="005911F1" w:rsidRPr="00250E98" w:rsidRDefault="005911F1" w:rsidP="005911F1">
      <w:pPr>
        <w:jc w:val="both"/>
        <w:rPr>
          <w:sz w:val="28"/>
          <w:szCs w:val="28"/>
          <w:lang w:val="kk-KZ"/>
        </w:rPr>
      </w:pPr>
      <w:r w:rsidRPr="00250E98">
        <w:rPr>
          <w:sz w:val="28"/>
          <w:szCs w:val="28"/>
          <w:lang w:val="kk-KZ"/>
        </w:rPr>
        <w:t xml:space="preserve">         сақтандыру сыныбы бойынша өткен кезеңдердегі инфляцияға түзетілген шығындардың болжамды жинақталуының кестесі</w:t>
      </w:r>
    </w:p>
    <w:p w:rsidR="005911F1" w:rsidRPr="00250E98" w:rsidRDefault="005911F1" w:rsidP="005911F1">
      <w:pPr>
        <w:jc w:val="both"/>
        <w:rPr>
          <w:color w:val="000000"/>
          <w:lang w:val="kk-KZ"/>
        </w:rPr>
      </w:pPr>
      <w:r w:rsidRPr="00250E98">
        <w:rPr>
          <w:sz w:val="28"/>
          <w:szCs w:val="28"/>
          <w:lang w:val="kk-KZ"/>
        </w:rPr>
        <w:t>     </w:t>
      </w:r>
    </w:p>
    <w:tbl>
      <w:tblPr>
        <w:tblW w:w="4832" w:type="pct"/>
        <w:jc w:val="center"/>
        <w:tblInd w:w="331" w:type="dxa"/>
        <w:tblCellMar>
          <w:left w:w="0" w:type="dxa"/>
          <w:right w:w="0" w:type="dxa"/>
        </w:tblCellMar>
        <w:tblLook w:val="04A0" w:firstRow="1" w:lastRow="0" w:firstColumn="1" w:lastColumn="0" w:noHBand="0" w:noVBand="1"/>
      </w:tblPr>
      <w:tblGrid>
        <w:gridCol w:w="2962"/>
        <w:gridCol w:w="1032"/>
        <w:gridCol w:w="1032"/>
        <w:gridCol w:w="1032"/>
        <w:gridCol w:w="1213"/>
        <w:gridCol w:w="1213"/>
        <w:gridCol w:w="1038"/>
      </w:tblGrid>
      <w:tr w:rsidR="005911F1" w:rsidRPr="005911F1" w:rsidTr="00555BBB">
        <w:trPr>
          <w:jc w:val="center"/>
        </w:trPr>
        <w:tc>
          <w:tcPr>
            <w:tcW w:w="1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 </w:t>
            </w:r>
            <w:r w:rsidRPr="00250E98">
              <w:rPr>
                <w:lang w:val="kk-KZ"/>
              </w:rPr>
              <w:t>Сақтандыру жағдайларының басталу кезеңі</w:t>
            </w:r>
            <w:r w:rsidRPr="00250E98">
              <w:rPr>
                <w:color w:val="000000"/>
                <w:lang w:val="kk-KZ"/>
              </w:rPr>
              <w:t xml:space="preserve"> (і)</w:t>
            </w:r>
          </w:p>
        </w:tc>
        <w:tc>
          <w:tcPr>
            <w:tcW w:w="3445"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lang w:val="kk-KZ"/>
              </w:rPr>
            </w:pPr>
            <w:r w:rsidRPr="00250E98">
              <w:rPr>
                <w:lang w:val="kk-KZ"/>
              </w:rPr>
              <w:t xml:space="preserve">Өткен кезеңдердегі инфляцияға түзетілген </w:t>
            </w:r>
          </w:p>
          <w:p w:rsidR="005911F1" w:rsidRPr="00250E98" w:rsidRDefault="005911F1" w:rsidP="00555BBB">
            <w:pPr>
              <w:jc w:val="center"/>
              <w:textAlignment w:val="baseline"/>
              <w:rPr>
                <w:color w:val="000000"/>
                <w:lang w:val="kk-KZ"/>
              </w:rPr>
            </w:pPr>
            <w:r w:rsidRPr="00250E98">
              <w:rPr>
                <w:lang w:val="kk-KZ"/>
              </w:rPr>
              <w:t>шығындардың болжамды жинақталуы</w:t>
            </w:r>
          </w:p>
        </w:tc>
      </w:tr>
      <w:tr w:rsidR="005911F1" w:rsidRPr="00250E98" w:rsidTr="00555BBB">
        <w:trPr>
          <w:jc w:val="center"/>
        </w:trPr>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n-2</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r>
      <w:tr w:rsidR="005911F1" w:rsidRPr="00250E98" w:rsidTr="00555BBB">
        <w:trPr>
          <w:jc w:val="center"/>
        </w:trPr>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r>
      <w:tr w:rsidR="005911F1" w:rsidRPr="00250E98" w:rsidTr="00555BBB">
        <w:trPr>
          <w:jc w:val="center"/>
        </w:trPr>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rPr>
          <w:color w:val="000000"/>
        </w:rPr>
      </w:pPr>
    </w:p>
    <w:p w:rsidR="005911F1" w:rsidRPr="00250E98" w:rsidRDefault="005911F1" w:rsidP="005911F1">
      <w:pPr>
        <w:rPr>
          <w:sz w:val="28"/>
          <w:szCs w:val="28"/>
          <w:lang w:val="kk-KZ"/>
        </w:rPr>
      </w:pPr>
      <w:r w:rsidRPr="00250E98">
        <w:t xml:space="preserve">      </w:t>
      </w:r>
      <w:r w:rsidRPr="00250E98">
        <w:rPr>
          <w:sz w:val="28"/>
          <w:szCs w:val="28"/>
        </w:rPr>
        <w:t xml:space="preserve">______________________ </w:t>
      </w:r>
    </w:p>
    <w:p w:rsidR="005911F1" w:rsidRPr="00250E98" w:rsidRDefault="005911F1" w:rsidP="005911F1">
      <w:pPr>
        <w:rPr>
          <w:color w:val="000000"/>
          <w:sz w:val="28"/>
          <w:szCs w:val="28"/>
          <w:lang w:val="kk-KZ"/>
        </w:rPr>
      </w:pPr>
      <w:r w:rsidRPr="00250E98">
        <w:rPr>
          <w:sz w:val="28"/>
          <w:szCs w:val="28"/>
          <w:lang w:val="kk-KZ"/>
        </w:rPr>
        <w:t xml:space="preserve">        сақтандыру сыныбы бойынша өткен кезеңдердегі инфляцияға түзетілген шығындар резервінің кестесі</w:t>
      </w:r>
      <w:r w:rsidRPr="00250E98">
        <w:rPr>
          <w:sz w:val="28"/>
          <w:szCs w:val="28"/>
          <w:lang w:val="kk-KZ"/>
        </w:rPr>
        <w:br/>
        <w:t xml:space="preserve">      </w:t>
      </w:r>
    </w:p>
    <w:tbl>
      <w:tblPr>
        <w:tblW w:w="4873" w:type="pct"/>
        <w:jc w:val="center"/>
        <w:tblInd w:w="250" w:type="dxa"/>
        <w:tblCellMar>
          <w:left w:w="0" w:type="dxa"/>
          <w:right w:w="0" w:type="dxa"/>
        </w:tblCellMar>
        <w:tblLook w:val="04A0" w:firstRow="1" w:lastRow="0" w:firstColumn="1" w:lastColumn="0" w:noHBand="0" w:noVBand="1"/>
      </w:tblPr>
      <w:tblGrid>
        <w:gridCol w:w="2461"/>
        <w:gridCol w:w="837"/>
        <w:gridCol w:w="837"/>
        <w:gridCol w:w="837"/>
        <w:gridCol w:w="978"/>
        <w:gridCol w:w="978"/>
        <w:gridCol w:w="843"/>
        <w:gridCol w:w="1832"/>
      </w:tblGrid>
      <w:tr w:rsidR="005911F1" w:rsidRPr="00250E98" w:rsidTr="00555BBB">
        <w:trPr>
          <w:jc w:val="center"/>
        </w:trPr>
        <w:tc>
          <w:tcPr>
            <w:tcW w:w="1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 </w:t>
            </w:r>
            <w:r w:rsidRPr="00250E98">
              <w:rPr>
                <w:lang w:val="kk-KZ"/>
              </w:rPr>
              <w:t>Сақтандыру жағдайларының басталу кезеңі</w:t>
            </w:r>
            <w:r w:rsidRPr="00250E98">
              <w:rPr>
                <w:color w:val="000000"/>
                <w:lang w:val="kk-KZ"/>
              </w:rPr>
              <w:t xml:space="preserve"> (і)</w:t>
            </w:r>
          </w:p>
        </w:tc>
        <w:tc>
          <w:tcPr>
            <w:tcW w:w="2764"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Өткен кезеңдердегі инфляцияға түзетілген шығындардың болжамды жинақталуы</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Кезеңдер бойынша шығындар резерві</w:t>
            </w:r>
          </w:p>
        </w:tc>
      </w:tr>
      <w:tr w:rsidR="005911F1" w:rsidRPr="00250E98" w:rsidTr="00555BBB">
        <w:trPr>
          <w:jc w:val="center"/>
        </w:trPr>
        <w:tc>
          <w:tcPr>
            <w:tcW w:w="1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n-2</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0</w:t>
            </w:r>
          </w:p>
        </w:tc>
      </w:tr>
      <w:tr w:rsidR="005911F1" w:rsidRPr="00250E98" w:rsidTr="00555BBB">
        <w:trPr>
          <w:jc w:val="center"/>
        </w:trPr>
        <w:tc>
          <w:tcPr>
            <w:tcW w:w="1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lastRenderedPageBreak/>
              <w:t>…</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r>
      <w:tr w:rsidR="005911F1" w:rsidRPr="00250E98" w:rsidTr="00555BBB">
        <w:trPr>
          <w:jc w:val="center"/>
        </w:trPr>
        <w:tc>
          <w:tcPr>
            <w:tcW w:w="1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4046"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t>Өткен кезеңдердегі инфляцияға түзетілген шығындар резерві</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jc w:val="both"/>
        <w:rPr>
          <w:color w:val="000000"/>
          <w:sz w:val="28"/>
          <w:lang w:val="kk-KZ"/>
        </w:rPr>
      </w:pPr>
    </w:p>
    <w:p w:rsidR="005911F1" w:rsidRPr="00250E98" w:rsidRDefault="005911F1" w:rsidP="005911F1">
      <w:pPr>
        <w:jc w:val="both"/>
        <w:rPr>
          <w:color w:val="000000"/>
          <w:sz w:val="28"/>
          <w:lang w:val="kk-KZ"/>
        </w:rPr>
      </w:pPr>
      <w:r w:rsidRPr="00250E98">
        <w:rPr>
          <w:color w:val="000000"/>
          <w:sz w:val="28"/>
          <w:lang w:val="kk-KZ"/>
        </w:rPr>
        <w:t>____________________</w:t>
      </w:r>
    </w:p>
    <w:p w:rsidR="005911F1" w:rsidRPr="00250E98" w:rsidRDefault="005911F1" w:rsidP="005911F1">
      <w:pPr>
        <w:rPr>
          <w:color w:val="000000"/>
          <w:sz w:val="28"/>
          <w:szCs w:val="28"/>
          <w:lang w:val="kk-KZ"/>
        </w:rPr>
      </w:pPr>
      <w:r w:rsidRPr="00250E98">
        <w:rPr>
          <w:color w:val="000000"/>
          <w:sz w:val="28"/>
          <w:lang w:val="kk-KZ"/>
        </w:rPr>
        <w:t xml:space="preserve"> сақтандыру сыныбы бойынша </w:t>
      </w:r>
      <w:r w:rsidRPr="00250E98">
        <w:rPr>
          <w:sz w:val="28"/>
          <w:szCs w:val="28"/>
          <w:lang w:val="kk-KZ"/>
        </w:rPr>
        <w:t>орын алған, бірақ мәлімделмеген шығындар резервінің кестесі</w:t>
      </w:r>
    </w:p>
    <w:p w:rsidR="005911F1" w:rsidRPr="00250E98" w:rsidRDefault="005911F1" w:rsidP="005911F1">
      <w:pPr>
        <w:rPr>
          <w:color w:val="000000"/>
          <w:sz w:val="28"/>
          <w:lang w:val="kk-KZ"/>
        </w:rPr>
      </w:pPr>
    </w:p>
    <w:tbl>
      <w:tblPr>
        <w:tblW w:w="4810" w:type="pct"/>
        <w:jc w:val="center"/>
        <w:tblInd w:w="375" w:type="dxa"/>
        <w:tblCellMar>
          <w:left w:w="0" w:type="dxa"/>
          <w:right w:w="0" w:type="dxa"/>
        </w:tblCellMar>
        <w:tblLook w:val="04A0" w:firstRow="1" w:lastRow="0" w:firstColumn="1" w:lastColumn="0" w:noHBand="0" w:noVBand="1"/>
      </w:tblPr>
      <w:tblGrid>
        <w:gridCol w:w="2323"/>
        <w:gridCol w:w="1780"/>
        <w:gridCol w:w="2775"/>
        <w:gridCol w:w="2601"/>
      </w:tblGrid>
      <w:tr w:rsidR="005911F1" w:rsidRPr="00250E98" w:rsidTr="00555BBB">
        <w:trPr>
          <w:jc w:val="center"/>
        </w:trPr>
        <w:tc>
          <w:tcPr>
            <w:tcW w:w="122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Сақтандыру жағдайларының басталу кезеңі</w:t>
            </w:r>
            <w:r w:rsidRPr="00250E98">
              <w:rPr>
                <w:color w:val="000000"/>
                <w:lang w:val="kk-KZ"/>
              </w:rPr>
              <w:t xml:space="preserve"> (і)</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Кезеңдер бойынша шығындар резерві</w:t>
            </w:r>
          </w:p>
        </w:tc>
        <w:tc>
          <w:tcPr>
            <w:tcW w:w="1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Мәлімделген, бірақ реттелмеген шығындар</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Орын алған, бірақ мәлімделмеген шығындар</w:t>
            </w:r>
          </w:p>
        </w:tc>
      </w:tr>
      <w:tr w:rsidR="005911F1" w:rsidRPr="00250E98" w:rsidTr="00555BBB">
        <w:trPr>
          <w:jc w:val="center"/>
        </w:trPr>
        <w:tc>
          <w:tcPr>
            <w:tcW w:w="1225" w:type="pct"/>
            <w:vMerge/>
            <w:tcBorders>
              <w:top w:val="single" w:sz="8" w:space="0" w:color="auto"/>
              <w:left w:val="single" w:sz="8" w:space="0" w:color="auto"/>
              <w:bottom w:val="single" w:sz="8" w:space="0" w:color="auto"/>
              <w:right w:val="single" w:sz="8" w:space="0" w:color="auto"/>
            </w:tcBorders>
            <w:vAlign w:val="center"/>
            <w:hideMark/>
          </w:tcPr>
          <w:p w:rsidR="005911F1" w:rsidRPr="00250E98" w:rsidRDefault="005911F1" w:rsidP="00555BBB">
            <w:pPr>
              <w:rPr>
                <w:color w:val="000000"/>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r>
      <w:tr w:rsidR="005911F1" w:rsidRPr="00250E98" w:rsidTr="00555BBB">
        <w:trPr>
          <w:jc w:val="center"/>
        </w:trPr>
        <w:tc>
          <w:tcPr>
            <w:tcW w:w="1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1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Жиынтығы</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ind w:firstLine="397"/>
        <w:jc w:val="both"/>
        <w:rPr>
          <w:color w:val="000000"/>
        </w:rPr>
      </w:pPr>
    </w:p>
    <w:p w:rsidR="005911F1" w:rsidRPr="00250E98" w:rsidRDefault="005911F1" w:rsidP="005911F1">
      <w:pPr>
        <w:jc w:val="both"/>
        <w:rPr>
          <w:color w:val="000000" w:themeColor="text1"/>
          <w:sz w:val="28"/>
          <w:szCs w:val="28"/>
          <w:lang w:val="en-US"/>
        </w:rPr>
      </w:pP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Атауы ________________________________</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ab/>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Мекенжайы ________________________________</w:t>
      </w: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Телефоны __________________________________________________________</w:t>
      </w: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Электрондық пошта мекенжайы _______________________________________</w:t>
      </w: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 xml:space="preserve">Орындаушы________________________________________ ________________ </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Бас бухгалтер немесе есепке қол қоюға уәкілетті адам</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Бірінші басшы немесе ол есепке қол қоюға уәкілеттік берген адам</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sz w:val="28"/>
          <w:szCs w:val="28"/>
          <w:lang w:val="kk-KZ"/>
        </w:rPr>
        <w:sectPr w:rsidR="005911F1" w:rsidRPr="00250E98" w:rsidSect="009F189E">
          <w:headerReference w:type="default" r:id="rId89"/>
          <w:pgSz w:w="11906" w:h="16838"/>
          <w:pgMar w:top="1418" w:right="851" w:bottom="1418" w:left="1418" w:header="709" w:footer="709" w:gutter="0"/>
          <w:cols w:space="708"/>
          <w:docGrid w:linePitch="360"/>
        </w:sectPr>
      </w:pPr>
      <w:r w:rsidRPr="00250E98">
        <w:rPr>
          <w:color w:val="000000" w:themeColor="text1"/>
          <w:sz w:val="28"/>
          <w:szCs w:val="26"/>
          <w:lang w:val="kk-KZ"/>
        </w:rPr>
        <w:t xml:space="preserve">Күні 20__ жылғы «____» ______________ </w:t>
      </w:r>
      <w:r w:rsidRPr="00250E98">
        <w:rPr>
          <w:color w:val="000000" w:themeColor="text1"/>
          <w:sz w:val="28"/>
          <w:szCs w:val="28"/>
          <w:lang w:val="kk-KZ"/>
        </w:rPr>
        <w:t xml:space="preserve"> </w:t>
      </w:r>
      <w:r w:rsidRPr="00250E98">
        <w:rPr>
          <w:sz w:val="28"/>
          <w:szCs w:val="28"/>
          <w:lang w:val="kk-KZ"/>
        </w:rPr>
        <w:t> </w:t>
      </w:r>
    </w:p>
    <w:p w:rsidR="005911F1" w:rsidRPr="00250E98" w:rsidRDefault="005911F1" w:rsidP="005911F1">
      <w:pPr>
        <w:jc w:val="right"/>
        <w:rPr>
          <w:bCs/>
          <w:sz w:val="28"/>
          <w:szCs w:val="28"/>
          <w:lang w:val="kk-KZ"/>
        </w:rPr>
      </w:pPr>
      <w:r w:rsidRPr="00250E98">
        <w:rPr>
          <w:bCs/>
          <w:sz w:val="28"/>
          <w:szCs w:val="28"/>
          <w:lang w:val="kk-KZ"/>
        </w:rPr>
        <w:lastRenderedPageBreak/>
        <w:t xml:space="preserve">Орын алған, бірақ мәлімделмеген шығындар резервін </w:t>
      </w:r>
    </w:p>
    <w:p w:rsidR="005911F1" w:rsidRPr="00250E98" w:rsidRDefault="005911F1" w:rsidP="005911F1">
      <w:pPr>
        <w:jc w:val="right"/>
        <w:rPr>
          <w:bCs/>
          <w:sz w:val="28"/>
          <w:szCs w:val="28"/>
          <w:lang w:val="kk-KZ"/>
        </w:rPr>
      </w:pPr>
      <w:r w:rsidRPr="00250E98">
        <w:rPr>
          <w:bCs/>
          <w:sz w:val="28"/>
          <w:szCs w:val="28"/>
          <w:lang w:val="kk-KZ"/>
        </w:rPr>
        <w:t>тізбекті саты әдісі бойынша инфляцияға</w:t>
      </w:r>
    </w:p>
    <w:p w:rsidR="005911F1" w:rsidRPr="00250E98" w:rsidRDefault="005911F1" w:rsidP="005911F1">
      <w:pPr>
        <w:jc w:val="right"/>
        <w:rPr>
          <w:bCs/>
          <w:sz w:val="28"/>
          <w:szCs w:val="28"/>
          <w:lang w:val="kk-KZ"/>
        </w:rPr>
      </w:pPr>
      <w:r w:rsidRPr="00250E98">
        <w:rPr>
          <w:bCs/>
          <w:sz w:val="28"/>
          <w:szCs w:val="28"/>
          <w:lang w:val="kk-KZ"/>
        </w:rPr>
        <w:t xml:space="preserve">түзетумен есептеу туралы есеп </w:t>
      </w:r>
    </w:p>
    <w:p w:rsidR="005911F1" w:rsidRPr="00250E98" w:rsidRDefault="005911F1" w:rsidP="005911F1">
      <w:pPr>
        <w:jc w:val="right"/>
        <w:rPr>
          <w:sz w:val="28"/>
          <w:szCs w:val="28"/>
          <w:lang w:val="kk-KZ"/>
        </w:rPr>
      </w:pPr>
      <w:r w:rsidRPr="00250E98">
        <w:rPr>
          <w:bCs/>
          <w:sz w:val="28"/>
          <w:szCs w:val="28"/>
          <w:lang w:val="kk-KZ"/>
        </w:rPr>
        <w:t>нысанына қосымша</w:t>
      </w:r>
    </w:p>
    <w:p w:rsidR="005911F1" w:rsidRPr="00250E98" w:rsidRDefault="005911F1" w:rsidP="005911F1">
      <w:pPr>
        <w:jc w:val="right"/>
        <w:rPr>
          <w:color w:val="000000" w:themeColor="text1"/>
          <w:sz w:val="28"/>
          <w:szCs w:val="28"/>
          <w:lang w:val="kk-KZ"/>
        </w:rPr>
      </w:pPr>
    </w:p>
    <w:p w:rsidR="005911F1" w:rsidRPr="00250E98" w:rsidRDefault="005911F1" w:rsidP="005911F1">
      <w:pPr>
        <w:jc w:val="right"/>
        <w:rPr>
          <w:color w:val="000000" w:themeColor="text1"/>
          <w:sz w:val="28"/>
          <w:szCs w:val="28"/>
          <w:lang w:val="kk-KZ"/>
        </w:rPr>
      </w:pPr>
    </w:p>
    <w:p w:rsidR="005911F1" w:rsidRPr="00250E98" w:rsidRDefault="005911F1" w:rsidP="005911F1">
      <w:pPr>
        <w:jc w:val="center"/>
        <w:rPr>
          <w:bCs/>
          <w:color w:val="000080"/>
          <w:sz w:val="28"/>
          <w:szCs w:val="28"/>
          <w:lang w:val="kk-KZ"/>
        </w:rPr>
      </w:pPr>
      <w:r w:rsidRPr="00250E98">
        <w:rPr>
          <w:bCs/>
          <w:sz w:val="28"/>
          <w:szCs w:val="28"/>
          <w:lang w:val="kk-KZ"/>
        </w:rPr>
        <w:t>Әкімшілік деректер нысанын толтыру бойынша түсіндірме</w:t>
      </w:r>
    </w:p>
    <w:p w:rsidR="005911F1" w:rsidRPr="00250E98" w:rsidRDefault="005911F1" w:rsidP="005911F1">
      <w:pPr>
        <w:jc w:val="center"/>
        <w:rPr>
          <w:sz w:val="28"/>
          <w:szCs w:val="28"/>
          <w:lang w:val="kk-KZ"/>
        </w:rPr>
      </w:pPr>
    </w:p>
    <w:p w:rsidR="005911F1" w:rsidRPr="00250E98" w:rsidRDefault="005911F1" w:rsidP="005911F1">
      <w:pPr>
        <w:jc w:val="center"/>
        <w:rPr>
          <w:bCs/>
          <w:sz w:val="28"/>
          <w:szCs w:val="28"/>
          <w:lang w:val="kk-KZ"/>
        </w:rPr>
      </w:pPr>
      <w:r w:rsidRPr="00250E98">
        <w:rPr>
          <w:bCs/>
          <w:sz w:val="28"/>
          <w:szCs w:val="28"/>
          <w:lang w:val="kk-KZ"/>
        </w:rPr>
        <w:t xml:space="preserve">Орын алған, бірақ мәлімделмеген шығындар резервін тізбекті саты </w:t>
      </w:r>
    </w:p>
    <w:p w:rsidR="005911F1" w:rsidRPr="00250E98" w:rsidRDefault="005911F1" w:rsidP="005911F1">
      <w:pPr>
        <w:jc w:val="center"/>
        <w:rPr>
          <w:color w:val="000000"/>
          <w:sz w:val="28"/>
          <w:lang w:val="kk-KZ"/>
        </w:rPr>
      </w:pPr>
      <w:r w:rsidRPr="00250E98">
        <w:rPr>
          <w:bCs/>
          <w:sz w:val="28"/>
          <w:szCs w:val="28"/>
          <w:lang w:val="kk-KZ"/>
        </w:rPr>
        <w:t>әдісі бойынша инфляцияға түзетумен есептеу туралы есеп</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 xml:space="preserve"> (индекс - 36 - I(R)O_M, кезеңділігі –</w:t>
      </w:r>
      <w:r w:rsidRPr="00250E98">
        <w:rPr>
          <w:color w:val="000000" w:themeColor="text1"/>
          <w:sz w:val="28"/>
          <w:szCs w:val="28"/>
          <w:lang w:val="kk-KZ"/>
        </w:rPr>
        <w:t xml:space="preserve"> </w:t>
      </w:r>
      <w:r w:rsidRPr="00250E98">
        <w:rPr>
          <w:color w:val="000000"/>
          <w:sz w:val="28"/>
          <w:szCs w:val="28"/>
          <w:lang w:val="kk-KZ"/>
        </w:rPr>
        <w:t>тоқсан сайын</w:t>
      </w:r>
      <w:r w:rsidRPr="00250E98">
        <w:rPr>
          <w:color w:val="000000" w:themeColor="text1"/>
          <w:sz w:val="28"/>
          <w:szCs w:val="28"/>
          <w:lang w:val="kk-KZ"/>
        </w:rPr>
        <w:t>)</w:t>
      </w:r>
    </w:p>
    <w:p w:rsidR="005911F1" w:rsidRPr="00250E98" w:rsidRDefault="005911F1" w:rsidP="005911F1">
      <w:pPr>
        <w:jc w:val="center"/>
        <w:rPr>
          <w:color w:val="000000" w:themeColor="text1"/>
          <w:sz w:val="28"/>
          <w:szCs w:val="28"/>
          <w:lang w:val="kk-KZ"/>
        </w:rPr>
      </w:pPr>
    </w:p>
    <w:p w:rsidR="005911F1" w:rsidRPr="00250E98" w:rsidRDefault="005911F1" w:rsidP="005911F1">
      <w:pPr>
        <w:jc w:val="center"/>
        <w:textAlignment w:val="baseline"/>
        <w:rPr>
          <w:color w:val="000000" w:themeColor="text1"/>
          <w:sz w:val="28"/>
          <w:szCs w:val="28"/>
          <w:lang w:val="kk-KZ"/>
        </w:rPr>
      </w:pPr>
      <w:r w:rsidRPr="00250E98">
        <w:rPr>
          <w:color w:val="000000" w:themeColor="text1"/>
          <w:sz w:val="28"/>
          <w:szCs w:val="28"/>
          <w:lang w:val="kk-KZ"/>
        </w:rPr>
        <w:t>1-тарау. Жалпы ережелер</w:t>
      </w:r>
    </w:p>
    <w:p w:rsidR="005911F1" w:rsidRPr="00250E98" w:rsidRDefault="005911F1" w:rsidP="005911F1">
      <w:pPr>
        <w:ind w:firstLine="709"/>
        <w:jc w:val="center"/>
        <w:textAlignment w:val="baseline"/>
        <w:rPr>
          <w:color w:val="000000"/>
          <w:sz w:val="28"/>
          <w:szCs w:val="28"/>
          <w:lang w:val="kk-KZ"/>
        </w:rPr>
      </w:pPr>
    </w:p>
    <w:p w:rsidR="005911F1" w:rsidRPr="00250E98" w:rsidRDefault="005911F1" w:rsidP="005911F1">
      <w:pPr>
        <w:ind w:firstLine="709"/>
        <w:jc w:val="both"/>
        <w:textAlignment w:val="baseline"/>
        <w:rPr>
          <w:sz w:val="28"/>
          <w:szCs w:val="28"/>
          <w:lang w:val="kk-KZ"/>
        </w:rPr>
      </w:pPr>
      <w:r w:rsidRPr="00250E98">
        <w:rPr>
          <w:sz w:val="28"/>
          <w:szCs w:val="28"/>
          <w:lang w:val="kk-KZ"/>
        </w:rPr>
        <w:t>1. Осы түсіндірме (бұдан әрі - Түсіндірме) «</w:t>
      </w:r>
      <w:r w:rsidRPr="00250E98">
        <w:rPr>
          <w:bCs/>
          <w:sz w:val="28"/>
          <w:szCs w:val="28"/>
          <w:lang w:val="kk-KZ"/>
        </w:rPr>
        <w:t>Орын алған, бірақ мәлімделмеген шығындар резервін тізбекті саты әдісі бойынша инфляцияға түзетумен есептеу туралы есеп»</w:t>
      </w:r>
      <w:r w:rsidRPr="00250E98">
        <w:rPr>
          <w:sz w:val="28"/>
          <w:szCs w:val="28"/>
          <w:lang w:val="kk-KZ"/>
        </w:rPr>
        <w:t xml:space="preserve"> әкімшілік деректер жинауға арналған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sz w:val="28"/>
          <w:szCs w:val="28"/>
          <w:lang w:val="kk-KZ"/>
        </w:rPr>
      </w:pPr>
      <w:r w:rsidRPr="00250E98">
        <w:rPr>
          <w:sz w:val="28"/>
          <w:szCs w:val="28"/>
          <w:lang w:val="kk-KZ"/>
        </w:rPr>
        <w:t>2. Нысан «Сақтандыру қызметі туралы» 2000 жылғы 18 желтоқсандағы Қазақстан Республикасының Заңы 74-бабының 2-тармағына сәйкес әзірленді.</w:t>
      </w:r>
    </w:p>
    <w:p w:rsidR="005911F1" w:rsidRPr="00250E98" w:rsidRDefault="005911F1" w:rsidP="005911F1">
      <w:pPr>
        <w:ind w:firstLine="709"/>
        <w:jc w:val="both"/>
        <w:textAlignment w:val="baseline"/>
        <w:rPr>
          <w:sz w:val="28"/>
          <w:szCs w:val="28"/>
          <w:lang w:val="kk-KZ"/>
        </w:rPr>
      </w:pPr>
      <w:r w:rsidRPr="00250E98">
        <w:rPr>
          <w:sz w:val="28"/>
          <w:szCs w:val="28"/>
          <w:lang w:val="kk-KZ"/>
        </w:rPr>
        <w:t>3. Сақтандыру (қайта сақтандыру) ұйымы,  исламдық сақтандыру (қайта сақтандыру) ұйымы Нысанды тоқсан сайын, сақтандырудың әрбір сыныбы бойынша бөлек жасайды, оған сәйкес орын алған, бірақ мәлімделмеген шығындар резервін есептеу есепті кезеңнің соңындағы жағдай бойынша актуарлық әдістермен жүзеге асырылады. Егер орын алған, бірақ мәлімделмеген шығындар резервінде қайта сақтандырушының үлесі қалыптасса, сақтандыру сыныбы бойынша Нысан орын алған, бірақ мәлімделмеген шығындар резервін есептеу үшін қайта сақтандырушының үлесін ескере отырып және есепке алмай бөлек жасалады. Нысандағы деректер теңгемен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 xml:space="preserve">4. Нысанға бірінші басшы, бас бухгалтер не </w:t>
      </w:r>
      <w:r w:rsidRPr="00250E98">
        <w:rPr>
          <w:color w:val="000000"/>
          <w:sz w:val="28"/>
          <w:szCs w:val="28"/>
          <w:lang w:val="kk-KZ"/>
        </w:rPr>
        <w:t xml:space="preserve">олардың орнындағы адамдар </w:t>
      </w:r>
      <w:r w:rsidRPr="00250E98">
        <w:rPr>
          <w:sz w:val="28"/>
          <w:szCs w:val="28"/>
          <w:lang w:val="kk-KZ"/>
        </w:rPr>
        <w:t>және орындаушы қол қояды.</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jc w:val="center"/>
        <w:textAlignment w:val="baseline"/>
        <w:rPr>
          <w:color w:val="000000"/>
          <w:sz w:val="28"/>
          <w:szCs w:val="28"/>
          <w:lang w:val="kk-KZ"/>
        </w:rPr>
      </w:pPr>
      <w:r w:rsidRPr="00250E98">
        <w:rPr>
          <w:sz w:val="28"/>
          <w:szCs w:val="28"/>
          <w:lang w:val="kk-KZ"/>
        </w:rPr>
        <w:t>2-тарау. Нысанды толтыру бойынша түсіндірме</w:t>
      </w:r>
    </w:p>
    <w:p w:rsidR="005911F1" w:rsidRPr="00250E98" w:rsidRDefault="005911F1" w:rsidP="005911F1">
      <w:pPr>
        <w:ind w:firstLine="709"/>
        <w:jc w:val="center"/>
        <w:textAlignment w:val="baseline"/>
        <w:rPr>
          <w:color w:val="000000"/>
          <w:sz w:val="28"/>
          <w:lang w:val="kk-KZ"/>
        </w:rPr>
      </w:pPr>
      <w:r w:rsidRPr="00250E98">
        <w:rPr>
          <w:color w:val="000000"/>
          <w:sz w:val="28"/>
          <w:lang w:val="kk-KZ"/>
        </w:rPr>
        <w:t> </w:t>
      </w:r>
    </w:p>
    <w:p w:rsidR="005911F1" w:rsidRPr="00250E98" w:rsidRDefault="005911F1" w:rsidP="005911F1">
      <w:pPr>
        <w:ind w:firstLine="709"/>
        <w:jc w:val="both"/>
        <w:rPr>
          <w:sz w:val="28"/>
          <w:szCs w:val="28"/>
          <w:lang w:val="kk-KZ"/>
        </w:rPr>
      </w:pPr>
      <w:r w:rsidRPr="00250E98">
        <w:rPr>
          <w:color w:val="000000"/>
          <w:sz w:val="28"/>
          <w:lang w:val="kk-KZ"/>
        </w:rPr>
        <w:t xml:space="preserve">5. Нысанда </w:t>
      </w:r>
      <w:r w:rsidRPr="00250E98">
        <w:rPr>
          <w:bCs/>
          <w:sz w:val="28"/>
          <w:szCs w:val="28"/>
          <w:lang w:val="kk-KZ"/>
        </w:rPr>
        <w:t xml:space="preserve">«Сақтандыру резервтерін қалыптастыруға, есептеу әдiстемесiне және олардың құрылымына қойылатын талаптарды бекіту туралы» </w:t>
      </w:r>
      <w:r w:rsidRPr="00250E98">
        <w:rPr>
          <w:sz w:val="28"/>
          <w:szCs w:val="28"/>
          <w:lang w:val="kk-KZ"/>
        </w:rPr>
        <w:t xml:space="preserve">Қазақстан Республикасы Ұлттық Банкі Басқармасының 2019 жылғы </w:t>
      </w:r>
      <w:r w:rsidRPr="00250E98">
        <w:rPr>
          <w:sz w:val="28"/>
          <w:szCs w:val="28"/>
          <w:lang w:val="kk-KZ"/>
        </w:rPr>
        <w:br/>
        <w:t>31 қаңтардағы №13 қаулысымен бекітілген, Нормативтік құқықтық актілерді мемлекеттік тіркеу тізілімінде № 18290 болып тіркелген,</w:t>
      </w:r>
      <w:r w:rsidRPr="00250E98">
        <w:rPr>
          <w:bCs/>
          <w:sz w:val="28"/>
          <w:szCs w:val="28"/>
          <w:lang w:val="kk-KZ"/>
        </w:rPr>
        <w:t xml:space="preserve"> Сақтандыру резервтерін қалыптастыруға, есептеу әдiстемесiне олардың құрылымына қойылатын талаптардың 11-тармағының 1) тармақшасына сәйкес жасалған </w:t>
      </w:r>
      <w:r w:rsidRPr="00250E98">
        <w:rPr>
          <w:bCs/>
          <w:sz w:val="28"/>
          <w:szCs w:val="28"/>
          <w:lang w:val="kk-KZ"/>
        </w:rPr>
        <w:lastRenderedPageBreak/>
        <w:t>орын алған, бірақ мәлімделмеген шығындар резервін тізбекті баспалдақ әдісі бойынша инфляцияға түзетумен есептеу нәтижелері толтырылады.</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 xml:space="preserve">6. </w:t>
      </w:r>
      <w:r w:rsidRPr="00250E98">
        <w:rPr>
          <w:sz w:val="28"/>
          <w:szCs w:val="28"/>
          <w:lang w:val="kk-KZ"/>
        </w:rPr>
        <w:t>Есепті күндегі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7. </w:t>
      </w:r>
      <w:r w:rsidRPr="00250E98">
        <w:rPr>
          <w:sz w:val="28"/>
          <w:szCs w:val="28"/>
          <w:lang w:val="kk-KZ"/>
        </w:rPr>
        <w:t>Әрбір өткен кезеңдегі инфляция бойынша ақпарат кестесінде сақтандыру жағдайларының басталу кезеңдеріне ресми инфляциялық мәндердің жинақталған мәндері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8. </w:t>
      </w:r>
      <w:r w:rsidRPr="00250E98">
        <w:rPr>
          <w:sz w:val="28"/>
          <w:szCs w:val="28"/>
          <w:lang w:val="kk-KZ"/>
        </w:rPr>
        <w:t>Егер орын алған, бірақ мәлімделмеген шығындар кестесінде есеп төлемдерге негізделсе, онда орын алған, бірақ мәлімделмеген шығындар резерві - орын алған, бірақ мәлімделмеген шығындар резерві кестесінің 3-бағанында көрсетілген орын алған, бірақ мәлімделмеген шығындар сомасы, егер есеп келтірілген шығындарға негізделген болса, онда орын алған, бірақ мәлімделмеген шығындар резерві - орын алған, бірақ мәлімделмеген шығындар резерві кестесінің 1-бағанында көрсетілген кезеңдер бойынша шығындар резервінің сомасы болады;</w:t>
      </w: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9. </w:t>
      </w:r>
      <w:r w:rsidRPr="00250E98">
        <w:rPr>
          <w:sz w:val="28"/>
          <w:szCs w:val="28"/>
          <w:lang w:val="kk-KZ"/>
        </w:rPr>
        <w:t>«Орын алған, бірақ мәлімделмеген шығындар» бағанында тиісті кезеңдегі «Кезеңдер бойынша шығындар резерві» және «Мәлімделген, бірақ реттелмеген шығындар» бағандарының арасындағы айырмашылық көрсетіледі. Теріс айырмашылық болған жағдайда «Орын алған, бірақ мәлімделмеген шығындар» бағанында 0 (нөл) мәні қабылданады.</w:t>
      </w:r>
    </w:p>
    <w:p w:rsidR="005911F1" w:rsidRPr="00250E98" w:rsidRDefault="005911F1" w:rsidP="005911F1">
      <w:pPr>
        <w:ind w:firstLine="709"/>
        <w:jc w:val="both"/>
        <w:rPr>
          <w:color w:val="000000"/>
          <w:sz w:val="28"/>
          <w:szCs w:val="28"/>
          <w:lang w:val="kk-KZ"/>
        </w:rPr>
      </w:pPr>
    </w:p>
    <w:p w:rsidR="005911F1" w:rsidRPr="00250E98" w:rsidRDefault="005911F1" w:rsidP="005911F1">
      <w:pPr>
        <w:ind w:firstLine="709"/>
        <w:jc w:val="both"/>
        <w:rPr>
          <w:color w:val="000000"/>
          <w:sz w:val="28"/>
          <w:szCs w:val="28"/>
          <w:lang w:val="kk-KZ"/>
        </w:rPr>
      </w:pPr>
    </w:p>
    <w:p w:rsidR="005911F1" w:rsidRPr="00250E98" w:rsidRDefault="005911F1" w:rsidP="005911F1">
      <w:pPr>
        <w:ind w:firstLine="397"/>
        <w:jc w:val="both"/>
        <w:rPr>
          <w:color w:val="000000"/>
          <w:lang w:val="kk-KZ"/>
        </w:rPr>
      </w:pPr>
    </w:p>
    <w:p w:rsidR="005911F1" w:rsidRPr="00250E98" w:rsidRDefault="005911F1" w:rsidP="005911F1">
      <w:pPr>
        <w:ind w:firstLine="397"/>
        <w:jc w:val="both"/>
        <w:rPr>
          <w:color w:val="000000"/>
          <w:lang w:val="kk-KZ"/>
        </w:rPr>
      </w:pPr>
      <w:r w:rsidRPr="00250E98">
        <w:rPr>
          <w:color w:val="000000"/>
          <w:lang w:val="kk-KZ"/>
        </w:rPr>
        <w:br w:type="page"/>
      </w:r>
    </w:p>
    <w:p w:rsidR="005911F1" w:rsidRPr="00250E98" w:rsidRDefault="005911F1" w:rsidP="005911F1">
      <w:pPr>
        <w:widowControl w:val="0"/>
        <w:ind w:firstLine="709"/>
        <w:jc w:val="right"/>
        <w:outlineLvl w:val="0"/>
        <w:rPr>
          <w:sz w:val="28"/>
          <w:szCs w:val="28"/>
          <w:lang w:val="kk-KZ"/>
        </w:rPr>
      </w:pPr>
      <w:r w:rsidRPr="00250E98">
        <w:rPr>
          <w:sz w:val="28"/>
          <w:szCs w:val="28"/>
          <w:lang w:val="kk-KZ"/>
        </w:rPr>
        <w:lastRenderedPageBreak/>
        <w:t xml:space="preserve">Қазақстан Республикасының </w:t>
      </w:r>
    </w:p>
    <w:p w:rsidR="005911F1" w:rsidRPr="00250E98" w:rsidRDefault="005911F1" w:rsidP="005911F1">
      <w:pPr>
        <w:widowControl w:val="0"/>
        <w:ind w:firstLine="709"/>
        <w:jc w:val="right"/>
        <w:outlineLvl w:val="0"/>
        <w:rPr>
          <w:sz w:val="28"/>
          <w:szCs w:val="28"/>
          <w:lang w:val="kk-KZ"/>
        </w:rPr>
      </w:pPr>
      <w:r w:rsidRPr="00250E98">
        <w:rPr>
          <w:sz w:val="28"/>
          <w:szCs w:val="28"/>
          <w:lang w:val="kk-KZ"/>
        </w:rPr>
        <w:t xml:space="preserve">Ұлттық Банкі Басқармасының  </w:t>
      </w:r>
    </w:p>
    <w:p w:rsidR="005911F1" w:rsidRPr="00250E98" w:rsidRDefault="005911F1" w:rsidP="005911F1">
      <w:pPr>
        <w:jc w:val="right"/>
        <w:rPr>
          <w:sz w:val="28"/>
          <w:szCs w:val="28"/>
          <w:lang w:val="kk-KZ"/>
        </w:rPr>
      </w:pPr>
      <w:r w:rsidRPr="00250E98">
        <w:rPr>
          <w:sz w:val="28"/>
          <w:szCs w:val="28"/>
          <w:lang w:val="kk-KZ"/>
        </w:rPr>
        <w:t xml:space="preserve">2019 жылғы </w:t>
      </w:r>
      <w:r w:rsidRPr="00AC7A4D">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widowControl w:val="0"/>
        <w:ind w:firstLine="709"/>
        <w:jc w:val="right"/>
        <w:outlineLvl w:val="0"/>
        <w:rPr>
          <w:sz w:val="28"/>
          <w:szCs w:val="28"/>
          <w:lang w:val="kk-KZ"/>
        </w:rPr>
      </w:pPr>
      <w:r w:rsidRPr="00250E98">
        <w:rPr>
          <w:sz w:val="28"/>
          <w:szCs w:val="28"/>
          <w:lang w:val="kk-KZ"/>
        </w:rPr>
        <w:t>37-қосымша</w:t>
      </w: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themeColor="text1"/>
          <w:sz w:val="28"/>
          <w:szCs w:val="1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jc w:val="right"/>
        <w:rPr>
          <w:color w:val="000000"/>
          <w:sz w:val="28"/>
          <w:szCs w:val="28"/>
          <w:lang w:val="kk-KZ"/>
        </w:rPr>
      </w:pPr>
    </w:p>
    <w:p w:rsidR="005911F1" w:rsidRPr="00250E98" w:rsidRDefault="005911F1" w:rsidP="005911F1">
      <w:pPr>
        <w:ind w:firstLine="709"/>
        <w:jc w:val="center"/>
        <w:rPr>
          <w:sz w:val="28"/>
          <w:szCs w:val="28"/>
          <w:lang w:val="kk-KZ"/>
        </w:rPr>
      </w:pPr>
      <w:r w:rsidRPr="00250E98">
        <w:rPr>
          <w:sz w:val="28"/>
          <w:szCs w:val="28"/>
          <w:lang w:val="kk-KZ"/>
        </w:rPr>
        <w:t>Әкімшілік деректерді жинауға арналған нысан</w:t>
      </w:r>
    </w:p>
    <w:p w:rsidR="005911F1" w:rsidRPr="00250E98" w:rsidRDefault="005911F1" w:rsidP="005911F1">
      <w:pPr>
        <w:ind w:firstLine="709"/>
        <w:jc w:val="center"/>
        <w:rPr>
          <w:sz w:val="28"/>
          <w:szCs w:val="28"/>
          <w:lang w:val="kk-KZ"/>
        </w:rPr>
      </w:pPr>
    </w:p>
    <w:p w:rsidR="005911F1" w:rsidRPr="00250E98" w:rsidRDefault="005911F1" w:rsidP="005911F1">
      <w:pPr>
        <w:rPr>
          <w:sz w:val="28"/>
          <w:szCs w:val="28"/>
          <w:lang w:val="kk-KZ"/>
        </w:rPr>
      </w:pPr>
      <w:r w:rsidRPr="00250E98">
        <w:rPr>
          <w:sz w:val="28"/>
          <w:szCs w:val="28"/>
          <w:lang w:val="kk-KZ"/>
        </w:rPr>
        <w:t>Қазақстан Республикасының Ұлттық Банкіне ұсынылады</w:t>
      </w:r>
    </w:p>
    <w:p w:rsidR="005911F1" w:rsidRPr="00250E98" w:rsidRDefault="005911F1" w:rsidP="005911F1">
      <w:pPr>
        <w:rPr>
          <w:sz w:val="28"/>
          <w:szCs w:val="28"/>
          <w:lang w:val="kk-KZ"/>
        </w:rPr>
      </w:pPr>
    </w:p>
    <w:p w:rsidR="005911F1" w:rsidRPr="00250E98" w:rsidRDefault="005911F1" w:rsidP="005911F1">
      <w:pPr>
        <w:textAlignment w:val="baseline"/>
        <w:rPr>
          <w:sz w:val="28"/>
          <w:szCs w:val="28"/>
          <w:lang w:val="kk-KZ"/>
        </w:rPr>
      </w:pPr>
      <w:r w:rsidRPr="00250E98">
        <w:rPr>
          <w:sz w:val="28"/>
          <w:szCs w:val="28"/>
          <w:lang w:val="kk-KZ"/>
        </w:rPr>
        <w:t>Әкімшілік деректерге арналған нысан www.nationalbank.kz интернет-ресурсына орналастырылған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rPr>
          <w:sz w:val="28"/>
          <w:szCs w:val="28"/>
          <w:lang w:val="kk-KZ"/>
        </w:rPr>
      </w:pPr>
      <w:r w:rsidRPr="00250E98">
        <w:rPr>
          <w:bCs/>
          <w:sz w:val="28"/>
          <w:szCs w:val="28"/>
          <w:lang w:val="kk-KZ"/>
        </w:rPr>
        <w:t>Орын алған, бірақ мәлімделмеген шығындар резервін Борнхьюттер-Фергюсон әдісімен есептеу туралы есеп</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Әкімшілік деректер нысанының индексі: 37</w:t>
      </w:r>
      <w:r w:rsidRPr="00250E98">
        <w:rPr>
          <w:color w:val="000000"/>
          <w:sz w:val="28"/>
          <w:szCs w:val="28"/>
          <w:lang w:val="kk-KZ"/>
        </w:rPr>
        <w:t xml:space="preserve">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Кезеңділігі: тоқсан сайын</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sz w:val="28"/>
          <w:szCs w:val="28"/>
          <w:lang w:val="kk-KZ"/>
        </w:rPr>
        <w:t>Есепті кезең: 20__жылғы «___»«_______________»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Ақпаратты ұсынатын тұлғалар тобы:</w:t>
      </w:r>
      <w:r w:rsidRPr="00250E98">
        <w:rPr>
          <w:color w:val="000000"/>
          <w:sz w:val="28"/>
          <w:szCs w:val="28"/>
          <w:lang w:val="kk-KZ"/>
        </w:rPr>
        <w:t xml:space="preserve"> </w:t>
      </w:r>
      <w:r w:rsidRPr="00250E98">
        <w:rPr>
          <w:sz w:val="28"/>
          <w:szCs w:val="28"/>
          <w:lang w:val="kk-KZ"/>
        </w:rPr>
        <w:t>сақтандыру (қайта сақтандыру) ұйымы,  исламдық сақтандыру (қайта сақтандыру) ұйымы</w:t>
      </w:r>
    </w:p>
    <w:p w:rsidR="005911F1" w:rsidRPr="00250E98" w:rsidRDefault="005911F1" w:rsidP="005911F1">
      <w:pPr>
        <w:jc w:val="both"/>
        <w:textAlignment w:val="baseline"/>
        <w:rPr>
          <w:sz w:val="28"/>
          <w:szCs w:val="28"/>
          <w:lang w:val="kk-KZ"/>
        </w:rPr>
      </w:pPr>
    </w:p>
    <w:p w:rsidR="005911F1" w:rsidRPr="00250E98" w:rsidRDefault="005911F1" w:rsidP="005911F1">
      <w:pPr>
        <w:ind w:firstLine="397"/>
        <w:jc w:val="both"/>
        <w:rPr>
          <w:color w:val="000000"/>
          <w:sz w:val="28"/>
          <w:szCs w:val="28"/>
          <w:lang w:val="kk-KZ"/>
        </w:rPr>
      </w:pPr>
    </w:p>
    <w:p w:rsidR="005911F1" w:rsidRPr="00250E98" w:rsidRDefault="005911F1" w:rsidP="005911F1">
      <w:pPr>
        <w:ind w:firstLine="397"/>
        <w:jc w:val="both"/>
        <w:rPr>
          <w:color w:val="000000"/>
          <w:lang w:val="kk-KZ"/>
        </w:rPr>
      </w:pPr>
      <w:r w:rsidRPr="00250E98">
        <w:rPr>
          <w:color w:val="000000"/>
          <w:lang w:val="kk-KZ"/>
        </w:rPr>
        <w:br w:type="page"/>
      </w:r>
    </w:p>
    <w:p w:rsidR="005911F1" w:rsidRPr="00250E98" w:rsidRDefault="005911F1" w:rsidP="005911F1">
      <w:pPr>
        <w:jc w:val="right"/>
        <w:textAlignment w:val="baseline"/>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jc w:val="both"/>
        <w:rPr>
          <w:color w:val="000000"/>
          <w:sz w:val="28"/>
          <w:szCs w:val="28"/>
          <w:lang w:val="kk-KZ"/>
        </w:rPr>
      </w:pPr>
      <w:r w:rsidRPr="00250E98">
        <w:rPr>
          <w:color w:val="000000"/>
          <w:sz w:val="28"/>
          <w:szCs w:val="28"/>
          <w:lang w:val="kk-KZ"/>
        </w:rPr>
        <w:t>_______________________</w:t>
      </w:r>
    </w:p>
    <w:p w:rsidR="005911F1" w:rsidRPr="00250E98" w:rsidRDefault="005911F1" w:rsidP="005911F1">
      <w:pPr>
        <w:rPr>
          <w:color w:val="000000"/>
          <w:sz w:val="28"/>
          <w:szCs w:val="28"/>
          <w:lang w:val="kk-KZ"/>
        </w:rPr>
      </w:pPr>
      <w:r w:rsidRPr="00250E98">
        <w:rPr>
          <w:color w:val="000000"/>
          <w:sz w:val="28"/>
          <w:szCs w:val="28"/>
          <w:lang w:val="kk-KZ"/>
        </w:rPr>
        <w:t xml:space="preserve">сақтандыру сыныбы </w:t>
      </w:r>
      <w:r w:rsidRPr="00250E98">
        <w:rPr>
          <w:sz w:val="28"/>
          <w:szCs w:val="28"/>
          <w:lang w:val="kk-KZ"/>
        </w:rPr>
        <w:t>бойынша есепті күнге шығындар кестесі</w:t>
      </w:r>
    </w:p>
    <w:p w:rsidR="005911F1" w:rsidRPr="00250E98" w:rsidRDefault="005911F1" w:rsidP="005911F1">
      <w:pPr>
        <w:jc w:val="both"/>
        <w:rPr>
          <w:color w:val="000000"/>
          <w:sz w:val="28"/>
          <w:szCs w:val="28"/>
          <w:lang w:val="kk-KZ"/>
        </w:rPr>
      </w:pPr>
    </w:p>
    <w:p w:rsidR="005911F1" w:rsidRPr="00250E98" w:rsidRDefault="005911F1" w:rsidP="005911F1">
      <w:pPr>
        <w:textAlignment w:val="baseline"/>
        <w:rPr>
          <w:sz w:val="28"/>
          <w:szCs w:val="28"/>
          <w:lang w:val="kk-KZ"/>
        </w:rPr>
      </w:pPr>
      <w:r w:rsidRPr="00250E98">
        <w:rPr>
          <w:sz w:val="28"/>
          <w:szCs w:val="28"/>
          <w:lang w:val="kk-KZ"/>
        </w:rPr>
        <w:t xml:space="preserve">Шығындар кестесі _________________ шығындар негізінде қалыптастырылған </w:t>
      </w:r>
      <w:r w:rsidRPr="00250E98">
        <w:rPr>
          <w:sz w:val="28"/>
          <w:szCs w:val="28"/>
          <w:lang w:val="kk-KZ"/>
        </w:rPr>
        <w:br/>
        <w:t>                             (төленген, келтірілген)</w:t>
      </w:r>
    </w:p>
    <w:p w:rsidR="005911F1" w:rsidRPr="00250E98" w:rsidRDefault="005911F1" w:rsidP="005911F1">
      <w:pPr>
        <w:textAlignment w:val="baseline"/>
        <w:rPr>
          <w:color w:val="000000"/>
          <w:sz w:val="28"/>
          <w:szCs w:val="28"/>
          <w:lang w:val="kk-KZ"/>
        </w:rPr>
      </w:pPr>
    </w:p>
    <w:tbl>
      <w:tblPr>
        <w:tblW w:w="4846" w:type="pct"/>
        <w:jc w:val="center"/>
        <w:tblInd w:w="304" w:type="dxa"/>
        <w:tblCellMar>
          <w:left w:w="0" w:type="dxa"/>
          <w:right w:w="0" w:type="dxa"/>
        </w:tblCellMar>
        <w:tblLook w:val="04A0" w:firstRow="1" w:lastRow="0" w:firstColumn="1" w:lastColumn="0" w:noHBand="0" w:noVBand="1"/>
      </w:tblPr>
      <w:tblGrid>
        <w:gridCol w:w="3935"/>
        <w:gridCol w:w="1022"/>
        <w:gridCol w:w="1022"/>
        <w:gridCol w:w="418"/>
        <w:gridCol w:w="1075"/>
        <w:gridCol w:w="1131"/>
        <w:gridCol w:w="947"/>
      </w:tblGrid>
      <w:tr w:rsidR="005911F1" w:rsidRPr="00250E98" w:rsidTr="00555BBB">
        <w:trPr>
          <w:jc w:val="center"/>
        </w:trPr>
        <w:tc>
          <w:tcPr>
            <w:tcW w:w="2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Сақтандыру жағдайларының басталу кезеңі</w:t>
            </w:r>
            <w:r w:rsidRPr="00250E98">
              <w:rPr>
                <w:color w:val="000000"/>
                <w:lang w:val="kk-KZ"/>
              </w:rPr>
              <w:t xml:space="preserve"> (і)</w:t>
            </w:r>
          </w:p>
        </w:tc>
        <w:tc>
          <w:tcPr>
            <w:tcW w:w="2940"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Кезеңдер бойынша шығындар</w:t>
            </w:r>
            <w:r w:rsidRPr="00250E98">
              <w:rPr>
                <w:color w:val="000000"/>
              </w:rPr>
              <w:t xml:space="preserve"> (j)</w:t>
            </w:r>
          </w:p>
        </w:tc>
      </w:tr>
      <w:tr w:rsidR="005911F1" w:rsidRPr="00250E98" w:rsidTr="00555BBB">
        <w:trPr>
          <w:jc w:val="center"/>
        </w:trPr>
        <w:tc>
          <w:tcPr>
            <w:tcW w:w="2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Кезеңділігі</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21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n-2</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r>
      <w:tr w:rsidR="005911F1" w:rsidRPr="00250E98" w:rsidTr="00555BBB">
        <w:trPr>
          <w:jc w:val="center"/>
        </w:trPr>
        <w:tc>
          <w:tcPr>
            <w:tcW w:w="2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21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r w:rsidRPr="00250E98">
              <w:rPr>
                <w:color w:val="000000"/>
              </w:rPr>
              <w:t>…</w:t>
            </w:r>
          </w:p>
        </w:tc>
        <w:tc>
          <w:tcPr>
            <w:tcW w:w="56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592"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49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 xml:space="preserve">х </w:t>
            </w:r>
          </w:p>
        </w:tc>
      </w:tr>
      <w:tr w:rsidR="005911F1" w:rsidRPr="00250E98" w:rsidTr="00555BBB">
        <w:trPr>
          <w:jc w:val="center"/>
        </w:trPr>
        <w:tc>
          <w:tcPr>
            <w:tcW w:w="2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21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r w:rsidRPr="00250E98">
              <w:rPr>
                <w:color w:val="000000"/>
              </w:rPr>
              <w:t>…</w:t>
            </w:r>
          </w:p>
        </w:tc>
        <w:tc>
          <w:tcPr>
            <w:tcW w:w="56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592"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 xml:space="preserve">х </w:t>
            </w:r>
          </w:p>
        </w:tc>
        <w:tc>
          <w:tcPr>
            <w:tcW w:w="49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2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21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56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592"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49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2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21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56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592"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49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2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21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56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592"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49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2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x</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21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56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592"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49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r>
    </w:tbl>
    <w:p w:rsidR="005911F1" w:rsidRPr="00250E98" w:rsidRDefault="005911F1" w:rsidP="005911F1">
      <w:pPr>
        <w:ind w:firstLine="709"/>
        <w:textAlignment w:val="baseline"/>
        <w:rPr>
          <w:color w:val="000000"/>
          <w:sz w:val="28"/>
          <w:szCs w:val="28"/>
        </w:rPr>
      </w:pPr>
      <w:r w:rsidRPr="00250E98">
        <w:rPr>
          <w:color w:val="000000"/>
          <w:sz w:val="28"/>
          <w:szCs w:val="28"/>
        </w:rPr>
        <w:t> </w:t>
      </w:r>
    </w:p>
    <w:p w:rsidR="005911F1" w:rsidRPr="00250E98" w:rsidRDefault="005911F1" w:rsidP="005911F1">
      <w:pPr>
        <w:rPr>
          <w:color w:val="000000"/>
          <w:sz w:val="28"/>
          <w:szCs w:val="28"/>
        </w:rPr>
      </w:pPr>
      <w:r w:rsidRPr="00250E98">
        <w:rPr>
          <w:sz w:val="28"/>
          <w:szCs w:val="28"/>
        </w:rPr>
        <w:t>      _______________________ бойынша жинақталған шығындар кестесі</w:t>
      </w:r>
      <w:r w:rsidRPr="00250E98">
        <w:rPr>
          <w:sz w:val="28"/>
          <w:szCs w:val="28"/>
        </w:rPr>
        <w:br/>
        <w:t xml:space="preserve">      </w:t>
      </w:r>
      <w:r w:rsidRPr="00250E98">
        <w:rPr>
          <w:sz w:val="28"/>
          <w:szCs w:val="28"/>
          <w:lang w:val="kk-KZ"/>
        </w:rPr>
        <w:t xml:space="preserve">    </w:t>
      </w:r>
      <w:r w:rsidRPr="00250E98">
        <w:rPr>
          <w:sz w:val="28"/>
          <w:szCs w:val="28"/>
        </w:rPr>
        <w:t>сақтандыру сыныбы</w:t>
      </w:r>
    </w:p>
    <w:tbl>
      <w:tblPr>
        <w:tblW w:w="4873" w:type="pct"/>
        <w:jc w:val="center"/>
        <w:tblInd w:w="250" w:type="dxa"/>
        <w:tblCellMar>
          <w:left w:w="0" w:type="dxa"/>
          <w:right w:w="0" w:type="dxa"/>
        </w:tblCellMar>
        <w:tblLook w:val="04A0" w:firstRow="1" w:lastRow="0" w:firstColumn="1" w:lastColumn="0" w:noHBand="0" w:noVBand="1"/>
      </w:tblPr>
      <w:tblGrid>
        <w:gridCol w:w="1649"/>
        <w:gridCol w:w="996"/>
        <w:gridCol w:w="1270"/>
        <w:gridCol w:w="417"/>
        <w:gridCol w:w="1721"/>
        <w:gridCol w:w="2015"/>
        <w:gridCol w:w="1535"/>
      </w:tblGrid>
      <w:tr w:rsidR="005911F1" w:rsidRPr="00250E98" w:rsidTr="00555BBB">
        <w:trPr>
          <w:jc w:val="center"/>
        </w:trPr>
        <w:tc>
          <w:tcPr>
            <w:tcW w:w="8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Сақтандыру жағдайларының басталу кезеңі</w:t>
            </w:r>
            <w:r w:rsidRPr="00250E98">
              <w:rPr>
                <w:color w:val="000000"/>
              </w:rPr>
              <w:t xml:space="preserve"> (і) </w:t>
            </w:r>
          </w:p>
        </w:tc>
        <w:tc>
          <w:tcPr>
            <w:tcW w:w="414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Жинақталған шығындар</w:t>
            </w:r>
            <w:r w:rsidRPr="00250E98">
              <w:rPr>
                <w:color w:val="000000"/>
              </w:rPr>
              <w:t xml:space="preserve"> (j)</w:t>
            </w:r>
          </w:p>
        </w:tc>
      </w:tr>
      <w:tr w:rsidR="005911F1" w:rsidRPr="00250E98" w:rsidTr="00555BBB">
        <w:trPr>
          <w:jc w:val="center"/>
        </w:trPr>
        <w:tc>
          <w:tcPr>
            <w:tcW w:w="859" w:type="pct"/>
            <w:vMerge/>
            <w:tcBorders>
              <w:top w:val="single" w:sz="8" w:space="0" w:color="auto"/>
              <w:left w:val="single" w:sz="8" w:space="0" w:color="auto"/>
              <w:bottom w:val="single" w:sz="8" w:space="0" w:color="auto"/>
              <w:right w:val="single" w:sz="8" w:space="0" w:color="auto"/>
            </w:tcBorders>
            <w:vAlign w:val="center"/>
            <w:hideMark/>
          </w:tcPr>
          <w:p w:rsidR="005911F1" w:rsidRPr="00250E98" w:rsidRDefault="005911F1" w:rsidP="00555BBB">
            <w:pPr>
              <w:rPr>
                <w:color w:val="000000"/>
              </w:rPr>
            </w:pP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21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n-2</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r>
      <w:tr w:rsidR="005911F1" w:rsidRPr="00250E98" w:rsidTr="00555BBB">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66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79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 xml:space="preserve">х </w:t>
            </w:r>
          </w:p>
        </w:tc>
      </w:tr>
      <w:tr w:rsidR="005911F1" w:rsidRPr="00250E98" w:rsidTr="00555BBB">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66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 xml:space="preserve">х </w:t>
            </w:r>
          </w:p>
        </w:tc>
        <w:tc>
          <w:tcPr>
            <w:tcW w:w="79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66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79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66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79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66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79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x</w:t>
            </w:r>
          </w:p>
        </w:tc>
        <w:tc>
          <w:tcPr>
            <w:tcW w:w="66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c>
          <w:tcPr>
            <w:tcW w:w="79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r w:rsidRPr="00250E98">
              <w:rPr>
                <w:color w:val="000000"/>
              </w:rPr>
              <w:t>х</w:t>
            </w:r>
          </w:p>
        </w:tc>
      </w:tr>
    </w:tbl>
    <w:p w:rsidR="005911F1" w:rsidRPr="00250E98" w:rsidRDefault="005911F1" w:rsidP="005911F1">
      <w:pPr>
        <w:ind w:firstLine="397"/>
        <w:jc w:val="both"/>
        <w:rPr>
          <w:color w:val="000000"/>
          <w:sz w:val="8"/>
          <w:szCs w:val="8"/>
        </w:rPr>
      </w:pPr>
    </w:p>
    <w:p w:rsidR="005911F1" w:rsidRPr="00250E98" w:rsidRDefault="005911F1" w:rsidP="005911F1">
      <w:pPr>
        <w:jc w:val="both"/>
        <w:rPr>
          <w:color w:val="000000"/>
          <w:sz w:val="28"/>
          <w:szCs w:val="28"/>
          <w:lang w:val="kk-KZ"/>
        </w:rPr>
      </w:pPr>
    </w:p>
    <w:p w:rsidR="005911F1" w:rsidRPr="00250E98" w:rsidRDefault="005911F1" w:rsidP="005911F1">
      <w:pPr>
        <w:jc w:val="both"/>
        <w:rPr>
          <w:sz w:val="28"/>
          <w:szCs w:val="28"/>
          <w:lang w:val="kk-KZ"/>
        </w:rPr>
      </w:pPr>
      <w:r w:rsidRPr="00250E98">
        <w:rPr>
          <w:sz w:val="28"/>
          <w:szCs w:val="28"/>
          <w:lang w:val="kk-KZ"/>
        </w:rPr>
        <w:t xml:space="preserve">Шығындардың даму коэффициенттерінің кестесі g(j) ___________________ </w:t>
      </w:r>
    </w:p>
    <w:p w:rsidR="005911F1" w:rsidRPr="00250E98" w:rsidRDefault="005911F1" w:rsidP="005911F1">
      <w:pPr>
        <w:jc w:val="both"/>
        <w:rPr>
          <w:sz w:val="28"/>
          <w:szCs w:val="28"/>
          <w:lang w:val="kk-KZ"/>
        </w:rPr>
      </w:pPr>
      <w:r w:rsidRPr="00250E98">
        <w:rPr>
          <w:sz w:val="28"/>
          <w:szCs w:val="28"/>
          <w:lang w:val="kk-KZ"/>
        </w:rPr>
        <w:t xml:space="preserve">                                                                                  шығындардың даму әдісі</w:t>
      </w:r>
    </w:p>
    <w:p w:rsidR="005911F1" w:rsidRPr="00250E98" w:rsidRDefault="005911F1" w:rsidP="005911F1">
      <w:pPr>
        <w:jc w:val="both"/>
        <w:rPr>
          <w:sz w:val="28"/>
          <w:szCs w:val="28"/>
          <w:lang w:val="kk-KZ"/>
        </w:rPr>
      </w:pPr>
      <w:r w:rsidRPr="00250E98">
        <w:rPr>
          <w:sz w:val="28"/>
          <w:szCs w:val="28"/>
          <w:lang w:val="kk-KZ"/>
        </w:rPr>
        <w:t xml:space="preserve">                                                                                  (орташа арифметикалық, </w:t>
      </w:r>
    </w:p>
    <w:p w:rsidR="005911F1" w:rsidRPr="00250E98" w:rsidRDefault="005911F1" w:rsidP="005911F1">
      <w:pPr>
        <w:jc w:val="both"/>
        <w:rPr>
          <w:sz w:val="28"/>
          <w:szCs w:val="28"/>
          <w:lang w:val="kk-KZ"/>
        </w:rPr>
      </w:pPr>
      <w:r w:rsidRPr="00250E98">
        <w:rPr>
          <w:sz w:val="28"/>
          <w:szCs w:val="28"/>
          <w:lang w:val="kk-KZ"/>
        </w:rPr>
        <w:t xml:space="preserve">                                                                                  орташа n- кезеңдер үшін, </w:t>
      </w:r>
    </w:p>
    <w:p w:rsidR="005911F1" w:rsidRPr="00250E98" w:rsidRDefault="005911F1" w:rsidP="005911F1">
      <w:pPr>
        <w:jc w:val="both"/>
        <w:rPr>
          <w:color w:val="000000"/>
          <w:sz w:val="28"/>
          <w:szCs w:val="28"/>
          <w:lang w:val="kk-KZ"/>
        </w:rPr>
      </w:pPr>
      <w:r w:rsidRPr="00250E98">
        <w:rPr>
          <w:sz w:val="28"/>
          <w:szCs w:val="28"/>
          <w:lang w:val="kk-KZ"/>
        </w:rPr>
        <w:t xml:space="preserve">                                                                                        орташа шамасы)</w:t>
      </w:r>
    </w:p>
    <w:p w:rsidR="005911F1" w:rsidRPr="00250E98" w:rsidRDefault="005911F1" w:rsidP="005911F1">
      <w:pPr>
        <w:ind w:left="5670" w:hanging="6"/>
        <w:jc w:val="center"/>
        <w:textAlignment w:val="baseline"/>
        <w:rPr>
          <w:color w:val="000000"/>
          <w:sz w:val="8"/>
          <w:szCs w:val="8"/>
          <w:lang w:val="kk-KZ"/>
        </w:rPr>
      </w:pPr>
    </w:p>
    <w:tbl>
      <w:tblPr>
        <w:tblW w:w="4882" w:type="pct"/>
        <w:jc w:val="center"/>
        <w:tblInd w:w="233" w:type="dxa"/>
        <w:tblCellMar>
          <w:left w:w="0" w:type="dxa"/>
          <w:right w:w="0" w:type="dxa"/>
        </w:tblCellMar>
        <w:tblLook w:val="04A0" w:firstRow="1" w:lastRow="0" w:firstColumn="1" w:lastColumn="0" w:noHBand="0" w:noVBand="1"/>
      </w:tblPr>
      <w:tblGrid>
        <w:gridCol w:w="4900"/>
        <w:gridCol w:w="758"/>
        <w:gridCol w:w="758"/>
        <w:gridCol w:w="758"/>
        <w:gridCol w:w="891"/>
        <w:gridCol w:w="891"/>
        <w:gridCol w:w="664"/>
      </w:tblGrid>
      <w:tr w:rsidR="005911F1" w:rsidRPr="00250E98" w:rsidTr="00555BBB">
        <w:trPr>
          <w:jc w:val="center"/>
        </w:trPr>
        <w:tc>
          <w:tcPr>
            <w:tcW w:w="2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 </w:t>
            </w:r>
            <w:r w:rsidRPr="00250E98">
              <w:rPr>
                <w:lang w:val="kk-KZ"/>
              </w:rPr>
              <w:t>Сақтандыру жағдайларының басталу кезеңі</w:t>
            </w:r>
            <w:r w:rsidRPr="00250E98">
              <w:rPr>
                <w:color w:val="000000"/>
                <w:lang w:val="kk-KZ"/>
              </w:rPr>
              <w:t xml:space="preserve"> (і)</w:t>
            </w:r>
          </w:p>
        </w:tc>
        <w:tc>
          <w:tcPr>
            <w:tcW w:w="2453"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Шығынның даму факторлары (j)</w:t>
            </w:r>
          </w:p>
        </w:tc>
      </w:tr>
      <w:tr w:rsidR="005911F1" w:rsidRPr="00250E98" w:rsidTr="00555BBB">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n-2</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r>
      <w:tr w:rsidR="005911F1" w:rsidRPr="00250E98" w:rsidTr="00555BBB">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xml:space="preserve">х </w:t>
            </w:r>
          </w:p>
        </w:tc>
      </w:tr>
      <w:tr w:rsidR="005911F1" w:rsidRPr="00250E98" w:rsidTr="00555BBB">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xml:space="preserve">х </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x</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Шығындардың даму коэффициенті</w:t>
            </w:r>
            <w:r w:rsidRPr="00250E98">
              <w:rPr>
                <w:color w:val="000000"/>
              </w:rPr>
              <w:t xml:space="preserve"> g(j)</w:t>
            </w:r>
          </w:p>
        </w:tc>
      </w:tr>
      <w:tr w:rsidR="005911F1" w:rsidRPr="00250E98" w:rsidTr="00555BBB">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g(j)</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n-2</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r>
      <w:tr w:rsidR="005911F1" w:rsidRPr="00250E98" w:rsidTr="00555BBB">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орташа арифметикалық</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орташа</w:t>
            </w:r>
            <w:r w:rsidRPr="00250E98">
              <w:br/>
              <w:t>n-кезеңдер</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r w:rsidR="005911F1" w:rsidRPr="00250E98" w:rsidTr="00555BBB">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орташа шама</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х</w:t>
            </w:r>
          </w:p>
        </w:tc>
      </w:tr>
    </w:tbl>
    <w:p w:rsidR="005911F1" w:rsidRPr="00250E98" w:rsidRDefault="005911F1" w:rsidP="005911F1">
      <w:pPr>
        <w:textAlignment w:val="baseline"/>
        <w:rPr>
          <w:color w:val="000000"/>
          <w:sz w:val="8"/>
          <w:szCs w:val="8"/>
        </w:rPr>
      </w:pPr>
    </w:p>
    <w:p w:rsidR="005911F1" w:rsidRPr="00250E98" w:rsidRDefault="005911F1" w:rsidP="005911F1">
      <w:pPr>
        <w:textAlignment w:val="baseline"/>
        <w:rPr>
          <w:color w:val="000000"/>
          <w:sz w:val="28"/>
          <w:szCs w:val="28"/>
          <w:lang w:val="kk-KZ"/>
        </w:rPr>
      </w:pPr>
    </w:p>
    <w:p w:rsidR="005911F1" w:rsidRPr="00250E98" w:rsidRDefault="005911F1" w:rsidP="005911F1">
      <w:pPr>
        <w:ind w:firstLine="397"/>
        <w:jc w:val="both"/>
        <w:rPr>
          <w:sz w:val="28"/>
          <w:szCs w:val="28"/>
          <w:lang w:val="kk-KZ"/>
        </w:rPr>
      </w:pPr>
      <w:r w:rsidRPr="00250E98">
        <w:rPr>
          <w:sz w:val="28"/>
          <w:szCs w:val="28"/>
        </w:rPr>
        <w:lastRenderedPageBreak/>
        <w:t>Коэффициенттер кестесі</w:t>
      </w:r>
    </w:p>
    <w:p w:rsidR="005911F1" w:rsidRPr="00250E98" w:rsidRDefault="005911F1" w:rsidP="005911F1">
      <w:pPr>
        <w:ind w:firstLine="397"/>
        <w:jc w:val="both"/>
        <w:rPr>
          <w:color w:val="000000"/>
          <w:sz w:val="8"/>
          <w:szCs w:val="8"/>
        </w:rPr>
      </w:pPr>
      <w:r w:rsidRPr="00250E98">
        <w:rPr>
          <w:color w:val="000000"/>
          <w:sz w:val="8"/>
          <w:szCs w:val="8"/>
        </w:rPr>
        <w:t> </w:t>
      </w:r>
    </w:p>
    <w:tbl>
      <w:tblPr>
        <w:tblW w:w="4846" w:type="pct"/>
        <w:jc w:val="center"/>
        <w:tblInd w:w="304" w:type="dxa"/>
        <w:tblCellMar>
          <w:left w:w="0" w:type="dxa"/>
          <w:right w:w="0" w:type="dxa"/>
        </w:tblCellMar>
        <w:tblLook w:val="04A0" w:firstRow="1" w:lastRow="0" w:firstColumn="1" w:lastColumn="0" w:noHBand="0" w:noVBand="1"/>
      </w:tblPr>
      <w:tblGrid>
        <w:gridCol w:w="2426"/>
        <w:gridCol w:w="2431"/>
        <w:gridCol w:w="2036"/>
        <w:gridCol w:w="2657"/>
      </w:tblGrid>
      <w:tr w:rsidR="005911F1" w:rsidRPr="00250E98" w:rsidTr="00555BBB">
        <w:trPr>
          <w:jc w:val="center"/>
        </w:trPr>
        <w:tc>
          <w:tcPr>
            <w:tcW w:w="12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Сақтандыру жағдайларының басталу кезеңі</w:t>
            </w:r>
            <w:r w:rsidRPr="00250E98">
              <w:rPr>
                <w:color w:val="000000"/>
              </w:rPr>
              <w:t xml:space="preserve"> (і)</w:t>
            </w:r>
          </w:p>
        </w:tc>
        <w:tc>
          <w:tcPr>
            <w:tcW w:w="1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Шығындардың даму коэффициенті</w:t>
            </w:r>
            <w:r w:rsidRPr="00250E98">
              <w:rPr>
                <w:color w:val="000000"/>
              </w:rPr>
              <w:t xml:space="preserve"> g(j)</w:t>
            </w: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Шығындардың даму факторлары</w:t>
            </w:r>
            <w:r w:rsidRPr="00250E98">
              <w:rPr>
                <w:color w:val="000000"/>
              </w:rPr>
              <w:t xml:space="preserve"> f (j)</w:t>
            </w:r>
          </w:p>
        </w:tc>
        <w:tc>
          <w:tcPr>
            <w:tcW w:w="13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Кешігу факторлары</w:t>
            </w:r>
            <w:r w:rsidRPr="00250E98">
              <w:rPr>
                <w:color w:val="000000"/>
              </w:rPr>
              <w:t xml:space="preserve"> h(j)= 1 - 1/f (j)</w:t>
            </w:r>
          </w:p>
        </w:tc>
      </w:tr>
      <w:tr w:rsidR="005911F1" w:rsidRPr="00250E98" w:rsidTr="00555BBB">
        <w:trPr>
          <w:jc w:val="center"/>
        </w:trPr>
        <w:tc>
          <w:tcPr>
            <w:tcW w:w="1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xml:space="preserve">1 </w:t>
            </w:r>
          </w:p>
        </w:tc>
        <w:tc>
          <w:tcPr>
            <w:tcW w:w="139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xml:space="preserve">1-1/ 1 </w:t>
            </w:r>
          </w:p>
        </w:tc>
      </w:tr>
      <w:tr w:rsidR="005911F1" w:rsidRPr="00250E98" w:rsidTr="00555BBB">
        <w:trPr>
          <w:jc w:val="center"/>
        </w:trPr>
        <w:tc>
          <w:tcPr>
            <w:tcW w:w="1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127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39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r w:rsidR="005911F1" w:rsidRPr="00250E98" w:rsidTr="00555BBB">
        <w:trPr>
          <w:jc w:val="center"/>
        </w:trPr>
        <w:tc>
          <w:tcPr>
            <w:tcW w:w="1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127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39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r w:rsidR="005911F1" w:rsidRPr="00250E98" w:rsidTr="00555BBB">
        <w:trPr>
          <w:jc w:val="center"/>
        </w:trPr>
        <w:tc>
          <w:tcPr>
            <w:tcW w:w="1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127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39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r w:rsidR="005911F1" w:rsidRPr="00250E98" w:rsidTr="00555BBB">
        <w:trPr>
          <w:jc w:val="center"/>
        </w:trPr>
        <w:tc>
          <w:tcPr>
            <w:tcW w:w="1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127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39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r w:rsidR="005911F1" w:rsidRPr="00250E98" w:rsidTr="00555BBB">
        <w:trPr>
          <w:jc w:val="center"/>
        </w:trPr>
        <w:tc>
          <w:tcPr>
            <w:tcW w:w="1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127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39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bl>
    <w:p w:rsidR="005911F1" w:rsidRPr="00250E98" w:rsidRDefault="005911F1" w:rsidP="005911F1">
      <w:pPr>
        <w:ind w:firstLine="709"/>
        <w:textAlignment w:val="baseline"/>
        <w:rPr>
          <w:color w:val="000000"/>
          <w:sz w:val="8"/>
          <w:szCs w:val="8"/>
        </w:rPr>
      </w:pPr>
      <w:r w:rsidRPr="00250E98">
        <w:rPr>
          <w:color w:val="000000"/>
          <w:sz w:val="8"/>
          <w:szCs w:val="8"/>
        </w:rPr>
        <w:t> </w:t>
      </w:r>
    </w:p>
    <w:p w:rsidR="005911F1" w:rsidRPr="00250E98" w:rsidRDefault="005911F1" w:rsidP="005911F1">
      <w:pPr>
        <w:ind w:firstLine="426"/>
        <w:textAlignment w:val="baseline"/>
        <w:rPr>
          <w:color w:val="000000"/>
          <w:sz w:val="28"/>
          <w:szCs w:val="28"/>
          <w:lang w:val="kk-KZ"/>
        </w:rPr>
      </w:pPr>
      <w:r w:rsidRPr="00250E98">
        <w:rPr>
          <w:sz w:val="28"/>
          <w:szCs w:val="28"/>
        </w:rPr>
        <w:t>Полистер бойынша шығындылық коэффициентін есептеу кестесі</w:t>
      </w:r>
      <w:r w:rsidRPr="00250E98">
        <w:rPr>
          <w:color w:val="000000"/>
          <w:sz w:val="28"/>
          <w:szCs w:val="28"/>
        </w:rPr>
        <w:t> </w:t>
      </w:r>
    </w:p>
    <w:p w:rsidR="005911F1" w:rsidRPr="00250E98" w:rsidRDefault="005911F1" w:rsidP="005911F1">
      <w:pPr>
        <w:ind w:firstLine="426"/>
        <w:textAlignment w:val="baseline"/>
        <w:rPr>
          <w:color w:val="000000"/>
          <w:sz w:val="28"/>
          <w:szCs w:val="28"/>
          <w:lang w:val="kk-KZ"/>
        </w:rPr>
      </w:pPr>
    </w:p>
    <w:tbl>
      <w:tblPr>
        <w:tblW w:w="4873" w:type="pct"/>
        <w:jc w:val="center"/>
        <w:tblInd w:w="250" w:type="dxa"/>
        <w:tblCellMar>
          <w:left w:w="0" w:type="dxa"/>
          <w:right w:w="0" w:type="dxa"/>
        </w:tblCellMar>
        <w:tblLook w:val="04A0" w:firstRow="1" w:lastRow="0" w:firstColumn="1" w:lastColumn="0" w:noHBand="0" w:noVBand="1"/>
      </w:tblPr>
      <w:tblGrid>
        <w:gridCol w:w="1729"/>
        <w:gridCol w:w="2001"/>
        <w:gridCol w:w="2157"/>
        <w:gridCol w:w="3716"/>
      </w:tblGrid>
      <w:tr w:rsidR="005911F1" w:rsidRPr="00250E98" w:rsidTr="00555BBB">
        <w:trPr>
          <w:jc w:val="center"/>
        </w:trPr>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r w:rsidRPr="00250E98">
              <w:t>Қаржы жылы (y)</w:t>
            </w:r>
          </w:p>
        </w:tc>
        <w:tc>
          <w:tcPr>
            <w:tcW w:w="10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r w:rsidRPr="00250E98">
              <w:t>Келтірілген шығындар</w:t>
            </w:r>
          </w:p>
        </w:tc>
        <w:tc>
          <w:tcPr>
            <w:tcW w:w="11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r w:rsidRPr="00250E98">
              <w:t>Еңбек сіңірілген сыйлықақылар</w:t>
            </w:r>
          </w:p>
        </w:tc>
        <w:tc>
          <w:tcPr>
            <w:tcW w:w="19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r w:rsidRPr="00250E98">
              <w:t>Полистер бойынша шығындылық коэффициенті</w:t>
            </w:r>
          </w:p>
        </w:tc>
      </w:tr>
      <w:tr w:rsidR="005911F1" w:rsidRPr="00250E98" w:rsidTr="00555BBB">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10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112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193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r>
      <w:tr w:rsidR="005911F1" w:rsidRPr="00250E98" w:rsidTr="00555BBB">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12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935"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textAlignment w:val="baseline"/>
              <w:rPr>
                <w:color w:val="000000"/>
              </w:rPr>
            </w:pPr>
          </w:p>
        </w:tc>
      </w:tr>
      <w:tr w:rsidR="005911F1" w:rsidRPr="00250E98" w:rsidTr="00555BBB">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12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935"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textAlignment w:val="baseline"/>
              <w:rPr>
                <w:color w:val="000000"/>
              </w:rPr>
            </w:pPr>
          </w:p>
        </w:tc>
      </w:tr>
      <w:tr w:rsidR="005911F1" w:rsidRPr="00250E98" w:rsidTr="00555BBB">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12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935"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textAlignment w:val="baseline"/>
              <w:rPr>
                <w:color w:val="000000"/>
              </w:rPr>
            </w:pPr>
          </w:p>
        </w:tc>
      </w:tr>
      <w:tr w:rsidR="005911F1" w:rsidRPr="00250E98" w:rsidTr="00555BBB">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m-1</w:t>
            </w: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12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935"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textAlignment w:val="baseline"/>
              <w:rPr>
                <w:color w:val="000000"/>
              </w:rPr>
            </w:pPr>
          </w:p>
        </w:tc>
      </w:tr>
      <w:tr w:rsidR="005911F1" w:rsidRPr="00250E98" w:rsidTr="00555BBB">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m</w:t>
            </w: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123"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1935"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textAlignment w:val="baseline"/>
              <w:rPr>
                <w:color w:val="000000"/>
              </w:rPr>
            </w:pPr>
          </w:p>
        </w:tc>
      </w:tr>
    </w:tbl>
    <w:p w:rsidR="005911F1" w:rsidRPr="00250E98" w:rsidRDefault="005911F1" w:rsidP="005911F1">
      <w:pPr>
        <w:ind w:firstLine="709"/>
        <w:textAlignment w:val="baseline"/>
        <w:rPr>
          <w:color w:val="000000"/>
          <w:sz w:val="8"/>
          <w:szCs w:val="8"/>
        </w:rPr>
      </w:pPr>
      <w:r w:rsidRPr="00250E98">
        <w:rPr>
          <w:color w:val="000000"/>
          <w:sz w:val="8"/>
          <w:szCs w:val="8"/>
        </w:rPr>
        <w:t> </w:t>
      </w:r>
    </w:p>
    <w:p w:rsidR="005911F1" w:rsidRPr="00250E98" w:rsidRDefault="005911F1" w:rsidP="005911F1">
      <w:pPr>
        <w:jc w:val="both"/>
        <w:textAlignment w:val="baseline"/>
        <w:rPr>
          <w:sz w:val="28"/>
          <w:szCs w:val="28"/>
          <w:lang w:val="kk-KZ"/>
        </w:rPr>
      </w:pPr>
      <w:r w:rsidRPr="00250E98">
        <w:rPr>
          <w:sz w:val="28"/>
          <w:szCs w:val="28"/>
        </w:rPr>
        <w:t>Орын алған, бірақ мәлімделмеген шығындар резерві кестесі</w:t>
      </w:r>
    </w:p>
    <w:p w:rsidR="005911F1" w:rsidRPr="00250E98" w:rsidRDefault="005911F1" w:rsidP="005911F1">
      <w:pPr>
        <w:ind w:firstLine="397"/>
        <w:jc w:val="both"/>
        <w:textAlignment w:val="baseline"/>
        <w:rPr>
          <w:color w:val="000000"/>
          <w:sz w:val="8"/>
          <w:szCs w:val="8"/>
        </w:rPr>
      </w:pPr>
    </w:p>
    <w:tbl>
      <w:tblPr>
        <w:tblW w:w="5000" w:type="pct"/>
        <w:jc w:val="center"/>
        <w:tblCellMar>
          <w:left w:w="0" w:type="dxa"/>
          <w:right w:w="0" w:type="dxa"/>
        </w:tblCellMar>
        <w:tblLook w:val="04A0" w:firstRow="1" w:lastRow="0" w:firstColumn="1" w:lastColumn="0" w:noHBand="0" w:noVBand="1"/>
      </w:tblPr>
      <w:tblGrid>
        <w:gridCol w:w="1435"/>
        <w:gridCol w:w="1340"/>
        <w:gridCol w:w="1281"/>
        <w:gridCol w:w="1015"/>
        <w:gridCol w:w="1124"/>
        <w:gridCol w:w="1059"/>
        <w:gridCol w:w="1249"/>
        <w:gridCol w:w="1350"/>
      </w:tblGrid>
      <w:tr w:rsidR="005911F1" w:rsidRPr="00250E98" w:rsidTr="00555BBB">
        <w:trPr>
          <w:jc w:val="center"/>
        </w:trPr>
        <w:tc>
          <w:tcPr>
            <w:tcW w:w="5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Сақтандыру жағдайларының басталу кезеңі</w:t>
            </w:r>
            <w:r w:rsidRPr="00250E98">
              <w:rPr>
                <w:color w:val="000000"/>
              </w:rPr>
              <w:t xml:space="preserve"> (і)</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Еңбек сіңірілген сыйлықақылар</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t>шығындылық коэффициенті</w:t>
            </w:r>
            <w:r w:rsidRPr="00250E98">
              <w:rPr>
                <w:color w:val="000000"/>
              </w:rPr>
              <w:t xml:space="preserve"> U</w:t>
            </w:r>
            <w:r w:rsidRPr="00250E98">
              <w:rPr>
                <w:color w:val="000000"/>
                <w:lang w:val="kk-KZ"/>
              </w:rPr>
              <w:t xml:space="preserve"> </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Күтілетін түпкілікті шығындар</w:t>
            </w:r>
            <w:r w:rsidRPr="00250E98">
              <w:rPr>
                <w:color w:val="000000"/>
                <w:lang w:val="kk-KZ"/>
              </w:rPr>
              <w:t xml:space="preserve"> z(і)</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Кешігу факторлары</w:t>
            </w:r>
            <w:r w:rsidRPr="00250E98">
              <w:rPr>
                <w:color w:val="000000"/>
              </w:rPr>
              <w:t xml:space="preserve"> h(j)</w:t>
            </w:r>
          </w:p>
        </w:tc>
        <w:tc>
          <w:tcPr>
            <w:tcW w:w="7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Орын алған, бірақ есепті күнге төленбеген шығындар</w:t>
            </w:r>
            <w:r w:rsidRPr="00250E98">
              <w:rPr>
                <w:color w:val="000000"/>
              </w:rPr>
              <w:t xml:space="preserve"> убытки R(і)</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Мәлімделген, бірақ есепті күнге реттелмеген шығындар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Орын алған, бірақ мәлімделмеген шығындар</w:t>
            </w:r>
          </w:p>
        </w:tc>
      </w:tr>
      <w:tr w:rsidR="005911F1" w:rsidRPr="00250E98" w:rsidTr="00555BBB">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3=1*2</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5=3*4</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7=5-6</w:t>
            </w:r>
          </w:p>
        </w:tc>
      </w:tr>
      <w:tr w:rsidR="005911F1" w:rsidRPr="00250E98" w:rsidTr="00555BBB">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n-1</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n</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Жиынтығы</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bl>
    <w:p w:rsidR="005911F1" w:rsidRPr="00250E98" w:rsidRDefault="005911F1" w:rsidP="005911F1">
      <w:pPr>
        <w:ind w:firstLine="397"/>
        <w:jc w:val="both"/>
        <w:rPr>
          <w:color w:val="000000"/>
          <w:sz w:val="8"/>
          <w:szCs w:val="8"/>
        </w:rPr>
      </w:pP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ind w:left="142"/>
              <w:textAlignment w:val="baseline"/>
              <w:rPr>
                <w:color w:val="000000" w:themeColor="text1"/>
                <w:sz w:val="28"/>
                <w:szCs w:val="26"/>
              </w:rPr>
            </w:pPr>
          </w:p>
          <w:p w:rsidR="005911F1" w:rsidRPr="00250E98" w:rsidRDefault="005911F1" w:rsidP="00555BBB">
            <w:pPr>
              <w:ind w:left="142"/>
              <w:textAlignment w:val="baseline"/>
              <w:rPr>
                <w:color w:val="000000" w:themeColor="text1"/>
                <w:sz w:val="28"/>
                <w:szCs w:val="26"/>
                <w:lang w:val="kk-KZ"/>
              </w:rPr>
            </w:pPr>
            <w:r w:rsidRPr="00250E98">
              <w:rPr>
                <w:color w:val="000000" w:themeColor="text1"/>
                <w:sz w:val="28"/>
                <w:szCs w:val="26"/>
                <w:lang w:val="kk-KZ"/>
              </w:rPr>
              <w:t>Атауы</w:t>
            </w:r>
            <w:r w:rsidRPr="00250E98">
              <w:rPr>
                <w:color w:val="000000" w:themeColor="text1"/>
                <w:sz w:val="28"/>
                <w:szCs w:val="26"/>
              </w:rPr>
              <w:t xml:space="preserve"> </w:t>
            </w:r>
            <w:r w:rsidRPr="00250E98">
              <w:rPr>
                <w:color w:val="000000" w:themeColor="text1"/>
                <w:sz w:val="28"/>
                <w:szCs w:val="26"/>
                <w:lang w:val="en-US"/>
              </w:rPr>
              <w:t>__</w:t>
            </w:r>
            <w:r w:rsidRPr="00250E98">
              <w:rPr>
                <w:color w:val="000000" w:themeColor="text1"/>
                <w:sz w:val="28"/>
                <w:szCs w:val="26"/>
              </w:rPr>
              <w:t>_____________________________</w:t>
            </w:r>
          </w:p>
          <w:p w:rsidR="005911F1" w:rsidRPr="00250E98" w:rsidRDefault="005911F1" w:rsidP="00555BBB">
            <w:pPr>
              <w:ind w:left="142"/>
              <w:textAlignment w:val="baseline"/>
              <w:rPr>
                <w:color w:val="000000" w:themeColor="text1"/>
                <w:sz w:val="28"/>
                <w:szCs w:val="26"/>
              </w:rPr>
            </w:pPr>
          </w:p>
        </w:tc>
        <w:tc>
          <w:tcPr>
            <w:tcW w:w="4820" w:type="dxa"/>
          </w:tcPr>
          <w:p w:rsidR="005911F1" w:rsidRPr="00250E98" w:rsidRDefault="005911F1" w:rsidP="00555BBB">
            <w:pPr>
              <w:ind w:left="142"/>
              <w:textAlignment w:val="baseline"/>
              <w:rPr>
                <w:color w:val="000000" w:themeColor="text1"/>
                <w:sz w:val="28"/>
                <w:szCs w:val="26"/>
              </w:rPr>
            </w:pPr>
          </w:p>
          <w:p w:rsidR="005911F1" w:rsidRPr="00250E98" w:rsidRDefault="005911F1" w:rsidP="00555BBB">
            <w:pPr>
              <w:ind w:left="142"/>
              <w:textAlignment w:val="baseline"/>
              <w:rPr>
                <w:color w:val="000000" w:themeColor="text1"/>
                <w:sz w:val="28"/>
                <w:szCs w:val="26"/>
                <w:lang w:val="kk-KZ"/>
              </w:rPr>
            </w:pPr>
            <w:r w:rsidRPr="00250E98">
              <w:rPr>
                <w:color w:val="000000" w:themeColor="text1"/>
                <w:sz w:val="28"/>
                <w:szCs w:val="26"/>
                <w:lang w:val="kk-KZ"/>
              </w:rPr>
              <w:t xml:space="preserve">Мекенжайы </w:t>
            </w:r>
            <w:r w:rsidRPr="00250E98">
              <w:rPr>
                <w:color w:val="000000" w:themeColor="text1"/>
                <w:sz w:val="28"/>
                <w:szCs w:val="26"/>
              </w:rPr>
              <w:t>_______________________________</w:t>
            </w:r>
          </w:p>
          <w:p w:rsidR="005911F1" w:rsidRPr="00250E98" w:rsidRDefault="005911F1" w:rsidP="00555BBB">
            <w:pPr>
              <w:ind w:left="142"/>
              <w:textAlignment w:val="baseline"/>
              <w:rPr>
                <w:color w:val="000000" w:themeColor="text1"/>
                <w:sz w:val="28"/>
                <w:szCs w:val="26"/>
              </w:rPr>
            </w:pPr>
          </w:p>
        </w:tc>
      </w:tr>
      <w:tr w:rsidR="005911F1" w:rsidRPr="00250E98" w:rsidTr="00555BBB">
        <w:trPr>
          <w:jc w:val="center"/>
        </w:trPr>
        <w:tc>
          <w:tcPr>
            <w:tcW w:w="9639" w:type="dxa"/>
            <w:gridSpan w:val="2"/>
          </w:tcPr>
          <w:p w:rsidR="005911F1" w:rsidRPr="00250E98" w:rsidRDefault="005911F1" w:rsidP="00555BBB">
            <w:pPr>
              <w:ind w:left="142"/>
              <w:textAlignment w:val="baseline"/>
              <w:rPr>
                <w:color w:val="000000" w:themeColor="text1"/>
                <w:sz w:val="28"/>
                <w:szCs w:val="26"/>
              </w:rPr>
            </w:pPr>
            <w:r w:rsidRPr="00250E98">
              <w:rPr>
                <w:color w:val="000000" w:themeColor="text1"/>
                <w:sz w:val="28"/>
                <w:szCs w:val="26"/>
              </w:rPr>
              <w:t>Телефон</w:t>
            </w:r>
            <w:r w:rsidRPr="00250E98">
              <w:rPr>
                <w:color w:val="000000" w:themeColor="text1"/>
                <w:sz w:val="28"/>
                <w:szCs w:val="26"/>
                <w:lang w:val="kk-KZ"/>
              </w:rPr>
              <w:t>ы</w:t>
            </w:r>
            <w:r w:rsidRPr="00250E98">
              <w:rPr>
                <w:color w:val="000000" w:themeColor="text1"/>
                <w:sz w:val="28"/>
                <w:szCs w:val="26"/>
              </w:rPr>
              <w:t xml:space="preserve"> __________________________________________________________</w:t>
            </w:r>
          </w:p>
          <w:p w:rsidR="005911F1" w:rsidRPr="00250E98" w:rsidRDefault="005911F1" w:rsidP="00555BBB">
            <w:pPr>
              <w:ind w:left="142"/>
              <w:textAlignment w:val="baseline"/>
              <w:rPr>
                <w:color w:val="000000" w:themeColor="text1"/>
                <w:sz w:val="28"/>
                <w:szCs w:val="26"/>
              </w:rPr>
            </w:pPr>
          </w:p>
        </w:tc>
      </w:tr>
      <w:tr w:rsidR="005911F1" w:rsidRPr="00250E98" w:rsidTr="00555BBB">
        <w:trPr>
          <w:jc w:val="center"/>
        </w:trPr>
        <w:tc>
          <w:tcPr>
            <w:tcW w:w="9639" w:type="dxa"/>
            <w:gridSpan w:val="2"/>
          </w:tcPr>
          <w:p w:rsidR="005911F1" w:rsidRPr="00250E98" w:rsidRDefault="005911F1" w:rsidP="00555BBB">
            <w:pPr>
              <w:ind w:left="142"/>
              <w:textAlignment w:val="baseline"/>
              <w:rPr>
                <w:color w:val="000000" w:themeColor="text1"/>
                <w:sz w:val="28"/>
                <w:szCs w:val="26"/>
              </w:rPr>
            </w:pPr>
            <w:r w:rsidRPr="00250E98">
              <w:rPr>
                <w:color w:val="000000" w:themeColor="text1"/>
                <w:sz w:val="28"/>
                <w:szCs w:val="26"/>
              </w:rPr>
              <w:t xml:space="preserve">Электрондық пошта </w:t>
            </w:r>
            <w:r w:rsidRPr="00250E98">
              <w:rPr>
                <w:color w:val="000000" w:themeColor="text1"/>
                <w:sz w:val="28"/>
                <w:szCs w:val="26"/>
                <w:lang w:val="kk-KZ"/>
              </w:rPr>
              <w:t xml:space="preserve">мекенжайы </w:t>
            </w:r>
            <w:r w:rsidRPr="00250E98">
              <w:rPr>
                <w:color w:val="000000" w:themeColor="text1"/>
                <w:sz w:val="28"/>
                <w:szCs w:val="26"/>
              </w:rPr>
              <w:t>_______________________________________</w:t>
            </w:r>
          </w:p>
          <w:p w:rsidR="005911F1" w:rsidRPr="00250E98" w:rsidRDefault="005911F1" w:rsidP="00555BBB">
            <w:pPr>
              <w:ind w:left="142"/>
              <w:textAlignment w:val="baseline"/>
              <w:rPr>
                <w:color w:val="000000" w:themeColor="text1"/>
                <w:sz w:val="28"/>
                <w:szCs w:val="26"/>
              </w:rPr>
            </w:pPr>
          </w:p>
        </w:tc>
      </w:tr>
    </w:tbl>
    <w:p w:rsidR="005911F1" w:rsidRPr="00250E98" w:rsidRDefault="005911F1" w:rsidP="005911F1">
      <w:pPr>
        <w:ind w:left="142"/>
        <w:textAlignment w:val="baseline"/>
        <w:rPr>
          <w:color w:val="000000" w:themeColor="text1"/>
          <w:sz w:val="28"/>
          <w:szCs w:val="26"/>
        </w:rPr>
      </w:pPr>
      <w:r w:rsidRPr="00250E98">
        <w:rPr>
          <w:color w:val="000000" w:themeColor="text1"/>
          <w:sz w:val="28"/>
          <w:szCs w:val="26"/>
          <w:lang w:val="kk-KZ"/>
        </w:rPr>
        <w:t>Орындаушы</w:t>
      </w:r>
      <w:r w:rsidRPr="00250E98">
        <w:rPr>
          <w:color w:val="000000" w:themeColor="text1"/>
          <w:sz w:val="28"/>
          <w:szCs w:val="26"/>
        </w:rPr>
        <w:t xml:space="preserve">________________________________________ ________________ </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rPr>
        <w:lastRenderedPageBreak/>
        <w:t xml:space="preserve">                          </w:t>
      </w:r>
      <w:r w:rsidRPr="00250E98">
        <w:rPr>
          <w:color w:val="000000" w:themeColor="text1"/>
          <w:sz w:val="28"/>
          <w:szCs w:val="26"/>
          <w:lang w:val="kk-KZ"/>
        </w:rPr>
        <w:t>тегі</w:t>
      </w:r>
      <w:r w:rsidRPr="00250E98">
        <w:rPr>
          <w:color w:val="000000" w:themeColor="text1"/>
          <w:sz w:val="28"/>
          <w:szCs w:val="26"/>
        </w:rPr>
        <w:t xml:space="preserve">, </w:t>
      </w:r>
      <w:r w:rsidRPr="00250E98">
        <w:rPr>
          <w:color w:val="000000" w:themeColor="text1"/>
          <w:sz w:val="28"/>
          <w:szCs w:val="26"/>
          <w:lang w:val="kk-KZ"/>
        </w:rPr>
        <w:t xml:space="preserve">аты және әкесінің аты </w:t>
      </w:r>
      <w:r w:rsidRPr="00250E98">
        <w:rPr>
          <w:color w:val="000000" w:themeColor="text1"/>
          <w:sz w:val="28"/>
          <w:szCs w:val="26"/>
        </w:rPr>
        <w:t>(</w:t>
      </w:r>
      <w:r w:rsidRPr="00250E98">
        <w:rPr>
          <w:color w:val="000000" w:themeColor="text1"/>
          <w:sz w:val="28"/>
          <w:szCs w:val="26"/>
          <w:lang w:val="kk-KZ"/>
        </w:rPr>
        <w:t>ол бар болса</w:t>
      </w:r>
      <w:r w:rsidRPr="00250E98">
        <w:rPr>
          <w:color w:val="000000" w:themeColor="text1"/>
          <w:sz w:val="28"/>
          <w:szCs w:val="26"/>
        </w:rPr>
        <w:t xml:space="preserve">)   </w:t>
      </w:r>
      <w:r w:rsidRPr="00250E98">
        <w:rPr>
          <w:color w:val="000000" w:themeColor="text1"/>
          <w:sz w:val="28"/>
          <w:szCs w:val="26"/>
          <w:lang w:val="kk-KZ"/>
        </w:rPr>
        <w:t>қолы</w:t>
      </w:r>
      <w:r w:rsidRPr="00250E98">
        <w:rPr>
          <w:color w:val="000000" w:themeColor="text1"/>
          <w:sz w:val="28"/>
          <w:szCs w:val="26"/>
        </w:rPr>
        <w:t>, телефон</w:t>
      </w:r>
      <w:r w:rsidRPr="00250E98">
        <w:rPr>
          <w:color w:val="000000" w:themeColor="text1"/>
          <w:sz w:val="28"/>
          <w:szCs w:val="26"/>
          <w:lang w:val="kk-KZ"/>
        </w:rPr>
        <w:t>ы</w:t>
      </w:r>
    </w:p>
    <w:p w:rsidR="005911F1" w:rsidRPr="00250E98" w:rsidRDefault="005911F1" w:rsidP="005911F1">
      <w:pPr>
        <w:ind w:left="142"/>
        <w:textAlignment w:val="baseline"/>
        <w:rPr>
          <w:color w:val="000000" w:themeColor="text1"/>
          <w:sz w:val="28"/>
          <w:szCs w:val="26"/>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Бас</w:t>
      </w:r>
      <w:r w:rsidRPr="00250E98">
        <w:rPr>
          <w:color w:val="000000" w:themeColor="text1"/>
          <w:sz w:val="28"/>
          <w:szCs w:val="26"/>
        </w:rPr>
        <w:t xml:space="preserve"> бухгалтер немесе есепке қол қоюға уәкілетті </w:t>
      </w:r>
      <w:r w:rsidRPr="00250E98">
        <w:rPr>
          <w:color w:val="000000" w:themeColor="text1"/>
          <w:sz w:val="28"/>
          <w:szCs w:val="26"/>
          <w:lang w:val="kk-KZ"/>
        </w:rPr>
        <w:t>адам</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Бірінші басшы немесе ол есепке қол қоюға уәкілеттік берген адам</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 xml:space="preserve">Күні 20__ жылғы «____» ______________ </w:t>
      </w:r>
    </w:p>
    <w:p w:rsidR="005911F1" w:rsidRPr="00250E98" w:rsidRDefault="005911F1" w:rsidP="005911F1">
      <w:pPr>
        <w:ind w:left="142"/>
        <w:textAlignment w:val="baseline"/>
        <w:rPr>
          <w:sz w:val="28"/>
          <w:szCs w:val="28"/>
          <w:lang w:val="kk-KZ"/>
        </w:rPr>
        <w:sectPr w:rsidR="005911F1" w:rsidRPr="00250E98" w:rsidSect="009F189E">
          <w:headerReference w:type="default" r:id="rId90"/>
          <w:pgSz w:w="11906" w:h="16838"/>
          <w:pgMar w:top="1418" w:right="851" w:bottom="1418" w:left="1418" w:header="709" w:footer="709" w:gutter="0"/>
          <w:cols w:space="708"/>
          <w:docGrid w:linePitch="360"/>
        </w:sectPr>
      </w:pPr>
      <w:r w:rsidRPr="00250E98">
        <w:rPr>
          <w:color w:val="000000" w:themeColor="text1"/>
          <w:sz w:val="28"/>
          <w:szCs w:val="28"/>
          <w:lang w:val="kk-KZ"/>
        </w:rPr>
        <w:t xml:space="preserve"> </w:t>
      </w:r>
      <w:r w:rsidRPr="00250E98">
        <w:rPr>
          <w:sz w:val="28"/>
          <w:szCs w:val="28"/>
          <w:lang w:val="kk-KZ"/>
        </w:rPr>
        <w:t> </w:t>
      </w:r>
    </w:p>
    <w:p w:rsidR="005911F1" w:rsidRPr="00250E98" w:rsidRDefault="005911F1" w:rsidP="005911F1">
      <w:pPr>
        <w:jc w:val="right"/>
        <w:rPr>
          <w:bCs/>
          <w:sz w:val="28"/>
          <w:szCs w:val="28"/>
          <w:lang w:val="kk-KZ"/>
        </w:rPr>
      </w:pPr>
      <w:r w:rsidRPr="00250E98">
        <w:rPr>
          <w:bCs/>
          <w:sz w:val="28"/>
          <w:szCs w:val="28"/>
          <w:lang w:val="kk-KZ"/>
        </w:rPr>
        <w:lastRenderedPageBreak/>
        <w:t xml:space="preserve">Орын алған, бірақ мәлімделмеген шығындар резервін </w:t>
      </w:r>
    </w:p>
    <w:p w:rsidR="005911F1" w:rsidRPr="00250E98" w:rsidRDefault="005911F1" w:rsidP="005911F1">
      <w:pPr>
        <w:jc w:val="right"/>
        <w:rPr>
          <w:bCs/>
          <w:sz w:val="28"/>
          <w:szCs w:val="28"/>
          <w:lang w:val="kk-KZ"/>
        </w:rPr>
      </w:pPr>
      <w:r w:rsidRPr="00250E98">
        <w:rPr>
          <w:bCs/>
          <w:sz w:val="28"/>
          <w:szCs w:val="28"/>
          <w:lang w:val="kk-KZ"/>
        </w:rPr>
        <w:t>Борнхьюттер-Фергюсон әдісімен есептеу туралы есеп нысанына</w:t>
      </w:r>
    </w:p>
    <w:p w:rsidR="005911F1" w:rsidRPr="00250E98" w:rsidRDefault="005911F1" w:rsidP="005911F1">
      <w:pPr>
        <w:jc w:val="right"/>
        <w:rPr>
          <w:sz w:val="28"/>
          <w:szCs w:val="28"/>
          <w:lang w:val="kk-KZ"/>
        </w:rPr>
      </w:pPr>
      <w:r w:rsidRPr="00250E98">
        <w:rPr>
          <w:bCs/>
          <w:sz w:val="28"/>
          <w:szCs w:val="28"/>
          <w:lang w:val="kk-KZ"/>
        </w:rPr>
        <w:t xml:space="preserve"> қосымша</w:t>
      </w:r>
    </w:p>
    <w:p w:rsidR="005911F1" w:rsidRPr="00250E98" w:rsidRDefault="005911F1" w:rsidP="005911F1">
      <w:pPr>
        <w:jc w:val="center"/>
        <w:rPr>
          <w:sz w:val="28"/>
          <w:szCs w:val="28"/>
          <w:lang w:val="kk-KZ"/>
        </w:rPr>
      </w:pPr>
    </w:p>
    <w:p w:rsidR="005911F1" w:rsidRPr="00250E98" w:rsidRDefault="005911F1" w:rsidP="005911F1">
      <w:pPr>
        <w:jc w:val="right"/>
        <w:rPr>
          <w:color w:val="000000" w:themeColor="text1"/>
          <w:sz w:val="28"/>
          <w:szCs w:val="28"/>
          <w:lang w:val="kk-KZ"/>
        </w:rPr>
      </w:pPr>
    </w:p>
    <w:p w:rsidR="005911F1" w:rsidRPr="00250E98" w:rsidRDefault="005911F1" w:rsidP="005911F1">
      <w:pPr>
        <w:jc w:val="center"/>
        <w:rPr>
          <w:bCs/>
          <w:color w:val="000080"/>
          <w:sz w:val="28"/>
          <w:szCs w:val="28"/>
          <w:lang w:val="kk-KZ"/>
        </w:rPr>
      </w:pPr>
      <w:r w:rsidRPr="00250E98">
        <w:rPr>
          <w:bCs/>
          <w:sz w:val="28"/>
          <w:szCs w:val="28"/>
          <w:lang w:val="kk-KZ"/>
        </w:rPr>
        <w:t>Әкімшілік деректер нысанын толтыру бойынша түсіндірме</w:t>
      </w:r>
    </w:p>
    <w:p w:rsidR="005911F1" w:rsidRPr="00250E98" w:rsidRDefault="005911F1" w:rsidP="005911F1">
      <w:pPr>
        <w:jc w:val="center"/>
        <w:rPr>
          <w:sz w:val="28"/>
          <w:szCs w:val="28"/>
          <w:lang w:val="kk-KZ"/>
        </w:rPr>
      </w:pPr>
    </w:p>
    <w:p w:rsidR="005911F1" w:rsidRPr="00250E98" w:rsidRDefault="005911F1" w:rsidP="005911F1">
      <w:pPr>
        <w:jc w:val="center"/>
        <w:rPr>
          <w:sz w:val="28"/>
          <w:szCs w:val="28"/>
          <w:lang w:val="kk-KZ"/>
        </w:rPr>
      </w:pPr>
      <w:r w:rsidRPr="00250E98">
        <w:rPr>
          <w:bCs/>
          <w:sz w:val="28"/>
          <w:szCs w:val="28"/>
          <w:lang w:val="kk-KZ"/>
        </w:rPr>
        <w:t>Орын алған, бірақ мәлімделмеген шығындар резервін Борнхьюттер-Фергюсон әдісімен есептеу туралы есеп</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 xml:space="preserve"> (индекс - 37 - I(R)O_M, кезеңділігі –</w:t>
      </w:r>
      <w:r w:rsidRPr="00250E98">
        <w:rPr>
          <w:color w:val="000000" w:themeColor="text1"/>
          <w:sz w:val="28"/>
          <w:szCs w:val="28"/>
          <w:lang w:val="kk-KZ"/>
        </w:rPr>
        <w:t xml:space="preserve"> </w:t>
      </w:r>
      <w:r w:rsidRPr="00250E98">
        <w:rPr>
          <w:color w:val="000000"/>
          <w:sz w:val="28"/>
          <w:szCs w:val="28"/>
          <w:lang w:val="kk-KZ"/>
        </w:rPr>
        <w:t>тоқсан сайын</w:t>
      </w:r>
      <w:r w:rsidRPr="00250E98">
        <w:rPr>
          <w:color w:val="000000" w:themeColor="text1"/>
          <w:sz w:val="28"/>
          <w:szCs w:val="28"/>
          <w:lang w:val="kk-KZ"/>
        </w:rPr>
        <w:t>)</w:t>
      </w:r>
    </w:p>
    <w:p w:rsidR="005911F1" w:rsidRPr="00250E98" w:rsidRDefault="005911F1" w:rsidP="005911F1">
      <w:pPr>
        <w:jc w:val="center"/>
        <w:rPr>
          <w:color w:val="000000" w:themeColor="text1"/>
          <w:sz w:val="28"/>
          <w:szCs w:val="28"/>
          <w:lang w:val="kk-KZ"/>
        </w:rPr>
      </w:pPr>
    </w:p>
    <w:p w:rsidR="005911F1" w:rsidRPr="00250E98" w:rsidRDefault="005911F1" w:rsidP="005911F1">
      <w:pPr>
        <w:jc w:val="center"/>
        <w:textAlignment w:val="baseline"/>
        <w:rPr>
          <w:color w:val="000000" w:themeColor="text1"/>
          <w:sz w:val="28"/>
          <w:szCs w:val="28"/>
          <w:lang w:val="kk-KZ"/>
        </w:rPr>
      </w:pPr>
      <w:r w:rsidRPr="00250E98">
        <w:rPr>
          <w:color w:val="000000" w:themeColor="text1"/>
          <w:sz w:val="28"/>
          <w:szCs w:val="28"/>
          <w:lang w:val="kk-KZ"/>
        </w:rPr>
        <w:t>1-тарау. Жалпы ережелер</w:t>
      </w:r>
    </w:p>
    <w:p w:rsidR="005911F1" w:rsidRPr="00250E98" w:rsidRDefault="005911F1" w:rsidP="005911F1">
      <w:pPr>
        <w:ind w:firstLine="709"/>
        <w:jc w:val="center"/>
        <w:textAlignment w:val="baseline"/>
        <w:rPr>
          <w:color w:val="000000"/>
          <w:sz w:val="28"/>
          <w:szCs w:val="28"/>
          <w:lang w:val="kk-KZ"/>
        </w:rPr>
      </w:pPr>
    </w:p>
    <w:p w:rsidR="005911F1" w:rsidRPr="00250E98" w:rsidRDefault="005911F1" w:rsidP="005911F1">
      <w:pPr>
        <w:ind w:firstLine="709"/>
        <w:jc w:val="both"/>
        <w:rPr>
          <w:sz w:val="28"/>
          <w:szCs w:val="28"/>
          <w:lang w:val="kk-KZ"/>
        </w:rPr>
      </w:pPr>
      <w:r w:rsidRPr="00250E98">
        <w:rPr>
          <w:sz w:val="28"/>
          <w:szCs w:val="28"/>
          <w:lang w:val="kk-KZ"/>
        </w:rPr>
        <w:t>1. Осы түсіндірме (бұдан әрі - Түсіндірме) «</w:t>
      </w:r>
      <w:r w:rsidRPr="00250E98">
        <w:rPr>
          <w:bCs/>
          <w:sz w:val="28"/>
          <w:szCs w:val="28"/>
          <w:lang w:val="kk-KZ"/>
        </w:rPr>
        <w:t>Орын алған, бірақ мәлімделмеген шығындар резервін Борнхьюттер-Фергюсон әдісімен есептеу туралы есеп»</w:t>
      </w:r>
      <w:r w:rsidRPr="00250E98">
        <w:rPr>
          <w:sz w:val="28"/>
          <w:szCs w:val="28"/>
          <w:lang w:val="kk-KZ"/>
        </w:rPr>
        <w:t xml:space="preserve"> әкімшілік деректер жинауға арналған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sz w:val="28"/>
          <w:szCs w:val="28"/>
          <w:lang w:val="kk-KZ"/>
        </w:rPr>
      </w:pPr>
      <w:r w:rsidRPr="00250E98">
        <w:rPr>
          <w:sz w:val="28"/>
          <w:szCs w:val="28"/>
          <w:lang w:val="kk-KZ"/>
        </w:rPr>
        <w:t>2. Нысан «Сақтандыру қызметі туралы» 2000 жылғы 18 желтоқсандағы Қазақстан Республикасының Заңы 74-бабының 2-тармағына сәйкес әзірленді.</w:t>
      </w:r>
    </w:p>
    <w:p w:rsidR="005911F1" w:rsidRPr="00250E98" w:rsidRDefault="005911F1" w:rsidP="005911F1">
      <w:pPr>
        <w:ind w:firstLine="709"/>
        <w:jc w:val="both"/>
        <w:textAlignment w:val="baseline"/>
        <w:rPr>
          <w:sz w:val="28"/>
          <w:szCs w:val="28"/>
          <w:lang w:val="kk-KZ"/>
        </w:rPr>
      </w:pPr>
      <w:r w:rsidRPr="00250E98">
        <w:rPr>
          <w:sz w:val="28"/>
          <w:szCs w:val="28"/>
          <w:lang w:val="kk-KZ"/>
        </w:rPr>
        <w:t>3. Сақтандыру (қайта сақтандыру) ұйымы,  исламдық сақтандыру (қайта сақтандыру) ұйымы Нысанды тоқсан сайын, сақтандырудың әрбір сыныбы бойынша бөлек жасайды, оған сәйкес орын алған, бірақ мәлімделмеген шығындар резервін есептеу есепті кезеңнің соңындағы жағдай бойынша актуарлық әдістермен жүзеге асырылады. Егер орын алған, бірақ мәлімделмеген шығындар резервінде қайта сақтандырушының үлесі қалыптасса, сақтандыру сыныбы бойынша Нысан орын алған, бірақ мәлімделмеген шығындар резервін есептеу үшін қайта сақтандырушының үлесін ескере отырып және есепке алмай бөлек жасалады. Нысандағы деректер теңгемен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 xml:space="preserve">4. Нысанға бірінші басшы, бас бухгалтер не </w:t>
      </w:r>
      <w:r w:rsidRPr="00250E98">
        <w:rPr>
          <w:color w:val="000000"/>
          <w:sz w:val="28"/>
          <w:szCs w:val="28"/>
          <w:lang w:val="kk-KZ"/>
        </w:rPr>
        <w:t xml:space="preserve">олардың орнындағы адамдар </w:t>
      </w:r>
      <w:r w:rsidRPr="00250E98">
        <w:rPr>
          <w:sz w:val="28"/>
          <w:szCs w:val="28"/>
          <w:lang w:val="kk-KZ"/>
        </w:rPr>
        <w:t>және орындаушы қол қояды.</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jc w:val="center"/>
        <w:textAlignment w:val="baseline"/>
        <w:rPr>
          <w:color w:val="000000"/>
          <w:sz w:val="28"/>
          <w:szCs w:val="28"/>
          <w:lang w:val="kk-KZ"/>
        </w:rPr>
      </w:pPr>
      <w:r w:rsidRPr="00250E98">
        <w:rPr>
          <w:sz w:val="28"/>
          <w:szCs w:val="28"/>
          <w:lang w:val="kk-KZ"/>
        </w:rPr>
        <w:t>2-тарау. Нысанды толтыру бойынша түсіндірме</w:t>
      </w:r>
    </w:p>
    <w:p w:rsidR="005911F1" w:rsidRPr="00250E98" w:rsidRDefault="005911F1" w:rsidP="005911F1">
      <w:pPr>
        <w:ind w:firstLine="709"/>
        <w:jc w:val="center"/>
        <w:textAlignment w:val="baseline"/>
        <w:rPr>
          <w:color w:val="000000"/>
          <w:sz w:val="28"/>
          <w:lang w:val="kk-KZ"/>
        </w:rPr>
      </w:pPr>
      <w:r w:rsidRPr="00250E98">
        <w:rPr>
          <w:color w:val="000000"/>
          <w:sz w:val="28"/>
          <w:lang w:val="kk-KZ"/>
        </w:rPr>
        <w:t> </w:t>
      </w:r>
    </w:p>
    <w:p w:rsidR="005911F1" w:rsidRPr="00250E98" w:rsidRDefault="005911F1" w:rsidP="005911F1">
      <w:pPr>
        <w:ind w:firstLine="709"/>
        <w:jc w:val="both"/>
        <w:rPr>
          <w:bCs/>
          <w:sz w:val="28"/>
          <w:szCs w:val="28"/>
          <w:lang w:val="kk-KZ"/>
        </w:rPr>
      </w:pPr>
      <w:r w:rsidRPr="00250E98">
        <w:rPr>
          <w:color w:val="000000"/>
          <w:sz w:val="28"/>
          <w:lang w:val="kk-KZ"/>
        </w:rPr>
        <w:t xml:space="preserve">5. Нысанда </w:t>
      </w:r>
      <w:r w:rsidRPr="00250E98">
        <w:rPr>
          <w:bCs/>
          <w:sz w:val="28"/>
          <w:szCs w:val="28"/>
          <w:lang w:val="kk-KZ"/>
        </w:rPr>
        <w:t xml:space="preserve">«Сақтандыру резервтерін қалыптастыруға, есептеу әдiстемесiне және олардың құрылымына қойылатын талаптарды бекіту туралы» </w:t>
      </w:r>
      <w:r w:rsidRPr="00250E98">
        <w:rPr>
          <w:sz w:val="28"/>
          <w:szCs w:val="28"/>
          <w:lang w:val="kk-KZ"/>
        </w:rPr>
        <w:t xml:space="preserve">Қазақстан Республикасы Ұлттық Банкі Басқармасының 2019 жылғы </w:t>
      </w:r>
      <w:r w:rsidRPr="00250E98">
        <w:rPr>
          <w:sz w:val="28"/>
          <w:szCs w:val="28"/>
          <w:lang w:val="kk-KZ"/>
        </w:rPr>
        <w:br/>
        <w:t>31 қаңтардағы №13 қаулысымен бекітілген, Нормативтік құқықтық актілерді мемлекеттік тіркеу тізілімінде № 18290 болып тіркелген,</w:t>
      </w:r>
      <w:r w:rsidRPr="00250E98">
        <w:rPr>
          <w:bCs/>
          <w:sz w:val="28"/>
          <w:szCs w:val="28"/>
          <w:lang w:val="kk-KZ"/>
        </w:rPr>
        <w:t xml:space="preserve"> Сақтандыру резервтерін қалыптастыруға, есептеу әдiстемесiне олардың құрылымына қойылатын талаптардың 11-тармағының 3) тармақшасына сәйкес жасалған Борнхьюттер-Фергюсон әдісімен орын алған, бірақ мәлімделмеген шығындар резервін есептеу нәтижелері толтырылады.</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lastRenderedPageBreak/>
        <w:t xml:space="preserve">6. </w:t>
      </w:r>
      <w:r w:rsidRPr="00250E98">
        <w:rPr>
          <w:sz w:val="28"/>
          <w:szCs w:val="28"/>
          <w:lang w:val="kk-KZ"/>
        </w:rPr>
        <w:t>Есепті күндегі Шығындар кестесінде сақтандыру жағдайлары басталған кезеңдер бойынша топтастырылған төлемдер (төленген шығындар) немесе келтірілген шығындар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7. </w:t>
      </w:r>
      <w:r w:rsidRPr="00250E98">
        <w:rPr>
          <w:sz w:val="28"/>
          <w:szCs w:val="28"/>
          <w:lang w:val="kk-KZ"/>
        </w:rPr>
        <w:t>Жинақталған шығындар кестесінде жиынтықты төлемдер (төленген шығындар) немесе сақтандыру жағдайлары басталған кезеңдер бойынша топтастырылған келтірілген шығындар көрсетіледі.</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 xml:space="preserve">8. </w:t>
      </w:r>
      <w:r w:rsidRPr="00250E98">
        <w:rPr>
          <w:sz w:val="28"/>
          <w:szCs w:val="28"/>
          <w:lang w:val="kk-KZ"/>
        </w:rPr>
        <w:t>Шығындылық коэффициентін есептеу кестесінде:</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 xml:space="preserve">- </w:t>
      </w:r>
      <w:r w:rsidRPr="00250E98">
        <w:rPr>
          <w:sz w:val="28"/>
          <w:szCs w:val="28"/>
          <w:lang w:val="kk-KZ"/>
        </w:rPr>
        <w:t>«Келтірілген шығындар» бағанында сақтандыру жағдайларының басталу кезеңінің алдындағы қаржы жылы күшіне енген сақтандыру (қайта сақтандыру) шарттары бойынша шығындарды реттеу шығыстарын қоса алғанда, есепті күнгі жағдай бойынша келтірілген шығындардың мәндері көрсетіледі;</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 «</w:t>
      </w:r>
      <w:r w:rsidRPr="00250E98">
        <w:rPr>
          <w:sz w:val="28"/>
          <w:szCs w:val="28"/>
          <w:lang w:val="kk-KZ"/>
        </w:rPr>
        <w:t>Еңбек сіңірілген сыйлықақылар» бағанында сақтандыру жағдайларының басталу кезеңінің алдындағы қаржы жылы күшіне енген сақтандыру (қайта сақтандыру) шарттары бойынша еңбек сіңірілген сыйлықақы көрсетіледі.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9. </w:t>
      </w:r>
      <w:r w:rsidRPr="00250E98">
        <w:rPr>
          <w:sz w:val="28"/>
          <w:szCs w:val="28"/>
          <w:lang w:val="kk-KZ"/>
        </w:rPr>
        <w:t>Орын алған, бірақ мәлімделмеген шығындар резерві кестесінде:</w:t>
      </w: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 </w:t>
      </w:r>
      <w:r w:rsidRPr="00250E98">
        <w:rPr>
          <w:sz w:val="28"/>
          <w:szCs w:val="28"/>
          <w:lang w:val="kk-KZ"/>
        </w:rPr>
        <w:t>«Еңбек сіңірілген сыйлықақылар» бағанында - сақтандыру ұйымының тиісті кезеңіндегі еңбек сіңірілген сыйлықақысы;</w:t>
      </w: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 </w:t>
      </w:r>
      <w:r w:rsidRPr="00250E98">
        <w:rPr>
          <w:sz w:val="28"/>
          <w:szCs w:val="28"/>
          <w:lang w:val="kk-KZ"/>
        </w:rPr>
        <w:t>«U шығындылық коэффициенті» бағанында - осы Нысанның полистер бойынша шығындылық коэффициентін есептеу кестесіне сәйкес полистер бойынша шығындылық коэффициенттерінің орташа мәнінен кем емес мөлшерін құрайтын шығындылық коэффициентінің мәні;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 </w:t>
      </w:r>
      <w:r w:rsidRPr="00250E98">
        <w:rPr>
          <w:sz w:val="28"/>
          <w:szCs w:val="28"/>
          <w:lang w:val="kk-KZ"/>
        </w:rPr>
        <w:t>«Кешігу факторлары h(j)» бағанында - осы Нысанның коэффициенттер кестесінде есептелген h(j) кешігу факторларының мәні;</w:t>
      </w: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 </w:t>
      </w:r>
      <w:r w:rsidRPr="00250E98">
        <w:rPr>
          <w:sz w:val="28"/>
          <w:szCs w:val="28"/>
          <w:lang w:val="kk-KZ"/>
        </w:rPr>
        <w:t xml:space="preserve">егер Борнхьютер-Фергюсон әдісінің есептеуі төлемдерге негізделген болса, онда орын алған, бірақ мәлімделмеген шығындар резерві - орын алған, бірақ мәлімделмеген шығындар сомасы (осы Нысанның орын алған, бірақ мәлімделмеген шығындар резерві кестесінің 7-бағаны), егер есептеу келтірілген шығындарға негізделген болса, онда орын алған, бірақ мәлімделмеген шығындар резерві - орын алған, бірақ есепті күнге төленбеген шығындар (осы Нысанның орын алған, бірақ мәлімделмеген шығындар резерві кестесінің </w:t>
      </w:r>
      <w:r w:rsidRPr="00250E98">
        <w:rPr>
          <w:sz w:val="28"/>
          <w:szCs w:val="28"/>
          <w:lang w:val="kk-KZ"/>
        </w:rPr>
        <w:br/>
        <w:t>5-бағаны);</w:t>
      </w:r>
    </w:p>
    <w:p w:rsidR="005911F1" w:rsidRPr="00250E98" w:rsidRDefault="005911F1" w:rsidP="005911F1">
      <w:pPr>
        <w:ind w:firstLine="709"/>
        <w:jc w:val="both"/>
        <w:rPr>
          <w:sz w:val="28"/>
          <w:szCs w:val="28"/>
          <w:lang w:val="kk-KZ"/>
        </w:rPr>
      </w:pPr>
      <w:r w:rsidRPr="00250E98">
        <w:rPr>
          <w:color w:val="000000"/>
          <w:sz w:val="28"/>
          <w:szCs w:val="28"/>
          <w:lang w:val="kk-KZ"/>
        </w:rPr>
        <w:t>- «</w:t>
      </w:r>
      <w:r w:rsidRPr="00250E98">
        <w:rPr>
          <w:sz w:val="28"/>
          <w:szCs w:val="28"/>
          <w:lang w:val="kk-KZ"/>
        </w:rPr>
        <w:t>Орын алған, бірақ мәлімделмеген шығындар» бағанында - тиісті кезеңдегі «R(і) орын алған, бірақ есепті күнге төленбеген шығындар» және «Мәлімделген, бірақ есепті күнге реттелмеген шығындар» бағандары арасындағы айырма көрсетіледі. «Орын алған, бірақ мәлімделмеген шығындар» бағанында теріс айырма болған жағдайда, 0 (нөл) мәні қабылданады.</w:t>
      </w:r>
    </w:p>
    <w:p w:rsidR="005911F1" w:rsidRPr="00250E98" w:rsidRDefault="005911F1" w:rsidP="005911F1">
      <w:pPr>
        <w:ind w:firstLine="709"/>
        <w:jc w:val="both"/>
        <w:rPr>
          <w:sz w:val="28"/>
          <w:szCs w:val="28"/>
          <w:lang w:val="kk-KZ"/>
        </w:rPr>
      </w:pPr>
      <w:r w:rsidRPr="00250E98">
        <w:rPr>
          <w:color w:val="000000"/>
          <w:sz w:val="28"/>
          <w:szCs w:val="28"/>
          <w:lang w:val="kk-KZ"/>
        </w:rPr>
        <w:t xml:space="preserve">10. </w:t>
      </w:r>
      <w:r w:rsidRPr="00250E98">
        <w:rPr>
          <w:sz w:val="28"/>
          <w:szCs w:val="28"/>
          <w:lang w:val="kk-KZ"/>
        </w:rPr>
        <w:t xml:space="preserve">Қайта сақтандырушының үлесін шегере отырып, орын алған, бірақ мәлімделмеген шығындар резервін есептегенде: </w:t>
      </w:r>
    </w:p>
    <w:p w:rsidR="005911F1" w:rsidRPr="00250E98" w:rsidRDefault="005911F1" w:rsidP="005911F1">
      <w:pPr>
        <w:ind w:firstLine="709"/>
        <w:jc w:val="both"/>
        <w:rPr>
          <w:color w:val="000000"/>
          <w:sz w:val="28"/>
          <w:szCs w:val="28"/>
          <w:lang w:val="kk-KZ"/>
        </w:rPr>
      </w:pPr>
      <w:r w:rsidRPr="00250E98">
        <w:rPr>
          <w:sz w:val="28"/>
          <w:szCs w:val="28"/>
          <w:lang w:val="kk-KZ"/>
        </w:rPr>
        <w:t>- «Еңбек сіңірілген сыйлықақылар» бағанында тиісті кезеңіндегі қайта сақтандырушының үлесін шегере отырып, еңбек сіңірілген сыйлықақының мәні көрсетіледі;</w:t>
      </w:r>
      <w:r w:rsidRPr="00250E98">
        <w:rPr>
          <w:sz w:val="28"/>
          <w:szCs w:val="28"/>
          <w:lang w:val="kk-KZ"/>
        </w:rPr>
        <w:br/>
      </w:r>
      <w:r w:rsidRPr="00250E98">
        <w:rPr>
          <w:sz w:val="28"/>
          <w:szCs w:val="28"/>
          <w:lang w:val="kk-KZ"/>
        </w:rPr>
        <w:lastRenderedPageBreak/>
        <w:t>      - «Кешігу факторлары h(j)» бағанында қайта сақтандырушының үлесін шегере отырып, осы Нысанның Коэффициенттер кестесінде есептелген h(j) кешігу факторларының мәні көрсетіледі.</w:t>
      </w:r>
    </w:p>
    <w:p w:rsidR="005911F1" w:rsidRPr="00250E98" w:rsidRDefault="005911F1" w:rsidP="005911F1">
      <w:pPr>
        <w:ind w:firstLine="709"/>
        <w:jc w:val="both"/>
        <w:rPr>
          <w:color w:val="000000"/>
          <w:sz w:val="28"/>
          <w:szCs w:val="28"/>
          <w:lang w:val="kk-KZ"/>
        </w:rPr>
      </w:pPr>
    </w:p>
    <w:p w:rsidR="005911F1" w:rsidRPr="00250E98" w:rsidRDefault="005911F1" w:rsidP="005911F1">
      <w:pPr>
        <w:ind w:firstLine="709"/>
        <w:jc w:val="both"/>
        <w:rPr>
          <w:color w:val="000000"/>
          <w:sz w:val="28"/>
          <w:szCs w:val="28"/>
          <w:lang w:val="kk-KZ"/>
        </w:rPr>
      </w:pPr>
    </w:p>
    <w:p w:rsidR="005911F1" w:rsidRPr="00250E98" w:rsidRDefault="005911F1" w:rsidP="005911F1">
      <w:pPr>
        <w:ind w:firstLine="709"/>
        <w:jc w:val="both"/>
        <w:rPr>
          <w:color w:val="000000"/>
          <w:lang w:val="kk-KZ"/>
        </w:rPr>
      </w:pPr>
      <w:r w:rsidRPr="00250E98">
        <w:rPr>
          <w:color w:val="000000"/>
          <w:lang w:val="kk-KZ"/>
        </w:rPr>
        <w:br w:type="page"/>
      </w:r>
    </w:p>
    <w:p w:rsidR="005911F1" w:rsidRPr="00250E98" w:rsidRDefault="005911F1" w:rsidP="005911F1">
      <w:pPr>
        <w:widowControl w:val="0"/>
        <w:ind w:firstLine="709"/>
        <w:jc w:val="right"/>
        <w:outlineLvl w:val="0"/>
        <w:rPr>
          <w:sz w:val="28"/>
          <w:szCs w:val="28"/>
          <w:lang w:val="kk-KZ"/>
        </w:rPr>
      </w:pPr>
      <w:r w:rsidRPr="00250E98">
        <w:rPr>
          <w:sz w:val="28"/>
          <w:szCs w:val="28"/>
          <w:lang w:val="kk-KZ"/>
        </w:rPr>
        <w:lastRenderedPageBreak/>
        <w:t xml:space="preserve">Қазақстан Республикасының </w:t>
      </w:r>
    </w:p>
    <w:p w:rsidR="005911F1" w:rsidRPr="00250E98" w:rsidRDefault="005911F1" w:rsidP="005911F1">
      <w:pPr>
        <w:widowControl w:val="0"/>
        <w:ind w:firstLine="709"/>
        <w:jc w:val="right"/>
        <w:outlineLvl w:val="0"/>
        <w:rPr>
          <w:sz w:val="28"/>
          <w:szCs w:val="28"/>
          <w:lang w:val="kk-KZ"/>
        </w:rPr>
      </w:pPr>
      <w:r w:rsidRPr="00250E98">
        <w:rPr>
          <w:sz w:val="28"/>
          <w:szCs w:val="28"/>
          <w:lang w:val="kk-KZ"/>
        </w:rPr>
        <w:t xml:space="preserve">Ұлттық Банкі Басқармасының  </w:t>
      </w:r>
    </w:p>
    <w:p w:rsidR="005911F1" w:rsidRPr="00250E98" w:rsidRDefault="005911F1" w:rsidP="005911F1">
      <w:pPr>
        <w:jc w:val="right"/>
        <w:rPr>
          <w:sz w:val="28"/>
          <w:szCs w:val="28"/>
          <w:lang w:val="kk-KZ"/>
        </w:rPr>
      </w:pPr>
      <w:r w:rsidRPr="00250E98">
        <w:rPr>
          <w:sz w:val="28"/>
          <w:szCs w:val="28"/>
          <w:lang w:val="kk-KZ"/>
        </w:rPr>
        <w:t xml:space="preserve">2019 жылғы </w:t>
      </w:r>
      <w:r w:rsidRPr="00AC7A4D">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widowControl w:val="0"/>
        <w:ind w:firstLine="709"/>
        <w:jc w:val="right"/>
        <w:outlineLvl w:val="0"/>
        <w:rPr>
          <w:sz w:val="28"/>
          <w:szCs w:val="28"/>
          <w:lang w:val="kk-KZ"/>
        </w:rPr>
      </w:pPr>
      <w:r w:rsidRPr="00250E98">
        <w:rPr>
          <w:sz w:val="28"/>
          <w:szCs w:val="28"/>
          <w:lang w:val="kk-KZ"/>
        </w:rPr>
        <w:t>38-қосымша</w:t>
      </w:r>
    </w:p>
    <w:p w:rsidR="005911F1" w:rsidRPr="00250E98" w:rsidRDefault="005911F1" w:rsidP="005911F1">
      <w:pPr>
        <w:jc w:val="right"/>
        <w:rPr>
          <w:color w:val="000000"/>
          <w:sz w:val="28"/>
          <w:szCs w:val="2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jc w:val="right"/>
        <w:rPr>
          <w:color w:val="000000"/>
          <w:sz w:val="28"/>
          <w:szCs w:val="28"/>
          <w:lang w:val="kk-KZ"/>
        </w:rPr>
      </w:pPr>
    </w:p>
    <w:p w:rsidR="005911F1" w:rsidRPr="00250E98" w:rsidRDefault="005911F1" w:rsidP="005911F1">
      <w:pPr>
        <w:ind w:firstLine="709"/>
        <w:jc w:val="center"/>
        <w:rPr>
          <w:sz w:val="28"/>
          <w:szCs w:val="28"/>
          <w:lang w:val="kk-KZ"/>
        </w:rPr>
      </w:pPr>
      <w:r w:rsidRPr="00250E98">
        <w:rPr>
          <w:sz w:val="28"/>
          <w:szCs w:val="28"/>
          <w:lang w:val="kk-KZ"/>
        </w:rPr>
        <w:t>Әкімшілік деректерді жинауға арналған нысан</w:t>
      </w:r>
    </w:p>
    <w:p w:rsidR="005911F1" w:rsidRPr="00250E98" w:rsidRDefault="005911F1" w:rsidP="005911F1">
      <w:pPr>
        <w:ind w:firstLine="709"/>
        <w:jc w:val="center"/>
        <w:rPr>
          <w:sz w:val="28"/>
          <w:szCs w:val="28"/>
          <w:lang w:val="kk-KZ"/>
        </w:rPr>
      </w:pPr>
    </w:p>
    <w:p w:rsidR="005911F1" w:rsidRPr="00250E98" w:rsidRDefault="005911F1" w:rsidP="005911F1">
      <w:pPr>
        <w:rPr>
          <w:sz w:val="28"/>
          <w:szCs w:val="28"/>
          <w:lang w:val="kk-KZ"/>
        </w:rPr>
      </w:pPr>
      <w:r w:rsidRPr="00250E98">
        <w:rPr>
          <w:sz w:val="28"/>
          <w:szCs w:val="28"/>
          <w:lang w:val="kk-KZ"/>
        </w:rPr>
        <w:t>Қазақстан Республикасының Ұлттық Банкіне ұсынылады</w:t>
      </w:r>
    </w:p>
    <w:p w:rsidR="005911F1" w:rsidRPr="00250E98" w:rsidRDefault="005911F1" w:rsidP="005911F1">
      <w:pPr>
        <w:rPr>
          <w:sz w:val="28"/>
          <w:szCs w:val="28"/>
          <w:lang w:val="kk-KZ"/>
        </w:rPr>
      </w:pPr>
    </w:p>
    <w:p w:rsidR="005911F1" w:rsidRPr="00250E98" w:rsidRDefault="005911F1" w:rsidP="005911F1">
      <w:pPr>
        <w:textAlignment w:val="baseline"/>
        <w:rPr>
          <w:sz w:val="28"/>
          <w:szCs w:val="28"/>
          <w:lang w:val="kk-KZ"/>
        </w:rPr>
      </w:pPr>
      <w:r w:rsidRPr="00250E98">
        <w:rPr>
          <w:sz w:val="28"/>
          <w:szCs w:val="28"/>
          <w:lang w:val="kk-KZ"/>
        </w:rPr>
        <w:t>Әкімшілік деректерге арналған нысан www.nationalbank.kz интернет-ресурсына орналастырылған</w:t>
      </w:r>
    </w:p>
    <w:p w:rsidR="005911F1" w:rsidRPr="00250E98" w:rsidRDefault="005911F1" w:rsidP="005911F1">
      <w:pPr>
        <w:jc w:val="right"/>
        <w:rPr>
          <w:color w:val="000000"/>
          <w:sz w:val="28"/>
          <w:szCs w:val="28"/>
          <w:lang w:val="kk-KZ"/>
        </w:rPr>
      </w:pPr>
    </w:p>
    <w:p w:rsidR="005911F1" w:rsidRPr="00250E98" w:rsidRDefault="005911F1" w:rsidP="005911F1">
      <w:pPr>
        <w:jc w:val="center"/>
        <w:rPr>
          <w:color w:val="000000"/>
          <w:sz w:val="28"/>
          <w:szCs w:val="28"/>
          <w:lang w:val="kk-KZ"/>
        </w:rPr>
      </w:pPr>
      <w:r w:rsidRPr="00250E98">
        <w:rPr>
          <w:color w:val="000000"/>
          <w:sz w:val="28"/>
          <w:szCs w:val="28"/>
          <w:lang w:val="kk-KZ"/>
        </w:rPr>
        <w:t>Экономикалық қызмет түрлері бойынша сақтандыру сыйлықақыларын</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және сақтандыру төлемдерін жіктеу туралы есеп</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Әкімшілік деректер нысанының индексі: 38</w:t>
      </w:r>
      <w:r w:rsidRPr="00250E98">
        <w:rPr>
          <w:color w:val="000000"/>
          <w:sz w:val="28"/>
          <w:szCs w:val="28"/>
          <w:lang w:val="kk-KZ"/>
        </w:rPr>
        <w:t xml:space="preserve">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Кезеңділігі: жыл сайын</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sz w:val="28"/>
          <w:szCs w:val="28"/>
          <w:lang w:val="kk-KZ"/>
        </w:rPr>
        <w:t>Есепті кезең: 20__жылғы «___»«_______________»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Ақпаратты ұсынатын тұлғалар тобы:</w:t>
      </w:r>
      <w:r w:rsidRPr="00250E98">
        <w:rPr>
          <w:color w:val="000000"/>
          <w:sz w:val="28"/>
          <w:szCs w:val="28"/>
          <w:lang w:val="kk-KZ"/>
        </w:rPr>
        <w:t xml:space="preserve"> </w:t>
      </w:r>
      <w:r w:rsidRPr="00250E98">
        <w:rPr>
          <w:sz w:val="28"/>
          <w:szCs w:val="28"/>
          <w:lang w:val="kk-KZ"/>
        </w:rPr>
        <w:t>сақтандыру (қайта сақтандыру) ұйымы,  исламдық сақтандыру (қайта сақтандыру) ұйымы</w:t>
      </w:r>
    </w:p>
    <w:p w:rsidR="005911F1" w:rsidRPr="00250E98" w:rsidRDefault="005911F1" w:rsidP="005911F1">
      <w:pPr>
        <w:jc w:val="both"/>
        <w:textAlignment w:val="baseline"/>
        <w:rPr>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color w:val="000000"/>
          <w:sz w:val="28"/>
          <w:szCs w:val="28"/>
          <w:lang w:val="kk-KZ"/>
        </w:rPr>
        <w:br w:type="page"/>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ind w:firstLine="397"/>
        <w:jc w:val="both"/>
        <w:textAlignment w:val="baseline"/>
        <w:rPr>
          <w:color w:val="000000"/>
          <w:sz w:val="28"/>
          <w:szCs w:val="28"/>
          <w:lang w:val="kk-KZ"/>
        </w:rPr>
      </w:pPr>
      <w:r w:rsidRPr="00250E98">
        <w:rPr>
          <w:color w:val="000000"/>
          <w:sz w:val="28"/>
          <w:szCs w:val="28"/>
          <w:lang w:val="kk-KZ"/>
        </w:rPr>
        <w:t>«Экономикалық қызмет түрлері бойынша сақтандыру сыйлықақыларын  және сақтандыру төлемдерін жіктеу» кестесі</w:t>
      </w:r>
    </w:p>
    <w:p w:rsidR="005911F1" w:rsidRPr="00250E98" w:rsidRDefault="005911F1" w:rsidP="005911F1">
      <w:pPr>
        <w:jc w:val="center"/>
        <w:rPr>
          <w:color w:val="000000"/>
          <w:sz w:val="28"/>
          <w:szCs w:val="28"/>
          <w:lang w:val="kk-KZ"/>
        </w:rPr>
      </w:pPr>
    </w:p>
    <w:p w:rsidR="005911F1" w:rsidRPr="00250E98" w:rsidRDefault="005911F1" w:rsidP="005911F1">
      <w:pPr>
        <w:ind w:firstLine="397"/>
        <w:jc w:val="right"/>
        <w:textAlignment w:val="baseline"/>
        <w:rPr>
          <w:color w:val="000000"/>
          <w:sz w:val="28"/>
          <w:szCs w:val="28"/>
        </w:rPr>
      </w:pPr>
      <w:r w:rsidRPr="00250E98">
        <w:rPr>
          <w:color w:val="000000"/>
          <w:sz w:val="28"/>
          <w:szCs w:val="28"/>
          <w:lang w:val="kk-KZ"/>
        </w:rPr>
        <w:t xml:space="preserve"> </w:t>
      </w:r>
      <w:r w:rsidRPr="00250E98">
        <w:rPr>
          <w:color w:val="000000"/>
          <w:sz w:val="28"/>
          <w:szCs w:val="28"/>
        </w:rPr>
        <w:t>(</w:t>
      </w:r>
      <w:r w:rsidRPr="00250E98">
        <w:rPr>
          <w:color w:val="000000"/>
          <w:sz w:val="28"/>
          <w:szCs w:val="28"/>
          <w:lang w:val="kk-KZ"/>
        </w:rPr>
        <w:t>мың теңгемен</w:t>
      </w:r>
      <w:r w:rsidRPr="00250E98">
        <w:rPr>
          <w:color w:val="000000"/>
          <w:sz w:val="28"/>
          <w:szCs w:val="28"/>
        </w:rPr>
        <w:t>)</w:t>
      </w:r>
    </w:p>
    <w:tbl>
      <w:tblPr>
        <w:tblW w:w="4873" w:type="pct"/>
        <w:jc w:val="center"/>
        <w:tblInd w:w="250" w:type="dxa"/>
        <w:tblCellMar>
          <w:left w:w="0" w:type="dxa"/>
          <w:right w:w="0" w:type="dxa"/>
        </w:tblCellMar>
        <w:tblLook w:val="04A0" w:firstRow="1" w:lastRow="0" w:firstColumn="1" w:lastColumn="0" w:noHBand="0" w:noVBand="1"/>
      </w:tblPr>
      <w:tblGrid>
        <w:gridCol w:w="508"/>
        <w:gridCol w:w="37"/>
        <w:gridCol w:w="6179"/>
        <w:gridCol w:w="61"/>
        <w:gridCol w:w="1525"/>
        <w:gridCol w:w="38"/>
        <w:gridCol w:w="1255"/>
      </w:tblGrid>
      <w:tr w:rsidR="005911F1" w:rsidRPr="00250E98" w:rsidTr="00555BBB">
        <w:trPr>
          <w:jc w:val="center"/>
        </w:trPr>
        <w:tc>
          <w:tcPr>
            <w:tcW w:w="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р</w:t>
            </w:r>
            <w:r w:rsidRPr="00250E98">
              <w:rPr>
                <w:color w:val="000000"/>
              </w:rPr>
              <w:t>/</w:t>
            </w:r>
            <w:r w:rsidRPr="00250E98">
              <w:rPr>
                <w:color w:val="000000"/>
                <w:lang w:val="kk-KZ"/>
              </w:rPr>
              <w:t>с</w:t>
            </w:r>
            <w:r w:rsidRPr="00250E98">
              <w:rPr>
                <w:color w:val="000000"/>
              </w:rPr>
              <w:t xml:space="preserve"> № </w:t>
            </w:r>
          </w:p>
        </w:tc>
        <w:tc>
          <w:tcPr>
            <w:tcW w:w="323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Экономикалық қызмет түрлерінің атауы</w:t>
            </w:r>
          </w:p>
        </w:tc>
        <w:tc>
          <w:tcPr>
            <w:tcW w:w="84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сыйлықақылары</w:t>
            </w:r>
          </w:p>
        </w:tc>
        <w:tc>
          <w:tcPr>
            <w:tcW w:w="6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төлемдері</w:t>
            </w:r>
          </w:p>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01-03</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Ауыл, орман және балық шаруашылығы</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01</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Өсімдік және мал шаруашылығы, аң аулау, осы салаларда көрсетілетін қызметтерді қоса</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02</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Орман шаруашылығы және ағаш дайындау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03</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Балық аулау және балық шаруашылығы</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05-09</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Тау-кен өндіру өнеркәсібі және карьерлерді қазу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05</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rPr>
              <w:t>Көмір</w:t>
            </w:r>
            <w:r w:rsidRPr="00250E98">
              <w:rPr>
                <w:color w:val="000000"/>
                <w:lang w:val="kk-KZ"/>
              </w:rPr>
              <w:t xml:space="preserve">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06</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Шикі мұнай және табиғи газ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07</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Металл кендерін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08</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rPr>
              <w:t>Тау-кен өнеркәсібінің басқа салалары</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09</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Кен өндіру өнеркәсібі саласындағы техникалық кызметтер</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10-33</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Өңдеу өнеркәсібі</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10</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rPr>
              <w:t>Тамақ өнімдерін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Сусындар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12</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Темекі өнімдерін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13</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Тоқыма бұйымдарын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14</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Киім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15</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Былғары және оған жататын өнім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16</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Жиһаздан басқа ағаштан және тоздан жасалған бұйымдарды өндіру; сабаннан және өруге арналған материалдардан жасалған бұйымдар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17</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Қағаз және қағаз өнімдерін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18</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Баспа қызметі</w:t>
            </w:r>
            <w:r w:rsidRPr="00250E98">
              <w:rPr>
                <w:color w:val="000000"/>
              </w:rPr>
              <w:t xml:space="preserve"> </w:t>
            </w:r>
            <w:r w:rsidRPr="00250E98">
              <w:rPr>
                <w:color w:val="000000"/>
                <w:lang w:val="kk-KZ"/>
              </w:rPr>
              <w:t>және</w:t>
            </w:r>
            <w:r w:rsidRPr="00250E98">
              <w:rPr>
                <w:color w:val="000000"/>
              </w:rPr>
              <w:t xml:space="preserve"> </w:t>
            </w:r>
            <w:r w:rsidRPr="00250E98">
              <w:rPr>
                <w:color w:val="000000"/>
                <w:lang w:val="kk-KZ"/>
              </w:rPr>
              <w:t>ж</w:t>
            </w:r>
            <w:r w:rsidRPr="00250E98">
              <w:rPr>
                <w:color w:val="000000"/>
              </w:rPr>
              <w:t xml:space="preserve">азылған </w:t>
            </w:r>
            <w:r w:rsidRPr="00250E98">
              <w:rPr>
                <w:color w:val="000000"/>
                <w:lang w:val="kk-KZ"/>
              </w:rPr>
              <w:t>ақпарат тасымалдауыштарды</w:t>
            </w:r>
            <w:r w:rsidRPr="00250E98">
              <w:rPr>
                <w:color w:val="000000"/>
              </w:rPr>
              <w:t xml:space="preserve"> басып шығару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19</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rPr>
              <w:t>Кокс және мұнайдың өңделген өнімдерін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20</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rPr>
              <w:t>Химиялық өнеркәсіп өнімдерін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21</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Негізгі фармацевтік өнімдер және препараттар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22</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rPr>
              <w:t>Резіңке және пластмасса бұйымдар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23</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Өзге металл емес минералдық өнімдер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24</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Металлургия өнеркәсібі</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25</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rPr>
              <w:t>Машиналар мен жабдықтардан басқа дайын металл бұйымдарын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26</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Компьютерлер, электрондық және оптикалық бұйымдарын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27</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Электр жабдықтарын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28</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Басқа санаттарға енгізілмеген машиналар мен жабдықтарды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29</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rPr>
              <w:t>Автокөлік құралдарын, тіркемелер және жартылай тіркемелерді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30</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Басқа көлік құралдарын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31</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Жиһаз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32</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Өзге дайын бұйымдарды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33</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Машиналар мен жабдықтарды жөндеу және орнату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35</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Электрмен жабдықтау, газ, бу беру және ауаны кондиционерлеу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36-</w:t>
            </w:r>
            <w:r w:rsidRPr="00250E98">
              <w:rPr>
                <w:color w:val="000000"/>
              </w:rPr>
              <w:lastRenderedPageBreak/>
              <w:t>39</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lastRenderedPageBreak/>
              <w:t xml:space="preserve">Сумен жабдықтау; кәріз жүйесі, қалдықтардың жиналуына және </w:t>
            </w:r>
            <w:r w:rsidRPr="00250E98">
              <w:rPr>
                <w:color w:val="000000"/>
              </w:rPr>
              <w:lastRenderedPageBreak/>
              <w:t>таратылуына бақылау жасау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lastRenderedPageBreak/>
              <w:t>36</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Суды жинау, өңдеу және тарату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37</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Ағынды суларды жинау және өңдеу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38</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Қалдықтарды жинау, өңдеу және жою; қалдықтарды кәдеге жарату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39</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lang w:val="kk-KZ"/>
              </w:rPr>
              <w:t xml:space="preserve">Ластануды жою бойынша қызмет және қалдықтарды жою саласындағы басқа да қызметтер </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41-43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Құрылыс</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41</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Ғимараттар салу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42</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Азаматтық құрылыс</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Мамандандырылған құрылыс жұмыстары</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45-47</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Көтерме және бөлшек сауда, автомобильдерді және мотоциклдерді жөндеу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45</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Автомобильдер мен мотоциклдерді көтерме және бөлшек сату және оларды жөндеу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46</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Автомобильдер мен мотоциклдерді қоспағанда, көтерме сауда</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47</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Автомобильдер мен мотоциклдерді қоспағанда, бөлшек сауда</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49-53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Көлік және қоймаға жинақтау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49</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Құрылықтағы көлік қызметі және құбырмен тасымалдау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50</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Су көлігі</w:t>
            </w:r>
            <w:r w:rsidRPr="00250E98">
              <w:rPr>
                <w:color w:val="000000"/>
                <w:lang w:val="kk-KZ"/>
              </w:rPr>
              <w:t xml:space="preserve">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51</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Әуе көлігі</w:t>
            </w:r>
            <w:r w:rsidRPr="00250E98">
              <w:rPr>
                <w:color w:val="000000"/>
                <w:lang w:val="kk-KZ"/>
              </w:rPr>
              <w:t xml:space="preserve">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52</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Қойма шаруашылығы және қосалқы көлік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Пошталық және курьерлік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55-56</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Тұру және тамақтану жөнінде қызмет көрсету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55</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Уақытша т</w:t>
            </w:r>
            <w:r w:rsidRPr="00250E98">
              <w:rPr>
                <w:color w:val="000000"/>
              </w:rPr>
              <w:t>ұруды ұйымдастыру жөнінде қызмет көрсету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56</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Тамақ өнімдерін және сусындарды ұсыну жөнінде қызмет көрсету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58-63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Ақпарат және байланыс</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58</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Баспа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59</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Кино-, бейнефильмдер және телевизиялық бағдарламалар, фонограмма және музыкалық жазбалар шығару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60</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Бағдарлама және теле-радио хабарлама жасау жөніндегі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61</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rPr>
              <w:t>Телекоммуникаци</w:t>
            </w:r>
            <w:r w:rsidRPr="00250E98">
              <w:rPr>
                <w:color w:val="000000"/>
                <w:lang w:val="kk-KZ"/>
              </w:rPr>
              <w:t>ялар</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62</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Компьютерлік бағдарламалау, консультациялар және басқа ілеспе көрсетілетін қызметтер</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Ақпараттық қызмет көрсету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64-66</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Қаржылық қызмет және сақтандыру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64</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Сақтандыру және зейнетақы</w:t>
            </w:r>
            <w:r w:rsidRPr="00250E98">
              <w:rPr>
                <w:color w:val="000000"/>
                <w:lang w:val="kk-KZ"/>
              </w:rPr>
              <w:t>мен қамтамасыз етуді</w:t>
            </w:r>
            <w:r w:rsidRPr="00250E98">
              <w:rPr>
                <w:color w:val="000000"/>
              </w:rPr>
              <w:t xml:space="preserve"> қоспағанда қаржылық қызметтер</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65</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Міндетті әлеуметтік сақтандырудан басқа, сақтандыру, қайта сақтандыру және зейнетақы</w:t>
            </w:r>
            <w:r w:rsidRPr="00250E98">
              <w:rPr>
                <w:color w:val="000000"/>
                <w:lang w:val="kk-KZ"/>
              </w:rPr>
              <w:t>мен қамтамасыз 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66</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Қаржыландыру және сақтандыру қызметтерін ұсыну бойынша қосалқы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68</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Жылжымайтын мүлікпен жасалатын операциялар</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69-75</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Кәсіби, ғылыми және техникалық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69</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Құқық және бухгалтерлік есеп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70</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Бас компаниялар қызметі; басқару мәселелері бойынша консультациялар</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71</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Сәулет өнері, инженерлік ізденістер, техникалық сынақтар мен талдау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72</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Ғылыми зерттеулер және әзірлемелер</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Жарнама қызметі және нарық конъюктурасын зерттеу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74</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Өзге де кәсіби, ғылыми және техникалық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lastRenderedPageBreak/>
              <w:t>75</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Ветеринарлық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77-82</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Әкімшілік және қосалқы қызмет көрсету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77</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Жалдау, жалға беру және лизинг</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78</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rPr>
              <w:t>Жұмысқа орналастыру</w:t>
            </w:r>
            <w:r w:rsidRPr="00250E98">
              <w:rPr>
                <w:color w:val="000000"/>
                <w:lang w:val="kk-KZ"/>
              </w:rPr>
              <w:t xml:space="preserve">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79</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Туристік агенттіктердің</w:t>
            </w:r>
            <w:r w:rsidRPr="00250E98">
              <w:rPr>
                <w:color w:val="000000"/>
                <w:lang w:val="kk-KZ"/>
              </w:rPr>
              <w:t xml:space="preserve"> және</w:t>
            </w:r>
            <w:r w:rsidRPr="00250E98">
              <w:rPr>
                <w:color w:val="000000"/>
              </w:rPr>
              <w:t xml:space="preserve"> операторлардың</w:t>
            </w:r>
            <w:r w:rsidRPr="00250E98">
              <w:rPr>
                <w:color w:val="000000"/>
                <w:lang w:val="kk-KZ"/>
              </w:rPr>
              <w:t xml:space="preserve"> қызмет, брондау және ілеспе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80</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Қауіпсіздікті қамтамасыз ету және тергеу жүргізу жөніндегі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81</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Ғимараттарға және аймақтарға қызмет көрсету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82</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Кеңселік ә</w:t>
            </w:r>
            <w:r w:rsidRPr="00250E98">
              <w:rPr>
                <w:color w:val="000000"/>
              </w:rPr>
              <w:t>кімшілік</w:t>
            </w:r>
            <w:r w:rsidRPr="00250E98">
              <w:rPr>
                <w:color w:val="000000"/>
                <w:lang w:val="kk-KZ"/>
              </w:rPr>
              <w:t xml:space="preserve"> және коммерциялық қызметті қолдауға бағытталған қосалқы қызмет саласындағы</w:t>
            </w:r>
            <w:r w:rsidRPr="00250E98">
              <w:rPr>
                <w:color w:val="000000"/>
              </w:rPr>
              <w:t xml:space="preserve">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84</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Мемлекеттік басқару және қорғаныс; міндетті әлеуметтік қамтамасыз 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85</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Білім беру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86-88</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Де</w:t>
            </w:r>
            <w:r w:rsidRPr="00250E98">
              <w:rPr>
                <w:color w:val="000000"/>
              </w:rPr>
              <w:t>нсаулық сақтау және</w:t>
            </w:r>
            <w:r w:rsidRPr="00250E98">
              <w:rPr>
                <w:color w:val="000000"/>
                <w:lang w:val="kk-KZ"/>
              </w:rPr>
              <w:t xml:space="preserve"> халыққа </w:t>
            </w:r>
            <w:r w:rsidRPr="00250E98">
              <w:rPr>
                <w:color w:val="000000"/>
              </w:rPr>
              <w:t>әлеуметтік қызмет</w:t>
            </w:r>
            <w:r w:rsidRPr="00250E98">
              <w:rPr>
                <w:color w:val="000000"/>
                <w:lang w:val="kk-KZ"/>
              </w:rPr>
              <w:t xml:space="preserve"> көрсету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86</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Денсаулық сақтау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87</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xml:space="preserve">Тұрғын орынмен қамтамасыз ете отырып </w:t>
            </w:r>
            <w:r w:rsidRPr="00250E98">
              <w:rPr>
                <w:color w:val="000000"/>
                <w:lang w:val="kk-KZ"/>
              </w:rPr>
              <w:t>әлеуметтік қызмет көрсету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88</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Тұратын жермен қамтамасыз етпей әлеуметтік қызметтер көрсету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90-93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Өнер, ойын-сауық және демалыс</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90</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Шығармашылық, өнер және ойын-сауық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91</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Кітапханалардың, мұрағаттардың, мұражайларды қызметі және мәдениет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92</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Құмар ойындар және бәс тігуді ұйымдастыру жөніндегі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Спорт саласындағы және демалыс пен ойын-сауықты ұйымдастырудағы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94-96</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Өзге де қызметтер түрлерін ұсыну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94</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 xml:space="preserve">Қоғамдық бірлестіктер (ұйымдар) </w:t>
            </w:r>
            <w:r w:rsidRPr="00250E98">
              <w:rPr>
                <w:color w:val="000000"/>
              </w:rPr>
              <w:t>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95</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Компьютерлерді, жеке пайдаланатын заттар мен тұрмыстық бұйымдарды жөндеу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96</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Өзге де дербес қызметтер көрсету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97-98</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xml:space="preserve">Үй қызметшісін жалдайтын </w:t>
            </w:r>
            <w:r w:rsidRPr="00250E98">
              <w:rPr>
                <w:color w:val="000000"/>
                <w:lang w:val="kk-KZ"/>
              </w:rPr>
              <w:t xml:space="preserve">үй шаруашылығы қызметі; </w:t>
            </w:r>
            <w:r w:rsidRPr="00250E98">
              <w:rPr>
                <w:color w:val="000000"/>
              </w:rPr>
              <w:t>өзі тұтыну үшін тауарлар мен қызметтер өндіретін үй шаруашылықтары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97</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Үй қызметшісін жалдайтын үй шаруашылықтарының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98</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Жеке тұтыну үшін тауарлар өндіру жөніндегі үй шаруашылықтарының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99</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Бұрынғы аумақтық ұйымдардың және органдардың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Анықтама үшін</w:t>
            </w:r>
            <w:r w:rsidRPr="00250E98">
              <w:rPr>
                <w:color w:val="000000"/>
              </w:rPr>
              <w:t xml:space="preserve">: </w:t>
            </w:r>
            <w:r w:rsidRPr="00250E98">
              <w:rPr>
                <w:color w:val="000000"/>
                <w:lang w:val="kk-KZ"/>
              </w:rPr>
              <w:t>жеке тұлға</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Жиынтығы</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jc w:val="both"/>
        <w:rPr>
          <w:color w:val="000000" w:themeColor="text1"/>
          <w:sz w:val="28"/>
          <w:szCs w:val="28"/>
          <w:lang w:val="en-US"/>
        </w:rPr>
      </w:pPr>
    </w:p>
    <w:tbl>
      <w:tblPr>
        <w:tblW w:w="9639" w:type="dxa"/>
        <w:jc w:val="center"/>
        <w:tblInd w:w="-141" w:type="dxa"/>
        <w:tblLayout w:type="fixed"/>
        <w:tblLook w:val="04A0" w:firstRow="1" w:lastRow="0" w:firstColumn="1" w:lastColumn="0" w:noHBand="0" w:noVBand="1"/>
      </w:tblPr>
      <w:tblGrid>
        <w:gridCol w:w="4819"/>
        <w:gridCol w:w="4820"/>
      </w:tblGrid>
      <w:tr w:rsidR="005911F1" w:rsidRPr="00250E98" w:rsidTr="00555BBB">
        <w:trPr>
          <w:jc w:val="center"/>
        </w:trPr>
        <w:tc>
          <w:tcPr>
            <w:tcW w:w="4819" w:type="dxa"/>
            <w:hideMark/>
          </w:tcPr>
          <w:p w:rsidR="005911F1" w:rsidRPr="00250E98" w:rsidRDefault="005911F1" w:rsidP="00555BBB">
            <w:pPr>
              <w:ind w:left="142"/>
              <w:textAlignment w:val="baseline"/>
              <w:rPr>
                <w:color w:val="000000" w:themeColor="text1"/>
                <w:sz w:val="28"/>
                <w:szCs w:val="26"/>
              </w:rPr>
            </w:pPr>
          </w:p>
          <w:p w:rsidR="005911F1" w:rsidRPr="00250E98" w:rsidRDefault="005911F1" w:rsidP="00555BBB">
            <w:pPr>
              <w:ind w:left="142"/>
              <w:textAlignment w:val="baseline"/>
              <w:rPr>
                <w:color w:val="000000" w:themeColor="text1"/>
                <w:sz w:val="28"/>
                <w:szCs w:val="26"/>
                <w:lang w:val="kk-KZ"/>
              </w:rPr>
            </w:pPr>
            <w:r w:rsidRPr="00250E98">
              <w:rPr>
                <w:color w:val="000000" w:themeColor="text1"/>
                <w:sz w:val="28"/>
                <w:szCs w:val="26"/>
                <w:lang w:val="kk-KZ"/>
              </w:rPr>
              <w:t>Атауы</w:t>
            </w:r>
            <w:r w:rsidRPr="00250E98">
              <w:rPr>
                <w:color w:val="000000" w:themeColor="text1"/>
                <w:sz w:val="28"/>
                <w:szCs w:val="26"/>
              </w:rPr>
              <w:t xml:space="preserve"> </w:t>
            </w:r>
            <w:r w:rsidRPr="00250E98">
              <w:rPr>
                <w:color w:val="000000" w:themeColor="text1"/>
                <w:sz w:val="28"/>
                <w:szCs w:val="26"/>
                <w:lang w:val="en-US"/>
              </w:rPr>
              <w:t>__</w:t>
            </w:r>
            <w:r w:rsidRPr="00250E98">
              <w:rPr>
                <w:color w:val="000000" w:themeColor="text1"/>
                <w:sz w:val="28"/>
                <w:szCs w:val="26"/>
              </w:rPr>
              <w:t>_____________________________</w:t>
            </w:r>
          </w:p>
          <w:p w:rsidR="005911F1" w:rsidRPr="00250E98" w:rsidRDefault="005911F1" w:rsidP="00555BBB">
            <w:pPr>
              <w:ind w:left="142"/>
              <w:textAlignment w:val="baseline"/>
              <w:rPr>
                <w:color w:val="000000" w:themeColor="text1"/>
                <w:sz w:val="28"/>
                <w:szCs w:val="26"/>
              </w:rPr>
            </w:pPr>
          </w:p>
        </w:tc>
        <w:tc>
          <w:tcPr>
            <w:tcW w:w="4820" w:type="dxa"/>
          </w:tcPr>
          <w:p w:rsidR="005911F1" w:rsidRPr="00250E98" w:rsidRDefault="005911F1" w:rsidP="00555BBB">
            <w:pPr>
              <w:ind w:left="142"/>
              <w:textAlignment w:val="baseline"/>
              <w:rPr>
                <w:color w:val="000000" w:themeColor="text1"/>
                <w:sz w:val="28"/>
                <w:szCs w:val="26"/>
              </w:rPr>
            </w:pPr>
          </w:p>
          <w:p w:rsidR="005911F1" w:rsidRPr="00250E98" w:rsidRDefault="005911F1" w:rsidP="00555BBB">
            <w:pPr>
              <w:ind w:left="142"/>
              <w:textAlignment w:val="baseline"/>
              <w:rPr>
                <w:color w:val="000000" w:themeColor="text1"/>
                <w:sz w:val="28"/>
                <w:szCs w:val="26"/>
                <w:lang w:val="kk-KZ"/>
              </w:rPr>
            </w:pPr>
            <w:r w:rsidRPr="00250E98">
              <w:rPr>
                <w:color w:val="000000" w:themeColor="text1"/>
                <w:sz w:val="28"/>
                <w:szCs w:val="26"/>
                <w:lang w:val="kk-KZ"/>
              </w:rPr>
              <w:t xml:space="preserve">Мекенжайы </w:t>
            </w:r>
            <w:r w:rsidRPr="00250E98">
              <w:rPr>
                <w:color w:val="000000" w:themeColor="text1"/>
                <w:sz w:val="28"/>
                <w:szCs w:val="26"/>
              </w:rPr>
              <w:t>_______________________________</w:t>
            </w:r>
          </w:p>
          <w:p w:rsidR="005911F1" w:rsidRPr="00250E98" w:rsidRDefault="005911F1" w:rsidP="00555BBB">
            <w:pPr>
              <w:textAlignment w:val="baseline"/>
              <w:rPr>
                <w:color w:val="000000" w:themeColor="text1"/>
                <w:sz w:val="28"/>
                <w:szCs w:val="26"/>
                <w:lang w:val="kk-KZ"/>
              </w:rPr>
            </w:pPr>
          </w:p>
        </w:tc>
      </w:tr>
      <w:tr w:rsidR="005911F1" w:rsidRPr="00250E98" w:rsidTr="00555BBB">
        <w:trPr>
          <w:jc w:val="center"/>
        </w:trPr>
        <w:tc>
          <w:tcPr>
            <w:tcW w:w="9639" w:type="dxa"/>
            <w:gridSpan w:val="2"/>
          </w:tcPr>
          <w:p w:rsidR="005911F1" w:rsidRPr="00250E98" w:rsidRDefault="005911F1" w:rsidP="00555BBB">
            <w:pPr>
              <w:ind w:left="142"/>
              <w:textAlignment w:val="baseline"/>
              <w:rPr>
                <w:color w:val="000000" w:themeColor="text1"/>
                <w:sz w:val="28"/>
                <w:szCs w:val="26"/>
              </w:rPr>
            </w:pPr>
            <w:r w:rsidRPr="00250E98">
              <w:rPr>
                <w:color w:val="000000" w:themeColor="text1"/>
                <w:sz w:val="28"/>
                <w:szCs w:val="26"/>
              </w:rPr>
              <w:t>Телефон</w:t>
            </w:r>
            <w:r w:rsidRPr="00250E98">
              <w:rPr>
                <w:color w:val="000000" w:themeColor="text1"/>
                <w:sz w:val="28"/>
                <w:szCs w:val="26"/>
                <w:lang w:val="kk-KZ"/>
              </w:rPr>
              <w:t>ы</w:t>
            </w:r>
            <w:r w:rsidRPr="00250E98">
              <w:rPr>
                <w:color w:val="000000" w:themeColor="text1"/>
                <w:sz w:val="28"/>
                <w:szCs w:val="26"/>
              </w:rPr>
              <w:t xml:space="preserve"> __________________________________________________________</w:t>
            </w:r>
          </w:p>
          <w:p w:rsidR="005911F1" w:rsidRPr="00250E98" w:rsidRDefault="005911F1" w:rsidP="00555BBB">
            <w:pPr>
              <w:ind w:left="142"/>
              <w:textAlignment w:val="baseline"/>
              <w:rPr>
                <w:color w:val="000000" w:themeColor="text1"/>
                <w:sz w:val="28"/>
                <w:szCs w:val="26"/>
              </w:rPr>
            </w:pPr>
          </w:p>
        </w:tc>
      </w:tr>
      <w:tr w:rsidR="005911F1" w:rsidRPr="00250E98" w:rsidTr="00555BBB">
        <w:trPr>
          <w:jc w:val="center"/>
        </w:trPr>
        <w:tc>
          <w:tcPr>
            <w:tcW w:w="9639" w:type="dxa"/>
            <w:gridSpan w:val="2"/>
          </w:tcPr>
          <w:p w:rsidR="005911F1" w:rsidRPr="00250E98" w:rsidRDefault="005911F1" w:rsidP="00555BBB">
            <w:pPr>
              <w:ind w:left="142"/>
              <w:textAlignment w:val="baseline"/>
              <w:rPr>
                <w:color w:val="000000" w:themeColor="text1"/>
                <w:sz w:val="28"/>
                <w:szCs w:val="26"/>
              </w:rPr>
            </w:pPr>
            <w:r w:rsidRPr="00250E98">
              <w:rPr>
                <w:color w:val="000000" w:themeColor="text1"/>
                <w:sz w:val="28"/>
                <w:szCs w:val="26"/>
              </w:rPr>
              <w:t xml:space="preserve">Электрондық пошта </w:t>
            </w:r>
            <w:r w:rsidRPr="00250E98">
              <w:rPr>
                <w:color w:val="000000" w:themeColor="text1"/>
                <w:sz w:val="28"/>
                <w:szCs w:val="26"/>
                <w:lang w:val="kk-KZ"/>
              </w:rPr>
              <w:t xml:space="preserve">мекенжайы </w:t>
            </w:r>
            <w:r w:rsidRPr="00250E98">
              <w:rPr>
                <w:color w:val="000000" w:themeColor="text1"/>
                <w:sz w:val="28"/>
                <w:szCs w:val="26"/>
              </w:rPr>
              <w:t>_______________________________________</w:t>
            </w:r>
          </w:p>
          <w:p w:rsidR="005911F1" w:rsidRPr="00250E98" w:rsidRDefault="005911F1" w:rsidP="00555BBB">
            <w:pPr>
              <w:ind w:left="142"/>
              <w:textAlignment w:val="baseline"/>
              <w:rPr>
                <w:color w:val="000000" w:themeColor="text1"/>
                <w:sz w:val="28"/>
                <w:szCs w:val="26"/>
              </w:rPr>
            </w:pPr>
          </w:p>
        </w:tc>
      </w:tr>
    </w:tbl>
    <w:p w:rsidR="005911F1" w:rsidRPr="00250E98" w:rsidRDefault="005911F1" w:rsidP="005911F1">
      <w:pPr>
        <w:ind w:left="142"/>
        <w:textAlignment w:val="baseline"/>
        <w:rPr>
          <w:color w:val="000000" w:themeColor="text1"/>
          <w:sz w:val="28"/>
          <w:szCs w:val="26"/>
        </w:rPr>
      </w:pPr>
      <w:r w:rsidRPr="00250E98">
        <w:rPr>
          <w:color w:val="000000" w:themeColor="text1"/>
          <w:sz w:val="28"/>
          <w:szCs w:val="26"/>
          <w:lang w:val="kk-KZ"/>
        </w:rPr>
        <w:t>Орындаушы</w:t>
      </w:r>
      <w:r w:rsidRPr="00250E98">
        <w:rPr>
          <w:color w:val="000000" w:themeColor="text1"/>
          <w:sz w:val="28"/>
          <w:szCs w:val="26"/>
        </w:rPr>
        <w:t xml:space="preserve">________________________________________ ________________ </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rPr>
        <w:lastRenderedPageBreak/>
        <w:t xml:space="preserve">                          </w:t>
      </w:r>
      <w:r w:rsidRPr="00250E98">
        <w:rPr>
          <w:color w:val="000000" w:themeColor="text1"/>
          <w:sz w:val="28"/>
          <w:szCs w:val="26"/>
          <w:lang w:val="kk-KZ"/>
        </w:rPr>
        <w:t>тегі</w:t>
      </w:r>
      <w:r w:rsidRPr="00250E98">
        <w:rPr>
          <w:color w:val="000000" w:themeColor="text1"/>
          <w:sz w:val="28"/>
          <w:szCs w:val="26"/>
        </w:rPr>
        <w:t xml:space="preserve">, </w:t>
      </w:r>
      <w:r w:rsidRPr="00250E98">
        <w:rPr>
          <w:color w:val="000000" w:themeColor="text1"/>
          <w:sz w:val="28"/>
          <w:szCs w:val="26"/>
          <w:lang w:val="kk-KZ"/>
        </w:rPr>
        <w:t xml:space="preserve">аты және әкесінің аты </w:t>
      </w:r>
      <w:r w:rsidRPr="00250E98">
        <w:rPr>
          <w:color w:val="000000" w:themeColor="text1"/>
          <w:sz w:val="28"/>
          <w:szCs w:val="26"/>
        </w:rPr>
        <w:t>(</w:t>
      </w:r>
      <w:r w:rsidRPr="00250E98">
        <w:rPr>
          <w:color w:val="000000" w:themeColor="text1"/>
          <w:sz w:val="28"/>
          <w:szCs w:val="26"/>
          <w:lang w:val="kk-KZ"/>
        </w:rPr>
        <w:t>ол бар болса</w:t>
      </w:r>
      <w:r w:rsidRPr="00250E98">
        <w:rPr>
          <w:color w:val="000000" w:themeColor="text1"/>
          <w:sz w:val="28"/>
          <w:szCs w:val="26"/>
        </w:rPr>
        <w:t xml:space="preserve">)   </w:t>
      </w:r>
      <w:r w:rsidRPr="00250E98">
        <w:rPr>
          <w:color w:val="000000" w:themeColor="text1"/>
          <w:sz w:val="28"/>
          <w:szCs w:val="26"/>
          <w:lang w:val="kk-KZ"/>
        </w:rPr>
        <w:t>қолы</w:t>
      </w:r>
      <w:r w:rsidRPr="00250E98">
        <w:rPr>
          <w:color w:val="000000" w:themeColor="text1"/>
          <w:sz w:val="28"/>
          <w:szCs w:val="26"/>
        </w:rPr>
        <w:t>, телефон</w:t>
      </w:r>
      <w:r w:rsidRPr="00250E98">
        <w:rPr>
          <w:color w:val="000000" w:themeColor="text1"/>
          <w:sz w:val="28"/>
          <w:szCs w:val="26"/>
          <w:lang w:val="kk-KZ"/>
        </w:rPr>
        <w:t>ы</w:t>
      </w:r>
    </w:p>
    <w:p w:rsidR="005911F1" w:rsidRPr="00250E98" w:rsidRDefault="005911F1" w:rsidP="005911F1">
      <w:pPr>
        <w:ind w:left="142"/>
        <w:textAlignment w:val="baseline"/>
        <w:rPr>
          <w:color w:val="000000" w:themeColor="text1"/>
          <w:sz w:val="28"/>
          <w:szCs w:val="26"/>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Бас</w:t>
      </w:r>
      <w:r w:rsidRPr="00250E98">
        <w:rPr>
          <w:color w:val="000000" w:themeColor="text1"/>
          <w:sz w:val="28"/>
          <w:szCs w:val="26"/>
        </w:rPr>
        <w:t xml:space="preserve"> бухгалтер немесе есепке қол қоюға уәкілетті </w:t>
      </w:r>
      <w:r w:rsidRPr="00250E98">
        <w:rPr>
          <w:color w:val="000000" w:themeColor="text1"/>
          <w:sz w:val="28"/>
          <w:szCs w:val="26"/>
          <w:lang w:val="kk-KZ"/>
        </w:rPr>
        <w:t>адам</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Бірінші басшы немесе ол есепке қол қоюға уәкілеттік берген адам</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ind w:left="142"/>
        <w:textAlignment w:val="baseline"/>
        <w:rPr>
          <w:color w:val="000000" w:themeColor="text1"/>
          <w:sz w:val="28"/>
          <w:szCs w:val="26"/>
          <w:lang w:val="kk-KZ"/>
        </w:rPr>
      </w:pPr>
    </w:p>
    <w:p w:rsidR="005911F1" w:rsidRPr="00250E98" w:rsidRDefault="005911F1" w:rsidP="005911F1">
      <w:pPr>
        <w:ind w:left="142"/>
        <w:textAlignment w:val="baseline"/>
        <w:rPr>
          <w:color w:val="000000" w:themeColor="text1"/>
          <w:sz w:val="28"/>
          <w:szCs w:val="26"/>
          <w:lang w:val="kk-KZ"/>
        </w:rPr>
      </w:pPr>
      <w:r w:rsidRPr="00250E98">
        <w:rPr>
          <w:color w:val="000000" w:themeColor="text1"/>
          <w:sz w:val="28"/>
          <w:szCs w:val="26"/>
          <w:lang w:val="kk-KZ"/>
        </w:rPr>
        <w:t xml:space="preserve">Күні 20__ жылғы «____» ______________ </w:t>
      </w:r>
    </w:p>
    <w:p w:rsidR="005911F1" w:rsidRPr="00250E98" w:rsidRDefault="005911F1" w:rsidP="005911F1">
      <w:pPr>
        <w:ind w:left="142"/>
        <w:textAlignment w:val="baseline"/>
        <w:rPr>
          <w:color w:val="000000" w:themeColor="text1"/>
          <w:sz w:val="28"/>
          <w:szCs w:val="28"/>
          <w:lang w:val="kk-KZ"/>
        </w:rPr>
      </w:pPr>
    </w:p>
    <w:p w:rsidR="005911F1" w:rsidRDefault="005911F1" w:rsidP="005911F1">
      <w:pPr>
        <w:spacing w:after="160" w:line="259" w:lineRule="auto"/>
        <w:rPr>
          <w:color w:val="000000"/>
          <w:sz w:val="28"/>
          <w:szCs w:val="28"/>
          <w:lang w:val="kk-KZ"/>
        </w:rPr>
      </w:pPr>
      <w:r>
        <w:rPr>
          <w:color w:val="000000"/>
          <w:sz w:val="28"/>
          <w:szCs w:val="28"/>
          <w:lang w:val="kk-KZ"/>
        </w:rPr>
        <w:br w:type="page"/>
      </w:r>
    </w:p>
    <w:p w:rsidR="005911F1" w:rsidRPr="00250E98" w:rsidRDefault="005911F1" w:rsidP="005911F1">
      <w:pPr>
        <w:ind w:firstLine="397"/>
        <w:jc w:val="right"/>
        <w:rPr>
          <w:color w:val="000000"/>
          <w:sz w:val="28"/>
          <w:szCs w:val="28"/>
          <w:lang w:val="kk-KZ"/>
        </w:rPr>
      </w:pPr>
      <w:r w:rsidRPr="00250E98">
        <w:rPr>
          <w:color w:val="000000"/>
          <w:sz w:val="28"/>
          <w:szCs w:val="28"/>
          <w:lang w:val="kk-KZ"/>
        </w:rPr>
        <w:lastRenderedPageBreak/>
        <w:t>Экономикалық қызмет түрлері бойынша</w:t>
      </w:r>
    </w:p>
    <w:p w:rsidR="005911F1" w:rsidRPr="00250E98" w:rsidRDefault="005911F1" w:rsidP="005911F1">
      <w:pPr>
        <w:ind w:firstLine="397"/>
        <w:jc w:val="right"/>
        <w:rPr>
          <w:color w:val="000000"/>
          <w:sz w:val="28"/>
          <w:szCs w:val="28"/>
          <w:lang w:val="kk-KZ"/>
        </w:rPr>
      </w:pPr>
      <w:r w:rsidRPr="00250E98">
        <w:rPr>
          <w:color w:val="000000"/>
          <w:sz w:val="28"/>
          <w:szCs w:val="28"/>
          <w:lang w:val="kk-KZ"/>
        </w:rPr>
        <w:t>сақтандыру сыйлықақыларын</w:t>
      </w:r>
    </w:p>
    <w:p w:rsidR="005911F1" w:rsidRPr="00250E98" w:rsidRDefault="005911F1" w:rsidP="005911F1">
      <w:pPr>
        <w:ind w:firstLine="397"/>
        <w:jc w:val="right"/>
        <w:rPr>
          <w:color w:val="000000"/>
          <w:sz w:val="28"/>
          <w:szCs w:val="28"/>
          <w:lang w:val="kk-KZ"/>
        </w:rPr>
      </w:pPr>
      <w:r w:rsidRPr="00250E98">
        <w:rPr>
          <w:color w:val="000000"/>
          <w:sz w:val="28"/>
          <w:szCs w:val="28"/>
          <w:lang w:val="kk-KZ"/>
        </w:rPr>
        <w:t>және сақтандыру төлемдерін</w:t>
      </w:r>
    </w:p>
    <w:p w:rsidR="005911F1" w:rsidRPr="00250E98" w:rsidRDefault="005911F1" w:rsidP="005911F1">
      <w:pPr>
        <w:ind w:firstLine="397"/>
        <w:jc w:val="right"/>
        <w:rPr>
          <w:color w:val="000000"/>
          <w:sz w:val="28"/>
          <w:szCs w:val="28"/>
          <w:lang w:val="kk-KZ"/>
        </w:rPr>
      </w:pPr>
      <w:r w:rsidRPr="00250E98">
        <w:rPr>
          <w:color w:val="000000"/>
          <w:sz w:val="28"/>
          <w:szCs w:val="28"/>
          <w:lang w:val="kk-KZ"/>
        </w:rPr>
        <w:t xml:space="preserve">сыныптау туралы есеп нысанына </w:t>
      </w:r>
    </w:p>
    <w:p w:rsidR="005911F1" w:rsidRPr="00250E98" w:rsidRDefault="005911F1" w:rsidP="005911F1">
      <w:pPr>
        <w:ind w:firstLine="397"/>
        <w:jc w:val="right"/>
        <w:rPr>
          <w:color w:val="000000"/>
          <w:sz w:val="28"/>
          <w:szCs w:val="28"/>
          <w:lang w:val="kk-KZ"/>
        </w:rPr>
      </w:pPr>
      <w:r w:rsidRPr="00250E98">
        <w:rPr>
          <w:color w:val="000000"/>
          <w:sz w:val="28"/>
          <w:szCs w:val="28"/>
          <w:lang w:val="kk-KZ"/>
        </w:rPr>
        <w:t xml:space="preserve">қосымша </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w:t>
      </w:r>
    </w:p>
    <w:p w:rsidR="005911F1" w:rsidRPr="00250E98" w:rsidRDefault="005911F1" w:rsidP="005911F1">
      <w:pPr>
        <w:jc w:val="center"/>
        <w:rPr>
          <w:color w:val="000000"/>
          <w:sz w:val="28"/>
          <w:szCs w:val="28"/>
          <w:lang w:val="kk-KZ"/>
        </w:rPr>
      </w:pPr>
      <w:r w:rsidRPr="00250E98">
        <w:rPr>
          <w:color w:val="000000"/>
          <w:sz w:val="28"/>
          <w:szCs w:val="28"/>
          <w:lang w:val="kk-KZ"/>
        </w:rPr>
        <w:t>Әкімшілік деректер нысанын толтыру бойынша түсіндірме</w:t>
      </w:r>
      <w:r w:rsidRPr="00250E98">
        <w:rPr>
          <w:sz w:val="28"/>
          <w:szCs w:val="28"/>
          <w:lang w:val="kk-KZ"/>
        </w:rPr>
        <w:br/>
      </w:r>
    </w:p>
    <w:p w:rsidR="005911F1" w:rsidRPr="00250E98" w:rsidRDefault="005911F1" w:rsidP="005911F1">
      <w:pPr>
        <w:jc w:val="center"/>
        <w:rPr>
          <w:sz w:val="28"/>
          <w:szCs w:val="28"/>
          <w:lang w:val="kk-KZ"/>
        </w:rPr>
      </w:pPr>
      <w:r w:rsidRPr="00250E98">
        <w:rPr>
          <w:color w:val="000000"/>
          <w:sz w:val="28"/>
          <w:szCs w:val="28"/>
          <w:lang w:val="kk-KZ"/>
        </w:rPr>
        <w:t>Экономикалық қызмет түрлері бойынша сақтандыру сыйлықақыларын</w:t>
      </w:r>
    </w:p>
    <w:p w:rsidR="005911F1" w:rsidRPr="00250E98" w:rsidRDefault="005911F1" w:rsidP="005911F1">
      <w:pPr>
        <w:jc w:val="center"/>
        <w:rPr>
          <w:sz w:val="28"/>
          <w:szCs w:val="28"/>
          <w:lang w:val="kk-KZ"/>
        </w:rPr>
      </w:pPr>
      <w:r w:rsidRPr="00250E98">
        <w:rPr>
          <w:color w:val="000000"/>
          <w:sz w:val="28"/>
          <w:szCs w:val="28"/>
          <w:lang w:val="kk-KZ"/>
        </w:rPr>
        <w:t> және сақтандыру төлемдерін сыныптау туралы есеп</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 xml:space="preserve"> (индексі - 38 - I(R)O_M, кезеңділігі –</w:t>
      </w:r>
      <w:r w:rsidRPr="00250E98">
        <w:rPr>
          <w:color w:val="000000" w:themeColor="text1"/>
          <w:sz w:val="28"/>
          <w:szCs w:val="28"/>
          <w:lang w:val="kk-KZ"/>
        </w:rPr>
        <w:t xml:space="preserve"> жыл сайын)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1-тарау.  Жалпы ережелер</w:t>
      </w:r>
    </w:p>
    <w:p w:rsidR="005911F1" w:rsidRPr="00250E98" w:rsidRDefault="005911F1" w:rsidP="005911F1">
      <w:pPr>
        <w:ind w:firstLine="397"/>
        <w:textAlignment w:val="baseline"/>
        <w:rPr>
          <w:color w:val="000000"/>
          <w:sz w:val="28"/>
          <w:szCs w:val="28"/>
          <w:lang w:val="kk-KZ"/>
        </w:rPr>
      </w:pP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1. Осы түсіндірме (бұдан әрі - Түсіндірме) әкімшілік деректерді жинауға арналған «Экономикалық қызмет түрлері бойынша сақтандыру сыйлықақыларын және сақтандыру төлемдерін сыныптау туралы есеп»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sz w:val="28"/>
          <w:szCs w:val="28"/>
          <w:lang w:val="kk-KZ"/>
        </w:rPr>
      </w:pPr>
      <w:r w:rsidRPr="00250E98">
        <w:rPr>
          <w:sz w:val="28"/>
          <w:szCs w:val="28"/>
          <w:lang w:val="kk-KZ"/>
        </w:rPr>
        <w:t xml:space="preserve">2. </w:t>
      </w:r>
      <w:r w:rsidRPr="00250E98">
        <w:rPr>
          <w:color w:val="000000"/>
          <w:sz w:val="28"/>
          <w:szCs w:val="28"/>
          <w:lang w:val="kk-KZ"/>
        </w:rPr>
        <w:t xml:space="preserve">Нысан «Сақтандыру қызметі туралы» 2000 жылғы 18 желтоқсандағы Қазақстан Республикасының Заңы </w:t>
      </w:r>
      <w:hyperlink r:id="rId91" w:history="1">
        <w:r w:rsidRPr="00250E98">
          <w:rPr>
            <w:sz w:val="28"/>
            <w:szCs w:val="28"/>
            <w:lang w:val="kk-KZ"/>
          </w:rPr>
          <w:t>74-бабының 2-тармағына</w:t>
        </w:r>
      </w:hyperlink>
      <w:r w:rsidRPr="00250E98">
        <w:rPr>
          <w:sz w:val="28"/>
          <w:szCs w:val="28"/>
          <w:lang w:val="kk-KZ"/>
        </w:rPr>
        <w:t xml:space="preserve"> с</w:t>
      </w:r>
      <w:r w:rsidRPr="00250E98">
        <w:rPr>
          <w:color w:val="000000"/>
          <w:sz w:val="28"/>
          <w:szCs w:val="28"/>
          <w:lang w:val="kk-KZ"/>
        </w:rPr>
        <w:t>әйкес әзірленді</w:t>
      </w:r>
      <w:r w:rsidRPr="00250E98">
        <w:rPr>
          <w:sz w:val="28"/>
          <w:szCs w:val="28"/>
          <w:lang w:val="kk-KZ"/>
        </w:rPr>
        <w:t>.</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жыл сайын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4. Нысанға бірінші басшы, бас бухгалтер не олардың орнындағы адамдар және орындаушы қол қояды.</w:t>
      </w:r>
    </w:p>
    <w:p w:rsidR="005911F1" w:rsidRPr="00250E98" w:rsidRDefault="005911F1" w:rsidP="005911F1">
      <w:pPr>
        <w:ind w:firstLine="397"/>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xml:space="preserve"> 2-тарау. </w:t>
      </w:r>
      <w:r w:rsidRPr="00250E98">
        <w:rPr>
          <w:sz w:val="28"/>
          <w:szCs w:val="28"/>
          <w:lang w:val="kk-KZ"/>
        </w:rPr>
        <w:t>Нысанды толтыру бойынша түсіндірме</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 xml:space="preserve">5. </w:t>
      </w:r>
      <w:r w:rsidRPr="00250E98">
        <w:rPr>
          <w:sz w:val="28"/>
          <w:szCs w:val="28"/>
          <w:lang w:val="kk-KZ"/>
        </w:rPr>
        <w:t>Нысанда ҚР ҰС 03-2019 Экономикалық қызмет түрлерінің жалпы сыныптауышына сәйкес экономикалық қызмет түрлерінің атауы пайдаланылады</w:t>
      </w:r>
      <w:r w:rsidRPr="00250E98">
        <w:rPr>
          <w:color w:val="000000"/>
          <w:sz w:val="28"/>
          <w:szCs w:val="28"/>
          <w:lang w:val="kk-KZ"/>
        </w:rPr>
        <w:t>.</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 xml:space="preserve">6. </w:t>
      </w:r>
      <w:r w:rsidRPr="00250E98">
        <w:rPr>
          <w:sz w:val="28"/>
          <w:szCs w:val="28"/>
          <w:lang w:val="kk-KZ"/>
        </w:rPr>
        <w:t>Нысанда тікелей сақтандыру шарттары бойынша есепті кезеңнің басындағы кезеңде жүзеге асырылған сақтандыру сыйлықақылары және сақтандыру төлемдері көрсетіледі</w:t>
      </w:r>
      <w:r w:rsidRPr="00250E98">
        <w:rPr>
          <w:color w:val="000000"/>
          <w:sz w:val="28"/>
          <w:szCs w:val="28"/>
          <w:lang w:val="kk-KZ"/>
        </w:rPr>
        <w:t>.</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 xml:space="preserve">7. </w:t>
      </w:r>
      <w:r w:rsidRPr="00250E98">
        <w:rPr>
          <w:sz w:val="28"/>
          <w:szCs w:val="28"/>
          <w:lang w:val="kk-KZ"/>
        </w:rPr>
        <w:t>Сақтандыру сыйлықақылары мен сақтандыру төлемдері сақтанушының экономикалық қызметінің негізгі түрі бойынша сыныпталады</w:t>
      </w:r>
      <w:r w:rsidRPr="00250E98">
        <w:rPr>
          <w:color w:val="000000"/>
          <w:sz w:val="28"/>
          <w:szCs w:val="28"/>
          <w:lang w:val="kk-KZ"/>
        </w:rPr>
        <w:t>.</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 xml:space="preserve">8. </w:t>
      </w:r>
      <w:r w:rsidRPr="00250E98">
        <w:rPr>
          <w:sz w:val="28"/>
          <w:szCs w:val="28"/>
          <w:lang w:val="kk-KZ"/>
        </w:rPr>
        <w:t xml:space="preserve">3-бағанда сақтандыру сыйлықақыларының жиынтық сомасы сақтандыру сыйлықақылары туралы есептің 4-бағанында көрсетілген </w:t>
      </w:r>
      <w:r w:rsidRPr="00250E98">
        <w:rPr>
          <w:sz w:val="28"/>
          <w:szCs w:val="28"/>
          <w:lang w:val="kk-KZ"/>
        </w:rPr>
        <w:lastRenderedPageBreak/>
        <w:t>сақтандыру шарттары бойынша қабылданған сақтандыру сыйлықақылары сомасына сәйкес болады</w:t>
      </w:r>
      <w:r w:rsidRPr="00250E98">
        <w:rPr>
          <w:color w:val="000000"/>
          <w:sz w:val="28"/>
          <w:szCs w:val="28"/>
          <w:lang w:val="kk-KZ"/>
        </w:rPr>
        <w:t>.</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 xml:space="preserve">9. </w:t>
      </w:r>
      <w:r w:rsidRPr="00250E98">
        <w:rPr>
          <w:sz w:val="28"/>
          <w:szCs w:val="28"/>
          <w:lang w:val="kk-KZ"/>
        </w:rPr>
        <w:t>4-бағанда сақтандыру төлемдерінің жиынтық сомасы сақтандыру төлемдері туралы есепті қайта сақтандыруға қабылданған шарттар бойынша жүзеге асырылған сақтандыру төлемдерін шегергенде сақтандыру төлемдерінің сомасына сәйкес болады</w:t>
      </w:r>
      <w:r w:rsidRPr="00250E98">
        <w:rPr>
          <w:color w:val="000000"/>
          <w:sz w:val="28"/>
          <w:szCs w:val="28"/>
          <w:lang w:val="kk-KZ"/>
        </w:rPr>
        <w:t>.</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 xml:space="preserve">10. </w:t>
      </w:r>
      <w:r w:rsidRPr="00250E98">
        <w:rPr>
          <w:sz w:val="28"/>
          <w:szCs w:val="28"/>
          <w:lang w:val="kk-KZ"/>
        </w:rPr>
        <w:t>Мәліметтер болмаған жағдайда, Нысан нөлдік қалдықтармен ұсынылады</w:t>
      </w:r>
      <w:r w:rsidRPr="00250E98">
        <w:rPr>
          <w:color w:val="000000"/>
          <w:sz w:val="28"/>
          <w:szCs w:val="28"/>
          <w:lang w:val="kk-KZ"/>
        </w:rPr>
        <w:t>.</w:t>
      </w:r>
    </w:p>
    <w:p w:rsidR="005911F1" w:rsidRPr="00250E98" w:rsidRDefault="005911F1" w:rsidP="005911F1">
      <w:pPr>
        <w:ind w:firstLine="397"/>
        <w:jc w:val="both"/>
        <w:rPr>
          <w:color w:val="000000"/>
          <w:sz w:val="28"/>
          <w:szCs w:val="28"/>
          <w:lang w:val="kk-KZ"/>
        </w:rPr>
      </w:pPr>
      <w:r w:rsidRPr="00250E98">
        <w:rPr>
          <w:color w:val="000000"/>
          <w:sz w:val="28"/>
          <w:szCs w:val="28"/>
          <w:lang w:val="kk-KZ"/>
        </w:rPr>
        <w:t> </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color w:val="000000"/>
          <w:sz w:val="28"/>
          <w:szCs w:val="28"/>
          <w:lang w:val="kk-KZ"/>
        </w:rPr>
        <w:br w:type="page"/>
      </w: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 xml:space="preserve">Қазақстан Республикасы </w:t>
      </w:r>
    </w:p>
    <w:p w:rsidR="005911F1" w:rsidRPr="00250E98" w:rsidRDefault="005911F1" w:rsidP="005911F1">
      <w:pPr>
        <w:jc w:val="right"/>
        <w:rPr>
          <w:color w:val="000000"/>
          <w:sz w:val="28"/>
          <w:szCs w:val="28"/>
          <w:lang w:val="kk-KZ"/>
        </w:rPr>
      </w:pPr>
      <w:r w:rsidRPr="00250E98">
        <w:rPr>
          <w:color w:val="000000"/>
          <w:sz w:val="28"/>
          <w:szCs w:val="28"/>
          <w:lang w:val="kk-KZ"/>
        </w:rPr>
        <w:t>Ұлттық Банкі 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AC7A4D">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color w:val="000000"/>
          <w:sz w:val="28"/>
          <w:szCs w:val="28"/>
          <w:lang w:val="kk-KZ"/>
        </w:rPr>
      </w:pPr>
      <w:r w:rsidRPr="00250E98">
        <w:rPr>
          <w:color w:val="000000"/>
          <w:sz w:val="28"/>
          <w:szCs w:val="28"/>
          <w:lang w:val="kk-KZ"/>
        </w:rPr>
        <w:t>39-қосымша</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sz w:val="28"/>
          <w:szCs w:val="28"/>
          <w:lang w:val="kk-KZ"/>
        </w:rPr>
      </w:pPr>
      <w:r w:rsidRPr="00250E98">
        <w:rPr>
          <w:color w:val="000000"/>
          <w:sz w:val="28"/>
          <w:szCs w:val="28"/>
          <w:lang w:val="kk-KZ"/>
        </w:rPr>
        <w:t>Әкімшілік деректерді жинауға арналған нысан</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rPr>
      </w:pPr>
      <w:r w:rsidRPr="00250E98">
        <w:rPr>
          <w:sz w:val="28"/>
          <w:szCs w:val="28"/>
          <w:lang w:val="kk-KZ"/>
        </w:rPr>
        <w:t>Ұсынылады</w:t>
      </w:r>
      <w:r w:rsidRPr="00250E98">
        <w:rPr>
          <w:sz w:val="28"/>
          <w:szCs w:val="28"/>
        </w:rPr>
        <w:t xml:space="preserve">: </w:t>
      </w:r>
      <w:r w:rsidRPr="00250E98">
        <w:rPr>
          <w:sz w:val="28"/>
          <w:szCs w:val="28"/>
          <w:lang w:val="kk-KZ"/>
        </w:rPr>
        <w:t>Қазақстан Республикасының Ұлттық Банкіне</w:t>
      </w:r>
    </w:p>
    <w:p w:rsidR="005911F1" w:rsidRPr="00250E98" w:rsidRDefault="005911F1" w:rsidP="005911F1">
      <w:pPr>
        <w:jc w:val="both"/>
        <w:textAlignment w:val="baseline"/>
        <w:rPr>
          <w:rFonts w:eastAsia="Calibri"/>
          <w:bCs/>
          <w:color w:val="000000"/>
          <w:sz w:val="28"/>
          <w:szCs w:val="28"/>
        </w:rPr>
      </w:pPr>
    </w:p>
    <w:p w:rsidR="005911F1" w:rsidRPr="00250E98" w:rsidRDefault="005911F1" w:rsidP="005911F1">
      <w:pPr>
        <w:jc w:val="both"/>
        <w:textAlignment w:val="baseline"/>
        <w:rPr>
          <w:rFonts w:eastAsia="Calibri"/>
          <w:bCs/>
          <w:color w:val="000000"/>
          <w:sz w:val="28"/>
          <w:szCs w:val="28"/>
        </w:rPr>
      </w:pPr>
      <w:r w:rsidRPr="00250E98">
        <w:rPr>
          <w:rFonts w:eastAsia="Calibri"/>
          <w:bCs/>
          <w:color w:val="000000"/>
          <w:sz w:val="28"/>
          <w:szCs w:val="28"/>
          <w:lang w:val="kk-KZ"/>
        </w:rPr>
        <w:t xml:space="preserve">Әкімшілік деректер нысаны </w:t>
      </w:r>
      <w:r w:rsidRPr="00250E98">
        <w:rPr>
          <w:rFonts w:eastAsia="Calibri"/>
          <w:bCs/>
          <w:color w:val="000000"/>
          <w:sz w:val="28"/>
          <w:szCs w:val="28"/>
        </w:rPr>
        <w:t>интернет-ресурс</w:t>
      </w:r>
      <w:r w:rsidRPr="00250E98">
        <w:rPr>
          <w:rFonts w:eastAsia="Calibri"/>
          <w:bCs/>
          <w:color w:val="000000"/>
          <w:sz w:val="28"/>
          <w:szCs w:val="28"/>
          <w:lang w:val="kk-KZ"/>
        </w:rPr>
        <w:t>ына орналастырылды</w:t>
      </w:r>
      <w:r w:rsidRPr="00250E98">
        <w:rPr>
          <w:rFonts w:eastAsia="Calibri"/>
          <w:bCs/>
          <w:color w:val="000000"/>
          <w:sz w:val="28"/>
          <w:szCs w:val="28"/>
        </w:rPr>
        <w:t xml:space="preserve">: </w:t>
      </w:r>
      <w:hyperlink r:id="rId92" w:history="1">
        <w:r w:rsidRPr="00250E98">
          <w:rPr>
            <w:rFonts w:eastAsia="Calibri"/>
            <w:bCs/>
            <w:color w:val="000000"/>
            <w:sz w:val="28"/>
            <w:szCs w:val="28"/>
          </w:rPr>
          <w:t>www.nationalbank.kz</w:t>
        </w:r>
      </w:hyperlink>
    </w:p>
    <w:p w:rsidR="005911F1" w:rsidRPr="00250E98" w:rsidRDefault="005911F1" w:rsidP="005911F1">
      <w:pPr>
        <w:ind w:firstLine="397"/>
        <w:jc w:val="center"/>
        <w:textAlignment w:val="baseline"/>
        <w:rPr>
          <w:color w:val="000000"/>
          <w:sz w:val="28"/>
          <w:szCs w:val="28"/>
        </w:rPr>
      </w:pPr>
    </w:p>
    <w:p w:rsidR="005911F1" w:rsidRPr="00250E98" w:rsidRDefault="005911F1" w:rsidP="005911F1">
      <w:pPr>
        <w:jc w:val="center"/>
        <w:rPr>
          <w:sz w:val="28"/>
          <w:szCs w:val="28"/>
          <w:lang w:val="kk-KZ"/>
        </w:rPr>
      </w:pPr>
      <w:r w:rsidRPr="00250E98">
        <w:rPr>
          <w:color w:val="000000"/>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Әкімшілік деректер нысанының индексі: 39 -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sz w:val="28"/>
          <w:szCs w:val="28"/>
          <w:lang w:val="kk-KZ"/>
        </w:rPr>
      </w:pPr>
      <w:r w:rsidRPr="00250E98">
        <w:rPr>
          <w:sz w:val="28"/>
          <w:szCs w:val="28"/>
          <w:lang w:val="kk-KZ"/>
        </w:rPr>
        <w:t>Кезеңділігі: жыл сайын</w:t>
      </w:r>
    </w:p>
    <w:p w:rsidR="005911F1" w:rsidRPr="00250E98" w:rsidRDefault="005911F1" w:rsidP="005911F1">
      <w:pPr>
        <w:jc w:val="both"/>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sz w:val="28"/>
          <w:szCs w:val="28"/>
          <w:lang w:val="kk-KZ"/>
        </w:rPr>
        <w:t>Есепті кезең: 20__жылғы «___»________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sz w:val="28"/>
          <w:szCs w:val="28"/>
          <w:lang w:val="kk-KZ"/>
        </w:rPr>
      </w:pPr>
      <w:r w:rsidRPr="00250E98">
        <w:rPr>
          <w:color w:val="000000"/>
          <w:sz w:val="28"/>
          <w:szCs w:val="28"/>
          <w:lang w:val="kk-KZ"/>
        </w:rPr>
        <w:t>Ұсынатын тұлғалар тобы: сақтандыру (қайта сақтандыру) ұйымы, исламдық сақтандыру (қайта сақтандыру) ұйымы</w:t>
      </w:r>
    </w:p>
    <w:p w:rsidR="005911F1" w:rsidRPr="00250E98" w:rsidRDefault="005911F1" w:rsidP="005911F1">
      <w:pPr>
        <w:jc w:val="both"/>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sectPr w:rsidR="005911F1" w:rsidRPr="00250E98" w:rsidSect="00D81008">
          <w:headerReference w:type="default" r:id="rId93"/>
          <w:pgSz w:w="11906" w:h="16838"/>
          <w:pgMar w:top="1418" w:right="851" w:bottom="1418" w:left="1418" w:header="709" w:footer="709" w:gutter="0"/>
          <w:cols w:space="708"/>
          <w:docGrid w:linePitch="360"/>
        </w:sectPr>
      </w:pPr>
    </w:p>
    <w:p w:rsidR="005911F1" w:rsidRPr="00250E98" w:rsidRDefault="005911F1" w:rsidP="005911F1">
      <w:pPr>
        <w:ind w:firstLine="397"/>
        <w:jc w:val="right"/>
        <w:rPr>
          <w:color w:val="000000"/>
          <w:sz w:val="28"/>
          <w:szCs w:val="28"/>
          <w:lang w:val="kk-KZ"/>
        </w:rPr>
      </w:pPr>
      <w:r w:rsidRPr="00250E98">
        <w:rPr>
          <w:color w:val="000000"/>
          <w:sz w:val="28"/>
          <w:szCs w:val="28"/>
          <w:lang w:val="kk-KZ"/>
        </w:rPr>
        <w:lastRenderedPageBreak/>
        <w:t>Форма</w:t>
      </w:r>
    </w:p>
    <w:p w:rsidR="005911F1" w:rsidRPr="00250E98" w:rsidRDefault="005911F1" w:rsidP="005911F1">
      <w:pPr>
        <w:jc w:val="center"/>
        <w:rPr>
          <w:color w:val="000000"/>
          <w:sz w:val="28"/>
          <w:szCs w:val="28"/>
          <w:lang w:val="kk-KZ"/>
        </w:rPr>
      </w:pPr>
      <w:r w:rsidRPr="00250E98">
        <w:rPr>
          <w:color w:val="000000"/>
          <w:sz w:val="28"/>
          <w:szCs w:val="28"/>
          <w:lang w:val="kk-KZ"/>
        </w:rPr>
        <w:t xml:space="preserve"> «Қазақстан Республикасының өңірлері бойынша сақтандыру шарттары бойынша қабылданған және</w:t>
      </w:r>
    </w:p>
    <w:p w:rsidR="005911F1" w:rsidRPr="00250E98" w:rsidRDefault="005911F1" w:rsidP="005911F1">
      <w:pPr>
        <w:jc w:val="center"/>
        <w:rPr>
          <w:color w:val="000000"/>
          <w:sz w:val="28"/>
          <w:szCs w:val="28"/>
          <w:lang w:val="kk-KZ"/>
        </w:rPr>
      </w:pPr>
      <w:r w:rsidRPr="00250E98">
        <w:rPr>
          <w:color w:val="000000"/>
          <w:sz w:val="28"/>
          <w:szCs w:val="28"/>
          <w:lang w:val="kk-KZ"/>
        </w:rPr>
        <w:t> жүзеге асырылған сақтандыру сыйлықақылары мен сақтандыру төлемдері» кестесі</w:t>
      </w:r>
    </w:p>
    <w:p w:rsidR="005911F1" w:rsidRPr="00250E98" w:rsidRDefault="005911F1" w:rsidP="005911F1">
      <w:pPr>
        <w:ind w:firstLine="397"/>
        <w:jc w:val="right"/>
        <w:rPr>
          <w:color w:val="000000"/>
          <w:sz w:val="28"/>
          <w:szCs w:val="28"/>
        </w:rPr>
      </w:pPr>
      <w:r w:rsidRPr="00250E98">
        <w:rPr>
          <w:color w:val="000000"/>
          <w:sz w:val="28"/>
          <w:szCs w:val="28"/>
        </w:rPr>
        <w:t>(</w:t>
      </w:r>
      <w:r w:rsidRPr="00250E98">
        <w:rPr>
          <w:color w:val="000000"/>
          <w:sz w:val="28"/>
          <w:szCs w:val="28"/>
          <w:lang w:val="kk-KZ"/>
        </w:rPr>
        <w:t>мың теңгемен</w:t>
      </w:r>
      <w:r w:rsidRPr="00250E98">
        <w:rPr>
          <w:color w:val="000000"/>
          <w:sz w:val="28"/>
          <w:szCs w:val="28"/>
        </w:rPr>
        <w:t>)</w:t>
      </w:r>
    </w:p>
    <w:tbl>
      <w:tblPr>
        <w:tblW w:w="4893" w:type="pct"/>
        <w:jc w:val="center"/>
        <w:tblInd w:w="304" w:type="dxa"/>
        <w:tblCellMar>
          <w:left w:w="0" w:type="dxa"/>
          <w:right w:w="0" w:type="dxa"/>
        </w:tblCellMar>
        <w:tblLook w:val="04A0" w:firstRow="1" w:lastRow="0" w:firstColumn="1" w:lastColumn="0" w:noHBand="0" w:noVBand="1"/>
      </w:tblPr>
      <w:tblGrid>
        <w:gridCol w:w="666"/>
        <w:gridCol w:w="2997"/>
        <w:gridCol w:w="1621"/>
        <w:gridCol w:w="1797"/>
        <w:gridCol w:w="1621"/>
        <w:gridCol w:w="1798"/>
        <w:gridCol w:w="1621"/>
        <w:gridCol w:w="1793"/>
      </w:tblGrid>
      <w:tr w:rsidR="005911F1" w:rsidRPr="00250E98" w:rsidTr="00555BBB">
        <w:trPr>
          <w:jc w:val="center"/>
        </w:trPr>
        <w:tc>
          <w:tcPr>
            <w:tcW w:w="16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lang w:val="kk-KZ"/>
              </w:rPr>
            </w:pPr>
            <w:r w:rsidRPr="00250E98">
              <w:rPr>
                <w:lang w:val="kk-KZ"/>
              </w:rPr>
              <w:t>р/с</w:t>
            </w:r>
          </w:p>
          <w:p w:rsidR="005911F1" w:rsidRPr="00250E98" w:rsidRDefault="005911F1" w:rsidP="00555BBB">
            <w:pPr>
              <w:jc w:val="center"/>
              <w:textAlignment w:val="baseline"/>
              <w:rPr>
                <w:color w:val="000000"/>
              </w:rPr>
            </w:pPr>
            <w:r w:rsidRPr="00250E98">
              <w:t xml:space="preserve">№ </w:t>
            </w:r>
          </w:p>
        </w:tc>
        <w:tc>
          <w:tcPr>
            <w:tcW w:w="11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lang w:val="kk-KZ"/>
              </w:rPr>
              <w:t>Сақтандыру сыныптарының атауы</w:t>
            </w:r>
          </w:p>
        </w:tc>
        <w:tc>
          <w:tcPr>
            <w:tcW w:w="12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t>Н</w:t>
            </w:r>
            <w:r w:rsidRPr="00250E98">
              <w:rPr>
                <w:lang w:val="kk-KZ"/>
              </w:rPr>
              <w:t>ұ</w:t>
            </w:r>
            <w:r w:rsidRPr="00250E98">
              <w:t>р-С</w:t>
            </w:r>
            <w:r w:rsidRPr="00250E98">
              <w:rPr>
                <w:lang w:val="kk-KZ"/>
              </w:rPr>
              <w:t>ұ</w:t>
            </w:r>
            <w:r w:rsidRPr="00250E98">
              <w:t>лтан</w:t>
            </w:r>
            <w:r w:rsidRPr="00250E98">
              <w:rPr>
                <w:lang w:val="kk-KZ"/>
              </w:rPr>
              <w:t xml:space="preserve"> қаласы</w:t>
            </w:r>
          </w:p>
        </w:tc>
        <w:tc>
          <w:tcPr>
            <w:tcW w:w="12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t xml:space="preserve"> Алматы</w:t>
            </w:r>
            <w:r w:rsidRPr="00250E98">
              <w:rPr>
                <w:lang w:val="kk-KZ"/>
              </w:rPr>
              <w:t xml:space="preserve"> қаласы</w:t>
            </w:r>
          </w:p>
        </w:tc>
        <w:tc>
          <w:tcPr>
            <w:tcW w:w="12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t xml:space="preserve"> Шымкент</w:t>
            </w:r>
            <w:r w:rsidRPr="00250E98">
              <w:rPr>
                <w:lang w:val="kk-KZ"/>
              </w:rPr>
              <w:t xml:space="preserve"> қаласы</w:t>
            </w:r>
          </w:p>
        </w:tc>
      </w:tr>
      <w:tr w:rsidR="005911F1" w:rsidRPr="00250E98" w:rsidTr="00555BBB">
        <w:trPr>
          <w:jc w:val="center"/>
        </w:trPr>
        <w:tc>
          <w:tcPr>
            <w:tcW w:w="169" w:type="pct"/>
            <w:vMerge/>
            <w:tcBorders>
              <w:top w:val="single" w:sz="8" w:space="0" w:color="auto"/>
              <w:left w:val="single" w:sz="8" w:space="0" w:color="auto"/>
              <w:bottom w:val="single" w:sz="8" w:space="0" w:color="auto"/>
              <w:right w:val="single" w:sz="8" w:space="0" w:color="auto"/>
            </w:tcBorders>
            <w:vAlign w:val="center"/>
            <w:hideMark/>
          </w:tcPr>
          <w:p w:rsidR="005911F1" w:rsidRPr="00250E98" w:rsidRDefault="005911F1" w:rsidP="00555BBB">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rPr>
                <w:color w:val="000000"/>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сақтандыру төлемдерін жүзеге асыру бойынша шығыстар</w:t>
            </w:r>
          </w:p>
          <w:p w:rsidR="005911F1" w:rsidRPr="00250E98" w:rsidRDefault="005911F1" w:rsidP="00555BBB">
            <w:pPr>
              <w:jc w:val="center"/>
              <w:textAlignment w:val="baseline"/>
              <w:rPr>
                <w:color w:val="000000"/>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сақтандыру төлемдерін жүзеге асыру бойынша шығыстар</w:t>
            </w:r>
          </w:p>
          <w:p w:rsidR="005911F1" w:rsidRPr="00250E98" w:rsidRDefault="005911F1" w:rsidP="00555BBB">
            <w:pPr>
              <w:jc w:val="center"/>
              <w:textAlignment w:val="baseline"/>
              <w:rPr>
                <w:color w:val="000000"/>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сақтандыру төлемдерін жүзеге асыру бойынша шығыстар</w:t>
            </w:r>
          </w:p>
          <w:p w:rsidR="005911F1" w:rsidRPr="00250E98" w:rsidRDefault="005911F1" w:rsidP="00555BBB">
            <w:pPr>
              <w:jc w:val="center"/>
              <w:textAlignment w:val="baseline"/>
              <w:rPr>
                <w:color w:val="000000"/>
              </w:rPr>
            </w:pPr>
          </w:p>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4</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5</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6</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7</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8</w:t>
            </w:r>
          </w:p>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Міндетті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көлік құралдары иелерінің азаматтық-құқықтық жауапкершілігі</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1.2</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тасымалдаушының жолаушылар алдындағы азаматтық-құқықтық жауапкершiлiгi</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1.3</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өсiмдiк шаруашылығындағы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1.4</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rPr>
              <w:t>жеке нотариустардың азаматтық-құқықтық жауапкершiлiгiн</w:t>
            </w:r>
            <w:r w:rsidRPr="00250E98">
              <w:rPr>
                <w:color w:val="000000"/>
                <w:lang w:val="kk-KZ"/>
              </w:rPr>
              <w:t xml:space="preserve">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1.5</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экологиялық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1.6</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аудиторлық ұйымдардың азаматтық-құқықтық жауапкершiлiгі</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1.7</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туристі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1.8</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қызметi үшiншi тұлғаларға зиян келтiру қаупiмен байланысты объектiлер иелерiнiң азаматтық-құқықтық жауапкершiлiгi</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1.9</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xml:space="preserve">қызметкер еңбек (қызмет) мiндеттерiн атқарған кезде оны </w:t>
            </w:r>
            <w:r w:rsidRPr="00250E98">
              <w:rPr>
                <w:color w:val="000000"/>
              </w:rPr>
              <w:lastRenderedPageBreak/>
              <w:t>жазатайым жағдайлардан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lastRenderedPageBreak/>
              <w:t>1.10</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сақтандырудың өзге түрлері (сыныптары)</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Ерiктi жеке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өмірді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2.2</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аннуитеттік сақтандыру, оның ішінде:</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2.2.1.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зейнетақы аннуитенің шарттары</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2.2.2.</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аннуитет шарттары</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2.2.3.</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аннуитеттік сақтандырудың өзге де түрлері</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2.3</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жазатайым жағдайлардан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2.4</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ауырған жағдайдан сақтандыру, оның ішінде</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2.4.1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шетелге шығатындарды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2.5</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сақтандырудың өзге де түрлері (сыныбы)</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мүлікті ерікті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xml:space="preserve">автомобиль көлiгiн сақтандыру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3.2</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теміржол көлігін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3.3</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xml:space="preserve">әуе көлiгiн сақтандыру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3.4</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су көлiгiн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3.5</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ғарыш объектілерін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3.6</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жүктерді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3.7</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о</w:t>
            </w:r>
            <w:r w:rsidRPr="00250E98">
              <w:rPr>
                <w:color w:val="000000"/>
              </w:rPr>
              <w:t>сы Нысанның 3.1-3.6-жолдарында көрсетілген сыныптарды қоспағанда, мүлiктi залалдан сақтандыру</w:t>
            </w:r>
            <w:r w:rsidRPr="00250E98">
              <w:t xml:space="preserve">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3.8</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автомобиль көлiгi иелерiнiң азаматтық-құқықтық жауапкершiлiгiн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3.9</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әуе</w:t>
            </w:r>
            <w:r w:rsidRPr="00250E98">
              <w:rPr>
                <w:color w:val="000000"/>
              </w:rPr>
              <w:t xml:space="preserve"> көлiгi иелерiнiң азаматтық-құқықтық жауапкершiлiгiн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3.10</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lang w:val="kk-KZ"/>
              </w:rPr>
              <w:t>су</w:t>
            </w:r>
            <w:r w:rsidRPr="00250E98">
              <w:rPr>
                <w:color w:val="000000"/>
              </w:rPr>
              <w:t xml:space="preserve"> көлiгi иелерiнiң азаматтық-құқықтық жауапкершiлiгiн </w:t>
            </w:r>
            <w:r w:rsidRPr="00250E98">
              <w:rPr>
                <w:color w:val="000000"/>
              </w:rPr>
              <w:lastRenderedPageBreak/>
              <w:t>сақтандыру</w:t>
            </w:r>
            <w:r w:rsidRPr="00250E98">
              <w:t xml:space="preserve">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lastRenderedPageBreak/>
              <w:t>3.11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ғарыш объектілері иелерiнiң азаматтық-құқықтық жауапкершiлiгiн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3.12</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кәсіби жауапкершілікті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3.13</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Нысанның 3.8-3.12-жолдарында көрсетілген сыныптарды қоспағанда, азаматтық-құқықтық жауапкершiлiктi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3.14</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қарыздарды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3.15</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lang w:val="kk-KZ"/>
              </w:rPr>
              <w:t>и</w:t>
            </w:r>
            <w:r w:rsidRPr="00250E98">
              <w:t>поте</w:t>
            </w:r>
            <w:r w:rsidRPr="00250E98">
              <w:rPr>
                <w:lang w:val="kk-KZ"/>
              </w:rPr>
              <w:t>калық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3.16</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кепілдіктер мен кепілдемелерді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3.17</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басқа да қаржы шығындарынан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3.18</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Осы Нысанның 3.14-3.17-жолдарында көрсетілген сыныптарды қоспағанда, қаржы ұйымдарының шығындарын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3.19</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титулдық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3.20</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сот шығыстарынан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3.21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сақтандырудың өзге де түрлері (сыныптары)</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4</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lang w:val="kk-KZ"/>
              </w:rPr>
              <w:t>Барлығы</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397"/>
        <w:textAlignment w:val="baseline"/>
        <w:rPr>
          <w:color w:val="000000"/>
          <w:sz w:val="28"/>
          <w:szCs w:val="28"/>
        </w:rPr>
      </w:pPr>
      <w:r w:rsidRPr="00250E98">
        <w:rPr>
          <w:sz w:val="28"/>
          <w:szCs w:val="28"/>
        </w:rPr>
        <w:t> </w:t>
      </w:r>
    </w:p>
    <w:p w:rsidR="005911F1" w:rsidRPr="00250E98" w:rsidRDefault="005911F1" w:rsidP="005911F1">
      <w:pPr>
        <w:textAlignment w:val="baseline"/>
        <w:rPr>
          <w:color w:val="000000"/>
          <w:sz w:val="28"/>
          <w:szCs w:val="28"/>
        </w:rPr>
      </w:pPr>
      <w:r w:rsidRPr="00250E98">
        <w:rPr>
          <w:iCs/>
          <w:color w:val="000000"/>
          <w:sz w:val="28"/>
          <w:szCs w:val="28"/>
        </w:rPr>
        <w:t>кестенің жалғасы</w:t>
      </w:r>
      <w:r w:rsidRPr="00250E98">
        <w:rPr>
          <w:sz w:val="28"/>
          <w:szCs w:val="28"/>
        </w:rPr>
        <w:t>:</w:t>
      </w:r>
    </w:p>
    <w:p w:rsidR="005911F1" w:rsidRPr="00250E98" w:rsidRDefault="005911F1" w:rsidP="005911F1">
      <w:pPr>
        <w:ind w:firstLine="397"/>
        <w:textAlignment w:val="baseline"/>
        <w:rPr>
          <w:color w:val="000000"/>
          <w:sz w:val="28"/>
          <w:szCs w:val="28"/>
        </w:rPr>
      </w:pPr>
      <w:r w:rsidRPr="00250E98">
        <w:rPr>
          <w:sz w:val="28"/>
          <w:szCs w:val="28"/>
        </w:rPr>
        <w:t> </w:t>
      </w:r>
    </w:p>
    <w:tbl>
      <w:tblPr>
        <w:tblW w:w="4912" w:type="pct"/>
        <w:jc w:val="center"/>
        <w:tblInd w:w="250" w:type="dxa"/>
        <w:tblCellMar>
          <w:left w:w="0" w:type="dxa"/>
          <w:right w:w="0" w:type="dxa"/>
        </w:tblCellMar>
        <w:tblLook w:val="04A0" w:firstRow="1" w:lastRow="0" w:firstColumn="1" w:lastColumn="0" w:noHBand="0" w:noVBand="1"/>
      </w:tblPr>
      <w:tblGrid>
        <w:gridCol w:w="1621"/>
        <w:gridCol w:w="1871"/>
        <w:gridCol w:w="1621"/>
        <w:gridCol w:w="1871"/>
        <w:gridCol w:w="1621"/>
        <w:gridCol w:w="1874"/>
        <w:gridCol w:w="1621"/>
        <w:gridCol w:w="1868"/>
      </w:tblGrid>
      <w:tr w:rsidR="005911F1" w:rsidRPr="00250E98" w:rsidTr="00555BBB">
        <w:trPr>
          <w:jc w:val="center"/>
        </w:trPr>
        <w:tc>
          <w:tcPr>
            <w:tcW w:w="126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pPr>
            <w:r w:rsidRPr="00250E98">
              <w:t>Ақ</w:t>
            </w:r>
            <w:r w:rsidRPr="00250E98">
              <w:rPr>
                <w:lang w:val="kk-KZ"/>
              </w:rPr>
              <w:t>мола</w:t>
            </w:r>
            <w:r w:rsidRPr="00250E98">
              <w:t xml:space="preserve"> облысы</w:t>
            </w:r>
          </w:p>
        </w:tc>
        <w:tc>
          <w:tcPr>
            <w:tcW w:w="126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pPr>
            <w:r w:rsidRPr="00250E98">
              <w:t>Ақтөбе облысы</w:t>
            </w:r>
          </w:p>
        </w:tc>
        <w:tc>
          <w:tcPr>
            <w:tcW w:w="12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pPr>
            <w:r w:rsidRPr="00250E98">
              <w:t>А</w:t>
            </w:r>
            <w:r w:rsidRPr="00250E98">
              <w:rPr>
                <w:lang w:val="kk-KZ"/>
              </w:rPr>
              <w:t>лматы</w:t>
            </w:r>
            <w:r w:rsidRPr="00250E98">
              <w:t xml:space="preserve"> облысы</w:t>
            </w:r>
          </w:p>
        </w:tc>
        <w:tc>
          <w:tcPr>
            <w:tcW w:w="121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pPr>
            <w:r w:rsidRPr="00250E98">
              <w:t>А</w:t>
            </w:r>
            <w:r w:rsidRPr="00250E98">
              <w:rPr>
                <w:lang w:val="kk-KZ"/>
              </w:rPr>
              <w:t>тырау</w:t>
            </w:r>
            <w:r w:rsidRPr="00250E98">
              <w:t xml:space="preserve"> облысы</w:t>
            </w:r>
          </w:p>
        </w:tc>
      </w:tr>
      <w:tr w:rsidR="005911F1" w:rsidRPr="00250E98" w:rsidTr="00555BBB">
        <w:trPr>
          <w:jc w:val="center"/>
        </w:trPr>
        <w:tc>
          <w:tcPr>
            <w:tcW w:w="5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сақтандыру төлемдерін жүзеге асыру бойынша шығыстар</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сақтандыру төлемдерін жүзеге асыру бойынша шығыстар</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сақтандыру төлемдерін жүзеге асыру бойынша шығыстар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сақтандыру төлемдерін жүзеге асыру бойынша шығыстар</w:t>
            </w:r>
          </w:p>
        </w:tc>
      </w:tr>
      <w:tr w:rsidR="005911F1" w:rsidRPr="00250E98" w:rsidTr="00555BBB">
        <w:trPr>
          <w:jc w:val="center"/>
        </w:trPr>
        <w:tc>
          <w:tcPr>
            <w:tcW w:w="5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9</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10</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11</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12</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13</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14</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15</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16</w:t>
            </w:r>
          </w:p>
        </w:tc>
      </w:tr>
      <w:tr w:rsidR="005911F1" w:rsidRPr="00250E98" w:rsidTr="00555BBB">
        <w:trPr>
          <w:jc w:val="center"/>
        </w:trPr>
        <w:tc>
          <w:tcPr>
            <w:tcW w:w="5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lastRenderedPageBreak/>
              <w:t>…</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397"/>
        <w:textAlignment w:val="baseline"/>
        <w:rPr>
          <w:color w:val="000000"/>
          <w:sz w:val="28"/>
          <w:szCs w:val="28"/>
        </w:rPr>
      </w:pPr>
      <w:r w:rsidRPr="00250E98">
        <w:rPr>
          <w:sz w:val="28"/>
          <w:szCs w:val="28"/>
        </w:rPr>
        <w:t> </w:t>
      </w:r>
    </w:p>
    <w:p w:rsidR="005911F1" w:rsidRPr="00250E98" w:rsidRDefault="005911F1" w:rsidP="005911F1">
      <w:pPr>
        <w:textAlignment w:val="baseline"/>
        <w:rPr>
          <w:color w:val="000000"/>
          <w:sz w:val="28"/>
          <w:szCs w:val="28"/>
        </w:rPr>
      </w:pPr>
      <w:r w:rsidRPr="00250E98">
        <w:rPr>
          <w:iCs/>
          <w:color w:val="000000"/>
          <w:sz w:val="28"/>
          <w:szCs w:val="28"/>
        </w:rPr>
        <w:t>кестенің жалғасы</w:t>
      </w:r>
      <w:r w:rsidRPr="00250E98">
        <w:rPr>
          <w:sz w:val="28"/>
          <w:szCs w:val="28"/>
        </w:rPr>
        <w:t>:</w:t>
      </w:r>
    </w:p>
    <w:p w:rsidR="005911F1" w:rsidRPr="00250E98" w:rsidRDefault="005911F1" w:rsidP="005911F1">
      <w:pPr>
        <w:ind w:firstLine="397"/>
        <w:textAlignment w:val="baseline"/>
        <w:rPr>
          <w:color w:val="000000"/>
          <w:sz w:val="28"/>
          <w:szCs w:val="28"/>
        </w:rPr>
      </w:pPr>
      <w:r w:rsidRPr="00250E98">
        <w:rPr>
          <w:sz w:val="28"/>
          <w:szCs w:val="28"/>
        </w:rPr>
        <w:t> </w:t>
      </w:r>
    </w:p>
    <w:tbl>
      <w:tblPr>
        <w:tblW w:w="4962" w:type="pct"/>
        <w:jc w:val="center"/>
        <w:tblInd w:w="108" w:type="dxa"/>
        <w:tblCellMar>
          <w:left w:w="0" w:type="dxa"/>
          <w:right w:w="0" w:type="dxa"/>
        </w:tblCellMar>
        <w:tblLook w:val="04A0" w:firstRow="1" w:lastRow="0" w:firstColumn="1" w:lastColumn="0" w:noHBand="0" w:noVBand="1"/>
      </w:tblPr>
      <w:tblGrid>
        <w:gridCol w:w="1621"/>
        <w:gridCol w:w="1912"/>
        <w:gridCol w:w="1621"/>
        <w:gridCol w:w="1909"/>
        <w:gridCol w:w="1621"/>
        <w:gridCol w:w="1904"/>
        <w:gridCol w:w="1621"/>
        <w:gridCol w:w="1901"/>
      </w:tblGrid>
      <w:tr w:rsidR="005911F1" w:rsidRPr="00250E98" w:rsidTr="00555BBB">
        <w:trPr>
          <w:jc w:val="center"/>
        </w:trPr>
        <w:tc>
          <w:tcPr>
            <w:tcW w:w="1262"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Шығыс Қазақстан облысы</w:t>
            </w:r>
          </w:p>
        </w:tc>
        <w:tc>
          <w:tcPr>
            <w:tcW w:w="12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Жамбыл обл</w:t>
            </w:r>
            <w:r w:rsidRPr="00250E98">
              <w:rPr>
                <w:lang w:val="kk-KZ"/>
              </w:rPr>
              <w:t>ысы</w:t>
            </w:r>
          </w:p>
        </w:tc>
        <w:tc>
          <w:tcPr>
            <w:tcW w:w="125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Батыс Қазақстан облысы</w:t>
            </w:r>
          </w:p>
        </w:tc>
        <w:tc>
          <w:tcPr>
            <w:tcW w:w="121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lang w:val="kk-KZ"/>
              </w:rPr>
              <w:t>Қ</w:t>
            </w:r>
            <w:r w:rsidRPr="00250E98">
              <w:t>ара</w:t>
            </w:r>
            <w:r w:rsidRPr="00250E98">
              <w:rPr>
                <w:lang w:val="kk-KZ"/>
              </w:rPr>
              <w:t>ғ</w:t>
            </w:r>
            <w:r w:rsidRPr="00250E98">
              <w:t>анд</w:t>
            </w:r>
            <w:r w:rsidRPr="00250E98">
              <w:rPr>
                <w:lang w:val="kk-KZ"/>
              </w:rPr>
              <w:t>ы</w:t>
            </w:r>
            <w:r w:rsidRPr="00250E98">
              <w:t xml:space="preserve"> обл</w:t>
            </w:r>
            <w:r w:rsidRPr="00250E98">
              <w:rPr>
                <w:lang w:val="kk-KZ"/>
              </w:rPr>
              <w:t>ысы</w:t>
            </w:r>
          </w:p>
        </w:tc>
      </w:tr>
      <w:tr w:rsidR="005911F1" w:rsidRPr="00250E98" w:rsidTr="00555BBB">
        <w:trPr>
          <w:jc w:val="center"/>
        </w:trPr>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сақтандыру төлемдерін жүзеге асыру бойынша шығыстар</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сақтандыру төлемдерін жүзеге асыру бойынша шығыстар</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сақтандыру төлемдерін жүзеге асыру бойынша шығыстар</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сақтандыру төлемдерін жүзеге асыру бойынша шығыстар</w:t>
            </w:r>
          </w:p>
        </w:tc>
      </w:tr>
      <w:tr w:rsidR="005911F1" w:rsidRPr="00250E98" w:rsidTr="00555BBB">
        <w:trPr>
          <w:jc w:val="center"/>
        </w:trPr>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17</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18</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19</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20</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21</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22</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23</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24</w:t>
            </w:r>
          </w:p>
        </w:tc>
      </w:tr>
      <w:tr w:rsidR="005911F1" w:rsidRPr="00250E98" w:rsidTr="00555BBB">
        <w:trPr>
          <w:jc w:val="center"/>
        </w:trPr>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397"/>
        <w:textAlignment w:val="baseline"/>
        <w:rPr>
          <w:color w:val="000000"/>
          <w:sz w:val="28"/>
          <w:szCs w:val="28"/>
        </w:rPr>
      </w:pPr>
      <w:r w:rsidRPr="00250E98">
        <w:rPr>
          <w:sz w:val="28"/>
          <w:szCs w:val="28"/>
        </w:rPr>
        <w:t> </w:t>
      </w:r>
    </w:p>
    <w:p w:rsidR="005911F1" w:rsidRPr="00250E98" w:rsidRDefault="005911F1" w:rsidP="005911F1">
      <w:pPr>
        <w:textAlignment w:val="baseline"/>
        <w:rPr>
          <w:color w:val="000000"/>
          <w:sz w:val="28"/>
        </w:rPr>
      </w:pPr>
      <w:r w:rsidRPr="00250E98">
        <w:rPr>
          <w:iCs/>
          <w:color w:val="000000"/>
          <w:sz w:val="28"/>
          <w:szCs w:val="28"/>
        </w:rPr>
        <w:t>кестенің жалғасы</w:t>
      </w:r>
      <w:r w:rsidRPr="00250E98">
        <w:rPr>
          <w:sz w:val="28"/>
        </w:rPr>
        <w:t>:</w:t>
      </w:r>
    </w:p>
    <w:p w:rsidR="005911F1" w:rsidRPr="00250E98" w:rsidRDefault="005911F1" w:rsidP="005911F1">
      <w:pPr>
        <w:ind w:firstLine="397"/>
        <w:textAlignment w:val="baseline"/>
        <w:rPr>
          <w:color w:val="000000"/>
          <w:sz w:val="28"/>
          <w:szCs w:val="28"/>
        </w:rPr>
      </w:pPr>
      <w:r w:rsidRPr="00250E98">
        <w:rPr>
          <w:sz w:val="28"/>
          <w:szCs w:val="28"/>
        </w:rPr>
        <w:t> </w:t>
      </w:r>
    </w:p>
    <w:tbl>
      <w:tblPr>
        <w:tblW w:w="4943" w:type="pct"/>
        <w:jc w:val="center"/>
        <w:tblInd w:w="162" w:type="dxa"/>
        <w:tblCellMar>
          <w:left w:w="0" w:type="dxa"/>
          <w:right w:w="0" w:type="dxa"/>
        </w:tblCellMar>
        <w:tblLook w:val="04A0" w:firstRow="1" w:lastRow="0" w:firstColumn="1" w:lastColumn="0" w:noHBand="0" w:noVBand="1"/>
      </w:tblPr>
      <w:tblGrid>
        <w:gridCol w:w="1621"/>
        <w:gridCol w:w="1876"/>
        <w:gridCol w:w="1621"/>
        <w:gridCol w:w="1887"/>
        <w:gridCol w:w="1621"/>
        <w:gridCol w:w="1905"/>
        <w:gridCol w:w="1621"/>
        <w:gridCol w:w="1904"/>
      </w:tblGrid>
      <w:tr w:rsidR="005911F1" w:rsidRPr="00250E98" w:rsidTr="00555BBB">
        <w:trPr>
          <w:jc w:val="center"/>
        </w:trPr>
        <w:tc>
          <w:tcPr>
            <w:tcW w:w="125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Қостанай облысы</w:t>
            </w:r>
          </w:p>
        </w:tc>
        <w:tc>
          <w:tcPr>
            <w:tcW w:w="125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Қызылорда облысы</w:t>
            </w:r>
          </w:p>
        </w:tc>
        <w:tc>
          <w:tcPr>
            <w:tcW w:w="12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Ма</w:t>
            </w:r>
            <w:r w:rsidRPr="00250E98">
              <w:rPr>
                <w:lang w:val="kk-KZ"/>
              </w:rPr>
              <w:t>ңғы</w:t>
            </w:r>
            <w:r w:rsidRPr="00250E98">
              <w:t>стау</w:t>
            </w:r>
            <w:r w:rsidRPr="00250E98">
              <w:rPr>
                <w:lang w:val="kk-KZ"/>
              </w:rPr>
              <w:t xml:space="preserve"> облысы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Павлодар</w:t>
            </w:r>
            <w:r w:rsidRPr="00250E98">
              <w:rPr>
                <w:lang w:val="kk-KZ"/>
              </w:rPr>
              <w:t xml:space="preserve"> облысы</w:t>
            </w:r>
          </w:p>
        </w:tc>
      </w:tr>
      <w:tr w:rsidR="005911F1" w:rsidRPr="00250E98" w:rsidTr="00555BBB">
        <w:trPr>
          <w:jc w:val="center"/>
        </w:trPr>
        <w:tc>
          <w:tcPr>
            <w:tcW w:w="5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сақтандыру төлемдерін жүзеге асыру бойынша шығыстар</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сақтандыру төлемдерін жүзеге асыру бойынша шығыстар</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сақтандыру төлемдерін жүзеге асыру бойынша шығыстар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сақтандыру төлемдерін жүзеге асыру бойынша шығыстар</w:t>
            </w:r>
          </w:p>
        </w:tc>
      </w:tr>
      <w:tr w:rsidR="005911F1" w:rsidRPr="00250E98" w:rsidTr="00555BBB">
        <w:trPr>
          <w:jc w:val="center"/>
        </w:trPr>
        <w:tc>
          <w:tcPr>
            <w:tcW w:w="5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25</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26</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27</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28</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29</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30</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31</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32</w:t>
            </w:r>
          </w:p>
        </w:tc>
      </w:tr>
      <w:tr w:rsidR="005911F1" w:rsidRPr="00250E98" w:rsidTr="00555BBB">
        <w:trPr>
          <w:jc w:val="center"/>
        </w:trPr>
        <w:tc>
          <w:tcPr>
            <w:tcW w:w="5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397"/>
        <w:textAlignment w:val="baseline"/>
        <w:rPr>
          <w:color w:val="000000"/>
          <w:sz w:val="28"/>
          <w:szCs w:val="28"/>
        </w:rPr>
      </w:pPr>
      <w:r w:rsidRPr="00250E98">
        <w:rPr>
          <w:sz w:val="28"/>
          <w:szCs w:val="28"/>
        </w:rPr>
        <w:t> </w:t>
      </w:r>
    </w:p>
    <w:p w:rsidR="005911F1" w:rsidRPr="00250E98" w:rsidRDefault="005911F1" w:rsidP="005911F1">
      <w:pPr>
        <w:textAlignment w:val="baseline"/>
        <w:rPr>
          <w:color w:val="000000"/>
          <w:sz w:val="28"/>
          <w:szCs w:val="28"/>
        </w:rPr>
      </w:pPr>
      <w:r w:rsidRPr="00250E98">
        <w:rPr>
          <w:iCs/>
          <w:color w:val="000000"/>
          <w:sz w:val="28"/>
          <w:szCs w:val="28"/>
        </w:rPr>
        <w:t>кестенің жалғасы</w:t>
      </w:r>
      <w:r w:rsidRPr="00250E98">
        <w:rPr>
          <w:sz w:val="28"/>
          <w:szCs w:val="28"/>
        </w:rPr>
        <w:t>:</w:t>
      </w:r>
    </w:p>
    <w:p w:rsidR="005911F1" w:rsidRPr="00250E98" w:rsidRDefault="005911F1" w:rsidP="005911F1">
      <w:pPr>
        <w:ind w:firstLine="397"/>
        <w:textAlignment w:val="baseline"/>
        <w:rPr>
          <w:color w:val="000000"/>
          <w:sz w:val="28"/>
          <w:szCs w:val="28"/>
        </w:rPr>
      </w:pPr>
      <w:r w:rsidRPr="00250E98">
        <w:rPr>
          <w:sz w:val="28"/>
          <w:szCs w:val="28"/>
        </w:rPr>
        <w:t> </w:t>
      </w:r>
    </w:p>
    <w:tbl>
      <w:tblPr>
        <w:tblW w:w="4938" w:type="pct"/>
        <w:jc w:val="center"/>
        <w:tblInd w:w="-460" w:type="dxa"/>
        <w:tblCellMar>
          <w:left w:w="0" w:type="dxa"/>
          <w:right w:w="0" w:type="dxa"/>
        </w:tblCellMar>
        <w:tblLook w:val="04A0" w:firstRow="1" w:lastRow="0" w:firstColumn="1" w:lastColumn="0" w:noHBand="0" w:noVBand="1"/>
      </w:tblPr>
      <w:tblGrid>
        <w:gridCol w:w="1672"/>
        <w:gridCol w:w="2063"/>
        <w:gridCol w:w="1784"/>
        <w:gridCol w:w="1820"/>
        <w:gridCol w:w="1700"/>
        <w:gridCol w:w="1848"/>
        <w:gridCol w:w="1425"/>
        <w:gridCol w:w="1633"/>
      </w:tblGrid>
      <w:tr w:rsidR="005911F1" w:rsidRPr="00250E98" w:rsidTr="00555BBB">
        <w:trPr>
          <w:jc w:val="center"/>
        </w:trPr>
        <w:tc>
          <w:tcPr>
            <w:tcW w:w="134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Солтүстік Қазақстан облысы</w:t>
            </w:r>
          </w:p>
        </w:tc>
        <w:tc>
          <w:tcPr>
            <w:tcW w:w="129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Түркістан облысы</w:t>
            </w:r>
          </w:p>
        </w:tc>
        <w:tc>
          <w:tcPr>
            <w:tcW w:w="127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lang w:val="kk-KZ"/>
              </w:rPr>
              <w:t>Басқалары</w:t>
            </w:r>
          </w:p>
        </w:tc>
        <w:tc>
          <w:tcPr>
            <w:tcW w:w="1094" w:type="pct"/>
            <w:gridSpan w:val="2"/>
            <w:tcBorders>
              <w:top w:val="single" w:sz="8" w:space="0" w:color="auto"/>
              <w:left w:val="nil"/>
              <w:bottom w:val="single" w:sz="8" w:space="0" w:color="auto"/>
              <w:right w:val="single" w:sz="8" w:space="0" w:color="auto"/>
            </w:tcBorders>
          </w:tcPr>
          <w:p w:rsidR="005911F1" w:rsidRPr="00250E98" w:rsidRDefault="005911F1" w:rsidP="00555BBB">
            <w:pPr>
              <w:jc w:val="center"/>
              <w:textAlignment w:val="baseline"/>
            </w:pPr>
            <w:r w:rsidRPr="00250E98">
              <w:rPr>
                <w:lang w:val="kk-KZ"/>
              </w:rPr>
              <w:t>Барлығы</w:t>
            </w:r>
          </w:p>
        </w:tc>
      </w:tr>
      <w:tr w:rsidR="005911F1" w:rsidRPr="00250E98" w:rsidTr="00555BBB">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lastRenderedPageBreak/>
              <w:t>сақтандыру шарттары бойынша сақтандыру төлемдерін жүзеге асыру бойынша шығыстар</w:t>
            </w: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lastRenderedPageBreak/>
              <w:t xml:space="preserve">сақтандыру шарттары бойынша сақтандыру төлемдерін жүзеге асыру бойынша </w:t>
            </w:r>
            <w:r w:rsidRPr="00250E98">
              <w:rPr>
                <w:color w:val="000000"/>
              </w:rPr>
              <w:lastRenderedPageBreak/>
              <w:t>шығыстар</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lastRenderedPageBreak/>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lastRenderedPageBreak/>
              <w:t xml:space="preserve">сақтандыру шарттары бойынша сақтандыру төлемдерін жүзеге асыру бойынша </w:t>
            </w:r>
            <w:r w:rsidRPr="00250E98">
              <w:rPr>
                <w:color w:val="000000"/>
              </w:rPr>
              <w:lastRenderedPageBreak/>
              <w:t>шығыстар</w:t>
            </w:r>
          </w:p>
        </w:tc>
        <w:tc>
          <w:tcPr>
            <w:tcW w:w="508"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lastRenderedPageBreak/>
              <w:t>сақтандыру шарттары бойынша қабылданған сақтандыру сыйлықақылары</w:t>
            </w:r>
          </w:p>
          <w:p w:rsidR="005911F1" w:rsidRPr="00250E98" w:rsidRDefault="005911F1" w:rsidP="00555BBB">
            <w:pPr>
              <w:jc w:val="center"/>
              <w:textAlignment w:val="baseline"/>
              <w:rPr>
                <w:color w:val="000000"/>
              </w:rPr>
            </w:pPr>
          </w:p>
        </w:tc>
        <w:tc>
          <w:tcPr>
            <w:tcW w:w="586" w:type="pct"/>
            <w:tcBorders>
              <w:top w:val="nil"/>
              <w:left w:val="nil"/>
              <w:bottom w:val="single" w:sz="8" w:space="0" w:color="auto"/>
              <w:right w:val="single" w:sz="8" w:space="0" w:color="auto"/>
            </w:tcBorders>
          </w:tcPr>
          <w:p w:rsidR="005911F1" w:rsidRPr="00250E98" w:rsidRDefault="005911F1" w:rsidP="00555BBB">
            <w:pPr>
              <w:jc w:val="center"/>
              <w:textAlignment w:val="baseline"/>
              <w:rPr>
                <w:color w:val="000000"/>
              </w:rPr>
            </w:pPr>
            <w:r w:rsidRPr="00250E98">
              <w:rPr>
                <w:color w:val="000000"/>
              </w:rPr>
              <w:lastRenderedPageBreak/>
              <w:t xml:space="preserve">сақтандыру шарттары бойынша сақтандыру төлемдерін жүзеге асыру бойынша </w:t>
            </w:r>
            <w:r w:rsidRPr="00250E98">
              <w:rPr>
                <w:color w:val="000000"/>
              </w:rPr>
              <w:lastRenderedPageBreak/>
              <w:t>шығыстар</w:t>
            </w:r>
          </w:p>
        </w:tc>
      </w:tr>
      <w:tr w:rsidR="005911F1" w:rsidRPr="00250E98" w:rsidTr="00555BBB">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lastRenderedPageBreak/>
              <w:t>33</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34</w:t>
            </w: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35</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36</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37</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t>38</w:t>
            </w:r>
          </w:p>
        </w:tc>
        <w:tc>
          <w:tcPr>
            <w:tcW w:w="508" w:type="pct"/>
            <w:tcBorders>
              <w:top w:val="nil"/>
              <w:left w:val="nil"/>
              <w:bottom w:val="single" w:sz="8" w:space="0" w:color="auto"/>
              <w:right w:val="single" w:sz="8" w:space="0" w:color="auto"/>
            </w:tcBorders>
          </w:tcPr>
          <w:p w:rsidR="005911F1" w:rsidRPr="00250E98" w:rsidRDefault="005911F1" w:rsidP="00555BBB">
            <w:pPr>
              <w:jc w:val="center"/>
              <w:textAlignment w:val="baseline"/>
            </w:pPr>
            <w:r w:rsidRPr="00250E98">
              <w:t>39</w:t>
            </w:r>
          </w:p>
        </w:tc>
        <w:tc>
          <w:tcPr>
            <w:tcW w:w="586" w:type="pct"/>
            <w:tcBorders>
              <w:top w:val="nil"/>
              <w:left w:val="nil"/>
              <w:bottom w:val="single" w:sz="8" w:space="0" w:color="auto"/>
              <w:right w:val="single" w:sz="8" w:space="0" w:color="auto"/>
            </w:tcBorders>
          </w:tcPr>
          <w:p w:rsidR="005911F1" w:rsidRPr="00250E98" w:rsidRDefault="005911F1" w:rsidP="00555BBB">
            <w:pPr>
              <w:jc w:val="center"/>
              <w:textAlignment w:val="baseline"/>
            </w:pPr>
            <w:r w:rsidRPr="00250E98">
              <w:t>40</w:t>
            </w:r>
          </w:p>
        </w:tc>
      </w:tr>
      <w:tr w:rsidR="005911F1" w:rsidRPr="00250E98" w:rsidTr="00555BBB">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t>…</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08" w:type="pct"/>
            <w:tcBorders>
              <w:top w:val="nil"/>
              <w:left w:val="nil"/>
              <w:bottom w:val="single" w:sz="8" w:space="0" w:color="auto"/>
              <w:right w:val="single" w:sz="8" w:space="0" w:color="auto"/>
            </w:tcBorders>
          </w:tcPr>
          <w:p w:rsidR="005911F1" w:rsidRPr="00250E98" w:rsidRDefault="005911F1" w:rsidP="00555BBB"/>
        </w:tc>
        <w:tc>
          <w:tcPr>
            <w:tcW w:w="586" w:type="pct"/>
            <w:tcBorders>
              <w:top w:val="nil"/>
              <w:left w:val="nil"/>
              <w:bottom w:val="single" w:sz="8" w:space="0" w:color="auto"/>
              <w:right w:val="single" w:sz="8" w:space="0" w:color="auto"/>
            </w:tcBorders>
          </w:tcPr>
          <w:p w:rsidR="005911F1" w:rsidRPr="00250E98" w:rsidRDefault="005911F1" w:rsidP="00555BBB"/>
        </w:tc>
      </w:tr>
    </w:tbl>
    <w:p w:rsidR="005911F1" w:rsidRPr="00250E98" w:rsidRDefault="005911F1" w:rsidP="005911F1">
      <w:pPr>
        <w:textAlignment w:val="baseline"/>
        <w:rPr>
          <w:sz w:val="28"/>
          <w:szCs w:val="28"/>
        </w:rPr>
      </w:pPr>
    </w:p>
    <w:p w:rsidR="005911F1" w:rsidRPr="00250E98" w:rsidRDefault="005911F1" w:rsidP="005911F1">
      <w:pPr>
        <w:ind w:firstLine="397"/>
        <w:textAlignment w:val="baseline"/>
        <w:rPr>
          <w:color w:val="000000" w:themeColor="text1"/>
          <w:sz w:val="28"/>
          <w:szCs w:val="26"/>
          <w:lang w:val="kk-KZ"/>
        </w:rPr>
      </w:pPr>
    </w:p>
    <w:p w:rsidR="005911F1" w:rsidRPr="00250E98" w:rsidRDefault="005911F1" w:rsidP="005911F1">
      <w:pPr>
        <w:ind w:firstLine="397"/>
        <w:textAlignment w:val="baseline"/>
        <w:rPr>
          <w:color w:val="000000" w:themeColor="text1"/>
          <w:sz w:val="28"/>
          <w:szCs w:val="26"/>
          <w:lang w:val="kk-KZ"/>
        </w:rPr>
      </w:pPr>
      <w:r w:rsidRPr="00250E98">
        <w:rPr>
          <w:color w:val="000000" w:themeColor="text1"/>
          <w:sz w:val="28"/>
          <w:szCs w:val="26"/>
          <w:lang w:val="kk-KZ"/>
        </w:rPr>
        <w:t>Атауы ________________________________</w:t>
      </w:r>
    </w:p>
    <w:p w:rsidR="005911F1" w:rsidRPr="00250E98" w:rsidRDefault="005911F1" w:rsidP="005911F1">
      <w:pPr>
        <w:ind w:firstLine="397"/>
        <w:textAlignment w:val="baseline"/>
        <w:rPr>
          <w:color w:val="000000" w:themeColor="text1"/>
          <w:sz w:val="28"/>
          <w:szCs w:val="26"/>
          <w:lang w:val="kk-KZ"/>
        </w:rPr>
      </w:pPr>
      <w:r w:rsidRPr="00250E98">
        <w:rPr>
          <w:color w:val="000000" w:themeColor="text1"/>
          <w:sz w:val="28"/>
          <w:szCs w:val="26"/>
          <w:lang w:val="kk-KZ"/>
        </w:rPr>
        <w:tab/>
      </w:r>
    </w:p>
    <w:p w:rsidR="005911F1" w:rsidRPr="00250E98" w:rsidRDefault="005911F1" w:rsidP="005911F1">
      <w:pPr>
        <w:ind w:firstLine="397"/>
        <w:textAlignment w:val="baseline"/>
        <w:rPr>
          <w:color w:val="000000" w:themeColor="text1"/>
          <w:sz w:val="28"/>
          <w:szCs w:val="26"/>
          <w:lang w:val="kk-KZ"/>
        </w:rPr>
      </w:pPr>
      <w:r w:rsidRPr="00250E98">
        <w:rPr>
          <w:color w:val="000000" w:themeColor="text1"/>
          <w:sz w:val="28"/>
          <w:szCs w:val="26"/>
          <w:lang w:val="kk-KZ"/>
        </w:rPr>
        <w:t>Мекенжайы ________________________________</w:t>
      </w:r>
    </w:p>
    <w:p w:rsidR="005911F1" w:rsidRPr="00250E98" w:rsidRDefault="005911F1" w:rsidP="005911F1">
      <w:pPr>
        <w:ind w:firstLine="397"/>
        <w:textAlignment w:val="baseline"/>
        <w:rPr>
          <w:color w:val="000000" w:themeColor="text1"/>
          <w:sz w:val="28"/>
          <w:szCs w:val="26"/>
          <w:lang w:val="kk-KZ"/>
        </w:rPr>
      </w:pPr>
    </w:p>
    <w:p w:rsidR="005911F1" w:rsidRPr="00250E98" w:rsidRDefault="005911F1" w:rsidP="005911F1">
      <w:pPr>
        <w:ind w:firstLine="397"/>
        <w:textAlignment w:val="baseline"/>
        <w:rPr>
          <w:color w:val="000000" w:themeColor="text1"/>
          <w:sz w:val="28"/>
          <w:szCs w:val="26"/>
          <w:lang w:val="kk-KZ"/>
        </w:rPr>
      </w:pPr>
      <w:r w:rsidRPr="00250E98">
        <w:rPr>
          <w:color w:val="000000" w:themeColor="text1"/>
          <w:sz w:val="28"/>
          <w:szCs w:val="26"/>
          <w:lang w:val="kk-KZ"/>
        </w:rPr>
        <w:t>Телефоны __________________________________________________________</w:t>
      </w:r>
    </w:p>
    <w:p w:rsidR="005911F1" w:rsidRPr="00250E98" w:rsidRDefault="005911F1" w:rsidP="005911F1">
      <w:pPr>
        <w:ind w:firstLine="397"/>
        <w:textAlignment w:val="baseline"/>
        <w:rPr>
          <w:color w:val="000000" w:themeColor="text1"/>
          <w:sz w:val="28"/>
          <w:szCs w:val="26"/>
          <w:lang w:val="kk-KZ"/>
        </w:rPr>
      </w:pPr>
    </w:p>
    <w:p w:rsidR="005911F1" w:rsidRPr="00250E98" w:rsidRDefault="005911F1" w:rsidP="005911F1">
      <w:pPr>
        <w:ind w:firstLine="397"/>
        <w:textAlignment w:val="baseline"/>
        <w:rPr>
          <w:color w:val="000000" w:themeColor="text1"/>
          <w:sz w:val="28"/>
          <w:szCs w:val="26"/>
          <w:lang w:val="kk-KZ"/>
        </w:rPr>
      </w:pPr>
      <w:r w:rsidRPr="00250E98">
        <w:rPr>
          <w:color w:val="000000" w:themeColor="text1"/>
          <w:sz w:val="28"/>
          <w:szCs w:val="26"/>
          <w:lang w:val="kk-KZ"/>
        </w:rPr>
        <w:t>Электрондық пошта мекенжайы _______________________________________</w:t>
      </w:r>
    </w:p>
    <w:p w:rsidR="005911F1" w:rsidRPr="00250E98" w:rsidRDefault="005911F1" w:rsidP="005911F1">
      <w:pPr>
        <w:ind w:firstLine="397"/>
        <w:textAlignment w:val="baseline"/>
        <w:rPr>
          <w:color w:val="000000" w:themeColor="text1"/>
          <w:sz w:val="28"/>
          <w:szCs w:val="26"/>
          <w:lang w:val="kk-KZ"/>
        </w:rPr>
      </w:pPr>
    </w:p>
    <w:p w:rsidR="005911F1" w:rsidRPr="00250E98" w:rsidRDefault="005911F1" w:rsidP="005911F1">
      <w:pPr>
        <w:ind w:firstLine="397"/>
        <w:textAlignment w:val="baseline"/>
        <w:rPr>
          <w:color w:val="000000" w:themeColor="text1"/>
          <w:sz w:val="28"/>
          <w:szCs w:val="26"/>
          <w:lang w:val="kk-KZ"/>
        </w:rPr>
      </w:pPr>
      <w:r w:rsidRPr="00250E98">
        <w:rPr>
          <w:color w:val="000000" w:themeColor="text1"/>
          <w:sz w:val="28"/>
          <w:szCs w:val="26"/>
          <w:lang w:val="kk-KZ"/>
        </w:rPr>
        <w:t xml:space="preserve">Орындаушы________________________________________ ________________ </w:t>
      </w:r>
    </w:p>
    <w:p w:rsidR="005911F1" w:rsidRPr="00250E98" w:rsidRDefault="005911F1" w:rsidP="005911F1">
      <w:pPr>
        <w:ind w:firstLine="397"/>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ind w:firstLine="397"/>
        <w:textAlignment w:val="baseline"/>
        <w:rPr>
          <w:color w:val="000000" w:themeColor="text1"/>
          <w:sz w:val="28"/>
          <w:szCs w:val="26"/>
          <w:lang w:val="kk-KZ"/>
        </w:rPr>
      </w:pPr>
    </w:p>
    <w:p w:rsidR="005911F1" w:rsidRPr="00250E98" w:rsidRDefault="005911F1" w:rsidP="005911F1">
      <w:pPr>
        <w:ind w:firstLine="397"/>
        <w:textAlignment w:val="baseline"/>
        <w:rPr>
          <w:color w:val="000000" w:themeColor="text1"/>
          <w:sz w:val="28"/>
          <w:szCs w:val="26"/>
          <w:lang w:val="kk-KZ"/>
        </w:rPr>
      </w:pPr>
      <w:r w:rsidRPr="00250E98">
        <w:rPr>
          <w:color w:val="000000" w:themeColor="text1"/>
          <w:sz w:val="28"/>
          <w:szCs w:val="26"/>
          <w:lang w:val="kk-KZ"/>
        </w:rPr>
        <w:t>Бас бухгалтер немесе есепке қол қоюға уәкілетті адам</w:t>
      </w:r>
    </w:p>
    <w:p w:rsidR="005911F1" w:rsidRPr="00250E98" w:rsidRDefault="005911F1" w:rsidP="005911F1">
      <w:pPr>
        <w:ind w:firstLine="397"/>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ind w:firstLine="397"/>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ind w:firstLine="397"/>
        <w:textAlignment w:val="baseline"/>
        <w:rPr>
          <w:color w:val="000000" w:themeColor="text1"/>
          <w:sz w:val="28"/>
          <w:szCs w:val="26"/>
          <w:lang w:val="kk-KZ"/>
        </w:rPr>
      </w:pPr>
    </w:p>
    <w:p w:rsidR="005911F1" w:rsidRPr="00250E98" w:rsidRDefault="005911F1" w:rsidP="005911F1">
      <w:pPr>
        <w:ind w:firstLine="397"/>
        <w:textAlignment w:val="baseline"/>
        <w:rPr>
          <w:color w:val="000000" w:themeColor="text1"/>
          <w:sz w:val="28"/>
          <w:szCs w:val="26"/>
          <w:lang w:val="kk-KZ"/>
        </w:rPr>
      </w:pPr>
      <w:r w:rsidRPr="00250E98">
        <w:rPr>
          <w:color w:val="000000" w:themeColor="text1"/>
          <w:sz w:val="28"/>
          <w:szCs w:val="26"/>
          <w:lang w:val="kk-KZ"/>
        </w:rPr>
        <w:t>Бірінші басшы немесе ол есепке қол қоюға уәкілеттік берген адам</w:t>
      </w:r>
    </w:p>
    <w:p w:rsidR="005911F1" w:rsidRPr="00250E98" w:rsidRDefault="005911F1" w:rsidP="005911F1">
      <w:pPr>
        <w:ind w:firstLine="397"/>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ind w:firstLine="397"/>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ind w:firstLine="397"/>
        <w:textAlignment w:val="baseline"/>
        <w:rPr>
          <w:color w:val="000000" w:themeColor="text1"/>
          <w:sz w:val="28"/>
          <w:szCs w:val="26"/>
          <w:lang w:val="kk-KZ"/>
        </w:rPr>
      </w:pPr>
    </w:p>
    <w:p w:rsidR="005911F1" w:rsidRPr="00B5366C" w:rsidRDefault="005911F1" w:rsidP="005911F1">
      <w:pPr>
        <w:ind w:firstLine="397"/>
        <w:textAlignment w:val="baseline"/>
        <w:rPr>
          <w:sz w:val="28"/>
          <w:szCs w:val="28"/>
          <w:lang w:val="kk-KZ"/>
        </w:rPr>
      </w:pPr>
      <w:r w:rsidRPr="00250E98">
        <w:rPr>
          <w:color w:val="000000" w:themeColor="text1"/>
          <w:sz w:val="28"/>
          <w:szCs w:val="26"/>
          <w:lang w:val="kk-KZ"/>
        </w:rPr>
        <w:t>Күні 20__ жылғы «____» ______________</w:t>
      </w:r>
      <w:r w:rsidRPr="00B5366C">
        <w:rPr>
          <w:sz w:val="28"/>
          <w:szCs w:val="28"/>
          <w:lang w:val="kk-KZ"/>
        </w:rPr>
        <w:t> </w:t>
      </w:r>
    </w:p>
    <w:p w:rsidR="005911F1" w:rsidRPr="00B5366C" w:rsidRDefault="005911F1" w:rsidP="005911F1">
      <w:pPr>
        <w:textAlignment w:val="baseline"/>
        <w:rPr>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sectPr w:rsidR="005911F1" w:rsidRPr="00250E98" w:rsidSect="00D81008">
          <w:pgSz w:w="16838" w:h="11906" w:orient="landscape"/>
          <w:pgMar w:top="1418" w:right="1418" w:bottom="851" w:left="1418" w:header="709" w:footer="709" w:gutter="0"/>
          <w:cols w:space="708"/>
          <w:docGrid w:linePitch="360"/>
        </w:sectPr>
      </w:pP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 xml:space="preserve">Қазақстан Республикасының өңірлері </w:t>
      </w:r>
    </w:p>
    <w:p w:rsidR="005911F1" w:rsidRPr="00250E98" w:rsidRDefault="005911F1" w:rsidP="005911F1">
      <w:pPr>
        <w:jc w:val="right"/>
        <w:rPr>
          <w:color w:val="000000"/>
          <w:sz w:val="28"/>
          <w:szCs w:val="28"/>
          <w:lang w:val="kk-KZ"/>
        </w:rPr>
      </w:pPr>
      <w:r w:rsidRPr="00250E98">
        <w:rPr>
          <w:color w:val="000000"/>
          <w:sz w:val="28"/>
          <w:szCs w:val="28"/>
          <w:lang w:val="kk-KZ"/>
        </w:rPr>
        <w:t>бойынша сақтандыру шарттары бойынша</w:t>
      </w:r>
    </w:p>
    <w:p w:rsidR="005911F1" w:rsidRPr="00250E98" w:rsidRDefault="005911F1" w:rsidP="005911F1">
      <w:pPr>
        <w:jc w:val="right"/>
        <w:rPr>
          <w:color w:val="000000"/>
          <w:sz w:val="28"/>
          <w:szCs w:val="28"/>
          <w:lang w:val="kk-KZ"/>
        </w:rPr>
      </w:pPr>
      <w:r w:rsidRPr="00250E98">
        <w:rPr>
          <w:color w:val="000000"/>
          <w:sz w:val="28"/>
          <w:szCs w:val="28"/>
          <w:lang w:val="kk-KZ"/>
        </w:rPr>
        <w:t xml:space="preserve"> қабылданған және жүзеге асырылған сақтандыру</w:t>
      </w:r>
    </w:p>
    <w:p w:rsidR="005911F1" w:rsidRPr="00250E98" w:rsidRDefault="005911F1" w:rsidP="005911F1">
      <w:pPr>
        <w:jc w:val="right"/>
        <w:rPr>
          <w:color w:val="000000"/>
          <w:sz w:val="28"/>
          <w:szCs w:val="28"/>
          <w:lang w:val="kk-KZ"/>
        </w:rPr>
      </w:pPr>
      <w:r w:rsidRPr="00250E98">
        <w:rPr>
          <w:color w:val="000000"/>
          <w:sz w:val="28"/>
          <w:szCs w:val="28"/>
          <w:lang w:val="kk-KZ"/>
        </w:rPr>
        <w:t xml:space="preserve"> сыйлықақылары мен сақтандыру </w:t>
      </w:r>
    </w:p>
    <w:p w:rsidR="005911F1" w:rsidRPr="00250E98" w:rsidRDefault="005911F1" w:rsidP="005911F1">
      <w:pPr>
        <w:jc w:val="right"/>
        <w:rPr>
          <w:color w:val="000000"/>
          <w:sz w:val="28"/>
          <w:szCs w:val="28"/>
          <w:lang w:val="kk-KZ"/>
        </w:rPr>
      </w:pPr>
      <w:r w:rsidRPr="00250E98">
        <w:rPr>
          <w:color w:val="000000"/>
          <w:sz w:val="28"/>
          <w:szCs w:val="28"/>
          <w:lang w:val="kk-KZ"/>
        </w:rPr>
        <w:t>төлемдері туралы есеп нысанына</w:t>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t>қосымша</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w:t>
      </w:r>
    </w:p>
    <w:p w:rsidR="005911F1" w:rsidRPr="00250E98" w:rsidRDefault="005911F1" w:rsidP="005911F1">
      <w:pPr>
        <w:jc w:val="center"/>
        <w:rPr>
          <w:color w:val="000000"/>
          <w:sz w:val="28"/>
          <w:szCs w:val="28"/>
          <w:lang w:val="kk-KZ"/>
        </w:rPr>
      </w:pPr>
      <w:r w:rsidRPr="00250E98">
        <w:rPr>
          <w:color w:val="000000"/>
          <w:sz w:val="28"/>
          <w:szCs w:val="28"/>
          <w:lang w:val="kk-KZ"/>
        </w:rPr>
        <w:t>Әкімшілік деректер нысанын толтыру бойынша түсіндірме</w:t>
      </w:r>
      <w:r w:rsidRPr="00250E98">
        <w:rPr>
          <w:sz w:val="28"/>
          <w:szCs w:val="28"/>
          <w:lang w:val="kk-KZ"/>
        </w:rPr>
        <w:br/>
      </w:r>
    </w:p>
    <w:p w:rsidR="005911F1" w:rsidRPr="00250E98" w:rsidRDefault="005911F1" w:rsidP="005911F1">
      <w:pPr>
        <w:jc w:val="center"/>
        <w:rPr>
          <w:sz w:val="28"/>
          <w:szCs w:val="28"/>
          <w:lang w:val="kk-KZ"/>
        </w:rPr>
      </w:pPr>
      <w:r w:rsidRPr="00250E98">
        <w:rPr>
          <w:color w:val="000000"/>
          <w:sz w:val="28"/>
          <w:szCs w:val="28"/>
          <w:lang w:val="kk-KZ"/>
        </w:rPr>
        <w:t>Қазақстан Республикасының өңірлері бойынша сақтандыру шарттары бойынша</w:t>
      </w:r>
    </w:p>
    <w:p w:rsidR="005911F1" w:rsidRPr="00250E98" w:rsidRDefault="005911F1" w:rsidP="005911F1">
      <w:pPr>
        <w:jc w:val="center"/>
        <w:rPr>
          <w:sz w:val="28"/>
          <w:szCs w:val="28"/>
          <w:lang w:val="kk-KZ"/>
        </w:rPr>
      </w:pPr>
      <w:r w:rsidRPr="00250E98">
        <w:rPr>
          <w:color w:val="000000"/>
          <w:sz w:val="28"/>
          <w:szCs w:val="28"/>
          <w:lang w:val="kk-KZ"/>
        </w:rPr>
        <w:t> қабылданған және жүзеге асырылған сақтандыру сыйлықақылары мен сақтандыру төлемдері туралы есеп</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 xml:space="preserve"> (индексі - 39 - I(R)O_M, кезеңділігі –</w:t>
      </w:r>
      <w:r w:rsidRPr="00250E98">
        <w:rPr>
          <w:color w:val="000000" w:themeColor="text1"/>
          <w:sz w:val="28"/>
          <w:szCs w:val="28"/>
          <w:lang w:val="kk-KZ"/>
        </w:rPr>
        <w:t xml:space="preserve"> жыл сайын)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xml:space="preserve"> 1-тарау. Жалпы ережелер</w:t>
      </w:r>
    </w:p>
    <w:p w:rsidR="005911F1" w:rsidRPr="00250E98" w:rsidRDefault="005911F1" w:rsidP="005911F1">
      <w:pPr>
        <w:ind w:firstLine="397"/>
        <w:textAlignment w:val="baseline"/>
        <w:rPr>
          <w:color w:val="000000"/>
          <w:sz w:val="28"/>
          <w:szCs w:val="28"/>
          <w:lang w:val="kk-KZ"/>
        </w:rPr>
      </w:pP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1. Осы түсіндірме (бұдан әрі - Түсіндірме) әкімшілік деректерді жинауға арналған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sz w:val="28"/>
          <w:szCs w:val="28"/>
          <w:lang w:val="kk-KZ"/>
        </w:rPr>
      </w:pPr>
      <w:r w:rsidRPr="00250E98">
        <w:rPr>
          <w:sz w:val="28"/>
          <w:szCs w:val="28"/>
          <w:lang w:val="kk-KZ"/>
        </w:rPr>
        <w:t xml:space="preserve">2. </w:t>
      </w:r>
      <w:r w:rsidRPr="00250E98">
        <w:rPr>
          <w:color w:val="000000"/>
          <w:sz w:val="28"/>
          <w:szCs w:val="28"/>
          <w:lang w:val="kk-KZ"/>
        </w:rPr>
        <w:t xml:space="preserve">Нысан «Сақтандыру қызметі туралы» 2000 жылғы 18 желтоқсандағы Қазақстан Республикасының Заңы </w:t>
      </w:r>
      <w:hyperlink r:id="rId94" w:history="1">
        <w:r w:rsidRPr="00250E98">
          <w:rPr>
            <w:sz w:val="28"/>
            <w:szCs w:val="28"/>
            <w:lang w:val="kk-KZ"/>
          </w:rPr>
          <w:t>74-бабының 2-тармағына</w:t>
        </w:r>
      </w:hyperlink>
      <w:r w:rsidRPr="00250E98">
        <w:rPr>
          <w:color w:val="000000"/>
          <w:sz w:val="28"/>
          <w:szCs w:val="28"/>
          <w:lang w:val="kk-KZ"/>
        </w:rPr>
        <w:t xml:space="preserve"> сәйкес әзірленді</w:t>
      </w:r>
      <w:r w:rsidRPr="00250E98">
        <w:rPr>
          <w:sz w:val="28"/>
          <w:szCs w:val="28"/>
          <w:lang w:val="kk-KZ"/>
        </w:rPr>
        <w:t>.</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жыл сайын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4. Нысанға бірінші басшы, бас бухгалтер немесе олардың орнындағы адамдар және орындаушы қол қояды.</w:t>
      </w:r>
    </w:p>
    <w:p w:rsidR="005911F1" w:rsidRPr="00250E98" w:rsidRDefault="005911F1" w:rsidP="005911F1">
      <w:pPr>
        <w:ind w:firstLine="397"/>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xml:space="preserve"> 2-тарау. </w:t>
      </w:r>
      <w:r w:rsidRPr="00250E98">
        <w:rPr>
          <w:sz w:val="28"/>
          <w:szCs w:val="28"/>
          <w:lang w:val="kk-KZ"/>
        </w:rPr>
        <w:t>Нысанды толтыру бойынша түсіндірме</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5. Нысанда сақтандыру шарттары бойынша қабылданған сақтандыру сыйақыларының сомасы көрсетіледі.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6. Нысанда қайта сақтандыруға қабылданған шарттар бойынша жүзеге асырылған сақтандыру төлемдерін шегергенде сақтандыру төлемдерінің сомасы көрсетіледі.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7. Сақтандыру сыйақыларының жиынтық сомасы сақтандыру сыйақылары туралы есептің 4-бағанына сәйкес келеді.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 xml:space="preserve">8. Нысанда сақтандыру сыйақылары мен төлемдерін аумақтық белгісі бойынша сыныптау сақтандыру объектісінің (тәуекелдің) орналасқан жері </w:t>
      </w:r>
      <w:r w:rsidRPr="00250E98">
        <w:rPr>
          <w:sz w:val="28"/>
          <w:szCs w:val="28"/>
          <w:lang w:val="kk-KZ"/>
        </w:rPr>
        <w:lastRenderedPageBreak/>
        <w:t>бойынша жүзеге асырылады. Сақтандыру объектісі ретінде сақтандыру шартында көрсетілген сақтандыру жағдайына тікелей байланысты мүлік немесе адам түсініледі. Сондай-ақ сақтандыру объектісі бойынша тіркеу құжаттардың болуы немесе болмауы ескеріледі.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9. Сақтандыру сыйақылары мен төлемдерін аумақтық белгісі бойынша жіктеу үшін мыналар ескеріледі: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1) жеке сақтандыру бойынша - сақтандырылушының тұрғылықты жері (тіркелген) орны, заңды мекенжайы;</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2) сақтандырудың мүліктік түрі бойынша - мүлікті тіркеу орны немесе сақтанушының тіркеу орны;</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3) азаматтық-құқықтық жауапкершілікті сақтандыру сыныбы бойынша - мүлікті тіркеу орны немесе сақтанушының тіркеу орны;</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4) сақтандыру сыйақылары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келтіруге байланысты адамның азаматтық құқықтық жауапкершілігін сақтандыруға байланысты сақтандыру түрлері түсініледі, оның ішінде осы адамның қызметкерлерінде де бар болса.</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Тіркелмейтін мүлікті сақтандырған жағдайда, сақтандыру сыйлықақысы мен төлемі сақтанушының тіркеу орнына сәйкес көрсетіледі</w:t>
      </w:r>
      <w:r w:rsidRPr="00250E98">
        <w:rPr>
          <w:sz w:val="28"/>
          <w:szCs w:val="28"/>
          <w:lang w:val="kk-KZ"/>
        </w:rPr>
        <w:t>.</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10. Қазақстан Республикасының түрлі аумақтарындағы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11. Егер көлік құралдары басқа мемлекеттерде тіркелген және Қазақстан Республикасының аумағына уақытша енгізілген жағдайда, сыйлықақылар және/немесе төлемдер сомасы көлік құралдарын Қазақстан Республикасында уақытша тіркеу орны бойынша көрсетіледі.</w:t>
      </w:r>
    </w:p>
    <w:p w:rsidR="005911F1" w:rsidRPr="00250E98" w:rsidRDefault="005911F1" w:rsidP="005911F1">
      <w:pPr>
        <w:ind w:firstLine="709"/>
        <w:jc w:val="both"/>
        <w:textAlignment w:val="baseline"/>
        <w:rPr>
          <w:sz w:val="28"/>
          <w:szCs w:val="28"/>
          <w:lang w:val="kk-KZ"/>
        </w:rPr>
      </w:pPr>
      <w:r w:rsidRPr="00250E98">
        <w:rPr>
          <w:sz w:val="28"/>
          <w:szCs w:val="28"/>
          <w:lang w:val="kk-KZ"/>
        </w:rPr>
        <w:t xml:space="preserve">12. </w:t>
      </w:r>
      <w:r w:rsidRPr="00250E98">
        <w:rPr>
          <w:color w:val="000000"/>
          <w:sz w:val="28"/>
          <w:szCs w:val="28"/>
          <w:lang w:val="kk-KZ"/>
        </w:rPr>
        <w:t xml:space="preserve">2.2.1-жолда «Қазақстан Республикасында зейнетақымен қамсыздандыру туралы» 2013 жылғы 21 маусымдағы Қазақстан Республикасының </w:t>
      </w:r>
      <w:hyperlink r:id="rId95" w:history="1">
        <w:r w:rsidRPr="00250E98">
          <w:rPr>
            <w:sz w:val="28"/>
            <w:szCs w:val="28"/>
            <w:lang w:val="kk-KZ"/>
          </w:rPr>
          <w:t>Заңына</w:t>
        </w:r>
      </w:hyperlink>
      <w:r w:rsidRPr="00250E98">
        <w:rPr>
          <w:color w:val="000000"/>
          <w:sz w:val="28"/>
          <w:szCs w:val="28"/>
          <w:lang w:val="kk-KZ"/>
        </w:rPr>
        <w:t xml:space="preserve"> сәйкес жасалған зейнетақы аннуитеті шарттары көрсетіледі</w:t>
      </w:r>
      <w:r w:rsidRPr="00250E98">
        <w:rPr>
          <w:sz w:val="28"/>
          <w:szCs w:val="28"/>
          <w:lang w:val="kk-KZ"/>
        </w:rPr>
        <w:t>.</w:t>
      </w:r>
    </w:p>
    <w:p w:rsidR="005911F1" w:rsidRPr="00250E98" w:rsidRDefault="005911F1" w:rsidP="005911F1">
      <w:pPr>
        <w:ind w:firstLine="709"/>
        <w:jc w:val="both"/>
        <w:textAlignment w:val="baseline"/>
        <w:rPr>
          <w:sz w:val="28"/>
          <w:szCs w:val="28"/>
          <w:lang w:val="kk-KZ"/>
        </w:rPr>
      </w:pPr>
      <w:r w:rsidRPr="00250E98">
        <w:rPr>
          <w:sz w:val="28"/>
          <w:szCs w:val="28"/>
          <w:lang w:val="kk-KZ"/>
        </w:rPr>
        <w:t xml:space="preserve">13. </w:t>
      </w:r>
      <w:r w:rsidRPr="00250E98">
        <w:rPr>
          <w:color w:val="000000"/>
          <w:sz w:val="28"/>
          <w:szCs w:val="28"/>
          <w:lang w:val="kk-KZ"/>
        </w:rPr>
        <w:t xml:space="preserve">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hyperlink r:id="rId96" w:history="1">
        <w:r w:rsidRPr="00250E98">
          <w:rPr>
            <w:sz w:val="28"/>
            <w:szCs w:val="28"/>
            <w:lang w:val="kk-KZ"/>
          </w:rPr>
          <w:t>Заңына</w:t>
        </w:r>
      </w:hyperlink>
      <w:r w:rsidRPr="00250E98">
        <w:rPr>
          <w:sz w:val="28"/>
          <w:szCs w:val="28"/>
          <w:lang w:val="kk-KZ"/>
        </w:rPr>
        <w:t xml:space="preserve"> </w:t>
      </w:r>
      <w:r w:rsidRPr="00250E98">
        <w:rPr>
          <w:color w:val="000000"/>
          <w:sz w:val="28"/>
          <w:szCs w:val="28"/>
          <w:lang w:val="kk-KZ"/>
        </w:rPr>
        <w:t>сәйкес жасалған аннуитет шарттары көрсетіледі</w:t>
      </w:r>
      <w:r w:rsidRPr="00250E98">
        <w:rPr>
          <w:sz w:val="28"/>
          <w:szCs w:val="28"/>
          <w:lang w:val="kk-KZ"/>
        </w:rPr>
        <w:t>.</w:t>
      </w:r>
    </w:p>
    <w:p w:rsidR="005911F1" w:rsidRPr="00250E98" w:rsidRDefault="005911F1" w:rsidP="005911F1">
      <w:pPr>
        <w:ind w:firstLine="709"/>
        <w:jc w:val="both"/>
        <w:textAlignment w:val="baseline"/>
        <w:rPr>
          <w:sz w:val="28"/>
          <w:szCs w:val="28"/>
          <w:lang w:val="kk-KZ"/>
        </w:rPr>
      </w:pPr>
      <w:r w:rsidRPr="00250E98">
        <w:rPr>
          <w:sz w:val="28"/>
          <w:szCs w:val="28"/>
          <w:lang w:val="kk-KZ"/>
        </w:rPr>
        <w:t>14. Мәліметтер болмаған жағдайда, Нысан нөлдік қалдықтармен ұсынылады.</w:t>
      </w:r>
    </w:p>
    <w:p w:rsidR="005911F1" w:rsidRPr="00250E98" w:rsidRDefault="005911F1" w:rsidP="005911F1">
      <w:pPr>
        <w:ind w:firstLine="709"/>
        <w:jc w:val="both"/>
        <w:textAlignment w:val="baseline"/>
        <w:rPr>
          <w:sz w:val="28"/>
          <w:szCs w:val="28"/>
          <w:lang w:val="kk-KZ"/>
        </w:rPr>
      </w:pPr>
    </w:p>
    <w:p w:rsidR="005911F1" w:rsidRPr="00250E98" w:rsidRDefault="005911F1" w:rsidP="005911F1">
      <w:pPr>
        <w:jc w:val="both"/>
        <w:textAlignment w:val="baseline"/>
        <w:rPr>
          <w:sz w:val="28"/>
          <w:szCs w:val="28"/>
          <w:lang w:val="kk-KZ"/>
        </w:rPr>
      </w:pPr>
    </w:p>
    <w:p w:rsidR="005911F1" w:rsidRDefault="005911F1" w:rsidP="005911F1">
      <w:pPr>
        <w:spacing w:after="160" w:line="259" w:lineRule="auto"/>
        <w:rPr>
          <w:color w:val="000000"/>
          <w:sz w:val="28"/>
          <w:szCs w:val="28"/>
          <w:lang w:val="kk-KZ"/>
        </w:rPr>
      </w:pPr>
      <w:r>
        <w:rPr>
          <w:color w:val="000000"/>
          <w:sz w:val="28"/>
          <w:szCs w:val="28"/>
          <w:lang w:val="kk-KZ"/>
        </w:rPr>
        <w:br w:type="page"/>
      </w:r>
    </w:p>
    <w:p w:rsidR="005911F1" w:rsidRPr="00250E98" w:rsidRDefault="005911F1" w:rsidP="005911F1">
      <w:pPr>
        <w:jc w:val="right"/>
        <w:rPr>
          <w:color w:val="000000"/>
          <w:sz w:val="28"/>
          <w:szCs w:val="28"/>
          <w:lang w:val="kk-KZ"/>
        </w:rPr>
      </w:pPr>
      <w:r w:rsidRPr="00250E98">
        <w:rPr>
          <w:color w:val="000000"/>
          <w:sz w:val="28"/>
          <w:szCs w:val="28"/>
          <w:lang w:val="kk-KZ"/>
        </w:rPr>
        <w:lastRenderedPageBreak/>
        <w:t xml:space="preserve">Қазақстан Республикасы </w:t>
      </w:r>
    </w:p>
    <w:p w:rsidR="005911F1" w:rsidRPr="00250E98" w:rsidRDefault="005911F1" w:rsidP="005911F1">
      <w:pPr>
        <w:jc w:val="right"/>
        <w:rPr>
          <w:color w:val="000000"/>
          <w:sz w:val="28"/>
          <w:szCs w:val="28"/>
          <w:lang w:val="kk-KZ"/>
        </w:rPr>
      </w:pPr>
      <w:r w:rsidRPr="00250E98">
        <w:rPr>
          <w:color w:val="000000"/>
          <w:sz w:val="28"/>
          <w:szCs w:val="28"/>
          <w:lang w:val="kk-KZ"/>
        </w:rPr>
        <w:t>Ұлттық Банкі Басқармасының</w:t>
      </w:r>
    </w:p>
    <w:p w:rsidR="005911F1" w:rsidRPr="00250E98" w:rsidRDefault="005911F1" w:rsidP="005911F1">
      <w:pPr>
        <w:jc w:val="right"/>
        <w:rPr>
          <w:sz w:val="28"/>
          <w:szCs w:val="28"/>
          <w:lang w:val="kk-KZ"/>
        </w:rPr>
      </w:pPr>
      <w:r w:rsidRPr="00250E98">
        <w:rPr>
          <w:sz w:val="28"/>
          <w:szCs w:val="28"/>
          <w:lang w:val="kk-KZ"/>
        </w:rPr>
        <w:t xml:space="preserve">2019 жылғы </w:t>
      </w:r>
      <w:r w:rsidRPr="00AC7A4D">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color w:val="000000"/>
          <w:sz w:val="28"/>
          <w:szCs w:val="28"/>
          <w:lang w:val="kk-KZ"/>
        </w:rPr>
      </w:pPr>
      <w:r w:rsidRPr="00250E98">
        <w:rPr>
          <w:color w:val="000000"/>
          <w:sz w:val="28"/>
          <w:szCs w:val="28"/>
          <w:lang w:val="kk-KZ"/>
        </w:rPr>
        <w:t>40-қосымша</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 xml:space="preserve">Нысан </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textAlignment w:val="baseline"/>
        <w:rPr>
          <w:sz w:val="28"/>
          <w:szCs w:val="28"/>
          <w:lang w:val="kk-KZ"/>
        </w:rPr>
      </w:pPr>
      <w:r w:rsidRPr="00250E98">
        <w:rPr>
          <w:color w:val="000000"/>
          <w:sz w:val="28"/>
          <w:szCs w:val="28"/>
          <w:lang w:val="kk-KZ"/>
        </w:rPr>
        <w:t xml:space="preserve"> Әкімшілік деректерді жинауға арналған нысан</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rPr>
      </w:pPr>
      <w:r w:rsidRPr="00250E98">
        <w:rPr>
          <w:sz w:val="28"/>
          <w:szCs w:val="28"/>
          <w:lang w:val="kk-KZ"/>
        </w:rPr>
        <w:t>Ұсынылады</w:t>
      </w:r>
      <w:r w:rsidRPr="00250E98">
        <w:rPr>
          <w:sz w:val="28"/>
          <w:szCs w:val="28"/>
        </w:rPr>
        <w:t xml:space="preserve">: </w:t>
      </w:r>
      <w:r w:rsidRPr="00250E98">
        <w:rPr>
          <w:sz w:val="28"/>
          <w:szCs w:val="28"/>
          <w:lang w:val="kk-KZ"/>
        </w:rPr>
        <w:t>Қазақстан Республикасының Ұлттық Банкіне</w:t>
      </w:r>
    </w:p>
    <w:p w:rsidR="005911F1" w:rsidRPr="00250E98" w:rsidRDefault="005911F1" w:rsidP="005911F1">
      <w:pPr>
        <w:jc w:val="both"/>
        <w:textAlignment w:val="baseline"/>
        <w:rPr>
          <w:rFonts w:eastAsia="Calibri"/>
          <w:bCs/>
          <w:color w:val="000000"/>
          <w:sz w:val="28"/>
          <w:szCs w:val="28"/>
        </w:rPr>
      </w:pPr>
    </w:p>
    <w:p w:rsidR="005911F1" w:rsidRPr="00250E98" w:rsidRDefault="005911F1" w:rsidP="005911F1">
      <w:pPr>
        <w:jc w:val="both"/>
        <w:textAlignment w:val="baseline"/>
        <w:rPr>
          <w:rFonts w:eastAsia="Calibri"/>
          <w:bCs/>
          <w:color w:val="000000"/>
          <w:sz w:val="28"/>
          <w:szCs w:val="28"/>
        </w:rPr>
      </w:pPr>
      <w:r w:rsidRPr="00250E98">
        <w:rPr>
          <w:rFonts w:eastAsia="Calibri"/>
          <w:bCs/>
          <w:color w:val="000000"/>
          <w:sz w:val="28"/>
          <w:szCs w:val="28"/>
          <w:lang w:val="kk-KZ"/>
        </w:rPr>
        <w:t xml:space="preserve">Әкімшілік деректер нысаны </w:t>
      </w:r>
      <w:r w:rsidRPr="00250E98">
        <w:rPr>
          <w:rFonts w:eastAsia="Calibri"/>
          <w:bCs/>
          <w:color w:val="000000"/>
          <w:sz w:val="28"/>
          <w:szCs w:val="28"/>
        </w:rPr>
        <w:t>интернет-ресурс</w:t>
      </w:r>
      <w:r w:rsidRPr="00250E98">
        <w:rPr>
          <w:rFonts w:eastAsia="Calibri"/>
          <w:bCs/>
          <w:color w:val="000000"/>
          <w:sz w:val="28"/>
          <w:szCs w:val="28"/>
          <w:lang w:val="kk-KZ"/>
        </w:rPr>
        <w:t>ына орналастырылды</w:t>
      </w:r>
      <w:r w:rsidRPr="00250E98">
        <w:rPr>
          <w:rFonts w:eastAsia="Calibri"/>
          <w:bCs/>
          <w:color w:val="000000"/>
          <w:sz w:val="28"/>
          <w:szCs w:val="28"/>
        </w:rPr>
        <w:t xml:space="preserve">: </w:t>
      </w:r>
      <w:hyperlink r:id="rId97" w:history="1">
        <w:r w:rsidRPr="00250E98">
          <w:rPr>
            <w:rFonts w:eastAsia="Calibri"/>
            <w:bCs/>
            <w:color w:val="000000"/>
            <w:sz w:val="28"/>
            <w:szCs w:val="28"/>
          </w:rPr>
          <w:t>www.nationalbank.kz</w:t>
        </w:r>
      </w:hyperlink>
    </w:p>
    <w:p w:rsidR="005911F1" w:rsidRPr="00250E98" w:rsidRDefault="005911F1" w:rsidP="005911F1">
      <w:pPr>
        <w:ind w:firstLine="397"/>
        <w:jc w:val="center"/>
        <w:textAlignment w:val="baseline"/>
        <w:rPr>
          <w:color w:val="000000"/>
          <w:sz w:val="28"/>
          <w:szCs w:val="28"/>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Сақтанушыларға («өмірді сақтандыру» саласындағы қызметті жүзеге асыратын сақтандыру (қайта сақтандыру) ұйымдары үшін) берілген қарыздар туралы есеп</w:t>
      </w:r>
    </w:p>
    <w:p w:rsidR="005911F1" w:rsidRPr="00250E98" w:rsidRDefault="005911F1" w:rsidP="005911F1">
      <w:pPr>
        <w:ind w:firstLine="397"/>
        <w:jc w:val="center"/>
        <w:textAlignment w:val="baseline"/>
        <w:rPr>
          <w:color w:val="000000"/>
          <w:sz w:val="28"/>
          <w:szCs w:val="28"/>
        </w:rPr>
      </w:pPr>
    </w:p>
    <w:p w:rsidR="005911F1" w:rsidRPr="00250E98" w:rsidRDefault="005911F1" w:rsidP="005911F1">
      <w:pPr>
        <w:jc w:val="both"/>
        <w:textAlignment w:val="baseline"/>
        <w:rPr>
          <w:color w:val="000000"/>
          <w:sz w:val="28"/>
          <w:szCs w:val="28"/>
        </w:rPr>
      </w:pPr>
      <w:r w:rsidRPr="00250E98">
        <w:rPr>
          <w:sz w:val="28"/>
          <w:szCs w:val="28"/>
          <w:lang w:val="kk-KZ"/>
        </w:rPr>
        <w:t>Әкімшілік деректер нысанының и</w:t>
      </w:r>
      <w:r w:rsidRPr="00250E98">
        <w:rPr>
          <w:sz w:val="28"/>
          <w:szCs w:val="28"/>
        </w:rPr>
        <w:t>ндекс</w:t>
      </w:r>
      <w:r w:rsidRPr="00250E98">
        <w:rPr>
          <w:sz w:val="28"/>
          <w:szCs w:val="28"/>
          <w:lang w:val="kk-KZ"/>
        </w:rPr>
        <w:t>і</w:t>
      </w:r>
      <w:r w:rsidRPr="00250E98">
        <w:rPr>
          <w:sz w:val="28"/>
          <w:szCs w:val="28"/>
        </w:rPr>
        <w:t xml:space="preserve">: 40 - </w:t>
      </w:r>
      <w:r w:rsidRPr="00250E98">
        <w:rPr>
          <w:sz w:val="28"/>
          <w:szCs w:val="28"/>
          <w:lang w:val="en-US"/>
        </w:rPr>
        <w:t>I</w:t>
      </w:r>
      <w:r w:rsidRPr="00250E98">
        <w:rPr>
          <w:sz w:val="28"/>
          <w:szCs w:val="28"/>
        </w:rPr>
        <w:t>(</w:t>
      </w:r>
      <w:r w:rsidRPr="00250E98">
        <w:rPr>
          <w:sz w:val="28"/>
          <w:szCs w:val="28"/>
          <w:lang w:val="en-US"/>
        </w:rPr>
        <w:t>R</w:t>
      </w:r>
      <w:r w:rsidRPr="00250E98">
        <w:rPr>
          <w:sz w:val="28"/>
          <w:szCs w:val="28"/>
        </w:rPr>
        <w:t>)</w:t>
      </w:r>
      <w:r w:rsidRPr="00250E98">
        <w:rPr>
          <w:sz w:val="28"/>
          <w:szCs w:val="28"/>
          <w:lang w:val="en-US"/>
        </w:rPr>
        <w:t>O</w:t>
      </w:r>
      <w:r w:rsidRPr="00250E98">
        <w:rPr>
          <w:sz w:val="28"/>
          <w:szCs w:val="28"/>
        </w:rPr>
        <w:t>_</w:t>
      </w:r>
      <w:r w:rsidRPr="00250E98">
        <w:rPr>
          <w:sz w:val="28"/>
          <w:szCs w:val="28"/>
          <w:lang w:val="en-US"/>
        </w:rPr>
        <w:t>M</w:t>
      </w:r>
    </w:p>
    <w:p w:rsidR="005911F1" w:rsidRPr="00250E98" w:rsidRDefault="005911F1" w:rsidP="005911F1">
      <w:pPr>
        <w:textAlignment w:val="baseline"/>
        <w:rPr>
          <w:color w:val="000000"/>
          <w:sz w:val="28"/>
          <w:szCs w:val="28"/>
        </w:rPr>
      </w:pPr>
    </w:p>
    <w:p w:rsidR="005911F1" w:rsidRPr="00250E98" w:rsidRDefault="005911F1" w:rsidP="005911F1">
      <w:pPr>
        <w:jc w:val="both"/>
        <w:textAlignment w:val="baseline"/>
        <w:rPr>
          <w:sz w:val="28"/>
          <w:szCs w:val="28"/>
          <w:lang w:val="kk-KZ"/>
        </w:rPr>
      </w:pPr>
      <w:r w:rsidRPr="00250E98">
        <w:rPr>
          <w:sz w:val="28"/>
          <w:szCs w:val="28"/>
          <w:lang w:val="kk-KZ"/>
        </w:rPr>
        <w:t>Кезеңділігі</w:t>
      </w:r>
      <w:r w:rsidRPr="00250E98">
        <w:rPr>
          <w:sz w:val="28"/>
          <w:szCs w:val="28"/>
        </w:rPr>
        <w:t>:</w:t>
      </w:r>
      <w:r w:rsidRPr="00250E98">
        <w:rPr>
          <w:sz w:val="28"/>
          <w:szCs w:val="28"/>
          <w:lang w:val="kk-KZ"/>
        </w:rPr>
        <w:t xml:space="preserve"> жыл сайын</w:t>
      </w:r>
    </w:p>
    <w:p w:rsidR="005911F1" w:rsidRPr="00250E98" w:rsidRDefault="005911F1" w:rsidP="005911F1">
      <w:pPr>
        <w:jc w:val="both"/>
        <w:textAlignment w:val="baseline"/>
        <w:rPr>
          <w:color w:val="000000"/>
          <w:sz w:val="28"/>
          <w:szCs w:val="28"/>
        </w:rPr>
      </w:pPr>
    </w:p>
    <w:p w:rsidR="005911F1" w:rsidRPr="00250E98" w:rsidRDefault="005911F1" w:rsidP="005911F1">
      <w:pPr>
        <w:textAlignment w:val="baseline"/>
        <w:rPr>
          <w:color w:val="000000"/>
          <w:sz w:val="28"/>
          <w:szCs w:val="28"/>
          <w:lang w:val="kk-KZ"/>
        </w:rPr>
      </w:pPr>
      <w:r w:rsidRPr="00250E98">
        <w:rPr>
          <w:sz w:val="28"/>
          <w:szCs w:val="28"/>
          <w:lang w:val="kk-KZ"/>
        </w:rPr>
        <w:t>Есепті кезең</w:t>
      </w:r>
      <w:r w:rsidRPr="00250E98">
        <w:rPr>
          <w:sz w:val="28"/>
          <w:szCs w:val="28"/>
        </w:rPr>
        <w:t>: 20__</w:t>
      </w:r>
      <w:r w:rsidRPr="00250E98">
        <w:rPr>
          <w:sz w:val="28"/>
          <w:szCs w:val="28"/>
          <w:lang w:val="kk-KZ"/>
        </w:rPr>
        <w:t>жылғы</w:t>
      </w:r>
      <w:r w:rsidRPr="00250E98">
        <w:rPr>
          <w:sz w:val="28"/>
          <w:szCs w:val="28"/>
        </w:rPr>
        <w:t xml:space="preserve"> «___»________</w:t>
      </w:r>
      <w:r w:rsidRPr="00250E98">
        <w:rPr>
          <w:sz w:val="28"/>
          <w:szCs w:val="28"/>
          <w:lang w:val="kk-KZ"/>
        </w:rPr>
        <w:t xml:space="preserve"> жағдай бойынша</w:t>
      </w:r>
    </w:p>
    <w:p w:rsidR="005911F1" w:rsidRPr="00250E98" w:rsidRDefault="005911F1" w:rsidP="005911F1">
      <w:pPr>
        <w:jc w:val="both"/>
        <w:textAlignment w:val="baseline"/>
        <w:rPr>
          <w:sz w:val="28"/>
          <w:szCs w:val="28"/>
        </w:rPr>
      </w:pPr>
    </w:p>
    <w:p w:rsidR="005911F1" w:rsidRPr="00250E98" w:rsidRDefault="005911F1" w:rsidP="005911F1">
      <w:pPr>
        <w:jc w:val="both"/>
        <w:textAlignment w:val="baseline"/>
        <w:rPr>
          <w:sz w:val="28"/>
          <w:szCs w:val="28"/>
        </w:rPr>
      </w:pPr>
      <w:r w:rsidRPr="00250E98">
        <w:rPr>
          <w:color w:val="000000"/>
          <w:sz w:val="28"/>
          <w:szCs w:val="28"/>
          <w:lang w:val="kk-KZ"/>
        </w:rPr>
        <w:t>Ұсынатын тұлғалар тобы: «өмірді сақтандыру» саласы бойынша қызметті жүзеге асыратын сақтандыру (қайта сақтандыру) ұйымы, «өмірді сақтандыру» саласы бойынша қызметті жүзеге асыратын исламдық сақтандыру (қайта сақтандыру) ұйымы</w:t>
      </w:r>
    </w:p>
    <w:p w:rsidR="005911F1" w:rsidRPr="00250E98" w:rsidRDefault="005911F1" w:rsidP="005911F1">
      <w:pPr>
        <w:ind w:firstLine="397"/>
        <w:textAlignment w:val="baseline"/>
        <w:rPr>
          <w:color w:val="000000"/>
          <w:sz w:val="28"/>
          <w:szCs w:val="28"/>
        </w:rPr>
      </w:pPr>
    </w:p>
    <w:p w:rsidR="005911F1" w:rsidRPr="00250E98" w:rsidRDefault="005911F1" w:rsidP="005911F1">
      <w:pPr>
        <w:ind w:firstLine="397"/>
        <w:textAlignment w:val="baseline"/>
        <w:rPr>
          <w:color w:val="000000"/>
          <w:sz w:val="28"/>
          <w:szCs w:val="28"/>
        </w:rPr>
      </w:pPr>
    </w:p>
    <w:p w:rsidR="005911F1" w:rsidRPr="00250E98" w:rsidRDefault="005911F1" w:rsidP="005911F1">
      <w:pPr>
        <w:ind w:firstLine="397"/>
        <w:textAlignment w:val="baseline"/>
        <w:rPr>
          <w:color w:val="000000"/>
          <w:sz w:val="28"/>
          <w:szCs w:val="28"/>
        </w:rPr>
        <w:sectPr w:rsidR="005911F1" w:rsidRPr="00250E98" w:rsidSect="00D81008">
          <w:pgSz w:w="11906" w:h="16838"/>
          <w:pgMar w:top="1418" w:right="851" w:bottom="1418" w:left="1418" w:header="709" w:footer="709" w:gutter="0"/>
          <w:cols w:space="708"/>
          <w:docGrid w:linePitch="360"/>
        </w:sectPr>
      </w:pP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ind w:firstLine="397"/>
        <w:jc w:val="both"/>
        <w:textAlignment w:val="baseline"/>
        <w:rPr>
          <w:color w:val="000000"/>
          <w:sz w:val="28"/>
          <w:szCs w:val="28"/>
          <w:lang w:val="kk-KZ"/>
        </w:rPr>
      </w:pPr>
      <w:r w:rsidRPr="00250E98">
        <w:rPr>
          <w:color w:val="000000"/>
          <w:sz w:val="28"/>
          <w:szCs w:val="28"/>
        </w:rPr>
        <w:t>«</w:t>
      </w:r>
      <w:r w:rsidRPr="00250E98">
        <w:rPr>
          <w:color w:val="000000"/>
          <w:sz w:val="28"/>
          <w:szCs w:val="28"/>
          <w:lang w:val="kk-KZ"/>
        </w:rPr>
        <w:t>Сақтанушы берген қарыздар</w:t>
      </w:r>
      <w:r w:rsidRPr="00250E98">
        <w:rPr>
          <w:color w:val="000000"/>
          <w:sz w:val="28"/>
          <w:szCs w:val="28"/>
        </w:rPr>
        <w:t>»</w:t>
      </w:r>
      <w:r w:rsidRPr="00250E98">
        <w:rPr>
          <w:color w:val="000000"/>
          <w:sz w:val="28"/>
          <w:szCs w:val="28"/>
          <w:lang w:val="kk-KZ"/>
        </w:rPr>
        <w:t xml:space="preserve"> кестесі</w:t>
      </w:r>
    </w:p>
    <w:p w:rsidR="005911F1" w:rsidRPr="00250E98" w:rsidRDefault="005911F1" w:rsidP="005911F1">
      <w:pPr>
        <w:ind w:firstLine="397"/>
        <w:jc w:val="right"/>
        <w:textAlignment w:val="baseline"/>
        <w:rPr>
          <w:color w:val="000000"/>
          <w:sz w:val="28"/>
          <w:szCs w:val="28"/>
        </w:rPr>
      </w:pPr>
      <w:r w:rsidRPr="00250E98">
        <w:rPr>
          <w:color w:val="000000"/>
          <w:sz w:val="28"/>
          <w:szCs w:val="28"/>
        </w:rPr>
        <w:t>(</w:t>
      </w:r>
      <w:r w:rsidRPr="00250E98">
        <w:rPr>
          <w:color w:val="000000"/>
          <w:sz w:val="28"/>
          <w:szCs w:val="28"/>
          <w:lang w:val="kk-KZ"/>
        </w:rPr>
        <w:t>мың теңгемен</w:t>
      </w:r>
      <w:r w:rsidRPr="00250E98">
        <w:rPr>
          <w:color w:val="000000"/>
          <w:sz w:val="28"/>
          <w:szCs w:val="28"/>
        </w:rPr>
        <w:t>)</w:t>
      </w:r>
    </w:p>
    <w:tbl>
      <w:tblPr>
        <w:tblW w:w="4912" w:type="pct"/>
        <w:jc w:val="center"/>
        <w:tblInd w:w="250" w:type="dxa"/>
        <w:tblCellMar>
          <w:left w:w="0" w:type="dxa"/>
          <w:right w:w="0" w:type="dxa"/>
        </w:tblCellMar>
        <w:tblLook w:val="04A0" w:firstRow="1" w:lastRow="0" w:firstColumn="1" w:lastColumn="0" w:noHBand="0" w:noVBand="1"/>
      </w:tblPr>
      <w:tblGrid>
        <w:gridCol w:w="971"/>
        <w:gridCol w:w="2764"/>
        <w:gridCol w:w="1605"/>
        <w:gridCol w:w="2057"/>
        <w:gridCol w:w="2024"/>
        <w:gridCol w:w="1622"/>
        <w:gridCol w:w="1670"/>
        <w:gridCol w:w="1255"/>
      </w:tblGrid>
      <w:tr w:rsidR="005911F1" w:rsidRPr="00250E98" w:rsidTr="00555BBB">
        <w:trPr>
          <w:jc w:val="center"/>
        </w:trPr>
        <w:tc>
          <w:tcPr>
            <w:tcW w:w="1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р/с</w:t>
            </w:r>
          </w:p>
          <w:p w:rsidR="005911F1" w:rsidRPr="00250E98" w:rsidRDefault="005911F1" w:rsidP="00555BBB">
            <w:pPr>
              <w:jc w:val="center"/>
              <w:textAlignment w:val="baseline"/>
              <w:rPr>
                <w:color w:val="000000"/>
              </w:rPr>
            </w:pPr>
            <w:r w:rsidRPr="00250E98">
              <w:rPr>
                <w:color w:val="000000"/>
              </w:rPr>
              <w:t xml:space="preserve">№ </w:t>
            </w:r>
          </w:p>
        </w:tc>
        <w:tc>
          <w:tcPr>
            <w:tcW w:w="10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lang w:val="kk-KZ"/>
              </w:rPr>
            </w:pPr>
            <w:r w:rsidRPr="00250E98">
              <w:rPr>
                <w:color w:val="000000"/>
                <w:lang w:val="kk-KZ"/>
              </w:rPr>
              <w:t>Сақтанушының тегі, аты, әкесінің аты</w:t>
            </w:r>
            <w:r w:rsidRPr="00250E98">
              <w:rPr>
                <w:color w:val="000000"/>
              </w:rPr>
              <w:t xml:space="preserve"> (</w:t>
            </w:r>
            <w:r w:rsidRPr="00250E98">
              <w:rPr>
                <w:color w:val="000000"/>
                <w:lang w:val="kk-KZ"/>
              </w:rPr>
              <w:t>ол бар болса</w:t>
            </w:r>
            <w:r w:rsidRPr="00250E98">
              <w:rPr>
                <w:color w:val="000000"/>
              </w:rPr>
              <w:t xml:space="preserve">) </w:t>
            </w:r>
          </w:p>
        </w:tc>
        <w:tc>
          <w:tcPr>
            <w:tcW w:w="60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Сақтандыру шартының нөмірі</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Сақтандыру шартын жасау күні</w:t>
            </w:r>
          </w:p>
        </w:tc>
        <w:tc>
          <w:tcPr>
            <w:tcW w:w="7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Сақтандыру шартының аяқталу күні</w:t>
            </w:r>
          </w:p>
        </w:tc>
        <w:tc>
          <w:tcPr>
            <w:tcW w:w="6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Қарыз берілген күні</w:t>
            </w: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Қарыз беру мерзімі</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lang w:val="kk-KZ"/>
              </w:rPr>
              <w:t>Сақтандыру сомасы</w:t>
            </w:r>
          </w:p>
        </w:tc>
      </w:tr>
      <w:tr w:rsidR="005911F1" w:rsidRPr="00250E98" w:rsidTr="00555BBB">
        <w:trPr>
          <w:jc w:val="center"/>
        </w:trPr>
        <w:tc>
          <w:tcPr>
            <w:tcW w:w="1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w:t>
            </w:r>
          </w:p>
        </w:tc>
      </w:tr>
      <w:tr w:rsidR="005911F1" w:rsidRPr="00250E98" w:rsidTr="00555BBB">
        <w:trPr>
          <w:jc w:val="center"/>
        </w:trPr>
        <w:tc>
          <w:tcPr>
            <w:tcW w:w="1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1</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2</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1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Барлығы</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 </w:t>
            </w:r>
          </w:p>
        </w:tc>
      </w:tr>
    </w:tbl>
    <w:p w:rsidR="005911F1" w:rsidRPr="00250E98" w:rsidRDefault="005911F1" w:rsidP="005911F1">
      <w:pPr>
        <w:ind w:firstLine="397"/>
        <w:textAlignment w:val="baseline"/>
        <w:rPr>
          <w:color w:val="000000"/>
          <w:sz w:val="28"/>
          <w:szCs w:val="28"/>
        </w:rPr>
      </w:pPr>
      <w:r w:rsidRPr="00250E98">
        <w:rPr>
          <w:color w:val="000000"/>
          <w:sz w:val="28"/>
          <w:szCs w:val="28"/>
        </w:rPr>
        <w:t> </w:t>
      </w: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ind w:firstLine="397"/>
        <w:textAlignment w:val="baseline"/>
        <w:rPr>
          <w:color w:val="000000"/>
          <w:sz w:val="28"/>
          <w:szCs w:val="28"/>
        </w:rPr>
      </w:pPr>
      <w:r w:rsidRPr="00250E98">
        <w:rPr>
          <w:color w:val="000000"/>
          <w:sz w:val="28"/>
          <w:szCs w:val="28"/>
        </w:rPr>
        <w:t> </w:t>
      </w:r>
    </w:p>
    <w:tbl>
      <w:tblPr>
        <w:tblW w:w="4902" w:type="pct"/>
        <w:jc w:val="center"/>
        <w:tblInd w:w="250" w:type="dxa"/>
        <w:tblCellMar>
          <w:left w:w="0" w:type="dxa"/>
          <w:right w:w="0" w:type="dxa"/>
        </w:tblCellMar>
        <w:tblLook w:val="04A0" w:firstRow="1" w:lastRow="0" w:firstColumn="1" w:lastColumn="0" w:noHBand="0" w:noVBand="1"/>
      </w:tblPr>
      <w:tblGrid>
        <w:gridCol w:w="1036"/>
        <w:gridCol w:w="1114"/>
        <w:gridCol w:w="1553"/>
        <w:gridCol w:w="958"/>
        <w:gridCol w:w="2200"/>
        <w:gridCol w:w="2227"/>
        <w:gridCol w:w="2261"/>
        <w:gridCol w:w="2590"/>
      </w:tblGrid>
      <w:tr w:rsidR="005911F1" w:rsidRPr="00250E98" w:rsidTr="00555BBB">
        <w:trPr>
          <w:jc w:val="center"/>
        </w:trPr>
        <w:tc>
          <w:tcPr>
            <w:tcW w:w="38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Сатып алу сомасы</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Берілген қарыз сомасы</w:t>
            </w:r>
          </w:p>
        </w:tc>
        <w:tc>
          <w:tcPr>
            <w:tcW w:w="5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Сыйақы мөлшерлемесі (пайызбен</w:t>
            </w:r>
            <w:r w:rsidRPr="00250E98">
              <w:rPr>
                <w:color w:val="000000"/>
              </w:rPr>
              <w:t>)</w:t>
            </w:r>
          </w:p>
        </w:tc>
        <w:tc>
          <w:tcPr>
            <w:tcW w:w="3629"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Берешек сомасы</w:t>
            </w:r>
          </w:p>
        </w:tc>
      </w:tr>
      <w:tr w:rsidR="005911F1" w:rsidRPr="00250E98" w:rsidTr="00555BBB">
        <w:trPr>
          <w:jc w:val="center"/>
        </w:trPr>
        <w:tc>
          <w:tcPr>
            <w:tcW w:w="386" w:type="pct"/>
            <w:vMerge/>
            <w:tcBorders>
              <w:top w:val="single" w:sz="8" w:space="0" w:color="auto"/>
              <w:left w:val="single" w:sz="8" w:space="0" w:color="auto"/>
              <w:bottom w:val="single" w:sz="8" w:space="0" w:color="auto"/>
              <w:right w:val="single" w:sz="8" w:space="0" w:color="auto"/>
            </w:tcBorders>
            <w:vAlign w:val="center"/>
            <w:hideMark/>
          </w:tcPr>
          <w:p w:rsidR="005911F1" w:rsidRPr="00250E98" w:rsidRDefault="005911F1" w:rsidP="00555BBB">
            <w:pPr>
              <w:rPr>
                <w:color w:val="000000"/>
              </w:rPr>
            </w:pPr>
          </w:p>
        </w:tc>
        <w:tc>
          <w:tcPr>
            <w:tcW w:w="414"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rPr>
                <w:color w:val="000000"/>
              </w:rPr>
            </w:pPr>
          </w:p>
        </w:tc>
        <w:tc>
          <w:tcPr>
            <w:tcW w:w="571"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rPr>
                <w:color w:val="000000"/>
              </w:rPr>
            </w:pPr>
          </w:p>
        </w:tc>
        <w:tc>
          <w:tcPr>
            <w:tcW w:w="24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барлығы</w:t>
            </w:r>
          </w:p>
        </w:tc>
        <w:tc>
          <w:tcPr>
            <w:tcW w:w="33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оның ішінде</w:t>
            </w:r>
          </w:p>
        </w:tc>
      </w:tr>
      <w:tr w:rsidR="005911F1" w:rsidRPr="00250E98" w:rsidTr="00555BBB">
        <w:trPr>
          <w:jc w:val="center"/>
        </w:trPr>
        <w:tc>
          <w:tcPr>
            <w:tcW w:w="386" w:type="pct"/>
            <w:vMerge/>
            <w:tcBorders>
              <w:top w:val="single" w:sz="8" w:space="0" w:color="auto"/>
              <w:left w:val="single" w:sz="8" w:space="0" w:color="auto"/>
              <w:bottom w:val="single" w:sz="8" w:space="0" w:color="auto"/>
              <w:right w:val="single" w:sz="8" w:space="0" w:color="auto"/>
            </w:tcBorders>
            <w:vAlign w:val="center"/>
            <w:hideMark/>
          </w:tcPr>
          <w:p w:rsidR="005911F1" w:rsidRPr="00250E98" w:rsidRDefault="005911F1" w:rsidP="00555BBB">
            <w:pPr>
              <w:rPr>
                <w:color w:val="000000"/>
              </w:rPr>
            </w:pPr>
          </w:p>
        </w:tc>
        <w:tc>
          <w:tcPr>
            <w:tcW w:w="414"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rPr>
                <w:color w:val="000000"/>
              </w:rPr>
            </w:pPr>
          </w:p>
        </w:tc>
        <w:tc>
          <w:tcPr>
            <w:tcW w:w="571"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rPr>
                <w:color w:val="000000"/>
              </w:rPr>
            </w:pPr>
          </w:p>
        </w:tc>
        <w:tc>
          <w:tcPr>
            <w:tcW w:w="245" w:type="pct"/>
            <w:vMerge/>
            <w:tcBorders>
              <w:top w:val="nil"/>
              <w:left w:val="nil"/>
              <w:bottom w:val="single" w:sz="8" w:space="0" w:color="auto"/>
              <w:right w:val="single" w:sz="8" w:space="0" w:color="auto"/>
            </w:tcBorders>
            <w:vAlign w:val="center"/>
            <w:hideMark/>
          </w:tcPr>
          <w:p w:rsidR="005911F1" w:rsidRPr="00250E98" w:rsidRDefault="005911F1" w:rsidP="00555BBB">
            <w:pPr>
              <w:rPr>
                <w:color w:val="000000"/>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негізгі борыш сомасы</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сыйақы сомасы</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lang w:val="kk-KZ"/>
              </w:rPr>
              <w:t>құнсыздануға резервтер</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ind w:left="-109"/>
              <w:jc w:val="center"/>
              <w:textAlignment w:val="baseline"/>
              <w:rPr>
                <w:color w:val="000000"/>
              </w:rPr>
            </w:pPr>
            <w:r w:rsidRPr="00250E98">
              <w:rPr>
                <w:color w:val="000000"/>
                <w:lang w:val="kk-KZ"/>
              </w:rPr>
              <w:t>мерзімі өткен берешек</w:t>
            </w:r>
          </w:p>
        </w:tc>
      </w:tr>
      <w:tr w:rsidR="005911F1" w:rsidRPr="00250E98" w:rsidTr="00555BBB">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10</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12</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13</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14</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15</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16</w:t>
            </w:r>
          </w:p>
        </w:tc>
      </w:tr>
      <w:tr w:rsidR="005911F1" w:rsidRPr="00250E98" w:rsidTr="00555BBB">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Атауы ________________________________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ab/>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Мекенжайы 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Телефоны __________________________________________________________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Электрондық пошта мекенжайы _______________________________________</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Орындаушы________________________________________ ________________ </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Бас бухгалтер немесе есепке қол қоюға уәкілетті 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lastRenderedPageBreak/>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Бірінші басшы немесе ол есепке қол қоюға уәкілеттік берген адам</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____________________________________________________ _______________</w:t>
      </w:r>
    </w:p>
    <w:p w:rsidR="005911F1" w:rsidRPr="00250E98" w:rsidRDefault="005911F1" w:rsidP="005911F1">
      <w:pPr>
        <w:textAlignment w:val="baseline"/>
        <w:rPr>
          <w:color w:val="000000" w:themeColor="text1"/>
          <w:sz w:val="28"/>
          <w:szCs w:val="26"/>
          <w:lang w:val="kk-KZ"/>
        </w:rPr>
      </w:pPr>
      <w:r w:rsidRPr="00250E98">
        <w:rPr>
          <w:color w:val="000000" w:themeColor="text1"/>
          <w:sz w:val="28"/>
          <w:szCs w:val="26"/>
          <w:lang w:val="kk-KZ"/>
        </w:rPr>
        <w:t xml:space="preserve">                          тегі, аты және әкесінің аты (ол бар болса)   қолы, телефоны</w:t>
      </w:r>
    </w:p>
    <w:p w:rsidR="005911F1" w:rsidRPr="00250E98" w:rsidRDefault="005911F1" w:rsidP="005911F1">
      <w:pPr>
        <w:textAlignment w:val="baseline"/>
        <w:rPr>
          <w:color w:val="000000" w:themeColor="text1"/>
          <w:sz w:val="28"/>
          <w:szCs w:val="26"/>
          <w:lang w:val="kk-KZ"/>
        </w:rPr>
      </w:pPr>
    </w:p>
    <w:p w:rsidR="005911F1" w:rsidRPr="00250E98" w:rsidRDefault="005911F1" w:rsidP="005911F1">
      <w:pPr>
        <w:textAlignment w:val="baseline"/>
        <w:rPr>
          <w:sz w:val="28"/>
          <w:szCs w:val="28"/>
          <w:lang w:val="kk-KZ"/>
        </w:rPr>
      </w:pPr>
      <w:r w:rsidRPr="00250E98">
        <w:rPr>
          <w:color w:val="000000" w:themeColor="text1"/>
          <w:sz w:val="28"/>
          <w:szCs w:val="26"/>
          <w:lang w:val="kk-KZ"/>
        </w:rPr>
        <w:t>Күні 20__ жылғы «____» ______________</w:t>
      </w:r>
    </w:p>
    <w:p w:rsidR="005911F1" w:rsidRPr="00250E98" w:rsidRDefault="005911F1" w:rsidP="005911F1">
      <w:pPr>
        <w:textAlignment w:val="baseline"/>
        <w:rPr>
          <w:sz w:val="28"/>
          <w:lang w:val="kk-KZ"/>
        </w:rPr>
      </w:pPr>
    </w:p>
    <w:p w:rsidR="005911F1" w:rsidRPr="00250E98" w:rsidRDefault="005911F1" w:rsidP="005911F1">
      <w:pPr>
        <w:ind w:firstLine="397"/>
        <w:textAlignment w:val="baseline"/>
        <w:rPr>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ind w:firstLine="397"/>
        <w:jc w:val="both"/>
        <w:textAlignment w:val="baseline"/>
        <w:rPr>
          <w:color w:val="000000"/>
          <w:sz w:val="28"/>
          <w:szCs w:val="28"/>
          <w:lang w:val="kk-KZ"/>
        </w:rPr>
        <w:sectPr w:rsidR="005911F1" w:rsidRPr="00250E98" w:rsidSect="00D81008">
          <w:pgSz w:w="16838" w:h="11906" w:orient="landscape"/>
          <w:pgMar w:top="1418" w:right="1418" w:bottom="851" w:left="1418" w:header="709" w:footer="709" w:gutter="0"/>
          <w:cols w:space="708"/>
          <w:docGrid w:linePitch="360"/>
        </w:sectPr>
      </w:pPr>
    </w:p>
    <w:p w:rsidR="005911F1" w:rsidRPr="00250E98" w:rsidRDefault="005911F1" w:rsidP="005911F1">
      <w:pPr>
        <w:ind w:firstLine="397"/>
        <w:jc w:val="right"/>
        <w:rPr>
          <w:color w:val="000000"/>
          <w:sz w:val="28"/>
          <w:szCs w:val="28"/>
          <w:lang w:val="kk-KZ"/>
        </w:rPr>
      </w:pPr>
      <w:r w:rsidRPr="00250E98">
        <w:rPr>
          <w:color w:val="000000"/>
          <w:sz w:val="28"/>
          <w:szCs w:val="28"/>
          <w:lang w:val="kk-KZ"/>
        </w:rPr>
        <w:lastRenderedPageBreak/>
        <w:t>Сақтанушыларға («өмірді сақтандыру» саласындағы</w:t>
      </w:r>
    </w:p>
    <w:p w:rsidR="005911F1" w:rsidRPr="00250E98" w:rsidRDefault="005911F1" w:rsidP="005911F1">
      <w:pPr>
        <w:ind w:firstLine="397"/>
        <w:jc w:val="right"/>
        <w:rPr>
          <w:color w:val="000000"/>
          <w:sz w:val="28"/>
          <w:szCs w:val="28"/>
          <w:lang w:val="kk-KZ"/>
        </w:rPr>
      </w:pPr>
      <w:r w:rsidRPr="00250E98">
        <w:rPr>
          <w:color w:val="000000"/>
          <w:sz w:val="28"/>
          <w:szCs w:val="28"/>
          <w:lang w:val="kk-KZ"/>
        </w:rPr>
        <w:t>қызметті жүзеге асыратын сақтандыру</w:t>
      </w:r>
    </w:p>
    <w:p w:rsidR="005911F1" w:rsidRPr="00250E98" w:rsidRDefault="005911F1" w:rsidP="005911F1">
      <w:pPr>
        <w:ind w:firstLine="397"/>
        <w:jc w:val="right"/>
        <w:rPr>
          <w:color w:val="000000"/>
          <w:sz w:val="28"/>
          <w:szCs w:val="28"/>
          <w:lang w:val="kk-KZ"/>
        </w:rPr>
      </w:pPr>
      <w:r w:rsidRPr="00250E98">
        <w:rPr>
          <w:color w:val="000000"/>
          <w:sz w:val="28"/>
          <w:szCs w:val="28"/>
          <w:lang w:val="kk-KZ"/>
        </w:rPr>
        <w:t xml:space="preserve"> (қайта сақтандыру) ұйымдары үшін) </w:t>
      </w:r>
    </w:p>
    <w:p w:rsidR="005911F1" w:rsidRPr="00250E98" w:rsidRDefault="005911F1" w:rsidP="005911F1">
      <w:pPr>
        <w:ind w:firstLine="397"/>
        <w:jc w:val="right"/>
        <w:rPr>
          <w:color w:val="000000"/>
          <w:sz w:val="28"/>
          <w:szCs w:val="28"/>
          <w:lang w:val="kk-KZ"/>
        </w:rPr>
      </w:pPr>
      <w:r w:rsidRPr="00250E98">
        <w:rPr>
          <w:color w:val="000000"/>
          <w:sz w:val="28"/>
          <w:szCs w:val="28"/>
          <w:lang w:val="kk-KZ"/>
        </w:rPr>
        <w:t>берілген қарыздар туралы есеп нысанына</w:t>
      </w:r>
    </w:p>
    <w:p w:rsidR="005911F1" w:rsidRPr="00250E98" w:rsidRDefault="005911F1" w:rsidP="005911F1">
      <w:pPr>
        <w:ind w:firstLine="397"/>
        <w:jc w:val="right"/>
        <w:rPr>
          <w:color w:val="000000"/>
          <w:sz w:val="28"/>
          <w:szCs w:val="28"/>
          <w:lang w:val="kk-KZ"/>
        </w:rPr>
      </w:pPr>
      <w:r w:rsidRPr="00250E98">
        <w:rPr>
          <w:color w:val="000000"/>
          <w:sz w:val="28"/>
          <w:szCs w:val="28"/>
          <w:lang w:val="kk-KZ"/>
        </w:rPr>
        <w:t>қосымша</w:t>
      </w: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t> </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Әкімшілік деректердің нысанын толтыру бойынша түсіндірме</w:t>
      </w: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w:t>
      </w:r>
    </w:p>
    <w:p w:rsidR="005911F1" w:rsidRPr="00250E98" w:rsidRDefault="005911F1" w:rsidP="005911F1">
      <w:pPr>
        <w:rPr>
          <w:sz w:val="28"/>
          <w:szCs w:val="28"/>
          <w:lang w:val="kk-KZ"/>
        </w:rPr>
      </w:pPr>
      <w:r w:rsidRPr="00250E98">
        <w:rPr>
          <w:color w:val="000000"/>
          <w:sz w:val="28"/>
          <w:szCs w:val="28"/>
          <w:lang w:val="kk-KZ"/>
        </w:rPr>
        <w:t>Сақтанушыларға («өмірді сақтандыру» саласындағы қызметті жүзеге асыратын сақтандыру (қайта сақтандыру) ұйымдары үшін) берілген қарыздар туралы есеп</w:t>
      </w:r>
    </w:p>
    <w:p w:rsidR="005911F1" w:rsidRPr="00250E98" w:rsidRDefault="005911F1" w:rsidP="005911F1">
      <w:pPr>
        <w:ind w:firstLine="397"/>
        <w:jc w:val="center"/>
        <w:textAlignment w:val="baseline"/>
        <w:rPr>
          <w:color w:val="000000"/>
          <w:sz w:val="28"/>
          <w:szCs w:val="28"/>
          <w:lang w:val="kk-KZ"/>
        </w:rPr>
      </w:pPr>
      <w:r w:rsidRPr="00250E98">
        <w:rPr>
          <w:sz w:val="28"/>
          <w:szCs w:val="28"/>
          <w:lang w:val="kk-KZ"/>
        </w:rPr>
        <w:t xml:space="preserve"> (индексі - 40 - I(R)O_M, кезеңділігі –</w:t>
      </w:r>
      <w:r w:rsidRPr="00250E98">
        <w:rPr>
          <w:color w:val="000000" w:themeColor="text1"/>
          <w:sz w:val="28"/>
          <w:szCs w:val="28"/>
          <w:lang w:val="kk-KZ"/>
        </w:rPr>
        <w:t xml:space="preserve"> жыл сайын)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 xml:space="preserve"> 1-тарау. </w:t>
      </w:r>
      <w:r w:rsidRPr="00250E98">
        <w:rPr>
          <w:sz w:val="28"/>
          <w:szCs w:val="28"/>
          <w:lang w:val="kk-KZ"/>
        </w:rPr>
        <w:t>Жалпы ережелер</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1. Осы түсіндірме (бұдан әрі - Түсіндірме) әкімшілік деректерді жинауға арналған «Сақтанушыларға («өмірді сақтандыру» саласындағы қызметті жүзеге асыратын сақтандыру (қайта сақтандыру) ұйымдары үшін) берілген қарыздар туралы есеп»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sz w:val="28"/>
          <w:szCs w:val="28"/>
          <w:lang w:val="kk-KZ"/>
        </w:rPr>
      </w:pPr>
      <w:r w:rsidRPr="00250E98">
        <w:rPr>
          <w:sz w:val="28"/>
          <w:szCs w:val="28"/>
          <w:lang w:val="kk-KZ"/>
        </w:rPr>
        <w:t xml:space="preserve">2. </w:t>
      </w:r>
      <w:r w:rsidRPr="00250E98">
        <w:rPr>
          <w:color w:val="000000"/>
          <w:sz w:val="28"/>
          <w:szCs w:val="28"/>
          <w:lang w:val="kk-KZ"/>
        </w:rPr>
        <w:t xml:space="preserve">Нысан «Сақтандыру қызметі туралы» 2000 жылғы 18 желтоқсандағы Қазақстан Республикасының Заңы </w:t>
      </w:r>
      <w:hyperlink r:id="rId98" w:history="1">
        <w:r w:rsidRPr="00250E98">
          <w:rPr>
            <w:sz w:val="28"/>
            <w:szCs w:val="28"/>
            <w:lang w:val="kk-KZ"/>
          </w:rPr>
          <w:t>74-бабының 2-тармағына</w:t>
        </w:r>
      </w:hyperlink>
      <w:r w:rsidRPr="00250E98">
        <w:rPr>
          <w:sz w:val="28"/>
          <w:szCs w:val="28"/>
          <w:lang w:val="kk-KZ"/>
        </w:rPr>
        <w:t xml:space="preserve"> с</w:t>
      </w:r>
      <w:r w:rsidRPr="00250E98">
        <w:rPr>
          <w:color w:val="000000"/>
          <w:sz w:val="28"/>
          <w:szCs w:val="28"/>
          <w:lang w:val="kk-KZ"/>
        </w:rPr>
        <w:t>әйкес әзірленді</w:t>
      </w:r>
      <w:r w:rsidRPr="00250E98">
        <w:rPr>
          <w:sz w:val="28"/>
          <w:szCs w:val="28"/>
          <w:lang w:val="kk-KZ"/>
        </w:rPr>
        <w:t>.</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3. Нысанды «өмірді сақтандыру» саласындағы қызметті жүзеге асыратын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5911F1" w:rsidRPr="00250E98" w:rsidRDefault="005911F1" w:rsidP="005911F1">
      <w:pPr>
        <w:ind w:firstLine="709"/>
        <w:jc w:val="both"/>
        <w:textAlignment w:val="baseline"/>
        <w:rPr>
          <w:color w:val="000000"/>
          <w:sz w:val="28"/>
          <w:szCs w:val="28"/>
          <w:lang w:val="kk-KZ"/>
        </w:rPr>
      </w:pPr>
      <w:r w:rsidRPr="00250E98">
        <w:rPr>
          <w:sz w:val="28"/>
          <w:szCs w:val="28"/>
          <w:lang w:val="kk-KZ"/>
        </w:rPr>
        <w:t>4. Нысанға бірінші басшы, бас бухгалтер немесе олардың орнындағы адамдар және орындаушы қол қояды.</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ind w:firstLine="397"/>
        <w:jc w:val="center"/>
        <w:textAlignment w:val="baseline"/>
        <w:rPr>
          <w:color w:val="000000"/>
          <w:sz w:val="28"/>
          <w:szCs w:val="28"/>
          <w:lang w:val="kk-KZ"/>
        </w:rPr>
      </w:pPr>
      <w:r w:rsidRPr="00250E98">
        <w:rPr>
          <w:color w:val="000000"/>
          <w:sz w:val="28"/>
          <w:szCs w:val="28"/>
          <w:lang w:val="kk-KZ"/>
        </w:rPr>
        <w:t>2-тарау. Нысанды толтыру бойынша түсіндірме</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5. Нысанда сақтанушыларға «өмірді сақтандыру» саласындағы қызметті жүзеге асыратын сақтандыру (қайта сақтандыру) ұйымдары берген қарыздар туралы ақпарат көрсетіледі.</w:t>
      </w:r>
    </w:p>
    <w:p w:rsidR="005911F1" w:rsidRPr="00250E98" w:rsidRDefault="005911F1" w:rsidP="005911F1">
      <w:pPr>
        <w:ind w:firstLine="709"/>
        <w:jc w:val="both"/>
        <w:textAlignment w:val="baseline"/>
        <w:rPr>
          <w:color w:val="000000"/>
          <w:sz w:val="28"/>
          <w:szCs w:val="28"/>
          <w:lang w:val="kk-KZ"/>
        </w:rPr>
      </w:pPr>
      <w:r w:rsidRPr="00250E98">
        <w:rPr>
          <w:color w:val="000000"/>
          <w:sz w:val="28"/>
          <w:szCs w:val="28"/>
          <w:lang w:val="kk-KZ"/>
        </w:rPr>
        <w:t>6. Мәліметтер болмаған жағдайда Нысан нөлдік қалдықтармен ұсынылады.</w:t>
      </w:r>
    </w:p>
    <w:p w:rsidR="005911F1" w:rsidRPr="00250E98" w:rsidRDefault="005911F1" w:rsidP="005911F1">
      <w:pPr>
        <w:jc w:val="both"/>
        <w:textAlignment w:val="baseline"/>
        <w:rPr>
          <w:color w:val="000000"/>
          <w:sz w:val="28"/>
          <w:szCs w:val="28"/>
          <w:lang w:val="kk-KZ"/>
        </w:rPr>
        <w:sectPr w:rsidR="005911F1" w:rsidRPr="00250E98" w:rsidSect="005836CD">
          <w:pgSz w:w="11906" w:h="16838"/>
          <w:pgMar w:top="1418" w:right="1418" w:bottom="1418" w:left="851" w:header="709" w:footer="709" w:gutter="0"/>
          <w:cols w:space="708"/>
          <w:docGrid w:linePitch="360"/>
        </w:sectPr>
      </w:pPr>
    </w:p>
    <w:p w:rsidR="005911F1" w:rsidRPr="00250E98" w:rsidRDefault="005911F1" w:rsidP="005911F1">
      <w:pPr>
        <w:textAlignment w:val="baseline"/>
        <w:rPr>
          <w:color w:val="000000"/>
          <w:sz w:val="28"/>
          <w:szCs w:val="28"/>
          <w:lang w:val="kk-KZ"/>
        </w:rPr>
      </w:pPr>
    </w:p>
    <w:bookmarkEnd w:id="15"/>
    <w:p w:rsidR="005911F1" w:rsidRPr="00250E98" w:rsidRDefault="005911F1" w:rsidP="005911F1">
      <w:pPr>
        <w:jc w:val="right"/>
        <w:rPr>
          <w:sz w:val="28"/>
          <w:szCs w:val="28"/>
          <w:lang w:val="kk-KZ"/>
        </w:rPr>
      </w:pPr>
      <w:r w:rsidRPr="00250E98">
        <w:rPr>
          <w:sz w:val="28"/>
          <w:szCs w:val="28"/>
          <w:lang w:val="kk-KZ"/>
        </w:rPr>
        <w:t>Қазақстан Республикасы</w:t>
      </w:r>
      <w:r w:rsidRPr="00250E98">
        <w:rPr>
          <w:sz w:val="28"/>
          <w:szCs w:val="28"/>
          <w:lang w:val="kk-KZ"/>
        </w:rPr>
        <w:br/>
        <w:t>Ұлттық Банкі Басқармасының</w:t>
      </w:r>
      <w:r w:rsidRPr="00250E98">
        <w:rPr>
          <w:sz w:val="28"/>
          <w:szCs w:val="28"/>
          <w:lang w:val="kk-KZ"/>
        </w:rPr>
        <w:br/>
        <w:t xml:space="preserve">2019 жылғы </w:t>
      </w:r>
      <w:r w:rsidRPr="002167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sz w:val="28"/>
          <w:szCs w:val="28"/>
          <w:lang w:val="kk-KZ"/>
        </w:rPr>
      </w:pPr>
      <w:r w:rsidRPr="00250E98">
        <w:rPr>
          <w:sz w:val="28"/>
          <w:szCs w:val="28"/>
          <w:lang w:val="kk-KZ"/>
        </w:rPr>
        <w:t>41-қосымша</w:t>
      </w:r>
    </w:p>
    <w:p w:rsidR="005911F1" w:rsidRPr="00250E98" w:rsidRDefault="005911F1" w:rsidP="005911F1">
      <w:pPr>
        <w:ind w:firstLine="397"/>
        <w:jc w:val="center"/>
        <w:textAlignment w:val="baseline"/>
        <w:rPr>
          <w:color w:val="000000"/>
          <w:sz w:val="28"/>
          <w:szCs w:val="28"/>
          <w:lang w:val="kk-KZ"/>
        </w:rPr>
      </w:pPr>
    </w:p>
    <w:p w:rsidR="005911F1" w:rsidRPr="00B5366C" w:rsidRDefault="005911F1" w:rsidP="005911F1">
      <w:pPr>
        <w:jc w:val="right"/>
        <w:rPr>
          <w:color w:val="000000" w:themeColor="text1"/>
          <w:sz w:val="28"/>
          <w:szCs w:val="18"/>
          <w:lang w:val="kk-KZ"/>
        </w:rPr>
      </w:pPr>
      <w:r w:rsidRPr="00B5366C">
        <w:rPr>
          <w:color w:val="000000" w:themeColor="text1"/>
          <w:sz w:val="28"/>
          <w:szCs w:val="18"/>
          <w:lang w:val="kk-KZ"/>
        </w:rPr>
        <w:t>Нысан</w:t>
      </w:r>
    </w:p>
    <w:p w:rsidR="005911F1" w:rsidRPr="00B5366C" w:rsidRDefault="005911F1" w:rsidP="005911F1">
      <w:pPr>
        <w:ind w:firstLine="397"/>
        <w:jc w:val="center"/>
        <w:textAlignment w:val="baseline"/>
        <w:rPr>
          <w:color w:val="000000"/>
          <w:sz w:val="28"/>
          <w:szCs w:val="28"/>
          <w:lang w:val="kk-KZ"/>
        </w:rPr>
      </w:pPr>
    </w:p>
    <w:p w:rsidR="005911F1" w:rsidRPr="00B5366C" w:rsidRDefault="005911F1" w:rsidP="005911F1">
      <w:pPr>
        <w:jc w:val="center"/>
        <w:textAlignment w:val="baseline"/>
        <w:rPr>
          <w:rFonts w:eastAsia="Calibri"/>
          <w:bCs/>
          <w:sz w:val="28"/>
          <w:szCs w:val="28"/>
          <w:lang w:val="kk-KZ"/>
        </w:rPr>
      </w:pPr>
      <w:r w:rsidRPr="00B5366C">
        <w:rPr>
          <w:bCs/>
          <w:sz w:val="28"/>
          <w:szCs w:val="28"/>
          <w:lang w:val="kk-KZ"/>
        </w:rPr>
        <w:t>Әкімшілік деректерді жинауға арналған нысан</w:t>
      </w:r>
    </w:p>
    <w:p w:rsidR="005911F1" w:rsidRPr="00B5366C"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sz w:val="28"/>
          <w:szCs w:val="28"/>
          <w:lang w:val="kk-KZ"/>
        </w:rPr>
      </w:pPr>
      <w:r w:rsidRPr="00250E98">
        <w:rPr>
          <w:sz w:val="28"/>
          <w:szCs w:val="28"/>
          <w:lang w:val="kk-KZ"/>
        </w:rPr>
        <w:t>Ұ</w:t>
      </w:r>
      <w:r w:rsidRPr="00B5366C">
        <w:rPr>
          <w:sz w:val="28"/>
          <w:szCs w:val="28"/>
          <w:lang w:val="kk-KZ"/>
        </w:rPr>
        <w:t>сынылады: Қазақстан Республикасының Ұлттық Банкі</w:t>
      </w:r>
      <w:r w:rsidRPr="00250E98">
        <w:rPr>
          <w:sz w:val="28"/>
          <w:szCs w:val="28"/>
          <w:lang w:val="kk-KZ"/>
        </w:rPr>
        <w:t>не</w:t>
      </w:r>
    </w:p>
    <w:p w:rsidR="005911F1" w:rsidRPr="00B5366C" w:rsidRDefault="005911F1" w:rsidP="005911F1">
      <w:pPr>
        <w:jc w:val="both"/>
        <w:textAlignment w:val="baseline"/>
        <w:rPr>
          <w:rFonts w:eastAsia="Calibri"/>
          <w:bCs/>
          <w:sz w:val="28"/>
          <w:szCs w:val="28"/>
          <w:lang w:val="kk-KZ"/>
        </w:rPr>
      </w:pPr>
    </w:p>
    <w:p w:rsidR="005911F1" w:rsidRPr="00250E98" w:rsidRDefault="005911F1" w:rsidP="005911F1">
      <w:pPr>
        <w:rPr>
          <w:sz w:val="28"/>
          <w:szCs w:val="28"/>
          <w:lang w:val="kk-KZ"/>
        </w:rPr>
      </w:pPr>
      <w:r w:rsidRPr="00250E98">
        <w:rPr>
          <w:sz w:val="28"/>
          <w:szCs w:val="28"/>
          <w:lang w:val="kk-KZ"/>
        </w:rPr>
        <w:t>Әкімшілік деректерге арналған нысан www.nationalbank.kz интернет-ресурсына орналастырылған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sz w:val="28"/>
          <w:szCs w:val="28"/>
          <w:lang w:val="kk-KZ"/>
        </w:rPr>
      </w:pPr>
      <w:r w:rsidRPr="00250E98">
        <w:rPr>
          <w:bCs/>
          <w:sz w:val="28"/>
          <w:szCs w:val="28"/>
          <w:lang w:val="kk-KZ"/>
        </w:rPr>
        <w:t>Қаржы ұйымының басшы қызметкерлеріне төленген кірістер туралы есеп</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Әкімшілік деректер нысанының индексі: 41 -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Кезеңділігі: жыл сайын</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sz w:val="28"/>
          <w:szCs w:val="28"/>
          <w:lang w:val="kk-KZ"/>
        </w:rPr>
      </w:pPr>
      <w:r w:rsidRPr="00250E98">
        <w:rPr>
          <w:sz w:val="28"/>
          <w:szCs w:val="28"/>
          <w:lang w:val="kk-KZ"/>
        </w:rPr>
        <w:t>Есепті кезең: ___ жылғы 1 қаңтардан бастап 31 желтоқсанға дейінгі кезең үшін</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sz w:val="28"/>
          <w:szCs w:val="28"/>
          <w:lang w:val="kk-KZ"/>
        </w:rPr>
      </w:pPr>
      <w:r w:rsidRPr="00250E98">
        <w:rPr>
          <w:sz w:val="28"/>
          <w:szCs w:val="28"/>
          <w:lang w:val="kk-KZ"/>
        </w:rPr>
        <w:t>Ұсынатын тұлғалар тобы: сақтандыру (қайта сақтандыру) ұйымы, сақтандыру брокері, ислам сақтандыру (қайта сақтандыру) ұйымы</w:t>
      </w:r>
    </w:p>
    <w:p w:rsidR="005911F1" w:rsidRPr="00250E98" w:rsidRDefault="005911F1" w:rsidP="005911F1">
      <w:pPr>
        <w:jc w:val="both"/>
        <w:textAlignment w:val="baseline"/>
        <w:rPr>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sectPr w:rsidR="005911F1" w:rsidRPr="00250E98" w:rsidSect="00FE2867">
          <w:headerReference w:type="default" r:id="rId99"/>
          <w:pgSz w:w="11906" w:h="16838"/>
          <w:pgMar w:top="1418" w:right="851" w:bottom="1418" w:left="1418" w:header="709" w:footer="709" w:gutter="0"/>
          <w:cols w:space="708"/>
          <w:docGrid w:linePitch="360"/>
        </w:sectPr>
      </w:pPr>
    </w:p>
    <w:p w:rsidR="005911F1" w:rsidRPr="00250E98" w:rsidRDefault="005911F1" w:rsidP="005911F1">
      <w:pPr>
        <w:jc w:val="right"/>
        <w:textAlignment w:val="baseline"/>
        <w:rPr>
          <w:color w:val="000000"/>
          <w:sz w:val="28"/>
          <w:szCs w:val="28"/>
          <w:lang w:val="kk-KZ"/>
        </w:rPr>
      </w:pPr>
      <w:r w:rsidRPr="00250E98">
        <w:rPr>
          <w:color w:val="000000"/>
          <w:sz w:val="28"/>
          <w:szCs w:val="28"/>
          <w:lang w:val="kk-KZ"/>
        </w:rPr>
        <w:lastRenderedPageBreak/>
        <w:t xml:space="preserve">Нысан </w:t>
      </w:r>
    </w:p>
    <w:p w:rsidR="005911F1" w:rsidRPr="00250E98" w:rsidRDefault="005911F1" w:rsidP="005911F1">
      <w:pPr>
        <w:jc w:val="both"/>
        <w:rPr>
          <w:color w:val="000000"/>
          <w:sz w:val="28"/>
          <w:lang w:val="kk-KZ"/>
        </w:rPr>
      </w:pPr>
      <w:r w:rsidRPr="00250E98">
        <w:rPr>
          <w:color w:val="000000"/>
          <w:sz w:val="28"/>
          <w:lang w:val="kk-KZ"/>
        </w:rPr>
        <w:t>«</w:t>
      </w:r>
      <w:r w:rsidRPr="00250E98">
        <w:rPr>
          <w:bCs/>
          <w:sz w:val="28"/>
          <w:szCs w:val="28"/>
          <w:lang w:val="kk-KZ"/>
        </w:rPr>
        <w:t>Қаржы ұйымының басшы қызметкерлеріне төленген кірістер</w:t>
      </w:r>
      <w:r w:rsidRPr="00250E98">
        <w:rPr>
          <w:color w:val="000000"/>
          <w:sz w:val="28"/>
          <w:lang w:val="kk-KZ"/>
        </w:rPr>
        <w:t xml:space="preserve">» кестесі  </w:t>
      </w:r>
    </w:p>
    <w:tbl>
      <w:tblPr>
        <w:tblW w:w="4979" w:type="pct"/>
        <w:jc w:val="center"/>
        <w:tblInd w:w="250" w:type="dxa"/>
        <w:tblCellMar>
          <w:left w:w="0" w:type="dxa"/>
          <w:right w:w="0" w:type="dxa"/>
        </w:tblCellMar>
        <w:tblLook w:val="04A0" w:firstRow="1" w:lastRow="0" w:firstColumn="1" w:lastColumn="0" w:noHBand="0" w:noVBand="1"/>
      </w:tblPr>
      <w:tblGrid>
        <w:gridCol w:w="407"/>
        <w:gridCol w:w="1182"/>
        <w:gridCol w:w="1392"/>
        <w:gridCol w:w="1297"/>
        <w:gridCol w:w="2387"/>
        <w:gridCol w:w="2888"/>
        <w:gridCol w:w="1515"/>
        <w:gridCol w:w="1317"/>
        <w:gridCol w:w="1773"/>
      </w:tblGrid>
      <w:tr w:rsidR="005911F1" w:rsidRPr="00250E98" w:rsidTr="00555BBB">
        <w:trPr>
          <w:jc w:val="center"/>
        </w:trPr>
        <w:tc>
          <w:tcPr>
            <w:tcW w:w="1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rPr>
                <w:color w:val="000000"/>
              </w:rPr>
            </w:pPr>
            <w:r w:rsidRPr="00250E98">
              <w:rPr>
                <w:color w:val="000000"/>
              </w:rPr>
              <w:t>№</w:t>
            </w:r>
          </w:p>
        </w:tc>
        <w:tc>
          <w:tcPr>
            <w:tcW w:w="3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rPr>
                <w:color w:val="000000"/>
              </w:rPr>
            </w:pPr>
            <w:r w:rsidRPr="00250E98">
              <w:t>Тегі, аты, бар болса әкесінің аты</w:t>
            </w:r>
          </w:p>
        </w:tc>
        <w:tc>
          <w:tcPr>
            <w:tcW w:w="5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rPr>
                <w:color w:val="000000"/>
              </w:rPr>
            </w:pPr>
            <w:r w:rsidRPr="00250E98">
              <w:t>Басшы қызметкердің лауазымы</w:t>
            </w:r>
          </w:p>
        </w:tc>
        <w:tc>
          <w:tcPr>
            <w:tcW w:w="4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rPr>
                <w:color w:val="000000"/>
              </w:rPr>
            </w:pPr>
            <w:r w:rsidRPr="00250E98">
              <w:t>Жетекшілік етілетін қызмет түрі</w:t>
            </w:r>
          </w:p>
        </w:tc>
        <w:tc>
          <w:tcPr>
            <w:tcW w:w="84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rPr>
                <w:color w:val="000000"/>
                <w:lang w:val="kk-KZ"/>
              </w:rPr>
            </w:pPr>
            <w:r w:rsidRPr="00250E98">
              <w:t>Белгіленбеген сыйақының белгіленген және белгіленбеген сыйақы сомасына қатынасы</w:t>
            </w:r>
            <w:r w:rsidRPr="00250E98">
              <w:rPr>
                <w:lang w:val="kk-KZ"/>
              </w:rPr>
              <w:t>,</w:t>
            </w:r>
            <w:r w:rsidRPr="00250E98">
              <w:t xml:space="preserve"> пайызбен</w:t>
            </w:r>
          </w:p>
        </w:tc>
        <w:tc>
          <w:tcPr>
            <w:tcW w:w="10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rPr>
                <w:color w:val="000000"/>
                <w:lang w:val="kk-KZ"/>
              </w:rPr>
            </w:pPr>
            <w:r w:rsidRPr="00250E98">
              <w:rPr>
                <w:lang w:val="kk-KZ"/>
              </w:rPr>
              <w:t xml:space="preserve">Осы қаулының 4-тармағының 1) тармақшасында көзделген негіздер бойынша белгіленбеген сыйақыны төлемеу фактілерінің болуы (иә/жоқ) </w:t>
            </w:r>
          </w:p>
        </w:tc>
        <w:tc>
          <w:tcPr>
            <w:tcW w:w="164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rPr>
                <w:color w:val="000000"/>
                <w:lang w:val="kk-KZ"/>
              </w:rPr>
            </w:pPr>
            <w:r w:rsidRPr="00250E98">
              <w:t>Сыйақы</w:t>
            </w:r>
            <w:r w:rsidRPr="00250E98">
              <w:rPr>
                <w:lang w:val="kk-KZ"/>
              </w:rPr>
              <w:t>,</w:t>
            </w:r>
            <w:r w:rsidRPr="00250E98">
              <w:t xml:space="preserve"> мың теңге</w:t>
            </w:r>
            <w:r w:rsidRPr="00250E98">
              <w:rPr>
                <w:lang w:val="kk-KZ"/>
              </w:rPr>
              <w:t>мен</w:t>
            </w:r>
          </w:p>
        </w:tc>
      </w:tr>
      <w:tr w:rsidR="005911F1" w:rsidRPr="00250E98" w:rsidTr="00555BBB">
        <w:trPr>
          <w:jc w:val="center"/>
        </w:trPr>
        <w:tc>
          <w:tcPr>
            <w:tcW w:w="144" w:type="pct"/>
            <w:vMerge/>
            <w:tcBorders>
              <w:top w:val="single" w:sz="8" w:space="0" w:color="auto"/>
              <w:left w:val="single" w:sz="8" w:space="0" w:color="auto"/>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369"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504"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464"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849"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1026"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54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rPr>
                <w:color w:val="000000"/>
              </w:rPr>
            </w:pPr>
            <w:r w:rsidRPr="00250E98">
              <w:t>белгіленген</w:t>
            </w:r>
          </w:p>
        </w:tc>
        <w:tc>
          <w:tcPr>
            <w:tcW w:w="110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rPr>
                <w:color w:val="000000"/>
              </w:rPr>
            </w:pPr>
            <w:r w:rsidRPr="00250E98">
              <w:t>белгілен</w:t>
            </w:r>
            <w:r w:rsidRPr="00250E98">
              <w:rPr>
                <w:lang w:val="kk-KZ"/>
              </w:rPr>
              <w:t>бе</w:t>
            </w:r>
            <w:r w:rsidRPr="00250E98">
              <w:t>ген</w:t>
            </w:r>
          </w:p>
        </w:tc>
      </w:tr>
      <w:tr w:rsidR="005911F1" w:rsidRPr="00250E98" w:rsidTr="00555BBB">
        <w:trPr>
          <w:jc w:val="center"/>
        </w:trPr>
        <w:tc>
          <w:tcPr>
            <w:tcW w:w="144" w:type="pct"/>
            <w:vMerge/>
            <w:tcBorders>
              <w:top w:val="single" w:sz="8" w:space="0" w:color="auto"/>
              <w:left w:val="single" w:sz="8" w:space="0" w:color="auto"/>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369"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504"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464"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849"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1026" w:type="pct"/>
            <w:vMerge/>
            <w:tcBorders>
              <w:top w:val="single" w:sz="8" w:space="0" w:color="auto"/>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541" w:type="pct"/>
            <w:vMerge/>
            <w:tcBorders>
              <w:top w:val="nil"/>
              <w:left w:val="nil"/>
              <w:bottom w:val="single" w:sz="8" w:space="0" w:color="auto"/>
              <w:right w:val="single" w:sz="8" w:space="0" w:color="auto"/>
            </w:tcBorders>
            <w:vAlign w:val="center"/>
            <w:hideMark/>
          </w:tcPr>
          <w:p w:rsidR="005911F1" w:rsidRPr="00250E98" w:rsidRDefault="005911F1" w:rsidP="00555BBB">
            <w:pPr>
              <w:jc w:val="center"/>
              <w:rPr>
                <w:color w:val="00000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t>төленген</w:t>
            </w:r>
          </w:p>
        </w:tc>
        <w:tc>
          <w:tcPr>
            <w:tcW w:w="6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t>тоқтатыла тұрған</w:t>
            </w:r>
          </w:p>
        </w:tc>
      </w:tr>
      <w:tr w:rsidR="005911F1" w:rsidRPr="00250E98" w:rsidTr="00555BBB">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1</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2</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3</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4</w:t>
            </w: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5</w:t>
            </w:r>
          </w:p>
        </w:tc>
        <w:tc>
          <w:tcPr>
            <w:tcW w:w="102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6</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7</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w:t>
            </w:r>
          </w:p>
        </w:tc>
      </w:tr>
      <w:tr w:rsidR="005911F1" w:rsidRPr="00250E98" w:rsidTr="00555BBB">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1</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2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rPr>
                <w:color w:val="00000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63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r w:rsidR="005911F1" w:rsidRPr="00250E98" w:rsidTr="00555BBB">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2</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2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rPr>
                <w:color w:val="00000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63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r w:rsidR="005911F1" w:rsidRPr="00250E98" w:rsidTr="00555BBB">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2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color w:val="000000"/>
              </w:rPr>
            </w:pPr>
            <w:r w:rsidRPr="00250E98">
              <w:rPr>
                <w:color w:val="00000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rPr>
                <w:color w:val="00000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63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r w:rsidR="005911F1" w:rsidRPr="00250E98" w:rsidTr="00555BBB">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rPr>
                <w:color w:val="000000"/>
              </w:rPr>
            </w:pPr>
            <w:r w:rsidRPr="00250E98">
              <w:t>Жиынтығы</w:t>
            </w:r>
          </w:p>
        </w:tc>
        <w:tc>
          <w:tcPr>
            <w:tcW w:w="504"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rPr>
                <w:color w:val="000000"/>
              </w:rPr>
            </w:pPr>
          </w:p>
        </w:tc>
        <w:tc>
          <w:tcPr>
            <w:tcW w:w="464"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rPr>
                <w:color w:val="000000"/>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rPr>
                <w:color w:val="000000"/>
              </w:rPr>
            </w:pPr>
          </w:p>
        </w:tc>
        <w:tc>
          <w:tcPr>
            <w:tcW w:w="1026"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rPr>
                <w:color w:val="000000"/>
              </w:rPr>
            </w:pPr>
          </w:p>
        </w:tc>
        <w:tc>
          <w:tcPr>
            <w:tcW w:w="54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rPr>
                <w:color w:val="00000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c>
          <w:tcPr>
            <w:tcW w:w="631" w:type="pct"/>
            <w:tcBorders>
              <w:top w:val="nil"/>
              <w:left w:val="nil"/>
              <w:bottom w:val="single" w:sz="8" w:space="0" w:color="auto"/>
              <w:right w:val="single" w:sz="8" w:space="0" w:color="auto"/>
            </w:tcBorders>
            <w:tcMar>
              <w:top w:w="0" w:type="dxa"/>
              <w:left w:w="108" w:type="dxa"/>
              <w:bottom w:w="0" w:type="dxa"/>
              <w:right w:w="108" w:type="dxa"/>
            </w:tcMar>
          </w:tcPr>
          <w:p w:rsidR="005911F1" w:rsidRPr="00250E98" w:rsidRDefault="005911F1" w:rsidP="00555BBB">
            <w:pPr>
              <w:jc w:val="center"/>
              <w:textAlignment w:val="baseline"/>
              <w:rPr>
                <w:color w:val="000000"/>
              </w:rPr>
            </w:pPr>
          </w:p>
        </w:tc>
      </w:tr>
    </w:tbl>
    <w:p w:rsidR="005911F1" w:rsidRPr="00250E98" w:rsidRDefault="005911F1" w:rsidP="005911F1">
      <w:pPr>
        <w:textAlignment w:val="baseline"/>
        <w:rPr>
          <w:sz w:val="16"/>
          <w:szCs w:val="16"/>
        </w:rPr>
      </w:pPr>
      <w:r w:rsidRPr="00250E98">
        <w:rPr>
          <w:color w:val="000000"/>
          <w:sz w:val="16"/>
          <w:szCs w:val="16"/>
        </w:rPr>
        <w:t> </w:t>
      </w:r>
    </w:p>
    <w:tbl>
      <w:tblPr>
        <w:tblW w:w="9639" w:type="dxa"/>
        <w:tblLayout w:type="fixed"/>
        <w:tblLook w:val="04A0" w:firstRow="1" w:lastRow="0" w:firstColumn="1" w:lastColumn="0" w:noHBand="0" w:noVBand="1"/>
      </w:tblPr>
      <w:tblGrid>
        <w:gridCol w:w="4819"/>
        <w:gridCol w:w="4820"/>
      </w:tblGrid>
      <w:tr w:rsidR="005911F1" w:rsidRPr="00250E98" w:rsidTr="00555BBB">
        <w:tc>
          <w:tcPr>
            <w:tcW w:w="4819" w:type="dxa"/>
            <w:hideMark/>
          </w:tcPr>
          <w:p w:rsidR="005911F1" w:rsidRPr="00250E98" w:rsidRDefault="005911F1" w:rsidP="00555BBB">
            <w:pPr>
              <w:jc w:val="both"/>
              <w:rPr>
                <w:color w:val="000000" w:themeColor="text1"/>
                <w:sz w:val="28"/>
                <w:szCs w:val="26"/>
              </w:rPr>
            </w:pPr>
            <w:r w:rsidRPr="00250E98">
              <w:rPr>
                <w:sz w:val="28"/>
                <w:szCs w:val="26"/>
                <w:lang w:val="kk-KZ"/>
              </w:rPr>
              <w:t>Атауы</w:t>
            </w:r>
            <w:r w:rsidRPr="00250E98">
              <w:rPr>
                <w:color w:val="000000" w:themeColor="text1"/>
                <w:sz w:val="28"/>
                <w:szCs w:val="26"/>
              </w:rPr>
              <w:t xml:space="preserve"> </w:t>
            </w:r>
            <w:r w:rsidRPr="00250E98">
              <w:rPr>
                <w:color w:val="000000" w:themeColor="text1"/>
                <w:sz w:val="28"/>
                <w:szCs w:val="26"/>
                <w:lang w:val="en-US"/>
              </w:rPr>
              <w:t>__</w:t>
            </w:r>
            <w:r w:rsidRPr="00250E98">
              <w:rPr>
                <w:color w:val="000000" w:themeColor="text1"/>
                <w:sz w:val="28"/>
                <w:szCs w:val="26"/>
              </w:rPr>
              <w:t>______________________________</w:t>
            </w:r>
          </w:p>
          <w:p w:rsidR="005911F1" w:rsidRPr="00250E98" w:rsidRDefault="005911F1" w:rsidP="00555BBB">
            <w:pPr>
              <w:jc w:val="both"/>
              <w:rPr>
                <w:color w:val="000000" w:themeColor="text1"/>
              </w:rPr>
            </w:pPr>
          </w:p>
        </w:tc>
        <w:tc>
          <w:tcPr>
            <w:tcW w:w="4820" w:type="dxa"/>
          </w:tcPr>
          <w:p w:rsidR="005911F1" w:rsidRPr="00250E98" w:rsidRDefault="005911F1" w:rsidP="00555BBB">
            <w:pPr>
              <w:jc w:val="both"/>
              <w:rPr>
                <w:color w:val="000000" w:themeColor="text1"/>
                <w:sz w:val="28"/>
                <w:szCs w:val="26"/>
              </w:rPr>
            </w:pPr>
            <w:r w:rsidRPr="00250E98">
              <w:rPr>
                <w:sz w:val="28"/>
                <w:szCs w:val="26"/>
                <w:lang w:val="kk-KZ"/>
              </w:rPr>
              <w:t>Мекенжайы</w:t>
            </w:r>
            <w:r w:rsidRPr="00250E98">
              <w:rPr>
                <w:color w:val="000000" w:themeColor="text1"/>
                <w:sz w:val="28"/>
                <w:szCs w:val="26"/>
              </w:rPr>
              <w:t xml:space="preserve"> ________________________________</w:t>
            </w:r>
          </w:p>
          <w:p w:rsidR="005911F1" w:rsidRPr="00250E98" w:rsidRDefault="005911F1" w:rsidP="00555BBB">
            <w:pPr>
              <w:jc w:val="both"/>
              <w:rPr>
                <w:color w:val="000000" w:themeColor="text1"/>
                <w:sz w:val="28"/>
                <w:szCs w:val="26"/>
              </w:rPr>
            </w:pPr>
          </w:p>
        </w:tc>
      </w:tr>
      <w:tr w:rsidR="005911F1" w:rsidRPr="00250E98" w:rsidTr="00555BBB">
        <w:tc>
          <w:tcPr>
            <w:tcW w:w="9639" w:type="dxa"/>
            <w:gridSpan w:val="2"/>
          </w:tcPr>
          <w:p w:rsidR="005911F1" w:rsidRPr="00250E98" w:rsidRDefault="005911F1" w:rsidP="00555BBB">
            <w:pPr>
              <w:jc w:val="both"/>
              <w:rPr>
                <w:color w:val="000000" w:themeColor="text1"/>
                <w:sz w:val="28"/>
                <w:szCs w:val="26"/>
              </w:rPr>
            </w:pPr>
            <w:r w:rsidRPr="00250E98">
              <w:rPr>
                <w:color w:val="000000" w:themeColor="text1"/>
                <w:sz w:val="28"/>
                <w:szCs w:val="26"/>
              </w:rPr>
              <w:t>Телефон</w:t>
            </w:r>
            <w:r w:rsidRPr="00250E98">
              <w:rPr>
                <w:color w:val="000000" w:themeColor="text1"/>
                <w:sz w:val="28"/>
                <w:szCs w:val="26"/>
                <w:lang w:val="kk-KZ"/>
              </w:rPr>
              <w:t>ы</w:t>
            </w:r>
            <w:r w:rsidRPr="00250E98">
              <w:rPr>
                <w:color w:val="000000" w:themeColor="text1"/>
                <w:sz w:val="28"/>
                <w:szCs w:val="26"/>
              </w:rPr>
              <w:t xml:space="preserve"> __________________________________________________________</w:t>
            </w:r>
          </w:p>
          <w:p w:rsidR="005911F1" w:rsidRPr="00250E98" w:rsidRDefault="005911F1" w:rsidP="00555BBB">
            <w:pPr>
              <w:jc w:val="both"/>
              <w:rPr>
                <w:color w:val="000000" w:themeColor="text1"/>
              </w:rPr>
            </w:pPr>
          </w:p>
        </w:tc>
      </w:tr>
      <w:tr w:rsidR="005911F1" w:rsidRPr="00250E98" w:rsidTr="00555BBB">
        <w:tc>
          <w:tcPr>
            <w:tcW w:w="9639" w:type="dxa"/>
            <w:gridSpan w:val="2"/>
          </w:tcPr>
          <w:p w:rsidR="005911F1" w:rsidRPr="00250E98" w:rsidRDefault="005911F1" w:rsidP="00555BBB">
            <w:pPr>
              <w:jc w:val="both"/>
              <w:rPr>
                <w:color w:val="000000" w:themeColor="text1"/>
                <w:sz w:val="28"/>
                <w:szCs w:val="26"/>
                <w:lang w:val="kk-KZ"/>
              </w:rPr>
            </w:pPr>
            <w:r w:rsidRPr="00250E98">
              <w:rPr>
                <w:sz w:val="28"/>
                <w:szCs w:val="26"/>
                <w:lang w:val="kk-KZ"/>
              </w:rPr>
              <w:t>Электрондық пошта мекенжайы</w:t>
            </w:r>
            <w:r w:rsidRPr="00250E98">
              <w:rPr>
                <w:color w:val="000000" w:themeColor="text1"/>
                <w:sz w:val="28"/>
                <w:szCs w:val="26"/>
              </w:rPr>
              <w:t xml:space="preserve"> _________________________________</w:t>
            </w:r>
          </w:p>
          <w:p w:rsidR="005911F1" w:rsidRPr="00250E98" w:rsidRDefault="005911F1" w:rsidP="00555BBB">
            <w:pPr>
              <w:jc w:val="both"/>
              <w:rPr>
                <w:color w:val="000000" w:themeColor="text1"/>
                <w:sz w:val="28"/>
                <w:szCs w:val="26"/>
              </w:rPr>
            </w:pPr>
          </w:p>
        </w:tc>
      </w:tr>
    </w:tbl>
    <w:p w:rsidR="005911F1" w:rsidRPr="00250E98" w:rsidRDefault="005911F1" w:rsidP="005911F1">
      <w:pPr>
        <w:jc w:val="both"/>
        <w:rPr>
          <w:color w:val="000000" w:themeColor="text1"/>
          <w:sz w:val="28"/>
          <w:szCs w:val="28"/>
          <w:lang w:val="kk-KZ"/>
        </w:rPr>
      </w:pPr>
      <w:r w:rsidRPr="00250E98">
        <w:rPr>
          <w:sz w:val="28"/>
          <w:szCs w:val="26"/>
          <w:lang w:val="kk-KZ"/>
        </w:rPr>
        <w:t>Орындаушы</w:t>
      </w:r>
      <w:r w:rsidRPr="00250E98">
        <w:rPr>
          <w:color w:val="000000" w:themeColor="text1"/>
          <w:sz w:val="28"/>
          <w:szCs w:val="28"/>
        </w:rPr>
        <w:t xml:space="preserve"> ________________________________________</w:t>
      </w:r>
      <w:r w:rsidRPr="00250E98">
        <w:rPr>
          <w:color w:val="000000" w:themeColor="text1"/>
          <w:sz w:val="28"/>
          <w:szCs w:val="28"/>
          <w:lang w:val="en-US"/>
        </w:rPr>
        <w:t xml:space="preserve"> </w:t>
      </w:r>
      <w:r w:rsidRPr="00250E98">
        <w:rPr>
          <w:color w:val="000000" w:themeColor="text1"/>
          <w:sz w:val="28"/>
          <w:szCs w:val="28"/>
        </w:rPr>
        <w:t>________________</w:t>
      </w:r>
      <w:r w:rsidRPr="00250E98">
        <w:rPr>
          <w:color w:val="000000" w:themeColor="text1"/>
          <w:sz w:val="28"/>
          <w:szCs w:val="28"/>
          <w:lang w:val="en-US"/>
        </w:rPr>
        <w:t xml:space="preserve"> </w:t>
      </w:r>
      <w:r w:rsidRPr="00250E98">
        <w:rPr>
          <w:color w:val="000000" w:themeColor="text1"/>
          <w:sz w:val="28"/>
          <w:szCs w:val="28"/>
          <w:lang w:val="kk-KZ"/>
        </w:rPr>
        <w:t xml:space="preserve"> </w:t>
      </w:r>
    </w:p>
    <w:p w:rsidR="005911F1" w:rsidRPr="00250E98" w:rsidRDefault="005911F1" w:rsidP="005911F1">
      <w:pPr>
        <w:jc w:val="both"/>
        <w:rPr>
          <w:color w:val="000000" w:themeColor="text1"/>
          <w:sz w:val="28"/>
          <w:szCs w:val="28"/>
          <w:lang w:val="kk-KZ"/>
        </w:rPr>
      </w:pPr>
      <w:r w:rsidRPr="00250E98">
        <w:rPr>
          <w:color w:val="000000" w:themeColor="text1"/>
          <w:sz w:val="28"/>
          <w:szCs w:val="28"/>
          <w:lang w:val="kk-KZ"/>
        </w:rPr>
        <w:t xml:space="preserve">                          </w:t>
      </w:r>
      <w:r w:rsidRPr="00250E98">
        <w:rPr>
          <w:sz w:val="28"/>
          <w:szCs w:val="26"/>
          <w:lang w:val="kk-KZ"/>
        </w:rPr>
        <w:t>тегі, аты, әкесінің аты (ол бар болса</w:t>
      </w:r>
      <w:r w:rsidRPr="00250E98">
        <w:rPr>
          <w:color w:val="000000" w:themeColor="text1"/>
          <w:sz w:val="28"/>
          <w:szCs w:val="28"/>
          <w:lang w:val="kk-KZ"/>
        </w:rPr>
        <w:t xml:space="preserve">)        </w:t>
      </w:r>
      <w:r w:rsidRPr="00250E98">
        <w:rPr>
          <w:sz w:val="28"/>
          <w:szCs w:val="26"/>
          <w:lang w:val="kk-KZ"/>
        </w:rPr>
        <w:t>қолы</w:t>
      </w:r>
      <w:r w:rsidRPr="00250E98">
        <w:rPr>
          <w:color w:val="000000" w:themeColor="text1"/>
          <w:sz w:val="28"/>
          <w:szCs w:val="28"/>
          <w:lang w:val="kk-KZ"/>
        </w:rPr>
        <w:t>, телефоны</w:t>
      </w:r>
    </w:p>
    <w:p w:rsidR="005911F1" w:rsidRPr="00250E98" w:rsidRDefault="005911F1" w:rsidP="005911F1">
      <w:pPr>
        <w:jc w:val="both"/>
        <w:rPr>
          <w:color w:val="000000" w:themeColor="text1"/>
          <w:sz w:val="16"/>
          <w:szCs w:val="16"/>
          <w:lang w:val="kk-KZ"/>
        </w:rPr>
      </w:pPr>
    </w:p>
    <w:p w:rsidR="005911F1" w:rsidRPr="00250E98" w:rsidRDefault="005911F1" w:rsidP="005911F1">
      <w:pPr>
        <w:jc w:val="both"/>
        <w:rPr>
          <w:color w:val="000000" w:themeColor="text1"/>
          <w:sz w:val="28"/>
          <w:szCs w:val="28"/>
          <w:lang w:val="kk-KZ"/>
        </w:rPr>
      </w:pPr>
      <w:r w:rsidRPr="00250E98">
        <w:rPr>
          <w:color w:val="000000" w:themeColor="text1"/>
          <w:sz w:val="28"/>
          <w:szCs w:val="28"/>
          <w:lang w:val="kk-KZ"/>
        </w:rPr>
        <w:t xml:space="preserve">Бас бухгалтер немесе </w:t>
      </w:r>
      <w:r w:rsidRPr="00250E98">
        <w:rPr>
          <w:sz w:val="28"/>
          <w:szCs w:val="28"/>
          <w:lang w:val="kk-KZ"/>
        </w:rPr>
        <w:t>есепке қол қоюға уәкілеттік берілген адам</w:t>
      </w:r>
    </w:p>
    <w:p w:rsidR="005911F1" w:rsidRPr="00250E98" w:rsidRDefault="005911F1" w:rsidP="005911F1">
      <w:pPr>
        <w:jc w:val="both"/>
        <w:rPr>
          <w:color w:val="000000" w:themeColor="text1"/>
          <w:sz w:val="28"/>
          <w:szCs w:val="28"/>
          <w:lang w:val="kk-KZ"/>
        </w:rPr>
      </w:pPr>
      <w:r w:rsidRPr="00250E98">
        <w:rPr>
          <w:color w:val="000000" w:themeColor="text1"/>
          <w:sz w:val="28"/>
          <w:szCs w:val="28"/>
          <w:lang w:val="kk-KZ"/>
        </w:rPr>
        <w:t>____________________________________________________ _______________</w:t>
      </w:r>
    </w:p>
    <w:p w:rsidR="005911F1" w:rsidRPr="00250E98" w:rsidRDefault="005911F1" w:rsidP="005911F1">
      <w:pPr>
        <w:jc w:val="both"/>
        <w:rPr>
          <w:color w:val="000000" w:themeColor="text1"/>
          <w:sz w:val="28"/>
          <w:szCs w:val="28"/>
          <w:lang w:val="kk-KZ"/>
        </w:rPr>
      </w:pPr>
      <w:r w:rsidRPr="00250E98">
        <w:rPr>
          <w:color w:val="000000" w:themeColor="text1"/>
          <w:sz w:val="28"/>
          <w:szCs w:val="28"/>
          <w:lang w:val="kk-KZ"/>
        </w:rPr>
        <w:t xml:space="preserve">                          </w:t>
      </w:r>
      <w:r w:rsidRPr="00250E98">
        <w:rPr>
          <w:sz w:val="28"/>
          <w:szCs w:val="26"/>
          <w:lang w:val="kk-KZ"/>
        </w:rPr>
        <w:t>тегі, аты, әкесінің аты (ол бар болса</w:t>
      </w:r>
      <w:r w:rsidRPr="00250E98">
        <w:rPr>
          <w:color w:val="000000" w:themeColor="text1"/>
          <w:sz w:val="28"/>
          <w:szCs w:val="28"/>
          <w:lang w:val="kk-KZ"/>
        </w:rPr>
        <w:t xml:space="preserve">)         </w:t>
      </w:r>
      <w:r w:rsidRPr="00250E98">
        <w:rPr>
          <w:sz w:val="28"/>
          <w:szCs w:val="26"/>
          <w:lang w:val="kk-KZ"/>
        </w:rPr>
        <w:t>қолы</w:t>
      </w:r>
      <w:r w:rsidRPr="00250E98">
        <w:rPr>
          <w:color w:val="000000" w:themeColor="text1"/>
          <w:sz w:val="28"/>
          <w:szCs w:val="28"/>
          <w:lang w:val="kk-KZ"/>
        </w:rPr>
        <w:t>, телефоны</w:t>
      </w:r>
    </w:p>
    <w:p w:rsidR="005911F1" w:rsidRPr="00250E98" w:rsidRDefault="005911F1" w:rsidP="005911F1">
      <w:pPr>
        <w:jc w:val="both"/>
        <w:rPr>
          <w:color w:val="000000" w:themeColor="text1"/>
          <w:sz w:val="16"/>
          <w:szCs w:val="16"/>
          <w:lang w:val="kk-KZ"/>
        </w:rPr>
      </w:pPr>
    </w:p>
    <w:p w:rsidR="005911F1" w:rsidRPr="00250E98" w:rsidRDefault="005911F1" w:rsidP="005911F1">
      <w:pPr>
        <w:jc w:val="both"/>
        <w:rPr>
          <w:sz w:val="28"/>
          <w:szCs w:val="28"/>
          <w:lang w:val="kk-KZ"/>
        </w:rPr>
      </w:pPr>
      <w:r w:rsidRPr="00250E98">
        <w:rPr>
          <w:sz w:val="28"/>
          <w:szCs w:val="28"/>
          <w:lang w:val="kk-KZ"/>
        </w:rPr>
        <w:t xml:space="preserve">Бірінші басшы немесе ол есепке қол қоюға уәкілеттік берген адам </w:t>
      </w:r>
    </w:p>
    <w:p w:rsidR="005911F1" w:rsidRPr="00250E98" w:rsidRDefault="005911F1" w:rsidP="005911F1">
      <w:pPr>
        <w:jc w:val="both"/>
        <w:rPr>
          <w:color w:val="000000" w:themeColor="text1"/>
          <w:sz w:val="28"/>
          <w:szCs w:val="28"/>
          <w:lang w:val="kk-KZ"/>
        </w:rPr>
      </w:pPr>
      <w:r w:rsidRPr="00250E98">
        <w:rPr>
          <w:color w:val="000000" w:themeColor="text1"/>
          <w:sz w:val="28"/>
          <w:szCs w:val="28"/>
          <w:lang w:val="kk-KZ"/>
        </w:rPr>
        <w:t>____________________________________________________ _______________</w:t>
      </w:r>
    </w:p>
    <w:p w:rsidR="005911F1" w:rsidRPr="00250E98" w:rsidRDefault="005911F1" w:rsidP="005911F1">
      <w:pPr>
        <w:jc w:val="both"/>
        <w:rPr>
          <w:color w:val="000000" w:themeColor="text1"/>
          <w:sz w:val="28"/>
          <w:szCs w:val="28"/>
          <w:lang w:val="kk-KZ"/>
        </w:rPr>
      </w:pPr>
      <w:r w:rsidRPr="00250E98">
        <w:rPr>
          <w:color w:val="000000" w:themeColor="text1"/>
          <w:sz w:val="28"/>
          <w:szCs w:val="28"/>
          <w:lang w:val="kk-KZ"/>
        </w:rPr>
        <w:t xml:space="preserve">                          </w:t>
      </w:r>
      <w:r w:rsidRPr="00250E98">
        <w:rPr>
          <w:sz w:val="28"/>
          <w:szCs w:val="26"/>
          <w:lang w:val="kk-KZ"/>
        </w:rPr>
        <w:t>тегі, аты, әкесінің аты (ол бар болса</w:t>
      </w:r>
      <w:r w:rsidRPr="00250E98">
        <w:rPr>
          <w:color w:val="000000" w:themeColor="text1"/>
          <w:sz w:val="28"/>
          <w:szCs w:val="28"/>
          <w:lang w:val="kk-KZ"/>
        </w:rPr>
        <w:t xml:space="preserve">)         </w:t>
      </w:r>
      <w:r w:rsidRPr="00250E98">
        <w:rPr>
          <w:sz w:val="28"/>
          <w:szCs w:val="26"/>
          <w:lang w:val="kk-KZ"/>
        </w:rPr>
        <w:t>қолы</w:t>
      </w:r>
      <w:r w:rsidRPr="00250E98">
        <w:rPr>
          <w:color w:val="000000" w:themeColor="text1"/>
          <w:sz w:val="28"/>
          <w:szCs w:val="28"/>
          <w:lang w:val="kk-KZ"/>
        </w:rPr>
        <w:t>, телефоны</w:t>
      </w:r>
    </w:p>
    <w:p w:rsidR="005911F1" w:rsidRPr="00250E98" w:rsidRDefault="005911F1" w:rsidP="005911F1">
      <w:pPr>
        <w:jc w:val="both"/>
        <w:rPr>
          <w:color w:val="000000" w:themeColor="text1"/>
          <w:sz w:val="16"/>
          <w:szCs w:val="16"/>
          <w:vertAlign w:val="subscript"/>
          <w:lang w:val="kk-KZ"/>
        </w:rPr>
      </w:pPr>
    </w:p>
    <w:p w:rsidR="005911F1" w:rsidRPr="00250E98" w:rsidRDefault="005911F1" w:rsidP="005911F1">
      <w:pPr>
        <w:textAlignment w:val="baseline"/>
        <w:rPr>
          <w:color w:val="000000" w:themeColor="text1"/>
          <w:sz w:val="28"/>
          <w:szCs w:val="28"/>
          <w:lang w:val="kk-KZ"/>
        </w:rPr>
        <w:sectPr w:rsidR="005911F1" w:rsidRPr="00250E98" w:rsidSect="00FE2867">
          <w:pgSz w:w="16838" w:h="11906" w:orient="landscape"/>
          <w:pgMar w:top="1418" w:right="1418" w:bottom="851" w:left="1418" w:header="709" w:footer="709" w:gutter="0"/>
          <w:cols w:space="708"/>
          <w:docGrid w:linePitch="360"/>
        </w:sectPr>
      </w:pPr>
      <w:r w:rsidRPr="00250E98">
        <w:rPr>
          <w:sz w:val="28"/>
          <w:szCs w:val="28"/>
          <w:lang w:val="kk-KZ"/>
        </w:rPr>
        <w:t>Күні  20__ жылғы «______» _____________</w:t>
      </w:r>
    </w:p>
    <w:p w:rsidR="005911F1" w:rsidRPr="00250E98" w:rsidRDefault="005911F1" w:rsidP="005911F1">
      <w:pPr>
        <w:jc w:val="right"/>
        <w:rPr>
          <w:color w:val="000000" w:themeColor="text1"/>
          <w:sz w:val="28"/>
          <w:szCs w:val="28"/>
          <w:lang w:val="kk-KZ"/>
        </w:rPr>
      </w:pPr>
      <w:r w:rsidRPr="00250E98">
        <w:rPr>
          <w:sz w:val="28"/>
          <w:szCs w:val="28"/>
          <w:lang w:val="kk-KZ"/>
        </w:rPr>
        <w:lastRenderedPageBreak/>
        <w:t>Қаржы ұйымының басшы</w:t>
      </w:r>
      <w:r w:rsidRPr="00250E98">
        <w:rPr>
          <w:sz w:val="28"/>
          <w:szCs w:val="28"/>
          <w:lang w:val="kk-KZ"/>
        </w:rPr>
        <w:br/>
        <w:t>қызметкерлеріне төленген</w:t>
      </w:r>
      <w:r w:rsidRPr="00250E98">
        <w:rPr>
          <w:sz w:val="28"/>
          <w:szCs w:val="28"/>
          <w:lang w:val="kk-KZ"/>
        </w:rPr>
        <w:br/>
        <w:t>кірістер туралы есептің</w:t>
      </w:r>
      <w:r w:rsidRPr="00250E98">
        <w:rPr>
          <w:sz w:val="28"/>
          <w:szCs w:val="28"/>
          <w:lang w:val="kk-KZ"/>
        </w:rPr>
        <w:br/>
        <w:t>нысанына қосымша</w:t>
      </w:r>
    </w:p>
    <w:p w:rsidR="005911F1" w:rsidRPr="00250E98" w:rsidRDefault="005911F1" w:rsidP="005911F1">
      <w:pPr>
        <w:jc w:val="right"/>
        <w:rPr>
          <w:color w:val="000000" w:themeColor="text1"/>
          <w:sz w:val="28"/>
          <w:szCs w:val="28"/>
          <w:lang w:val="kk-KZ"/>
        </w:rPr>
      </w:pPr>
    </w:p>
    <w:p w:rsidR="005911F1" w:rsidRPr="00250E98" w:rsidRDefault="005911F1" w:rsidP="005911F1">
      <w:pPr>
        <w:jc w:val="right"/>
        <w:rPr>
          <w:color w:val="000000" w:themeColor="text1"/>
          <w:sz w:val="28"/>
          <w:szCs w:val="28"/>
          <w:lang w:val="kk-KZ"/>
        </w:rPr>
      </w:pPr>
    </w:p>
    <w:p w:rsidR="005911F1" w:rsidRPr="00250E98" w:rsidRDefault="005911F1" w:rsidP="005911F1">
      <w:pPr>
        <w:jc w:val="center"/>
        <w:rPr>
          <w:bCs/>
          <w:sz w:val="28"/>
          <w:szCs w:val="28"/>
          <w:lang w:val="kk-KZ"/>
        </w:rPr>
      </w:pPr>
      <w:r w:rsidRPr="00250E98">
        <w:rPr>
          <w:bCs/>
          <w:sz w:val="28"/>
          <w:szCs w:val="28"/>
          <w:lang w:val="kk-KZ"/>
        </w:rPr>
        <w:t>Әкімшілік деректер нысанын толтыру бойынша түсіндірме</w:t>
      </w:r>
    </w:p>
    <w:p w:rsidR="005911F1" w:rsidRPr="00250E98" w:rsidRDefault="005911F1" w:rsidP="005911F1">
      <w:pPr>
        <w:jc w:val="center"/>
        <w:rPr>
          <w:sz w:val="28"/>
          <w:szCs w:val="28"/>
          <w:lang w:val="kk-KZ"/>
        </w:rPr>
      </w:pPr>
    </w:p>
    <w:p w:rsidR="005911F1" w:rsidRPr="00250E98" w:rsidRDefault="005911F1" w:rsidP="005911F1">
      <w:pPr>
        <w:jc w:val="center"/>
        <w:rPr>
          <w:bCs/>
          <w:sz w:val="28"/>
          <w:szCs w:val="28"/>
          <w:lang w:val="kk-KZ"/>
        </w:rPr>
      </w:pPr>
      <w:r w:rsidRPr="00250E98">
        <w:rPr>
          <w:bCs/>
          <w:sz w:val="28"/>
          <w:szCs w:val="28"/>
          <w:lang w:val="kk-KZ"/>
        </w:rPr>
        <w:t>Қаржы ұйымының басшы қызметкерлеріне төленген кірістер туралы есеп</w:t>
      </w:r>
    </w:p>
    <w:p w:rsidR="005911F1" w:rsidRPr="00250E98" w:rsidRDefault="005911F1" w:rsidP="005911F1">
      <w:pPr>
        <w:jc w:val="center"/>
        <w:rPr>
          <w:color w:val="000000"/>
          <w:sz w:val="28"/>
          <w:szCs w:val="28"/>
          <w:lang w:val="kk-KZ"/>
        </w:rPr>
      </w:pPr>
      <w:r w:rsidRPr="00250E98">
        <w:rPr>
          <w:sz w:val="28"/>
          <w:szCs w:val="28"/>
          <w:lang w:val="kk-KZ"/>
        </w:rPr>
        <w:t>(индекс - 41 - I(R)O_M, кезеңділігі –</w:t>
      </w:r>
      <w:r w:rsidRPr="00250E98">
        <w:rPr>
          <w:color w:val="000000" w:themeColor="text1"/>
          <w:sz w:val="28"/>
          <w:szCs w:val="28"/>
          <w:lang w:val="kk-KZ"/>
        </w:rPr>
        <w:t xml:space="preserve"> </w:t>
      </w:r>
      <w:r w:rsidRPr="00250E98">
        <w:rPr>
          <w:color w:val="000000"/>
          <w:sz w:val="28"/>
          <w:szCs w:val="28"/>
          <w:lang w:val="kk-KZ"/>
        </w:rPr>
        <w:t>жыл сайын</w:t>
      </w:r>
      <w:r w:rsidRPr="00250E98">
        <w:rPr>
          <w:color w:val="000000" w:themeColor="text1"/>
          <w:sz w:val="28"/>
          <w:szCs w:val="28"/>
          <w:lang w:val="kk-KZ"/>
        </w:rPr>
        <w:t>)</w:t>
      </w:r>
    </w:p>
    <w:p w:rsidR="005911F1" w:rsidRPr="00250E98" w:rsidRDefault="005911F1" w:rsidP="005911F1">
      <w:pPr>
        <w:jc w:val="center"/>
        <w:rPr>
          <w:sz w:val="28"/>
          <w:szCs w:val="28"/>
          <w:lang w:val="kk-KZ"/>
        </w:rPr>
      </w:pPr>
    </w:p>
    <w:p w:rsidR="005911F1" w:rsidRPr="00250E98" w:rsidRDefault="005911F1" w:rsidP="005911F1">
      <w:pPr>
        <w:jc w:val="center"/>
        <w:rPr>
          <w:bCs/>
          <w:sz w:val="28"/>
          <w:szCs w:val="28"/>
          <w:lang w:val="kk-KZ"/>
        </w:rPr>
      </w:pPr>
      <w:r w:rsidRPr="00250E98">
        <w:rPr>
          <w:bCs/>
          <w:sz w:val="28"/>
          <w:szCs w:val="28"/>
          <w:lang w:val="kk-KZ"/>
        </w:rPr>
        <w:t>1-тарау. Жалпы ережелер</w:t>
      </w:r>
    </w:p>
    <w:p w:rsidR="005911F1" w:rsidRPr="00250E98" w:rsidRDefault="005911F1" w:rsidP="005911F1">
      <w:pPr>
        <w:ind w:firstLine="709"/>
        <w:jc w:val="center"/>
        <w:textAlignment w:val="baseline"/>
        <w:rPr>
          <w:color w:val="000000"/>
          <w:sz w:val="28"/>
          <w:szCs w:val="28"/>
          <w:lang w:val="kk-KZ"/>
        </w:rPr>
      </w:pPr>
    </w:p>
    <w:p w:rsidR="005911F1" w:rsidRPr="00250E98" w:rsidRDefault="005911F1" w:rsidP="005911F1">
      <w:pPr>
        <w:ind w:firstLine="709"/>
        <w:jc w:val="both"/>
        <w:textAlignment w:val="baseline"/>
        <w:rPr>
          <w:sz w:val="28"/>
          <w:szCs w:val="28"/>
          <w:lang w:val="kk-KZ"/>
        </w:rPr>
      </w:pPr>
      <w:r w:rsidRPr="00250E98">
        <w:rPr>
          <w:sz w:val="28"/>
          <w:szCs w:val="28"/>
          <w:lang w:val="kk-KZ"/>
        </w:rPr>
        <w:t>1. Осы түсіндірме әкімшілік деректер жинауға арналған «Қаржы ұйымының басшы қызметкерлеріне төленген кірістер туралы есеп» нысанын (бұдан әрі – Нысан) (бұдан әрі – Түсіндірме) толтыру бойынша бірыңғай талаптарды айқындайды.</w:t>
      </w:r>
    </w:p>
    <w:p w:rsidR="005911F1" w:rsidRPr="00250E98" w:rsidRDefault="005911F1" w:rsidP="005911F1">
      <w:pPr>
        <w:ind w:firstLine="709"/>
        <w:jc w:val="both"/>
        <w:textAlignment w:val="baseline"/>
        <w:rPr>
          <w:sz w:val="28"/>
          <w:szCs w:val="28"/>
          <w:lang w:val="kk-KZ"/>
        </w:rPr>
      </w:pPr>
      <w:r w:rsidRPr="00250E98">
        <w:rPr>
          <w:sz w:val="28"/>
          <w:szCs w:val="28"/>
          <w:lang w:val="kk-KZ"/>
        </w:rPr>
        <w:t xml:space="preserve">2. Нысан «Сақтандыру қызметі туралы» 2000 жылғы 18 желтоқсандағы Қазақстан Республикасы Заңының 34-бабының </w:t>
      </w:r>
      <w:hyperlink r:id="rId100" w:anchor="454" w:history="1">
        <w:r w:rsidRPr="00250E98">
          <w:rPr>
            <w:sz w:val="28"/>
            <w:szCs w:val="28"/>
            <w:lang w:val="kk-KZ"/>
          </w:rPr>
          <w:t>2-тармағына</w:t>
        </w:r>
      </w:hyperlink>
      <w:r w:rsidRPr="00250E98">
        <w:rPr>
          <w:sz w:val="28"/>
          <w:szCs w:val="28"/>
          <w:lang w:val="kk-KZ"/>
        </w:rPr>
        <w:t xml:space="preserve">, 74-бабының </w:t>
      </w:r>
      <w:r w:rsidRPr="00250E98">
        <w:rPr>
          <w:sz w:val="28"/>
          <w:szCs w:val="28"/>
          <w:lang w:val="kk-KZ"/>
        </w:rPr>
        <w:br/>
      </w:r>
      <w:hyperlink r:id="rId101" w:anchor="316" w:history="1">
        <w:r w:rsidRPr="00250E98">
          <w:rPr>
            <w:sz w:val="28"/>
            <w:szCs w:val="28"/>
            <w:lang w:val="kk-KZ"/>
          </w:rPr>
          <w:t>2-тармағына</w:t>
        </w:r>
      </w:hyperlink>
      <w:r w:rsidRPr="00250E98">
        <w:rPr>
          <w:sz w:val="28"/>
          <w:szCs w:val="28"/>
          <w:lang w:val="kk-KZ"/>
        </w:rPr>
        <w:t xml:space="preserve"> сәйкес әзірленді.  </w:t>
      </w:r>
    </w:p>
    <w:p w:rsidR="005911F1" w:rsidRPr="00250E98" w:rsidRDefault="005911F1" w:rsidP="005911F1">
      <w:pPr>
        <w:ind w:firstLine="709"/>
        <w:jc w:val="both"/>
        <w:textAlignment w:val="baseline"/>
        <w:rPr>
          <w:sz w:val="28"/>
          <w:szCs w:val="28"/>
          <w:lang w:val="kk-KZ"/>
        </w:rPr>
      </w:pPr>
      <w:r w:rsidRPr="00250E98">
        <w:rPr>
          <w:sz w:val="28"/>
          <w:szCs w:val="28"/>
          <w:lang w:val="kk-KZ"/>
        </w:rPr>
        <w:t xml:space="preserve">3. Нысанды сақтандыру (қайта сақтандыру) ұйымы, ислам сақтандыру (қайта сақтандыру) ұйымы, сақтандыру брокері жыл сайын толтырады. Нысандағы деректер мың теңгемен көрсетіледі. Есептегі 500 (бес жүз) теңгеден аз сома 0 (нөлге) дейін, ал 500 (бес жүз) теңгеге тең және одан көп сома </w:t>
      </w:r>
      <w:r w:rsidRPr="00250E98">
        <w:rPr>
          <w:sz w:val="28"/>
          <w:szCs w:val="28"/>
          <w:lang w:val="kk-KZ"/>
        </w:rPr>
        <w:br/>
        <w:t xml:space="preserve">1000 (бір мың) теңгеге дейін дөңгелектенеді.     </w:t>
      </w:r>
    </w:p>
    <w:p w:rsidR="005911F1" w:rsidRPr="00250E98" w:rsidRDefault="005911F1" w:rsidP="005911F1">
      <w:pPr>
        <w:ind w:firstLine="709"/>
        <w:jc w:val="both"/>
        <w:textAlignment w:val="baseline"/>
        <w:rPr>
          <w:sz w:val="28"/>
          <w:szCs w:val="28"/>
          <w:lang w:val="kk-KZ"/>
        </w:rPr>
      </w:pPr>
      <w:r w:rsidRPr="00250E98">
        <w:rPr>
          <w:sz w:val="28"/>
          <w:szCs w:val="28"/>
          <w:lang w:val="kk-KZ"/>
        </w:rPr>
        <w:t xml:space="preserve">4. </w:t>
      </w:r>
      <w:r w:rsidRPr="00250E98">
        <w:rPr>
          <w:color w:val="000000"/>
          <w:sz w:val="28"/>
          <w:szCs w:val="28"/>
          <w:lang w:val="kk-KZ"/>
        </w:rPr>
        <w:t>Нысанға бірінші басшы, бас бухгалтер не олардың орнындағы адамдар және орындаушы қол қояды</w:t>
      </w:r>
      <w:r w:rsidRPr="00250E98">
        <w:rPr>
          <w:sz w:val="28"/>
          <w:szCs w:val="28"/>
          <w:lang w:val="kk-KZ"/>
        </w:rPr>
        <w:t>.</w:t>
      </w:r>
    </w:p>
    <w:p w:rsidR="005911F1" w:rsidRPr="00250E98" w:rsidRDefault="005911F1" w:rsidP="005911F1">
      <w:pPr>
        <w:ind w:firstLine="709"/>
        <w:jc w:val="both"/>
        <w:textAlignment w:val="baseline"/>
        <w:rPr>
          <w:sz w:val="28"/>
          <w:szCs w:val="28"/>
          <w:lang w:val="kk-KZ"/>
        </w:rPr>
      </w:pPr>
    </w:p>
    <w:p w:rsidR="005911F1" w:rsidRPr="00250E98" w:rsidRDefault="005911F1" w:rsidP="005911F1">
      <w:pPr>
        <w:jc w:val="center"/>
        <w:rPr>
          <w:bCs/>
          <w:sz w:val="28"/>
          <w:szCs w:val="28"/>
          <w:lang w:val="kk-KZ"/>
        </w:rPr>
      </w:pPr>
      <w:r w:rsidRPr="00250E98">
        <w:rPr>
          <w:bCs/>
          <w:sz w:val="28"/>
          <w:szCs w:val="28"/>
          <w:lang w:val="kk-KZ"/>
        </w:rPr>
        <w:t>2-тарау. Нысанды толтыру бойынша түсіндірме</w:t>
      </w:r>
    </w:p>
    <w:p w:rsidR="005911F1" w:rsidRPr="00250E98" w:rsidRDefault="005911F1" w:rsidP="005911F1">
      <w:pPr>
        <w:jc w:val="center"/>
        <w:rPr>
          <w:bCs/>
          <w:sz w:val="28"/>
          <w:szCs w:val="28"/>
          <w:lang w:val="kk-KZ"/>
        </w:rPr>
      </w:pPr>
    </w:p>
    <w:p w:rsidR="005911F1" w:rsidRPr="00250E98" w:rsidRDefault="005911F1" w:rsidP="005911F1">
      <w:pPr>
        <w:jc w:val="center"/>
        <w:rPr>
          <w:sz w:val="2"/>
          <w:szCs w:val="2"/>
          <w:lang w:val="kk-KZ"/>
        </w:rPr>
      </w:pPr>
    </w:p>
    <w:p w:rsidR="005911F1" w:rsidRPr="00250E98" w:rsidRDefault="005911F1" w:rsidP="005911F1">
      <w:pPr>
        <w:ind w:firstLine="708"/>
        <w:jc w:val="both"/>
        <w:textAlignment w:val="baseline"/>
        <w:rPr>
          <w:sz w:val="28"/>
          <w:szCs w:val="28"/>
          <w:lang w:val="kk-KZ"/>
        </w:rPr>
      </w:pPr>
      <w:r w:rsidRPr="00250E98">
        <w:rPr>
          <w:sz w:val="28"/>
          <w:szCs w:val="28"/>
          <w:lang w:val="kk-KZ"/>
        </w:rPr>
        <w:t>5. 5-бағанда белгіленбеген сыйақының белгіленген және белгіленбеген сыйақы сомасына қатынасы көрсетіледі (пайызбен).</w:t>
      </w:r>
    </w:p>
    <w:p w:rsidR="005911F1" w:rsidRPr="00250E98" w:rsidRDefault="005911F1" w:rsidP="005911F1">
      <w:pPr>
        <w:ind w:firstLine="708"/>
        <w:jc w:val="both"/>
        <w:textAlignment w:val="baseline"/>
        <w:rPr>
          <w:sz w:val="28"/>
          <w:szCs w:val="28"/>
          <w:lang w:val="kk-KZ"/>
        </w:rPr>
      </w:pPr>
      <w:r w:rsidRPr="00250E98">
        <w:rPr>
          <w:sz w:val="28"/>
          <w:szCs w:val="28"/>
          <w:lang w:val="kk-KZ"/>
        </w:rPr>
        <w:t>6. 6-бағанда осы қаулының 4-тармағының 1) тармақшасында көзделген негіздер бойынша белгіленбеген сыйақыны төлемеу фактілерінің болуы көрсетіледі.</w:t>
      </w:r>
    </w:p>
    <w:p w:rsidR="005911F1" w:rsidRPr="00250E98" w:rsidRDefault="005911F1" w:rsidP="005911F1">
      <w:pPr>
        <w:ind w:firstLine="708"/>
        <w:jc w:val="both"/>
        <w:textAlignment w:val="baseline"/>
        <w:rPr>
          <w:sz w:val="28"/>
          <w:szCs w:val="28"/>
          <w:lang w:val="kk-KZ"/>
        </w:rPr>
      </w:pPr>
      <w:r w:rsidRPr="00250E98">
        <w:rPr>
          <w:sz w:val="28"/>
          <w:szCs w:val="28"/>
          <w:lang w:val="kk-KZ"/>
        </w:rPr>
        <w:t>7. 7-бағанда «Жиынтығы» деген жол бойынша қаржы ұйымының басшы қызметкерлерінің белгіленген сыйақының жиынтық мәні көрсетіледі.</w:t>
      </w:r>
    </w:p>
    <w:p w:rsidR="005911F1" w:rsidRPr="00250E98" w:rsidRDefault="005911F1" w:rsidP="005911F1">
      <w:pPr>
        <w:ind w:firstLine="708"/>
        <w:jc w:val="both"/>
        <w:textAlignment w:val="baseline"/>
        <w:rPr>
          <w:sz w:val="28"/>
          <w:szCs w:val="28"/>
          <w:lang w:val="kk-KZ"/>
        </w:rPr>
      </w:pPr>
      <w:r w:rsidRPr="00250E98">
        <w:rPr>
          <w:sz w:val="28"/>
          <w:szCs w:val="28"/>
          <w:lang w:val="kk-KZ"/>
        </w:rPr>
        <w:t xml:space="preserve">8. 8 және 9-бағандарда «Жиынтығы» деген жол бойынша қаржы ұйымының басшы қызметкерлерінің төленген және тоқтатыла тұрған белгіленбеген сыйақының жиынтық мәні көрсетіледі. </w:t>
      </w:r>
    </w:p>
    <w:p w:rsidR="005911F1" w:rsidRPr="00250E98" w:rsidRDefault="005911F1" w:rsidP="005911F1">
      <w:pPr>
        <w:rPr>
          <w:color w:val="000000"/>
          <w:sz w:val="28"/>
          <w:szCs w:val="28"/>
          <w:lang w:val="kk-KZ"/>
        </w:rPr>
      </w:pPr>
      <w:r w:rsidRPr="00250E98">
        <w:rPr>
          <w:color w:val="000000"/>
          <w:sz w:val="28"/>
          <w:szCs w:val="28"/>
          <w:lang w:val="kk-KZ"/>
        </w:rPr>
        <w:br w:type="page"/>
      </w:r>
    </w:p>
    <w:p w:rsidR="005911F1" w:rsidRPr="00250E98" w:rsidRDefault="005911F1" w:rsidP="005911F1">
      <w:pPr>
        <w:jc w:val="right"/>
        <w:rPr>
          <w:sz w:val="28"/>
          <w:szCs w:val="28"/>
          <w:lang w:val="kk-KZ"/>
        </w:rPr>
      </w:pPr>
      <w:r w:rsidRPr="00250E98">
        <w:rPr>
          <w:sz w:val="28"/>
          <w:szCs w:val="28"/>
          <w:lang w:val="kk-KZ"/>
        </w:rPr>
        <w:lastRenderedPageBreak/>
        <w:t>Қазақстан Республикасы</w:t>
      </w:r>
      <w:r w:rsidRPr="00250E98">
        <w:rPr>
          <w:sz w:val="28"/>
          <w:szCs w:val="28"/>
          <w:lang w:val="kk-KZ"/>
        </w:rPr>
        <w:br/>
        <w:t>Ұлттық Банкі Басқармасының</w:t>
      </w:r>
      <w:r w:rsidRPr="00250E98">
        <w:rPr>
          <w:sz w:val="28"/>
          <w:szCs w:val="28"/>
          <w:lang w:val="kk-KZ"/>
        </w:rPr>
        <w:br/>
        <w:t xml:space="preserve">2019 жылғы </w:t>
      </w:r>
      <w:r w:rsidRPr="002167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sz w:val="28"/>
          <w:szCs w:val="28"/>
          <w:lang w:val="kk-KZ"/>
        </w:rPr>
      </w:pPr>
      <w:r w:rsidRPr="00250E98">
        <w:rPr>
          <w:sz w:val="28"/>
          <w:szCs w:val="28"/>
          <w:lang w:val="kk-KZ"/>
        </w:rPr>
        <w:t>42-қосымша</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textAlignment w:val="baseline"/>
        <w:rPr>
          <w:rFonts w:eastAsia="Calibri"/>
          <w:bCs/>
          <w:sz w:val="28"/>
          <w:szCs w:val="28"/>
          <w:lang w:val="kk-KZ"/>
        </w:rPr>
      </w:pPr>
      <w:r w:rsidRPr="00250E98">
        <w:rPr>
          <w:bCs/>
          <w:sz w:val="28"/>
          <w:szCs w:val="28"/>
          <w:lang w:val="kk-KZ"/>
        </w:rPr>
        <w:t>Әкімшілік деректерді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sz w:val="28"/>
          <w:szCs w:val="28"/>
          <w:lang w:val="kk-KZ"/>
        </w:rPr>
      </w:pPr>
      <w:r w:rsidRPr="00250E98">
        <w:rPr>
          <w:sz w:val="28"/>
          <w:szCs w:val="28"/>
          <w:lang w:val="kk-KZ"/>
        </w:rPr>
        <w:t>Ұсынылады: Қазақстан Республикасының Ұлттық Банкіне</w:t>
      </w:r>
    </w:p>
    <w:p w:rsidR="005911F1" w:rsidRPr="00250E98" w:rsidRDefault="005911F1" w:rsidP="005911F1">
      <w:pPr>
        <w:jc w:val="both"/>
        <w:textAlignment w:val="baseline"/>
        <w:rPr>
          <w:rFonts w:eastAsia="Calibri"/>
          <w:bCs/>
          <w:sz w:val="28"/>
          <w:szCs w:val="28"/>
          <w:lang w:val="kk-KZ"/>
        </w:rPr>
      </w:pPr>
    </w:p>
    <w:p w:rsidR="005911F1" w:rsidRPr="00250E98" w:rsidRDefault="005911F1" w:rsidP="005911F1">
      <w:pPr>
        <w:rPr>
          <w:sz w:val="28"/>
          <w:szCs w:val="28"/>
          <w:lang w:val="kk-KZ"/>
        </w:rPr>
      </w:pPr>
      <w:r w:rsidRPr="00250E98">
        <w:rPr>
          <w:sz w:val="28"/>
          <w:szCs w:val="28"/>
          <w:lang w:val="kk-KZ"/>
        </w:rPr>
        <w:t>Әкімшілік деректерге арналған нысан www.nationalbank.kz интернет-ресурсына орналастырылған</w:t>
      </w:r>
    </w:p>
    <w:p w:rsidR="005911F1" w:rsidRPr="00250E98" w:rsidRDefault="005911F1" w:rsidP="005911F1">
      <w:pPr>
        <w:ind w:firstLine="397"/>
        <w:jc w:val="center"/>
        <w:textAlignment w:val="baseline"/>
        <w:rPr>
          <w:b/>
          <w:bCs/>
          <w:color w:val="000080"/>
          <w:lang w:val="kk-KZ"/>
        </w:rPr>
      </w:pPr>
    </w:p>
    <w:p w:rsidR="005911F1" w:rsidRPr="00250E98" w:rsidRDefault="005911F1" w:rsidP="005911F1">
      <w:pPr>
        <w:jc w:val="center"/>
        <w:textAlignment w:val="baseline"/>
        <w:rPr>
          <w:bCs/>
          <w:sz w:val="28"/>
          <w:szCs w:val="28"/>
          <w:lang w:val="kk-KZ"/>
        </w:rPr>
      </w:pPr>
      <w:r w:rsidRPr="00250E98">
        <w:rPr>
          <w:bCs/>
          <w:sz w:val="28"/>
          <w:szCs w:val="28"/>
          <w:lang w:val="kk-KZ"/>
        </w:rPr>
        <w:t xml:space="preserve">Қазақстан Республикасының сақтандыру брокерлерінің қатысуымен </w:t>
      </w:r>
    </w:p>
    <w:p w:rsidR="005911F1" w:rsidRPr="00250E98" w:rsidRDefault="005911F1" w:rsidP="005911F1">
      <w:pPr>
        <w:jc w:val="center"/>
        <w:textAlignment w:val="baseline"/>
        <w:rPr>
          <w:bCs/>
          <w:sz w:val="28"/>
          <w:szCs w:val="28"/>
          <w:lang w:val="kk-KZ"/>
        </w:rPr>
      </w:pPr>
      <w:r w:rsidRPr="00250E98">
        <w:rPr>
          <w:bCs/>
          <w:sz w:val="28"/>
          <w:szCs w:val="28"/>
          <w:lang w:val="kk-KZ"/>
        </w:rPr>
        <w:t>жасалған сақтандыру, қайта сақтандыру шарттары туралы есеп</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Әкімшілік деректер нысанының индексі: 42 -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Кезеңділігі: тоқсан сайын</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sz w:val="28"/>
          <w:szCs w:val="28"/>
          <w:lang w:val="kk-KZ"/>
        </w:rPr>
        <w:t>Есепті кезең: 20__жылғы «___»________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 xml:space="preserve">Ұсынатын тұлғалар тобы: </w:t>
      </w:r>
      <w:r w:rsidRPr="00250E98">
        <w:rPr>
          <w:bCs/>
          <w:sz w:val="28"/>
          <w:szCs w:val="28"/>
          <w:lang w:val="kk-KZ"/>
        </w:rPr>
        <w:t>сақтандыру</w:t>
      </w:r>
      <w:r w:rsidRPr="00250E98">
        <w:rPr>
          <w:color w:val="000000"/>
          <w:sz w:val="28"/>
          <w:szCs w:val="28"/>
          <w:lang w:val="kk-KZ"/>
        </w:rPr>
        <w:t xml:space="preserve"> брокері</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sz w:val="28"/>
          <w:szCs w:val="28"/>
          <w:lang w:val="kk-KZ"/>
        </w:rPr>
      </w:pPr>
    </w:p>
    <w:p w:rsidR="005911F1" w:rsidRPr="00250E98" w:rsidRDefault="005911F1" w:rsidP="005911F1">
      <w:pPr>
        <w:textAlignment w:val="baseline"/>
        <w:rPr>
          <w:sz w:val="28"/>
          <w:szCs w:val="28"/>
          <w:lang w:val="kk-KZ"/>
        </w:rPr>
      </w:pPr>
    </w:p>
    <w:p w:rsidR="005911F1" w:rsidRPr="00250E98" w:rsidRDefault="005911F1" w:rsidP="005911F1">
      <w:pPr>
        <w:textAlignment w:val="baseline"/>
        <w:rPr>
          <w:sz w:val="28"/>
          <w:szCs w:val="28"/>
          <w:lang w:val="kk-KZ"/>
        </w:rPr>
      </w:pPr>
    </w:p>
    <w:p w:rsidR="005911F1" w:rsidRPr="00250E98" w:rsidRDefault="005911F1" w:rsidP="005911F1">
      <w:pPr>
        <w:textAlignment w:val="baseline"/>
        <w:rPr>
          <w:sz w:val="28"/>
          <w:szCs w:val="28"/>
          <w:lang w:val="kk-KZ"/>
        </w:rPr>
        <w:sectPr w:rsidR="005911F1" w:rsidRPr="00250E98" w:rsidSect="00FE2867">
          <w:pgSz w:w="11906" w:h="16838"/>
          <w:pgMar w:top="1418" w:right="851" w:bottom="1418" w:left="1418" w:header="709" w:footer="709" w:gutter="0"/>
          <w:cols w:space="708"/>
          <w:docGrid w:linePitch="360"/>
        </w:sectPr>
      </w:pP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textAlignment w:val="baseline"/>
        <w:rPr>
          <w:color w:val="000000"/>
          <w:sz w:val="28"/>
          <w:szCs w:val="28"/>
          <w:lang w:val="kk-KZ"/>
        </w:rPr>
      </w:pPr>
      <w:r w:rsidRPr="00250E98">
        <w:rPr>
          <w:color w:val="000000"/>
          <w:sz w:val="28"/>
          <w:szCs w:val="28"/>
        </w:rPr>
        <w:t>1</w:t>
      </w:r>
      <w:r w:rsidRPr="00250E98">
        <w:rPr>
          <w:color w:val="000000"/>
          <w:sz w:val="28"/>
          <w:szCs w:val="28"/>
          <w:lang w:val="kk-KZ"/>
        </w:rPr>
        <w:t>-кесте</w:t>
      </w:r>
      <w:r w:rsidRPr="00250E98">
        <w:rPr>
          <w:color w:val="000000"/>
          <w:sz w:val="28"/>
          <w:szCs w:val="28"/>
        </w:rPr>
        <w:t xml:space="preserve">. </w:t>
      </w:r>
      <w:r w:rsidRPr="00250E98">
        <w:rPr>
          <w:color w:val="000000"/>
          <w:sz w:val="28"/>
          <w:szCs w:val="28"/>
          <w:lang w:val="kk-KZ"/>
        </w:rPr>
        <w:t>Сақтандыру шарттары</w:t>
      </w:r>
    </w:p>
    <w:p w:rsidR="005911F1" w:rsidRPr="00250E98" w:rsidRDefault="005911F1" w:rsidP="005911F1">
      <w:pPr>
        <w:ind w:firstLine="397"/>
        <w:jc w:val="right"/>
        <w:textAlignment w:val="baseline"/>
        <w:rPr>
          <w:color w:val="000000"/>
          <w:sz w:val="28"/>
          <w:szCs w:val="28"/>
        </w:rPr>
      </w:pPr>
    </w:p>
    <w:tbl>
      <w:tblPr>
        <w:tblW w:w="4873" w:type="pct"/>
        <w:jc w:val="center"/>
        <w:tblInd w:w="250" w:type="dxa"/>
        <w:tblCellMar>
          <w:left w:w="0" w:type="dxa"/>
          <w:right w:w="0" w:type="dxa"/>
        </w:tblCellMar>
        <w:tblLook w:val="04A0" w:firstRow="1" w:lastRow="0" w:firstColumn="1" w:lastColumn="0" w:noHBand="0" w:noVBand="1"/>
      </w:tblPr>
      <w:tblGrid>
        <w:gridCol w:w="971"/>
        <w:gridCol w:w="2306"/>
        <w:gridCol w:w="2963"/>
        <w:gridCol w:w="2963"/>
        <w:gridCol w:w="2334"/>
        <w:gridCol w:w="2320"/>
      </w:tblGrid>
      <w:tr w:rsidR="005911F1" w:rsidRPr="00250E98" w:rsidTr="00555BBB">
        <w:trPr>
          <w:jc w:val="center"/>
        </w:trPr>
        <w:tc>
          <w:tcPr>
            <w:tcW w:w="2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Р/с</w:t>
            </w:r>
            <w:r w:rsidRPr="00250E98">
              <w:rPr>
                <w:lang w:val="kk-KZ"/>
              </w:rPr>
              <w:t xml:space="preserve"> </w:t>
            </w:r>
            <w:r w:rsidRPr="00250E98">
              <w:rPr>
                <w:lang w:val="kk-KZ"/>
              </w:rPr>
              <w:br/>
            </w:r>
            <w:r w:rsidRPr="00250E98">
              <w:t>№</w:t>
            </w:r>
          </w:p>
        </w:tc>
        <w:tc>
          <w:tcPr>
            <w:tcW w:w="8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Сақтандыру шартының нөмірі</w:t>
            </w:r>
          </w:p>
        </w:tc>
        <w:tc>
          <w:tcPr>
            <w:tcW w:w="10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Сақтандыру шартын жасасу күні</w:t>
            </w:r>
          </w:p>
        </w:tc>
        <w:tc>
          <w:tcPr>
            <w:tcW w:w="10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Сақтандыру шартының қолданылу мерзімі</w:t>
            </w: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Сақтанушының атауы</w:t>
            </w:r>
          </w:p>
        </w:tc>
        <w:tc>
          <w:tcPr>
            <w:tcW w:w="8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Сақтандырушының атауы</w:t>
            </w:r>
          </w:p>
        </w:tc>
      </w:tr>
      <w:tr w:rsidR="005911F1" w:rsidRPr="00250E98" w:rsidTr="00555BBB">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w:t>
            </w:r>
          </w:p>
        </w:tc>
      </w:tr>
      <w:tr w:rsidR="005911F1" w:rsidRPr="00250E98" w:rsidTr="00555BBB">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Барлығы</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textAlignment w:val="baseline"/>
        <w:rPr>
          <w:color w:val="000000"/>
          <w:sz w:val="28"/>
          <w:szCs w:val="28"/>
        </w:rPr>
      </w:pPr>
      <w:r w:rsidRPr="00250E98">
        <w:rPr>
          <w:sz w:val="28"/>
          <w:szCs w:val="28"/>
        </w:rPr>
        <w:t>кестенің жалғасы</w:t>
      </w:r>
      <w:r w:rsidRPr="00250E98">
        <w:rPr>
          <w:color w:val="000000"/>
          <w:sz w:val="28"/>
          <w:szCs w:val="28"/>
        </w:rPr>
        <w:t>:</w:t>
      </w:r>
    </w:p>
    <w:p w:rsidR="005911F1" w:rsidRPr="00250E98" w:rsidRDefault="005911F1" w:rsidP="005911F1">
      <w:pPr>
        <w:ind w:firstLine="397"/>
        <w:textAlignment w:val="baseline"/>
        <w:rPr>
          <w:color w:val="000000"/>
          <w:sz w:val="16"/>
          <w:szCs w:val="16"/>
        </w:rPr>
      </w:pPr>
      <w:r w:rsidRPr="00250E98">
        <w:rPr>
          <w:color w:val="000000"/>
          <w:sz w:val="16"/>
          <w:szCs w:val="16"/>
        </w:rPr>
        <w:t> </w:t>
      </w:r>
    </w:p>
    <w:tbl>
      <w:tblPr>
        <w:tblW w:w="4846" w:type="pct"/>
        <w:jc w:val="center"/>
        <w:tblInd w:w="304" w:type="dxa"/>
        <w:tblCellMar>
          <w:left w:w="0" w:type="dxa"/>
          <w:right w:w="0" w:type="dxa"/>
        </w:tblCellMar>
        <w:tblLook w:val="04A0" w:firstRow="1" w:lastRow="0" w:firstColumn="1" w:lastColumn="0" w:noHBand="0" w:noVBand="1"/>
      </w:tblPr>
      <w:tblGrid>
        <w:gridCol w:w="3271"/>
        <w:gridCol w:w="1844"/>
        <w:gridCol w:w="2662"/>
        <w:gridCol w:w="3569"/>
        <w:gridCol w:w="2434"/>
      </w:tblGrid>
      <w:tr w:rsidR="005911F1" w:rsidRPr="005911F1" w:rsidTr="00555BBB">
        <w:trPr>
          <w:jc w:val="center"/>
        </w:trPr>
        <w:tc>
          <w:tcPr>
            <w:tcW w:w="11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Пайда алушының атауы</w:t>
            </w:r>
          </w:p>
        </w:tc>
        <w:tc>
          <w:tcPr>
            <w:tcW w:w="6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Сақтандыру сыныбы (түрі)</w:t>
            </w:r>
          </w:p>
        </w:tc>
        <w:tc>
          <w:tcPr>
            <w:tcW w:w="9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rPr>
                <w:lang w:val="kk-KZ"/>
              </w:rPr>
            </w:pPr>
            <w:r w:rsidRPr="00250E98">
              <w:t xml:space="preserve">Сақтандыру сыйлықақысының </w:t>
            </w:r>
            <w:r w:rsidRPr="00250E98">
              <w:rPr>
                <w:lang w:val="kk-KZ"/>
              </w:rPr>
              <w:t>сомасы</w:t>
            </w:r>
            <w:r w:rsidRPr="00250E98">
              <w:t>, мың теңгемен</w:t>
            </w:r>
          </w:p>
        </w:tc>
        <w:tc>
          <w:tcPr>
            <w:tcW w:w="1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rPr>
                <w:lang w:val="kk-KZ"/>
              </w:rPr>
            </w:pPr>
            <w:r w:rsidRPr="00250E98">
              <w:rPr>
                <w:lang w:val="kk-KZ"/>
              </w:rPr>
              <w:t>Сақтандыру шарты бойынша сақтандыру сомасы (міндеттеме көлемі), мың теңгемен</w:t>
            </w:r>
          </w:p>
        </w:tc>
        <w:tc>
          <w:tcPr>
            <w:tcW w:w="8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rPr>
                <w:lang w:val="kk-KZ"/>
              </w:rPr>
            </w:pPr>
            <w:r w:rsidRPr="00250E98">
              <w:rPr>
                <w:lang w:val="kk-KZ"/>
              </w:rPr>
              <w:t>Сақтандыру сыйлықақысынан пайызбен сақтандыру брокерінің комиссиясы</w:t>
            </w:r>
            <w:r w:rsidRPr="00250E98">
              <w:rPr>
                <w:lang w:val="kk-KZ"/>
              </w:rPr>
              <w:br/>
            </w:r>
          </w:p>
        </w:tc>
      </w:tr>
      <w:tr w:rsidR="005911F1" w:rsidRPr="00250E98" w:rsidTr="00555BBB">
        <w:trPr>
          <w:jc w:val="center"/>
        </w:trPr>
        <w:tc>
          <w:tcPr>
            <w:tcW w:w="1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9</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10</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w:t>
            </w:r>
          </w:p>
        </w:tc>
      </w:tr>
      <w:tr w:rsidR="005911F1" w:rsidRPr="00250E98" w:rsidTr="00555BBB">
        <w:trPr>
          <w:jc w:val="center"/>
        </w:trPr>
        <w:tc>
          <w:tcPr>
            <w:tcW w:w="1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textAlignment w:val="baseline"/>
        <w:rPr>
          <w:sz w:val="16"/>
          <w:szCs w:val="16"/>
        </w:rPr>
      </w:pPr>
    </w:p>
    <w:p w:rsidR="005911F1" w:rsidRPr="00250E98" w:rsidRDefault="005911F1" w:rsidP="005911F1">
      <w:pPr>
        <w:textAlignment w:val="baseline"/>
        <w:rPr>
          <w:color w:val="000000"/>
          <w:sz w:val="28"/>
          <w:szCs w:val="28"/>
          <w:lang w:val="kk-KZ"/>
        </w:rPr>
      </w:pPr>
      <w:r w:rsidRPr="00250E98">
        <w:rPr>
          <w:color w:val="000000"/>
          <w:sz w:val="28"/>
          <w:szCs w:val="28"/>
        </w:rPr>
        <w:t>2</w:t>
      </w:r>
      <w:r w:rsidRPr="00250E98">
        <w:rPr>
          <w:color w:val="000000"/>
          <w:sz w:val="28"/>
          <w:szCs w:val="28"/>
          <w:lang w:val="kk-KZ"/>
        </w:rPr>
        <w:t>-кесте</w:t>
      </w:r>
      <w:r w:rsidRPr="00250E98">
        <w:rPr>
          <w:color w:val="000000"/>
          <w:sz w:val="28"/>
          <w:szCs w:val="28"/>
        </w:rPr>
        <w:t xml:space="preserve">. </w:t>
      </w:r>
      <w:r w:rsidRPr="00250E98">
        <w:rPr>
          <w:color w:val="000000"/>
          <w:sz w:val="28"/>
          <w:szCs w:val="28"/>
          <w:lang w:val="kk-KZ"/>
        </w:rPr>
        <w:t>Қайта сақтандыру шарттары</w:t>
      </w:r>
    </w:p>
    <w:p w:rsidR="005911F1" w:rsidRPr="00250E98" w:rsidRDefault="005911F1" w:rsidP="005911F1">
      <w:pPr>
        <w:ind w:firstLine="397"/>
        <w:jc w:val="right"/>
        <w:textAlignment w:val="baseline"/>
        <w:rPr>
          <w:color w:val="000000"/>
          <w:sz w:val="16"/>
          <w:szCs w:val="16"/>
        </w:rPr>
      </w:pPr>
    </w:p>
    <w:tbl>
      <w:tblPr>
        <w:tblW w:w="4912" w:type="pct"/>
        <w:jc w:val="center"/>
        <w:tblInd w:w="250" w:type="dxa"/>
        <w:tblCellMar>
          <w:left w:w="0" w:type="dxa"/>
          <w:right w:w="0" w:type="dxa"/>
        </w:tblCellMar>
        <w:tblLook w:val="04A0" w:firstRow="1" w:lastRow="0" w:firstColumn="1" w:lastColumn="0" w:noHBand="0" w:noVBand="1"/>
      </w:tblPr>
      <w:tblGrid>
        <w:gridCol w:w="971"/>
        <w:gridCol w:w="1847"/>
        <w:gridCol w:w="1859"/>
        <w:gridCol w:w="1714"/>
        <w:gridCol w:w="1935"/>
        <w:gridCol w:w="1935"/>
        <w:gridCol w:w="1847"/>
        <w:gridCol w:w="1860"/>
      </w:tblGrid>
      <w:tr w:rsidR="005911F1" w:rsidRPr="00250E98" w:rsidTr="00555BBB">
        <w:trPr>
          <w:jc w:val="center"/>
        </w:trPr>
        <w:tc>
          <w:tcPr>
            <w:tcW w:w="2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 xml:space="preserve">Р/с </w:t>
            </w:r>
            <w:r w:rsidRPr="00250E98">
              <w:br/>
              <w:t>№</w:t>
            </w:r>
          </w:p>
        </w:tc>
        <w:tc>
          <w:tcPr>
            <w:tcW w:w="6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Қайта сақтандырушының (цеденттің) атауы</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Қайта сақтандырушының (цеденттің)</w:t>
            </w:r>
            <w:r w:rsidRPr="00250E98">
              <w:br/>
              <w:t>орналасқан жері (елі)</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Қайта сақтандыру шартының деректемелері (коверноттар)</w:t>
            </w:r>
          </w:p>
        </w:tc>
        <w:tc>
          <w:tcPr>
            <w:tcW w:w="7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Қазақстан Республикасының бейрезиденті-қайта сақтандыру брокерінің атауы</w:t>
            </w:r>
          </w:p>
        </w:tc>
        <w:tc>
          <w:tcPr>
            <w:tcW w:w="7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Қазақстан Республикасының бейрезиденті-қайта сақтандыру брокерінің орналасқан жері (елі)</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Қайта сақтандырушының атауы</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Қайта сақтандырушының орналасқан жері (елі)</w:t>
            </w:r>
          </w:p>
        </w:tc>
      </w:tr>
      <w:tr w:rsidR="005911F1" w:rsidRPr="00250E98" w:rsidTr="00555BBB">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8</w:t>
            </w:r>
          </w:p>
        </w:tc>
      </w:tr>
      <w:tr w:rsidR="005911F1" w:rsidRPr="00250E98" w:rsidTr="00555BBB">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rPr>
            </w:pPr>
            <w:r w:rsidRPr="00250E98">
              <w:rPr>
                <w:color w:val="000000"/>
              </w:rPr>
              <w:t>…</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2.1</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rPr>
              <w:t>Барлы</w:t>
            </w:r>
            <w:r w:rsidRPr="00250E98">
              <w:rPr>
                <w:color w:val="000000"/>
                <w:lang w:val="kk-KZ"/>
              </w:rPr>
              <w:t>ғы</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textAlignment w:val="baseline"/>
        <w:rPr>
          <w:color w:val="000000"/>
          <w:sz w:val="28"/>
          <w:szCs w:val="28"/>
        </w:rPr>
      </w:pPr>
      <w:r w:rsidRPr="00250E98">
        <w:rPr>
          <w:color w:val="000000"/>
          <w:sz w:val="28"/>
          <w:szCs w:val="28"/>
          <w:lang w:val="kk-KZ"/>
        </w:rPr>
        <w:lastRenderedPageBreak/>
        <w:t>кестенің жалғасы</w:t>
      </w:r>
      <w:r w:rsidRPr="00250E98">
        <w:rPr>
          <w:color w:val="000000"/>
          <w:sz w:val="28"/>
          <w:szCs w:val="28"/>
        </w:rPr>
        <w:t>:</w:t>
      </w:r>
    </w:p>
    <w:p w:rsidR="005911F1" w:rsidRPr="00250E98" w:rsidRDefault="005911F1" w:rsidP="005911F1">
      <w:pPr>
        <w:ind w:firstLine="397"/>
        <w:textAlignment w:val="baseline"/>
        <w:rPr>
          <w:color w:val="000000"/>
          <w:sz w:val="28"/>
          <w:szCs w:val="28"/>
        </w:rPr>
      </w:pPr>
      <w:r w:rsidRPr="00250E98">
        <w:rPr>
          <w:color w:val="000000"/>
          <w:sz w:val="28"/>
          <w:szCs w:val="28"/>
        </w:rPr>
        <w:t> </w:t>
      </w:r>
    </w:p>
    <w:tbl>
      <w:tblPr>
        <w:tblW w:w="4912" w:type="pct"/>
        <w:jc w:val="center"/>
        <w:tblInd w:w="250" w:type="dxa"/>
        <w:tblCellMar>
          <w:left w:w="0" w:type="dxa"/>
          <w:right w:w="0" w:type="dxa"/>
        </w:tblCellMar>
        <w:tblLook w:val="04A0" w:firstRow="1" w:lastRow="0" w:firstColumn="1" w:lastColumn="0" w:noHBand="0" w:noVBand="1"/>
      </w:tblPr>
      <w:tblGrid>
        <w:gridCol w:w="1847"/>
        <w:gridCol w:w="1239"/>
        <w:gridCol w:w="1255"/>
        <w:gridCol w:w="1275"/>
        <w:gridCol w:w="1556"/>
        <w:gridCol w:w="1970"/>
        <w:gridCol w:w="1255"/>
        <w:gridCol w:w="1847"/>
        <w:gridCol w:w="1724"/>
      </w:tblGrid>
      <w:tr w:rsidR="005911F1" w:rsidRPr="005911F1" w:rsidTr="00555BBB">
        <w:trPr>
          <w:jc w:val="center"/>
        </w:trPr>
        <w:tc>
          <w:tcPr>
            <w:tcW w:w="5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Қайта сақтандырушының рейтингі</w:t>
            </w:r>
          </w:p>
        </w:tc>
        <w:tc>
          <w:tcPr>
            <w:tcW w:w="5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Рейт</w:t>
            </w:r>
            <w:r w:rsidRPr="00250E98">
              <w:rPr>
                <w:lang w:val="kk-KZ"/>
              </w:rPr>
              <w:t>ингтік</w:t>
            </w:r>
            <w:r w:rsidRPr="00250E98">
              <w:t xml:space="preserve"> агенттіктің атауы</w:t>
            </w:r>
          </w:p>
        </w:tc>
        <w:tc>
          <w:tcPr>
            <w:tcW w:w="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Сақтандыру сыныбы (түрі)</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Қайта сақтандыру түрі/нысаны</w:t>
            </w:r>
          </w:p>
        </w:tc>
        <w:tc>
          <w:tcPr>
            <w:tcW w:w="5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Сақтанушының атауы</w:t>
            </w:r>
            <w:r w:rsidRPr="00250E98">
              <w:rPr>
                <w:lang w:val="kk-KZ"/>
              </w:rPr>
              <w:br/>
            </w:r>
            <w:r w:rsidRPr="00250E98">
              <w:t>(бар болса)</w:t>
            </w: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rPr>
                <w:lang w:val="kk-KZ"/>
              </w:rPr>
            </w:pPr>
            <w:r w:rsidRPr="00250E98">
              <w:t xml:space="preserve">Қайта сақтандыруға берілген сақтандыру сыйлықақыларының </w:t>
            </w:r>
            <w:r w:rsidRPr="00250E98">
              <w:rPr>
                <w:lang w:val="kk-KZ"/>
              </w:rPr>
              <w:t>сомасы,</w:t>
            </w:r>
            <w:r w:rsidRPr="00250E98">
              <w:rPr>
                <w:lang w:val="kk-KZ"/>
              </w:rPr>
              <w:br/>
            </w:r>
            <w:r w:rsidRPr="00250E98">
              <w:t>мың теңгемен</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rPr>
                <w:lang w:val="kk-KZ"/>
              </w:rPr>
            </w:pPr>
            <w:r w:rsidRPr="00250E98">
              <w:rPr>
                <w:lang w:val="kk-KZ"/>
              </w:rPr>
              <w:t>Сақтандыру шарты бойынша сақтандыру сомасы, мың теңгемен</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rPr>
                <w:lang w:val="kk-KZ"/>
              </w:rPr>
            </w:pPr>
            <w:r w:rsidRPr="00250E98">
              <w:rPr>
                <w:lang w:val="kk-KZ"/>
              </w:rPr>
              <w:t>Қайта сақтандырушының жауапкершілік лимиті,</w:t>
            </w:r>
            <w:r w:rsidRPr="00250E98">
              <w:rPr>
                <w:lang w:val="kk-KZ"/>
              </w:rPr>
              <w:br/>
              <w:t>мың теңгемен</w:t>
            </w:r>
          </w:p>
        </w:tc>
        <w:tc>
          <w:tcPr>
            <w:tcW w:w="6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rPr>
                <w:lang w:val="kk-KZ"/>
              </w:rPr>
            </w:pPr>
            <w:r w:rsidRPr="00250E98">
              <w:rPr>
                <w:lang w:val="kk-KZ"/>
              </w:rPr>
              <w:t>Қайта сақтандыруға берілген сақтандыру сыйлықақысынан сақтандыру брокерінің комиссиясы, пайызбен</w:t>
            </w:r>
          </w:p>
        </w:tc>
      </w:tr>
      <w:tr w:rsidR="005911F1" w:rsidRPr="00250E98" w:rsidTr="00555BBB">
        <w:trPr>
          <w:jc w:val="center"/>
        </w:trPr>
        <w:tc>
          <w:tcPr>
            <w:tcW w:w="5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9</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10</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11</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12</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13</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14</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15</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16</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17</w:t>
            </w:r>
          </w:p>
        </w:tc>
      </w:tr>
      <w:tr w:rsidR="005911F1" w:rsidRPr="00250E98" w:rsidTr="00555BBB">
        <w:trPr>
          <w:jc w:val="center"/>
        </w:trPr>
        <w:tc>
          <w:tcPr>
            <w:tcW w:w="5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textAlignment w:val="baseline"/>
              <w:rPr>
                <w:color w:val="000000"/>
                <w:lang w:val="kk-KZ"/>
              </w:rPr>
            </w:pPr>
            <w:r w:rsidRPr="00250E98">
              <w:rPr>
                <w:color w:val="000000"/>
                <w:lang w:val="kk-KZ"/>
              </w:rPr>
              <w:t>…</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rPr>
                <w:lang w:val="kk-KZ"/>
              </w:rPr>
            </w:pP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rPr>
                <w:lang w:val="kk-KZ"/>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rPr>
                <w:lang w:val="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rPr>
                <w:lang w:val="kk-KZ"/>
              </w:rPr>
            </w:pP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rPr>
                <w:lang w:val="kk-KZ"/>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rPr>
                <w:lang w:val="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rPr>
                <w:lang w:val="kk-KZ"/>
              </w:rPr>
            </w:pP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rPr>
                <w:lang w:val="kk-KZ"/>
              </w:rPr>
            </w:pPr>
          </w:p>
        </w:tc>
      </w:tr>
    </w:tbl>
    <w:p w:rsidR="005911F1" w:rsidRPr="00250E98" w:rsidRDefault="005911F1" w:rsidP="005911F1">
      <w:pPr>
        <w:textAlignment w:val="baseline"/>
        <w:rPr>
          <w:sz w:val="16"/>
          <w:szCs w:val="16"/>
          <w:lang w:val="kk-KZ"/>
        </w:rPr>
      </w:pPr>
    </w:p>
    <w:tbl>
      <w:tblPr>
        <w:tblW w:w="9639" w:type="dxa"/>
        <w:tblLayout w:type="fixed"/>
        <w:tblLook w:val="04A0" w:firstRow="1" w:lastRow="0" w:firstColumn="1" w:lastColumn="0" w:noHBand="0" w:noVBand="1"/>
      </w:tblPr>
      <w:tblGrid>
        <w:gridCol w:w="4819"/>
        <w:gridCol w:w="4820"/>
      </w:tblGrid>
      <w:tr w:rsidR="005911F1" w:rsidRPr="00250E98" w:rsidTr="00555BBB">
        <w:tc>
          <w:tcPr>
            <w:tcW w:w="4819" w:type="dxa"/>
            <w:hideMark/>
          </w:tcPr>
          <w:p w:rsidR="005911F1" w:rsidRPr="00250E98" w:rsidRDefault="005911F1" w:rsidP="00555BBB">
            <w:pPr>
              <w:jc w:val="both"/>
              <w:rPr>
                <w:color w:val="000000" w:themeColor="text1"/>
                <w:sz w:val="28"/>
                <w:szCs w:val="26"/>
                <w:lang w:val="kk-KZ"/>
              </w:rPr>
            </w:pPr>
            <w:r w:rsidRPr="00250E98">
              <w:rPr>
                <w:sz w:val="28"/>
                <w:szCs w:val="26"/>
                <w:lang w:val="kk-KZ"/>
              </w:rPr>
              <w:t>Атауы</w:t>
            </w:r>
            <w:r w:rsidRPr="00250E98">
              <w:rPr>
                <w:color w:val="000000" w:themeColor="text1"/>
                <w:sz w:val="28"/>
                <w:szCs w:val="26"/>
                <w:lang w:val="kk-KZ"/>
              </w:rPr>
              <w:t xml:space="preserve"> ________________________________</w:t>
            </w:r>
          </w:p>
          <w:p w:rsidR="005911F1" w:rsidRPr="00250E98" w:rsidRDefault="005911F1" w:rsidP="00555BBB">
            <w:pPr>
              <w:jc w:val="both"/>
              <w:rPr>
                <w:color w:val="000000" w:themeColor="text1"/>
                <w:sz w:val="28"/>
                <w:szCs w:val="26"/>
                <w:lang w:val="kk-KZ"/>
              </w:rPr>
            </w:pPr>
          </w:p>
        </w:tc>
        <w:tc>
          <w:tcPr>
            <w:tcW w:w="4820" w:type="dxa"/>
          </w:tcPr>
          <w:p w:rsidR="005911F1" w:rsidRPr="00250E98" w:rsidRDefault="005911F1" w:rsidP="00555BBB">
            <w:pPr>
              <w:jc w:val="both"/>
              <w:rPr>
                <w:color w:val="000000" w:themeColor="text1"/>
                <w:sz w:val="28"/>
                <w:szCs w:val="26"/>
              </w:rPr>
            </w:pPr>
            <w:r w:rsidRPr="00250E98">
              <w:rPr>
                <w:sz w:val="28"/>
                <w:szCs w:val="26"/>
                <w:lang w:val="kk-KZ"/>
              </w:rPr>
              <w:t>Мекенжайы</w:t>
            </w:r>
            <w:r w:rsidRPr="00250E98">
              <w:rPr>
                <w:color w:val="000000" w:themeColor="text1"/>
                <w:sz w:val="28"/>
                <w:szCs w:val="26"/>
              </w:rPr>
              <w:t xml:space="preserve"> ________________________________</w:t>
            </w:r>
          </w:p>
          <w:p w:rsidR="005911F1" w:rsidRPr="00250E98" w:rsidRDefault="005911F1" w:rsidP="00555BBB">
            <w:pPr>
              <w:jc w:val="both"/>
              <w:rPr>
                <w:color w:val="000000" w:themeColor="text1"/>
                <w:sz w:val="28"/>
                <w:szCs w:val="26"/>
              </w:rPr>
            </w:pPr>
          </w:p>
        </w:tc>
      </w:tr>
      <w:tr w:rsidR="005911F1" w:rsidRPr="00250E98" w:rsidTr="00555BBB">
        <w:tc>
          <w:tcPr>
            <w:tcW w:w="9639" w:type="dxa"/>
            <w:gridSpan w:val="2"/>
          </w:tcPr>
          <w:p w:rsidR="005911F1" w:rsidRPr="00250E98" w:rsidRDefault="005911F1" w:rsidP="00555BBB">
            <w:pPr>
              <w:jc w:val="both"/>
              <w:rPr>
                <w:color w:val="000000" w:themeColor="text1"/>
                <w:sz w:val="28"/>
                <w:szCs w:val="26"/>
              </w:rPr>
            </w:pPr>
            <w:r w:rsidRPr="00250E98">
              <w:rPr>
                <w:color w:val="000000" w:themeColor="text1"/>
                <w:sz w:val="28"/>
                <w:szCs w:val="26"/>
              </w:rPr>
              <w:t>Телефон</w:t>
            </w:r>
            <w:r w:rsidRPr="00250E98">
              <w:rPr>
                <w:color w:val="000000" w:themeColor="text1"/>
                <w:sz w:val="28"/>
                <w:szCs w:val="26"/>
                <w:lang w:val="kk-KZ"/>
              </w:rPr>
              <w:t>ы</w:t>
            </w:r>
            <w:r w:rsidRPr="00250E98">
              <w:rPr>
                <w:color w:val="000000" w:themeColor="text1"/>
                <w:sz w:val="28"/>
                <w:szCs w:val="26"/>
              </w:rPr>
              <w:t xml:space="preserve"> __________________________________________________________</w:t>
            </w:r>
          </w:p>
          <w:p w:rsidR="005911F1" w:rsidRPr="00250E98" w:rsidRDefault="005911F1" w:rsidP="00555BBB">
            <w:pPr>
              <w:jc w:val="both"/>
              <w:rPr>
                <w:color w:val="000000" w:themeColor="text1"/>
                <w:sz w:val="28"/>
                <w:szCs w:val="26"/>
              </w:rPr>
            </w:pPr>
          </w:p>
        </w:tc>
      </w:tr>
      <w:tr w:rsidR="005911F1" w:rsidRPr="00250E98" w:rsidTr="00555BBB">
        <w:tc>
          <w:tcPr>
            <w:tcW w:w="9639" w:type="dxa"/>
            <w:gridSpan w:val="2"/>
          </w:tcPr>
          <w:p w:rsidR="005911F1" w:rsidRPr="00250E98" w:rsidRDefault="005911F1" w:rsidP="00555BBB">
            <w:pPr>
              <w:jc w:val="both"/>
              <w:rPr>
                <w:color w:val="000000" w:themeColor="text1"/>
                <w:sz w:val="28"/>
                <w:szCs w:val="26"/>
                <w:lang w:val="kk-KZ"/>
              </w:rPr>
            </w:pPr>
            <w:r w:rsidRPr="00250E98">
              <w:rPr>
                <w:sz w:val="28"/>
                <w:szCs w:val="26"/>
                <w:lang w:val="kk-KZ"/>
              </w:rPr>
              <w:t>Электрондық пошта мекенжайы</w:t>
            </w:r>
            <w:r w:rsidRPr="00250E98">
              <w:rPr>
                <w:color w:val="000000" w:themeColor="text1"/>
                <w:sz w:val="28"/>
                <w:szCs w:val="26"/>
              </w:rPr>
              <w:t xml:space="preserve"> _________________________________</w:t>
            </w:r>
          </w:p>
          <w:p w:rsidR="005911F1" w:rsidRPr="00250E98" w:rsidRDefault="005911F1" w:rsidP="00555BBB">
            <w:pPr>
              <w:jc w:val="both"/>
              <w:rPr>
                <w:color w:val="000000" w:themeColor="text1"/>
                <w:sz w:val="28"/>
                <w:szCs w:val="26"/>
              </w:rPr>
            </w:pPr>
          </w:p>
        </w:tc>
      </w:tr>
    </w:tbl>
    <w:p w:rsidR="005911F1" w:rsidRPr="00250E98" w:rsidRDefault="005911F1" w:rsidP="005911F1">
      <w:pPr>
        <w:jc w:val="both"/>
        <w:rPr>
          <w:color w:val="000000" w:themeColor="text1"/>
          <w:sz w:val="28"/>
          <w:szCs w:val="28"/>
          <w:lang w:val="kk-KZ"/>
        </w:rPr>
      </w:pPr>
      <w:r w:rsidRPr="00250E98">
        <w:rPr>
          <w:sz w:val="28"/>
          <w:szCs w:val="26"/>
          <w:lang w:val="kk-KZ"/>
        </w:rPr>
        <w:t>Орындаушы</w:t>
      </w:r>
      <w:r w:rsidRPr="00250E98">
        <w:rPr>
          <w:color w:val="000000" w:themeColor="text1"/>
          <w:sz w:val="28"/>
          <w:szCs w:val="28"/>
        </w:rPr>
        <w:t xml:space="preserve"> ________________________________________</w:t>
      </w:r>
      <w:r w:rsidRPr="00250E98">
        <w:rPr>
          <w:color w:val="000000" w:themeColor="text1"/>
          <w:sz w:val="28"/>
          <w:szCs w:val="28"/>
          <w:lang w:val="en-US"/>
        </w:rPr>
        <w:t xml:space="preserve"> </w:t>
      </w:r>
      <w:r w:rsidRPr="00250E98">
        <w:rPr>
          <w:color w:val="000000" w:themeColor="text1"/>
          <w:sz w:val="28"/>
          <w:szCs w:val="28"/>
        </w:rPr>
        <w:t>________________</w:t>
      </w:r>
      <w:r w:rsidRPr="00250E98">
        <w:rPr>
          <w:color w:val="000000" w:themeColor="text1"/>
          <w:sz w:val="28"/>
          <w:szCs w:val="28"/>
          <w:lang w:val="en-US"/>
        </w:rPr>
        <w:t xml:space="preserve"> </w:t>
      </w:r>
      <w:r w:rsidRPr="00250E98">
        <w:rPr>
          <w:color w:val="000000" w:themeColor="text1"/>
          <w:sz w:val="28"/>
          <w:szCs w:val="28"/>
          <w:lang w:val="kk-KZ"/>
        </w:rPr>
        <w:t xml:space="preserve"> </w:t>
      </w:r>
    </w:p>
    <w:p w:rsidR="005911F1" w:rsidRPr="00250E98" w:rsidRDefault="005911F1" w:rsidP="005911F1">
      <w:pPr>
        <w:jc w:val="both"/>
        <w:rPr>
          <w:color w:val="000000" w:themeColor="text1"/>
          <w:sz w:val="28"/>
          <w:szCs w:val="28"/>
          <w:lang w:val="kk-KZ"/>
        </w:rPr>
      </w:pPr>
      <w:r w:rsidRPr="00250E98">
        <w:rPr>
          <w:color w:val="000000" w:themeColor="text1"/>
          <w:sz w:val="28"/>
          <w:szCs w:val="28"/>
          <w:lang w:val="kk-KZ"/>
        </w:rPr>
        <w:t xml:space="preserve">                          </w:t>
      </w:r>
      <w:r w:rsidRPr="00250E98">
        <w:rPr>
          <w:sz w:val="28"/>
          <w:szCs w:val="26"/>
          <w:lang w:val="kk-KZ"/>
        </w:rPr>
        <w:t>тегі, аты, әкесінің аты (ол бар болса</w:t>
      </w:r>
      <w:r w:rsidRPr="00250E98">
        <w:rPr>
          <w:color w:val="000000" w:themeColor="text1"/>
          <w:sz w:val="28"/>
          <w:szCs w:val="28"/>
          <w:lang w:val="kk-KZ"/>
        </w:rPr>
        <w:t xml:space="preserve">)        </w:t>
      </w:r>
      <w:r w:rsidRPr="00250E98">
        <w:rPr>
          <w:sz w:val="28"/>
          <w:szCs w:val="26"/>
          <w:lang w:val="kk-KZ"/>
        </w:rPr>
        <w:t>қолы</w:t>
      </w:r>
      <w:r w:rsidRPr="00250E98">
        <w:rPr>
          <w:color w:val="000000" w:themeColor="text1"/>
          <w:sz w:val="28"/>
          <w:szCs w:val="28"/>
          <w:lang w:val="kk-KZ"/>
        </w:rPr>
        <w:t>, телефоны</w:t>
      </w:r>
    </w:p>
    <w:p w:rsidR="005911F1" w:rsidRPr="00250E98" w:rsidRDefault="005911F1" w:rsidP="005911F1">
      <w:pPr>
        <w:jc w:val="both"/>
        <w:rPr>
          <w:color w:val="000000" w:themeColor="text1"/>
          <w:sz w:val="16"/>
          <w:szCs w:val="16"/>
          <w:lang w:val="kk-KZ"/>
        </w:rPr>
      </w:pPr>
    </w:p>
    <w:p w:rsidR="005911F1" w:rsidRPr="00250E98" w:rsidRDefault="005911F1" w:rsidP="005911F1">
      <w:pPr>
        <w:jc w:val="both"/>
        <w:rPr>
          <w:color w:val="000000" w:themeColor="text1"/>
          <w:sz w:val="28"/>
          <w:szCs w:val="28"/>
          <w:lang w:val="kk-KZ"/>
        </w:rPr>
      </w:pPr>
      <w:r w:rsidRPr="00250E98">
        <w:rPr>
          <w:color w:val="000000" w:themeColor="text1"/>
          <w:sz w:val="28"/>
          <w:szCs w:val="28"/>
          <w:lang w:val="kk-KZ"/>
        </w:rPr>
        <w:t xml:space="preserve">Бас бухгалтер немесе </w:t>
      </w:r>
      <w:r w:rsidRPr="00250E98">
        <w:rPr>
          <w:sz w:val="28"/>
          <w:szCs w:val="28"/>
          <w:lang w:val="kk-KZ"/>
        </w:rPr>
        <w:t>есепке қол қоюға уәкілеттік берілген адам</w:t>
      </w:r>
    </w:p>
    <w:p w:rsidR="005911F1" w:rsidRPr="00250E98" w:rsidRDefault="005911F1" w:rsidP="005911F1">
      <w:pPr>
        <w:jc w:val="both"/>
        <w:rPr>
          <w:color w:val="000000" w:themeColor="text1"/>
          <w:sz w:val="28"/>
          <w:szCs w:val="28"/>
          <w:lang w:val="kk-KZ"/>
        </w:rPr>
      </w:pPr>
      <w:r w:rsidRPr="00250E98">
        <w:rPr>
          <w:color w:val="000000" w:themeColor="text1"/>
          <w:sz w:val="28"/>
          <w:szCs w:val="28"/>
          <w:lang w:val="kk-KZ"/>
        </w:rPr>
        <w:t>____________________________________________________ _______________</w:t>
      </w:r>
    </w:p>
    <w:p w:rsidR="005911F1" w:rsidRPr="00250E98" w:rsidRDefault="005911F1" w:rsidP="005911F1">
      <w:pPr>
        <w:jc w:val="both"/>
        <w:rPr>
          <w:color w:val="000000" w:themeColor="text1"/>
          <w:sz w:val="28"/>
          <w:szCs w:val="28"/>
          <w:lang w:val="kk-KZ"/>
        </w:rPr>
      </w:pPr>
      <w:r w:rsidRPr="00250E98">
        <w:rPr>
          <w:color w:val="000000" w:themeColor="text1"/>
          <w:sz w:val="28"/>
          <w:szCs w:val="28"/>
          <w:lang w:val="kk-KZ"/>
        </w:rPr>
        <w:t xml:space="preserve">                          </w:t>
      </w:r>
      <w:r w:rsidRPr="00250E98">
        <w:rPr>
          <w:sz w:val="28"/>
          <w:szCs w:val="26"/>
          <w:lang w:val="kk-KZ"/>
        </w:rPr>
        <w:t>тегі, аты, әкесінің аты (ол бар болса</w:t>
      </w:r>
      <w:r w:rsidRPr="00250E98">
        <w:rPr>
          <w:color w:val="000000" w:themeColor="text1"/>
          <w:sz w:val="28"/>
          <w:szCs w:val="28"/>
          <w:lang w:val="kk-KZ"/>
        </w:rPr>
        <w:t xml:space="preserve">)         </w:t>
      </w:r>
      <w:r w:rsidRPr="00250E98">
        <w:rPr>
          <w:sz w:val="28"/>
          <w:szCs w:val="26"/>
          <w:lang w:val="kk-KZ"/>
        </w:rPr>
        <w:t>қолы</w:t>
      </w:r>
      <w:r w:rsidRPr="00250E98">
        <w:rPr>
          <w:color w:val="000000" w:themeColor="text1"/>
          <w:sz w:val="28"/>
          <w:szCs w:val="28"/>
          <w:lang w:val="kk-KZ"/>
        </w:rPr>
        <w:t>, телефоны</w:t>
      </w:r>
    </w:p>
    <w:p w:rsidR="005911F1" w:rsidRPr="00250E98" w:rsidRDefault="005911F1" w:rsidP="005911F1">
      <w:pPr>
        <w:jc w:val="both"/>
        <w:rPr>
          <w:color w:val="000000" w:themeColor="text1"/>
          <w:sz w:val="16"/>
          <w:szCs w:val="16"/>
          <w:lang w:val="kk-KZ"/>
        </w:rPr>
      </w:pPr>
    </w:p>
    <w:p w:rsidR="005911F1" w:rsidRPr="00250E98" w:rsidRDefault="005911F1" w:rsidP="005911F1">
      <w:pPr>
        <w:jc w:val="both"/>
        <w:rPr>
          <w:sz w:val="28"/>
          <w:szCs w:val="28"/>
          <w:lang w:val="kk-KZ"/>
        </w:rPr>
      </w:pPr>
      <w:r w:rsidRPr="00250E98">
        <w:rPr>
          <w:sz w:val="28"/>
          <w:szCs w:val="28"/>
          <w:lang w:val="kk-KZ"/>
        </w:rPr>
        <w:t xml:space="preserve">Бірінші басшы немесе ол есепке қол қоюға уәкілеттік берген адам </w:t>
      </w:r>
    </w:p>
    <w:p w:rsidR="005911F1" w:rsidRPr="00250E98" w:rsidRDefault="005911F1" w:rsidP="005911F1">
      <w:pPr>
        <w:jc w:val="both"/>
        <w:rPr>
          <w:color w:val="000000" w:themeColor="text1"/>
          <w:sz w:val="28"/>
          <w:szCs w:val="28"/>
          <w:lang w:val="kk-KZ"/>
        </w:rPr>
      </w:pPr>
      <w:r w:rsidRPr="00250E98">
        <w:rPr>
          <w:color w:val="000000" w:themeColor="text1"/>
          <w:sz w:val="28"/>
          <w:szCs w:val="28"/>
          <w:lang w:val="kk-KZ"/>
        </w:rPr>
        <w:t>____________________________________________________ _______________</w:t>
      </w:r>
    </w:p>
    <w:p w:rsidR="005911F1" w:rsidRPr="00250E98" w:rsidRDefault="005911F1" w:rsidP="005911F1">
      <w:pPr>
        <w:jc w:val="both"/>
        <w:rPr>
          <w:color w:val="000000" w:themeColor="text1"/>
          <w:sz w:val="28"/>
          <w:szCs w:val="28"/>
          <w:lang w:val="kk-KZ"/>
        </w:rPr>
      </w:pPr>
      <w:r w:rsidRPr="00250E98">
        <w:rPr>
          <w:color w:val="000000" w:themeColor="text1"/>
          <w:sz w:val="28"/>
          <w:szCs w:val="28"/>
          <w:lang w:val="kk-KZ"/>
        </w:rPr>
        <w:t xml:space="preserve">                          </w:t>
      </w:r>
      <w:r w:rsidRPr="00250E98">
        <w:rPr>
          <w:sz w:val="28"/>
          <w:szCs w:val="26"/>
          <w:lang w:val="kk-KZ"/>
        </w:rPr>
        <w:t>тегі, аты, әкесінің аты (ол бар болса</w:t>
      </w:r>
      <w:r w:rsidRPr="00250E98">
        <w:rPr>
          <w:color w:val="000000" w:themeColor="text1"/>
          <w:sz w:val="28"/>
          <w:szCs w:val="28"/>
          <w:lang w:val="kk-KZ"/>
        </w:rPr>
        <w:t xml:space="preserve">)         </w:t>
      </w:r>
      <w:r w:rsidRPr="00250E98">
        <w:rPr>
          <w:sz w:val="28"/>
          <w:szCs w:val="26"/>
          <w:lang w:val="kk-KZ"/>
        </w:rPr>
        <w:t>қолы</w:t>
      </w:r>
      <w:r w:rsidRPr="00250E98">
        <w:rPr>
          <w:color w:val="000000" w:themeColor="text1"/>
          <w:sz w:val="28"/>
          <w:szCs w:val="28"/>
          <w:lang w:val="kk-KZ"/>
        </w:rPr>
        <w:t>, телефоны</w:t>
      </w:r>
    </w:p>
    <w:p w:rsidR="005911F1" w:rsidRPr="00250E98" w:rsidRDefault="005911F1" w:rsidP="005911F1">
      <w:pPr>
        <w:jc w:val="both"/>
        <w:rPr>
          <w:color w:val="000000" w:themeColor="text1"/>
          <w:sz w:val="16"/>
          <w:szCs w:val="16"/>
          <w:vertAlign w:val="subscript"/>
          <w:lang w:val="kk-KZ"/>
        </w:rPr>
      </w:pPr>
    </w:p>
    <w:p w:rsidR="005911F1" w:rsidRPr="00250E98" w:rsidRDefault="005911F1" w:rsidP="005911F1">
      <w:pPr>
        <w:textAlignment w:val="baseline"/>
        <w:rPr>
          <w:color w:val="000000"/>
          <w:sz w:val="28"/>
          <w:szCs w:val="28"/>
          <w:lang w:val="kk-KZ"/>
        </w:rPr>
        <w:sectPr w:rsidR="005911F1" w:rsidRPr="00250E98" w:rsidSect="00FE2867">
          <w:pgSz w:w="16838" w:h="11906" w:orient="landscape"/>
          <w:pgMar w:top="1418" w:right="1418" w:bottom="851" w:left="1418" w:header="709" w:footer="709" w:gutter="0"/>
          <w:cols w:space="708"/>
          <w:docGrid w:linePitch="360"/>
        </w:sectPr>
      </w:pPr>
      <w:r w:rsidRPr="00250E98">
        <w:rPr>
          <w:sz w:val="28"/>
          <w:szCs w:val="28"/>
          <w:lang w:val="kk-KZ"/>
        </w:rPr>
        <w:t>Күні  20__ жылғы «______» _____________</w:t>
      </w:r>
    </w:p>
    <w:p w:rsidR="005911F1" w:rsidRPr="00250E98" w:rsidRDefault="005911F1" w:rsidP="005911F1">
      <w:pPr>
        <w:ind w:firstLine="397"/>
        <w:jc w:val="right"/>
        <w:textAlignment w:val="baseline"/>
        <w:rPr>
          <w:color w:val="000000"/>
          <w:sz w:val="28"/>
          <w:szCs w:val="28"/>
          <w:lang w:val="kk-KZ"/>
        </w:rPr>
      </w:pPr>
      <w:r w:rsidRPr="00250E98">
        <w:rPr>
          <w:sz w:val="28"/>
          <w:szCs w:val="28"/>
          <w:lang w:val="kk-KZ"/>
        </w:rPr>
        <w:lastRenderedPageBreak/>
        <w:t>Қазақстан Республикасының</w:t>
      </w:r>
      <w:r w:rsidRPr="00250E98">
        <w:rPr>
          <w:sz w:val="28"/>
          <w:szCs w:val="28"/>
          <w:lang w:val="kk-KZ"/>
        </w:rPr>
        <w:br/>
        <w:t>сақтандыру брокерлерінің</w:t>
      </w:r>
      <w:r w:rsidRPr="00250E98">
        <w:rPr>
          <w:sz w:val="28"/>
          <w:szCs w:val="28"/>
          <w:lang w:val="kk-KZ"/>
        </w:rPr>
        <w:br/>
        <w:t>қатысуымен жасалған сақтандыру,</w:t>
      </w:r>
      <w:r w:rsidRPr="00250E98">
        <w:rPr>
          <w:sz w:val="28"/>
          <w:szCs w:val="28"/>
          <w:lang w:val="kk-KZ"/>
        </w:rPr>
        <w:br/>
        <w:t>қайта сақтандыру шарттары</w:t>
      </w:r>
      <w:r w:rsidRPr="00250E98">
        <w:rPr>
          <w:sz w:val="28"/>
          <w:szCs w:val="28"/>
          <w:lang w:val="kk-KZ"/>
        </w:rPr>
        <w:br/>
        <w:t>туралы есеп нысанына</w:t>
      </w:r>
      <w:r w:rsidRPr="00250E98">
        <w:rPr>
          <w:sz w:val="28"/>
          <w:szCs w:val="28"/>
          <w:lang w:val="kk-KZ"/>
        </w:rPr>
        <w:br/>
        <w:t>қосымша</w:t>
      </w:r>
    </w:p>
    <w:p w:rsidR="005911F1" w:rsidRPr="00250E98" w:rsidRDefault="005911F1" w:rsidP="005911F1">
      <w:pPr>
        <w:ind w:firstLine="397"/>
        <w:jc w:val="center"/>
        <w:textAlignment w:val="baseline"/>
        <w:rPr>
          <w:sz w:val="28"/>
          <w:szCs w:val="28"/>
          <w:lang w:val="kk-KZ"/>
        </w:rPr>
      </w:pPr>
      <w:r w:rsidRPr="00250E98">
        <w:rPr>
          <w:sz w:val="28"/>
          <w:szCs w:val="28"/>
          <w:lang w:val="kk-KZ"/>
        </w:rPr>
        <w:t> </w:t>
      </w:r>
    </w:p>
    <w:p w:rsidR="005911F1" w:rsidRPr="00250E98" w:rsidRDefault="005911F1" w:rsidP="005911F1">
      <w:pPr>
        <w:ind w:firstLine="397"/>
        <w:jc w:val="center"/>
        <w:textAlignment w:val="baseline"/>
        <w:rPr>
          <w:sz w:val="28"/>
          <w:szCs w:val="28"/>
          <w:lang w:val="kk-KZ"/>
        </w:rPr>
      </w:pPr>
    </w:p>
    <w:p w:rsidR="005911F1" w:rsidRPr="00250E98" w:rsidRDefault="005911F1" w:rsidP="005911F1">
      <w:pPr>
        <w:ind w:firstLine="397"/>
        <w:jc w:val="center"/>
        <w:textAlignment w:val="baseline"/>
        <w:rPr>
          <w:sz w:val="28"/>
          <w:szCs w:val="28"/>
          <w:lang w:val="kk-KZ"/>
        </w:rPr>
      </w:pPr>
      <w:r w:rsidRPr="00250E98">
        <w:rPr>
          <w:sz w:val="28"/>
          <w:szCs w:val="28"/>
          <w:lang w:val="kk-KZ"/>
        </w:rPr>
        <w:t> </w:t>
      </w:r>
      <w:r w:rsidRPr="00250E98">
        <w:rPr>
          <w:bCs/>
          <w:sz w:val="28"/>
          <w:szCs w:val="28"/>
          <w:lang w:val="kk-KZ"/>
        </w:rPr>
        <w:t>Әкімшілік деректер нысанын толтыру бойынша түсіндірме</w:t>
      </w:r>
    </w:p>
    <w:p w:rsidR="005911F1" w:rsidRPr="00250E98" w:rsidRDefault="005911F1" w:rsidP="005911F1">
      <w:pPr>
        <w:spacing w:before="100" w:beforeAutospacing="1" w:after="100" w:afterAutospacing="1"/>
        <w:jc w:val="center"/>
        <w:rPr>
          <w:color w:val="000000"/>
          <w:sz w:val="28"/>
          <w:szCs w:val="28"/>
          <w:lang w:val="kk-KZ"/>
        </w:rPr>
      </w:pPr>
      <w:bookmarkStart w:id="37" w:name="1350"/>
      <w:bookmarkEnd w:id="37"/>
      <w:r w:rsidRPr="00250E98">
        <w:rPr>
          <w:bCs/>
          <w:sz w:val="28"/>
          <w:szCs w:val="28"/>
          <w:lang w:val="kk-KZ"/>
        </w:rPr>
        <w:t>Қазақстан Республикасының сақтандыру брокерлерінің қатысуымен жасалған сақтандыру, қайта сақтандыру шарттары туралы есеп</w:t>
      </w:r>
      <w:r w:rsidRPr="00250E98">
        <w:rPr>
          <w:bCs/>
          <w:sz w:val="28"/>
          <w:szCs w:val="28"/>
          <w:lang w:val="kk-KZ"/>
        </w:rPr>
        <w:br/>
      </w:r>
      <w:r w:rsidRPr="00250E98">
        <w:rPr>
          <w:sz w:val="28"/>
          <w:szCs w:val="28"/>
          <w:lang w:val="kk-KZ"/>
        </w:rPr>
        <w:t>(индекс – 42 - I(R)O_M, кезеңділігі –</w:t>
      </w:r>
      <w:r w:rsidRPr="00250E98">
        <w:rPr>
          <w:color w:val="000000" w:themeColor="text1"/>
          <w:sz w:val="28"/>
          <w:szCs w:val="28"/>
          <w:lang w:val="kk-KZ"/>
        </w:rPr>
        <w:t xml:space="preserve"> </w:t>
      </w:r>
      <w:r w:rsidRPr="00250E98">
        <w:rPr>
          <w:color w:val="000000"/>
          <w:sz w:val="28"/>
          <w:szCs w:val="28"/>
          <w:lang w:val="kk-KZ"/>
        </w:rPr>
        <w:t>тоқсан сайын</w:t>
      </w:r>
      <w:r w:rsidRPr="00250E98">
        <w:rPr>
          <w:color w:val="000000" w:themeColor="text1"/>
          <w:sz w:val="28"/>
          <w:szCs w:val="28"/>
          <w:lang w:val="kk-KZ"/>
        </w:rPr>
        <w:t>)</w:t>
      </w:r>
    </w:p>
    <w:p w:rsidR="005911F1" w:rsidRPr="00250E98" w:rsidRDefault="005911F1" w:rsidP="005911F1">
      <w:pPr>
        <w:ind w:firstLine="397"/>
        <w:jc w:val="center"/>
        <w:textAlignment w:val="baseline"/>
        <w:rPr>
          <w:bCs/>
          <w:sz w:val="28"/>
          <w:szCs w:val="28"/>
          <w:lang w:val="kk-KZ"/>
        </w:rPr>
      </w:pPr>
      <w:bookmarkStart w:id="38" w:name="1351"/>
      <w:bookmarkEnd w:id="38"/>
      <w:r w:rsidRPr="00250E98">
        <w:rPr>
          <w:bCs/>
          <w:sz w:val="28"/>
          <w:szCs w:val="28"/>
          <w:lang w:val="kk-KZ"/>
        </w:rPr>
        <w:t>1-тарау. Жалпы ережелер</w:t>
      </w:r>
    </w:p>
    <w:p w:rsidR="005911F1" w:rsidRPr="00250E98" w:rsidRDefault="005911F1" w:rsidP="005911F1">
      <w:pPr>
        <w:ind w:firstLine="709"/>
        <w:jc w:val="both"/>
        <w:textAlignment w:val="baseline"/>
        <w:rPr>
          <w:sz w:val="28"/>
          <w:szCs w:val="28"/>
          <w:lang w:val="kk-KZ"/>
        </w:rPr>
      </w:pPr>
    </w:p>
    <w:p w:rsidR="005911F1" w:rsidRPr="00250E98" w:rsidRDefault="005911F1" w:rsidP="005911F1">
      <w:pPr>
        <w:ind w:firstLine="709"/>
        <w:jc w:val="both"/>
        <w:textAlignment w:val="baseline"/>
        <w:rPr>
          <w:sz w:val="28"/>
          <w:szCs w:val="28"/>
          <w:lang w:val="kk-KZ"/>
        </w:rPr>
      </w:pPr>
      <w:bookmarkStart w:id="39" w:name="1352"/>
      <w:bookmarkEnd w:id="39"/>
      <w:r w:rsidRPr="00250E98">
        <w:rPr>
          <w:sz w:val="28"/>
          <w:szCs w:val="28"/>
          <w:lang w:val="kk-KZ"/>
        </w:rPr>
        <w:t>1. Осы түсіндірме (бұдан әрі – Түсіндірме) әкімшілік деректерді жинауға арналған «Қазақстан Республикасының сақтандыру брокерлерінің қатысуымен жасалған сақтандыру, қайта сақтандыру шарттары туралы есеп» нысанын (бұдан әрі – Нысан) толтыру бойынша бірыңғай талаптарды айқындайды.</w:t>
      </w:r>
    </w:p>
    <w:p w:rsidR="005911F1" w:rsidRPr="00250E98" w:rsidRDefault="005911F1" w:rsidP="005911F1">
      <w:pPr>
        <w:ind w:firstLine="709"/>
        <w:jc w:val="both"/>
        <w:textAlignment w:val="baseline"/>
        <w:rPr>
          <w:sz w:val="28"/>
          <w:szCs w:val="28"/>
          <w:lang w:val="kk-KZ"/>
        </w:rPr>
      </w:pPr>
      <w:bookmarkStart w:id="40" w:name="1353"/>
      <w:bookmarkEnd w:id="40"/>
      <w:r w:rsidRPr="00250E98">
        <w:rPr>
          <w:sz w:val="28"/>
          <w:szCs w:val="28"/>
          <w:lang w:val="kk-KZ"/>
        </w:rPr>
        <w:t xml:space="preserve">2. Нысан «Сақтандыру қызметі туралы» 2000 жылғы 18 желтоқсандағы Қазақстан Республикасы Заңының 74-бабының </w:t>
      </w:r>
      <w:hyperlink r:id="rId102" w:anchor="578" w:history="1">
        <w:r w:rsidRPr="00250E98">
          <w:rPr>
            <w:sz w:val="28"/>
            <w:szCs w:val="28"/>
            <w:lang w:val="kk-KZ"/>
          </w:rPr>
          <w:t>2-тармағына</w:t>
        </w:r>
      </w:hyperlink>
      <w:r w:rsidRPr="00250E98">
        <w:rPr>
          <w:sz w:val="28"/>
          <w:szCs w:val="28"/>
          <w:lang w:val="kk-KZ"/>
        </w:rPr>
        <w:t xml:space="preserve"> сәйкес әзірленді.</w:t>
      </w:r>
    </w:p>
    <w:p w:rsidR="005911F1" w:rsidRPr="00250E98" w:rsidRDefault="005911F1" w:rsidP="005911F1">
      <w:pPr>
        <w:ind w:firstLine="709"/>
        <w:jc w:val="both"/>
        <w:textAlignment w:val="baseline"/>
        <w:rPr>
          <w:sz w:val="28"/>
          <w:szCs w:val="28"/>
          <w:lang w:val="kk-KZ"/>
        </w:rPr>
      </w:pPr>
      <w:bookmarkStart w:id="41" w:name="1354"/>
      <w:bookmarkEnd w:id="41"/>
      <w:r w:rsidRPr="00250E98">
        <w:rPr>
          <w:sz w:val="28"/>
          <w:szCs w:val="28"/>
          <w:lang w:val="kk-KZ"/>
        </w:rPr>
        <w:t>3. Нысанды сақтандыру брокері тоқсан сайын есепті кезеңнің соңындағы жағдай бойынша толтырады. Нысандағы деректер мың теңгемен көрсетіледі. Есептегі 500 (бес жүз) теңгеден аз сома 0 (нөлге) дейін, ал 500 (бес жүз) теңгеге тең және одан көп сома 1000 (бір мың) теңгеге дейін дөңгелектенеді.</w:t>
      </w:r>
    </w:p>
    <w:p w:rsidR="005911F1" w:rsidRPr="00250E98" w:rsidRDefault="005911F1" w:rsidP="005911F1">
      <w:pPr>
        <w:ind w:firstLine="709"/>
        <w:jc w:val="both"/>
        <w:textAlignment w:val="baseline"/>
        <w:rPr>
          <w:sz w:val="28"/>
          <w:szCs w:val="28"/>
          <w:lang w:val="kk-KZ"/>
        </w:rPr>
      </w:pPr>
      <w:bookmarkStart w:id="42" w:name="1355"/>
      <w:bookmarkEnd w:id="42"/>
      <w:r w:rsidRPr="00250E98">
        <w:rPr>
          <w:sz w:val="28"/>
          <w:szCs w:val="28"/>
          <w:lang w:val="kk-KZ"/>
        </w:rPr>
        <w:t xml:space="preserve">4. </w:t>
      </w:r>
      <w:r w:rsidRPr="00250E98">
        <w:rPr>
          <w:color w:val="000000"/>
          <w:sz w:val="28"/>
          <w:szCs w:val="28"/>
          <w:lang w:val="kk-KZ"/>
        </w:rPr>
        <w:t>Нысанға бірінші басшы, бас бухгалтер не олардың орнындағы адамдар және орындаушы қол қояды</w:t>
      </w:r>
      <w:r w:rsidRPr="00250E98">
        <w:rPr>
          <w:sz w:val="28"/>
          <w:szCs w:val="28"/>
          <w:lang w:val="kk-KZ"/>
        </w:rPr>
        <w:t>.</w:t>
      </w:r>
    </w:p>
    <w:p w:rsidR="005911F1" w:rsidRPr="00250E98" w:rsidRDefault="005911F1" w:rsidP="005911F1">
      <w:pPr>
        <w:spacing w:before="100" w:beforeAutospacing="1" w:after="100" w:afterAutospacing="1"/>
        <w:jc w:val="center"/>
        <w:rPr>
          <w:sz w:val="28"/>
          <w:szCs w:val="28"/>
          <w:lang w:val="kk-KZ"/>
        </w:rPr>
      </w:pPr>
      <w:r w:rsidRPr="00250E98">
        <w:rPr>
          <w:bCs/>
          <w:sz w:val="28"/>
          <w:szCs w:val="28"/>
          <w:lang w:val="kk-KZ"/>
        </w:rPr>
        <w:t>2-тарау. Нысанды толтыру бойынша түсіндірме</w:t>
      </w:r>
    </w:p>
    <w:p w:rsidR="005911F1" w:rsidRPr="00250E98" w:rsidRDefault="005911F1" w:rsidP="005911F1">
      <w:pPr>
        <w:ind w:firstLine="708"/>
        <w:jc w:val="both"/>
        <w:textAlignment w:val="baseline"/>
        <w:rPr>
          <w:sz w:val="28"/>
          <w:szCs w:val="28"/>
          <w:lang w:val="kk-KZ"/>
        </w:rPr>
      </w:pPr>
      <w:bookmarkStart w:id="43" w:name="1357"/>
      <w:bookmarkEnd w:id="43"/>
      <w:r w:rsidRPr="00250E98">
        <w:rPr>
          <w:sz w:val="28"/>
          <w:szCs w:val="28"/>
          <w:lang w:val="kk-KZ"/>
        </w:rPr>
        <w:t>5. 1-кестеде Қазақстан Республикасының резиденттері-сақтандыру брокерлерінің атынан (сақтандыру брокерінің қатысуымен) және сақтанушылардың тапсырмасы бойынша ағымдағы жылдың басынан бастап (үдемелі қорытындымен) жасалған сақтандыру шарттары бойынша ақпарат көрсетіледі.</w:t>
      </w:r>
    </w:p>
    <w:p w:rsidR="005911F1" w:rsidRPr="00250E98" w:rsidRDefault="005911F1" w:rsidP="005911F1">
      <w:pPr>
        <w:ind w:firstLine="708"/>
        <w:jc w:val="both"/>
        <w:textAlignment w:val="baseline"/>
        <w:rPr>
          <w:sz w:val="28"/>
          <w:szCs w:val="28"/>
          <w:lang w:val="kk-KZ"/>
        </w:rPr>
      </w:pPr>
      <w:bookmarkStart w:id="44" w:name="1358"/>
      <w:bookmarkEnd w:id="44"/>
      <w:r w:rsidRPr="00250E98">
        <w:rPr>
          <w:sz w:val="28"/>
          <w:szCs w:val="28"/>
          <w:lang w:val="kk-KZ"/>
        </w:rPr>
        <w:t>6. 2-кестеде Қазақстан Республикасының резиденттері-сақтандыру брокерлерінің (сақтандыру брокерінің қатысуымен) делдалдығы кезінде ағымдағы жылдың басынан бастап (үдемелі қорытындымен) жасалған қайта сақтандыру шарттары бойынша ақпарат көрсетіледі.</w:t>
      </w:r>
    </w:p>
    <w:p w:rsidR="005911F1" w:rsidRPr="00250E98" w:rsidRDefault="005911F1" w:rsidP="005911F1">
      <w:pPr>
        <w:ind w:firstLine="708"/>
        <w:jc w:val="both"/>
        <w:textAlignment w:val="baseline"/>
        <w:rPr>
          <w:color w:val="000000"/>
          <w:sz w:val="28"/>
          <w:szCs w:val="28"/>
          <w:lang w:val="kk-KZ"/>
        </w:rPr>
      </w:pPr>
      <w:r w:rsidRPr="00250E98">
        <w:rPr>
          <w:color w:val="000000"/>
          <w:sz w:val="28"/>
          <w:szCs w:val="28"/>
          <w:lang w:val="kk-KZ"/>
        </w:rPr>
        <w:t xml:space="preserve">7. </w:t>
      </w:r>
      <w:r w:rsidRPr="00250E98">
        <w:rPr>
          <w:sz w:val="28"/>
          <w:szCs w:val="28"/>
          <w:lang w:val="kk-KZ"/>
        </w:rPr>
        <w:t>Мәліметтер болмаған жағдайда, Нысан нөлдік қалдықтармен ұсынылады.</w:t>
      </w:r>
    </w:p>
    <w:p w:rsidR="005911F1" w:rsidRPr="00250E98" w:rsidRDefault="005911F1" w:rsidP="005911F1">
      <w:pPr>
        <w:ind w:firstLine="709"/>
        <w:jc w:val="both"/>
        <w:textAlignment w:val="baseline"/>
        <w:rPr>
          <w:color w:val="000000"/>
          <w:sz w:val="28"/>
          <w:szCs w:val="28"/>
          <w:lang w:val="kk-KZ"/>
        </w:rPr>
      </w:pPr>
    </w:p>
    <w:p w:rsidR="005911F1" w:rsidRPr="00250E98" w:rsidRDefault="005911F1" w:rsidP="005911F1">
      <w:pPr>
        <w:textAlignment w:val="baseline"/>
        <w:rPr>
          <w:sz w:val="28"/>
          <w:szCs w:val="28"/>
          <w:lang w:val="kk-KZ"/>
        </w:rPr>
      </w:pPr>
      <w:r w:rsidRPr="00250E98">
        <w:rPr>
          <w:sz w:val="28"/>
          <w:szCs w:val="28"/>
          <w:lang w:val="kk-KZ"/>
        </w:rPr>
        <w:br w:type="page"/>
      </w:r>
    </w:p>
    <w:p w:rsidR="005911F1" w:rsidRPr="00250E98" w:rsidRDefault="005911F1" w:rsidP="005911F1">
      <w:pPr>
        <w:jc w:val="right"/>
        <w:rPr>
          <w:sz w:val="28"/>
          <w:szCs w:val="28"/>
          <w:lang w:val="kk-KZ"/>
        </w:rPr>
      </w:pPr>
      <w:r w:rsidRPr="00250E98">
        <w:rPr>
          <w:sz w:val="28"/>
          <w:szCs w:val="28"/>
          <w:lang w:val="kk-KZ"/>
        </w:rPr>
        <w:lastRenderedPageBreak/>
        <w:t>Қазақстан Республикасы</w:t>
      </w:r>
      <w:r w:rsidRPr="00250E98">
        <w:rPr>
          <w:sz w:val="28"/>
          <w:szCs w:val="28"/>
          <w:lang w:val="kk-KZ"/>
        </w:rPr>
        <w:br/>
        <w:t>Ұлттық Банкі Басқармасының</w:t>
      </w:r>
      <w:r w:rsidRPr="00250E98">
        <w:rPr>
          <w:sz w:val="28"/>
          <w:szCs w:val="28"/>
          <w:lang w:val="kk-KZ"/>
        </w:rPr>
        <w:br/>
        <w:t xml:space="preserve">2019 жылғы </w:t>
      </w:r>
      <w:r w:rsidRPr="002167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sz w:val="28"/>
          <w:szCs w:val="28"/>
          <w:lang w:val="kk-KZ"/>
        </w:rPr>
      </w:pPr>
      <w:r w:rsidRPr="00250E98">
        <w:rPr>
          <w:sz w:val="28"/>
          <w:szCs w:val="28"/>
          <w:lang w:val="kk-KZ"/>
        </w:rPr>
        <w:t>43-қосымша</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right"/>
        <w:rPr>
          <w:color w:val="000000" w:themeColor="text1"/>
          <w:sz w:val="28"/>
          <w:szCs w:val="18"/>
          <w:lang w:val="kk-KZ"/>
        </w:rPr>
      </w:pPr>
      <w:r w:rsidRPr="00250E98">
        <w:rPr>
          <w:color w:val="000000" w:themeColor="text1"/>
          <w:sz w:val="28"/>
          <w:szCs w:val="18"/>
          <w:lang w:val="kk-KZ"/>
        </w:rPr>
        <w:t>Нысан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jc w:val="center"/>
        <w:textAlignment w:val="baseline"/>
        <w:rPr>
          <w:rFonts w:eastAsia="Calibri"/>
          <w:bCs/>
          <w:sz w:val="28"/>
          <w:szCs w:val="28"/>
          <w:lang w:val="kk-KZ"/>
        </w:rPr>
      </w:pPr>
      <w:r w:rsidRPr="00250E98">
        <w:rPr>
          <w:bCs/>
          <w:sz w:val="28"/>
          <w:szCs w:val="28"/>
          <w:lang w:val="kk-KZ"/>
        </w:rPr>
        <w:t>Әкімшілік деректерді жинауға арналған нысан</w:t>
      </w:r>
    </w:p>
    <w:p w:rsidR="005911F1" w:rsidRPr="00250E98" w:rsidRDefault="005911F1" w:rsidP="005911F1">
      <w:pPr>
        <w:ind w:firstLine="397"/>
        <w:jc w:val="both"/>
        <w:textAlignment w:val="baseline"/>
        <w:rPr>
          <w:sz w:val="28"/>
          <w:szCs w:val="28"/>
          <w:lang w:val="kk-KZ"/>
        </w:rPr>
      </w:pPr>
    </w:p>
    <w:p w:rsidR="005911F1" w:rsidRPr="00250E98" w:rsidRDefault="005911F1" w:rsidP="005911F1">
      <w:pPr>
        <w:jc w:val="both"/>
        <w:textAlignment w:val="baseline"/>
        <w:rPr>
          <w:sz w:val="28"/>
          <w:szCs w:val="28"/>
          <w:lang w:val="kk-KZ"/>
        </w:rPr>
      </w:pPr>
      <w:r w:rsidRPr="00250E98">
        <w:rPr>
          <w:sz w:val="28"/>
          <w:szCs w:val="28"/>
          <w:lang w:val="kk-KZ"/>
        </w:rPr>
        <w:t>Ұсынылады: Қазақстан Республикасының Ұлттық Банкіне</w:t>
      </w:r>
    </w:p>
    <w:p w:rsidR="005911F1" w:rsidRPr="00250E98" w:rsidRDefault="005911F1" w:rsidP="005911F1">
      <w:pPr>
        <w:jc w:val="both"/>
        <w:textAlignment w:val="baseline"/>
        <w:rPr>
          <w:rFonts w:eastAsia="Calibri"/>
          <w:bCs/>
          <w:sz w:val="28"/>
          <w:szCs w:val="28"/>
          <w:lang w:val="kk-KZ"/>
        </w:rPr>
      </w:pPr>
    </w:p>
    <w:p w:rsidR="005911F1" w:rsidRPr="00250E98" w:rsidRDefault="005911F1" w:rsidP="005911F1">
      <w:pPr>
        <w:rPr>
          <w:sz w:val="28"/>
          <w:szCs w:val="28"/>
          <w:lang w:val="kk-KZ"/>
        </w:rPr>
      </w:pPr>
      <w:r w:rsidRPr="00250E98">
        <w:rPr>
          <w:sz w:val="28"/>
          <w:szCs w:val="28"/>
          <w:lang w:val="kk-KZ"/>
        </w:rPr>
        <w:t>Әкімшілік деректерге арналған нысан www.nationalbank.kz интернет-ресурсына орналастырылған</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397"/>
        <w:jc w:val="center"/>
        <w:textAlignment w:val="baseline"/>
        <w:rPr>
          <w:bCs/>
          <w:sz w:val="28"/>
          <w:szCs w:val="28"/>
          <w:lang w:val="kk-KZ"/>
        </w:rPr>
      </w:pPr>
      <w:r w:rsidRPr="00250E98">
        <w:rPr>
          <w:bCs/>
          <w:sz w:val="28"/>
          <w:szCs w:val="28"/>
          <w:lang w:val="kk-KZ"/>
        </w:rPr>
        <w:t>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w:t>
      </w:r>
    </w:p>
    <w:p w:rsidR="005911F1" w:rsidRPr="00250E98" w:rsidRDefault="005911F1" w:rsidP="005911F1">
      <w:pPr>
        <w:ind w:firstLine="397"/>
        <w:jc w:val="center"/>
        <w:textAlignment w:val="baseline"/>
        <w:rPr>
          <w:sz w:val="28"/>
          <w:szCs w:val="28"/>
          <w:lang w:val="kk-KZ"/>
        </w:rPr>
      </w:pP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Әкімшілік деректер нысанының индексі: 43 - I(R)O_M</w:t>
      </w:r>
    </w:p>
    <w:p w:rsidR="005911F1" w:rsidRPr="00250E98" w:rsidRDefault="005911F1" w:rsidP="005911F1">
      <w:pPr>
        <w:textAlignment w:val="baseline"/>
        <w:rPr>
          <w:color w:val="000000"/>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Кезеңділігі: тоқсан сайын</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r w:rsidRPr="00250E98">
        <w:rPr>
          <w:sz w:val="28"/>
          <w:szCs w:val="28"/>
          <w:lang w:val="kk-KZ"/>
        </w:rPr>
        <w:t>Есепті кезең: 20__жылғы «___»________ жағдай бойынша</w:t>
      </w:r>
    </w:p>
    <w:p w:rsidR="005911F1" w:rsidRPr="00250E98" w:rsidRDefault="005911F1" w:rsidP="005911F1">
      <w:pPr>
        <w:jc w:val="both"/>
        <w:textAlignment w:val="baseline"/>
        <w:rPr>
          <w:sz w:val="28"/>
          <w:szCs w:val="28"/>
          <w:lang w:val="kk-KZ"/>
        </w:rPr>
      </w:pPr>
    </w:p>
    <w:p w:rsidR="005911F1" w:rsidRPr="00250E98" w:rsidRDefault="005911F1" w:rsidP="005911F1">
      <w:pPr>
        <w:jc w:val="both"/>
        <w:textAlignment w:val="baseline"/>
        <w:rPr>
          <w:color w:val="000000"/>
          <w:sz w:val="28"/>
          <w:szCs w:val="28"/>
          <w:lang w:val="kk-KZ"/>
        </w:rPr>
      </w:pPr>
      <w:r w:rsidRPr="00250E98">
        <w:rPr>
          <w:sz w:val="28"/>
          <w:szCs w:val="28"/>
          <w:lang w:val="kk-KZ"/>
        </w:rPr>
        <w:t xml:space="preserve">Ұсынатын тұлғалар тобы: </w:t>
      </w:r>
      <w:r w:rsidRPr="00250E98">
        <w:rPr>
          <w:bCs/>
          <w:sz w:val="28"/>
          <w:szCs w:val="28"/>
          <w:lang w:val="kk-KZ"/>
        </w:rPr>
        <w:t>сақтандыру</w:t>
      </w:r>
      <w:r w:rsidRPr="00250E98">
        <w:rPr>
          <w:color w:val="000000"/>
          <w:sz w:val="28"/>
          <w:szCs w:val="28"/>
          <w:lang w:val="kk-KZ"/>
        </w:rPr>
        <w:t xml:space="preserve"> брокері</w:t>
      </w:r>
    </w:p>
    <w:p w:rsidR="005911F1" w:rsidRPr="00250E98" w:rsidRDefault="005911F1" w:rsidP="005911F1">
      <w:pPr>
        <w:ind w:firstLine="397"/>
        <w:textAlignment w:val="baseline"/>
        <w:rPr>
          <w:color w:val="000000"/>
          <w:sz w:val="28"/>
          <w:szCs w:val="28"/>
          <w:lang w:val="kk-KZ"/>
        </w:rPr>
      </w:pPr>
    </w:p>
    <w:p w:rsidR="005911F1" w:rsidRPr="00250E98" w:rsidRDefault="005911F1" w:rsidP="005911F1">
      <w:pPr>
        <w:ind w:firstLine="397"/>
        <w:textAlignment w:val="baseline"/>
        <w:rPr>
          <w:color w:val="000000"/>
          <w:sz w:val="28"/>
          <w:szCs w:val="28"/>
          <w:lang w:val="kk-KZ"/>
        </w:rPr>
      </w:pPr>
    </w:p>
    <w:p w:rsidR="005911F1" w:rsidRPr="00250E98" w:rsidRDefault="005911F1" w:rsidP="005911F1">
      <w:pPr>
        <w:ind w:firstLine="397"/>
        <w:textAlignment w:val="baseline"/>
        <w:rPr>
          <w:color w:val="000000"/>
          <w:sz w:val="28"/>
          <w:szCs w:val="28"/>
          <w:lang w:val="kk-KZ"/>
        </w:rPr>
        <w:sectPr w:rsidR="005911F1" w:rsidRPr="00250E98" w:rsidSect="00FE2867">
          <w:pgSz w:w="11906" w:h="16838"/>
          <w:pgMar w:top="1418" w:right="851" w:bottom="1418" w:left="1418" w:header="709" w:footer="709" w:gutter="0"/>
          <w:cols w:space="708"/>
          <w:docGrid w:linePitch="360"/>
        </w:sectPr>
      </w:pPr>
    </w:p>
    <w:p w:rsidR="005911F1" w:rsidRPr="00250E98" w:rsidRDefault="005911F1" w:rsidP="005911F1">
      <w:pPr>
        <w:ind w:firstLine="397"/>
        <w:jc w:val="right"/>
        <w:textAlignment w:val="baseline"/>
        <w:rPr>
          <w:color w:val="000000"/>
          <w:sz w:val="28"/>
          <w:szCs w:val="28"/>
          <w:lang w:val="kk-KZ"/>
        </w:rPr>
      </w:pPr>
      <w:r w:rsidRPr="00250E98">
        <w:rPr>
          <w:color w:val="000000"/>
          <w:sz w:val="28"/>
          <w:szCs w:val="28"/>
          <w:lang w:val="kk-KZ"/>
        </w:rPr>
        <w:lastRenderedPageBreak/>
        <w:t>Нысан</w:t>
      </w:r>
    </w:p>
    <w:p w:rsidR="005911F1" w:rsidRPr="00250E98" w:rsidRDefault="005911F1" w:rsidP="005911F1">
      <w:pPr>
        <w:ind w:firstLine="397"/>
        <w:jc w:val="both"/>
        <w:textAlignment w:val="baseline"/>
        <w:rPr>
          <w:bCs/>
          <w:sz w:val="28"/>
          <w:szCs w:val="28"/>
          <w:lang w:val="kk-KZ"/>
        </w:rPr>
      </w:pPr>
      <w:r w:rsidRPr="00250E98">
        <w:rPr>
          <w:bCs/>
          <w:sz w:val="28"/>
          <w:szCs w:val="28"/>
          <w:lang w:val="kk-KZ"/>
        </w:rPr>
        <w:t>«Қазақстан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кестесі</w:t>
      </w:r>
    </w:p>
    <w:tbl>
      <w:tblPr>
        <w:tblW w:w="5000" w:type="pct"/>
        <w:jc w:val="center"/>
        <w:tblCellMar>
          <w:left w:w="0" w:type="dxa"/>
          <w:right w:w="0" w:type="dxa"/>
        </w:tblCellMar>
        <w:tblLook w:val="04A0" w:firstRow="1" w:lastRow="0" w:firstColumn="1" w:lastColumn="0" w:noHBand="0" w:noVBand="1"/>
      </w:tblPr>
      <w:tblGrid>
        <w:gridCol w:w="599"/>
        <w:gridCol w:w="2666"/>
        <w:gridCol w:w="2046"/>
        <w:gridCol w:w="2553"/>
        <w:gridCol w:w="2329"/>
        <w:gridCol w:w="1847"/>
        <w:gridCol w:w="2178"/>
      </w:tblGrid>
      <w:tr w:rsidR="005911F1" w:rsidRPr="00250E98" w:rsidTr="00555BBB">
        <w:trPr>
          <w:jc w:val="center"/>
        </w:trPr>
        <w:tc>
          <w:tcPr>
            <w:tcW w:w="2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Р/с №</w:t>
            </w:r>
          </w:p>
        </w:tc>
        <w:tc>
          <w:tcPr>
            <w:tcW w:w="9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Қазақстан Республикасының бейрезиденті-брокердің атауы</w:t>
            </w:r>
          </w:p>
        </w:tc>
        <w:tc>
          <w:tcPr>
            <w:tcW w:w="7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Қайта сақтан</w:t>
            </w:r>
            <w:r w:rsidRPr="00250E98">
              <w:rPr>
                <w:lang w:val="kk-KZ"/>
              </w:rPr>
              <w:t>дыр</w:t>
            </w:r>
            <w:r w:rsidRPr="00250E98">
              <w:t>ушының (цеденттің) атауы</w:t>
            </w:r>
          </w:p>
        </w:tc>
        <w:tc>
          <w:tcPr>
            <w:tcW w:w="9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Қайта сақтан</w:t>
            </w:r>
            <w:r w:rsidRPr="00250E98">
              <w:rPr>
                <w:lang w:val="kk-KZ"/>
              </w:rPr>
              <w:t>дыр</w:t>
            </w:r>
            <w:r w:rsidRPr="00250E98">
              <w:t>ушының (цеденттің) орналасқан жері (елі)</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rPr>
                <w:lang w:val="kk-KZ"/>
              </w:rPr>
            </w:pPr>
            <w:r w:rsidRPr="00250E98">
              <w:t>Қайта сақтандыру шартының деректемелері (коверноттар)</w:t>
            </w:r>
            <w:r w:rsidRPr="00250E98">
              <w:rPr>
                <w:lang w:val="kk-KZ"/>
              </w:rPr>
              <w:t xml:space="preserve">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Қайта сақтандырушының атауы</w:t>
            </w:r>
          </w:p>
        </w:tc>
        <w:tc>
          <w:tcPr>
            <w:tcW w:w="7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Қайта сақтандырушының орналасқан жері (елі)</w:t>
            </w:r>
          </w:p>
        </w:tc>
      </w:tr>
      <w:tr w:rsidR="005911F1" w:rsidRPr="00250E98" w:rsidTr="00555BBB">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4</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6</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7</w:t>
            </w:r>
          </w:p>
        </w:tc>
      </w:tr>
      <w:tr w:rsidR="005911F1" w:rsidRPr="00250E98" w:rsidTr="00555BBB">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1.1.</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2.1</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r w:rsidR="005911F1" w:rsidRPr="00250E98" w:rsidTr="00555BBB">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 </w:t>
            </w:r>
          </w:p>
        </w:tc>
      </w:tr>
      <w:tr w:rsidR="005911F1" w:rsidRPr="00250E98" w:rsidTr="00555BBB">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rPr>
            </w:pPr>
            <w:r w:rsidRPr="00250E98">
              <w:rPr>
                <w:color w:val="000000"/>
              </w:rPr>
              <w:t>3</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jc w:val="center"/>
              <w:textAlignment w:val="baseline"/>
              <w:rPr>
                <w:color w:val="000000"/>
                <w:lang w:val="kk-KZ"/>
              </w:rPr>
            </w:pPr>
            <w:r w:rsidRPr="00250E98">
              <w:rPr>
                <w:color w:val="000000"/>
                <w:lang w:val="kk-KZ"/>
              </w:rPr>
              <w:t>Барлығы</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tc>
      </w:tr>
    </w:tbl>
    <w:p w:rsidR="005911F1" w:rsidRPr="00250E98" w:rsidRDefault="005911F1" w:rsidP="005911F1">
      <w:pPr>
        <w:ind w:firstLine="397"/>
        <w:textAlignment w:val="baseline"/>
        <w:rPr>
          <w:color w:val="000000"/>
          <w:sz w:val="16"/>
          <w:szCs w:val="16"/>
          <w:lang w:val="kk-KZ"/>
        </w:rPr>
      </w:pPr>
    </w:p>
    <w:p w:rsidR="005911F1" w:rsidRPr="00250E98" w:rsidRDefault="005911F1" w:rsidP="005911F1">
      <w:pPr>
        <w:textAlignment w:val="baseline"/>
        <w:rPr>
          <w:color w:val="000000"/>
          <w:sz w:val="28"/>
          <w:szCs w:val="28"/>
        </w:rPr>
      </w:pPr>
      <w:r w:rsidRPr="00250E98">
        <w:rPr>
          <w:color w:val="000000"/>
          <w:sz w:val="28"/>
          <w:szCs w:val="28"/>
          <w:lang w:val="kk-KZ"/>
        </w:rPr>
        <w:t>кестенің жалғасы</w:t>
      </w:r>
      <w:r w:rsidRPr="00250E98">
        <w:rPr>
          <w:color w:val="000000"/>
          <w:sz w:val="28"/>
          <w:szCs w:val="28"/>
        </w:rPr>
        <w:t>:</w:t>
      </w:r>
    </w:p>
    <w:p w:rsidR="005911F1" w:rsidRPr="00250E98" w:rsidRDefault="005911F1" w:rsidP="005911F1">
      <w:pPr>
        <w:ind w:firstLine="397"/>
        <w:textAlignment w:val="baseline"/>
        <w:rPr>
          <w:color w:val="000000"/>
          <w:sz w:val="16"/>
          <w:szCs w:val="16"/>
        </w:rPr>
      </w:pPr>
      <w:r w:rsidRPr="00250E98">
        <w:rPr>
          <w:color w:val="000000"/>
          <w:sz w:val="28"/>
          <w:szCs w:val="28"/>
        </w:rPr>
        <w:t> </w:t>
      </w:r>
    </w:p>
    <w:tbl>
      <w:tblPr>
        <w:tblW w:w="5000" w:type="pct"/>
        <w:jc w:val="center"/>
        <w:tblLayout w:type="fixed"/>
        <w:tblCellMar>
          <w:left w:w="0" w:type="dxa"/>
          <w:right w:w="0" w:type="dxa"/>
        </w:tblCellMar>
        <w:tblLook w:val="04A0" w:firstRow="1" w:lastRow="0" w:firstColumn="1" w:lastColumn="0" w:noHBand="0" w:noVBand="1"/>
      </w:tblPr>
      <w:tblGrid>
        <w:gridCol w:w="1590"/>
        <w:gridCol w:w="1743"/>
        <w:gridCol w:w="1311"/>
        <w:gridCol w:w="1277"/>
        <w:gridCol w:w="1558"/>
        <w:gridCol w:w="1985"/>
        <w:gridCol w:w="1558"/>
        <w:gridCol w:w="1277"/>
        <w:gridCol w:w="1919"/>
      </w:tblGrid>
      <w:tr w:rsidR="005911F1" w:rsidRPr="005911F1" w:rsidTr="00555BBB">
        <w:trPr>
          <w:jc w:val="center"/>
        </w:trPr>
        <w:tc>
          <w:tcPr>
            <w:tcW w:w="5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Қайта сақтандыруш</w:t>
            </w:r>
            <w:r w:rsidRPr="00250E98">
              <w:rPr>
                <w:lang w:val="kk-KZ"/>
              </w:rPr>
              <w:t>ы</w:t>
            </w:r>
            <w:r w:rsidRPr="00250E98">
              <w:t>ның рейтингі</w:t>
            </w:r>
          </w:p>
        </w:tc>
        <w:tc>
          <w:tcPr>
            <w:tcW w:w="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Рейтингтік агенттіктің атауы</w:t>
            </w:r>
          </w:p>
        </w:tc>
        <w:tc>
          <w:tcPr>
            <w:tcW w:w="4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Сақтандыру сыныбы (түрі)</w:t>
            </w:r>
          </w:p>
        </w:tc>
        <w:tc>
          <w:tcPr>
            <w:tcW w:w="4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Қайта сақтандыру түрі/нысаны</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pPr>
            <w:r w:rsidRPr="00250E98">
              <w:t>Сақтанушының ат</w:t>
            </w:r>
            <w:r w:rsidRPr="00250E98">
              <w:rPr>
                <w:lang w:val="kk-KZ"/>
              </w:rPr>
              <w:t>а</w:t>
            </w:r>
            <w:r w:rsidRPr="00250E98">
              <w:t xml:space="preserve">уы </w:t>
            </w:r>
            <w:r w:rsidRPr="00250E98">
              <w:rPr>
                <w:lang w:val="kk-KZ"/>
              </w:rPr>
              <w:br/>
            </w:r>
            <w:r w:rsidRPr="00250E98">
              <w:t>(бар болса)</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rPr>
                <w:lang w:val="kk-KZ"/>
              </w:rPr>
            </w:pPr>
            <w:r w:rsidRPr="00250E98">
              <w:t>Сақтандыру (қайта сақтандыру) шарттары бойынша қабылданған сақтандыру сыйлықақылары</w:t>
            </w:r>
            <w:r w:rsidRPr="00250E98">
              <w:rPr>
                <w:lang w:val="kk-KZ"/>
              </w:rPr>
              <w:t>,</w:t>
            </w:r>
            <w:r w:rsidRPr="00250E98">
              <w:t xml:space="preserve"> мың теңгемен</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rPr>
                <w:lang w:val="kk-KZ"/>
              </w:rPr>
            </w:pPr>
            <w:r w:rsidRPr="00250E98">
              <w:rPr>
                <w:lang w:val="kk-KZ"/>
              </w:rPr>
              <w:t>Қайта сақтандыруға берілген сақтандыру сыйлықақыларының сомасы, мың теңгемен</w:t>
            </w:r>
          </w:p>
        </w:tc>
        <w:tc>
          <w:tcPr>
            <w:tcW w:w="4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rPr>
                <w:lang w:val="kk-KZ"/>
              </w:rPr>
            </w:pPr>
            <w:r w:rsidRPr="00250E98">
              <w:rPr>
                <w:lang w:val="kk-KZ"/>
              </w:rPr>
              <w:t>Сақтандыру шарты бойынша сақтандыру сомасы,</w:t>
            </w:r>
            <w:r w:rsidRPr="00250E98">
              <w:rPr>
                <w:lang w:val="kk-KZ"/>
              </w:rPr>
              <w:br/>
              <w:t>мың теңгемен</w:t>
            </w:r>
          </w:p>
        </w:tc>
        <w:tc>
          <w:tcPr>
            <w:tcW w:w="6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1F1" w:rsidRPr="00250E98" w:rsidRDefault="005911F1" w:rsidP="00555BBB">
            <w:pPr>
              <w:spacing w:before="100" w:beforeAutospacing="1" w:after="100" w:afterAutospacing="1"/>
              <w:jc w:val="center"/>
              <w:rPr>
                <w:lang w:val="kk-KZ"/>
              </w:rPr>
            </w:pPr>
            <w:r w:rsidRPr="00250E98">
              <w:rPr>
                <w:lang w:val="kk-KZ"/>
              </w:rPr>
              <w:t>Қайта сақтандырушы жауапкершілігінің лимиті,</w:t>
            </w:r>
            <w:r w:rsidRPr="00250E98">
              <w:rPr>
                <w:lang w:val="kk-KZ"/>
              </w:rPr>
              <w:br/>
              <w:t>мың теңгемен</w:t>
            </w:r>
          </w:p>
        </w:tc>
      </w:tr>
      <w:tr w:rsidR="005911F1" w:rsidRPr="00250E98" w:rsidTr="00555BBB">
        <w:trPr>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8</w:t>
            </w:r>
          </w:p>
        </w:tc>
        <w:tc>
          <w:tcPr>
            <w:tcW w:w="6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9</w:t>
            </w:r>
          </w:p>
        </w:tc>
        <w:tc>
          <w:tcPr>
            <w:tcW w:w="4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10</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11</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12</w:t>
            </w:r>
          </w:p>
        </w:tc>
        <w:tc>
          <w:tcPr>
            <w:tcW w:w="6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13</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14</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15</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16</w:t>
            </w:r>
          </w:p>
        </w:tc>
      </w:tr>
      <w:tr w:rsidR="005911F1" w:rsidRPr="00250E98" w:rsidTr="00555BBB">
        <w:trPr>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r w:rsidRPr="00250E98">
              <w:rPr>
                <w:color w:val="000000"/>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pPr>
          </w:p>
        </w:tc>
        <w:tc>
          <w:tcPr>
            <w:tcW w:w="4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p>
        </w:tc>
        <w:tc>
          <w:tcPr>
            <w:tcW w:w="6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pP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1" w:rsidRPr="00250E98" w:rsidRDefault="005911F1" w:rsidP="00555BBB">
            <w:pPr>
              <w:jc w:val="center"/>
              <w:textAlignment w:val="baseline"/>
              <w:rPr>
                <w:color w:val="000000"/>
              </w:rPr>
            </w:pPr>
          </w:p>
        </w:tc>
      </w:tr>
    </w:tbl>
    <w:p w:rsidR="005911F1" w:rsidRPr="00250E98" w:rsidRDefault="005911F1" w:rsidP="005911F1">
      <w:pPr>
        <w:jc w:val="both"/>
        <w:rPr>
          <w:color w:val="000000" w:themeColor="text1"/>
          <w:sz w:val="28"/>
          <w:szCs w:val="28"/>
          <w:lang w:val="en-US"/>
        </w:rPr>
      </w:pPr>
    </w:p>
    <w:tbl>
      <w:tblPr>
        <w:tblW w:w="9639" w:type="dxa"/>
        <w:tblLayout w:type="fixed"/>
        <w:tblLook w:val="04A0" w:firstRow="1" w:lastRow="0" w:firstColumn="1" w:lastColumn="0" w:noHBand="0" w:noVBand="1"/>
      </w:tblPr>
      <w:tblGrid>
        <w:gridCol w:w="4819"/>
        <w:gridCol w:w="4820"/>
      </w:tblGrid>
      <w:tr w:rsidR="005911F1" w:rsidRPr="00250E98" w:rsidTr="00555BBB">
        <w:tc>
          <w:tcPr>
            <w:tcW w:w="4819" w:type="dxa"/>
            <w:hideMark/>
          </w:tcPr>
          <w:p w:rsidR="005911F1" w:rsidRPr="00250E98" w:rsidRDefault="005911F1" w:rsidP="00555BBB">
            <w:pPr>
              <w:jc w:val="both"/>
              <w:rPr>
                <w:color w:val="000000" w:themeColor="text1"/>
                <w:sz w:val="28"/>
                <w:szCs w:val="26"/>
                <w:lang w:val="kk-KZ"/>
              </w:rPr>
            </w:pPr>
            <w:r w:rsidRPr="00250E98">
              <w:rPr>
                <w:sz w:val="28"/>
                <w:szCs w:val="26"/>
                <w:lang w:val="kk-KZ"/>
              </w:rPr>
              <w:t>Атауы</w:t>
            </w:r>
            <w:r w:rsidRPr="00250E98">
              <w:rPr>
                <w:color w:val="000000" w:themeColor="text1"/>
                <w:sz w:val="28"/>
                <w:szCs w:val="26"/>
                <w:lang w:val="kk-KZ"/>
              </w:rPr>
              <w:t xml:space="preserve"> ________________________________</w:t>
            </w:r>
          </w:p>
          <w:p w:rsidR="005911F1" w:rsidRPr="00250E98" w:rsidRDefault="005911F1" w:rsidP="00555BBB">
            <w:pPr>
              <w:jc w:val="both"/>
              <w:rPr>
                <w:color w:val="000000" w:themeColor="text1"/>
                <w:sz w:val="28"/>
                <w:szCs w:val="26"/>
                <w:lang w:val="kk-KZ"/>
              </w:rPr>
            </w:pPr>
          </w:p>
        </w:tc>
        <w:tc>
          <w:tcPr>
            <w:tcW w:w="4820" w:type="dxa"/>
          </w:tcPr>
          <w:p w:rsidR="005911F1" w:rsidRPr="00250E98" w:rsidRDefault="005911F1" w:rsidP="00555BBB">
            <w:pPr>
              <w:jc w:val="both"/>
              <w:rPr>
                <w:color w:val="000000" w:themeColor="text1"/>
                <w:sz w:val="28"/>
                <w:szCs w:val="26"/>
              </w:rPr>
            </w:pPr>
            <w:r w:rsidRPr="00250E98">
              <w:rPr>
                <w:sz w:val="28"/>
                <w:szCs w:val="26"/>
                <w:lang w:val="kk-KZ"/>
              </w:rPr>
              <w:t>Мекенжайы</w:t>
            </w:r>
            <w:r w:rsidRPr="00250E98">
              <w:rPr>
                <w:color w:val="000000" w:themeColor="text1"/>
                <w:sz w:val="28"/>
                <w:szCs w:val="26"/>
              </w:rPr>
              <w:t xml:space="preserve"> ________________________________</w:t>
            </w:r>
          </w:p>
          <w:p w:rsidR="005911F1" w:rsidRPr="00250E98" w:rsidRDefault="005911F1" w:rsidP="00555BBB">
            <w:pPr>
              <w:jc w:val="both"/>
              <w:rPr>
                <w:color w:val="000000" w:themeColor="text1"/>
                <w:sz w:val="28"/>
                <w:szCs w:val="26"/>
              </w:rPr>
            </w:pPr>
          </w:p>
        </w:tc>
      </w:tr>
      <w:tr w:rsidR="005911F1" w:rsidRPr="00250E98" w:rsidTr="00555BBB">
        <w:tc>
          <w:tcPr>
            <w:tcW w:w="9639" w:type="dxa"/>
            <w:gridSpan w:val="2"/>
          </w:tcPr>
          <w:p w:rsidR="005911F1" w:rsidRPr="00250E98" w:rsidRDefault="005911F1" w:rsidP="00555BBB">
            <w:pPr>
              <w:jc w:val="both"/>
              <w:rPr>
                <w:color w:val="000000" w:themeColor="text1"/>
                <w:sz w:val="28"/>
                <w:szCs w:val="26"/>
              </w:rPr>
            </w:pPr>
            <w:r w:rsidRPr="00250E98">
              <w:rPr>
                <w:color w:val="000000" w:themeColor="text1"/>
                <w:sz w:val="28"/>
                <w:szCs w:val="26"/>
              </w:rPr>
              <w:t>Телефон</w:t>
            </w:r>
            <w:r w:rsidRPr="00250E98">
              <w:rPr>
                <w:color w:val="000000" w:themeColor="text1"/>
                <w:sz w:val="28"/>
                <w:szCs w:val="26"/>
                <w:lang w:val="kk-KZ"/>
              </w:rPr>
              <w:t>ы</w:t>
            </w:r>
            <w:r w:rsidRPr="00250E98">
              <w:rPr>
                <w:color w:val="000000" w:themeColor="text1"/>
                <w:sz w:val="28"/>
                <w:szCs w:val="26"/>
              </w:rPr>
              <w:t xml:space="preserve"> __________________________________________________________</w:t>
            </w:r>
          </w:p>
          <w:p w:rsidR="005911F1" w:rsidRPr="00250E98" w:rsidRDefault="005911F1" w:rsidP="00555BBB">
            <w:pPr>
              <w:jc w:val="both"/>
              <w:rPr>
                <w:color w:val="000000" w:themeColor="text1"/>
                <w:sz w:val="28"/>
                <w:szCs w:val="26"/>
              </w:rPr>
            </w:pPr>
          </w:p>
        </w:tc>
      </w:tr>
      <w:tr w:rsidR="005911F1" w:rsidRPr="00250E98" w:rsidTr="00555BBB">
        <w:tc>
          <w:tcPr>
            <w:tcW w:w="9639" w:type="dxa"/>
            <w:gridSpan w:val="2"/>
          </w:tcPr>
          <w:p w:rsidR="005911F1" w:rsidRPr="00250E98" w:rsidRDefault="005911F1" w:rsidP="00555BBB">
            <w:pPr>
              <w:jc w:val="both"/>
              <w:rPr>
                <w:color w:val="000000" w:themeColor="text1"/>
                <w:sz w:val="28"/>
                <w:szCs w:val="26"/>
                <w:lang w:val="kk-KZ"/>
              </w:rPr>
            </w:pPr>
            <w:r w:rsidRPr="00250E98">
              <w:rPr>
                <w:sz w:val="28"/>
                <w:szCs w:val="26"/>
                <w:lang w:val="kk-KZ"/>
              </w:rPr>
              <w:lastRenderedPageBreak/>
              <w:t>Электрондық пошта мекенжайы</w:t>
            </w:r>
            <w:r w:rsidRPr="00250E98">
              <w:rPr>
                <w:color w:val="000000" w:themeColor="text1"/>
                <w:sz w:val="28"/>
                <w:szCs w:val="26"/>
              </w:rPr>
              <w:t xml:space="preserve"> _________________________________</w:t>
            </w:r>
          </w:p>
          <w:p w:rsidR="005911F1" w:rsidRPr="00250E98" w:rsidRDefault="005911F1" w:rsidP="00555BBB">
            <w:pPr>
              <w:jc w:val="both"/>
              <w:rPr>
                <w:color w:val="000000" w:themeColor="text1"/>
                <w:sz w:val="28"/>
                <w:szCs w:val="26"/>
              </w:rPr>
            </w:pPr>
          </w:p>
        </w:tc>
      </w:tr>
    </w:tbl>
    <w:p w:rsidR="005911F1" w:rsidRPr="00250E98" w:rsidRDefault="005911F1" w:rsidP="005911F1">
      <w:pPr>
        <w:jc w:val="both"/>
        <w:rPr>
          <w:color w:val="000000" w:themeColor="text1"/>
          <w:sz w:val="28"/>
          <w:szCs w:val="28"/>
          <w:lang w:val="kk-KZ"/>
        </w:rPr>
      </w:pPr>
      <w:r w:rsidRPr="00250E98">
        <w:rPr>
          <w:sz w:val="28"/>
          <w:szCs w:val="26"/>
          <w:lang w:val="kk-KZ"/>
        </w:rPr>
        <w:t>Орындаушы</w:t>
      </w:r>
      <w:r w:rsidRPr="00250E98">
        <w:rPr>
          <w:color w:val="000000" w:themeColor="text1"/>
          <w:sz w:val="28"/>
          <w:szCs w:val="28"/>
        </w:rPr>
        <w:t xml:space="preserve"> ________________________________________</w:t>
      </w:r>
      <w:r w:rsidRPr="005911F1">
        <w:rPr>
          <w:color w:val="000000" w:themeColor="text1"/>
          <w:sz w:val="28"/>
          <w:szCs w:val="28"/>
        </w:rPr>
        <w:t xml:space="preserve"> </w:t>
      </w:r>
      <w:r w:rsidRPr="00250E98">
        <w:rPr>
          <w:color w:val="000000" w:themeColor="text1"/>
          <w:sz w:val="28"/>
          <w:szCs w:val="28"/>
        </w:rPr>
        <w:t>________________</w:t>
      </w:r>
      <w:r w:rsidRPr="005911F1">
        <w:rPr>
          <w:color w:val="000000" w:themeColor="text1"/>
          <w:sz w:val="28"/>
          <w:szCs w:val="28"/>
        </w:rPr>
        <w:t xml:space="preserve"> </w:t>
      </w:r>
      <w:r w:rsidRPr="00250E98">
        <w:rPr>
          <w:color w:val="000000" w:themeColor="text1"/>
          <w:sz w:val="28"/>
          <w:szCs w:val="28"/>
          <w:lang w:val="kk-KZ"/>
        </w:rPr>
        <w:t xml:space="preserve"> </w:t>
      </w:r>
    </w:p>
    <w:p w:rsidR="005911F1" w:rsidRPr="00250E98" w:rsidRDefault="005911F1" w:rsidP="005911F1">
      <w:pPr>
        <w:jc w:val="both"/>
        <w:rPr>
          <w:color w:val="000000" w:themeColor="text1"/>
          <w:sz w:val="28"/>
          <w:szCs w:val="28"/>
          <w:lang w:val="kk-KZ"/>
        </w:rPr>
      </w:pPr>
      <w:r w:rsidRPr="00250E98">
        <w:rPr>
          <w:color w:val="000000" w:themeColor="text1"/>
          <w:sz w:val="28"/>
          <w:szCs w:val="28"/>
          <w:lang w:val="kk-KZ"/>
        </w:rPr>
        <w:t xml:space="preserve">                          </w:t>
      </w:r>
      <w:r w:rsidRPr="00250E98">
        <w:rPr>
          <w:sz w:val="28"/>
          <w:szCs w:val="26"/>
          <w:lang w:val="kk-KZ"/>
        </w:rPr>
        <w:t>тегі, аты, әкесінің аты (ол бар болса</w:t>
      </w:r>
      <w:r w:rsidRPr="00250E98">
        <w:rPr>
          <w:color w:val="000000" w:themeColor="text1"/>
          <w:sz w:val="28"/>
          <w:szCs w:val="28"/>
          <w:lang w:val="kk-KZ"/>
        </w:rPr>
        <w:t xml:space="preserve">)        </w:t>
      </w:r>
      <w:r w:rsidRPr="00250E98">
        <w:rPr>
          <w:sz w:val="28"/>
          <w:szCs w:val="26"/>
          <w:lang w:val="kk-KZ"/>
        </w:rPr>
        <w:t>қолы</w:t>
      </w:r>
      <w:r w:rsidRPr="00250E98">
        <w:rPr>
          <w:color w:val="000000" w:themeColor="text1"/>
          <w:sz w:val="28"/>
          <w:szCs w:val="28"/>
          <w:lang w:val="kk-KZ"/>
        </w:rPr>
        <w:t>, телефоны</w:t>
      </w:r>
    </w:p>
    <w:p w:rsidR="005911F1" w:rsidRPr="00250E98" w:rsidRDefault="005911F1" w:rsidP="005911F1">
      <w:pPr>
        <w:jc w:val="both"/>
        <w:rPr>
          <w:color w:val="000000" w:themeColor="text1"/>
          <w:sz w:val="16"/>
          <w:szCs w:val="16"/>
          <w:lang w:val="kk-KZ"/>
        </w:rPr>
      </w:pPr>
    </w:p>
    <w:p w:rsidR="005911F1" w:rsidRPr="00250E98" w:rsidRDefault="005911F1" w:rsidP="005911F1">
      <w:pPr>
        <w:jc w:val="both"/>
        <w:rPr>
          <w:color w:val="000000" w:themeColor="text1"/>
          <w:sz w:val="28"/>
          <w:szCs w:val="28"/>
          <w:lang w:val="kk-KZ"/>
        </w:rPr>
      </w:pPr>
      <w:r w:rsidRPr="00250E98">
        <w:rPr>
          <w:color w:val="000000" w:themeColor="text1"/>
          <w:sz w:val="28"/>
          <w:szCs w:val="28"/>
          <w:lang w:val="kk-KZ"/>
        </w:rPr>
        <w:t xml:space="preserve">Бас бухгалтер немесе </w:t>
      </w:r>
      <w:r w:rsidRPr="00250E98">
        <w:rPr>
          <w:sz w:val="28"/>
          <w:szCs w:val="28"/>
          <w:lang w:val="kk-KZ"/>
        </w:rPr>
        <w:t>есепке қол қоюға уәкілеттік берілген адам</w:t>
      </w:r>
    </w:p>
    <w:p w:rsidR="005911F1" w:rsidRPr="00250E98" w:rsidRDefault="005911F1" w:rsidP="005911F1">
      <w:pPr>
        <w:jc w:val="both"/>
        <w:rPr>
          <w:color w:val="000000" w:themeColor="text1"/>
          <w:sz w:val="28"/>
          <w:szCs w:val="28"/>
          <w:lang w:val="kk-KZ"/>
        </w:rPr>
      </w:pPr>
      <w:r w:rsidRPr="00250E98">
        <w:rPr>
          <w:color w:val="000000" w:themeColor="text1"/>
          <w:sz w:val="28"/>
          <w:szCs w:val="28"/>
          <w:lang w:val="kk-KZ"/>
        </w:rPr>
        <w:t>____________________________________________________ _______________</w:t>
      </w:r>
    </w:p>
    <w:p w:rsidR="005911F1" w:rsidRPr="00250E98" w:rsidRDefault="005911F1" w:rsidP="005911F1">
      <w:pPr>
        <w:jc w:val="both"/>
        <w:rPr>
          <w:color w:val="000000" w:themeColor="text1"/>
          <w:sz w:val="28"/>
          <w:szCs w:val="28"/>
          <w:lang w:val="kk-KZ"/>
        </w:rPr>
      </w:pPr>
      <w:r w:rsidRPr="00250E98">
        <w:rPr>
          <w:color w:val="000000" w:themeColor="text1"/>
          <w:sz w:val="28"/>
          <w:szCs w:val="28"/>
          <w:lang w:val="kk-KZ"/>
        </w:rPr>
        <w:t xml:space="preserve">                          </w:t>
      </w:r>
      <w:r w:rsidRPr="00250E98">
        <w:rPr>
          <w:sz w:val="28"/>
          <w:szCs w:val="26"/>
          <w:lang w:val="kk-KZ"/>
        </w:rPr>
        <w:t>тегі, аты, әкесінің аты (ол бар болса</w:t>
      </w:r>
      <w:r w:rsidRPr="00250E98">
        <w:rPr>
          <w:color w:val="000000" w:themeColor="text1"/>
          <w:sz w:val="28"/>
          <w:szCs w:val="28"/>
          <w:lang w:val="kk-KZ"/>
        </w:rPr>
        <w:t xml:space="preserve">)         </w:t>
      </w:r>
      <w:r w:rsidRPr="00250E98">
        <w:rPr>
          <w:sz w:val="28"/>
          <w:szCs w:val="26"/>
          <w:lang w:val="kk-KZ"/>
        </w:rPr>
        <w:t>қолы</w:t>
      </w:r>
      <w:r w:rsidRPr="00250E98">
        <w:rPr>
          <w:color w:val="000000" w:themeColor="text1"/>
          <w:sz w:val="28"/>
          <w:szCs w:val="28"/>
          <w:lang w:val="kk-KZ"/>
        </w:rPr>
        <w:t>, телефоны</w:t>
      </w:r>
    </w:p>
    <w:p w:rsidR="005911F1" w:rsidRPr="00250E98" w:rsidRDefault="005911F1" w:rsidP="005911F1">
      <w:pPr>
        <w:jc w:val="both"/>
        <w:rPr>
          <w:color w:val="000000" w:themeColor="text1"/>
          <w:sz w:val="16"/>
          <w:szCs w:val="16"/>
          <w:lang w:val="kk-KZ"/>
        </w:rPr>
      </w:pPr>
    </w:p>
    <w:p w:rsidR="005911F1" w:rsidRPr="00250E98" w:rsidRDefault="005911F1" w:rsidP="005911F1">
      <w:pPr>
        <w:jc w:val="both"/>
        <w:rPr>
          <w:sz w:val="28"/>
          <w:szCs w:val="28"/>
          <w:lang w:val="kk-KZ"/>
        </w:rPr>
      </w:pPr>
      <w:r w:rsidRPr="00250E98">
        <w:rPr>
          <w:sz w:val="28"/>
          <w:szCs w:val="28"/>
          <w:lang w:val="kk-KZ"/>
        </w:rPr>
        <w:t xml:space="preserve">Бірінші басшы немесе ол есепке қол қоюға уәкілеттік берген адам </w:t>
      </w:r>
    </w:p>
    <w:p w:rsidR="005911F1" w:rsidRPr="00250E98" w:rsidRDefault="005911F1" w:rsidP="005911F1">
      <w:pPr>
        <w:jc w:val="both"/>
        <w:rPr>
          <w:color w:val="000000" w:themeColor="text1"/>
          <w:sz w:val="28"/>
          <w:szCs w:val="28"/>
          <w:lang w:val="kk-KZ"/>
        </w:rPr>
      </w:pPr>
      <w:r w:rsidRPr="00250E98">
        <w:rPr>
          <w:color w:val="000000" w:themeColor="text1"/>
          <w:sz w:val="28"/>
          <w:szCs w:val="28"/>
          <w:lang w:val="kk-KZ"/>
        </w:rPr>
        <w:t>____________________________________________________ _______________</w:t>
      </w:r>
    </w:p>
    <w:p w:rsidR="005911F1" w:rsidRPr="00250E98" w:rsidRDefault="005911F1" w:rsidP="005911F1">
      <w:pPr>
        <w:jc w:val="both"/>
        <w:rPr>
          <w:sz w:val="28"/>
          <w:szCs w:val="26"/>
          <w:lang w:val="kk-KZ"/>
        </w:rPr>
      </w:pPr>
      <w:r w:rsidRPr="00250E98">
        <w:rPr>
          <w:color w:val="000000" w:themeColor="text1"/>
          <w:sz w:val="28"/>
          <w:szCs w:val="28"/>
          <w:lang w:val="kk-KZ"/>
        </w:rPr>
        <w:t xml:space="preserve">                          </w:t>
      </w:r>
      <w:r w:rsidRPr="00250E98">
        <w:rPr>
          <w:sz w:val="28"/>
          <w:szCs w:val="26"/>
          <w:lang w:val="kk-KZ"/>
        </w:rPr>
        <w:t>тегі, аты, әкесінің аты (ол бар болса</w:t>
      </w:r>
      <w:r w:rsidRPr="00250E98">
        <w:rPr>
          <w:color w:val="000000" w:themeColor="text1"/>
          <w:sz w:val="28"/>
          <w:szCs w:val="28"/>
          <w:lang w:val="kk-KZ"/>
        </w:rPr>
        <w:t xml:space="preserve">)         </w:t>
      </w:r>
      <w:r w:rsidRPr="00250E98">
        <w:rPr>
          <w:sz w:val="28"/>
          <w:szCs w:val="26"/>
          <w:lang w:val="kk-KZ"/>
        </w:rPr>
        <w:t>қолы</w:t>
      </w:r>
      <w:r w:rsidRPr="00250E98">
        <w:rPr>
          <w:color w:val="000000" w:themeColor="text1"/>
          <w:sz w:val="28"/>
          <w:szCs w:val="28"/>
          <w:lang w:val="kk-KZ"/>
        </w:rPr>
        <w:t>, телефоны</w:t>
      </w:r>
    </w:p>
    <w:p w:rsidR="005911F1" w:rsidRPr="00250E98" w:rsidRDefault="005911F1" w:rsidP="005911F1">
      <w:pPr>
        <w:jc w:val="both"/>
        <w:rPr>
          <w:color w:val="000000" w:themeColor="text1"/>
          <w:sz w:val="16"/>
          <w:szCs w:val="16"/>
          <w:vertAlign w:val="subscript"/>
          <w:lang w:val="kk-KZ"/>
        </w:rPr>
      </w:pPr>
    </w:p>
    <w:p w:rsidR="005911F1" w:rsidRPr="00250E98" w:rsidRDefault="005911F1" w:rsidP="005911F1">
      <w:pPr>
        <w:textAlignment w:val="baseline"/>
        <w:rPr>
          <w:sz w:val="28"/>
          <w:szCs w:val="28"/>
          <w:lang w:val="kk-KZ"/>
        </w:rPr>
      </w:pPr>
      <w:r w:rsidRPr="00250E98">
        <w:rPr>
          <w:sz w:val="28"/>
          <w:szCs w:val="28"/>
          <w:lang w:val="kk-KZ"/>
        </w:rPr>
        <w:t>Күні  20__ жылғы «______» _____________</w:t>
      </w: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ind w:firstLine="397"/>
        <w:jc w:val="both"/>
        <w:textAlignment w:val="baseline"/>
        <w:rPr>
          <w:color w:val="000000"/>
          <w:sz w:val="28"/>
          <w:szCs w:val="28"/>
          <w:lang w:val="kk-KZ"/>
        </w:rPr>
      </w:pPr>
    </w:p>
    <w:p w:rsidR="005911F1" w:rsidRPr="00250E98" w:rsidRDefault="005911F1" w:rsidP="005911F1">
      <w:pPr>
        <w:ind w:firstLine="397"/>
        <w:textAlignment w:val="baseline"/>
        <w:rPr>
          <w:color w:val="000000"/>
          <w:sz w:val="28"/>
          <w:szCs w:val="28"/>
          <w:lang w:val="kk-KZ"/>
        </w:rPr>
        <w:sectPr w:rsidR="005911F1" w:rsidRPr="00250E98" w:rsidSect="00FE2867">
          <w:pgSz w:w="16838" w:h="11906" w:orient="landscape"/>
          <w:pgMar w:top="1418" w:right="1418" w:bottom="851" w:left="1418" w:header="709" w:footer="709" w:gutter="0"/>
          <w:cols w:space="708"/>
          <w:docGrid w:linePitch="360"/>
        </w:sectPr>
      </w:pPr>
      <w:r w:rsidRPr="00250E98">
        <w:rPr>
          <w:color w:val="000000"/>
          <w:sz w:val="28"/>
          <w:szCs w:val="28"/>
          <w:lang w:val="kk-KZ"/>
        </w:rPr>
        <w:t> </w:t>
      </w:r>
    </w:p>
    <w:p w:rsidR="005911F1" w:rsidRPr="00250E98" w:rsidRDefault="005911F1" w:rsidP="005911F1">
      <w:pPr>
        <w:ind w:firstLine="397"/>
        <w:jc w:val="right"/>
        <w:textAlignment w:val="baseline"/>
        <w:rPr>
          <w:bCs/>
          <w:sz w:val="28"/>
          <w:szCs w:val="28"/>
          <w:lang w:val="kk-KZ"/>
        </w:rPr>
      </w:pPr>
      <w:r w:rsidRPr="00250E98">
        <w:rPr>
          <w:sz w:val="28"/>
          <w:szCs w:val="28"/>
          <w:lang w:val="kk-KZ"/>
        </w:rPr>
        <w:lastRenderedPageBreak/>
        <w:t>Қазақстан Республикасының бейрезиденттері-</w:t>
      </w:r>
      <w:r w:rsidRPr="00250E98">
        <w:rPr>
          <w:sz w:val="28"/>
          <w:szCs w:val="28"/>
          <w:lang w:val="kk-KZ"/>
        </w:rPr>
        <w:br/>
        <w:t>сақтандыру брокерлерінің қатысуымен</w:t>
      </w:r>
      <w:r w:rsidRPr="00250E98">
        <w:rPr>
          <w:sz w:val="28"/>
          <w:szCs w:val="28"/>
          <w:lang w:val="kk-KZ"/>
        </w:rPr>
        <w:br/>
        <w:t>жасалған қайта сақтандыру шарттары</w:t>
      </w:r>
      <w:r w:rsidRPr="00250E98">
        <w:rPr>
          <w:sz w:val="28"/>
          <w:szCs w:val="28"/>
          <w:lang w:val="kk-KZ"/>
        </w:rPr>
        <w:br/>
        <w:t xml:space="preserve">туралы және </w:t>
      </w:r>
      <w:r w:rsidRPr="00250E98">
        <w:rPr>
          <w:bCs/>
          <w:sz w:val="28"/>
          <w:szCs w:val="28"/>
          <w:lang w:val="kk-KZ"/>
        </w:rPr>
        <w:t xml:space="preserve">Қазақстан Республикасының </w:t>
      </w:r>
    </w:p>
    <w:p w:rsidR="005911F1" w:rsidRPr="00250E98" w:rsidRDefault="005911F1" w:rsidP="005911F1">
      <w:pPr>
        <w:ind w:firstLine="397"/>
        <w:jc w:val="right"/>
        <w:textAlignment w:val="baseline"/>
        <w:rPr>
          <w:bCs/>
          <w:sz w:val="28"/>
          <w:szCs w:val="28"/>
          <w:lang w:val="kk-KZ"/>
        </w:rPr>
      </w:pPr>
      <w:r w:rsidRPr="00250E98">
        <w:rPr>
          <w:bCs/>
          <w:sz w:val="28"/>
          <w:szCs w:val="28"/>
          <w:lang w:val="kk-KZ"/>
        </w:rPr>
        <w:t xml:space="preserve">бейрезиденті-сақтандыру брокерінің </w:t>
      </w:r>
    </w:p>
    <w:p w:rsidR="005911F1" w:rsidRPr="00250E98" w:rsidRDefault="005911F1" w:rsidP="005911F1">
      <w:pPr>
        <w:ind w:firstLine="397"/>
        <w:jc w:val="right"/>
        <w:textAlignment w:val="baseline"/>
        <w:rPr>
          <w:bCs/>
          <w:sz w:val="28"/>
          <w:szCs w:val="28"/>
          <w:lang w:val="kk-KZ"/>
        </w:rPr>
      </w:pPr>
      <w:r w:rsidRPr="00250E98">
        <w:rPr>
          <w:bCs/>
          <w:sz w:val="28"/>
          <w:szCs w:val="28"/>
          <w:lang w:val="kk-KZ"/>
        </w:rPr>
        <w:t>сақтандыру тәуекелдерін Қазақстан</w:t>
      </w:r>
    </w:p>
    <w:p w:rsidR="005911F1" w:rsidRPr="00250E98" w:rsidRDefault="005911F1" w:rsidP="005911F1">
      <w:pPr>
        <w:ind w:firstLine="397"/>
        <w:jc w:val="right"/>
        <w:textAlignment w:val="baseline"/>
        <w:rPr>
          <w:bCs/>
          <w:sz w:val="28"/>
          <w:szCs w:val="28"/>
          <w:lang w:val="kk-KZ"/>
        </w:rPr>
      </w:pPr>
      <w:r w:rsidRPr="00250E98">
        <w:rPr>
          <w:bCs/>
          <w:sz w:val="28"/>
          <w:szCs w:val="28"/>
          <w:lang w:val="kk-KZ"/>
        </w:rPr>
        <w:t xml:space="preserve">Республикасының бейрезиденттері- </w:t>
      </w:r>
    </w:p>
    <w:p w:rsidR="005911F1" w:rsidRPr="00250E98" w:rsidRDefault="005911F1" w:rsidP="005911F1">
      <w:pPr>
        <w:ind w:firstLine="397"/>
        <w:jc w:val="right"/>
        <w:textAlignment w:val="baseline"/>
        <w:rPr>
          <w:bCs/>
          <w:sz w:val="28"/>
          <w:szCs w:val="28"/>
          <w:lang w:val="kk-KZ"/>
        </w:rPr>
      </w:pPr>
      <w:r w:rsidRPr="00250E98">
        <w:rPr>
          <w:bCs/>
          <w:sz w:val="28"/>
          <w:szCs w:val="28"/>
          <w:lang w:val="kk-KZ"/>
        </w:rPr>
        <w:t>қайта сақтандыру ұйымдарының</w:t>
      </w:r>
    </w:p>
    <w:p w:rsidR="005911F1" w:rsidRPr="00250E98" w:rsidRDefault="005911F1" w:rsidP="005911F1">
      <w:pPr>
        <w:ind w:firstLine="397"/>
        <w:jc w:val="right"/>
        <w:textAlignment w:val="baseline"/>
        <w:rPr>
          <w:bCs/>
          <w:sz w:val="28"/>
          <w:szCs w:val="28"/>
          <w:lang w:val="kk-KZ"/>
        </w:rPr>
      </w:pPr>
      <w:r w:rsidRPr="00250E98">
        <w:rPr>
          <w:bCs/>
          <w:sz w:val="28"/>
          <w:szCs w:val="28"/>
          <w:lang w:val="kk-KZ"/>
        </w:rPr>
        <w:t>қайта сақтандыруына орналастыру</w:t>
      </w:r>
    </w:p>
    <w:p w:rsidR="005911F1" w:rsidRPr="00250E98" w:rsidRDefault="005911F1" w:rsidP="005911F1">
      <w:pPr>
        <w:ind w:firstLine="397"/>
        <w:jc w:val="right"/>
        <w:textAlignment w:val="baseline"/>
        <w:rPr>
          <w:sz w:val="28"/>
          <w:szCs w:val="28"/>
          <w:lang w:val="kk-KZ"/>
        </w:rPr>
      </w:pPr>
      <w:r w:rsidRPr="00250E98">
        <w:rPr>
          <w:bCs/>
          <w:sz w:val="28"/>
          <w:szCs w:val="28"/>
          <w:lang w:val="kk-KZ"/>
        </w:rPr>
        <w:t xml:space="preserve">талаптары </w:t>
      </w:r>
      <w:r w:rsidRPr="00250E98">
        <w:rPr>
          <w:sz w:val="28"/>
          <w:szCs w:val="28"/>
          <w:lang w:val="kk-KZ"/>
        </w:rPr>
        <w:t>туралы есеп нысанына</w:t>
      </w:r>
      <w:r w:rsidRPr="00250E98">
        <w:rPr>
          <w:sz w:val="28"/>
          <w:szCs w:val="28"/>
          <w:lang w:val="kk-KZ"/>
        </w:rPr>
        <w:br/>
        <w:t xml:space="preserve">қосымша  </w:t>
      </w:r>
    </w:p>
    <w:p w:rsidR="005911F1" w:rsidRPr="00250E98" w:rsidRDefault="005911F1" w:rsidP="005911F1">
      <w:pPr>
        <w:ind w:firstLine="397"/>
        <w:jc w:val="center"/>
        <w:textAlignment w:val="baseline"/>
        <w:rPr>
          <w:sz w:val="28"/>
          <w:szCs w:val="28"/>
          <w:lang w:val="kk-KZ"/>
        </w:rPr>
      </w:pPr>
      <w:r w:rsidRPr="00250E98">
        <w:rPr>
          <w:sz w:val="28"/>
          <w:szCs w:val="28"/>
          <w:lang w:val="kk-KZ"/>
        </w:rPr>
        <w:t> </w:t>
      </w:r>
    </w:p>
    <w:p w:rsidR="005911F1" w:rsidRPr="00250E98" w:rsidRDefault="005911F1" w:rsidP="005911F1">
      <w:pPr>
        <w:spacing w:before="100" w:beforeAutospacing="1" w:after="100" w:afterAutospacing="1"/>
        <w:jc w:val="center"/>
        <w:rPr>
          <w:sz w:val="28"/>
          <w:szCs w:val="28"/>
          <w:lang w:val="kk-KZ"/>
        </w:rPr>
      </w:pPr>
      <w:r w:rsidRPr="00250E98">
        <w:rPr>
          <w:bCs/>
          <w:sz w:val="28"/>
          <w:szCs w:val="28"/>
          <w:lang w:val="kk-KZ"/>
        </w:rPr>
        <w:t>Әкімшілік деректерді жинауға арналған нысанды толтыру бойынша түсіндірме</w:t>
      </w:r>
    </w:p>
    <w:p w:rsidR="005911F1" w:rsidRPr="00250E98" w:rsidRDefault="005911F1" w:rsidP="005911F1">
      <w:pPr>
        <w:spacing w:before="100" w:beforeAutospacing="1" w:after="100" w:afterAutospacing="1"/>
        <w:jc w:val="center"/>
        <w:rPr>
          <w:bCs/>
          <w:sz w:val="28"/>
          <w:szCs w:val="28"/>
          <w:lang w:val="kk-KZ"/>
        </w:rPr>
      </w:pPr>
      <w:bookmarkStart w:id="45" w:name="1366"/>
      <w:bookmarkEnd w:id="45"/>
      <w:r w:rsidRPr="00250E98">
        <w:rPr>
          <w:bCs/>
          <w:sz w:val="28"/>
          <w:szCs w:val="28"/>
          <w:lang w:val="kk-KZ"/>
        </w:rPr>
        <w:t>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w:t>
      </w:r>
      <w:r w:rsidRPr="00250E98">
        <w:rPr>
          <w:bCs/>
          <w:sz w:val="28"/>
          <w:szCs w:val="28"/>
          <w:lang w:val="kk-KZ"/>
        </w:rPr>
        <w:br/>
      </w:r>
      <w:r w:rsidRPr="00250E98">
        <w:rPr>
          <w:sz w:val="28"/>
          <w:szCs w:val="28"/>
          <w:lang w:val="kk-KZ"/>
        </w:rPr>
        <w:t>(индекс - 43 - I(R)O_M, кезеңділігі –</w:t>
      </w:r>
      <w:r w:rsidRPr="00250E98">
        <w:rPr>
          <w:color w:val="000000" w:themeColor="text1"/>
          <w:sz w:val="28"/>
          <w:szCs w:val="28"/>
          <w:lang w:val="kk-KZ"/>
        </w:rPr>
        <w:t xml:space="preserve"> </w:t>
      </w:r>
      <w:r w:rsidRPr="00250E98">
        <w:rPr>
          <w:color w:val="000000"/>
          <w:sz w:val="28"/>
          <w:szCs w:val="28"/>
          <w:lang w:val="kk-KZ"/>
        </w:rPr>
        <w:t>тоқсан сайын</w:t>
      </w:r>
      <w:r w:rsidRPr="00250E98">
        <w:rPr>
          <w:color w:val="000000" w:themeColor="text1"/>
          <w:sz w:val="28"/>
          <w:szCs w:val="28"/>
          <w:lang w:val="kk-KZ"/>
        </w:rPr>
        <w:t>)</w:t>
      </w:r>
    </w:p>
    <w:p w:rsidR="005911F1" w:rsidRPr="00250E98" w:rsidRDefault="005911F1" w:rsidP="005911F1">
      <w:pPr>
        <w:ind w:firstLine="397"/>
        <w:jc w:val="center"/>
        <w:textAlignment w:val="baseline"/>
        <w:rPr>
          <w:bCs/>
          <w:sz w:val="28"/>
          <w:szCs w:val="28"/>
          <w:lang w:val="kk-KZ"/>
        </w:rPr>
      </w:pPr>
      <w:bookmarkStart w:id="46" w:name="1367"/>
      <w:bookmarkEnd w:id="46"/>
      <w:r w:rsidRPr="00250E98">
        <w:rPr>
          <w:bCs/>
          <w:sz w:val="28"/>
          <w:szCs w:val="28"/>
          <w:lang w:val="kk-KZ"/>
        </w:rPr>
        <w:t>1-тарау. Жалпы ережелер</w:t>
      </w:r>
    </w:p>
    <w:p w:rsidR="005911F1" w:rsidRPr="00250E98" w:rsidRDefault="005911F1" w:rsidP="005911F1">
      <w:pPr>
        <w:ind w:firstLine="397"/>
        <w:jc w:val="center"/>
        <w:textAlignment w:val="baseline"/>
        <w:rPr>
          <w:color w:val="000000"/>
          <w:sz w:val="28"/>
          <w:szCs w:val="28"/>
          <w:lang w:val="kk-KZ"/>
        </w:rPr>
      </w:pPr>
    </w:p>
    <w:p w:rsidR="005911F1" w:rsidRPr="00250E98" w:rsidRDefault="005911F1" w:rsidP="005911F1">
      <w:pPr>
        <w:ind w:firstLine="709"/>
        <w:jc w:val="both"/>
        <w:textAlignment w:val="baseline"/>
        <w:rPr>
          <w:bCs/>
          <w:sz w:val="28"/>
          <w:szCs w:val="28"/>
          <w:lang w:val="kk-KZ"/>
        </w:rPr>
      </w:pPr>
      <w:r w:rsidRPr="00250E98">
        <w:rPr>
          <w:sz w:val="28"/>
          <w:szCs w:val="28"/>
          <w:lang w:val="kk-KZ"/>
        </w:rPr>
        <w:t xml:space="preserve">1. Осы түсіндірме (бұдан әрі – Түсіндірме) әкімшілік деректерді жинауға арналған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жасалған қайта сақтандыру шарттары туралы және </w:t>
      </w:r>
      <w:r w:rsidRPr="00250E98">
        <w:rPr>
          <w:bCs/>
          <w:sz w:val="28"/>
          <w:szCs w:val="28"/>
          <w:lang w:val="kk-KZ"/>
        </w:rPr>
        <w:t xml:space="preserve">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w:t>
      </w:r>
      <w:r w:rsidRPr="00250E98">
        <w:rPr>
          <w:sz w:val="28"/>
          <w:szCs w:val="28"/>
          <w:lang w:val="kk-KZ"/>
        </w:rPr>
        <w:t>туралы</w:t>
      </w:r>
      <w:r w:rsidRPr="00250E98">
        <w:rPr>
          <w:bCs/>
          <w:sz w:val="28"/>
          <w:szCs w:val="28"/>
          <w:lang w:val="kk-KZ"/>
        </w:rPr>
        <w:t xml:space="preserve"> </w:t>
      </w:r>
      <w:r w:rsidRPr="00250E98">
        <w:rPr>
          <w:sz w:val="28"/>
          <w:szCs w:val="28"/>
          <w:lang w:val="kk-KZ"/>
        </w:rPr>
        <w:t xml:space="preserve">есеп» нысанын (бұдан әрі – Нысан) толтыру бойынша бірыңғай талаптарды айқындайды. </w:t>
      </w:r>
    </w:p>
    <w:p w:rsidR="005911F1" w:rsidRPr="00250E98" w:rsidRDefault="005911F1" w:rsidP="005911F1">
      <w:pPr>
        <w:ind w:firstLine="709"/>
        <w:jc w:val="both"/>
        <w:textAlignment w:val="baseline"/>
        <w:rPr>
          <w:sz w:val="28"/>
          <w:szCs w:val="28"/>
          <w:lang w:val="kk-KZ"/>
        </w:rPr>
      </w:pPr>
      <w:bookmarkStart w:id="47" w:name="1369"/>
      <w:bookmarkEnd w:id="47"/>
      <w:r w:rsidRPr="00250E98">
        <w:rPr>
          <w:sz w:val="28"/>
          <w:szCs w:val="28"/>
          <w:lang w:val="kk-KZ"/>
        </w:rPr>
        <w:t xml:space="preserve">2. Нысан «Сақтандыру қызметі туралы» 2000 жылғы 18 желтоқсандағы Қазақстан Республикасы Заңының 74-бабының </w:t>
      </w:r>
      <w:hyperlink r:id="rId103" w:anchor="578" w:history="1">
        <w:r w:rsidRPr="00250E98">
          <w:rPr>
            <w:sz w:val="28"/>
            <w:szCs w:val="28"/>
            <w:lang w:val="kk-KZ"/>
          </w:rPr>
          <w:t>2-тармағына</w:t>
        </w:r>
      </w:hyperlink>
      <w:r w:rsidRPr="00250E98">
        <w:rPr>
          <w:sz w:val="28"/>
          <w:szCs w:val="28"/>
          <w:lang w:val="kk-KZ"/>
        </w:rPr>
        <w:t xml:space="preserve"> сәйкес әзірленді.</w:t>
      </w:r>
    </w:p>
    <w:p w:rsidR="005911F1" w:rsidRPr="00250E98" w:rsidRDefault="005911F1" w:rsidP="005911F1">
      <w:pPr>
        <w:ind w:firstLine="709"/>
        <w:jc w:val="both"/>
        <w:textAlignment w:val="baseline"/>
        <w:rPr>
          <w:sz w:val="28"/>
          <w:szCs w:val="28"/>
          <w:lang w:val="kk-KZ"/>
        </w:rPr>
      </w:pPr>
      <w:bookmarkStart w:id="48" w:name="1370"/>
      <w:bookmarkEnd w:id="48"/>
      <w:r w:rsidRPr="00250E98">
        <w:rPr>
          <w:sz w:val="28"/>
          <w:szCs w:val="28"/>
          <w:lang w:val="kk-KZ"/>
        </w:rPr>
        <w:t>3. Нысанды сақтандыру брокері тоқсан сайын есепті кезеңнің соңындағы жағдай бойынша толтырады. Нысандағы деректер мың теңгемен көрсетіледі. Есептегі 500 (бес жүз) теңгеден аз сома 0 (нөлге) дейін, ал 500 (бес жүз) теңгеге тең және одан көп сома 1000 (бір мың) теңгеге дейін дөңгелектенеді.</w:t>
      </w:r>
    </w:p>
    <w:p w:rsidR="005911F1" w:rsidRPr="00250E98" w:rsidRDefault="005911F1" w:rsidP="005911F1">
      <w:pPr>
        <w:ind w:firstLine="709"/>
        <w:jc w:val="both"/>
        <w:textAlignment w:val="baseline"/>
        <w:rPr>
          <w:sz w:val="28"/>
          <w:szCs w:val="28"/>
          <w:lang w:val="kk-KZ"/>
        </w:rPr>
      </w:pPr>
      <w:r w:rsidRPr="00250E98">
        <w:rPr>
          <w:sz w:val="28"/>
          <w:szCs w:val="28"/>
          <w:lang w:val="kk-KZ"/>
        </w:rPr>
        <w:t xml:space="preserve">4. </w:t>
      </w:r>
      <w:r w:rsidRPr="00250E98">
        <w:rPr>
          <w:color w:val="000000"/>
          <w:sz w:val="28"/>
          <w:szCs w:val="28"/>
          <w:lang w:val="kk-KZ"/>
        </w:rPr>
        <w:t>Нысанға бірінші басшы, бас бухгалтер не олардың орнындағы адамдар және орындаушы қол қояды</w:t>
      </w:r>
      <w:r w:rsidRPr="00250E98">
        <w:rPr>
          <w:sz w:val="28"/>
          <w:szCs w:val="28"/>
          <w:lang w:val="kk-KZ"/>
        </w:rPr>
        <w:t>.</w:t>
      </w:r>
    </w:p>
    <w:p w:rsidR="005911F1" w:rsidRPr="00250E98" w:rsidRDefault="005911F1" w:rsidP="005911F1">
      <w:pPr>
        <w:jc w:val="center"/>
        <w:textAlignment w:val="baseline"/>
        <w:rPr>
          <w:color w:val="000000"/>
          <w:sz w:val="28"/>
          <w:szCs w:val="28"/>
          <w:lang w:val="kk-KZ"/>
        </w:rPr>
      </w:pPr>
    </w:p>
    <w:p w:rsidR="005911F1" w:rsidRPr="00250E98" w:rsidRDefault="005911F1" w:rsidP="005911F1">
      <w:pPr>
        <w:spacing w:before="100" w:beforeAutospacing="1" w:after="100" w:afterAutospacing="1"/>
        <w:jc w:val="center"/>
        <w:rPr>
          <w:sz w:val="28"/>
          <w:szCs w:val="28"/>
          <w:lang w:val="kk-KZ"/>
        </w:rPr>
      </w:pPr>
      <w:r w:rsidRPr="00250E98">
        <w:rPr>
          <w:bCs/>
          <w:sz w:val="28"/>
          <w:szCs w:val="28"/>
          <w:lang w:val="kk-KZ"/>
        </w:rPr>
        <w:lastRenderedPageBreak/>
        <w:t>2-тарау. Нысанды толтыру бойынша түсіндірме</w:t>
      </w:r>
    </w:p>
    <w:p w:rsidR="005911F1" w:rsidRPr="00250E98" w:rsidRDefault="005911F1" w:rsidP="005911F1">
      <w:pPr>
        <w:ind w:firstLine="708"/>
        <w:jc w:val="both"/>
        <w:textAlignment w:val="baseline"/>
        <w:rPr>
          <w:sz w:val="28"/>
          <w:szCs w:val="28"/>
          <w:lang w:val="kk-KZ"/>
        </w:rPr>
      </w:pPr>
      <w:bookmarkStart w:id="49" w:name="1373"/>
      <w:bookmarkEnd w:id="49"/>
      <w:r w:rsidRPr="00250E98">
        <w:rPr>
          <w:sz w:val="28"/>
          <w:szCs w:val="28"/>
          <w:lang w:val="kk-KZ"/>
        </w:rPr>
        <w:t>5. Нысанда Қазақстан Республикасы сақтандыру брокерінің үлестес тұлғалары болып табылатын Қазақстан Республикасының бейрезиденттері-сақтандыру брокерлерінің делдалдығы кезінде (Қазақстан Республикасының бейрезиденті-сақтандыру брокерінің қатысуымен) ағымдағы жылдың басынан бастап (үдемелі қорытындымен) жасалған қайта сақтандыру шарттары бойынша ақпарат көрсетіледі, сондай-ақ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ақпарат көрсетіледі.</w:t>
      </w:r>
    </w:p>
    <w:p w:rsidR="005911F1" w:rsidRPr="00250E98" w:rsidRDefault="005911F1" w:rsidP="005911F1">
      <w:pPr>
        <w:ind w:firstLine="708"/>
        <w:jc w:val="both"/>
        <w:textAlignment w:val="baseline"/>
        <w:rPr>
          <w:sz w:val="28"/>
          <w:szCs w:val="28"/>
          <w:lang w:val="kk-KZ"/>
        </w:rPr>
      </w:pPr>
      <w:bookmarkStart w:id="50" w:name="1374"/>
      <w:bookmarkEnd w:id="50"/>
      <w:r w:rsidRPr="00250E98">
        <w:rPr>
          <w:sz w:val="28"/>
          <w:szCs w:val="28"/>
          <w:lang w:val="kk-KZ"/>
        </w:rPr>
        <w:t>6. Қайта сақтандыру шарттары (ковер-нот) бойынша 2 және одан да көп қайта сақтандырушылар болған жағдайда, 6-бағанда барлық қайта сақтандырушылар көрсетіледі, 2-5, 10-12-бағандарда қайта сақтандыру шарттары бойынша ақпарат әрбір жолда қайталанады.</w:t>
      </w:r>
    </w:p>
    <w:p w:rsidR="005911F1" w:rsidRPr="00250E98" w:rsidRDefault="005911F1" w:rsidP="005911F1">
      <w:pPr>
        <w:ind w:firstLine="708"/>
        <w:jc w:val="both"/>
        <w:textAlignment w:val="baseline"/>
        <w:rPr>
          <w:sz w:val="28"/>
          <w:szCs w:val="28"/>
          <w:lang w:val="kk-KZ"/>
        </w:rPr>
      </w:pPr>
      <w:bookmarkStart w:id="51" w:name="1375"/>
      <w:bookmarkEnd w:id="51"/>
      <w:r w:rsidRPr="00250E98">
        <w:rPr>
          <w:sz w:val="28"/>
          <w:szCs w:val="28"/>
          <w:lang w:val="kk-KZ"/>
        </w:rPr>
        <w:t>7. Мәліметтер болмаған жағдайда, Нысан нөлдік қалдықтармен ұсынылады.</w:t>
      </w:r>
      <w:r w:rsidRPr="00250E98">
        <w:rPr>
          <w:color w:val="000000"/>
          <w:sz w:val="28"/>
          <w:szCs w:val="28"/>
          <w:lang w:val="kk-KZ"/>
        </w:rPr>
        <w:br w:type="page"/>
      </w:r>
    </w:p>
    <w:p w:rsidR="005911F1" w:rsidRPr="00250E98" w:rsidRDefault="005911F1" w:rsidP="005911F1">
      <w:pPr>
        <w:jc w:val="right"/>
        <w:rPr>
          <w:sz w:val="28"/>
          <w:szCs w:val="28"/>
          <w:lang w:val="kk-KZ"/>
        </w:rPr>
      </w:pPr>
      <w:r w:rsidRPr="00250E98">
        <w:rPr>
          <w:sz w:val="28"/>
          <w:szCs w:val="28"/>
          <w:lang w:val="kk-KZ"/>
        </w:rPr>
        <w:lastRenderedPageBreak/>
        <w:t>Қазақстан Республикасы</w:t>
      </w:r>
      <w:r w:rsidRPr="00250E98">
        <w:rPr>
          <w:sz w:val="28"/>
          <w:szCs w:val="28"/>
          <w:lang w:val="kk-KZ"/>
        </w:rPr>
        <w:br/>
        <w:t>Ұлттық Банкі Басқармасының</w:t>
      </w:r>
      <w:r w:rsidRPr="00250E98">
        <w:rPr>
          <w:sz w:val="28"/>
          <w:szCs w:val="28"/>
          <w:lang w:val="kk-KZ"/>
        </w:rPr>
        <w:br/>
        <w:t xml:space="preserve">2019 жылғы </w:t>
      </w:r>
      <w:r w:rsidRPr="0021677B">
        <w:rPr>
          <w:sz w:val="28"/>
          <w:szCs w:val="28"/>
          <w:lang w:val="kk-KZ"/>
        </w:rPr>
        <w:t xml:space="preserve">«31» </w:t>
      </w:r>
      <w:r>
        <w:rPr>
          <w:sz w:val="28"/>
          <w:szCs w:val="28"/>
          <w:lang w:val="kk-KZ"/>
        </w:rPr>
        <w:t>желтоқсандағы</w:t>
      </w:r>
    </w:p>
    <w:p w:rsidR="005911F1" w:rsidRPr="00250E98" w:rsidRDefault="005911F1" w:rsidP="005911F1">
      <w:pPr>
        <w:jc w:val="right"/>
        <w:rPr>
          <w:sz w:val="28"/>
          <w:szCs w:val="28"/>
          <w:lang w:val="kk-KZ"/>
        </w:rPr>
      </w:pPr>
      <w:r w:rsidRPr="00250E98">
        <w:rPr>
          <w:sz w:val="28"/>
          <w:szCs w:val="28"/>
          <w:lang w:val="kk-KZ"/>
        </w:rPr>
        <w:t xml:space="preserve">№ </w:t>
      </w:r>
      <w:r>
        <w:rPr>
          <w:sz w:val="28"/>
          <w:szCs w:val="28"/>
          <w:lang w:val="kk-KZ"/>
        </w:rPr>
        <w:t>275</w:t>
      </w:r>
      <w:r w:rsidRPr="00250E98">
        <w:rPr>
          <w:sz w:val="28"/>
          <w:szCs w:val="28"/>
          <w:lang w:val="kk-KZ"/>
        </w:rPr>
        <w:t xml:space="preserve"> қаулысына</w:t>
      </w:r>
    </w:p>
    <w:p w:rsidR="005911F1" w:rsidRPr="00250E98" w:rsidRDefault="005911F1" w:rsidP="005911F1">
      <w:pPr>
        <w:jc w:val="right"/>
        <w:rPr>
          <w:sz w:val="28"/>
          <w:szCs w:val="28"/>
          <w:lang w:val="kk-KZ"/>
        </w:rPr>
      </w:pPr>
      <w:r w:rsidRPr="00250E98">
        <w:rPr>
          <w:sz w:val="28"/>
          <w:szCs w:val="28"/>
          <w:lang w:val="kk-KZ"/>
        </w:rPr>
        <w:t>44-қосымша</w:t>
      </w:r>
    </w:p>
    <w:p w:rsidR="005911F1" w:rsidRPr="00250E98" w:rsidRDefault="005911F1" w:rsidP="005911F1">
      <w:pPr>
        <w:textAlignment w:val="baseline"/>
        <w:rPr>
          <w:color w:val="000000"/>
          <w:sz w:val="28"/>
          <w:szCs w:val="28"/>
          <w:lang w:val="kk-KZ"/>
        </w:rPr>
      </w:pPr>
    </w:p>
    <w:p w:rsidR="005911F1" w:rsidRPr="00250E98" w:rsidRDefault="005911F1" w:rsidP="005911F1">
      <w:pPr>
        <w:textAlignment w:val="baseline"/>
        <w:rPr>
          <w:color w:val="000000"/>
          <w:sz w:val="28"/>
          <w:szCs w:val="28"/>
          <w:lang w:val="kk-KZ"/>
        </w:rPr>
      </w:pPr>
    </w:p>
    <w:p w:rsidR="005911F1" w:rsidRPr="00250E98" w:rsidRDefault="005911F1" w:rsidP="005911F1">
      <w:pPr>
        <w:jc w:val="center"/>
        <w:textAlignment w:val="baseline"/>
        <w:rPr>
          <w:b/>
          <w:bCs/>
          <w:sz w:val="28"/>
          <w:szCs w:val="28"/>
          <w:lang w:val="kk-KZ"/>
        </w:rPr>
      </w:pPr>
      <w:r w:rsidRPr="00250E98">
        <w:rPr>
          <w:b/>
          <w:bCs/>
          <w:sz w:val="28"/>
          <w:szCs w:val="28"/>
          <w:lang w:val="kk-KZ"/>
        </w:rPr>
        <w:t>Сақтандыру (қайта сақтандыру) ұйымының және сақтандыру брокерінің есептілікті беру қағидалары</w:t>
      </w:r>
    </w:p>
    <w:p w:rsidR="005911F1" w:rsidRPr="00250E98" w:rsidRDefault="005911F1" w:rsidP="005911F1">
      <w:pPr>
        <w:jc w:val="center"/>
        <w:textAlignment w:val="baseline"/>
        <w:rPr>
          <w:color w:val="000000"/>
          <w:sz w:val="28"/>
          <w:szCs w:val="28"/>
          <w:lang w:val="kk-KZ"/>
        </w:rPr>
      </w:pP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1. </w:t>
      </w:r>
      <w:r w:rsidRPr="00250E98">
        <w:rPr>
          <w:sz w:val="28"/>
          <w:szCs w:val="28"/>
          <w:lang w:val="kk-KZ"/>
        </w:rPr>
        <w:t>Сақтандыру (қайта сақтандыру) ұйымдары мен сақтандыру брокерлерінің есептілікті ұсыну қағидалары «Сақтандыру қызметі туралы» 2000 жылғы 18 желтоқсандағы Қазақстан Республикасының </w:t>
      </w:r>
      <w:hyperlink r:id="rId104" w:anchor="578" w:history="1">
        <w:r w:rsidRPr="00250E98">
          <w:rPr>
            <w:sz w:val="28"/>
            <w:szCs w:val="28"/>
            <w:lang w:val="kk-KZ"/>
          </w:rPr>
          <w:t>Заңына</w:t>
        </w:r>
      </w:hyperlink>
      <w:r w:rsidRPr="00250E98">
        <w:rPr>
          <w:sz w:val="28"/>
          <w:szCs w:val="28"/>
          <w:lang w:val="kk-KZ"/>
        </w:rPr>
        <w:t xml:space="preserve"> сәйкес әзірленді және сақтандыру (қайта сақтандыру) ұйымдары, исламдық сақтандыру (қайта сақтандыру) ұйымдары мен сақтандыру брокерлерінің (бұдан әрі – Ұйымдар) Қазақстан Республикасының Ұлттық Банкіне (бұдан </w:t>
      </w:r>
      <w:r w:rsidRPr="00250E98">
        <w:rPr>
          <w:sz w:val="28"/>
          <w:szCs w:val="28"/>
          <w:lang w:val="kk-KZ"/>
        </w:rPr>
        <w:br/>
        <w:t>әрі – Ұлттық Банк) есептілікті ұсыну тәртібін айқындайды.</w:t>
      </w:r>
    </w:p>
    <w:p w:rsidR="005911F1" w:rsidRPr="00250E98" w:rsidRDefault="005911F1" w:rsidP="005911F1">
      <w:pPr>
        <w:ind w:firstLine="709"/>
        <w:jc w:val="both"/>
        <w:rPr>
          <w:color w:val="000000"/>
          <w:sz w:val="28"/>
          <w:szCs w:val="28"/>
          <w:lang w:val="kk-KZ"/>
        </w:rPr>
      </w:pPr>
      <w:r w:rsidRPr="00250E98">
        <w:rPr>
          <w:color w:val="000000"/>
          <w:sz w:val="28"/>
          <w:szCs w:val="28"/>
          <w:lang w:val="kk-KZ"/>
        </w:rPr>
        <w:t>2. Ұйымдар ұсынатын е</w:t>
      </w:r>
      <w:r w:rsidRPr="00250E98">
        <w:rPr>
          <w:sz w:val="28"/>
          <w:szCs w:val="28"/>
          <w:lang w:val="kk-KZ"/>
        </w:rPr>
        <w:t>септіліктегі деректер Қазақстан Республикасының ұлттық валютасы – теңгемен көрсетіледі.</w:t>
      </w:r>
    </w:p>
    <w:p w:rsidR="005911F1" w:rsidRPr="00250E98" w:rsidRDefault="005911F1" w:rsidP="005911F1">
      <w:pPr>
        <w:ind w:firstLine="709"/>
        <w:jc w:val="both"/>
        <w:rPr>
          <w:sz w:val="28"/>
          <w:szCs w:val="28"/>
          <w:lang w:val="kk-KZ"/>
        </w:rPr>
      </w:pPr>
      <w:r w:rsidRPr="00250E98">
        <w:rPr>
          <w:sz w:val="28"/>
          <w:szCs w:val="28"/>
          <w:lang w:val="kk-KZ"/>
        </w:rPr>
        <w:t>3. Есептілікті қалыптастыру мақсатында шетел валютасындағы активтер, Нормативтік құқықтық актілерді мемлекеттік тіркеу тізілімінде № 8378 болып тіркелген «</w:t>
      </w:r>
      <w:r w:rsidRPr="00250E98">
        <w:rPr>
          <w:bCs/>
          <w:sz w:val="28"/>
          <w:szCs w:val="28"/>
          <w:lang w:val="kk-KZ"/>
        </w:rPr>
        <w:t>Валюта айырбастаудың нарықтық бағамын айқындау тәртібі туралы</w:t>
      </w:r>
      <w:r w:rsidRPr="00250E98">
        <w:rPr>
          <w:sz w:val="28"/>
          <w:szCs w:val="28"/>
          <w:lang w:val="kk-KZ"/>
        </w:rPr>
        <w:t xml:space="preserve">» Қазақстан Республикасының Ұлттық Банкі Басқармасының </w:t>
      </w:r>
      <w:r w:rsidRPr="00250E98">
        <w:rPr>
          <w:sz w:val="28"/>
          <w:szCs w:val="28"/>
          <w:lang w:val="kk-KZ"/>
        </w:rPr>
        <w:br/>
        <w:t xml:space="preserve">2013 жылғы 25 қаңтардағы № 15 қаулысымен және Қазақстан Республикасы Қаржы министрінің 2013 жылғы 22 ақпандағы № 99 </w:t>
      </w:r>
      <w:hyperlink r:id="rId105" w:anchor="1" w:history="1">
        <w:r w:rsidRPr="00250E98">
          <w:rPr>
            <w:sz w:val="28"/>
            <w:szCs w:val="28"/>
            <w:lang w:val="kk-KZ"/>
          </w:rPr>
          <w:t>бұйрығымен</w:t>
        </w:r>
      </w:hyperlink>
      <w:r w:rsidRPr="00250E98">
        <w:rPr>
          <w:sz w:val="28"/>
          <w:szCs w:val="28"/>
          <w:lang w:val="kk-KZ"/>
        </w:rPr>
        <w:t xml:space="preserve"> айқындалған валюталарды айырбастаудың нарықтық бағамы бойынша қайта есептеуде көрсетіледі.  </w:t>
      </w: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4. </w:t>
      </w:r>
      <w:r w:rsidRPr="00250E98">
        <w:rPr>
          <w:sz w:val="28"/>
          <w:szCs w:val="28"/>
          <w:lang w:val="kk-KZ"/>
        </w:rPr>
        <w:t>Есептілік Ұлттық Банкке автоматтандырылған ақпараттық шағын жүйе арқылы электрондық форматта ұсынылады.</w:t>
      </w:r>
    </w:p>
    <w:p w:rsidR="005911F1" w:rsidRPr="00250E98" w:rsidRDefault="005911F1" w:rsidP="005911F1">
      <w:pPr>
        <w:ind w:firstLine="709"/>
        <w:jc w:val="both"/>
        <w:rPr>
          <w:sz w:val="28"/>
          <w:szCs w:val="28"/>
          <w:lang w:val="kk-KZ"/>
        </w:rPr>
      </w:pPr>
      <w:r w:rsidRPr="00250E98">
        <w:rPr>
          <w:color w:val="000000"/>
          <w:sz w:val="28"/>
          <w:szCs w:val="28"/>
          <w:lang w:val="kk-KZ"/>
        </w:rPr>
        <w:t>5. Ұ</w:t>
      </w:r>
      <w:r w:rsidRPr="00250E98">
        <w:rPr>
          <w:sz w:val="28"/>
          <w:szCs w:val="28"/>
          <w:lang w:val="kk-KZ"/>
        </w:rPr>
        <w:t xml:space="preserve">йымдар тоқсан сайын есепті тоқсаннан кейінгі айдың алтыншы жұмыс күніне дейінгі (қоса алғанда) мерзімде автоматтандырылған ақпараттық жүйе арқылы мынадай ақпаратты көрсете отырып, Ұлттық Банкке есептілікке түсіндірме жазбаны ұсынады: </w:t>
      </w:r>
    </w:p>
    <w:p w:rsidR="005911F1" w:rsidRPr="00250E98" w:rsidRDefault="005911F1" w:rsidP="005911F1">
      <w:pPr>
        <w:ind w:firstLine="709"/>
        <w:jc w:val="both"/>
        <w:rPr>
          <w:sz w:val="28"/>
          <w:szCs w:val="28"/>
          <w:lang w:val="kk-KZ"/>
        </w:rPr>
      </w:pPr>
      <w:r w:rsidRPr="00250E98">
        <w:rPr>
          <w:sz w:val="28"/>
          <w:szCs w:val="28"/>
          <w:lang w:val="kk-KZ"/>
        </w:rPr>
        <w:t>1) есепті кезеңде болған өзгерістер туралы (Ұйымдардың есеп саясатына сәйкес жиынтық шамаларды сипаттаумен әр бап бойынша ашып көрсетіледі);</w:t>
      </w:r>
    </w:p>
    <w:p w:rsidR="005911F1" w:rsidRPr="00250E98" w:rsidRDefault="005911F1" w:rsidP="005911F1">
      <w:pPr>
        <w:ind w:firstLine="709"/>
        <w:jc w:val="both"/>
        <w:rPr>
          <w:sz w:val="28"/>
          <w:szCs w:val="28"/>
          <w:lang w:val="kk-KZ"/>
        </w:rPr>
      </w:pPr>
      <w:r w:rsidRPr="00250E98">
        <w:rPr>
          <w:sz w:val="28"/>
          <w:szCs w:val="28"/>
          <w:lang w:val="kk-KZ"/>
        </w:rPr>
        <w:t>2) Ұйымдардың сақтандыру пулына қатысуы туралы, оның ішінде: сақтандыру пулына қатысушылардың атауы, бірлескен қызмет туралы шарттың жасалған күні, жасалған тең сақтандыру шарттары туралы ақпарат (шарттардың саны, жауапкершілік көлемі және үлесі, сақтандыру сыйақыларының және тең сақтандыру шарттары бойынша сақтандыру төлемдерінің сомасы);</w:t>
      </w:r>
    </w:p>
    <w:p w:rsidR="005911F1" w:rsidRPr="00250E98" w:rsidRDefault="005911F1" w:rsidP="005911F1">
      <w:pPr>
        <w:ind w:firstLine="709"/>
        <w:jc w:val="both"/>
        <w:rPr>
          <w:sz w:val="28"/>
          <w:szCs w:val="28"/>
          <w:lang w:val="kk-KZ"/>
        </w:rPr>
      </w:pPr>
      <w:r w:rsidRPr="00250E98">
        <w:rPr>
          <w:sz w:val="28"/>
          <w:szCs w:val="28"/>
          <w:lang w:val="kk-KZ"/>
        </w:rPr>
        <w:t>3) есепті кезең ішінде Ұйымдарды басқару органдарының отырыстарды (жиналыстарды) өткізген күнін, күн тәртібін және қабылданған шешімдер туралы көрсетумен Ұйымдарды басқару туралы;</w:t>
      </w:r>
    </w:p>
    <w:p w:rsidR="005911F1" w:rsidRPr="00250E98" w:rsidRDefault="005911F1" w:rsidP="005911F1">
      <w:pPr>
        <w:ind w:firstLine="709"/>
        <w:jc w:val="both"/>
        <w:rPr>
          <w:sz w:val="28"/>
          <w:szCs w:val="28"/>
          <w:lang w:val="kk-KZ"/>
        </w:rPr>
      </w:pPr>
      <w:r w:rsidRPr="00250E98">
        <w:rPr>
          <w:sz w:val="28"/>
          <w:szCs w:val="28"/>
          <w:lang w:val="kk-KZ"/>
        </w:rPr>
        <w:lastRenderedPageBreak/>
        <w:t>4) инвестициялық және өзге қызметтен түскен кірістер және басқа шығыстар туралы;</w:t>
      </w:r>
    </w:p>
    <w:p w:rsidR="005911F1" w:rsidRPr="00250E98" w:rsidRDefault="005911F1" w:rsidP="005911F1">
      <w:pPr>
        <w:ind w:firstLine="709"/>
        <w:jc w:val="both"/>
        <w:rPr>
          <w:sz w:val="28"/>
          <w:szCs w:val="28"/>
          <w:lang w:val="kk-KZ"/>
        </w:rPr>
      </w:pPr>
      <w:r w:rsidRPr="00250E98">
        <w:rPr>
          <w:sz w:val="28"/>
          <w:szCs w:val="28"/>
          <w:lang w:val="kk-KZ"/>
        </w:rPr>
        <w:t>5) Ұйымдардың акционерлік қоғам нысанында құрылған заңды тұлғаларға қатысуы туралы (сатып алынған акциялардың саны, сатып алу күніндегі акциялардың сатып алу бағасы, баланстық құн, жарғылық капиталға қатысу үлесі) туралы;</w:t>
      </w:r>
    </w:p>
    <w:p w:rsidR="005911F1" w:rsidRPr="00250E98" w:rsidRDefault="005911F1" w:rsidP="005911F1">
      <w:pPr>
        <w:ind w:firstLine="709"/>
        <w:jc w:val="both"/>
        <w:rPr>
          <w:sz w:val="28"/>
          <w:szCs w:val="28"/>
          <w:lang w:val="kk-KZ"/>
        </w:rPr>
      </w:pPr>
      <w:r w:rsidRPr="00250E98">
        <w:rPr>
          <w:sz w:val="28"/>
          <w:szCs w:val="28"/>
          <w:lang w:val="kk-KZ"/>
        </w:rPr>
        <w:t>6) Ұйымдардың екінші деңгейдегі банктерден және банк операцияларының жекелеген түрлерін жүзеге асыратын ұйымдардан алған қарыздары туралы ақпарат көрсетіледі.</w:t>
      </w:r>
    </w:p>
    <w:p w:rsidR="005911F1" w:rsidRPr="00250E98" w:rsidRDefault="005911F1" w:rsidP="005911F1">
      <w:pPr>
        <w:tabs>
          <w:tab w:val="left" w:pos="1134"/>
        </w:tabs>
        <w:ind w:firstLine="709"/>
        <w:jc w:val="both"/>
        <w:rPr>
          <w:color w:val="000000"/>
          <w:sz w:val="28"/>
          <w:szCs w:val="28"/>
          <w:lang w:val="kk-KZ"/>
        </w:rPr>
      </w:pPr>
      <w:r w:rsidRPr="00250E98">
        <w:rPr>
          <w:color w:val="000000"/>
          <w:sz w:val="28"/>
          <w:szCs w:val="28"/>
          <w:lang w:val="kk-KZ"/>
        </w:rPr>
        <w:t xml:space="preserve">6. </w:t>
      </w:r>
      <w:r w:rsidRPr="00250E98">
        <w:rPr>
          <w:sz w:val="28"/>
          <w:szCs w:val="28"/>
          <w:lang w:val="kk-KZ"/>
        </w:rPr>
        <w:t>Сақтандыру (қайта сақтандыру) ұйымы, ислам сақтандыру (қайта сақтандыру) ұйымы есептік тоқсаннан кейінгі айдың 10 (оныншы) жұмыс күнінен кешіктірмей (қоса алғанда) Ұлттық Банкке Нормативтік құқықтық актілерді мемлекеттік тіркеу тізілімінде № </w:t>
      </w:r>
      <w:r w:rsidRPr="00250E98">
        <w:rPr>
          <w:color w:val="000000"/>
          <w:sz w:val="28"/>
          <w:szCs w:val="28"/>
          <w:lang w:val="kk-KZ"/>
        </w:rPr>
        <w:t>18290</w:t>
      </w:r>
      <w:r w:rsidRPr="00250E98">
        <w:rPr>
          <w:sz w:val="28"/>
          <w:szCs w:val="28"/>
          <w:lang w:val="kk-KZ"/>
        </w:rPr>
        <w:t xml:space="preserve"> болып тіркелген</w:t>
      </w:r>
      <w:r w:rsidRPr="00250E98">
        <w:rPr>
          <w:bCs/>
          <w:sz w:val="28"/>
          <w:szCs w:val="28"/>
          <w:lang w:val="kk-KZ"/>
        </w:rPr>
        <w:t xml:space="preserve"> «Сақтандыру резервтерін қалыптастыруға, есептеу әдiстемесiне және олардың құрылымына қойылатын талаптарды бекіту туралы» </w:t>
      </w:r>
      <w:r w:rsidRPr="00250E98">
        <w:rPr>
          <w:sz w:val="28"/>
          <w:szCs w:val="28"/>
          <w:lang w:val="kk-KZ"/>
        </w:rPr>
        <w:t xml:space="preserve">Қазақстан Республикасы Ұлттық Банкі Басқармасының 2019 жылғы 31 қаңтардағы № 13 қаулысының талаптарын ескере отырып актуарий жасаған сақтандыру резервтерін есептеу негіздемесін автоматтандырылған ақпараттық жүйе арқылы электрондық нысанда ұсынады.   </w:t>
      </w:r>
    </w:p>
    <w:p w:rsidR="005911F1" w:rsidRPr="00250E98" w:rsidRDefault="005911F1" w:rsidP="005911F1">
      <w:pPr>
        <w:ind w:firstLine="709"/>
        <w:jc w:val="both"/>
        <w:rPr>
          <w:sz w:val="28"/>
          <w:szCs w:val="28"/>
          <w:lang w:val="kk-KZ"/>
        </w:rPr>
      </w:pPr>
      <w:r w:rsidRPr="00250E98">
        <w:rPr>
          <w:color w:val="000000"/>
          <w:sz w:val="28"/>
          <w:szCs w:val="28"/>
          <w:lang w:val="kk-KZ"/>
        </w:rPr>
        <w:t xml:space="preserve">7. </w:t>
      </w:r>
      <w:r w:rsidRPr="00250E98">
        <w:rPr>
          <w:sz w:val="28"/>
          <w:szCs w:val="28"/>
          <w:lang w:val="kk-KZ"/>
        </w:rPr>
        <w:t>Есепті жылдың 1 (бірінші) тоқсанындағы түсіндірме жазбада есепті жылдан кейінгі айдың алтыншы жұмыс күніне дейінгі (қоса алғанда) мерзімде Ұйымның өткен қаржы жылындағы аудиті туралы мынадай ақпарат көрсетіледі:</w:t>
      </w:r>
    </w:p>
    <w:p w:rsidR="005911F1" w:rsidRPr="00250E98" w:rsidRDefault="005911F1" w:rsidP="005911F1">
      <w:pPr>
        <w:ind w:firstLine="709"/>
        <w:jc w:val="both"/>
        <w:rPr>
          <w:sz w:val="28"/>
          <w:szCs w:val="28"/>
          <w:lang w:val="kk-KZ"/>
        </w:rPr>
      </w:pPr>
      <w:bookmarkStart w:id="52" w:name="662"/>
      <w:bookmarkEnd w:id="52"/>
      <w:r w:rsidRPr="00250E98">
        <w:rPr>
          <w:sz w:val="28"/>
          <w:szCs w:val="28"/>
          <w:lang w:val="kk-KZ"/>
        </w:rPr>
        <w:t>1) аудиторлық ұйымның толық атауы;</w:t>
      </w:r>
    </w:p>
    <w:p w:rsidR="005911F1" w:rsidRPr="00250E98" w:rsidRDefault="005911F1" w:rsidP="005911F1">
      <w:pPr>
        <w:ind w:firstLine="709"/>
        <w:jc w:val="both"/>
        <w:rPr>
          <w:sz w:val="28"/>
          <w:szCs w:val="28"/>
          <w:lang w:val="kk-KZ"/>
        </w:rPr>
      </w:pPr>
      <w:bookmarkStart w:id="53" w:name="663"/>
      <w:bookmarkEnd w:id="53"/>
      <w:r w:rsidRPr="00250E98">
        <w:rPr>
          <w:sz w:val="28"/>
          <w:szCs w:val="28"/>
          <w:lang w:val="kk-KZ"/>
        </w:rPr>
        <w:t>2) аудит басталған күн;</w:t>
      </w:r>
    </w:p>
    <w:p w:rsidR="005911F1" w:rsidRPr="00250E98" w:rsidRDefault="005911F1" w:rsidP="005911F1">
      <w:pPr>
        <w:ind w:firstLine="709"/>
        <w:jc w:val="both"/>
        <w:rPr>
          <w:sz w:val="28"/>
          <w:szCs w:val="28"/>
          <w:lang w:val="kk-KZ"/>
        </w:rPr>
      </w:pPr>
      <w:bookmarkStart w:id="54" w:name="664"/>
      <w:bookmarkEnd w:id="54"/>
      <w:r w:rsidRPr="00250E98">
        <w:rPr>
          <w:sz w:val="28"/>
          <w:szCs w:val="28"/>
          <w:lang w:val="kk-KZ"/>
        </w:rPr>
        <w:t>3) аудит аяқталған күн;</w:t>
      </w:r>
    </w:p>
    <w:p w:rsidR="005911F1" w:rsidRPr="00250E98" w:rsidRDefault="005911F1" w:rsidP="005911F1">
      <w:pPr>
        <w:ind w:firstLine="709"/>
        <w:jc w:val="both"/>
        <w:rPr>
          <w:sz w:val="28"/>
          <w:szCs w:val="28"/>
          <w:lang w:val="kk-KZ"/>
        </w:rPr>
      </w:pPr>
      <w:bookmarkStart w:id="55" w:name="665"/>
      <w:bookmarkEnd w:id="55"/>
      <w:r w:rsidRPr="00250E98">
        <w:rPr>
          <w:sz w:val="28"/>
          <w:szCs w:val="28"/>
          <w:lang w:val="kk-KZ"/>
        </w:rPr>
        <w:t>4) лицензияның нөмірі және берілген күні;</w:t>
      </w:r>
    </w:p>
    <w:p w:rsidR="005911F1" w:rsidRPr="00250E98" w:rsidRDefault="005911F1" w:rsidP="005911F1">
      <w:pPr>
        <w:ind w:firstLine="709"/>
        <w:jc w:val="both"/>
        <w:rPr>
          <w:sz w:val="28"/>
          <w:szCs w:val="28"/>
          <w:lang w:val="kk-KZ"/>
        </w:rPr>
      </w:pPr>
      <w:bookmarkStart w:id="56" w:name="666"/>
      <w:bookmarkEnd w:id="56"/>
      <w:r w:rsidRPr="00250E98">
        <w:rPr>
          <w:sz w:val="28"/>
          <w:szCs w:val="28"/>
          <w:lang w:val="kk-KZ"/>
        </w:rPr>
        <w:t>5) міндетті аудитті жүргізу бойынша біліктілік талаптарға сәйкестігі (иә/жоқ);</w:t>
      </w:r>
    </w:p>
    <w:p w:rsidR="005911F1" w:rsidRPr="00250E98" w:rsidRDefault="005911F1" w:rsidP="005911F1">
      <w:pPr>
        <w:ind w:firstLine="709"/>
        <w:jc w:val="both"/>
        <w:rPr>
          <w:sz w:val="28"/>
          <w:szCs w:val="28"/>
          <w:lang w:val="kk-KZ"/>
        </w:rPr>
      </w:pPr>
      <w:bookmarkStart w:id="57" w:name="667"/>
      <w:bookmarkEnd w:id="57"/>
      <w:r w:rsidRPr="00250E98">
        <w:rPr>
          <w:sz w:val="28"/>
          <w:szCs w:val="28"/>
          <w:lang w:val="kk-KZ"/>
        </w:rPr>
        <w:t>6) орналасқан жері (заңды және нақты мекенжайы);</w:t>
      </w:r>
    </w:p>
    <w:p w:rsidR="005911F1" w:rsidRPr="00250E98" w:rsidRDefault="005911F1" w:rsidP="005911F1">
      <w:pPr>
        <w:ind w:firstLine="709"/>
        <w:jc w:val="both"/>
        <w:rPr>
          <w:sz w:val="28"/>
          <w:szCs w:val="28"/>
          <w:lang w:val="kk-KZ"/>
        </w:rPr>
      </w:pPr>
      <w:bookmarkStart w:id="58" w:name="668"/>
      <w:bookmarkEnd w:id="58"/>
      <w:r w:rsidRPr="00250E98">
        <w:rPr>
          <w:sz w:val="28"/>
          <w:szCs w:val="28"/>
          <w:lang w:val="kk-KZ"/>
        </w:rPr>
        <w:t>7) байланыс телефондары;</w:t>
      </w:r>
    </w:p>
    <w:p w:rsidR="005911F1" w:rsidRPr="00250E98" w:rsidRDefault="005911F1" w:rsidP="005911F1">
      <w:pPr>
        <w:ind w:firstLine="709"/>
        <w:jc w:val="both"/>
        <w:rPr>
          <w:sz w:val="28"/>
          <w:szCs w:val="28"/>
          <w:lang w:val="kk-KZ"/>
        </w:rPr>
      </w:pPr>
      <w:bookmarkStart w:id="59" w:name="669"/>
      <w:bookmarkEnd w:id="59"/>
      <w:r w:rsidRPr="00250E98">
        <w:rPr>
          <w:sz w:val="28"/>
          <w:szCs w:val="28"/>
          <w:lang w:val="kk-KZ"/>
        </w:rPr>
        <w:t>8) факс номері;</w:t>
      </w:r>
    </w:p>
    <w:p w:rsidR="005911F1" w:rsidRPr="00250E98" w:rsidRDefault="005911F1" w:rsidP="005911F1">
      <w:pPr>
        <w:ind w:firstLine="709"/>
        <w:jc w:val="both"/>
        <w:rPr>
          <w:sz w:val="28"/>
          <w:szCs w:val="28"/>
          <w:lang w:val="kk-KZ"/>
        </w:rPr>
      </w:pPr>
      <w:bookmarkStart w:id="60" w:name="670"/>
      <w:bookmarkEnd w:id="60"/>
      <w:r w:rsidRPr="00250E98">
        <w:rPr>
          <w:sz w:val="28"/>
          <w:szCs w:val="28"/>
          <w:lang w:val="kk-KZ"/>
        </w:rPr>
        <w:t>9) электрондық пошта.</w:t>
      </w: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8. </w:t>
      </w:r>
      <w:r w:rsidRPr="00250E98">
        <w:rPr>
          <w:sz w:val="28"/>
          <w:szCs w:val="28"/>
          <w:lang w:val="kk-KZ"/>
        </w:rPr>
        <w:t xml:space="preserve">Ұлттық Банктің қателерді айқындауы (нысан ішіндегі және нысанаралық бақылау) Ұйымдарға қателерді жою үшін есептілікті қайтаруға негіз болып табылады. </w:t>
      </w:r>
    </w:p>
    <w:p w:rsidR="005911F1" w:rsidRPr="00250E98" w:rsidRDefault="005911F1" w:rsidP="005911F1">
      <w:pPr>
        <w:ind w:firstLine="709"/>
        <w:jc w:val="both"/>
        <w:rPr>
          <w:sz w:val="28"/>
          <w:szCs w:val="28"/>
          <w:lang w:val="kk-KZ"/>
        </w:rPr>
      </w:pPr>
      <w:r w:rsidRPr="00250E98">
        <w:rPr>
          <w:color w:val="000000"/>
          <w:sz w:val="28"/>
          <w:szCs w:val="28"/>
          <w:lang w:val="kk-KZ"/>
        </w:rPr>
        <w:t xml:space="preserve">9. </w:t>
      </w:r>
      <w:r w:rsidRPr="00250E98">
        <w:rPr>
          <w:sz w:val="28"/>
          <w:szCs w:val="28"/>
          <w:lang w:val="kk-KZ"/>
        </w:rPr>
        <w:t xml:space="preserve">Есепті күндегі жағдай бойынша қағаз тасымалдағыштағы есептілікке </w:t>
      </w:r>
      <w:r w:rsidRPr="00250E98">
        <w:rPr>
          <w:color w:val="000000"/>
          <w:sz w:val="28"/>
          <w:szCs w:val="28"/>
          <w:lang w:val="kk-KZ"/>
        </w:rPr>
        <w:t>бірінші басшы, бас бухгалтер не олардың орнындағы адамдар және орындаушы</w:t>
      </w:r>
      <w:r w:rsidRPr="00250E98">
        <w:rPr>
          <w:sz w:val="28"/>
          <w:szCs w:val="28"/>
          <w:lang w:val="kk-KZ"/>
        </w:rPr>
        <w:t xml:space="preserve"> қол қояды және «жалпы сақтандыру» саласы бойынша қолданыстағы сақтандыру (қайта сақтандыру) шарттары, шығындар, сақтандыру төлемдерінің статистикасы, «өмірді сақтандыру» саласы бойынша қолданыстағы сақтандыру (қайта сақтандыру) шарттары, қолданыстағы зейнетақы аннуитеті шарттары және аннуитеттік сақтандырудың өзге түрлері, қызметкер еңбек (қызметтік) міндеттерін атқарған кезде оны жазатайым оқиғалардан міндетті сақтандыру </w:t>
      </w:r>
      <w:r w:rsidRPr="00250E98">
        <w:rPr>
          <w:sz w:val="28"/>
          <w:szCs w:val="28"/>
          <w:lang w:val="kk-KZ"/>
        </w:rPr>
        <w:lastRenderedPageBreak/>
        <w:t xml:space="preserve">шеңберінде жасалған қолданыстағы аннуитеттік сақтандыру шарттары, соңғы 12 (он екі) ай ішінде күшіне енген сақтандыру (қайта сақтандыру) шарттары бойынша есептерді қоспағанда және электрондық форматта сақталатын болжамды төлем құны бойынша Ұйымдарда сақталады.     </w:t>
      </w:r>
    </w:p>
    <w:p w:rsidR="005911F1" w:rsidRPr="00250E98" w:rsidRDefault="005911F1" w:rsidP="005911F1">
      <w:pPr>
        <w:ind w:firstLine="709"/>
        <w:jc w:val="both"/>
        <w:rPr>
          <w:sz w:val="28"/>
          <w:szCs w:val="28"/>
          <w:lang w:val="kk-KZ"/>
        </w:rPr>
      </w:pPr>
      <w:bookmarkStart w:id="61" w:name="674"/>
      <w:bookmarkEnd w:id="61"/>
      <w:r w:rsidRPr="00250E98">
        <w:rPr>
          <w:sz w:val="28"/>
          <w:szCs w:val="28"/>
          <w:lang w:val="kk-KZ"/>
        </w:rPr>
        <w:t xml:space="preserve">Ұлттық Банктің талабы бойынша, Ұйымдар сұратуды алған күннен бастап 2 (екі) жұмыс күнінен кешіктірмей, түзетілмеген және өшірілмеген есептілікті қағаз тасымалдағышта ұсынады. </w:t>
      </w:r>
    </w:p>
    <w:p w:rsidR="005911F1" w:rsidRPr="00250E98" w:rsidRDefault="005911F1" w:rsidP="005911F1">
      <w:pPr>
        <w:ind w:firstLine="709"/>
        <w:jc w:val="both"/>
        <w:rPr>
          <w:color w:val="000000"/>
          <w:sz w:val="28"/>
          <w:szCs w:val="28"/>
          <w:lang w:val="kk-KZ"/>
        </w:rPr>
      </w:pPr>
      <w:r w:rsidRPr="00250E98">
        <w:rPr>
          <w:color w:val="000000"/>
          <w:sz w:val="28"/>
          <w:szCs w:val="28"/>
          <w:lang w:val="kk-KZ"/>
        </w:rPr>
        <w:t xml:space="preserve">10. </w:t>
      </w:r>
      <w:r w:rsidRPr="00250E98">
        <w:rPr>
          <w:sz w:val="28"/>
          <w:szCs w:val="28"/>
          <w:lang w:val="kk-KZ"/>
        </w:rPr>
        <w:t xml:space="preserve">Электрондық форматта ұсынылған деректердің қағаз түрінде ұсынатын деректермен сәйкестігін </w:t>
      </w:r>
      <w:r w:rsidRPr="00250E98">
        <w:rPr>
          <w:color w:val="000000"/>
          <w:sz w:val="28"/>
          <w:szCs w:val="28"/>
          <w:lang w:val="kk-KZ"/>
        </w:rPr>
        <w:t xml:space="preserve">бірінші басшы, бас бухгалтер не олардың орнындағы адамдар </w:t>
      </w:r>
      <w:r w:rsidRPr="00250E98">
        <w:rPr>
          <w:sz w:val="28"/>
          <w:szCs w:val="28"/>
          <w:lang w:val="kk-KZ"/>
        </w:rPr>
        <w:t xml:space="preserve">қамтамасыз етеді. </w:t>
      </w:r>
    </w:p>
    <w:p w:rsidR="005911F1" w:rsidRPr="00250E98" w:rsidRDefault="005911F1" w:rsidP="005911F1">
      <w:pPr>
        <w:ind w:firstLine="709"/>
        <w:jc w:val="both"/>
        <w:rPr>
          <w:sz w:val="28"/>
          <w:szCs w:val="28"/>
          <w:lang w:val="kk-KZ"/>
        </w:rPr>
      </w:pPr>
      <w:bookmarkStart w:id="62" w:name="676"/>
      <w:bookmarkEnd w:id="62"/>
      <w:r w:rsidRPr="00250E98">
        <w:rPr>
          <w:sz w:val="28"/>
          <w:szCs w:val="28"/>
          <w:lang w:val="kk-KZ"/>
        </w:rPr>
        <w:t xml:space="preserve">11. Сақтандыру (қайта сақтандыру) ұйымы </w:t>
      </w:r>
      <w:hyperlink r:id="rId106" w:anchor="72" w:history="1">
        <w:r w:rsidRPr="00250E98">
          <w:rPr>
            <w:sz w:val="28"/>
            <w:szCs w:val="28"/>
            <w:lang w:val="kk-KZ"/>
          </w:rPr>
          <w:t>қайта ұйымдастырылған</w:t>
        </w:r>
      </w:hyperlink>
      <w:r w:rsidRPr="00250E98">
        <w:rPr>
          <w:sz w:val="28"/>
          <w:szCs w:val="28"/>
          <w:lang w:val="kk-KZ"/>
        </w:rPr>
        <w:t xml:space="preserve"> кезде, есептілік Ұлттық Банкке </w:t>
      </w:r>
      <w:r w:rsidRPr="00250E98">
        <w:rPr>
          <w:bCs/>
          <w:sz w:val="28"/>
          <w:szCs w:val="28"/>
          <w:lang w:val="kk-KZ"/>
        </w:rPr>
        <w:t>қаржы нарығы мен қаржы ұйымдарын реттеу, бақылау және қадағалау жөніндегі</w:t>
      </w:r>
      <w:r w:rsidRPr="00250E98">
        <w:rPr>
          <w:sz w:val="28"/>
          <w:szCs w:val="28"/>
          <w:lang w:val="kk-KZ"/>
        </w:rPr>
        <w:t xml:space="preserve"> уәкілетті органның (бұдан әрі </w:t>
      </w:r>
      <w:r w:rsidRPr="00250E98">
        <w:rPr>
          <w:sz w:val="28"/>
          <w:szCs w:val="28"/>
          <w:lang w:val="kk-KZ"/>
        </w:rPr>
        <w:softHyphen/>
        <w:t xml:space="preserve">– уәкілетті орган) сақтандыру (қайта сақтандыру) ұйымын </w:t>
      </w:r>
      <w:hyperlink r:id="rId107" w:anchor="72" w:history="1">
        <w:r w:rsidRPr="00250E98">
          <w:rPr>
            <w:sz w:val="28"/>
            <w:szCs w:val="28"/>
            <w:lang w:val="kk-KZ"/>
          </w:rPr>
          <w:t>қайта ұйымдастыру</w:t>
        </w:r>
      </w:hyperlink>
      <w:r w:rsidRPr="00250E98">
        <w:rPr>
          <w:sz w:val="28"/>
          <w:szCs w:val="28"/>
          <w:lang w:val="kk-KZ"/>
        </w:rPr>
        <w:t xml:space="preserve">ға рұқсатын берген күнге дейін ұсынылады. </w:t>
      </w:r>
    </w:p>
    <w:p w:rsidR="005911F1" w:rsidRPr="00250E98" w:rsidRDefault="005911F1" w:rsidP="005911F1">
      <w:pPr>
        <w:ind w:firstLine="709"/>
        <w:jc w:val="both"/>
        <w:rPr>
          <w:sz w:val="28"/>
          <w:szCs w:val="28"/>
          <w:lang w:val="kk-KZ"/>
        </w:rPr>
      </w:pPr>
      <w:bookmarkStart w:id="63" w:name="677"/>
      <w:bookmarkEnd w:id="63"/>
      <w:r w:rsidRPr="00250E98">
        <w:rPr>
          <w:sz w:val="28"/>
          <w:szCs w:val="28"/>
          <w:lang w:val="kk-KZ"/>
        </w:rPr>
        <w:t xml:space="preserve">12. Сақтандыру (қайта сақтандыру) ұйымын </w:t>
      </w:r>
      <w:hyperlink r:id="rId108" w:history="1">
        <w:r w:rsidRPr="00250E98">
          <w:rPr>
            <w:sz w:val="28"/>
            <w:szCs w:val="28"/>
            <w:lang w:val="kk-KZ"/>
          </w:rPr>
          <w:t>ерікті түрде тарату</w:t>
        </w:r>
      </w:hyperlink>
      <w:r w:rsidRPr="00250E98">
        <w:rPr>
          <w:sz w:val="28"/>
          <w:szCs w:val="28"/>
          <w:lang w:val="kk-KZ"/>
        </w:rPr>
        <w:t xml:space="preserve"> кезінде, есептілік Ұлттық Банкке уәкілетті органның сақтандыру (қайта сақтандыру) ұйымын ерікті таратуға рұқсатын берген күнге дейін ұсынылады. </w:t>
      </w:r>
    </w:p>
    <w:p w:rsidR="005911F1" w:rsidRPr="00250E98" w:rsidRDefault="005911F1" w:rsidP="005911F1">
      <w:pPr>
        <w:ind w:firstLine="709"/>
        <w:jc w:val="both"/>
        <w:rPr>
          <w:sz w:val="28"/>
          <w:szCs w:val="28"/>
          <w:lang w:val="kk-KZ"/>
        </w:rPr>
      </w:pPr>
      <w:bookmarkStart w:id="64" w:name="678"/>
      <w:bookmarkEnd w:id="64"/>
      <w:r w:rsidRPr="00250E98">
        <w:rPr>
          <w:sz w:val="28"/>
          <w:szCs w:val="28"/>
          <w:lang w:val="kk-KZ"/>
        </w:rPr>
        <w:t xml:space="preserve">13. Сақтандыру (қайта сақтандыру) ұйымын </w:t>
      </w:r>
      <w:hyperlink r:id="rId109" w:history="1">
        <w:r w:rsidRPr="00250E98">
          <w:rPr>
            <w:sz w:val="28"/>
            <w:szCs w:val="28"/>
            <w:lang w:val="kk-KZ"/>
          </w:rPr>
          <w:t>мәжбүрлі түрде тарату</w:t>
        </w:r>
      </w:hyperlink>
      <w:r w:rsidRPr="00250E98">
        <w:rPr>
          <w:sz w:val="28"/>
          <w:szCs w:val="28"/>
          <w:lang w:val="kk-KZ"/>
        </w:rPr>
        <w:t xml:space="preserve"> кезінде, есептілік Ұлттық Банкке уәкілетті орган сақтандыру (қайта сақтандыру) ұйымын лицензиядан айыру туралы </w:t>
      </w:r>
      <w:hyperlink r:id="rId110" w:history="1">
        <w:r w:rsidRPr="00250E98">
          <w:rPr>
            <w:sz w:val="28"/>
            <w:szCs w:val="28"/>
            <w:lang w:val="kk-KZ"/>
          </w:rPr>
          <w:t>шешім</w:t>
        </w:r>
      </w:hyperlink>
      <w:r w:rsidRPr="00250E98">
        <w:rPr>
          <w:sz w:val="28"/>
          <w:szCs w:val="28"/>
          <w:lang w:val="kk-KZ"/>
        </w:rPr>
        <w:t xml:space="preserve"> қабылдаған күнге дейін ұсынылады.</w:t>
      </w:r>
    </w:p>
    <w:p w:rsidR="005911F1" w:rsidRPr="00FE2867" w:rsidRDefault="005911F1" w:rsidP="005911F1">
      <w:pPr>
        <w:ind w:firstLine="709"/>
        <w:jc w:val="both"/>
        <w:rPr>
          <w:sz w:val="28"/>
          <w:szCs w:val="28"/>
          <w:lang w:val="kk-KZ"/>
        </w:rPr>
      </w:pPr>
      <w:bookmarkStart w:id="65" w:name="679"/>
      <w:bookmarkEnd w:id="65"/>
      <w:r w:rsidRPr="00250E98">
        <w:rPr>
          <w:sz w:val="28"/>
          <w:szCs w:val="28"/>
          <w:lang w:val="kk-KZ"/>
        </w:rPr>
        <w:t xml:space="preserve">14. Сақтандыру брокерін тарату кезінде, есептілік Ұлттық Банкке уәкілетті орган сақтандыру брокерін лицензиядан айыру туралы шешім қабылдаған күнге дейін немесе уәкілетті органға сақтандыру брокерінің қызметін жүзеге асыру құқығына </w:t>
      </w:r>
      <w:hyperlink r:id="rId111" w:history="1">
        <w:r w:rsidRPr="00250E98">
          <w:rPr>
            <w:sz w:val="28"/>
            <w:szCs w:val="28"/>
            <w:lang w:val="kk-KZ"/>
          </w:rPr>
          <w:t>лицензияны</w:t>
        </w:r>
      </w:hyperlink>
      <w:r w:rsidRPr="00250E98">
        <w:rPr>
          <w:sz w:val="28"/>
          <w:szCs w:val="28"/>
          <w:lang w:val="kk-KZ"/>
        </w:rPr>
        <w:t xml:space="preserve"> қайтарып алған күнге дейін ұсынылады.</w:t>
      </w:r>
    </w:p>
    <w:p w:rsidR="004A0C21" w:rsidRPr="005911F1" w:rsidRDefault="004A0C21" w:rsidP="000E4395">
      <w:pPr>
        <w:rPr>
          <w:sz w:val="28"/>
          <w:szCs w:val="28"/>
          <w:lang w:val="kk-KZ"/>
        </w:rPr>
      </w:pPr>
      <w:bookmarkStart w:id="66" w:name="_GoBack"/>
      <w:bookmarkEnd w:id="66"/>
    </w:p>
    <w:sectPr w:rsidR="004A0C21" w:rsidRPr="005911F1" w:rsidSect="005911F1">
      <w:pgSz w:w="11906" w:h="16838"/>
      <w:pgMar w:top="1418" w:right="851" w:bottom="1418"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4DA" w:rsidRDefault="005C14DA">
      <w:r>
        <w:separator/>
      </w:r>
    </w:p>
  </w:endnote>
  <w:endnote w:type="continuationSeparator" w:id="0">
    <w:p w:rsidR="005C14DA" w:rsidRDefault="005C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4DA" w:rsidRDefault="005C14DA">
      <w:r>
        <w:separator/>
      </w:r>
    </w:p>
  </w:footnote>
  <w:footnote w:type="continuationSeparator" w:id="0">
    <w:p w:rsidR="005C14DA" w:rsidRDefault="005C1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BE78CA" w:rsidRDefault="00BE78CA">
    <w:pPr>
      <w:pStyle w:val="ab"/>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838331"/>
      <w:docPartObj>
        <w:docPartGallery w:val="Page Numbers (Top of Page)"/>
        <w:docPartUnique/>
      </w:docPartObj>
    </w:sdtPr>
    <w:sdtEndPr>
      <w:rPr>
        <w:sz w:val="28"/>
        <w:szCs w:val="28"/>
      </w:rPr>
    </w:sdtEndPr>
    <w:sdtContent>
      <w:p w:rsidR="005911F1" w:rsidRPr="00EC109D" w:rsidRDefault="005911F1">
        <w:pPr>
          <w:pStyle w:val="ab"/>
          <w:jc w:val="center"/>
          <w:rPr>
            <w:sz w:val="28"/>
            <w:szCs w:val="28"/>
          </w:rPr>
        </w:pPr>
        <w:r w:rsidRPr="00EC109D">
          <w:rPr>
            <w:sz w:val="28"/>
            <w:szCs w:val="28"/>
          </w:rPr>
          <w:fldChar w:fldCharType="begin"/>
        </w:r>
        <w:r w:rsidRPr="00EC109D">
          <w:rPr>
            <w:sz w:val="28"/>
            <w:szCs w:val="28"/>
          </w:rPr>
          <w:instrText>PAGE   \* MERGEFORMAT</w:instrText>
        </w:r>
        <w:r w:rsidRPr="00EC109D">
          <w:rPr>
            <w:sz w:val="28"/>
            <w:szCs w:val="28"/>
          </w:rPr>
          <w:fldChar w:fldCharType="separate"/>
        </w:r>
        <w:r>
          <w:rPr>
            <w:noProof/>
            <w:sz w:val="28"/>
            <w:szCs w:val="28"/>
          </w:rPr>
          <w:t>116</w:t>
        </w:r>
        <w:r w:rsidRPr="00EC109D">
          <w:rPr>
            <w:sz w:val="28"/>
            <w:szCs w:val="28"/>
          </w:rPr>
          <w:fldChar w:fldCharType="end"/>
        </w:r>
      </w:p>
    </w:sdtContent>
  </w:sdt>
  <w:p w:rsidR="005911F1" w:rsidRPr="00EC109D" w:rsidRDefault="005911F1">
    <w:pPr>
      <w:pStyle w:val="ab"/>
      <w:rPr>
        <w:sz w:val="28"/>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400812"/>
      <w:docPartObj>
        <w:docPartGallery w:val="Page Numbers (Top of Page)"/>
        <w:docPartUnique/>
      </w:docPartObj>
    </w:sdtPr>
    <w:sdtEndPr>
      <w:rPr>
        <w:sz w:val="28"/>
        <w:szCs w:val="28"/>
      </w:rPr>
    </w:sdtEndPr>
    <w:sdtContent>
      <w:p w:rsidR="005911F1" w:rsidRPr="00EC109D" w:rsidRDefault="005911F1">
        <w:pPr>
          <w:pStyle w:val="ab"/>
          <w:jc w:val="center"/>
          <w:rPr>
            <w:sz w:val="28"/>
            <w:szCs w:val="28"/>
          </w:rPr>
        </w:pPr>
        <w:r w:rsidRPr="00EC109D">
          <w:rPr>
            <w:sz w:val="28"/>
            <w:szCs w:val="28"/>
          </w:rPr>
          <w:fldChar w:fldCharType="begin"/>
        </w:r>
        <w:r w:rsidRPr="00EC109D">
          <w:rPr>
            <w:sz w:val="28"/>
            <w:szCs w:val="28"/>
          </w:rPr>
          <w:instrText>PAGE   \* MERGEFORMAT</w:instrText>
        </w:r>
        <w:r w:rsidRPr="00EC109D">
          <w:rPr>
            <w:sz w:val="28"/>
            <w:szCs w:val="28"/>
          </w:rPr>
          <w:fldChar w:fldCharType="separate"/>
        </w:r>
        <w:r>
          <w:rPr>
            <w:noProof/>
            <w:sz w:val="28"/>
            <w:szCs w:val="28"/>
          </w:rPr>
          <w:t>122</w:t>
        </w:r>
        <w:r w:rsidRPr="00EC109D">
          <w:rPr>
            <w:sz w:val="28"/>
            <w:szCs w:val="28"/>
          </w:rPr>
          <w:fldChar w:fldCharType="end"/>
        </w:r>
      </w:p>
    </w:sdtContent>
  </w:sdt>
  <w:p w:rsidR="005911F1" w:rsidRPr="00EC109D" w:rsidRDefault="005911F1">
    <w:pPr>
      <w:pStyle w:val="ab"/>
      <w:rPr>
        <w:sz w:val="28"/>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335927"/>
      <w:docPartObj>
        <w:docPartGallery w:val="Page Numbers (Top of Page)"/>
        <w:docPartUnique/>
      </w:docPartObj>
    </w:sdtPr>
    <w:sdtEndPr>
      <w:rPr>
        <w:sz w:val="28"/>
        <w:szCs w:val="28"/>
      </w:rPr>
    </w:sdtEndPr>
    <w:sdtContent>
      <w:p w:rsidR="005911F1" w:rsidRPr="00EC109D" w:rsidRDefault="005911F1">
        <w:pPr>
          <w:pStyle w:val="ab"/>
          <w:jc w:val="center"/>
          <w:rPr>
            <w:sz w:val="28"/>
            <w:szCs w:val="28"/>
          </w:rPr>
        </w:pPr>
        <w:r w:rsidRPr="00EC109D">
          <w:rPr>
            <w:sz w:val="28"/>
            <w:szCs w:val="28"/>
          </w:rPr>
          <w:fldChar w:fldCharType="begin"/>
        </w:r>
        <w:r w:rsidRPr="00EC109D">
          <w:rPr>
            <w:sz w:val="28"/>
            <w:szCs w:val="28"/>
          </w:rPr>
          <w:instrText>PAGE   \* MERGEFORMAT</w:instrText>
        </w:r>
        <w:r w:rsidRPr="00EC109D">
          <w:rPr>
            <w:sz w:val="28"/>
            <w:szCs w:val="28"/>
          </w:rPr>
          <w:fldChar w:fldCharType="separate"/>
        </w:r>
        <w:r>
          <w:rPr>
            <w:noProof/>
            <w:sz w:val="28"/>
            <w:szCs w:val="28"/>
          </w:rPr>
          <w:t>149</w:t>
        </w:r>
        <w:r w:rsidRPr="00EC109D">
          <w:rPr>
            <w:sz w:val="28"/>
            <w:szCs w:val="28"/>
          </w:rPr>
          <w:fldChar w:fldCharType="end"/>
        </w:r>
      </w:p>
    </w:sdtContent>
  </w:sdt>
  <w:p w:rsidR="005911F1" w:rsidRPr="00EC109D" w:rsidRDefault="005911F1">
    <w:pPr>
      <w:pStyle w:val="ab"/>
      <w:rPr>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09087"/>
      <w:docPartObj>
        <w:docPartGallery w:val="Page Numbers (Top of Page)"/>
        <w:docPartUnique/>
      </w:docPartObj>
    </w:sdtPr>
    <w:sdtEndPr>
      <w:rPr>
        <w:sz w:val="28"/>
        <w:szCs w:val="28"/>
      </w:rPr>
    </w:sdtEndPr>
    <w:sdtContent>
      <w:p w:rsidR="005911F1" w:rsidRPr="00EC109D" w:rsidRDefault="005911F1">
        <w:pPr>
          <w:pStyle w:val="ab"/>
          <w:jc w:val="center"/>
          <w:rPr>
            <w:sz w:val="28"/>
            <w:szCs w:val="28"/>
          </w:rPr>
        </w:pPr>
        <w:r w:rsidRPr="00EC109D">
          <w:rPr>
            <w:sz w:val="28"/>
            <w:szCs w:val="28"/>
          </w:rPr>
          <w:fldChar w:fldCharType="begin"/>
        </w:r>
        <w:r w:rsidRPr="00EC109D">
          <w:rPr>
            <w:sz w:val="28"/>
            <w:szCs w:val="28"/>
          </w:rPr>
          <w:instrText>PAGE   \* MERGEFORMAT</w:instrText>
        </w:r>
        <w:r w:rsidRPr="00EC109D">
          <w:rPr>
            <w:sz w:val="28"/>
            <w:szCs w:val="28"/>
          </w:rPr>
          <w:fldChar w:fldCharType="separate"/>
        </w:r>
        <w:r>
          <w:rPr>
            <w:noProof/>
            <w:sz w:val="28"/>
            <w:szCs w:val="28"/>
          </w:rPr>
          <w:t>174</w:t>
        </w:r>
        <w:r w:rsidRPr="00EC109D">
          <w:rPr>
            <w:sz w:val="28"/>
            <w:szCs w:val="28"/>
          </w:rPr>
          <w:fldChar w:fldCharType="end"/>
        </w:r>
      </w:p>
    </w:sdtContent>
  </w:sdt>
  <w:p w:rsidR="005911F1" w:rsidRPr="00EC109D" w:rsidRDefault="005911F1">
    <w:pPr>
      <w:pStyle w:val="ab"/>
      <w:rPr>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898094"/>
      <w:docPartObj>
        <w:docPartGallery w:val="Page Numbers (Top of Page)"/>
        <w:docPartUnique/>
      </w:docPartObj>
    </w:sdtPr>
    <w:sdtEndPr>
      <w:rPr>
        <w:sz w:val="28"/>
        <w:szCs w:val="28"/>
      </w:rPr>
    </w:sdtEndPr>
    <w:sdtContent>
      <w:p w:rsidR="005911F1" w:rsidRPr="00EC109D" w:rsidRDefault="005911F1">
        <w:pPr>
          <w:pStyle w:val="ab"/>
          <w:jc w:val="center"/>
          <w:rPr>
            <w:sz w:val="28"/>
            <w:szCs w:val="28"/>
          </w:rPr>
        </w:pPr>
        <w:r w:rsidRPr="00EC109D">
          <w:rPr>
            <w:sz w:val="28"/>
            <w:szCs w:val="28"/>
          </w:rPr>
          <w:fldChar w:fldCharType="begin"/>
        </w:r>
        <w:r w:rsidRPr="00EC109D">
          <w:rPr>
            <w:sz w:val="28"/>
            <w:szCs w:val="28"/>
          </w:rPr>
          <w:instrText>PAGE   \* MERGEFORMAT</w:instrText>
        </w:r>
        <w:r w:rsidRPr="00EC109D">
          <w:rPr>
            <w:sz w:val="28"/>
            <w:szCs w:val="28"/>
          </w:rPr>
          <w:fldChar w:fldCharType="separate"/>
        </w:r>
        <w:r>
          <w:rPr>
            <w:noProof/>
            <w:sz w:val="28"/>
            <w:szCs w:val="28"/>
          </w:rPr>
          <w:t>205</w:t>
        </w:r>
        <w:r w:rsidRPr="00EC109D">
          <w:rPr>
            <w:sz w:val="28"/>
            <w:szCs w:val="28"/>
          </w:rPr>
          <w:fldChar w:fldCharType="end"/>
        </w:r>
      </w:p>
    </w:sdtContent>
  </w:sdt>
  <w:p w:rsidR="005911F1" w:rsidRPr="00EC109D" w:rsidRDefault="005911F1">
    <w:pPr>
      <w:pStyle w:val="ab"/>
      <w:rPr>
        <w:sz w:val="28"/>
        <w:szCs w:val="2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211842"/>
      <w:docPartObj>
        <w:docPartGallery w:val="Page Numbers (Top of Page)"/>
        <w:docPartUnique/>
      </w:docPartObj>
    </w:sdtPr>
    <w:sdtEndPr>
      <w:rPr>
        <w:sz w:val="28"/>
        <w:szCs w:val="28"/>
      </w:rPr>
    </w:sdtEndPr>
    <w:sdtContent>
      <w:p w:rsidR="005911F1" w:rsidRPr="00EC109D" w:rsidRDefault="005911F1">
        <w:pPr>
          <w:pStyle w:val="ab"/>
          <w:jc w:val="center"/>
          <w:rPr>
            <w:sz w:val="28"/>
            <w:szCs w:val="28"/>
          </w:rPr>
        </w:pPr>
        <w:r w:rsidRPr="00EC109D">
          <w:rPr>
            <w:sz w:val="28"/>
            <w:szCs w:val="28"/>
          </w:rPr>
          <w:fldChar w:fldCharType="begin"/>
        </w:r>
        <w:r w:rsidRPr="00EC109D">
          <w:rPr>
            <w:sz w:val="28"/>
            <w:szCs w:val="28"/>
          </w:rPr>
          <w:instrText>PAGE   \* MERGEFORMAT</w:instrText>
        </w:r>
        <w:r w:rsidRPr="00EC109D">
          <w:rPr>
            <w:sz w:val="28"/>
            <w:szCs w:val="28"/>
          </w:rPr>
          <w:fldChar w:fldCharType="separate"/>
        </w:r>
        <w:r>
          <w:rPr>
            <w:noProof/>
            <w:sz w:val="28"/>
            <w:szCs w:val="28"/>
          </w:rPr>
          <w:t>232</w:t>
        </w:r>
        <w:r w:rsidRPr="00EC109D">
          <w:rPr>
            <w:sz w:val="28"/>
            <w:szCs w:val="28"/>
          </w:rPr>
          <w:fldChar w:fldCharType="end"/>
        </w:r>
      </w:p>
    </w:sdtContent>
  </w:sdt>
  <w:p w:rsidR="005911F1" w:rsidRPr="00EC109D" w:rsidRDefault="005911F1">
    <w:pPr>
      <w:pStyle w:val="ab"/>
      <w:rPr>
        <w:sz w:val="28"/>
        <w:szCs w:val="2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00441"/>
      <w:docPartObj>
        <w:docPartGallery w:val="Page Numbers (Top of Page)"/>
        <w:docPartUnique/>
      </w:docPartObj>
    </w:sdtPr>
    <w:sdtEndPr>
      <w:rPr>
        <w:sz w:val="28"/>
        <w:szCs w:val="28"/>
      </w:rPr>
    </w:sdtEndPr>
    <w:sdtContent>
      <w:p w:rsidR="005911F1" w:rsidRPr="00EC109D" w:rsidRDefault="005911F1">
        <w:pPr>
          <w:pStyle w:val="ab"/>
          <w:jc w:val="center"/>
          <w:rPr>
            <w:sz w:val="28"/>
            <w:szCs w:val="28"/>
          </w:rPr>
        </w:pPr>
        <w:r w:rsidRPr="00EC109D">
          <w:rPr>
            <w:sz w:val="28"/>
            <w:szCs w:val="28"/>
          </w:rPr>
          <w:fldChar w:fldCharType="begin"/>
        </w:r>
        <w:r w:rsidRPr="00EC109D">
          <w:rPr>
            <w:sz w:val="28"/>
            <w:szCs w:val="28"/>
          </w:rPr>
          <w:instrText>PAGE   \* MERGEFORMAT</w:instrText>
        </w:r>
        <w:r w:rsidRPr="00EC109D">
          <w:rPr>
            <w:sz w:val="28"/>
            <w:szCs w:val="28"/>
          </w:rPr>
          <w:fldChar w:fldCharType="separate"/>
        </w:r>
        <w:r>
          <w:rPr>
            <w:noProof/>
            <w:sz w:val="28"/>
            <w:szCs w:val="28"/>
          </w:rPr>
          <w:t>233</w:t>
        </w:r>
        <w:r w:rsidRPr="00EC109D">
          <w:rPr>
            <w:sz w:val="28"/>
            <w:szCs w:val="28"/>
          </w:rPr>
          <w:fldChar w:fldCharType="end"/>
        </w:r>
      </w:p>
    </w:sdtContent>
  </w:sdt>
  <w:p w:rsidR="005911F1" w:rsidRPr="00EC109D" w:rsidRDefault="005911F1">
    <w:pPr>
      <w:pStyle w:val="ab"/>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Pr="004A0C21" w:rsidRDefault="00BE78CA" w:rsidP="00E43190">
    <w:pPr>
      <w:pStyle w:val="ab"/>
      <w:framePr w:wrap="around" w:vAnchor="text" w:hAnchor="margin" w:xAlign="center" w:y="1"/>
      <w:rPr>
        <w:rStyle w:val="af3"/>
        <w:sz w:val="28"/>
      </w:rPr>
    </w:pPr>
    <w:r w:rsidRPr="004A0C21">
      <w:rPr>
        <w:rStyle w:val="af3"/>
        <w:sz w:val="28"/>
      </w:rPr>
      <w:fldChar w:fldCharType="begin"/>
    </w:r>
    <w:r w:rsidRPr="004A0C21">
      <w:rPr>
        <w:rStyle w:val="af3"/>
        <w:sz w:val="28"/>
      </w:rPr>
      <w:instrText xml:space="preserve">PAGE  </w:instrText>
    </w:r>
    <w:r w:rsidRPr="004A0C21">
      <w:rPr>
        <w:rStyle w:val="af3"/>
        <w:sz w:val="28"/>
      </w:rPr>
      <w:fldChar w:fldCharType="separate"/>
    </w:r>
    <w:r w:rsidR="005911F1">
      <w:rPr>
        <w:rStyle w:val="af3"/>
        <w:noProof/>
        <w:sz w:val="28"/>
      </w:rPr>
      <w:t>2</w:t>
    </w:r>
    <w:r w:rsidRPr="004A0C21">
      <w:rPr>
        <w:rStyle w:val="af3"/>
        <w:sz w:val="28"/>
      </w:rPr>
      <w:fldChar w:fldCharType="end"/>
    </w:r>
  </w:p>
  <w:p w:rsidR="00BE78CA" w:rsidRDefault="00BE78C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0E4395" w:rsidRPr="004A6FC1" w:rsidTr="000E4395">
      <w:trPr>
        <w:trHeight w:val="130"/>
      </w:trPr>
      <w:tc>
        <w:tcPr>
          <w:tcW w:w="10325" w:type="dxa"/>
          <w:gridSpan w:val="3"/>
          <w:shd w:val="clear" w:color="auto" w:fill="auto"/>
        </w:tcPr>
        <w:p w:rsidR="000E4395" w:rsidRPr="00377632" w:rsidRDefault="000E4395" w:rsidP="000E4395">
          <w:pPr>
            <w:pStyle w:val="ab"/>
            <w:tabs>
              <w:tab w:val="left" w:pos="1170"/>
              <w:tab w:val="center" w:pos="4818"/>
            </w:tabs>
            <w:jc w:val="center"/>
            <w:rPr>
              <w:i/>
            </w:rPr>
          </w:pPr>
          <w:r w:rsidRPr="00377632">
            <w:rPr>
              <w:i/>
            </w:rPr>
            <w:t>ҚР Әділет министрлігінде 20</w:t>
          </w:r>
          <w:r>
            <w:rPr>
              <w:i/>
              <w:lang w:val="kk-KZ"/>
            </w:rPr>
            <w:t>20</w:t>
          </w:r>
          <w:r w:rsidRPr="00377632">
            <w:rPr>
              <w:i/>
            </w:rPr>
            <w:t xml:space="preserve"> жылы </w:t>
          </w:r>
          <w:r>
            <w:rPr>
              <w:i/>
              <w:lang w:val="kk-KZ"/>
            </w:rPr>
            <w:t>27</w:t>
          </w:r>
          <w:r w:rsidRPr="00377632">
            <w:rPr>
              <w:i/>
            </w:rPr>
            <w:t xml:space="preserve"> </w:t>
          </w:r>
          <w:r>
            <w:rPr>
              <w:i/>
              <w:lang w:val="kk-KZ"/>
            </w:rPr>
            <w:t>қаңтар</w:t>
          </w:r>
          <w:r w:rsidRPr="00377632">
            <w:rPr>
              <w:i/>
              <w:lang w:val="kk-KZ"/>
            </w:rPr>
            <w:t xml:space="preserve">да </w:t>
          </w:r>
          <w:r w:rsidRPr="00377632">
            <w:rPr>
              <w:i/>
            </w:rPr>
            <w:t xml:space="preserve">№ </w:t>
          </w:r>
          <w:r w:rsidRPr="00377632">
            <w:rPr>
              <w:i/>
              <w:lang w:val="kk-KZ"/>
            </w:rPr>
            <w:t>1</w:t>
          </w:r>
          <w:r>
            <w:rPr>
              <w:i/>
              <w:lang w:val="kk-KZ"/>
            </w:rPr>
            <w:t>9927</w:t>
          </w:r>
          <w:r w:rsidRPr="00377632">
            <w:rPr>
              <w:i/>
            </w:rPr>
            <w:t xml:space="preserve"> тіркелді</w:t>
          </w:r>
        </w:p>
        <w:p w:rsidR="000E4395" w:rsidRDefault="000E4395" w:rsidP="00697916">
          <w:pPr>
            <w:jc w:val="center"/>
          </w:pPr>
        </w:p>
        <w:p w:rsidR="000E4395" w:rsidRPr="004A6FC1" w:rsidRDefault="000E4395" w:rsidP="00697916">
          <w:pPr>
            <w:jc w:val="center"/>
          </w:pPr>
        </w:p>
      </w:tc>
    </w:tr>
    <w:tr w:rsidR="00091AA8" w:rsidRPr="004A6FC1" w:rsidTr="000E4395">
      <w:trPr>
        <w:trHeight w:val="1348"/>
      </w:trPr>
      <w:tc>
        <w:tcPr>
          <w:tcW w:w="3936" w:type="dxa"/>
          <w:shd w:val="clear" w:color="auto" w:fill="auto"/>
        </w:tcPr>
        <w:p w:rsidR="00091AA8" w:rsidRPr="004A6FC1" w:rsidRDefault="00091AA8" w:rsidP="0036553F">
          <w:pPr>
            <w:jc w:val="center"/>
            <w:rPr>
              <w:b/>
              <w:lang w:val="kk-KZ"/>
            </w:rPr>
          </w:pPr>
          <w:r w:rsidRPr="004A6FC1">
            <w:rPr>
              <w:b/>
              <w:lang w:val="kk-KZ"/>
            </w:rPr>
            <w:t>«ҚАЗАҚСТАН РЕСПУБЛИКАСЫНЫҢ</w:t>
          </w:r>
        </w:p>
        <w:p w:rsidR="00091AA8" w:rsidRPr="004A6FC1" w:rsidRDefault="00091AA8" w:rsidP="0036553F">
          <w:pPr>
            <w:jc w:val="center"/>
            <w:rPr>
              <w:b/>
              <w:lang w:val="kk-KZ"/>
            </w:rPr>
          </w:pPr>
          <w:r w:rsidRPr="004A6FC1">
            <w:rPr>
              <w:b/>
              <w:lang w:val="kk-KZ"/>
            </w:rPr>
            <w:t>ҰЛТТЫҚ БАНКІ»</w:t>
          </w:r>
        </w:p>
        <w:p w:rsidR="00091AA8" w:rsidRPr="004A6FC1" w:rsidRDefault="00091AA8" w:rsidP="0036553F">
          <w:pPr>
            <w:jc w:val="center"/>
            <w:rPr>
              <w:b/>
              <w:lang w:val="kk-KZ"/>
            </w:rPr>
          </w:pPr>
        </w:p>
        <w:p w:rsidR="00091AA8" w:rsidRPr="004A6FC1" w:rsidRDefault="00091AA8" w:rsidP="0036553F">
          <w:pPr>
            <w:jc w:val="center"/>
            <w:rPr>
              <w:lang w:val="kk-KZ"/>
            </w:rPr>
          </w:pPr>
          <w:r w:rsidRPr="004A6FC1">
            <w:rPr>
              <w:lang w:val="kk-KZ"/>
            </w:rPr>
            <w:t xml:space="preserve">РЕСПУБЛИКАЛЫҚ </w:t>
          </w:r>
        </w:p>
        <w:p w:rsidR="00091AA8" w:rsidRPr="004A6FC1" w:rsidRDefault="00091AA8" w:rsidP="0036553F">
          <w:pPr>
            <w:jc w:val="center"/>
            <w:rPr>
              <w:b/>
            </w:rPr>
          </w:pPr>
          <w:r w:rsidRPr="004A6FC1">
            <w:rPr>
              <w:lang w:val="kk-KZ"/>
            </w:rPr>
            <w:t>МЕМЛЕКЕТТІК МЕКЕМЕСІ</w:t>
          </w:r>
        </w:p>
        <w:p w:rsidR="00091AA8" w:rsidRPr="004A6FC1" w:rsidRDefault="00091AA8" w:rsidP="0036553F">
          <w:pPr>
            <w:spacing w:line="288" w:lineRule="auto"/>
            <w:ind w:right="459"/>
            <w:jc w:val="center"/>
            <w:rPr>
              <w:b/>
              <w:sz w:val="32"/>
              <w:szCs w:val="32"/>
            </w:rPr>
          </w:pPr>
        </w:p>
      </w:tc>
      <w:tc>
        <w:tcPr>
          <w:tcW w:w="2126" w:type="dxa"/>
          <w:shd w:val="clear" w:color="auto" w:fill="auto"/>
        </w:tcPr>
        <w:p w:rsidR="00091AA8" w:rsidRPr="004A6FC1" w:rsidRDefault="00091AA8" w:rsidP="0036553F">
          <w:pPr>
            <w:jc w:val="center"/>
            <w:rPr>
              <w:sz w:val="22"/>
              <w:szCs w:val="22"/>
              <w:lang w:val="kk-KZ"/>
            </w:rPr>
          </w:pPr>
          <w:r w:rsidRPr="004A6FC1">
            <w:rPr>
              <w:noProof/>
            </w:rPr>
            <w:drawing>
              <wp:inline distT="0" distB="0" distL="0" distR="0" wp14:anchorId="322CBB8E" wp14:editId="79241571">
                <wp:extent cx="971550" cy="1028700"/>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4263" w:type="dxa"/>
          <w:shd w:val="clear" w:color="auto" w:fill="auto"/>
        </w:tcPr>
        <w:p w:rsidR="00091AA8" w:rsidRPr="004A6FC1" w:rsidRDefault="00091AA8" w:rsidP="0036553F">
          <w:pPr>
            <w:jc w:val="center"/>
          </w:pPr>
          <w:r w:rsidRPr="004A6FC1">
            <w:t xml:space="preserve">РЕСПУБЛИКАНСКОЕ </w:t>
          </w:r>
        </w:p>
        <w:p w:rsidR="00091AA8" w:rsidRPr="004A6FC1" w:rsidRDefault="00091AA8" w:rsidP="0036553F">
          <w:pPr>
            <w:jc w:val="center"/>
          </w:pPr>
          <w:r w:rsidRPr="004A6FC1">
            <w:t>ГОСУДАР</w:t>
          </w:r>
          <w:r w:rsidRPr="004A6FC1">
            <w:rPr>
              <w:lang w:val="kk-KZ"/>
            </w:rPr>
            <w:t>С</w:t>
          </w:r>
          <w:r w:rsidRPr="004A6FC1">
            <w:t>ТВЕННОЕ УЧРЕЖДЕНИЕ</w:t>
          </w:r>
        </w:p>
        <w:p w:rsidR="00091AA8" w:rsidRPr="004A6FC1" w:rsidRDefault="00091AA8" w:rsidP="0036553F">
          <w:pPr>
            <w:jc w:val="center"/>
            <w:rPr>
              <w:b/>
            </w:rPr>
          </w:pPr>
        </w:p>
        <w:p w:rsidR="00091AA8" w:rsidRPr="004A6FC1" w:rsidRDefault="00091AA8" w:rsidP="0036553F">
          <w:pPr>
            <w:jc w:val="center"/>
            <w:rPr>
              <w:b/>
            </w:rPr>
          </w:pPr>
          <w:r w:rsidRPr="004A6FC1">
            <w:rPr>
              <w:b/>
            </w:rPr>
            <w:t>«НАЦИОНАЛЬНЫЙ БАНК</w:t>
          </w:r>
        </w:p>
        <w:p w:rsidR="00091AA8" w:rsidRPr="004A6FC1" w:rsidRDefault="00091AA8" w:rsidP="0036553F">
          <w:pPr>
            <w:spacing w:line="288" w:lineRule="auto"/>
            <w:jc w:val="center"/>
            <w:rPr>
              <w:b/>
              <w:sz w:val="29"/>
              <w:szCs w:val="29"/>
              <w:lang w:val="kk-KZ"/>
            </w:rPr>
          </w:pPr>
          <w:r w:rsidRPr="004A6FC1">
            <w:rPr>
              <w:b/>
            </w:rPr>
            <w:t>РЕСПУБЛИКИ КАЗАХСТАН»</w:t>
          </w:r>
        </w:p>
      </w:tc>
    </w:tr>
    <w:tr w:rsidR="00091AA8" w:rsidRPr="004A6FC1" w:rsidTr="000E4395">
      <w:trPr>
        <w:trHeight w:val="591"/>
      </w:trPr>
      <w:tc>
        <w:tcPr>
          <w:tcW w:w="3936" w:type="dxa"/>
          <w:shd w:val="clear" w:color="auto" w:fill="auto"/>
        </w:tcPr>
        <w:p w:rsidR="00091AA8" w:rsidRPr="004A6FC1" w:rsidRDefault="00091AA8" w:rsidP="0036553F">
          <w:pPr>
            <w:widowControl w:val="0"/>
            <w:ind w:right="459"/>
            <w:jc w:val="center"/>
            <w:rPr>
              <w:b/>
              <w:bCs/>
              <w:sz w:val="22"/>
              <w:szCs w:val="22"/>
            </w:rPr>
          </w:pPr>
          <w:r w:rsidRPr="004A6FC1">
            <w:rPr>
              <w:b/>
              <w:bCs/>
              <w:sz w:val="22"/>
              <w:szCs w:val="22"/>
            </w:rPr>
            <w:t>БАСҚАРМАСЫНЫҢ ҚАУЛЫСЫ</w:t>
          </w:r>
        </w:p>
      </w:tc>
      <w:tc>
        <w:tcPr>
          <w:tcW w:w="2126" w:type="dxa"/>
          <w:shd w:val="clear" w:color="auto" w:fill="auto"/>
        </w:tcPr>
        <w:p w:rsidR="00091AA8" w:rsidRPr="004A6FC1" w:rsidRDefault="00091AA8" w:rsidP="0036553F">
          <w:pPr>
            <w:jc w:val="center"/>
            <w:rPr>
              <w:sz w:val="22"/>
              <w:szCs w:val="22"/>
              <w:lang w:val="kk-KZ"/>
            </w:rPr>
          </w:pPr>
        </w:p>
      </w:tc>
      <w:tc>
        <w:tcPr>
          <w:tcW w:w="4263" w:type="dxa"/>
          <w:shd w:val="clear" w:color="auto" w:fill="auto"/>
        </w:tcPr>
        <w:p w:rsidR="00091AA8" w:rsidRPr="004A6FC1" w:rsidRDefault="00091AA8" w:rsidP="0036553F">
          <w:pPr>
            <w:spacing w:line="288" w:lineRule="auto"/>
            <w:jc w:val="center"/>
            <w:rPr>
              <w:b/>
              <w:bCs/>
              <w:sz w:val="22"/>
              <w:szCs w:val="22"/>
            </w:rPr>
          </w:pPr>
          <w:r w:rsidRPr="004A6FC1">
            <w:rPr>
              <w:b/>
              <w:bCs/>
              <w:sz w:val="22"/>
              <w:szCs w:val="22"/>
            </w:rPr>
            <w:t xml:space="preserve">ПОСТАНОВЛЕНИЕ </w:t>
          </w:r>
        </w:p>
        <w:p w:rsidR="00091AA8" w:rsidRPr="004A6FC1" w:rsidRDefault="00091AA8" w:rsidP="0036553F">
          <w:pPr>
            <w:spacing w:line="288" w:lineRule="auto"/>
            <w:jc w:val="center"/>
            <w:rPr>
              <w:b/>
              <w:bCs/>
              <w:lang w:val="kk-KZ"/>
            </w:rPr>
          </w:pPr>
          <w:r w:rsidRPr="004A6FC1">
            <w:rPr>
              <w:b/>
              <w:bCs/>
              <w:sz w:val="22"/>
              <w:szCs w:val="22"/>
            </w:rPr>
            <w:t>ПРАВЛЕНИЯ</w:t>
          </w:r>
        </w:p>
      </w:tc>
    </w:tr>
  </w:tbl>
  <w:p w:rsidR="00C7780A" w:rsidRDefault="00C7780A" w:rsidP="004B400D">
    <w:pPr>
      <w:pStyle w:val="ab"/>
      <w:rPr>
        <w:color w:val="3A7298"/>
        <w:sz w:val="22"/>
        <w:szCs w:val="22"/>
        <w:lang w:val="kk-KZ"/>
      </w:rPr>
    </w:pPr>
  </w:p>
  <w:p w:rsidR="004B400D" w:rsidRPr="000E4395" w:rsidRDefault="000E4395" w:rsidP="004B400D">
    <w:pPr>
      <w:pStyle w:val="ab"/>
      <w:rPr>
        <w:sz w:val="22"/>
        <w:szCs w:val="22"/>
        <w:lang w:val="kk-KZ"/>
      </w:rPr>
    </w:pPr>
    <w:r>
      <w:rPr>
        <w:b/>
        <w:sz w:val="22"/>
        <w:szCs w:val="22"/>
        <w:lang w:val="kk-KZ"/>
      </w:rPr>
      <w:t xml:space="preserve">          </w:t>
    </w:r>
    <w:r w:rsidR="006340C9" w:rsidRPr="00091AA8">
      <w:rPr>
        <w:b/>
        <w:sz w:val="22"/>
        <w:szCs w:val="22"/>
        <w:lang w:val="kk-KZ"/>
      </w:rPr>
      <w:t>201</w:t>
    </w:r>
    <w:r>
      <w:rPr>
        <w:b/>
        <w:sz w:val="22"/>
        <w:szCs w:val="22"/>
        <w:lang w:val="kk-KZ"/>
      </w:rPr>
      <w:t>9</w:t>
    </w:r>
    <w:r>
      <w:rPr>
        <w:b/>
        <w:sz w:val="22"/>
        <w:szCs w:val="22"/>
      </w:rPr>
      <w:t xml:space="preserve">  </w:t>
    </w:r>
    <w:r w:rsidR="006340C9" w:rsidRPr="00091AA8">
      <w:rPr>
        <w:b/>
        <w:sz w:val="22"/>
        <w:szCs w:val="22"/>
        <w:lang w:val="kk-KZ"/>
      </w:rPr>
      <w:t xml:space="preserve">жылғы  </w:t>
    </w:r>
    <w:r>
      <w:rPr>
        <w:b/>
        <w:sz w:val="22"/>
        <w:szCs w:val="22"/>
        <w:lang w:val="kk-KZ"/>
      </w:rPr>
      <w:t>31 желтоқсан</w:t>
    </w:r>
    <w:r w:rsidR="006340C9" w:rsidRPr="00091AA8">
      <w:rPr>
        <w:b/>
        <w:sz w:val="22"/>
        <w:szCs w:val="22"/>
        <w:lang w:val="kk-KZ"/>
      </w:rPr>
      <w:t xml:space="preserve">                                                                    </w:t>
    </w:r>
    <w:r>
      <w:rPr>
        <w:b/>
        <w:sz w:val="22"/>
        <w:szCs w:val="22"/>
        <w:lang w:val="kk-KZ"/>
      </w:rPr>
      <w:t xml:space="preserve">          </w:t>
    </w:r>
    <w:r w:rsidR="006340C9" w:rsidRPr="00091AA8">
      <w:rPr>
        <w:b/>
        <w:bCs/>
        <w:sz w:val="22"/>
        <w:szCs w:val="22"/>
      </w:rPr>
      <w:t xml:space="preserve">№  </w:t>
    </w:r>
    <w:r>
      <w:rPr>
        <w:b/>
        <w:bCs/>
        <w:sz w:val="22"/>
        <w:szCs w:val="22"/>
        <w:lang w:val="kk-KZ"/>
      </w:rPr>
      <w:t>275</w:t>
    </w:r>
  </w:p>
  <w:p w:rsidR="004726FE" w:rsidRPr="00934587" w:rsidRDefault="004726FE" w:rsidP="00934587">
    <w:pPr>
      <w:rPr>
        <w:color w:val="3A7234"/>
        <w:sz w:val="14"/>
        <w:szCs w:val="14"/>
        <w:lang w:val="kk-KZ"/>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514894"/>
      <w:docPartObj>
        <w:docPartGallery w:val="Page Numbers (Top of Page)"/>
        <w:docPartUnique/>
      </w:docPartObj>
    </w:sdtPr>
    <w:sdtEndPr>
      <w:rPr>
        <w:sz w:val="28"/>
        <w:szCs w:val="28"/>
      </w:rPr>
    </w:sdtEndPr>
    <w:sdtContent>
      <w:p w:rsidR="005911F1" w:rsidRPr="00EC109D" w:rsidRDefault="005911F1">
        <w:pPr>
          <w:pStyle w:val="ab"/>
          <w:jc w:val="center"/>
          <w:rPr>
            <w:sz w:val="28"/>
            <w:szCs w:val="28"/>
          </w:rPr>
        </w:pPr>
        <w:r w:rsidRPr="00EC109D">
          <w:rPr>
            <w:sz w:val="28"/>
            <w:szCs w:val="28"/>
          </w:rPr>
          <w:fldChar w:fldCharType="begin"/>
        </w:r>
        <w:r w:rsidRPr="00EC109D">
          <w:rPr>
            <w:sz w:val="28"/>
            <w:szCs w:val="28"/>
          </w:rPr>
          <w:instrText>PAGE   \* MERGEFORMAT</w:instrText>
        </w:r>
        <w:r w:rsidRPr="00EC109D">
          <w:rPr>
            <w:sz w:val="28"/>
            <w:szCs w:val="28"/>
          </w:rPr>
          <w:fldChar w:fldCharType="separate"/>
        </w:r>
        <w:r>
          <w:rPr>
            <w:noProof/>
            <w:sz w:val="28"/>
            <w:szCs w:val="28"/>
          </w:rPr>
          <w:t>8</w:t>
        </w:r>
        <w:r w:rsidRPr="00EC109D">
          <w:rPr>
            <w:sz w:val="28"/>
            <w:szCs w:val="28"/>
          </w:rPr>
          <w:fldChar w:fldCharType="end"/>
        </w:r>
      </w:p>
    </w:sdtContent>
  </w:sdt>
  <w:p w:rsidR="005911F1" w:rsidRPr="00EC109D" w:rsidRDefault="005911F1">
    <w:pPr>
      <w:pStyle w:val="ab"/>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013324"/>
      <w:docPartObj>
        <w:docPartGallery w:val="Page Numbers (Top of Page)"/>
        <w:docPartUnique/>
      </w:docPartObj>
    </w:sdtPr>
    <w:sdtEndPr>
      <w:rPr>
        <w:sz w:val="28"/>
        <w:szCs w:val="28"/>
      </w:rPr>
    </w:sdtEndPr>
    <w:sdtContent>
      <w:p w:rsidR="005911F1" w:rsidRPr="00EC109D" w:rsidRDefault="005911F1">
        <w:pPr>
          <w:pStyle w:val="ab"/>
          <w:jc w:val="center"/>
          <w:rPr>
            <w:sz w:val="28"/>
            <w:szCs w:val="28"/>
          </w:rPr>
        </w:pPr>
        <w:r w:rsidRPr="00EC109D">
          <w:rPr>
            <w:sz w:val="28"/>
            <w:szCs w:val="28"/>
          </w:rPr>
          <w:fldChar w:fldCharType="begin"/>
        </w:r>
        <w:r w:rsidRPr="00EC109D">
          <w:rPr>
            <w:sz w:val="28"/>
            <w:szCs w:val="28"/>
          </w:rPr>
          <w:instrText>PAGE   \* MERGEFORMAT</w:instrText>
        </w:r>
        <w:r w:rsidRPr="00EC109D">
          <w:rPr>
            <w:sz w:val="28"/>
            <w:szCs w:val="28"/>
          </w:rPr>
          <w:fldChar w:fldCharType="separate"/>
        </w:r>
        <w:r>
          <w:rPr>
            <w:noProof/>
            <w:sz w:val="28"/>
            <w:szCs w:val="28"/>
          </w:rPr>
          <w:t>20</w:t>
        </w:r>
        <w:r w:rsidRPr="00EC109D">
          <w:rPr>
            <w:sz w:val="28"/>
            <w:szCs w:val="28"/>
          </w:rPr>
          <w:fldChar w:fldCharType="end"/>
        </w:r>
      </w:p>
    </w:sdtContent>
  </w:sdt>
  <w:p w:rsidR="005911F1" w:rsidRPr="00EC109D" w:rsidRDefault="005911F1">
    <w:pPr>
      <w:pStyle w:val="ab"/>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668885"/>
      <w:docPartObj>
        <w:docPartGallery w:val="Page Numbers (Top of Page)"/>
        <w:docPartUnique/>
      </w:docPartObj>
    </w:sdtPr>
    <w:sdtEndPr>
      <w:rPr>
        <w:sz w:val="28"/>
        <w:szCs w:val="28"/>
      </w:rPr>
    </w:sdtEndPr>
    <w:sdtContent>
      <w:p w:rsidR="005911F1" w:rsidRPr="00EC109D" w:rsidRDefault="005911F1">
        <w:pPr>
          <w:pStyle w:val="ab"/>
          <w:jc w:val="center"/>
          <w:rPr>
            <w:sz w:val="28"/>
            <w:szCs w:val="28"/>
          </w:rPr>
        </w:pPr>
        <w:r w:rsidRPr="00EC109D">
          <w:rPr>
            <w:sz w:val="28"/>
            <w:szCs w:val="28"/>
          </w:rPr>
          <w:fldChar w:fldCharType="begin"/>
        </w:r>
        <w:r w:rsidRPr="00EC109D">
          <w:rPr>
            <w:sz w:val="28"/>
            <w:szCs w:val="28"/>
          </w:rPr>
          <w:instrText>PAGE   \* MERGEFORMAT</w:instrText>
        </w:r>
        <w:r w:rsidRPr="00EC109D">
          <w:rPr>
            <w:sz w:val="28"/>
            <w:szCs w:val="28"/>
          </w:rPr>
          <w:fldChar w:fldCharType="separate"/>
        </w:r>
        <w:r>
          <w:rPr>
            <w:noProof/>
            <w:sz w:val="28"/>
            <w:szCs w:val="28"/>
          </w:rPr>
          <w:t>47</w:t>
        </w:r>
        <w:r w:rsidRPr="00EC109D">
          <w:rPr>
            <w:sz w:val="28"/>
            <w:szCs w:val="28"/>
          </w:rPr>
          <w:fldChar w:fldCharType="end"/>
        </w:r>
      </w:p>
    </w:sdtContent>
  </w:sdt>
  <w:p w:rsidR="005911F1" w:rsidRPr="00EC109D" w:rsidRDefault="005911F1">
    <w:pPr>
      <w:pStyle w:val="ab"/>
      <w:rPr>
        <w:sz w:val="28"/>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913726"/>
      <w:docPartObj>
        <w:docPartGallery w:val="Page Numbers (Top of Page)"/>
        <w:docPartUnique/>
      </w:docPartObj>
    </w:sdtPr>
    <w:sdtEndPr>
      <w:rPr>
        <w:sz w:val="28"/>
        <w:szCs w:val="28"/>
      </w:rPr>
    </w:sdtEndPr>
    <w:sdtContent>
      <w:p w:rsidR="005911F1" w:rsidRPr="00EC109D" w:rsidRDefault="005911F1">
        <w:pPr>
          <w:pStyle w:val="ab"/>
          <w:jc w:val="center"/>
          <w:rPr>
            <w:sz w:val="28"/>
            <w:szCs w:val="28"/>
          </w:rPr>
        </w:pPr>
        <w:r w:rsidRPr="00EC109D">
          <w:rPr>
            <w:sz w:val="28"/>
            <w:szCs w:val="28"/>
          </w:rPr>
          <w:fldChar w:fldCharType="begin"/>
        </w:r>
        <w:r w:rsidRPr="00EC109D">
          <w:rPr>
            <w:sz w:val="28"/>
            <w:szCs w:val="28"/>
          </w:rPr>
          <w:instrText>PAGE   \* MERGEFORMAT</w:instrText>
        </w:r>
        <w:r w:rsidRPr="00EC109D">
          <w:rPr>
            <w:sz w:val="28"/>
            <w:szCs w:val="28"/>
          </w:rPr>
          <w:fldChar w:fldCharType="separate"/>
        </w:r>
        <w:r>
          <w:rPr>
            <w:noProof/>
            <w:sz w:val="28"/>
            <w:szCs w:val="28"/>
          </w:rPr>
          <w:t>50</w:t>
        </w:r>
        <w:r w:rsidRPr="00EC109D">
          <w:rPr>
            <w:sz w:val="28"/>
            <w:szCs w:val="28"/>
          </w:rPr>
          <w:fldChar w:fldCharType="end"/>
        </w:r>
      </w:p>
    </w:sdtContent>
  </w:sdt>
  <w:p w:rsidR="005911F1" w:rsidRPr="00EC109D" w:rsidRDefault="005911F1">
    <w:pPr>
      <w:pStyle w:val="ab"/>
      <w:rPr>
        <w:sz w:val="28"/>
        <w:szCs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14136"/>
      <w:docPartObj>
        <w:docPartGallery w:val="Page Numbers (Top of Page)"/>
        <w:docPartUnique/>
      </w:docPartObj>
    </w:sdtPr>
    <w:sdtEndPr>
      <w:rPr>
        <w:sz w:val="28"/>
        <w:szCs w:val="28"/>
      </w:rPr>
    </w:sdtEndPr>
    <w:sdtContent>
      <w:p w:rsidR="005911F1" w:rsidRPr="00EC109D" w:rsidRDefault="005911F1">
        <w:pPr>
          <w:pStyle w:val="ab"/>
          <w:jc w:val="center"/>
          <w:rPr>
            <w:sz w:val="28"/>
            <w:szCs w:val="28"/>
          </w:rPr>
        </w:pPr>
        <w:r w:rsidRPr="00EC109D">
          <w:rPr>
            <w:sz w:val="28"/>
            <w:szCs w:val="28"/>
          </w:rPr>
          <w:fldChar w:fldCharType="begin"/>
        </w:r>
        <w:r w:rsidRPr="00EC109D">
          <w:rPr>
            <w:sz w:val="28"/>
            <w:szCs w:val="28"/>
          </w:rPr>
          <w:instrText>PAGE   \* MERGEFORMAT</w:instrText>
        </w:r>
        <w:r w:rsidRPr="00EC109D">
          <w:rPr>
            <w:sz w:val="28"/>
            <w:szCs w:val="28"/>
          </w:rPr>
          <w:fldChar w:fldCharType="separate"/>
        </w:r>
        <w:r>
          <w:rPr>
            <w:noProof/>
            <w:sz w:val="28"/>
            <w:szCs w:val="28"/>
          </w:rPr>
          <w:t>83</w:t>
        </w:r>
        <w:r w:rsidRPr="00EC109D">
          <w:rPr>
            <w:sz w:val="28"/>
            <w:szCs w:val="28"/>
          </w:rPr>
          <w:fldChar w:fldCharType="end"/>
        </w:r>
      </w:p>
    </w:sdtContent>
  </w:sdt>
  <w:p w:rsidR="005911F1" w:rsidRPr="00EC109D" w:rsidRDefault="005911F1">
    <w:pPr>
      <w:pStyle w:val="ab"/>
      <w:rPr>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637997"/>
      <w:docPartObj>
        <w:docPartGallery w:val="Page Numbers (Top of Page)"/>
        <w:docPartUnique/>
      </w:docPartObj>
    </w:sdtPr>
    <w:sdtEndPr>
      <w:rPr>
        <w:sz w:val="28"/>
        <w:szCs w:val="28"/>
      </w:rPr>
    </w:sdtEndPr>
    <w:sdtContent>
      <w:p w:rsidR="005911F1" w:rsidRPr="00EC109D" w:rsidRDefault="005911F1">
        <w:pPr>
          <w:pStyle w:val="ab"/>
          <w:jc w:val="center"/>
          <w:rPr>
            <w:sz w:val="28"/>
            <w:szCs w:val="28"/>
          </w:rPr>
        </w:pPr>
        <w:r w:rsidRPr="00EC109D">
          <w:rPr>
            <w:sz w:val="28"/>
            <w:szCs w:val="28"/>
          </w:rPr>
          <w:fldChar w:fldCharType="begin"/>
        </w:r>
        <w:r w:rsidRPr="00EC109D">
          <w:rPr>
            <w:sz w:val="28"/>
            <w:szCs w:val="28"/>
          </w:rPr>
          <w:instrText>PAGE   \* MERGEFORMAT</w:instrText>
        </w:r>
        <w:r w:rsidRPr="00EC109D">
          <w:rPr>
            <w:sz w:val="28"/>
            <w:szCs w:val="28"/>
          </w:rPr>
          <w:fldChar w:fldCharType="separate"/>
        </w:r>
        <w:r>
          <w:rPr>
            <w:noProof/>
            <w:sz w:val="28"/>
            <w:szCs w:val="28"/>
          </w:rPr>
          <w:t>88</w:t>
        </w:r>
        <w:r w:rsidRPr="00EC109D">
          <w:rPr>
            <w:sz w:val="28"/>
            <w:szCs w:val="28"/>
          </w:rPr>
          <w:fldChar w:fldCharType="end"/>
        </w:r>
      </w:p>
    </w:sdtContent>
  </w:sdt>
  <w:p w:rsidR="005911F1" w:rsidRPr="00EC109D" w:rsidRDefault="005911F1">
    <w:pPr>
      <w:pStyle w:val="ab"/>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17140CEF"/>
    <w:multiLevelType w:val="hybridMultilevel"/>
    <w:tmpl w:val="7A3E3D72"/>
    <w:lvl w:ilvl="0" w:tplc="30E29CDE">
      <w:start w:val="4"/>
      <w:numFmt w:val="decimal"/>
      <w:lvlText w:val="%1)"/>
      <w:lvlJc w:val="left"/>
      <w:pPr>
        <w:ind w:left="1070" w:hanging="360"/>
      </w:pPr>
      <w:rPr>
        <w:rFonts w:eastAsiaTheme="minorHAnsi"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230B1E18"/>
    <w:multiLevelType w:val="hybridMultilevel"/>
    <w:tmpl w:val="31DE79E8"/>
    <w:lvl w:ilvl="0" w:tplc="33E68B1A">
      <w:start w:val="1"/>
      <w:numFmt w:val="decimal"/>
      <w:lvlText w:val="%1."/>
      <w:lvlJc w:val="left"/>
      <w:pPr>
        <w:ind w:left="2283" w:hanging="1290"/>
      </w:pPr>
      <w:rPr>
        <w:strike w:val="0"/>
        <w:dstrike w:val="0"/>
        <w:u w:val="none"/>
        <w:effect w:val="none"/>
      </w:rPr>
    </w:lvl>
    <w:lvl w:ilvl="1" w:tplc="04190011">
      <w:start w:val="1"/>
      <w:numFmt w:val="decimal"/>
      <w:lvlText w:val="%2)"/>
      <w:lvlJc w:val="left"/>
      <w:pPr>
        <w:ind w:left="4330"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26E9640D"/>
    <w:multiLevelType w:val="hybridMultilevel"/>
    <w:tmpl w:val="EC7AB294"/>
    <w:lvl w:ilvl="0" w:tplc="DB7A78FC">
      <w:start w:val="1"/>
      <w:numFmt w:val="decimal"/>
      <w:lvlText w:val="%1."/>
      <w:lvlJc w:val="left"/>
      <w:pPr>
        <w:ind w:left="1090" w:hanging="690"/>
      </w:pPr>
    </w:lvl>
    <w:lvl w:ilvl="1" w:tplc="04190019">
      <w:start w:val="1"/>
      <w:numFmt w:val="lowerLetter"/>
      <w:lvlText w:val="%2."/>
      <w:lvlJc w:val="left"/>
      <w:pPr>
        <w:ind w:left="1480" w:hanging="360"/>
      </w:pPr>
    </w:lvl>
    <w:lvl w:ilvl="2" w:tplc="0419001B">
      <w:start w:val="1"/>
      <w:numFmt w:val="lowerRoman"/>
      <w:lvlText w:val="%3."/>
      <w:lvlJc w:val="right"/>
      <w:pPr>
        <w:ind w:left="2200" w:hanging="180"/>
      </w:pPr>
    </w:lvl>
    <w:lvl w:ilvl="3" w:tplc="0419000F">
      <w:start w:val="1"/>
      <w:numFmt w:val="decimal"/>
      <w:lvlText w:val="%4."/>
      <w:lvlJc w:val="left"/>
      <w:pPr>
        <w:ind w:left="2920" w:hanging="360"/>
      </w:pPr>
    </w:lvl>
    <w:lvl w:ilvl="4" w:tplc="04190019">
      <w:start w:val="1"/>
      <w:numFmt w:val="lowerLetter"/>
      <w:lvlText w:val="%5."/>
      <w:lvlJc w:val="left"/>
      <w:pPr>
        <w:ind w:left="3640" w:hanging="360"/>
      </w:pPr>
    </w:lvl>
    <w:lvl w:ilvl="5" w:tplc="0419001B">
      <w:start w:val="1"/>
      <w:numFmt w:val="lowerRoman"/>
      <w:lvlText w:val="%6."/>
      <w:lvlJc w:val="right"/>
      <w:pPr>
        <w:ind w:left="4360" w:hanging="180"/>
      </w:pPr>
    </w:lvl>
    <w:lvl w:ilvl="6" w:tplc="0419000F">
      <w:start w:val="1"/>
      <w:numFmt w:val="decimal"/>
      <w:lvlText w:val="%7."/>
      <w:lvlJc w:val="left"/>
      <w:pPr>
        <w:ind w:left="5080" w:hanging="360"/>
      </w:pPr>
    </w:lvl>
    <w:lvl w:ilvl="7" w:tplc="04190019">
      <w:start w:val="1"/>
      <w:numFmt w:val="lowerLetter"/>
      <w:lvlText w:val="%8."/>
      <w:lvlJc w:val="left"/>
      <w:pPr>
        <w:ind w:left="5800" w:hanging="360"/>
      </w:pPr>
    </w:lvl>
    <w:lvl w:ilvl="8" w:tplc="0419001B">
      <w:start w:val="1"/>
      <w:numFmt w:val="lowerRoman"/>
      <w:lvlText w:val="%9."/>
      <w:lvlJc w:val="right"/>
      <w:pPr>
        <w:ind w:left="6520" w:hanging="180"/>
      </w:pPr>
    </w:lvl>
  </w:abstractNum>
  <w:abstractNum w:abstractNumId="4">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6">
    <w:nsid w:val="77CA646C"/>
    <w:multiLevelType w:val="hybridMultilevel"/>
    <w:tmpl w:val="16C4CF40"/>
    <w:lvl w:ilvl="0" w:tplc="7EFE7572">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7C2A346C"/>
    <w:multiLevelType w:val="hybridMultilevel"/>
    <w:tmpl w:val="45AC6006"/>
    <w:lvl w:ilvl="0" w:tplc="B1D4BED6">
      <w:start w:val="1"/>
      <w:numFmt w:val="decimal"/>
      <w:lvlText w:val="%1)"/>
      <w:lvlJc w:val="left"/>
      <w:pPr>
        <w:ind w:left="1211"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05CBD"/>
    <w:rsid w:val="000666A6"/>
    <w:rsid w:val="00073119"/>
    <w:rsid w:val="000870F9"/>
    <w:rsid w:val="00091111"/>
    <w:rsid w:val="00091AA8"/>
    <w:rsid w:val="000922AA"/>
    <w:rsid w:val="000B7AC8"/>
    <w:rsid w:val="000C312A"/>
    <w:rsid w:val="000D4DAC"/>
    <w:rsid w:val="000D56E5"/>
    <w:rsid w:val="000E4395"/>
    <w:rsid w:val="000F48E7"/>
    <w:rsid w:val="00115624"/>
    <w:rsid w:val="001319EE"/>
    <w:rsid w:val="00143292"/>
    <w:rsid w:val="001763DE"/>
    <w:rsid w:val="001A1881"/>
    <w:rsid w:val="001B61C1"/>
    <w:rsid w:val="001F4925"/>
    <w:rsid w:val="001F64CB"/>
    <w:rsid w:val="002000F4"/>
    <w:rsid w:val="002112F2"/>
    <w:rsid w:val="0022101F"/>
    <w:rsid w:val="0023374B"/>
    <w:rsid w:val="00251F3F"/>
    <w:rsid w:val="00253045"/>
    <w:rsid w:val="002A394A"/>
    <w:rsid w:val="00364E0B"/>
    <w:rsid w:val="003B1C00"/>
    <w:rsid w:val="003F241E"/>
    <w:rsid w:val="00423754"/>
    <w:rsid w:val="00430E89"/>
    <w:rsid w:val="004726FE"/>
    <w:rsid w:val="0049623C"/>
    <w:rsid w:val="004A0C21"/>
    <w:rsid w:val="004B400D"/>
    <w:rsid w:val="004C34B8"/>
    <w:rsid w:val="004E49BE"/>
    <w:rsid w:val="004F3375"/>
    <w:rsid w:val="005911F1"/>
    <w:rsid w:val="005A326C"/>
    <w:rsid w:val="005C14DA"/>
    <w:rsid w:val="005F582C"/>
    <w:rsid w:val="006040BF"/>
    <w:rsid w:val="006340C9"/>
    <w:rsid w:val="00642211"/>
    <w:rsid w:val="006B6938"/>
    <w:rsid w:val="006D4714"/>
    <w:rsid w:val="007006E3"/>
    <w:rsid w:val="007111E8"/>
    <w:rsid w:val="007142A0"/>
    <w:rsid w:val="00731B2A"/>
    <w:rsid w:val="00740441"/>
    <w:rsid w:val="007767CD"/>
    <w:rsid w:val="00782A16"/>
    <w:rsid w:val="007A6C18"/>
    <w:rsid w:val="007E588D"/>
    <w:rsid w:val="007E6085"/>
    <w:rsid w:val="007E7655"/>
    <w:rsid w:val="0081000A"/>
    <w:rsid w:val="00837810"/>
    <w:rsid w:val="008436CA"/>
    <w:rsid w:val="00866964"/>
    <w:rsid w:val="00867FA4"/>
    <w:rsid w:val="0089106B"/>
    <w:rsid w:val="008B3F1A"/>
    <w:rsid w:val="008D009F"/>
    <w:rsid w:val="008F4FA9"/>
    <w:rsid w:val="00902B7B"/>
    <w:rsid w:val="009139A9"/>
    <w:rsid w:val="00914138"/>
    <w:rsid w:val="00915A4B"/>
    <w:rsid w:val="00934587"/>
    <w:rsid w:val="00964ED7"/>
    <w:rsid w:val="00985BDE"/>
    <w:rsid w:val="009924CE"/>
    <w:rsid w:val="009B69F4"/>
    <w:rsid w:val="009D1BA7"/>
    <w:rsid w:val="009F4E6E"/>
    <w:rsid w:val="00A055DB"/>
    <w:rsid w:val="00A10052"/>
    <w:rsid w:val="00A17FE7"/>
    <w:rsid w:val="00A338BC"/>
    <w:rsid w:val="00A40D3F"/>
    <w:rsid w:val="00A452D4"/>
    <w:rsid w:val="00A47D62"/>
    <w:rsid w:val="00A7582F"/>
    <w:rsid w:val="00AA0E5C"/>
    <w:rsid w:val="00AA225A"/>
    <w:rsid w:val="00AC76FB"/>
    <w:rsid w:val="00B83B5A"/>
    <w:rsid w:val="00B86340"/>
    <w:rsid w:val="00BE3CFA"/>
    <w:rsid w:val="00BE65AA"/>
    <w:rsid w:val="00BE78CA"/>
    <w:rsid w:val="00C7780A"/>
    <w:rsid w:val="00C77C27"/>
    <w:rsid w:val="00CA1875"/>
    <w:rsid w:val="00CB7BBF"/>
    <w:rsid w:val="00CC7D90"/>
    <w:rsid w:val="00CE6A1B"/>
    <w:rsid w:val="00D03D0C"/>
    <w:rsid w:val="00D0588B"/>
    <w:rsid w:val="00D11982"/>
    <w:rsid w:val="00D14F06"/>
    <w:rsid w:val="00E00E8B"/>
    <w:rsid w:val="00E43190"/>
    <w:rsid w:val="00E57A5B"/>
    <w:rsid w:val="00E866E0"/>
    <w:rsid w:val="00EA1E55"/>
    <w:rsid w:val="00EB54A3"/>
    <w:rsid w:val="00EC3C11"/>
    <w:rsid w:val="00EE1A39"/>
    <w:rsid w:val="00F15673"/>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9"/>
    <w:qFormat/>
    <w:rsid w:val="005911F1"/>
    <w:pPr>
      <w:keepNext/>
      <w:keepLines/>
      <w:widowControl w:val="0"/>
      <w:overflowPunct/>
      <w:autoSpaceDE/>
      <w:autoSpaceDN/>
      <w:adjustRightInd/>
      <w:spacing w:before="480" w:after="120"/>
      <w:contextualSpacing/>
      <w:outlineLvl w:val="0"/>
    </w:pPr>
    <w:rPr>
      <w:b/>
      <w:color w:val="000000"/>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qFormat/>
    <w:rsid w:val="005911F1"/>
    <w:pPr>
      <w:keepNext/>
      <w:keepLines/>
      <w:widowControl w:val="0"/>
      <w:overflowPunct/>
      <w:autoSpaceDE/>
      <w:autoSpaceDN/>
      <w:adjustRightInd/>
      <w:spacing w:before="280" w:after="80"/>
      <w:contextualSpacing/>
      <w:outlineLvl w:val="2"/>
    </w:pPr>
    <w:rPr>
      <w:b/>
      <w:color w:val="000000"/>
      <w:sz w:val="28"/>
      <w:szCs w:val="28"/>
    </w:rPr>
  </w:style>
  <w:style w:type="paragraph" w:styleId="4">
    <w:name w:val="heading 4"/>
    <w:basedOn w:val="a"/>
    <w:next w:val="a"/>
    <w:link w:val="40"/>
    <w:uiPriority w:val="9"/>
    <w:qFormat/>
    <w:rsid w:val="005911F1"/>
    <w:pPr>
      <w:keepNext/>
      <w:keepLines/>
      <w:widowControl w:val="0"/>
      <w:overflowPunct/>
      <w:autoSpaceDE/>
      <w:autoSpaceDN/>
      <w:adjustRightInd/>
      <w:spacing w:before="240" w:after="40"/>
      <w:contextualSpacing/>
      <w:outlineLvl w:val="3"/>
    </w:pPr>
    <w:rPr>
      <w:b/>
      <w:color w:val="000000"/>
      <w:sz w:val="24"/>
      <w:szCs w:val="24"/>
    </w:rPr>
  </w:style>
  <w:style w:type="paragraph" w:styleId="5">
    <w:name w:val="heading 5"/>
    <w:basedOn w:val="a"/>
    <w:next w:val="a"/>
    <w:link w:val="50"/>
    <w:rsid w:val="005911F1"/>
    <w:pPr>
      <w:keepNext/>
      <w:keepLines/>
      <w:widowControl w:val="0"/>
      <w:overflowPunct/>
      <w:autoSpaceDE/>
      <w:autoSpaceDN/>
      <w:adjustRightInd/>
      <w:spacing w:before="220" w:after="40"/>
      <w:contextualSpacing/>
      <w:outlineLvl w:val="4"/>
    </w:pPr>
    <w:rPr>
      <w:b/>
      <w:color w:val="000000"/>
      <w:sz w:val="22"/>
      <w:szCs w:val="22"/>
    </w:rPr>
  </w:style>
  <w:style w:type="paragraph" w:styleId="6">
    <w:name w:val="heading 6"/>
    <w:basedOn w:val="a"/>
    <w:next w:val="a"/>
    <w:link w:val="60"/>
    <w:rsid w:val="005911F1"/>
    <w:pPr>
      <w:keepNext/>
      <w:keepLines/>
      <w:widowControl w:val="0"/>
      <w:overflowPunct/>
      <w:autoSpaceDE/>
      <w:autoSpaceDN/>
      <w:adjustRightInd/>
      <w:spacing w:before="200" w:after="40"/>
      <w:contextualSpacing/>
      <w:outlineLvl w:val="5"/>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link w:val="a6"/>
    <w:qFormat/>
    <w:rsid w:val="00A47D62"/>
    <w:pPr>
      <w:overflowPunct/>
      <w:autoSpaceDE/>
      <w:autoSpaceDN/>
      <w:adjustRightInd/>
      <w:jc w:val="center"/>
    </w:pPr>
    <w:rPr>
      <w:sz w:val="28"/>
      <w:szCs w:val="24"/>
    </w:rPr>
  </w:style>
  <w:style w:type="paragraph" w:styleId="a7">
    <w:name w:val="Subtitle"/>
    <w:basedOn w:val="a"/>
    <w:link w:val="a8"/>
    <w:qFormat/>
    <w:rsid w:val="00A47D62"/>
    <w:pPr>
      <w:overflowPunct/>
      <w:autoSpaceDE/>
      <w:autoSpaceDN/>
      <w:adjustRightInd/>
      <w:ind w:firstLine="709"/>
      <w:jc w:val="both"/>
    </w:pPr>
    <w:rPr>
      <w:sz w:val="28"/>
      <w:szCs w:val="24"/>
    </w:rPr>
  </w:style>
  <w:style w:type="paragraph" w:styleId="a9">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a">
    <w:name w:val="Table Grid"/>
    <w:basedOn w:val="a1"/>
    <w:uiPriority w:val="59"/>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List Paragraph (numbered (a)),Use Case List Paragraph,NUMBERED PARAGRAPH,List Paragraph 1,маркированный,Citation List,Heading1,Colorful List - Accent 11"/>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3">
    <w:name w:val="page number"/>
    <w:basedOn w:val="a0"/>
    <w:uiPriority w:val="99"/>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a">
    <w:name w:val="Balloon Text"/>
    <w:basedOn w:val="a"/>
    <w:link w:val="afb"/>
    <w:uiPriority w:val="99"/>
    <w:semiHidden/>
    <w:unhideWhenUsed/>
    <w:rsid w:val="006D4714"/>
    <w:rPr>
      <w:rFonts w:ascii="Tahoma" w:hAnsi="Tahoma" w:cs="Tahoma"/>
      <w:sz w:val="16"/>
      <w:szCs w:val="16"/>
    </w:rPr>
  </w:style>
  <w:style w:type="character" w:customStyle="1" w:styleId="afb">
    <w:name w:val="Текст выноски Знак"/>
    <w:basedOn w:val="a0"/>
    <w:link w:val="afa"/>
    <w:uiPriority w:val="99"/>
    <w:semiHidden/>
    <w:rsid w:val="006D4714"/>
    <w:rPr>
      <w:rFonts w:ascii="Tahoma" w:hAnsi="Tahoma" w:cs="Tahoma"/>
      <w:sz w:val="16"/>
      <w:szCs w:val="16"/>
    </w:rPr>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0"/>
    <w:uiPriority w:val="34"/>
    <w:locked/>
    <w:rsid w:val="000C312A"/>
    <w:rPr>
      <w:rFonts w:ascii="Calibri" w:eastAsia="Calibri" w:hAnsi="Calibri"/>
      <w:sz w:val="22"/>
      <w:szCs w:val="22"/>
      <w:lang w:eastAsia="en-US"/>
    </w:rPr>
  </w:style>
  <w:style w:type="character" w:customStyle="1" w:styleId="ac">
    <w:name w:val="Верхний колонтитул Знак"/>
    <w:basedOn w:val="a0"/>
    <w:link w:val="ab"/>
    <w:uiPriority w:val="99"/>
    <w:rsid w:val="000E4395"/>
    <w:rPr>
      <w:sz w:val="24"/>
      <w:szCs w:val="24"/>
      <w:lang w:eastAsia="ar-SA"/>
    </w:rPr>
  </w:style>
  <w:style w:type="character" w:customStyle="1" w:styleId="10">
    <w:name w:val="Заголовок 1 Знак"/>
    <w:basedOn w:val="a0"/>
    <w:link w:val="1"/>
    <w:uiPriority w:val="99"/>
    <w:rsid w:val="005911F1"/>
    <w:rPr>
      <w:b/>
      <w:color w:val="000000"/>
      <w:sz w:val="48"/>
      <w:szCs w:val="48"/>
    </w:rPr>
  </w:style>
  <w:style w:type="character" w:customStyle="1" w:styleId="30">
    <w:name w:val="Заголовок 3 Знак"/>
    <w:basedOn w:val="a0"/>
    <w:link w:val="3"/>
    <w:rsid w:val="005911F1"/>
    <w:rPr>
      <w:b/>
      <w:color w:val="000000"/>
      <w:sz w:val="28"/>
      <w:szCs w:val="28"/>
    </w:rPr>
  </w:style>
  <w:style w:type="character" w:customStyle="1" w:styleId="40">
    <w:name w:val="Заголовок 4 Знак"/>
    <w:basedOn w:val="a0"/>
    <w:link w:val="4"/>
    <w:uiPriority w:val="9"/>
    <w:rsid w:val="005911F1"/>
    <w:rPr>
      <w:b/>
      <w:color w:val="000000"/>
      <w:sz w:val="24"/>
      <w:szCs w:val="24"/>
    </w:rPr>
  </w:style>
  <w:style w:type="character" w:customStyle="1" w:styleId="50">
    <w:name w:val="Заголовок 5 Знак"/>
    <w:basedOn w:val="a0"/>
    <w:link w:val="5"/>
    <w:rsid w:val="005911F1"/>
    <w:rPr>
      <w:b/>
      <w:color w:val="000000"/>
      <w:sz w:val="22"/>
      <w:szCs w:val="22"/>
    </w:rPr>
  </w:style>
  <w:style w:type="character" w:customStyle="1" w:styleId="60">
    <w:name w:val="Заголовок 6 Знак"/>
    <w:basedOn w:val="a0"/>
    <w:link w:val="6"/>
    <w:rsid w:val="005911F1"/>
    <w:rPr>
      <w:b/>
      <w:color w:val="000000"/>
    </w:rPr>
  </w:style>
  <w:style w:type="character" w:customStyle="1" w:styleId="20">
    <w:name w:val="Заголовок 2 Знак"/>
    <w:basedOn w:val="a0"/>
    <w:link w:val="2"/>
    <w:rsid w:val="005911F1"/>
    <w:rPr>
      <w:rFonts w:ascii="Times/Kazakh" w:hAnsi="Times/Kazakh"/>
      <w:b/>
      <w:sz w:val="26"/>
      <w:lang w:eastAsia="ko-KR"/>
    </w:rPr>
  </w:style>
  <w:style w:type="numbering" w:customStyle="1" w:styleId="12">
    <w:name w:val="Нет списка1"/>
    <w:next w:val="a2"/>
    <w:uiPriority w:val="99"/>
    <w:semiHidden/>
    <w:unhideWhenUsed/>
    <w:rsid w:val="005911F1"/>
  </w:style>
  <w:style w:type="character" w:customStyle="1" w:styleId="s3">
    <w:name w:val="s3"/>
    <w:rsid w:val="005911F1"/>
    <w:rPr>
      <w:color w:val="FF0000"/>
    </w:rPr>
  </w:style>
  <w:style w:type="numbering" w:customStyle="1" w:styleId="22">
    <w:name w:val="Нет списка2"/>
    <w:next w:val="a2"/>
    <w:uiPriority w:val="99"/>
    <w:semiHidden/>
    <w:unhideWhenUsed/>
    <w:rsid w:val="005911F1"/>
  </w:style>
  <w:style w:type="numbering" w:customStyle="1" w:styleId="110">
    <w:name w:val="Нет списка11"/>
    <w:next w:val="a2"/>
    <w:uiPriority w:val="99"/>
    <w:semiHidden/>
    <w:unhideWhenUsed/>
    <w:rsid w:val="005911F1"/>
  </w:style>
  <w:style w:type="character" w:customStyle="1" w:styleId="s2">
    <w:name w:val="s2"/>
    <w:rsid w:val="005911F1"/>
    <w:rPr>
      <w:rFonts w:ascii="Times New Roman" w:hAnsi="Times New Roman" w:cs="Times New Roman" w:hint="default"/>
      <w:color w:val="333399"/>
      <w:u w:val="single"/>
    </w:rPr>
  </w:style>
  <w:style w:type="character" w:styleId="afc">
    <w:name w:val="annotation reference"/>
    <w:uiPriority w:val="99"/>
    <w:semiHidden/>
    <w:unhideWhenUsed/>
    <w:rsid w:val="005911F1"/>
    <w:rPr>
      <w:sz w:val="16"/>
      <w:szCs w:val="16"/>
    </w:rPr>
  </w:style>
  <w:style w:type="paragraph" w:styleId="afd">
    <w:name w:val="annotation text"/>
    <w:basedOn w:val="a"/>
    <w:link w:val="afe"/>
    <w:uiPriority w:val="99"/>
    <w:unhideWhenUsed/>
    <w:rsid w:val="005911F1"/>
    <w:pPr>
      <w:overflowPunct/>
      <w:autoSpaceDE/>
      <w:autoSpaceDN/>
      <w:adjustRightInd/>
      <w:jc w:val="both"/>
    </w:pPr>
    <w:rPr>
      <w:rFonts w:eastAsia="Calibri"/>
      <w:lang w:eastAsia="en-US"/>
    </w:rPr>
  </w:style>
  <w:style w:type="character" w:customStyle="1" w:styleId="afe">
    <w:name w:val="Текст примечания Знак"/>
    <w:basedOn w:val="a0"/>
    <w:link w:val="afd"/>
    <w:uiPriority w:val="99"/>
    <w:rsid w:val="005911F1"/>
    <w:rPr>
      <w:rFonts w:eastAsia="Calibri"/>
      <w:lang w:eastAsia="en-US"/>
    </w:rPr>
  </w:style>
  <w:style w:type="paragraph" w:styleId="aff">
    <w:name w:val="annotation subject"/>
    <w:basedOn w:val="afd"/>
    <w:next w:val="afd"/>
    <w:link w:val="aff0"/>
    <w:uiPriority w:val="99"/>
    <w:semiHidden/>
    <w:unhideWhenUsed/>
    <w:rsid w:val="005911F1"/>
    <w:rPr>
      <w:b/>
      <w:bCs/>
    </w:rPr>
  </w:style>
  <w:style w:type="character" w:customStyle="1" w:styleId="aff0">
    <w:name w:val="Тема примечания Знак"/>
    <w:basedOn w:val="afe"/>
    <w:link w:val="aff"/>
    <w:uiPriority w:val="99"/>
    <w:semiHidden/>
    <w:rsid w:val="005911F1"/>
    <w:rPr>
      <w:rFonts w:eastAsia="Calibri"/>
      <w:b/>
      <w:bCs/>
      <w:lang w:eastAsia="en-US"/>
    </w:rPr>
  </w:style>
  <w:style w:type="character" w:styleId="aff1">
    <w:name w:val="FollowedHyperlink"/>
    <w:uiPriority w:val="99"/>
    <w:semiHidden/>
    <w:unhideWhenUsed/>
    <w:rsid w:val="005911F1"/>
    <w:rPr>
      <w:color w:val="800080"/>
      <w:u w:val="single"/>
    </w:rPr>
  </w:style>
  <w:style w:type="paragraph" w:customStyle="1" w:styleId="111">
    <w:name w:val="Заголовок 11"/>
    <w:basedOn w:val="a"/>
    <w:next w:val="a"/>
    <w:link w:val="7"/>
    <w:qFormat/>
    <w:rsid w:val="005911F1"/>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1"/>
    <w:locked/>
    <w:rsid w:val="005911F1"/>
    <w:rPr>
      <w:rFonts w:ascii="Arial" w:eastAsia="Calibri" w:hAnsi="Arial"/>
      <w:b/>
      <w:sz w:val="32"/>
      <w:lang w:val="x-none" w:eastAsia="x-none"/>
    </w:rPr>
  </w:style>
  <w:style w:type="table" w:customStyle="1" w:styleId="13">
    <w:name w:val="Сетка таблицы1"/>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0">
    <w:name w:val="s20"/>
    <w:rsid w:val="005911F1"/>
  </w:style>
  <w:style w:type="character" w:customStyle="1" w:styleId="s9">
    <w:name w:val="s9"/>
    <w:rsid w:val="005911F1"/>
    <w:rPr>
      <w:bdr w:val="none" w:sz="0" w:space="0" w:color="auto" w:frame="1"/>
    </w:rPr>
  </w:style>
  <w:style w:type="numbering" w:customStyle="1" w:styleId="1110">
    <w:name w:val="Нет списка111"/>
    <w:next w:val="a2"/>
    <w:uiPriority w:val="99"/>
    <w:semiHidden/>
    <w:unhideWhenUsed/>
    <w:rsid w:val="005911F1"/>
  </w:style>
  <w:style w:type="paragraph" w:styleId="HTML">
    <w:name w:val="HTML Preformatted"/>
    <w:basedOn w:val="a"/>
    <w:link w:val="HTML0"/>
    <w:uiPriority w:val="99"/>
    <w:semiHidden/>
    <w:unhideWhenUsed/>
    <w:rsid w:val="0059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5911F1"/>
    <w:rPr>
      <w:rFonts w:ascii="Courier New" w:hAnsi="Courier New" w:cs="Courier New"/>
    </w:rPr>
  </w:style>
  <w:style w:type="paragraph" w:customStyle="1" w:styleId="s8">
    <w:name w:val="s8"/>
    <w:basedOn w:val="a"/>
    <w:rsid w:val="005911F1"/>
    <w:pPr>
      <w:overflowPunct/>
      <w:autoSpaceDE/>
      <w:autoSpaceDN/>
      <w:adjustRightInd/>
    </w:pPr>
    <w:rPr>
      <w:color w:val="FF0000"/>
      <w:sz w:val="24"/>
      <w:szCs w:val="24"/>
    </w:rPr>
  </w:style>
  <w:style w:type="paragraph" w:customStyle="1" w:styleId="floatpanel">
    <w:name w:val="floatpanel"/>
    <w:basedOn w:val="a"/>
    <w:rsid w:val="005911F1"/>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5911F1"/>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5911F1"/>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5911F1"/>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5911F1"/>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5911F1"/>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5911F1"/>
    <w:pPr>
      <w:overflowPunct/>
      <w:autoSpaceDE/>
      <w:autoSpaceDN/>
      <w:adjustRightInd/>
      <w:spacing w:before="100" w:beforeAutospacing="1" w:after="100" w:afterAutospacing="1"/>
    </w:pPr>
    <w:rPr>
      <w:sz w:val="24"/>
      <w:szCs w:val="24"/>
    </w:rPr>
  </w:style>
  <w:style w:type="character" w:customStyle="1" w:styleId="s10">
    <w:name w:val="s10"/>
    <w:rsid w:val="005911F1"/>
    <w:rPr>
      <w:bdr w:val="none" w:sz="0" w:space="0" w:color="auto" w:frame="1"/>
    </w:rPr>
  </w:style>
  <w:style w:type="character" w:customStyle="1" w:styleId="s15">
    <w:name w:val="s15"/>
    <w:basedOn w:val="a0"/>
    <w:rsid w:val="005911F1"/>
  </w:style>
  <w:style w:type="character" w:customStyle="1" w:styleId="s100">
    <w:name w:val="s100"/>
    <w:rsid w:val="005911F1"/>
    <w:rPr>
      <w:color w:val="000000"/>
    </w:rPr>
  </w:style>
  <w:style w:type="character" w:customStyle="1" w:styleId="s6">
    <w:name w:val="s6"/>
    <w:rsid w:val="005911F1"/>
    <w:rPr>
      <w:color w:val="808000"/>
    </w:rPr>
  </w:style>
  <w:style w:type="character" w:customStyle="1" w:styleId="s5">
    <w:name w:val="s5"/>
    <w:rsid w:val="005911F1"/>
    <w:rPr>
      <w:color w:val="808080"/>
    </w:rPr>
  </w:style>
  <w:style w:type="character" w:customStyle="1" w:styleId="s91">
    <w:name w:val="s91"/>
    <w:rsid w:val="005911F1"/>
    <w:rPr>
      <w:vanish/>
      <w:webHidden w:val="0"/>
      <w:bdr w:val="none" w:sz="0" w:space="0" w:color="auto" w:frame="1"/>
      <w:specVanish w:val="0"/>
    </w:rPr>
  </w:style>
  <w:style w:type="character" w:customStyle="1" w:styleId="s31">
    <w:name w:val="s31"/>
    <w:rsid w:val="005911F1"/>
    <w:rPr>
      <w:vanish/>
      <w:webHidden w:val="0"/>
      <w:color w:val="FF0000"/>
      <w:specVanish w:val="0"/>
    </w:rPr>
  </w:style>
  <w:style w:type="table" w:customStyle="1" w:styleId="112">
    <w:name w:val="Сетка таблицы11"/>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9">
    <w:name w:val="s19"/>
    <w:rsid w:val="005911F1"/>
    <w:rPr>
      <w:rFonts w:ascii="Times New Roman" w:hAnsi="Times New Roman" w:cs="Times New Roman" w:hint="default"/>
      <w:b w:val="0"/>
      <w:bCs w:val="0"/>
      <w:i w:val="0"/>
      <w:iCs w:val="0"/>
      <w:color w:val="008000"/>
    </w:rPr>
  </w:style>
  <w:style w:type="numbering" w:customStyle="1" w:styleId="210">
    <w:name w:val="Нет списка21"/>
    <w:next w:val="a2"/>
    <w:uiPriority w:val="99"/>
    <w:semiHidden/>
    <w:unhideWhenUsed/>
    <w:rsid w:val="005911F1"/>
  </w:style>
  <w:style w:type="table" w:customStyle="1" w:styleId="TableNormal">
    <w:name w:val="Table Normal"/>
    <w:rsid w:val="005911F1"/>
    <w:pPr>
      <w:widowControl w:val="0"/>
    </w:pPr>
    <w:rPr>
      <w:color w:val="000000"/>
    </w:rPr>
    <w:tblPr>
      <w:tblCellMar>
        <w:top w:w="0" w:type="dxa"/>
        <w:left w:w="0" w:type="dxa"/>
        <w:bottom w:w="0" w:type="dxa"/>
        <w:right w:w="0" w:type="dxa"/>
      </w:tblCellMar>
    </w:tblPr>
  </w:style>
  <w:style w:type="character" w:customStyle="1" w:styleId="a6">
    <w:name w:val="Название Знак"/>
    <w:basedOn w:val="a0"/>
    <w:link w:val="a5"/>
    <w:rsid w:val="005911F1"/>
    <w:rPr>
      <w:sz w:val="28"/>
      <w:szCs w:val="24"/>
    </w:rPr>
  </w:style>
  <w:style w:type="table" w:customStyle="1" w:styleId="14">
    <w:name w:val="1"/>
    <w:basedOn w:val="TableNormal"/>
    <w:rsid w:val="005911F1"/>
    <w:tblPr>
      <w:tblStyleRowBandSize w:val="1"/>
      <w:tblStyleColBandSize w:val="1"/>
      <w:tblCellMar>
        <w:top w:w="0" w:type="dxa"/>
        <w:left w:w="108" w:type="dxa"/>
        <w:bottom w:w="0" w:type="dxa"/>
        <w:right w:w="108" w:type="dxa"/>
      </w:tblCellMar>
    </w:tblPr>
  </w:style>
  <w:style w:type="paragraph" w:customStyle="1" w:styleId="ConsPlusNormal">
    <w:name w:val="ConsPlusNormal"/>
    <w:rsid w:val="005911F1"/>
    <w:pPr>
      <w:widowControl w:val="0"/>
      <w:autoSpaceDE w:val="0"/>
      <w:autoSpaceDN w:val="0"/>
      <w:adjustRightInd w:val="0"/>
    </w:pPr>
    <w:rPr>
      <w:rFonts w:ascii="Arial" w:eastAsiaTheme="minorEastAsia" w:hAnsi="Arial" w:cs="Arial"/>
    </w:rPr>
  </w:style>
  <w:style w:type="paragraph" w:styleId="aff2">
    <w:name w:val="Revision"/>
    <w:hidden/>
    <w:uiPriority w:val="99"/>
    <w:semiHidden/>
    <w:rsid w:val="005911F1"/>
    <w:rPr>
      <w:color w:val="000000"/>
    </w:rPr>
  </w:style>
  <w:style w:type="table" w:customStyle="1" w:styleId="23">
    <w:name w:val="Сетка таблицы2"/>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7">
    <w:name w:val="s7"/>
    <w:rsid w:val="005911F1"/>
    <w:rPr>
      <w:rFonts w:ascii="Courier New" w:hAnsi="Courier New" w:cs="Courier New" w:hint="default"/>
      <w:b w:val="0"/>
      <w:bCs w:val="0"/>
      <w:color w:val="000000"/>
    </w:rPr>
  </w:style>
  <w:style w:type="character" w:customStyle="1" w:styleId="s16">
    <w:name w:val="s16"/>
    <w:rsid w:val="005911F1"/>
    <w:rPr>
      <w:rFonts w:ascii="Times New Roman" w:hAnsi="Times New Roman" w:cs="Times New Roman" w:hint="default"/>
      <w:b w:val="0"/>
      <w:bCs w:val="0"/>
      <w:i/>
      <w:iCs/>
      <w:caps w:val="0"/>
      <w:color w:val="000000"/>
    </w:rPr>
  </w:style>
  <w:style w:type="character" w:customStyle="1" w:styleId="s17">
    <w:name w:val="s17"/>
    <w:rsid w:val="005911F1"/>
    <w:rPr>
      <w:rFonts w:ascii="Times New Roman" w:hAnsi="Times New Roman" w:cs="Times New Roman" w:hint="default"/>
      <w:b w:val="0"/>
      <w:bCs w:val="0"/>
      <w:color w:val="000000"/>
    </w:rPr>
  </w:style>
  <w:style w:type="character" w:customStyle="1" w:styleId="s18">
    <w:name w:val="s18"/>
    <w:rsid w:val="005911F1"/>
    <w:rPr>
      <w:rFonts w:ascii="Times New Roman" w:hAnsi="Times New Roman" w:cs="Times New Roman" w:hint="default"/>
      <w:b w:val="0"/>
      <w:bCs w:val="0"/>
      <w:color w:val="000000"/>
    </w:rPr>
  </w:style>
  <w:style w:type="character" w:customStyle="1" w:styleId="s11">
    <w:name w:val="s11"/>
    <w:rsid w:val="005911F1"/>
    <w:rPr>
      <w:rFonts w:ascii="Courier New" w:hAnsi="Courier New" w:cs="Courier New" w:hint="default"/>
      <w:b/>
      <w:bCs/>
      <w:color w:val="000000"/>
    </w:rPr>
  </w:style>
  <w:style w:type="character" w:customStyle="1" w:styleId="s12">
    <w:name w:val="s12"/>
    <w:rsid w:val="005911F1"/>
    <w:rPr>
      <w:rFonts w:ascii="Courier New" w:hAnsi="Courier New" w:cs="Courier New" w:hint="default"/>
      <w:b w:val="0"/>
      <w:bCs w:val="0"/>
      <w:color w:val="333399"/>
      <w:u w:val="single"/>
    </w:rPr>
  </w:style>
  <w:style w:type="character" w:customStyle="1" w:styleId="s13">
    <w:name w:val="s13"/>
    <w:rsid w:val="005911F1"/>
    <w:rPr>
      <w:rFonts w:ascii="Courier New" w:hAnsi="Courier New" w:cs="Courier New" w:hint="default"/>
      <w:i/>
      <w:iCs/>
      <w:color w:val="FF0000"/>
    </w:rPr>
  </w:style>
  <w:style w:type="character" w:customStyle="1" w:styleId="s14">
    <w:name w:val="s14"/>
    <w:rsid w:val="005911F1"/>
    <w:rPr>
      <w:rFonts w:ascii="Courier New" w:hAnsi="Courier New" w:cs="Courier New" w:hint="default"/>
      <w:color w:val="008000"/>
    </w:rPr>
  </w:style>
  <w:style w:type="character" w:customStyle="1" w:styleId="aff3">
    <w:name w:val="a"/>
    <w:basedOn w:val="a0"/>
    <w:rsid w:val="005911F1"/>
  </w:style>
  <w:style w:type="numbering" w:customStyle="1" w:styleId="120">
    <w:name w:val="Нет списка12"/>
    <w:next w:val="a2"/>
    <w:uiPriority w:val="99"/>
    <w:semiHidden/>
    <w:unhideWhenUsed/>
    <w:rsid w:val="005911F1"/>
  </w:style>
  <w:style w:type="character" w:customStyle="1" w:styleId="Heading1Char">
    <w:name w:val="Heading 1 Char"/>
    <w:uiPriority w:val="99"/>
    <w:locked/>
    <w:rsid w:val="005911F1"/>
    <w:rPr>
      <w:rFonts w:ascii="Cambria" w:hAnsi="Cambria" w:cs="Times New Roman"/>
      <w:b/>
      <w:bCs/>
      <w:kern w:val="32"/>
      <w:sz w:val="32"/>
      <w:szCs w:val="32"/>
      <w:lang w:eastAsia="en-US"/>
    </w:rPr>
  </w:style>
  <w:style w:type="character" w:customStyle="1" w:styleId="S00">
    <w:name w:val="S0"/>
    <w:uiPriority w:val="99"/>
    <w:rsid w:val="005911F1"/>
    <w:rPr>
      <w:rFonts w:ascii="Times New Roman" w:hAnsi="Times New Roman"/>
      <w:color w:val="000000"/>
      <w:sz w:val="24"/>
      <w:u w:val="none"/>
      <w:effect w:val="none"/>
    </w:rPr>
  </w:style>
  <w:style w:type="character" w:customStyle="1" w:styleId="s000">
    <w:name w:val="s00"/>
    <w:uiPriority w:val="99"/>
    <w:rsid w:val="005911F1"/>
    <w:rPr>
      <w:rFonts w:ascii="Times New Roman" w:hAnsi="Times New Roman" w:cs="Times New Roman"/>
      <w:color w:val="000000"/>
    </w:rPr>
  </w:style>
  <w:style w:type="character" w:customStyle="1" w:styleId="s01">
    <w:name w:val="s01"/>
    <w:uiPriority w:val="99"/>
    <w:rsid w:val="005911F1"/>
    <w:rPr>
      <w:rFonts w:ascii="Times New Roman" w:hAnsi="Times New Roman" w:cs="Times New Roman"/>
      <w:color w:val="000000"/>
    </w:rPr>
  </w:style>
  <w:style w:type="character" w:customStyle="1" w:styleId="highlightselected">
    <w:name w:val="highlight selected"/>
    <w:uiPriority w:val="99"/>
    <w:rsid w:val="005911F1"/>
    <w:rPr>
      <w:rFonts w:cs="Times New Roman"/>
    </w:rPr>
  </w:style>
  <w:style w:type="character" w:customStyle="1" w:styleId="s202">
    <w:name w:val="s202"/>
    <w:rsid w:val="005911F1"/>
    <w:rPr>
      <w:rFonts w:cs="Times New Roman"/>
    </w:rPr>
  </w:style>
  <w:style w:type="character" w:customStyle="1" w:styleId="apple-converted-space">
    <w:name w:val="apple-converted-space"/>
    <w:rsid w:val="005911F1"/>
  </w:style>
  <w:style w:type="character" w:customStyle="1" w:styleId="HTML1">
    <w:name w:val="Стандартный HTML Знак1"/>
    <w:basedOn w:val="a0"/>
    <w:uiPriority w:val="99"/>
    <w:semiHidden/>
    <w:rsid w:val="005911F1"/>
    <w:rPr>
      <w:rFonts w:ascii="Consolas" w:eastAsia="Calibri" w:hAnsi="Consolas" w:cs="Times New Roman"/>
      <w:sz w:val="20"/>
      <w:szCs w:val="20"/>
    </w:rPr>
  </w:style>
  <w:style w:type="character" w:customStyle="1" w:styleId="s21">
    <w:name w:val="s21"/>
    <w:basedOn w:val="a0"/>
    <w:rsid w:val="005911F1"/>
  </w:style>
  <w:style w:type="table" w:customStyle="1" w:styleId="31">
    <w:name w:val="Сетка таблицы3"/>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5911F1"/>
  </w:style>
  <w:style w:type="numbering" w:customStyle="1" w:styleId="130">
    <w:name w:val="Нет списка13"/>
    <w:next w:val="a2"/>
    <w:uiPriority w:val="99"/>
    <w:semiHidden/>
    <w:unhideWhenUsed/>
    <w:rsid w:val="005911F1"/>
  </w:style>
  <w:style w:type="table" w:customStyle="1" w:styleId="41">
    <w:name w:val="Сетка таблицы4"/>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5911F1"/>
  </w:style>
  <w:style w:type="table" w:customStyle="1" w:styleId="131">
    <w:name w:val="Сетка таблицы13"/>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5911F1"/>
  </w:style>
  <w:style w:type="table" w:customStyle="1" w:styleId="TableNormal1">
    <w:name w:val="Table Normal1"/>
    <w:rsid w:val="005911F1"/>
    <w:pPr>
      <w:widowControl w:val="0"/>
    </w:pPr>
    <w:rPr>
      <w:color w:val="000000"/>
    </w:rPr>
    <w:tblPr>
      <w:tblCellMar>
        <w:top w:w="0" w:type="dxa"/>
        <w:left w:w="0" w:type="dxa"/>
        <w:bottom w:w="0" w:type="dxa"/>
        <w:right w:w="0" w:type="dxa"/>
      </w:tblCellMar>
    </w:tblPr>
  </w:style>
  <w:style w:type="table" w:customStyle="1" w:styleId="113">
    <w:name w:val="11"/>
    <w:basedOn w:val="TableNormal"/>
    <w:rsid w:val="005911F1"/>
    <w:tblPr>
      <w:tblStyleRowBandSize w:val="1"/>
      <w:tblStyleColBandSize w:val="1"/>
      <w:tblCellMar>
        <w:top w:w="0" w:type="dxa"/>
        <w:left w:w="108" w:type="dxa"/>
        <w:bottom w:w="0" w:type="dxa"/>
        <w:right w:w="108" w:type="dxa"/>
      </w:tblCellMar>
    </w:tblPr>
  </w:style>
  <w:style w:type="table" w:customStyle="1" w:styleId="211">
    <w:name w:val="Сетка таблицы21"/>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5911F1"/>
  </w:style>
  <w:style w:type="numbering" w:customStyle="1" w:styleId="42">
    <w:name w:val="Нет списка4"/>
    <w:next w:val="a2"/>
    <w:uiPriority w:val="99"/>
    <w:semiHidden/>
    <w:unhideWhenUsed/>
    <w:rsid w:val="005911F1"/>
  </w:style>
  <w:style w:type="numbering" w:customStyle="1" w:styleId="51">
    <w:name w:val="Нет списка5"/>
    <w:next w:val="a2"/>
    <w:uiPriority w:val="99"/>
    <w:semiHidden/>
    <w:unhideWhenUsed/>
    <w:rsid w:val="005911F1"/>
  </w:style>
  <w:style w:type="numbering" w:customStyle="1" w:styleId="61">
    <w:name w:val="Нет списка6"/>
    <w:next w:val="a2"/>
    <w:uiPriority w:val="99"/>
    <w:semiHidden/>
    <w:unhideWhenUsed/>
    <w:rsid w:val="005911F1"/>
  </w:style>
  <w:style w:type="numbering" w:customStyle="1" w:styleId="70">
    <w:name w:val="Нет списка7"/>
    <w:next w:val="a2"/>
    <w:uiPriority w:val="99"/>
    <w:semiHidden/>
    <w:unhideWhenUsed/>
    <w:rsid w:val="005911F1"/>
  </w:style>
  <w:style w:type="numbering" w:customStyle="1" w:styleId="8">
    <w:name w:val="Нет списка8"/>
    <w:next w:val="a2"/>
    <w:uiPriority w:val="99"/>
    <w:semiHidden/>
    <w:unhideWhenUsed/>
    <w:rsid w:val="005911F1"/>
  </w:style>
  <w:style w:type="paragraph" w:styleId="aff4">
    <w:name w:val="Plain Text"/>
    <w:basedOn w:val="a"/>
    <w:link w:val="aff5"/>
    <w:uiPriority w:val="99"/>
    <w:semiHidden/>
    <w:unhideWhenUsed/>
    <w:rsid w:val="005911F1"/>
    <w:pPr>
      <w:overflowPunct/>
      <w:autoSpaceDE/>
      <w:autoSpaceDN/>
      <w:adjustRightInd/>
    </w:pPr>
    <w:rPr>
      <w:rFonts w:ascii="Calibri" w:eastAsiaTheme="minorHAnsi" w:hAnsi="Calibri" w:cstheme="minorBidi"/>
      <w:sz w:val="22"/>
      <w:szCs w:val="21"/>
      <w:lang w:eastAsia="en-US"/>
    </w:rPr>
  </w:style>
  <w:style w:type="character" w:customStyle="1" w:styleId="aff5">
    <w:name w:val="Текст Знак"/>
    <w:basedOn w:val="a0"/>
    <w:link w:val="aff4"/>
    <w:uiPriority w:val="99"/>
    <w:semiHidden/>
    <w:rsid w:val="005911F1"/>
    <w:rPr>
      <w:rFonts w:ascii="Calibri" w:eastAsiaTheme="minorHAnsi" w:hAnsi="Calibri" w:cstheme="minorBidi"/>
      <w:sz w:val="22"/>
      <w:szCs w:val="21"/>
      <w:lang w:eastAsia="en-US"/>
    </w:rPr>
  </w:style>
  <w:style w:type="table" w:customStyle="1" w:styleId="140">
    <w:name w:val="Сетка таблицы14"/>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5911F1"/>
    <w:pPr>
      <w:overflowPunct/>
      <w:autoSpaceDE/>
      <w:autoSpaceDN/>
      <w:adjustRightInd/>
      <w:spacing w:before="100" w:beforeAutospacing="1" w:after="100" w:afterAutospacing="1"/>
    </w:pPr>
    <w:rPr>
      <w:rFonts w:ascii="Tahoma" w:hAnsi="Tahoma" w:cs="Tahoma"/>
      <w:b/>
      <w:bCs/>
      <w:color w:val="000000"/>
      <w:sz w:val="18"/>
      <w:szCs w:val="18"/>
    </w:rPr>
  </w:style>
  <w:style w:type="paragraph" w:customStyle="1" w:styleId="font6">
    <w:name w:val="font6"/>
    <w:basedOn w:val="a"/>
    <w:rsid w:val="005911F1"/>
    <w:pPr>
      <w:overflowPunct/>
      <w:autoSpaceDE/>
      <w:autoSpaceDN/>
      <w:adjustRightInd/>
      <w:spacing w:before="100" w:beforeAutospacing="1" w:after="100" w:afterAutospacing="1"/>
    </w:pPr>
    <w:rPr>
      <w:rFonts w:ascii="Tahoma" w:hAnsi="Tahoma" w:cs="Tahoma"/>
      <w:color w:val="000000"/>
      <w:sz w:val="18"/>
      <w:szCs w:val="18"/>
    </w:rPr>
  </w:style>
  <w:style w:type="paragraph" w:customStyle="1" w:styleId="xl216">
    <w:name w:val="xl216"/>
    <w:basedOn w:val="a"/>
    <w:rsid w:val="005911F1"/>
    <w:pPr>
      <w:overflowPunct/>
      <w:autoSpaceDE/>
      <w:autoSpaceDN/>
      <w:adjustRightInd/>
      <w:spacing w:before="100" w:beforeAutospacing="1" w:after="100" w:afterAutospacing="1"/>
    </w:pPr>
    <w:rPr>
      <w:sz w:val="24"/>
      <w:szCs w:val="24"/>
    </w:rPr>
  </w:style>
  <w:style w:type="paragraph" w:customStyle="1" w:styleId="xl217">
    <w:name w:val="xl217"/>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218">
    <w:name w:val="xl218"/>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219">
    <w:name w:val="xl219"/>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20">
    <w:name w:val="xl220"/>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21">
    <w:name w:val="xl221"/>
    <w:basedOn w:val="a"/>
    <w:rsid w:val="005911F1"/>
    <w:pPr>
      <w:overflowPunct/>
      <w:autoSpaceDE/>
      <w:autoSpaceDN/>
      <w:adjustRightInd/>
      <w:spacing w:before="100" w:beforeAutospacing="1" w:after="100" w:afterAutospacing="1"/>
    </w:pPr>
    <w:rPr>
      <w:b/>
      <w:bCs/>
      <w:sz w:val="24"/>
      <w:szCs w:val="24"/>
    </w:rPr>
  </w:style>
  <w:style w:type="paragraph" w:customStyle="1" w:styleId="xl222">
    <w:name w:val="xl222"/>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223">
    <w:name w:val="xl223"/>
    <w:basedOn w:val="a"/>
    <w:rsid w:val="005911F1"/>
    <w:pPr>
      <w:overflowPunct/>
      <w:autoSpaceDE/>
      <w:autoSpaceDN/>
      <w:adjustRightInd/>
      <w:spacing w:before="100" w:beforeAutospacing="1" w:after="100" w:afterAutospacing="1"/>
      <w:jc w:val="center"/>
      <w:textAlignment w:val="center"/>
    </w:pPr>
    <w:rPr>
      <w:b/>
      <w:bCs/>
      <w:sz w:val="24"/>
      <w:szCs w:val="24"/>
    </w:rPr>
  </w:style>
  <w:style w:type="paragraph" w:customStyle="1" w:styleId="xl224">
    <w:name w:val="xl224"/>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b/>
      <w:bCs/>
      <w:sz w:val="24"/>
      <w:szCs w:val="24"/>
    </w:rPr>
  </w:style>
  <w:style w:type="paragraph" w:customStyle="1" w:styleId="xl225">
    <w:name w:val="xl225"/>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4"/>
      <w:szCs w:val="24"/>
    </w:rPr>
  </w:style>
  <w:style w:type="paragraph" w:customStyle="1" w:styleId="xl226">
    <w:name w:val="xl226"/>
    <w:basedOn w:val="a"/>
    <w:rsid w:val="005911F1"/>
    <w:pPr>
      <w:overflowPunct/>
      <w:autoSpaceDE/>
      <w:autoSpaceDN/>
      <w:adjustRightInd/>
      <w:spacing w:before="100" w:beforeAutospacing="1" w:after="100" w:afterAutospacing="1"/>
      <w:jc w:val="center"/>
    </w:pPr>
    <w:rPr>
      <w:sz w:val="24"/>
      <w:szCs w:val="24"/>
    </w:rPr>
  </w:style>
  <w:style w:type="paragraph" w:customStyle="1" w:styleId="xl227">
    <w:name w:val="xl227"/>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28">
    <w:name w:val="xl228"/>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229">
    <w:name w:val="xl229"/>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30">
    <w:name w:val="xl230"/>
    <w:basedOn w:val="a"/>
    <w:rsid w:val="005911F1"/>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31">
    <w:name w:val="xl231"/>
    <w:basedOn w:val="a"/>
    <w:rsid w:val="005911F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numbering" w:customStyle="1" w:styleId="9">
    <w:name w:val="Нет списка9"/>
    <w:next w:val="a2"/>
    <w:uiPriority w:val="99"/>
    <w:semiHidden/>
    <w:unhideWhenUsed/>
    <w:rsid w:val="005911F1"/>
  </w:style>
  <w:style w:type="numbering" w:customStyle="1" w:styleId="141">
    <w:name w:val="Нет списка14"/>
    <w:next w:val="a2"/>
    <w:uiPriority w:val="99"/>
    <w:semiHidden/>
    <w:unhideWhenUsed/>
    <w:rsid w:val="005911F1"/>
  </w:style>
  <w:style w:type="table" w:customStyle="1" w:styleId="52">
    <w:name w:val="Сетка таблицы5"/>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5911F1"/>
  </w:style>
  <w:style w:type="numbering" w:customStyle="1" w:styleId="1130">
    <w:name w:val="Нет списка113"/>
    <w:next w:val="a2"/>
    <w:uiPriority w:val="99"/>
    <w:semiHidden/>
    <w:unhideWhenUsed/>
    <w:rsid w:val="005911F1"/>
  </w:style>
  <w:style w:type="table" w:customStyle="1" w:styleId="15">
    <w:name w:val="Сетка таблицы15"/>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5911F1"/>
  </w:style>
  <w:style w:type="table" w:customStyle="1" w:styleId="1112">
    <w:name w:val="Сетка таблицы111"/>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5911F1"/>
  </w:style>
  <w:style w:type="table" w:customStyle="1" w:styleId="TableNormal2">
    <w:name w:val="Table Normal2"/>
    <w:rsid w:val="005911F1"/>
    <w:pPr>
      <w:widowControl w:val="0"/>
    </w:pPr>
    <w:rPr>
      <w:color w:val="000000"/>
    </w:rPr>
    <w:tblPr>
      <w:tblCellMar>
        <w:top w:w="0" w:type="dxa"/>
        <w:left w:w="0" w:type="dxa"/>
        <w:bottom w:w="0" w:type="dxa"/>
        <w:right w:w="0" w:type="dxa"/>
      </w:tblCellMar>
    </w:tblPr>
  </w:style>
  <w:style w:type="table" w:customStyle="1" w:styleId="122">
    <w:name w:val="12"/>
    <w:basedOn w:val="TableNormal"/>
    <w:rsid w:val="005911F1"/>
    <w:tblPr>
      <w:tblStyleRowBandSize w:val="1"/>
      <w:tblStyleColBandSize w:val="1"/>
      <w:tblCellMar>
        <w:top w:w="0" w:type="dxa"/>
        <w:left w:w="108" w:type="dxa"/>
        <w:bottom w:w="0" w:type="dxa"/>
        <w:right w:w="108" w:type="dxa"/>
      </w:tblCellMar>
    </w:tblPr>
  </w:style>
  <w:style w:type="table" w:customStyle="1" w:styleId="221">
    <w:name w:val="Сетка таблицы22"/>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2"/>
    <w:uiPriority w:val="99"/>
    <w:semiHidden/>
    <w:unhideWhenUsed/>
    <w:rsid w:val="005911F1"/>
  </w:style>
  <w:style w:type="table" w:customStyle="1" w:styleId="310">
    <w:name w:val="Сетка таблицы31"/>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5911F1"/>
  </w:style>
  <w:style w:type="numbering" w:customStyle="1" w:styleId="1310">
    <w:name w:val="Нет списка131"/>
    <w:next w:val="a2"/>
    <w:uiPriority w:val="99"/>
    <w:semiHidden/>
    <w:unhideWhenUsed/>
    <w:rsid w:val="005911F1"/>
  </w:style>
  <w:style w:type="table" w:customStyle="1" w:styleId="410">
    <w:name w:val="Сетка таблицы41"/>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5911F1"/>
  </w:style>
  <w:style w:type="table" w:customStyle="1" w:styleId="1311">
    <w:name w:val="Сетка таблицы131"/>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5911F1"/>
  </w:style>
  <w:style w:type="table" w:customStyle="1" w:styleId="TableNormal11">
    <w:name w:val="Table Normal11"/>
    <w:rsid w:val="005911F1"/>
    <w:pPr>
      <w:widowControl w:val="0"/>
    </w:pPr>
    <w:rPr>
      <w:color w:val="000000"/>
    </w:rPr>
    <w:tblPr>
      <w:tblCellMar>
        <w:top w:w="0" w:type="dxa"/>
        <w:left w:w="0" w:type="dxa"/>
        <w:bottom w:w="0" w:type="dxa"/>
        <w:right w:w="0" w:type="dxa"/>
      </w:tblCellMar>
    </w:tblPr>
  </w:style>
  <w:style w:type="table" w:customStyle="1" w:styleId="1113">
    <w:name w:val="111"/>
    <w:basedOn w:val="TableNormal"/>
    <w:rsid w:val="005911F1"/>
    <w:tblPr>
      <w:tblStyleRowBandSize w:val="1"/>
      <w:tblStyleColBandSize w:val="1"/>
      <w:tblCellMar>
        <w:top w:w="0" w:type="dxa"/>
        <w:left w:w="108" w:type="dxa"/>
        <w:bottom w:w="0" w:type="dxa"/>
        <w:right w:w="108" w:type="dxa"/>
      </w:tblCellMar>
    </w:tblPr>
  </w:style>
  <w:style w:type="table" w:customStyle="1" w:styleId="2111">
    <w:name w:val="Сетка таблицы211"/>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5911F1"/>
  </w:style>
  <w:style w:type="numbering" w:customStyle="1" w:styleId="411">
    <w:name w:val="Нет списка41"/>
    <w:next w:val="a2"/>
    <w:uiPriority w:val="99"/>
    <w:semiHidden/>
    <w:unhideWhenUsed/>
    <w:rsid w:val="005911F1"/>
  </w:style>
  <w:style w:type="numbering" w:customStyle="1" w:styleId="510">
    <w:name w:val="Нет списка51"/>
    <w:next w:val="a2"/>
    <w:uiPriority w:val="99"/>
    <w:semiHidden/>
    <w:unhideWhenUsed/>
    <w:rsid w:val="005911F1"/>
  </w:style>
  <w:style w:type="numbering" w:customStyle="1" w:styleId="610">
    <w:name w:val="Нет списка61"/>
    <w:next w:val="a2"/>
    <w:uiPriority w:val="99"/>
    <w:semiHidden/>
    <w:unhideWhenUsed/>
    <w:rsid w:val="005911F1"/>
  </w:style>
  <w:style w:type="numbering" w:customStyle="1" w:styleId="71">
    <w:name w:val="Нет списка71"/>
    <w:next w:val="a2"/>
    <w:uiPriority w:val="99"/>
    <w:semiHidden/>
    <w:unhideWhenUsed/>
    <w:rsid w:val="005911F1"/>
  </w:style>
  <w:style w:type="numbering" w:customStyle="1" w:styleId="81">
    <w:name w:val="Нет списка81"/>
    <w:next w:val="a2"/>
    <w:uiPriority w:val="99"/>
    <w:semiHidden/>
    <w:unhideWhenUsed/>
    <w:rsid w:val="005911F1"/>
  </w:style>
  <w:style w:type="table" w:customStyle="1" w:styleId="1410">
    <w:name w:val="Сетка таблицы141"/>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5911F1"/>
  </w:style>
  <w:style w:type="numbering" w:customStyle="1" w:styleId="150">
    <w:name w:val="Нет списка15"/>
    <w:next w:val="a2"/>
    <w:uiPriority w:val="99"/>
    <w:semiHidden/>
    <w:unhideWhenUsed/>
    <w:rsid w:val="005911F1"/>
  </w:style>
  <w:style w:type="table" w:customStyle="1" w:styleId="62">
    <w:name w:val="Сетка таблицы6"/>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4"/>
    <w:next w:val="a2"/>
    <w:uiPriority w:val="99"/>
    <w:semiHidden/>
    <w:unhideWhenUsed/>
    <w:rsid w:val="005911F1"/>
  </w:style>
  <w:style w:type="numbering" w:customStyle="1" w:styleId="114">
    <w:name w:val="Нет списка114"/>
    <w:next w:val="a2"/>
    <w:uiPriority w:val="99"/>
    <w:semiHidden/>
    <w:unhideWhenUsed/>
    <w:rsid w:val="005911F1"/>
  </w:style>
  <w:style w:type="table" w:customStyle="1" w:styleId="16">
    <w:name w:val="Сетка таблицы16"/>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5911F1"/>
  </w:style>
  <w:style w:type="table" w:customStyle="1" w:styleId="1122">
    <w:name w:val="Сетка таблицы112"/>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2"/>
    <w:next w:val="a2"/>
    <w:uiPriority w:val="99"/>
    <w:semiHidden/>
    <w:unhideWhenUsed/>
    <w:rsid w:val="005911F1"/>
  </w:style>
  <w:style w:type="table" w:customStyle="1" w:styleId="TableNormal3">
    <w:name w:val="Table Normal3"/>
    <w:rsid w:val="005911F1"/>
    <w:pPr>
      <w:widowControl w:val="0"/>
    </w:pPr>
    <w:rPr>
      <w:color w:val="000000"/>
    </w:rPr>
    <w:tblPr>
      <w:tblCellMar>
        <w:top w:w="0" w:type="dxa"/>
        <w:left w:w="0" w:type="dxa"/>
        <w:bottom w:w="0" w:type="dxa"/>
        <w:right w:w="0" w:type="dxa"/>
      </w:tblCellMar>
    </w:tblPr>
  </w:style>
  <w:style w:type="table" w:customStyle="1" w:styleId="132">
    <w:name w:val="13"/>
    <w:basedOn w:val="TableNormal"/>
    <w:rsid w:val="005911F1"/>
    <w:tblPr>
      <w:tblStyleRowBandSize w:val="1"/>
      <w:tblStyleColBandSize w:val="1"/>
      <w:tblCellMar>
        <w:top w:w="0" w:type="dxa"/>
        <w:left w:w="108" w:type="dxa"/>
        <w:bottom w:w="0" w:type="dxa"/>
        <w:right w:w="108" w:type="dxa"/>
      </w:tblCellMar>
    </w:tblPr>
  </w:style>
  <w:style w:type="table" w:customStyle="1" w:styleId="231">
    <w:name w:val="Сетка таблицы23"/>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3"/>
    <w:next w:val="a2"/>
    <w:uiPriority w:val="99"/>
    <w:semiHidden/>
    <w:unhideWhenUsed/>
    <w:rsid w:val="005911F1"/>
  </w:style>
  <w:style w:type="table" w:customStyle="1" w:styleId="320">
    <w:name w:val="Сетка таблицы32"/>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5911F1"/>
  </w:style>
  <w:style w:type="numbering" w:customStyle="1" w:styleId="1320">
    <w:name w:val="Нет списка132"/>
    <w:next w:val="a2"/>
    <w:uiPriority w:val="99"/>
    <w:semiHidden/>
    <w:unhideWhenUsed/>
    <w:rsid w:val="005911F1"/>
  </w:style>
  <w:style w:type="table" w:customStyle="1" w:styleId="420">
    <w:name w:val="Сетка таблицы42"/>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2"/>
    <w:uiPriority w:val="99"/>
    <w:semiHidden/>
    <w:unhideWhenUsed/>
    <w:rsid w:val="005911F1"/>
  </w:style>
  <w:style w:type="table" w:customStyle="1" w:styleId="1321">
    <w:name w:val="Сетка таблицы132"/>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2"/>
    <w:next w:val="a2"/>
    <w:uiPriority w:val="99"/>
    <w:semiHidden/>
    <w:unhideWhenUsed/>
    <w:rsid w:val="005911F1"/>
  </w:style>
  <w:style w:type="table" w:customStyle="1" w:styleId="TableNormal12">
    <w:name w:val="Table Normal12"/>
    <w:rsid w:val="005911F1"/>
    <w:pPr>
      <w:widowControl w:val="0"/>
    </w:pPr>
    <w:rPr>
      <w:color w:val="000000"/>
    </w:rPr>
    <w:tblPr>
      <w:tblCellMar>
        <w:top w:w="0" w:type="dxa"/>
        <w:left w:w="0" w:type="dxa"/>
        <w:bottom w:w="0" w:type="dxa"/>
        <w:right w:w="0" w:type="dxa"/>
      </w:tblCellMar>
    </w:tblPr>
  </w:style>
  <w:style w:type="table" w:customStyle="1" w:styleId="1123">
    <w:name w:val="112"/>
    <w:basedOn w:val="TableNormal"/>
    <w:rsid w:val="005911F1"/>
    <w:tblPr>
      <w:tblStyleRowBandSize w:val="1"/>
      <w:tblStyleColBandSize w:val="1"/>
      <w:tblCellMar>
        <w:top w:w="0" w:type="dxa"/>
        <w:left w:w="108" w:type="dxa"/>
        <w:bottom w:w="0" w:type="dxa"/>
        <w:right w:w="108" w:type="dxa"/>
      </w:tblCellMar>
    </w:tblPr>
  </w:style>
  <w:style w:type="table" w:customStyle="1" w:styleId="2120">
    <w:name w:val="Сетка таблицы212"/>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Нет списка1212"/>
    <w:next w:val="a2"/>
    <w:uiPriority w:val="99"/>
    <w:semiHidden/>
    <w:unhideWhenUsed/>
    <w:rsid w:val="005911F1"/>
  </w:style>
  <w:style w:type="numbering" w:customStyle="1" w:styleId="421">
    <w:name w:val="Нет списка42"/>
    <w:next w:val="a2"/>
    <w:uiPriority w:val="99"/>
    <w:semiHidden/>
    <w:unhideWhenUsed/>
    <w:rsid w:val="005911F1"/>
  </w:style>
  <w:style w:type="numbering" w:customStyle="1" w:styleId="520">
    <w:name w:val="Нет списка52"/>
    <w:next w:val="a2"/>
    <w:uiPriority w:val="99"/>
    <w:semiHidden/>
    <w:unhideWhenUsed/>
    <w:rsid w:val="005911F1"/>
  </w:style>
  <w:style w:type="numbering" w:customStyle="1" w:styleId="620">
    <w:name w:val="Нет списка62"/>
    <w:next w:val="a2"/>
    <w:uiPriority w:val="99"/>
    <w:semiHidden/>
    <w:unhideWhenUsed/>
    <w:rsid w:val="005911F1"/>
  </w:style>
  <w:style w:type="numbering" w:customStyle="1" w:styleId="72">
    <w:name w:val="Нет списка72"/>
    <w:next w:val="a2"/>
    <w:uiPriority w:val="99"/>
    <w:semiHidden/>
    <w:unhideWhenUsed/>
    <w:rsid w:val="005911F1"/>
  </w:style>
  <w:style w:type="numbering" w:customStyle="1" w:styleId="82">
    <w:name w:val="Нет списка82"/>
    <w:next w:val="a2"/>
    <w:uiPriority w:val="99"/>
    <w:semiHidden/>
    <w:unhideWhenUsed/>
    <w:rsid w:val="005911F1"/>
  </w:style>
  <w:style w:type="table" w:customStyle="1" w:styleId="142">
    <w:name w:val="Сетка таблицы142"/>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911F1"/>
  </w:style>
  <w:style w:type="numbering" w:customStyle="1" w:styleId="17">
    <w:name w:val="Нет списка17"/>
    <w:next w:val="a2"/>
    <w:uiPriority w:val="99"/>
    <w:semiHidden/>
    <w:unhideWhenUsed/>
    <w:rsid w:val="005911F1"/>
  </w:style>
  <w:style w:type="table" w:customStyle="1" w:styleId="73">
    <w:name w:val="Сетка таблицы7"/>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5"/>
    <w:next w:val="a2"/>
    <w:uiPriority w:val="99"/>
    <w:semiHidden/>
    <w:unhideWhenUsed/>
    <w:rsid w:val="005911F1"/>
  </w:style>
  <w:style w:type="numbering" w:customStyle="1" w:styleId="115">
    <w:name w:val="Нет списка115"/>
    <w:next w:val="a2"/>
    <w:uiPriority w:val="99"/>
    <w:semiHidden/>
    <w:unhideWhenUsed/>
    <w:rsid w:val="005911F1"/>
  </w:style>
  <w:style w:type="table" w:customStyle="1" w:styleId="170">
    <w:name w:val="Сетка таблицы17"/>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2"/>
    <w:uiPriority w:val="99"/>
    <w:semiHidden/>
    <w:unhideWhenUsed/>
    <w:rsid w:val="005911F1"/>
  </w:style>
  <w:style w:type="table" w:customStyle="1" w:styleId="1131">
    <w:name w:val="Сетка таблицы113"/>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3"/>
    <w:next w:val="a2"/>
    <w:uiPriority w:val="99"/>
    <w:semiHidden/>
    <w:unhideWhenUsed/>
    <w:rsid w:val="005911F1"/>
  </w:style>
  <w:style w:type="table" w:customStyle="1" w:styleId="TableNormal4">
    <w:name w:val="Table Normal4"/>
    <w:rsid w:val="005911F1"/>
    <w:pPr>
      <w:widowControl w:val="0"/>
    </w:pPr>
    <w:rPr>
      <w:color w:val="000000"/>
    </w:rPr>
    <w:tblPr>
      <w:tblCellMar>
        <w:top w:w="0" w:type="dxa"/>
        <w:left w:w="0" w:type="dxa"/>
        <w:bottom w:w="0" w:type="dxa"/>
        <w:right w:w="0" w:type="dxa"/>
      </w:tblCellMar>
    </w:tblPr>
  </w:style>
  <w:style w:type="table" w:customStyle="1" w:styleId="143">
    <w:name w:val="14"/>
    <w:basedOn w:val="TableNormal"/>
    <w:rsid w:val="005911F1"/>
    <w:tblPr>
      <w:tblStyleRowBandSize w:val="1"/>
      <w:tblStyleColBandSize w:val="1"/>
      <w:tblCellMar>
        <w:top w:w="0" w:type="dxa"/>
        <w:left w:w="108" w:type="dxa"/>
        <w:bottom w:w="0" w:type="dxa"/>
        <w:right w:w="108" w:type="dxa"/>
      </w:tblCellMar>
    </w:tblPr>
  </w:style>
  <w:style w:type="table" w:customStyle="1" w:styleId="240">
    <w:name w:val="Сетка таблицы24"/>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4"/>
    <w:next w:val="a2"/>
    <w:uiPriority w:val="99"/>
    <w:semiHidden/>
    <w:unhideWhenUsed/>
    <w:rsid w:val="005911F1"/>
  </w:style>
  <w:style w:type="table" w:customStyle="1" w:styleId="33">
    <w:name w:val="Сетка таблицы33"/>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5911F1"/>
  </w:style>
  <w:style w:type="numbering" w:customStyle="1" w:styleId="133">
    <w:name w:val="Нет списка133"/>
    <w:next w:val="a2"/>
    <w:uiPriority w:val="99"/>
    <w:semiHidden/>
    <w:unhideWhenUsed/>
    <w:rsid w:val="005911F1"/>
  </w:style>
  <w:style w:type="table" w:customStyle="1" w:styleId="43">
    <w:name w:val="Сетка таблицы43"/>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0">
    <w:name w:val="Нет списка1123"/>
    <w:next w:val="a2"/>
    <w:uiPriority w:val="99"/>
    <w:semiHidden/>
    <w:unhideWhenUsed/>
    <w:rsid w:val="005911F1"/>
  </w:style>
  <w:style w:type="table" w:customStyle="1" w:styleId="1330">
    <w:name w:val="Сетка таблицы133"/>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3"/>
    <w:next w:val="a2"/>
    <w:uiPriority w:val="99"/>
    <w:semiHidden/>
    <w:unhideWhenUsed/>
    <w:rsid w:val="005911F1"/>
  </w:style>
  <w:style w:type="table" w:customStyle="1" w:styleId="TableNormal13">
    <w:name w:val="Table Normal13"/>
    <w:rsid w:val="005911F1"/>
    <w:pPr>
      <w:widowControl w:val="0"/>
    </w:pPr>
    <w:rPr>
      <w:color w:val="000000"/>
    </w:rPr>
    <w:tblPr>
      <w:tblCellMar>
        <w:top w:w="0" w:type="dxa"/>
        <w:left w:w="0" w:type="dxa"/>
        <w:bottom w:w="0" w:type="dxa"/>
        <w:right w:w="0" w:type="dxa"/>
      </w:tblCellMar>
    </w:tblPr>
  </w:style>
  <w:style w:type="table" w:customStyle="1" w:styleId="1132">
    <w:name w:val="113"/>
    <w:basedOn w:val="TableNormal"/>
    <w:rsid w:val="005911F1"/>
    <w:tblPr>
      <w:tblStyleRowBandSize w:val="1"/>
      <w:tblStyleColBandSize w:val="1"/>
      <w:tblCellMar>
        <w:top w:w="0" w:type="dxa"/>
        <w:left w:w="108" w:type="dxa"/>
        <w:bottom w:w="0" w:type="dxa"/>
        <w:right w:w="108" w:type="dxa"/>
      </w:tblCellMar>
    </w:tblPr>
  </w:style>
  <w:style w:type="table" w:customStyle="1" w:styleId="2130">
    <w:name w:val="Сетка таблицы213"/>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5911F1"/>
  </w:style>
  <w:style w:type="numbering" w:customStyle="1" w:styleId="430">
    <w:name w:val="Нет списка43"/>
    <w:next w:val="a2"/>
    <w:uiPriority w:val="99"/>
    <w:semiHidden/>
    <w:unhideWhenUsed/>
    <w:rsid w:val="005911F1"/>
  </w:style>
  <w:style w:type="numbering" w:customStyle="1" w:styleId="53">
    <w:name w:val="Нет списка53"/>
    <w:next w:val="a2"/>
    <w:uiPriority w:val="99"/>
    <w:semiHidden/>
    <w:unhideWhenUsed/>
    <w:rsid w:val="005911F1"/>
  </w:style>
  <w:style w:type="numbering" w:customStyle="1" w:styleId="63">
    <w:name w:val="Нет списка63"/>
    <w:next w:val="a2"/>
    <w:uiPriority w:val="99"/>
    <w:semiHidden/>
    <w:unhideWhenUsed/>
    <w:rsid w:val="005911F1"/>
  </w:style>
  <w:style w:type="numbering" w:customStyle="1" w:styleId="730">
    <w:name w:val="Нет списка73"/>
    <w:next w:val="a2"/>
    <w:uiPriority w:val="99"/>
    <w:semiHidden/>
    <w:unhideWhenUsed/>
    <w:rsid w:val="005911F1"/>
  </w:style>
  <w:style w:type="numbering" w:customStyle="1" w:styleId="83">
    <w:name w:val="Нет списка83"/>
    <w:next w:val="a2"/>
    <w:uiPriority w:val="99"/>
    <w:semiHidden/>
    <w:unhideWhenUsed/>
    <w:rsid w:val="005911F1"/>
  </w:style>
  <w:style w:type="table" w:customStyle="1" w:styleId="1430">
    <w:name w:val="Сетка таблицы143"/>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5911F1"/>
  </w:style>
  <w:style w:type="numbering" w:customStyle="1" w:styleId="19">
    <w:name w:val="Нет списка19"/>
    <w:next w:val="a2"/>
    <w:uiPriority w:val="99"/>
    <w:semiHidden/>
    <w:unhideWhenUsed/>
    <w:rsid w:val="005911F1"/>
  </w:style>
  <w:style w:type="table" w:customStyle="1" w:styleId="80">
    <w:name w:val="Сетка таблицы8"/>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6"/>
    <w:next w:val="a2"/>
    <w:uiPriority w:val="99"/>
    <w:semiHidden/>
    <w:unhideWhenUsed/>
    <w:rsid w:val="005911F1"/>
  </w:style>
  <w:style w:type="numbering" w:customStyle="1" w:styleId="116">
    <w:name w:val="Нет списка116"/>
    <w:next w:val="a2"/>
    <w:uiPriority w:val="99"/>
    <w:semiHidden/>
    <w:unhideWhenUsed/>
    <w:rsid w:val="005911F1"/>
  </w:style>
  <w:style w:type="table" w:customStyle="1" w:styleId="180">
    <w:name w:val="Сетка таблицы18"/>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5911F1"/>
  </w:style>
  <w:style w:type="table" w:customStyle="1" w:styleId="1140">
    <w:name w:val="Сетка таблицы114"/>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4"/>
    <w:next w:val="a2"/>
    <w:uiPriority w:val="99"/>
    <w:semiHidden/>
    <w:unhideWhenUsed/>
    <w:rsid w:val="005911F1"/>
  </w:style>
  <w:style w:type="table" w:customStyle="1" w:styleId="TableNormal5">
    <w:name w:val="Table Normal5"/>
    <w:rsid w:val="005911F1"/>
    <w:pPr>
      <w:widowControl w:val="0"/>
    </w:pPr>
    <w:rPr>
      <w:color w:val="000000"/>
    </w:rPr>
    <w:tblPr>
      <w:tblCellMar>
        <w:top w:w="0" w:type="dxa"/>
        <w:left w:w="0" w:type="dxa"/>
        <w:bottom w:w="0" w:type="dxa"/>
        <w:right w:w="0" w:type="dxa"/>
      </w:tblCellMar>
    </w:tblPr>
  </w:style>
  <w:style w:type="table" w:customStyle="1" w:styleId="151">
    <w:name w:val="15"/>
    <w:basedOn w:val="TableNormal"/>
    <w:rsid w:val="005911F1"/>
    <w:tblPr>
      <w:tblStyleRowBandSize w:val="1"/>
      <w:tblStyleColBandSize w:val="1"/>
      <w:tblCellMar>
        <w:top w:w="0" w:type="dxa"/>
        <w:left w:w="108" w:type="dxa"/>
        <w:bottom w:w="0" w:type="dxa"/>
        <w:right w:w="108" w:type="dxa"/>
      </w:tblCellMar>
    </w:tblPr>
  </w:style>
  <w:style w:type="table" w:customStyle="1" w:styleId="250">
    <w:name w:val="Сетка таблицы25"/>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5"/>
    <w:next w:val="a2"/>
    <w:uiPriority w:val="99"/>
    <w:semiHidden/>
    <w:unhideWhenUsed/>
    <w:rsid w:val="005911F1"/>
  </w:style>
  <w:style w:type="table" w:customStyle="1" w:styleId="34">
    <w:name w:val="Сетка таблицы34"/>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unhideWhenUsed/>
    <w:rsid w:val="005911F1"/>
  </w:style>
  <w:style w:type="numbering" w:customStyle="1" w:styleId="134">
    <w:name w:val="Нет списка134"/>
    <w:next w:val="a2"/>
    <w:uiPriority w:val="99"/>
    <w:semiHidden/>
    <w:unhideWhenUsed/>
    <w:rsid w:val="005911F1"/>
  </w:style>
  <w:style w:type="table" w:customStyle="1" w:styleId="44">
    <w:name w:val="Сетка таблицы44"/>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5911F1"/>
  </w:style>
  <w:style w:type="table" w:customStyle="1" w:styleId="1340">
    <w:name w:val="Сетка таблицы134"/>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Нет списка224"/>
    <w:next w:val="a2"/>
    <w:uiPriority w:val="99"/>
    <w:semiHidden/>
    <w:unhideWhenUsed/>
    <w:rsid w:val="005911F1"/>
  </w:style>
  <w:style w:type="table" w:customStyle="1" w:styleId="TableNormal14">
    <w:name w:val="Table Normal14"/>
    <w:rsid w:val="005911F1"/>
    <w:pPr>
      <w:widowControl w:val="0"/>
    </w:pPr>
    <w:rPr>
      <w:color w:val="000000"/>
    </w:rPr>
    <w:tblPr>
      <w:tblCellMar>
        <w:top w:w="0" w:type="dxa"/>
        <w:left w:w="0" w:type="dxa"/>
        <w:bottom w:w="0" w:type="dxa"/>
        <w:right w:w="0" w:type="dxa"/>
      </w:tblCellMar>
    </w:tblPr>
  </w:style>
  <w:style w:type="table" w:customStyle="1" w:styleId="1141">
    <w:name w:val="114"/>
    <w:basedOn w:val="TableNormal"/>
    <w:rsid w:val="005911F1"/>
    <w:tblPr>
      <w:tblStyleRowBandSize w:val="1"/>
      <w:tblStyleColBandSize w:val="1"/>
      <w:tblCellMar>
        <w:top w:w="0" w:type="dxa"/>
        <w:left w:w="108" w:type="dxa"/>
        <w:bottom w:w="0" w:type="dxa"/>
        <w:right w:w="108" w:type="dxa"/>
      </w:tblCellMar>
    </w:tblPr>
  </w:style>
  <w:style w:type="table" w:customStyle="1" w:styleId="2140">
    <w:name w:val="Сетка таблицы214"/>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2"/>
    <w:uiPriority w:val="99"/>
    <w:semiHidden/>
    <w:unhideWhenUsed/>
    <w:rsid w:val="005911F1"/>
  </w:style>
  <w:style w:type="numbering" w:customStyle="1" w:styleId="440">
    <w:name w:val="Нет списка44"/>
    <w:next w:val="a2"/>
    <w:uiPriority w:val="99"/>
    <w:semiHidden/>
    <w:unhideWhenUsed/>
    <w:rsid w:val="005911F1"/>
  </w:style>
  <w:style w:type="numbering" w:customStyle="1" w:styleId="54">
    <w:name w:val="Нет списка54"/>
    <w:next w:val="a2"/>
    <w:uiPriority w:val="99"/>
    <w:semiHidden/>
    <w:unhideWhenUsed/>
    <w:rsid w:val="005911F1"/>
  </w:style>
  <w:style w:type="numbering" w:customStyle="1" w:styleId="64">
    <w:name w:val="Нет списка64"/>
    <w:next w:val="a2"/>
    <w:uiPriority w:val="99"/>
    <w:semiHidden/>
    <w:unhideWhenUsed/>
    <w:rsid w:val="005911F1"/>
  </w:style>
  <w:style w:type="numbering" w:customStyle="1" w:styleId="74">
    <w:name w:val="Нет списка74"/>
    <w:next w:val="a2"/>
    <w:uiPriority w:val="99"/>
    <w:semiHidden/>
    <w:unhideWhenUsed/>
    <w:rsid w:val="005911F1"/>
  </w:style>
  <w:style w:type="numbering" w:customStyle="1" w:styleId="84">
    <w:name w:val="Нет списка84"/>
    <w:next w:val="a2"/>
    <w:uiPriority w:val="99"/>
    <w:semiHidden/>
    <w:unhideWhenUsed/>
    <w:rsid w:val="005911F1"/>
  </w:style>
  <w:style w:type="table" w:customStyle="1" w:styleId="144">
    <w:name w:val="Сетка таблицы144"/>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5911F1"/>
  </w:style>
  <w:style w:type="numbering" w:customStyle="1" w:styleId="1100">
    <w:name w:val="Нет списка110"/>
    <w:next w:val="a2"/>
    <w:uiPriority w:val="99"/>
    <w:semiHidden/>
    <w:unhideWhenUsed/>
    <w:rsid w:val="005911F1"/>
  </w:style>
  <w:style w:type="table" w:customStyle="1" w:styleId="90">
    <w:name w:val="Сетка таблицы9"/>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7"/>
    <w:next w:val="a2"/>
    <w:uiPriority w:val="99"/>
    <w:semiHidden/>
    <w:unhideWhenUsed/>
    <w:rsid w:val="005911F1"/>
  </w:style>
  <w:style w:type="numbering" w:customStyle="1" w:styleId="117">
    <w:name w:val="Нет списка117"/>
    <w:next w:val="a2"/>
    <w:uiPriority w:val="99"/>
    <w:semiHidden/>
    <w:unhideWhenUsed/>
    <w:rsid w:val="005911F1"/>
  </w:style>
  <w:style w:type="table" w:customStyle="1" w:styleId="190">
    <w:name w:val="Сетка таблицы19"/>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5911F1"/>
  </w:style>
  <w:style w:type="table" w:customStyle="1" w:styleId="1150">
    <w:name w:val="Сетка таблицы115"/>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5"/>
    <w:next w:val="a2"/>
    <w:uiPriority w:val="99"/>
    <w:semiHidden/>
    <w:unhideWhenUsed/>
    <w:rsid w:val="005911F1"/>
  </w:style>
  <w:style w:type="table" w:customStyle="1" w:styleId="TableNormal6">
    <w:name w:val="Table Normal6"/>
    <w:rsid w:val="005911F1"/>
    <w:pPr>
      <w:widowControl w:val="0"/>
    </w:pPr>
    <w:rPr>
      <w:color w:val="000000"/>
    </w:rPr>
    <w:tblPr>
      <w:tblCellMar>
        <w:top w:w="0" w:type="dxa"/>
        <w:left w:w="0" w:type="dxa"/>
        <w:bottom w:w="0" w:type="dxa"/>
        <w:right w:w="0" w:type="dxa"/>
      </w:tblCellMar>
    </w:tblPr>
  </w:style>
  <w:style w:type="table" w:customStyle="1" w:styleId="161">
    <w:name w:val="16"/>
    <w:basedOn w:val="TableNormal"/>
    <w:rsid w:val="005911F1"/>
    <w:tblPr>
      <w:tblStyleRowBandSize w:val="1"/>
      <w:tblStyleColBandSize w:val="1"/>
      <w:tblCellMar>
        <w:top w:w="0" w:type="dxa"/>
        <w:left w:w="108" w:type="dxa"/>
        <w:bottom w:w="0" w:type="dxa"/>
        <w:right w:w="108" w:type="dxa"/>
      </w:tblCellMar>
    </w:tblPr>
  </w:style>
  <w:style w:type="table" w:customStyle="1" w:styleId="260">
    <w:name w:val="Сетка таблицы26"/>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2"/>
    <w:uiPriority w:val="99"/>
    <w:semiHidden/>
    <w:unhideWhenUsed/>
    <w:rsid w:val="005911F1"/>
  </w:style>
  <w:style w:type="table" w:customStyle="1" w:styleId="35">
    <w:name w:val="Сетка таблицы35"/>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
    <w:name w:val="Нет списка35"/>
    <w:next w:val="a2"/>
    <w:uiPriority w:val="99"/>
    <w:semiHidden/>
    <w:unhideWhenUsed/>
    <w:rsid w:val="005911F1"/>
  </w:style>
  <w:style w:type="numbering" w:customStyle="1" w:styleId="135">
    <w:name w:val="Нет списка135"/>
    <w:next w:val="a2"/>
    <w:uiPriority w:val="99"/>
    <w:semiHidden/>
    <w:unhideWhenUsed/>
    <w:rsid w:val="005911F1"/>
  </w:style>
  <w:style w:type="table" w:customStyle="1" w:styleId="45">
    <w:name w:val="Сетка таблицы45"/>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5911F1"/>
  </w:style>
  <w:style w:type="table" w:customStyle="1" w:styleId="1350">
    <w:name w:val="Сетка таблицы135"/>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5"/>
    <w:next w:val="a2"/>
    <w:uiPriority w:val="99"/>
    <w:semiHidden/>
    <w:unhideWhenUsed/>
    <w:rsid w:val="005911F1"/>
  </w:style>
  <w:style w:type="table" w:customStyle="1" w:styleId="TableNormal15">
    <w:name w:val="Table Normal15"/>
    <w:rsid w:val="005911F1"/>
    <w:pPr>
      <w:widowControl w:val="0"/>
    </w:pPr>
    <w:rPr>
      <w:color w:val="000000"/>
    </w:rPr>
    <w:tblPr>
      <w:tblCellMar>
        <w:top w:w="0" w:type="dxa"/>
        <w:left w:w="0" w:type="dxa"/>
        <w:bottom w:w="0" w:type="dxa"/>
        <w:right w:w="0" w:type="dxa"/>
      </w:tblCellMar>
    </w:tblPr>
  </w:style>
  <w:style w:type="table" w:customStyle="1" w:styleId="1151">
    <w:name w:val="115"/>
    <w:basedOn w:val="TableNormal"/>
    <w:rsid w:val="005911F1"/>
    <w:tblPr>
      <w:tblStyleRowBandSize w:val="1"/>
      <w:tblStyleColBandSize w:val="1"/>
      <w:tblCellMar>
        <w:top w:w="0" w:type="dxa"/>
        <w:left w:w="108" w:type="dxa"/>
        <w:bottom w:w="0" w:type="dxa"/>
        <w:right w:w="108" w:type="dxa"/>
      </w:tblCellMar>
    </w:tblPr>
  </w:style>
  <w:style w:type="table" w:customStyle="1" w:styleId="2150">
    <w:name w:val="Сетка таблицы215"/>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2"/>
    <w:uiPriority w:val="99"/>
    <w:semiHidden/>
    <w:unhideWhenUsed/>
    <w:rsid w:val="005911F1"/>
  </w:style>
  <w:style w:type="numbering" w:customStyle="1" w:styleId="450">
    <w:name w:val="Нет списка45"/>
    <w:next w:val="a2"/>
    <w:uiPriority w:val="99"/>
    <w:semiHidden/>
    <w:unhideWhenUsed/>
    <w:rsid w:val="005911F1"/>
  </w:style>
  <w:style w:type="numbering" w:customStyle="1" w:styleId="55">
    <w:name w:val="Нет списка55"/>
    <w:next w:val="a2"/>
    <w:uiPriority w:val="99"/>
    <w:semiHidden/>
    <w:unhideWhenUsed/>
    <w:rsid w:val="005911F1"/>
  </w:style>
  <w:style w:type="numbering" w:customStyle="1" w:styleId="65">
    <w:name w:val="Нет списка65"/>
    <w:next w:val="a2"/>
    <w:uiPriority w:val="99"/>
    <w:semiHidden/>
    <w:unhideWhenUsed/>
    <w:rsid w:val="005911F1"/>
  </w:style>
  <w:style w:type="numbering" w:customStyle="1" w:styleId="75">
    <w:name w:val="Нет списка75"/>
    <w:next w:val="a2"/>
    <w:uiPriority w:val="99"/>
    <w:semiHidden/>
    <w:unhideWhenUsed/>
    <w:rsid w:val="005911F1"/>
  </w:style>
  <w:style w:type="numbering" w:customStyle="1" w:styleId="85">
    <w:name w:val="Нет списка85"/>
    <w:next w:val="a2"/>
    <w:uiPriority w:val="99"/>
    <w:semiHidden/>
    <w:unhideWhenUsed/>
    <w:rsid w:val="005911F1"/>
  </w:style>
  <w:style w:type="table" w:customStyle="1" w:styleId="145">
    <w:name w:val="Сетка таблицы145"/>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8"/>
    <w:next w:val="a2"/>
    <w:uiPriority w:val="99"/>
    <w:semiHidden/>
    <w:unhideWhenUsed/>
    <w:rsid w:val="005911F1"/>
  </w:style>
  <w:style w:type="numbering" w:customStyle="1" w:styleId="118">
    <w:name w:val="Нет списка118"/>
    <w:next w:val="a2"/>
    <w:uiPriority w:val="99"/>
    <w:semiHidden/>
    <w:unhideWhenUsed/>
    <w:rsid w:val="005911F1"/>
  </w:style>
  <w:style w:type="table" w:customStyle="1" w:styleId="101">
    <w:name w:val="Сетка таблицы10"/>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5911F1"/>
  </w:style>
  <w:style w:type="numbering" w:customStyle="1" w:styleId="119">
    <w:name w:val="Нет списка119"/>
    <w:next w:val="a2"/>
    <w:uiPriority w:val="99"/>
    <w:semiHidden/>
    <w:unhideWhenUsed/>
    <w:rsid w:val="005911F1"/>
  </w:style>
  <w:style w:type="table" w:customStyle="1" w:styleId="1101">
    <w:name w:val="Сетка таблицы110"/>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5911F1"/>
  </w:style>
  <w:style w:type="table" w:customStyle="1" w:styleId="1160">
    <w:name w:val="Сетка таблицы116"/>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Нет списка216"/>
    <w:next w:val="a2"/>
    <w:uiPriority w:val="99"/>
    <w:semiHidden/>
    <w:unhideWhenUsed/>
    <w:rsid w:val="005911F1"/>
  </w:style>
  <w:style w:type="table" w:customStyle="1" w:styleId="TableNormal7">
    <w:name w:val="Table Normal7"/>
    <w:rsid w:val="005911F1"/>
    <w:pPr>
      <w:widowControl w:val="0"/>
    </w:pPr>
    <w:rPr>
      <w:color w:val="000000"/>
    </w:rPr>
    <w:tblPr>
      <w:tblCellMar>
        <w:top w:w="0" w:type="dxa"/>
        <w:left w:w="0" w:type="dxa"/>
        <w:bottom w:w="0" w:type="dxa"/>
        <w:right w:w="0" w:type="dxa"/>
      </w:tblCellMar>
    </w:tblPr>
  </w:style>
  <w:style w:type="table" w:customStyle="1" w:styleId="171">
    <w:name w:val="17"/>
    <w:basedOn w:val="TableNormal"/>
    <w:rsid w:val="005911F1"/>
    <w:tblPr>
      <w:tblStyleRowBandSize w:val="1"/>
      <w:tblStyleColBandSize w:val="1"/>
      <w:tblCellMar>
        <w:top w:w="0" w:type="dxa"/>
        <w:left w:w="108" w:type="dxa"/>
        <w:bottom w:w="0" w:type="dxa"/>
        <w:right w:w="108" w:type="dxa"/>
      </w:tblCellMar>
    </w:tblPr>
  </w:style>
  <w:style w:type="table" w:customStyle="1" w:styleId="270">
    <w:name w:val="Сетка таблицы27"/>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2"/>
    <w:uiPriority w:val="99"/>
    <w:semiHidden/>
    <w:unhideWhenUsed/>
    <w:rsid w:val="005911F1"/>
  </w:style>
  <w:style w:type="table" w:customStyle="1" w:styleId="36">
    <w:name w:val="Сетка таблицы36"/>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2"/>
    <w:uiPriority w:val="99"/>
    <w:semiHidden/>
    <w:unhideWhenUsed/>
    <w:rsid w:val="005911F1"/>
  </w:style>
  <w:style w:type="numbering" w:customStyle="1" w:styleId="136">
    <w:name w:val="Нет списка136"/>
    <w:next w:val="a2"/>
    <w:uiPriority w:val="99"/>
    <w:semiHidden/>
    <w:unhideWhenUsed/>
    <w:rsid w:val="005911F1"/>
  </w:style>
  <w:style w:type="table" w:customStyle="1" w:styleId="46">
    <w:name w:val="Сетка таблицы46"/>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5911F1"/>
  </w:style>
  <w:style w:type="table" w:customStyle="1" w:styleId="1360">
    <w:name w:val="Сетка таблицы136"/>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6"/>
    <w:next w:val="a2"/>
    <w:uiPriority w:val="99"/>
    <w:semiHidden/>
    <w:unhideWhenUsed/>
    <w:rsid w:val="005911F1"/>
  </w:style>
  <w:style w:type="table" w:customStyle="1" w:styleId="TableNormal16">
    <w:name w:val="Table Normal16"/>
    <w:rsid w:val="005911F1"/>
    <w:pPr>
      <w:widowControl w:val="0"/>
    </w:pPr>
    <w:rPr>
      <w:color w:val="000000"/>
    </w:rPr>
    <w:tblPr>
      <w:tblCellMar>
        <w:top w:w="0" w:type="dxa"/>
        <w:left w:w="0" w:type="dxa"/>
        <w:bottom w:w="0" w:type="dxa"/>
        <w:right w:w="0" w:type="dxa"/>
      </w:tblCellMar>
    </w:tblPr>
  </w:style>
  <w:style w:type="table" w:customStyle="1" w:styleId="1161">
    <w:name w:val="116"/>
    <w:basedOn w:val="TableNormal"/>
    <w:rsid w:val="005911F1"/>
    <w:tblPr>
      <w:tblStyleRowBandSize w:val="1"/>
      <w:tblStyleColBandSize w:val="1"/>
      <w:tblCellMar>
        <w:top w:w="0" w:type="dxa"/>
        <w:left w:w="108" w:type="dxa"/>
        <w:bottom w:w="0" w:type="dxa"/>
        <w:right w:w="108" w:type="dxa"/>
      </w:tblCellMar>
    </w:tblPr>
  </w:style>
  <w:style w:type="table" w:customStyle="1" w:styleId="2160">
    <w:name w:val="Сетка таблицы216"/>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2"/>
    <w:uiPriority w:val="99"/>
    <w:semiHidden/>
    <w:unhideWhenUsed/>
    <w:rsid w:val="005911F1"/>
  </w:style>
  <w:style w:type="numbering" w:customStyle="1" w:styleId="460">
    <w:name w:val="Нет списка46"/>
    <w:next w:val="a2"/>
    <w:uiPriority w:val="99"/>
    <w:semiHidden/>
    <w:unhideWhenUsed/>
    <w:rsid w:val="005911F1"/>
  </w:style>
  <w:style w:type="numbering" w:customStyle="1" w:styleId="56">
    <w:name w:val="Нет списка56"/>
    <w:next w:val="a2"/>
    <w:uiPriority w:val="99"/>
    <w:semiHidden/>
    <w:unhideWhenUsed/>
    <w:rsid w:val="005911F1"/>
  </w:style>
  <w:style w:type="numbering" w:customStyle="1" w:styleId="66">
    <w:name w:val="Нет списка66"/>
    <w:next w:val="a2"/>
    <w:uiPriority w:val="99"/>
    <w:semiHidden/>
    <w:unhideWhenUsed/>
    <w:rsid w:val="005911F1"/>
  </w:style>
  <w:style w:type="numbering" w:customStyle="1" w:styleId="76">
    <w:name w:val="Нет списка76"/>
    <w:next w:val="a2"/>
    <w:uiPriority w:val="99"/>
    <w:semiHidden/>
    <w:unhideWhenUsed/>
    <w:rsid w:val="005911F1"/>
  </w:style>
  <w:style w:type="numbering" w:customStyle="1" w:styleId="86">
    <w:name w:val="Нет списка86"/>
    <w:next w:val="a2"/>
    <w:uiPriority w:val="99"/>
    <w:semiHidden/>
    <w:unhideWhenUsed/>
    <w:rsid w:val="005911F1"/>
  </w:style>
  <w:style w:type="table" w:customStyle="1" w:styleId="146">
    <w:name w:val="Сетка таблицы146"/>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5911F1"/>
  </w:style>
  <w:style w:type="numbering" w:customStyle="1" w:styleId="1200">
    <w:name w:val="Нет списка120"/>
    <w:next w:val="a2"/>
    <w:uiPriority w:val="99"/>
    <w:semiHidden/>
    <w:unhideWhenUsed/>
    <w:rsid w:val="005911F1"/>
  </w:style>
  <w:style w:type="table" w:customStyle="1" w:styleId="201">
    <w:name w:val="Сетка таблицы20"/>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0">
    <w:name w:val="Нет списка210"/>
    <w:next w:val="a2"/>
    <w:uiPriority w:val="99"/>
    <w:semiHidden/>
    <w:unhideWhenUsed/>
    <w:rsid w:val="005911F1"/>
  </w:style>
  <w:style w:type="numbering" w:customStyle="1" w:styleId="11100">
    <w:name w:val="Нет списка1110"/>
    <w:next w:val="a2"/>
    <w:uiPriority w:val="99"/>
    <w:semiHidden/>
    <w:unhideWhenUsed/>
    <w:rsid w:val="005911F1"/>
  </w:style>
  <w:style w:type="table" w:customStyle="1" w:styleId="1170">
    <w:name w:val="Сетка таблицы117"/>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5911F1"/>
  </w:style>
  <w:style w:type="table" w:customStyle="1" w:styleId="1180">
    <w:name w:val="Сетка таблицы118"/>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7"/>
    <w:next w:val="a2"/>
    <w:uiPriority w:val="99"/>
    <w:semiHidden/>
    <w:unhideWhenUsed/>
    <w:rsid w:val="005911F1"/>
  </w:style>
  <w:style w:type="table" w:customStyle="1" w:styleId="TableNormal8">
    <w:name w:val="Table Normal8"/>
    <w:rsid w:val="005911F1"/>
    <w:pPr>
      <w:widowControl w:val="0"/>
    </w:pPr>
    <w:rPr>
      <w:color w:val="000000"/>
    </w:rPr>
    <w:tblPr>
      <w:tblCellMar>
        <w:top w:w="0" w:type="dxa"/>
        <w:left w:w="0" w:type="dxa"/>
        <w:bottom w:w="0" w:type="dxa"/>
        <w:right w:w="0" w:type="dxa"/>
      </w:tblCellMar>
    </w:tblPr>
  </w:style>
  <w:style w:type="table" w:customStyle="1" w:styleId="181">
    <w:name w:val="18"/>
    <w:basedOn w:val="TableNormal"/>
    <w:rsid w:val="005911F1"/>
    <w:tblPr>
      <w:tblStyleRowBandSize w:val="1"/>
      <w:tblStyleColBandSize w:val="1"/>
      <w:tblCellMar>
        <w:top w:w="0" w:type="dxa"/>
        <w:left w:w="108" w:type="dxa"/>
        <w:bottom w:w="0" w:type="dxa"/>
        <w:right w:w="108" w:type="dxa"/>
      </w:tblCellMar>
    </w:tblPr>
  </w:style>
  <w:style w:type="table" w:customStyle="1" w:styleId="280">
    <w:name w:val="Сетка таблицы28"/>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
    <w:name w:val="Нет списка128"/>
    <w:next w:val="a2"/>
    <w:uiPriority w:val="99"/>
    <w:semiHidden/>
    <w:unhideWhenUsed/>
    <w:rsid w:val="005911F1"/>
  </w:style>
  <w:style w:type="table" w:customStyle="1" w:styleId="37">
    <w:name w:val="Сетка таблицы37"/>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2"/>
    <w:uiPriority w:val="99"/>
    <w:semiHidden/>
    <w:unhideWhenUsed/>
    <w:rsid w:val="005911F1"/>
  </w:style>
  <w:style w:type="numbering" w:customStyle="1" w:styleId="137">
    <w:name w:val="Нет списка137"/>
    <w:next w:val="a2"/>
    <w:uiPriority w:val="99"/>
    <w:semiHidden/>
    <w:unhideWhenUsed/>
    <w:rsid w:val="005911F1"/>
  </w:style>
  <w:style w:type="table" w:customStyle="1" w:styleId="47">
    <w:name w:val="Сетка таблицы47"/>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5911F1"/>
  </w:style>
  <w:style w:type="table" w:customStyle="1" w:styleId="1370">
    <w:name w:val="Сетка таблицы137"/>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
    <w:name w:val="Нет списка227"/>
    <w:next w:val="a2"/>
    <w:uiPriority w:val="99"/>
    <w:semiHidden/>
    <w:unhideWhenUsed/>
    <w:rsid w:val="005911F1"/>
  </w:style>
  <w:style w:type="table" w:customStyle="1" w:styleId="TableNormal17">
    <w:name w:val="Table Normal17"/>
    <w:rsid w:val="005911F1"/>
    <w:pPr>
      <w:widowControl w:val="0"/>
    </w:pPr>
    <w:rPr>
      <w:color w:val="000000"/>
    </w:rPr>
    <w:tblPr>
      <w:tblCellMar>
        <w:top w:w="0" w:type="dxa"/>
        <w:left w:w="0" w:type="dxa"/>
        <w:bottom w:w="0" w:type="dxa"/>
        <w:right w:w="0" w:type="dxa"/>
      </w:tblCellMar>
    </w:tblPr>
  </w:style>
  <w:style w:type="table" w:customStyle="1" w:styleId="1171">
    <w:name w:val="117"/>
    <w:basedOn w:val="TableNormal"/>
    <w:rsid w:val="005911F1"/>
    <w:tblPr>
      <w:tblStyleRowBandSize w:val="1"/>
      <w:tblStyleColBandSize w:val="1"/>
      <w:tblCellMar>
        <w:top w:w="0" w:type="dxa"/>
        <w:left w:w="108" w:type="dxa"/>
        <w:bottom w:w="0" w:type="dxa"/>
        <w:right w:w="108" w:type="dxa"/>
      </w:tblCellMar>
    </w:tblPr>
  </w:style>
  <w:style w:type="table" w:customStyle="1" w:styleId="2170">
    <w:name w:val="Сетка таблицы217"/>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7"/>
    <w:next w:val="a2"/>
    <w:uiPriority w:val="99"/>
    <w:semiHidden/>
    <w:unhideWhenUsed/>
    <w:rsid w:val="005911F1"/>
  </w:style>
  <w:style w:type="numbering" w:customStyle="1" w:styleId="470">
    <w:name w:val="Нет списка47"/>
    <w:next w:val="a2"/>
    <w:uiPriority w:val="99"/>
    <w:semiHidden/>
    <w:unhideWhenUsed/>
    <w:rsid w:val="005911F1"/>
  </w:style>
  <w:style w:type="numbering" w:customStyle="1" w:styleId="57">
    <w:name w:val="Нет списка57"/>
    <w:next w:val="a2"/>
    <w:uiPriority w:val="99"/>
    <w:semiHidden/>
    <w:unhideWhenUsed/>
    <w:rsid w:val="005911F1"/>
  </w:style>
  <w:style w:type="numbering" w:customStyle="1" w:styleId="67">
    <w:name w:val="Нет списка67"/>
    <w:next w:val="a2"/>
    <w:uiPriority w:val="99"/>
    <w:semiHidden/>
    <w:unhideWhenUsed/>
    <w:rsid w:val="005911F1"/>
  </w:style>
  <w:style w:type="numbering" w:customStyle="1" w:styleId="77">
    <w:name w:val="Нет списка77"/>
    <w:next w:val="a2"/>
    <w:uiPriority w:val="99"/>
    <w:semiHidden/>
    <w:unhideWhenUsed/>
    <w:rsid w:val="005911F1"/>
  </w:style>
  <w:style w:type="numbering" w:customStyle="1" w:styleId="87">
    <w:name w:val="Нет списка87"/>
    <w:next w:val="a2"/>
    <w:uiPriority w:val="99"/>
    <w:semiHidden/>
    <w:unhideWhenUsed/>
    <w:rsid w:val="005911F1"/>
  </w:style>
  <w:style w:type="table" w:customStyle="1" w:styleId="147">
    <w:name w:val="Сетка таблицы147"/>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8"/>
    <w:next w:val="a2"/>
    <w:uiPriority w:val="99"/>
    <w:semiHidden/>
    <w:unhideWhenUsed/>
    <w:rsid w:val="005911F1"/>
  </w:style>
  <w:style w:type="numbering" w:customStyle="1" w:styleId="129">
    <w:name w:val="Нет списка129"/>
    <w:next w:val="a2"/>
    <w:uiPriority w:val="99"/>
    <w:semiHidden/>
    <w:unhideWhenUsed/>
    <w:rsid w:val="005911F1"/>
  </w:style>
  <w:style w:type="table" w:customStyle="1" w:styleId="290">
    <w:name w:val="Сетка таблицы29"/>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
    <w:name w:val="Нет списка218"/>
    <w:next w:val="a2"/>
    <w:uiPriority w:val="99"/>
    <w:semiHidden/>
    <w:unhideWhenUsed/>
    <w:rsid w:val="005911F1"/>
  </w:style>
  <w:style w:type="numbering" w:customStyle="1" w:styleId="1118">
    <w:name w:val="Нет списка1118"/>
    <w:next w:val="a2"/>
    <w:uiPriority w:val="99"/>
    <w:semiHidden/>
    <w:unhideWhenUsed/>
    <w:rsid w:val="005911F1"/>
  </w:style>
  <w:style w:type="table" w:customStyle="1" w:styleId="1190">
    <w:name w:val="Сетка таблицы119"/>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5911F1"/>
  </w:style>
  <w:style w:type="table" w:customStyle="1" w:styleId="11101">
    <w:name w:val="Сетка таблицы1110"/>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uiPriority w:val="99"/>
    <w:semiHidden/>
    <w:unhideWhenUsed/>
    <w:rsid w:val="005911F1"/>
  </w:style>
  <w:style w:type="table" w:customStyle="1" w:styleId="TableNormal9">
    <w:name w:val="Table Normal9"/>
    <w:rsid w:val="005911F1"/>
    <w:pPr>
      <w:widowControl w:val="0"/>
    </w:pPr>
    <w:rPr>
      <w:color w:val="000000"/>
    </w:rPr>
    <w:tblPr>
      <w:tblCellMar>
        <w:top w:w="0" w:type="dxa"/>
        <w:left w:w="0" w:type="dxa"/>
        <w:bottom w:w="0" w:type="dxa"/>
        <w:right w:w="0" w:type="dxa"/>
      </w:tblCellMar>
    </w:tblPr>
  </w:style>
  <w:style w:type="table" w:customStyle="1" w:styleId="191">
    <w:name w:val="19"/>
    <w:basedOn w:val="TableNormal"/>
    <w:rsid w:val="005911F1"/>
    <w:tblPr>
      <w:tblStyleRowBandSize w:val="1"/>
      <w:tblStyleColBandSize w:val="1"/>
      <w:tblCellMar>
        <w:top w:w="0" w:type="dxa"/>
        <w:left w:w="108" w:type="dxa"/>
        <w:bottom w:w="0" w:type="dxa"/>
        <w:right w:w="108" w:type="dxa"/>
      </w:tblCellMar>
    </w:tblPr>
  </w:style>
  <w:style w:type="table" w:customStyle="1" w:styleId="2101">
    <w:name w:val="Сетка таблицы210"/>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0">
    <w:name w:val="Нет списка1210"/>
    <w:next w:val="a2"/>
    <w:uiPriority w:val="99"/>
    <w:semiHidden/>
    <w:unhideWhenUsed/>
    <w:rsid w:val="005911F1"/>
  </w:style>
  <w:style w:type="table" w:customStyle="1" w:styleId="380">
    <w:name w:val="Сетка таблицы38"/>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9"/>
    <w:next w:val="a2"/>
    <w:uiPriority w:val="99"/>
    <w:semiHidden/>
    <w:unhideWhenUsed/>
    <w:rsid w:val="005911F1"/>
  </w:style>
  <w:style w:type="numbering" w:customStyle="1" w:styleId="138">
    <w:name w:val="Нет списка138"/>
    <w:next w:val="a2"/>
    <w:uiPriority w:val="99"/>
    <w:semiHidden/>
    <w:unhideWhenUsed/>
    <w:rsid w:val="005911F1"/>
  </w:style>
  <w:style w:type="table" w:customStyle="1" w:styleId="48">
    <w:name w:val="Сетка таблицы48"/>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5911F1"/>
  </w:style>
  <w:style w:type="table" w:customStyle="1" w:styleId="1380">
    <w:name w:val="Сетка таблицы138"/>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
    <w:name w:val="Нет списка228"/>
    <w:next w:val="a2"/>
    <w:uiPriority w:val="99"/>
    <w:semiHidden/>
    <w:unhideWhenUsed/>
    <w:rsid w:val="005911F1"/>
  </w:style>
  <w:style w:type="table" w:customStyle="1" w:styleId="TableNormal18">
    <w:name w:val="Table Normal18"/>
    <w:rsid w:val="005911F1"/>
    <w:pPr>
      <w:widowControl w:val="0"/>
    </w:pPr>
    <w:rPr>
      <w:color w:val="000000"/>
    </w:rPr>
    <w:tblPr>
      <w:tblCellMar>
        <w:top w:w="0" w:type="dxa"/>
        <w:left w:w="0" w:type="dxa"/>
        <w:bottom w:w="0" w:type="dxa"/>
        <w:right w:w="0" w:type="dxa"/>
      </w:tblCellMar>
    </w:tblPr>
  </w:style>
  <w:style w:type="table" w:customStyle="1" w:styleId="1181">
    <w:name w:val="118"/>
    <w:basedOn w:val="TableNormal"/>
    <w:rsid w:val="005911F1"/>
    <w:tblPr>
      <w:tblStyleRowBandSize w:val="1"/>
      <w:tblStyleColBandSize w:val="1"/>
      <w:tblCellMar>
        <w:top w:w="0" w:type="dxa"/>
        <w:left w:w="108" w:type="dxa"/>
        <w:bottom w:w="0" w:type="dxa"/>
        <w:right w:w="108" w:type="dxa"/>
      </w:tblCellMar>
    </w:tblPr>
  </w:style>
  <w:style w:type="table" w:customStyle="1" w:styleId="2180">
    <w:name w:val="Сетка таблицы218"/>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
    <w:name w:val="Нет списка1218"/>
    <w:next w:val="a2"/>
    <w:uiPriority w:val="99"/>
    <w:semiHidden/>
    <w:unhideWhenUsed/>
    <w:rsid w:val="005911F1"/>
  </w:style>
  <w:style w:type="numbering" w:customStyle="1" w:styleId="480">
    <w:name w:val="Нет списка48"/>
    <w:next w:val="a2"/>
    <w:uiPriority w:val="99"/>
    <w:semiHidden/>
    <w:unhideWhenUsed/>
    <w:rsid w:val="005911F1"/>
  </w:style>
  <w:style w:type="numbering" w:customStyle="1" w:styleId="58">
    <w:name w:val="Нет списка58"/>
    <w:next w:val="a2"/>
    <w:uiPriority w:val="99"/>
    <w:semiHidden/>
    <w:unhideWhenUsed/>
    <w:rsid w:val="005911F1"/>
  </w:style>
  <w:style w:type="numbering" w:customStyle="1" w:styleId="68">
    <w:name w:val="Нет списка68"/>
    <w:next w:val="a2"/>
    <w:uiPriority w:val="99"/>
    <w:semiHidden/>
    <w:unhideWhenUsed/>
    <w:rsid w:val="005911F1"/>
  </w:style>
  <w:style w:type="numbering" w:customStyle="1" w:styleId="78">
    <w:name w:val="Нет списка78"/>
    <w:next w:val="a2"/>
    <w:uiPriority w:val="99"/>
    <w:semiHidden/>
    <w:unhideWhenUsed/>
    <w:rsid w:val="005911F1"/>
  </w:style>
  <w:style w:type="numbering" w:customStyle="1" w:styleId="88">
    <w:name w:val="Нет списка88"/>
    <w:next w:val="a2"/>
    <w:uiPriority w:val="99"/>
    <w:semiHidden/>
    <w:unhideWhenUsed/>
    <w:rsid w:val="005911F1"/>
  </w:style>
  <w:style w:type="table" w:customStyle="1" w:styleId="148">
    <w:name w:val="Сетка таблицы148"/>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2"/>
    <w:uiPriority w:val="99"/>
    <w:semiHidden/>
    <w:unhideWhenUsed/>
    <w:rsid w:val="005911F1"/>
  </w:style>
  <w:style w:type="numbering" w:customStyle="1" w:styleId="1300">
    <w:name w:val="Нет списка130"/>
    <w:next w:val="a2"/>
    <w:uiPriority w:val="99"/>
    <w:semiHidden/>
    <w:unhideWhenUsed/>
    <w:rsid w:val="005911F1"/>
  </w:style>
  <w:style w:type="table" w:customStyle="1" w:styleId="301">
    <w:name w:val="Сетка таблицы30"/>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5911F1"/>
  </w:style>
  <w:style w:type="numbering" w:customStyle="1" w:styleId="11200">
    <w:name w:val="Нет списка1120"/>
    <w:next w:val="a2"/>
    <w:uiPriority w:val="99"/>
    <w:semiHidden/>
    <w:unhideWhenUsed/>
    <w:rsid w:val="005911F1"/>
  </w:style>
  <w:style w:type="numbering" w:customStyle="1" w:styleId="11110">
    <w:name w:val="Нет списка11110"/>
    <w:next w:val="a2"/>
    <w:uiPriority w:val="99"/>
    <w:semiHidden/>
    <w:unhideWhenUsed/>
    <w:rsid w:val="005911F1"/>
  </w:style>
  <w:style w:type="numbering" w:customStyle="1" w:styleId="21100">
    <w:name w:val="Нет списка2110"/>
    <w:next w:val="a2"/>
    <w:uiPriority w:val="99"/>
    <w:semiHidden/>
    <w:unhideWhenUsed/>
    <w:rsid w:val="005911F1"/>
  </w:style>
  <w:style w:type="numbering" w:customStyle="1" w:styleId="1219">
    <w:name w:val="Нет списка1219"/>
    <w:next w:val="a2"/>
    <w:uiPriority w:val="99"/>
    <w:semiHidden/>
    <w:unhideWhenUsed/>
    <w:rsid w:val="005911F1"/>
  </w:style>
  <w:style w:type="numbering" w:customStyle="1" w:styleId="3100">
    <w:name w:val="Нет списка310"/>
    <w:next w:val="a2"/>
    <w:uiPriority w:val="99"/>
    <w:semiHidden/>
    <w:unhideWhenUsed/>
    <w:rsid w:val="005911F1"/>
  </w:style>
  <w:style w:type="numbering" w:customStyle="1" w:styleId="139">
    <w:name w:val="Нет списка139"/>
    <w:next w:val="a2"/>
    <w:uiPriority w:val="99"/>
    <w:semiHidden/>
    <w:unhideWhenUsed/>
    <w:rsid w:val="005911F1"/>
  </w:style>
  <w:style w:type="numbering" w:customStyle="1" w:styleId="1129">
    <w:name w:val="Нет списка1129"/>
    <w:next w:val="a2"/>
    <w:uiPriority w:val="99"/>
    <w:semiHidden/>
    <w:unhideWhenUsed/>
    <w:rsid w:val="005911F1"/>
  </w:style>
  <w:style w:type="numbering" w:customStyle="1" w:styleId="229">
    <w:name w:val="Нет списка229"/>
    <w:next w:val="a2"/>
    <w:uiPriority w:val="99"/>
    <w:semiHidden/>
    <w:unhideWhenUsed/>
    <w:rsid w:val="005911F1"/>
  </w:style>
  <w:style w:type="numbering" w:customStyle="1" w:styleId="121100">
    <w:name w:val="Нет списка12110"/>
    <w:next w:val="a2"/>
    <w:uiPriority w:val="99"/>
    <w:semiHidden/>
    <w:unhideWhenUsed/>
    <w:rsid w:val="005911F1"/>
  </w:style>
  <w:style w:type="numbering" w:customStyle="1" w:styleId="49">
    <w:name w:val="Нет списка49"/>
    <w:next w:val="a2"/>
    <w:uiPriority w:val="99"/>
    <w:semiHidden/>
    <w:unhideWhenUsed/>
    <w:rsid w:val="005911F1"/>
  </w:style>
  <w:style w:type="numbering" w:customStyle="1" w:styleId="59">
    <w:name w:val="Нет списка59"/>
    <w:next w:val="a2"/>
    <w:uiPriority w:val="99"/>
    <w:semiHidden/>
    <w:unhideWhenUsed/>
    <w:rsid w:val="005911F1"/>
  </w:style>
  <w:style w:type="numbering" w:customStyle="1" w:styleId="69">
    <w:name w:val="Нет списка69"/>
    <w:next w:val="a2"/>
    <w:uiPriority w:val="99"/>
    <w:semiHidden/>
    <w:unhideWhenUsed/>
    <w:rsid w:val="005911F1"/>
  </w:style>
  <w:style w:type="numbering" w:customStyle="1" w:styleId="79">
    <w:name w:val="Нет списка79"/>
    <w:next w:val="a2"/>
    <w:uiPriority w:val="99"/>
    <w:semiHidden/>
    <w:unhideWhenUsed/>
    <w:rsid w:val="005911F1"/>
  </w:style>
  <w:style w:type="numbering" w:customStyle="1" w:styleId="89">
    <w:name w:val="Нет списка89"/>
    <w:next w:val="a2"/>
    <w:uiPriority w:val="99"/>
    <w:semiHidden/>
    <w:unhideWhenUsed/>
    <w:rsid w:val="005911F1"/>
  </w:style>
  <w:style w:type="table" w:customStyle="1" w:styleId="149">
    <w:name w:val="Сетка таблицы149"/>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5911F1"/>
  </w:style>
  <w:style w:type="numbering" w:customStyle="1" w:styleId="1400">
    <w:name w:val="Нет списка140"/>
    <w:next w:val="a2"/>
    <w:uiPriority w:val="99"/>
    <w:semiHidden/>
    <w:unhideWhenUsed/>
    <w:rsid w:val="005911F1"/>
  </w:style>
  <w:style w:type="table" w:customStyle="1" w:styleId="390">
    <w:name w:val="Сетка таблицы39"/>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0">
    <w:name w:val="Нет списка230"/>
    <w:next w:val="a2"/>
    <w:uiPriority w:val="99"/>
    <w:semiHidden/>
    <w:unhideWhenUsed/>
    <w:rsid w:val="005911F1"/>
  </w:style>
  <w:style w:type="numbering" w:customStyle="1" w:styleId="11300">
    <w:name w:val="Нет списка1130"/>
    <w:next w:val="a2"/>
    <w:uiPriority w:val="99"/>
    <w:semiHidden/>
    <w:unhideWhenUsed/>
    <w:rsid w:val="005911F1"/>
  </w:style>
  <w:style w:type="table" w:customStyle="1" w:styleId="1201">
    <w:name w:val="Сетка таблицы120"/>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5911F1"/>
  </w:style>
  <w:style w:type="table" w:customStyle="1" w:styleId="11112">
    <w:name w:val="Сетка таблицы1111"/>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5911F1"/>
  </w:style>
  <w:style w:type="table" w:customStyle="1" w:styleId="TableNormal10">
    <w:name w:val="Table Normal10"/>
    <w:rsid w:val="005911F1"/>
    <w:pPr>
      <w:widowControl w:val="0"/>
    </w:pPr>
    <w:rPr>
      <w:color w:val="000000"/>
    </w:rPr>
    <w:tblPr>
      <w:tblCellMar>
        <w:top w:w="0" w:type="dxa"/>
        <w:left w:w="0" w:type="dxa"/>
        <w:bottom w:w="0" w:type="dxa"/>
        <w:right w:w="0" w:type="dxa"/>
      </w:tblCellMar>
    </w:tblPr>
  </w:style>
  <w:style w:type="table" w:customStyle="1" w:styleId="1102">
    <w:name w:val="110"/>
    <w:basedOn w:val="TableNormal"/>
    <w:rsid w:val="005911F1"/>
    <w:tblPr>
      <w:tblStyleRowBandSize w:val="1"/>
      <w:tblStyleColBandSize w:val="1"/>
      <w:tblCellMar>
        <w:top w:w="0" w:type="dxa"/>
        <w:left w:w="108" w:type="dxa"/>
        <w:bottom w:w="0" w:type="dxa"/>
        <w:right w:w="108" w:type="dxa"/>
      </w:tblCellMar>
    </w:tblPr>
  </w:style>
  <w:style w:type="table" w:customStyle="1" w:styleId="2190">
    <w:name w:val="Сетка таблицы219"/>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0">
    <w:name w:val="Нет списка1220"/>
    <w:next w:val="a2"/>
    <w:uiPriority w:val="99"/>
    <w:semiHidden/>
    <w:unhideWhenUsed/>
    <w:rsid w:val="005911F1"/>
  </w:style>
  <w:style w:type="table" w:customStyle="1" w:styleId="3101">
    <w:name w:val="Сетка таблицы310"/>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rsid w:val="005911F1"/>
  </w:style>
  <w:style w:type="numbering" w:customStyle="1" w:styleId="13100">
    <w:name w:val="Нет списка1310"/>
    <w:next w:val="a2"/>
    <w:uiPriority w:val="99"/>
    <w:semiHidden/>
    <w:unhideWhenUsed/>
    <w:rsid w:val="005911F1"/>
  </w:style>
  <w:style w:type="table" w:customStyle="1" w:styleId="490">
    <w:name w:val="Сетка таблицы49"/>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0"/>
    <w:next w:val="a2"/>
    <w:uiPriority w:val="99"/>
    <w:semiHidden/>
    <w:unhideWhenUsed/>
    <w:rsid w:val="005911F1"/>
  </w:style>
  <w:style w:type="table" w:customStyle="1" w:styleId="1390">
    <w:name w:val="Сетка таблицы139"/>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0">
    <w:name w:val="Нет списка2210"/>
    <w:next w:val="a2"/>
    <w:uiPriority w:val="99"/>
    <w:semiHidden/>
    <w:unhideWhenUsed/>
    <w:rsid w:val="005911F1"/>
  </w:style>
  <w:style w:type="table" w:customStyle="1" w:styleId="TableNormal19">
    <w:name w:val="Table Normal19"/>
    <w:rsid w:val="005911F1"/>
    <w:pPr>
      <w:widowControl w:val="0"/>
    </w:pPr>
    <w:rPr>
      <w:color w:val="000000"/>
    </w:rPr>
    <w:tblPr>
      <w:tblCellMar>
        <w:top w:w="0" w:type="dxa"/>
        <w:left w:w="0" w:type="dxa"/>
        <w:bottom w:w="0" w:type="dxa"/>
        <w:right w:w="0" w:type="dxa"/>
      </w:tblCellMar>
    </w:tblPr>
  </w:style>
  <w:style w:type="table" w:customStyle="1" w:styleId="1191">
    <w:name w:val="119"/>
    <w:basedOn w:val="TableNormal"/>
    <w:rsid w:val="005911F1"/>
    <w:tblPr>
      <w:tblStyleRowBandSize w:val="1"/>
      <w:tblStyleColBandSize w:val="1"/>
      <w:tblCellMar>
        <w:top w:w="0" w:type="dxa"/>
        <w:left w:w="108" w:type="dxa"/>
        <w:bottom w:w="0" w:type="dxa"/>
        <w:right w:w="108" w:type="dxa"/>
      </w:tblCellMar>
    </w:tblPr>
  </w:style>
  <w:style w:type="table" w:customStyle="1" w:styleId="21101">
    <w:name w:val="Сетка таблицы2110"/>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
    <w:name w:val="Нет списка12111"/>
    <w:next w:val="a2"/>
    <w:uiPriority w:val="99"/>
    <w:semiHidden/>
    <w:unhideWhenUsed/>
    <w:rsid w:val="005911F1"/>
  </w:style>
  <w:style w:type="numbering" w:customStyle="1" w:styleId="4100">
    <w:name w:val="Нет списка410"/>
    <w:next w:val="a2"/>
    <w:uiPriority w:val="99"/>
    <w:semiHidden/>
    <w:unhideWhenUsed/>
    <w:rsid w:val="005911F1"/>
  </w:style>
  <w:style w:type="numbering" w:customStyle="1" w:styleId="5100">
    <w:name w:val="Нет списка510"/>
    <w:next w:val="a2"/>
    <w:uiPriority w:val="99"/>
    <w:semiHidden/>
    <w:unhideWhenUsed/>
    <w:rsid w:val="005911F1"/>
  </w:style>
  <w:style w:type="numbering" w:customStyle="1" w:styleId="6100">
    <w:name w:val="Нет списка610"/>
    <w:next w:val="a2"/>
    <w:uiPriority w:val="99"/>
    <w:semiHidden/>
    <w:unhideWhenUsed/>
    <w:rsid w:val="005911F1"/>
  </w:style>
  <w:style w:type="numbering" w:customStyle="1" w:styleId="710">
    <w:name w:val="Нет списка710"/>
    <w:next w:val="a2"/>
    <w:uiPriority w:val="99"/>
    <w:semiHidden/>
    <w:unhideWhenUsed/>
    <w:rsid w:val="005911F1"/>
  </w:style>
  <w:style w:type="numbering" w:customStyle="1" w:styleId="810">
    <w:name w:val="Нет списка810"/>
    <w:next w:val="a2"/>
    <w:uiPriority w:val="99"/>
    <w:semiHidden/>
    <w:unhideWhenUsed/>
    <w:rsid w:val="005911F1"/>
  </w:style>
  <w:style w:type="table" w:customStyle="1" w:styleId="14100">
    <w:name w:val="Сетка таблицы1410"/>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5911F1"/>
  </w:style>
  <w:style w:type="numbering" w:customStyle="1" w:styleId="1411">
    <w:name w:val="Нет списка141"/>
    <w:next w:val="a2"/>
    <w:uiPriority w:val="99"/>
    <w:semiHidden/>
    <w:unhideWhenUsed/>
    <w:rsid w:val="005911F1"/>
  </w:style>
  <w:style w:type="table" w:customStyle="1" w:styleId="401">
    <w:name w:val="Сетка таблицы40"/>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uiPriority w:val="99"/>
    <w:semiHidden/>
    <w:unhideWhenUsed/>
    <w:rsid w:val="005911F1"/>
  </w:style>
  <w:style w:type="numbering" w:customStyle="1" w:styleId="11310">
    <w:name w:val="Нет списка1131"/>
    <w:next w:val="a2"/>
    <w:uiPriority w:val="99"/>
    <w:semiHidden/>
    <w:unhideWhenUsed/>
    <w:rsid w:val="005911F1"/>
  </w:style>
  <w:style w:type="table" w:customStyle="1" w:styleId="1301">
    <w:name w:val="Сетка таблицы130"/>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2"/>
    <w:uiPriority w:val="99"/>
    <w:semiHidden/>
    <w:unhideWhenUsed/>
    <w:rsid w:val="005911F1"/>
  </w:style>
  <w:style w:type="table" w:customStyle="1" w:styleId="11121">
    <w:name w:val="Сетка таблицы1112"/>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2"/>
    <w:next w:val="a2"/>
    <w:uiPriority w:val="99"/>
    <w:semiHidden/>
    <w:unhideWhenUsed/>
    <w:rsid w:val="005911F1"/>
  </w:style>
  <w:style w:type="table" w:customStyle="1" w:styleId="TableNormal20">
    <w:name w:val="Table Normal20"/>
    <w:rsid w:val="005911F1"/>
    <w:pPr>
      <w:widowControl w:val="0"/>
    </w:pPr>
    <w:rPr>
      <w:color w:val="000000"/>
    </w:rPr>
    <w:tblPr>
      <w:tblCellMar>
        <w:top w:w="0" w:type="dxa"/>
        <w:left w:w="0" w:type="dxa"/>
        <w:bottom w:w="0" w:type="dxa"/>
        <w:right w:w="0" w:type="dxa"/>
      </w:tblCellMar>
    </w:tblPr>
  </w:style>
  <w:style w:type="table" w:customStyle="1" w:styleId="1202">
    <w:name w:val="120"/>
    <w:basedOn w:val="TableNormal"/>
    <w:rsid w:val="005911F1"/>
    <w:tblPr>
      <w:tblStyleRowBandSize w:val="1"/>
      <w:tblStyleColBandSize w:val="1"/>
      <w:tblCellMar>
        <w:top w:w="0" w:type="dxa"/>
        <w:left w:w="108" w:type="dxa"/>
        <w:bottom w:w="0" w:type="dxa"/>
        <w:right w:w="108" w:type="dxa"/>
      </w:tblCellMar>
    </w:tblPr>
  </w:style>
  <w:style w:type="table" w:customStyle="1" w:styleId="2201">
    <w:name w:val="Сетка таблицы220"/>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2"/>
    <w:uiPriority w:val="99"/>
    <w:semiHidden/>
    <w:unhideWhenUsed/>
    <w:rsid w:val="005911F1"/>
  </w:style>
  <w:style w:type="table" w:customStyle="1" w:styleId="3111">
    <w:name w:val="Сетка таблицы311"/>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2"/>
    <w:next w:val="a2"/>
    <w:uiPriority w:val="99"/>
    <w:semiHidden/>
    <w:unhideWhenUsed/>
    <w:rsid w:val="005911F1"/>
  </w:style>
  <w:style w:type="numbering" w:customStyle="1" w:styleId="13110">
    <w:name w:val="Нет списка1311"/>
    <w:next w:val="a2"/>
    <w:uiPriority w:val="99"/>
    <w:semiHidden/>
    <w:unhideWhenUsed/>
    <w:rsid w:val="005911F1"/>
  </w:style>
  <w:style w:type="table" w:customStyle="1" w:styleId="4101">
    <w:name w:val="Сетка таблицы410"/>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5911F1"/>
  </w:style>
  <w:style w:type="table" w:customStyle="1" w:styleId="13101">
    <w:name w:val="Сетка таблицы1310"/>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1"/>
    <w:next w:val="a2"/>
    <w:uiPriority w:val="99"/>
    <w:semiHidden/>
    <w:unhideWhenUsed/>
    <w:rsid w:val="005911F1"/>
  </w:style>
  <w:style w:type="table" w:customStyle="1" w:styleId="TableNormal110">
    <w:name w:val="Table Normal110"/>
    <w:rsid w:val="005911F1"/>
    <w:pPr>
      <w:widowControl w:val="0"/>
    </w:pPr>
    <w:rPr>
      <w:color w:val="000000"/>
    </w:rPr>
    <w:tblPr>
      <w:tblCellMar>
        <w:top w:w="0" w:type="dxa"/>
        <w:left w:w="0" w:type="dxa"/>
        <w:bottom w:w="0" w:type="dxa"/>
        <w:right w:w="0" w:type="dxa"/>
      </w:tblCellMar>
    </w:tblPr>
  </w:style>
  <w:style w:type="table" w:customStyle="1" w:styleId="11102">
    <w:name w:val="1110"/>
    <w:basedOn w:val="TableNormal"/>
    <w:rsid w:val="005911F1"/>
    <w:tblPr>
      <w:tblStyleRowBandSize w:val="1"/>
      <w:tblStyleColBandSize w:val="1"/>
      <w:tblCellMar>
        <w:top w:w="0" w:type="dxa"/>
        <w:left w:w="108" w:type="dxa"/>
        <w:bottom w:w="0" w:type="dxa"/>
        <w:right w:w="108" w:type="dxa"/>
      </w:tblCellMar>
    </w:tblPr>
  </w:style>
  <w:style w:type="table" w:customStyle="1" w:styleId="21111">
    <w:name w:val="Сетка таблицы2111"/>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
    <w:name w:val="Нет списка12112"/>
    <w:next w:val="a2"/>
    <w:uiPriority w:val="99"/>
    <w:semiHidden/>
    <w:unhideWhenUsed/>
    <w:rsid w:val="005911F1"/>
  </w:style>
  <w:style w:type="numbering" w:customStyle="1" w:styleId="4110">
    <w:name w:val="Нет списка411"/>
    <w:next w:val="a2"/>
    <w:uiPriority w:val="99"/>
    <w:semiHidden/>
    <w:unhideWhenUsed/>
    <w:rsid w:val="005911F1"/>
  </w:style>
  <w:style w:type="numbering" w:customStyle="1" w:styleId="511">
    <w:name w:val="Нет списка511"/>
    <w:next w:val="a2"/>
    <w:uiPriority w:val="99"/>
    <w:semiHidden/>
    <w:unhideWhenUsed/>
    <w:rsid w:val="005911F1"/>
  </w:style>
  <w:style w:type="numbering" w:customStyle="1" w:styleId="611">
    <w:name w:val="Нет списка611"/>
    <w:next w:val="a2"/>
    <w:uiPriority w:val="99"/>
    <w:semiHidden/>
    <w:unhideWhenUsed/>
    <w:rsid w:val="005911F1"/>
  </w:style>
  <w:style w:type="numbering" w:customStyle="1" w:styleId="711">
    <w:name w:val="Нет списка711"/>
    <w:next w:val="a2"/>
    <w:uiPriority w:val="99"/>
    <w:semiHidden/>
    <w:unhideWhenUsed/>
    <w:rsid w:val="005911F1"/>
  </w:style>
  <w:style w:type="numbering" w:customStyle="1" w:styleId="811">
    <w:name w:val="Нет списка811"/>
    <w:next w:val="a2"/>
    <w:uiPriority w:val="99"/>
    <w:semiHidden/>
    <w:unhideWhenUsed/>
    <w:rsid w:val="005911F1"/>
  </w:style>
  <w:style w:type="table" w:customStyle="1" w:styleId="14110">
    <w:name w:val="Сетка таблицы1411"/>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2"/>
    <w:uiPriority w:val="99"/>
    <w:semiHidden/>
    <w:unhideWhenUsed/>
    <w:rsid w:val="005911F1"/>
  </w:style>
  <w:style w:type="numbering" w:customStyle="1" w:styleId="1420">
    <w:name w:val="Нет списка142"/>
    <w:next w:val="a2"/>
    <w:uiPriority w:val="99"/>
    <w:semiHidden/>
    <w:unhideWhenUsed/>
    <w:rsid w:val="005911F1"/>
  </w:style>
  <w:style w:type="table" w:customStyle="1" w:styleId="501">
    <w:name w:val="Сетка таблицы50"/>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2"/>
    <w:next w:val="a2"/>
    <w:uiPriority w:val="99"/>
    <w:semiHidden/>
    <w:unhideWhenUsed/>
    <w:rsid w:val="005911F1"/>
  </w:style>
  <w:style w:type="numbering" w:customStyle="1" w:styleId="11320">
    <w:name w:val="Нет списка1132"/>
    <w:next w:val="a2"/>
    <w:uiPriority w:val="99"/>
    <w:semiHidden/>
    <w:unhideWhenUsed/>
    <w:rsid w:val="005911F1"/>
  </w:style>
  <w:style w:type="table" w:customStyle="1" w:styleId="1401">
    <w:name w:val="Сетка таблицы140"/>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Нет списка11113"/>
    <w:next w:val="a2"/>
    <w:uiPriority w:val="99"/>
    <w:semiHidden/>
    <w:unhideWhenUsed/>
    <w:rsid w:val="005911F1"/>
  </w:style>
  <w:style w:type="table" w:customStyle="1" w:styleId="11131">
    <w:name w:val="Сетка таблицы1113"/>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
    <w:name w:val="Нет списка2113"/>
    <w:next w:val="a2"/>
    <w:uiPriority w:val="99"/>
    <w:semiHidden/>
    <w:unhideWhenUsed/>
    <w:rsid w:val="005911F1"/>
  </w:style>
  <w:style w:type="table" w:customStyle="1" w:styleId="TableNormal21">
    <w:name w:val="Table Normal21"/>
    <w:rsid w:val="005911F1"/>
    <w:pPr>
      <w:widowControl w:val="0"/>
    </w:pPr>
    <w:rPr>
      <w:color w:val="000000"/>
    </w:rPr>
    <w:tblPr>
      <w:tblCellMar>
        <w:top w:w="0" w:type="dxa"/>
        <w:left w:w="0" w:type="dxa"/>
        <w:bottom w:w="0" w:type="dxa"/>
        <w:right w:w="0" w:type="dxa"/>
      </w:tblCellMar>
    </w:tblPr>
  </w:style>
  <w:style w:type="table" w:customStyle="1" w:styleId="121a">
    <w:name w:val="121"/>
    <w:basedOn w:val="TableNormal"/>
    <w:rsid w:val="005911F1"/>
    <w:tblPr>
      <w:tblStyleRowBandSize w:val="1"/>
      <w:tblStyleColBandSize w:val="1"/>
      <w:tblCellMar>
        <w:top w:w="0" w:type="dxa"/>
        <w:left w:w="108" w:type="dxa"/>
        <w:bottom w:w="0" w:type="dxa"/>
        <w:right w:w="108" w:type="dxa"/>
      </w:tblCellMar>
    </w:tblPr>
  </w:style>
  <w:style w:type="table" w:customStyle="1" w:styleId="2212">
    <w:name w:val="Сетка таблицы221"/>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2"/>
    <w:uiPriority w:val="99"/>
    <w:semiHidden/>
    <w:unhideWhenUsed/>
    <w:rsid w:val="005911F1"/>
  </w:style>
  <w:style w:type="table" w:customStyle="1" w:styleId="3120">
    <w:name w:val="Сетка таблицы312"/>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5911F1"/>
  </w:style>
  <w:style w:type="numbering" w:customStyle="1" w:styleId="1312">
    <w:name w:val="Нет списка1312"/>
    <w:next w:val="a2"/>
    <w:uiPriority w:val="99"/>
    <w:semiHidden/>
    <w:unhideWhenUsed/>
    <w:rsid w:val="005911F1"/>
  </w:style>
  <w:style w:type="table" w:customStyle="1" w:styleId="4111">
    <w:name w:val="Сетка таблицы411"/>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
    <w:name w:val="Нет списка11212"/>
    <w:next w:val="a2"/>
    <w:uiPriority w:val="99"/>
    <w:semiHidden/>
    <w:unhideWhenUsed/>
    <w:rsid w:val="005911F1"/>
  </w:style>
  <w:style w:type="table" w:customStyle="1" w:styleId="13111">
    <w:name w:val="Сетка таблицы1311"/>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0">
    <w:name w:val="Нет списка2212"/>
    <w:next w:val="a2"/>
    <w:uiPriority w:val="99"/>
    <w:semiHidden/>
    <w:unhideWhenUsed/>
    <w:rsid w:val="005911F1"/>
  </w:style>
  <w:style w:type="table" w:customStyle="1" w:styleId="TableNormal111">
    <w:name w:val="Table Normal111"/>
    <w:rsid w:val="005911F1"/>
    <w:pPr>
      <w:widowControl w:val="0"/>
    </w:pPr>
    <w:rPr>
      <w:color w:val="000000"/>
    </w:rPr>
    <w:tblPr>
      <w:tblCellMar>
        <w:top w:w="0" w:type="dxa"/>
        <w:left w:w="0" w:type="dxa"/>
        <w:bottom w:w="0" w:type="dxa"/>
        <w:right w:w="0" w:type="dxa"/>
      </w:tblCellMar>
    </w:tblPr>
  </w:style>
  <w:style w:type="table" w:customStyle="1" w:styleId="11114">
    <w:name w:val="1111"/>
    <w:basedOn w:val="TableNormal"/>
    <w:rsid w:val="005911F1"/>
    <w:tblPr>
      <w:tblStyleRowBandSize w:val="1"/>
      <w:tblStyleColBandSize w:val="1"/>
      <w:tblCellMar>
        <w:top w:w="0" w:type="dxa"/>
        <w:left w:w="108" w:type="dxa"/>
        <w:bottom w:w="0" w:type="dxa"/>
        <w:right w:w="108" w:type="dxa"/>
      </w:tblCellMar>
    </w:tblPr>
  </w:style>
  <w:style w:type="table" w:customStyle="1" w:styleId="21120">
    <w:name w:val="Сетка таблицы2112"/>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0">
    <w:name w:val="Нет списка12113"/>
    <w:next w:val="a2"/>
    <w:uiPriority w:val="99"/>
    <w:semiHidden/>
    <w:unhideWhenUsed/>
    <w:rsid w:val="005911F1"/>
  </w:style>
  <w:style w:type="numbering" w:customStyle="1" w:styleId="412">
    <w:name w:val="Нет списка412"/>
    <w:next w:val="a2"/>
    <w:uiPriority w:val="99"/>
    <w:semiHidden/>
    <w:unhideWhenUsed/>
    <w:rsid w:val="005911F1"/>
  </w:style>
  <w:style w:type="numbering" w:customStyle="1" w:styleId="512">
    <w:name w:val="Нет списка512"/>
    <w:next w:val="a2"/>
    <w:uiPriority w:val="99"/>
    <w:semiHidden/>
    <w:unhideWhenUsed/>
    <w:rsid w:val="005911F1"/>
  </w:style>
  <w:style w:type="numbering" w:customStyle="1" w:styleId="612">
    <w:name w:val="Нет списка612"/>
    <w:next w:val="a2"/>
    <w:uiPriority w:val="99"/>
    <w:semiHidden/>
    <w:unhideWhenUsed/>
    <w:rsid w:val="005911F1"/>
  </w:style>
  <w:style w:type="numbering" w:customStyle="1" w:styleId="712">
    <w:name w:val="Нет списка712"/>
    <w:next w:val="a2"/>
    <w:uiPriority w:val="99"/>
    <w:semiHidden/>
    <w:unhideWhenUsed/>
    <w:rsid w:val="005911F1"/>
  </w:style>
  <w:style w:type="numbering" w:customStyle="1" w:styleId="812">
    <w:name w:val="Нет списка812"/>
    <w:next w:val="a2"/>
    <w:uiPriority w:val="99"/>
    <w:semiHidden/>
    <w:unhideWhenUsed/>
    <w:rsid w:val="005911F1"/>
  </w:style>
  <w:style w:type="table" w:customStyle="1" w:styleId="1412">
    <w:name w:val="Сетка таблицы1412"/>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2"/>
    <w:uiPriority w:val="99"/>
    <w:semiHidden/>
    <w:unhideWhenUsed/>
    <w:rsid w:val="005911F1"/>
  </w:style>
  <w:style w:type="numbering" w:customStyle="1" w:styleId="1431">
    <w:name w:val="Нет списка143"/>
    <w:next w:val="a2"/>
    <w:uiPriority w:val="99"/>
    <w:semiHidden/>
    <w:unhideWhenUsed/>
    <w:rsid w:val="005911F1"/>
  </w:style>
  <w:style w:type="table" w:customStyle="1" w:styleId="513">
    <w:name w:val="Сетка таблицы51"/>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3"/>
    <w:next w:val="a2"/>
    <w:uiPriority w:val="99"/>
    <w:semiHidden/>
    <w:unhideWhenUsed/>
    <w:rsid w:val="005911F1"/>
  </w:style>
  <w:style w:type="numbering" w:customStyle="1" w:styleId="1133">
    <w:name w:val="Нет списка1133"/>
    <w:next w:val="a2"/>
    <w:uiPriority w:val="99"/>
    <w:semiHidden/>
    <w:unhideWhenUsed/>
    <w:rsid w:val="005911F1"/>
  </w:style>
  <w:style w:type="table" w:customStyle="1" w:styleId="1500">
    <w:name w:val="Сетка таблицы150"/>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0">
    <w:name w:val="Нет списка11114"/>
    <w:next w:val="a2"/>
    <w:uiPriority w:val="99"/>
    <w:semiHidden/>
    <w:unhideWhenUsed/>
    <w:rsid w:val="005911F1"/>
  </w:style>
  <w:style w:type="table" w:customStyle="1" w:styleId="11140">
    <w:name w:val="Сетка таблицы1114"/>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Нет списка2114"/>
    <w:next w:val="a2"/>
    <w:uiPriority w:val="99"/>
    <w:semiHidden/>
    <w:unhideWhenUsed/>
    <w:rsid w:val="005911F1"/>
  </w:style>
  <w:style w:type="table" w:customStyle="1" w:styleId="TableNormal22">
    <w:name w:val="Table Normal22"/>
    <w:rsid w:val="005911F1"/>
    <w:pPr>
      <w:widowControl w:val="0"/>
    </w:pPr>
    <w:rPr>
      <w:color w:val="000000"/>
    </w:rPr>
    <w:tblPr>
      <w:tblCellMar>
        <w:top w:w="0" w:type="dxa"/>
        <w:left w:w="0" w:type="dxa"/>
        <w:bottom w:w="0" w:type="dxa"/>
        <w:right w:w="0" w:type="dxa"/>
      </w:tblCellMar>
    </w:tblPr>
  </w:style>
  <w:style w:type="table" w:customStyle="1" w:styleId="1223">
    <w:name w:val="122"/>
    <w:basedOn w:val="TableNormal"/>
    <w:rsid w:val="005911F1"/>
    <w:tblPr>
      <w:tblStyleRowBandSize w:val="1"/>
      <w:tblStyleColBandSize w:val="1"/>
      <w:tblCellMar>
        <w:top w:w="0" w:type="dxa"/>
        <w:left w:w="108" w:type="dxa"/>
        <w:bottom w:w="0" w:type="dxa"/>
        <w:right w:w="108" w:type="dxa"/>
      </w:tblCellMar>
    </w:tblPr>
  </w:style>
  <w:style w:type="table" w:customStyle="1" w:styleId="2220">
    <w:name w:val="Сетка таблицы222"/>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0">
    <w:name w:val="Нет списка1223"/>
    <w:next w:val="a2"/>
    <w:uiPriority w:val="99"/>
    <w:semiHidden/>
    <w:unhideWhenUsed/>
    <w:rsid w:val="005911F1"/>
  </w:style>
  <w:style w:type="table" w:customStyle="1" w:styleId="3130">
    <w:name w:val="Сетка таблицы313"/>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4"/>
    <w:next w:val="a2"/>
    <w:uiPriority w:val="99"/>
    <w:semiHidden/>
    <w:unhideWhenUsed/>
    <w:rsid w:val="005911F1"/>
  </w:style>
  <w:style w:type="numbering" w:customStyle="1" w:styleId="1313">
    <w:name w:val="Нет списка1313"/>
    <w:next w:val="a2"/>
    <w:uiPriority w:val="99"/>
    <w:semiHidden/>
    <w:unhideWhenUsed/>
    <w:rsid w:val="005911F1"/>
  </w:style>
  <w:style w:type="table" w:customStyle="1" w:styleId="4120">
    <w:name w:val="Сетка таблицы412"/>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5911F1"/>
  </w:style>
  <w:style w:type="table" w:customStyle="1" w:styleId="13120">
    <w:name w:val="Сетка таблицы1312"/>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Нет списка2213"/>
    <w:next w:val="a2"/>
    <w:uiPriority w:val="99"/>
    <w:semiHidden/>
    <w:unhideWhenUsed/>
    <w:rsid w:val="005911F1"/>
  </w:style>
  <w:style w:type="table" w:customStyle="1" w:styleId="TableNormal112">
    <w:name w:val="Table Normal112"/>
    <w:rsid w:val="005911F1"/>
    <w:pPr>
      <w:widowControl w:val="0"/>
    </w:pPr>
    <w:rPr>
      <w:color w:val="000000"/>
    </w:rPr>
    <w:tblPr>
      <w:tblCellMar>
        <w:top w:w="0" w:type="dxa"/>
        <w:left w:w="0" w:type="dxa"/>
        <w:bottom w:w="0" w:type="dxa"/>
        <w:right w:w="0" w:type="dxa"/>
      </w:tblCellMar>
    </w:tblPr>
  </w:style>
  <w:style w:type="table" w:customStyle="1" w:styleId="11122">
    <w:name w:val="1112"/>
    <w:basedOn w:val="TableNormal"/>
    <w:rsid w:val="005911F1"/>
    <w:tblPr>
      <w:tblStyleRowBandSize w:val="1"/>
      <w:tblStyleColBandSize w:val="1"/>
      <w:tblCellMar>
        <w:top w:w="0" w:type="dxa"/>
        <w:left w:w="108" w:type="dxa"/>
        <w:bottom w:w="0" w:type="dxa"/>
        <w:right w:w="108" w:type="dxa"/>
      </w:tblCellMar>
    </w:tblPr>
  </w:style>
  <w:style w:type="table" w:customStyle="1" w:styleId="21130">
    <w:name w:val="Сетка таблицы2113"/>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
    <w:name w:val="Нет списка12114"/>
    <w:next w:val="a2"/>
    <w:uiPriority w:val="99"/>
    <w:semiHidden/>
    <w:unhideWhenUsed/>
    <w:rsid w:val="005911F1"/>
  </w:style>
  <w:style w:type="numbering" w:customStyle="1" w:styleId="413">
    <w:name w:val="Нет списка413"/>
    <w:next w:val="a2"/>
    <w:uiPriority w:val="99"/>
    <w:semiHidden/>
    <w:unhideWhenUsed/>
    <w:rsid w:val="005911F1"/>
  </w:style>
  <w:style w:type="numbering" w:customStyle="1" w:styleId="5130">
    <w:name w:val="Нет списка513"/>
    <w:next w:val="a2"/>
    <w:uiPriority w:val="99"/>
    <w:semiHidden/>
    <w:unhideWhenUsed/>
    <w:rsid w:val="005911F1"/>
  </w:style>
  <w:style w:type="numbering" w:customStyle="1" w:styleId="613">
    <w:name w:val="Нет списка613"/>
    <w:next w:val="a2"/>
    <w:uiPriority w:val="99"/>
    <w:semiHidden/>
    <w:unhideWhenUsed/>
    <w:rsid w:val="005911F1"/>
  </w:style>
  <w:style w:type="numbering" w:customStyle="1" w:styleId="713">
    <w:name w:val="Нет списка713"/>
    <w:next w:val="a2"/>
    <w:uiPriority w:val="99"/>
    <w:semiHidden/>
    <w:unhideWhenUsed/>
    <w:rsid w:val="005911F1"/>
  </w:style>
  <w:style w:type="numbering" w:customStyle="1" w:styleId="813">
    <w:name w:val="Нет списка813"/>
    <w:next w:val="a2"/>
    <w:uiPriority w:val="99"/>
    <w:semiHidden/>
    <w:unhideWhenUsed/>
    <w:rsid w:val="005911F1"/>
  </w:style>
  <w:style w:type="table" w:customStyle="1" w:styleId="1413">
    <w:name w:val="Сетка таблицы1413"/>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5911F1"/>
  </w:style>
  <w:style w:type="numbering" w:customStyle="1" w:styleId="1440">
    <w:name w:val="Нет списка144"/>
    <w:next w:val="a2"/>
    <w:uiPriority w:val="99"/>
    <w:semiHidden/>
    <w:unhideWhenUsed/>
    <w:rsid w:val="005911F1"/>
  </w:style>
  <w:style w:type="table" w:customStyle="1" w:styleId="521">
    <w:name w:val="Сетка таблицы52"/>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Нет списка234"/>
    <w:next w:val="a2"/>
    <w:uiPriority w:val="99"/>
    <w:semiHidden/>
    <w:unhideWhenUsed/>
    <w:rsid w:val="005911F1"/>
  </w:style>
  <w:style w:type="numbering" w:customStyle="1" w:styleId="1134">
    <w:name w:val="Нет списка1134"/>
    <w:next w:val="a2"/>
    <w:uiPriority w:val="99"/>
    <w:semiHidden/>
    <w:unhideWhenUsed/>
    <w:rsid w:val="005911F1"/>
  </w:style>
  <w:style w:type="table" w:customStyle="1" w:styleId="1510">
    <w:name w:val="Сетка таблицы151"/>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5911F1"/>
  </w:style>
  <w:style w:type="table" w:customStyle="1" w:styleId="11150">
    <w:name w:val="Сетка таблицы1115"/>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Нет списка2115"/>
    <w:next w:val="a2"/>
    <w:uiPriority w:val="99"/>
    <w:semiHidden/>
    <w:unhideWhenUsed/>
    <w:rsid w:val="005911F1"/>
  </w:style>
  <w:style w:type="table" w:customStyle="1" w:styleId="TableNormal23">
    <w:name w:val="Table Normal23"/>
    <w:rsid w:val="005911F1"/>
    <w:pPr>
      <w:widowControl w:val="0"/>
    </w:pPr>
    <w:rPr>
      <w:color w:val="000000"/>
    </w:rPr>
    <w:tblPr>
      <w:tblCellMar>
        <w:top w:w="0" w:type="dxa"/>
        <w:left w:w="0" w:type="dxa"/>
        <w:bottom w:w="0" w:type="dxa"/>
        <w:right w:w="0" w:type="dxa"/>
      </w:tblCellMar>
    </w:tblPr>
  </w:style>
  <w:style w:type="table" w:customStyle="1" w:styleId="1231">
    <w:name w:val="123"/>
    <w:basedOn w:val="TableNormal"/>
    <w:rsid w:val="005911F1"/>
    <w:tblPr>
      <w:tblStyleRowBandSize w:val="1"/>
      <w:tblStyleColBandSize w:val="1"/>
      <w:tblCellMar>
        <w:top w:w="0" w:type="dxa"/>
        <w:left w:w="108" w:type="dxa"/>
        <w:bottom w:w="0" w:type="dxa"/>
        <w:right w:w="108" w:type="dxa"/>
      </w:tblCellMar>
    </w:tblPr>
  </w:style>
  <w:style w:type="table" w:customStyle="1" w:styleId="2230">
    <w:name w:val="Сетка таблицы223"/>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2"/>
    <w:uiPriority w:val="99"/>
    <w:semiHidden/>
    <w:unhideWhenUsed/>
    <w:rsid w:val="005911F1"/>
  </w:style>
  <w:style w:type="table" w:customStyle="1" w:styleId="3140">
    <w:name w:val="Сетка таблицы314"/>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5"/>
    <w:next w:val="a2"/>
    <w:uiPriority w:val="99"/>
    <w:semiHidden/>
    <w:unhideWhenUsed/>
    <w:rsid w:val="005911F1"/>
  </w:style>
  <w:style w:type="numbering" w:customStyle="1" w:styleId="1314">
    <w:name w:val="Нет списка1314"/>
    <w:next w:val="a2"/>
    <w:uiPriority w:val="99"/>
    <w:semiHidden/>
    <w:unhideWhenUsed/>
    <w:rsid w:val="005911F1"/>
  </w:style>
  <w:style w:type="table" w:customStyle="1" w:styleId="4130">
    <w:name w:val="Сетка таблицы413"/>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4">
    <w:name w:val="Нет списка11214"/>
    <w:next w:val="a2"/>
    <w:uiPriority w:val="99"/>
    <w:semiHidden/>
    <w:unhideWhenUsed/>
    <w:rsid w:val="005911F1"/>
  </w:style>
  <w:style w:type="table" w:customStyle="1" w:styleId="13130">
    <w:name w:val="Сетка таблицы1313"/>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
    <w:name w:val="Нет списка2214"/>
    <w:next w:val="a2"/>
    <w:uiPriority w:val="99"/>
    <w:semiHidden/>
    <w:unhideWhenUsed/>
    <w:rsid w:val="005911F1"/>
  </w:style>
  <w:style w:type="table" w:customStyle="1" w:styleId="TableNormal113">
    <w:name w:val="Table Normal113"/>
    <w:rsid w:val="005911F1"/>
    <w:pPr>
      <w:widowControl w:val="0"/>
    </w:pPr>
    <w:rPr>
      <w:color w:val="000000"/>
    </w:rPr>
    <w:tblPr>
      <w:tblCellMar>
        <w:top w:w="0" w:type="dxa"/>
        <w:left w:w="0" w:type="dxa"/>
        <w:bottom w:w="0" w:type="dxa"/>
        <w:right w:w="0" w:type="dxa"/>
      </w:tblCellMar>
    </w:tblPr>
  </w:style>
  <w:style w:type="table" w:customStyle="1" w:styleId="11132">
    <w:name w:val="1113"/>
    <w:basedOn w:val="TableNormal"/>
    <w:rsid w:val="005911F1"/>
    <w:tblPr>
      <w:tblStyleRowBandSize w:val="1"/>
      <w:tblStyleColBandSize w:val="1"/>
      <w:tblCellMar>
        <w:top w:w="0" w:type="dxa"/>
        <w:left w:w="108" w:type="dxa"/>
        <w:bottom w:w="0" w:type="dxa"/>
        <w:right w:w="108" w:type="dxa"/>
      </w:tblCellMar>
    </w:tblPr>
  </w:style>
  <w:style w:type="table" w:customStyle="1" w:styleId="21140">
    <w:name w:val="Сетка таблицы2114"/>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
    <w:name w:val="Нет списка12115"/>
    <w:next w:val="a2"/>
    <w:uiPriority w:val="99"/>
    <w:semiHidden/>
    <w:unhideWhenUsed/>
    <w:rsid w:val="005911F1"/>
  </w:style>
  <w:style w:type="numbering" w:customStyle="1" w:styleId="414">
    <w:name w:val="Нет списка414"/>
    <w:next w:val="a2"/>
    <w:uiPriority w:val="99"/>
    <w:semiHidden/>
    <w:unhideWhenUsed/>
    <w:rsid w:val="005911F1"/>
  </w:style>
  <w:style w:type="numbering" w:customStyle="1" w:styleId="514">
    <w:name w:val="Нет списка514"/>
    <w:next w:val="a2"/>
    <w:uiPriority w:val="99"/>
    <w:semiHidden/>
    <w:unhideWhenUsed/>
    <w:rsid w:val="005911F1"/>
  </w:style>
  <w:style w:type="numbering" w:customStyle="1" w:styleId="614">
    <w:name w:val="Нет списка614"/>
    <w:next w:val="a2"/>
    <w:uiPriority w:val="99"/>
    <w:semiHidden/>
    <w:unhideWhenUsed/>
    <w:rsid w:val="005911F1"/>
  </w:style>
  <w:style w:type="numbering" w:customStyle="1" w:styleId="714">
    <w:name w:val="Нет списка714"/>
    <w:next w:val="a2"/>
    <w:uiPriority w:val="99"/>
    <w:semiHidden/>
    <w:unhideWhenUsed/>
    <w:rsid w:val="005911F1"/>
  </w:style>
  <w:style w:type="numbering" w:customStyle="1" w:styleId="814">
    <w:name w:val="Нет списка814"/>
    <w:next w:val="a2"/>
    <w:uiPriority w:val="99"/>
    <w:semiHidden/>
    <w:unhideWhenUsed/>
    <w:rsid w:val="005911F1"/>
  </w:style>
  <w:style w:type="table" w:customStyle="1" w:styleId="1414">
    <w:name w:val="Сетка таблицы1414"/>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5911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9"/>
    <w:qFormat/>
    <w:rsid w:val="005911F1"/>
    <w:pPr>
      <w:keepNext/>
      <w:keepLines/>
      <w:widowControl w:val="0"/>
      <w:overflowPunct/>
      <w:autoSpaceDE/>
      <w:autoSpaceDN/>
      <w:adjustRightInd/>
      <w:spacing w:before="480" w:after="120"/>
      <w:contextualSpacing/>
      <w:outlineLvl w:val="0"/>
    </w:pPr>
    <w:rPr>
      <w:b/>
      <w:color w:val="000000"/>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qFormat/>
    <w:rsid w:val="005911F1"/>
    <w:pPr>
      <w:keepNext/>
      <w:keepLines/>
      <w:widowControl w:val="0"/>
      <w:overflowPunct/>
      <w:autoSpaceDE/>
      <w:autoSpaceDN/>
      <w:adjustRightInd/>
      <w:spacing w:before="280" w:after="80"/>
      <w:contextualSpacing/>
      <w:outlineLvl w:val="2"/>
    </w:pPr>
    <w:rPr>
      <w:b/>
      <w:color w:val="000000"/>
      <w:sz w:val="28"/>
      <w:szCs w:val="28"/>
    </w:rPr>
  </w:style>
  <w:style w:type="paragraph" w:styleId="4">
    <w:name w:val="heading 4"/>
    <w:basedOn w:val="a"/>
    <w:next w:val="a"/>
    <w:link w:val="40"/>
    <w:uiPriority w:val="9"/>
    <w:qFormat/>
    <w:rsid w:val="005911F1"/>
    <w:pPr>
      <w:keepNext/>
      <w:keepLines/>
      <w:widowControl w:val="0"/>
      <w:overflowPunct/>
      <w:autoSpaceDE/>
      <w:autoSpaceDN/>
      <w:adjustRightInd/>
      <w:spacing w:before="240" w:after="40"/>
      <w:contextualSpacing/>
      <w:outlineLvl w:val="3"/>
    </w:pPr>
    <w:rPr>
      <w:b/>
      <w:color w:val="000000"/>
      <w:sz w:val="24"/>
      <w:szCs w:val="24"/>
    </w:rPr>
  </w:style>
  <w:style w:type="paragraph" w:styleId="5">
    <w:name w:val="heading 5"/>
    <w:basedOn w:val="a"/>
    <w:next w:val="a"/>
    <w:link w:val="50"/>
    <w:rsid w:val="005911F1"/>
    <w:pPr>
      <w:keepNext/>
      <w:keepLines/>
      <w:widowControl w:val="0"/>
      <w:overflowPunct/>
      <w:autoSpaceDE/>
      <w:autoSpaceDN/>
      <w:adjustRightInd/>
      <w:spacing w:before="220" w:after="40"/>
      <w:contextualSpacing/>
      <w:outlineLvl w:val="4"/>
    </w:pPr>
    <w:rPr>
      <w:b/>
      <w:color w:val="000000"/>
      <w:sz w:val="22"/>
      <w:szCs w:val="22"/>
    </w:rPr>
  </w:style>
  <w:style w:type="paragraph" w:styleId="6">
    <w:name w:val="heading 6"/>
    <w:basedOn w:val="a"/>
    <w:next w:val="a"/>
    <w:link w:val="60"/>
    <w:rsid w:val="005911F1"/>
    <w:pPr>
      <w:keepNext/>
      <w:keepLines/>
      <w:widowControl w:val="0"/>
      <w:overflowPunct/>
      <w:autoSpaceDE/>
      <w:autoSpaceDN/>
      <w:adjustRightInd/>
      <w:spacing w:before="200" w:after="40"/>
      <w:contextualSpacing/>
      <w:outlineLvl w:val="5"/>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link w:val="a6"/>
    <w:qFormat/>
    <w:rsid w:val="00A47D62"/>
    <w:pPr>
      <w:overflowPunct/>
      <w:autoSpaceDE/>
      <w:autoSpaceDN/>
      <w:adjustRightInd/>
      <w:jc w:val="center"/>
    </w:pPr>
    <w:rPr>
      <w:sz w:val="28"/>
      <w:szCs w:val="24"/>
    </w:rPr>
  </w:style>
  <w:style w:type="paragraph" w:styleId="a7">
    <w:name w:val="Subtitle"/>
    <w:basedOn w:val="a"/>
    <w:link w:val="a8"/>
    <w:qFormat/>
    <w:rsid w:val="00A47D62"/>
    <w:pPr>
      <w:overflowPunct/>
      <w:autoSpaceDE/>
      <w:autoSpaceDN/>
      <w:adjustRightInd/>
      <w:ind w:firstLine="709"/>
      <w:jc w:val="both"/>
    </w:pPr>
    <w:rPr>
      <w:sz w:val="28"/>
      <w:szCs w:val="24"/>
    </w:rPr>
  </w:style>
  <w:style w:type="paragraph" w:styleId="a9">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a">
    <w:name w:val="Table Grid"/>
    <w:basedOn w:val="a1"/>
    <w:uiPriority w:val="59"/>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List Paragraph (numbered (a)),Use Case List Paragraph,NUMBERED PARAGRAPH,List Paragraph 1,маркированный,Citation List,Heading1,Colorful List - Accent 11"/>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3">
    <w:name w:val="page number"/>
    <w:basedOn w:val="a0"/>
    <w:uiPriority w:val="99"/>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a">
    <w:name w:val="Balloon Text"/>
    <w:basedOn w:val="a"/>
    <w:link w:val="afb"/>
    <w:uiPriority w:val="99"/>
    <w:semiHidden/>
    <w:unhideWhenUsed/>
    <w:rsid w:val="006D4714"/>
    <w:rPr>
      <w:rFonts w:ascii="Tahoma" w:hAnsi="Tahoma" w:cs="Tahoma"/>
      <w:sz w:val="16"/>
      <w:szCs w:val="16"/>
    </w:rPr>
  </w:style>
  <w:style w:type="character" w:customStyle="1" w:styleId="afb">
    <w:name w:val="Текст выноски Знак"/>
    <w:basedOn w:val="a0"/>
    <w:link w:val="afa"/>
    <w:uiPriority w:val="99"/>
    <w:semiHidden/>
    <w:rsid w:val="006D4714"/>
    <w:rPr>
      <w:rFonts w:ascii="Tahoma" w:hAnsi="Tahoma" w:cs="Tahoma"/>
      <w:sz w:val="16"/>
      <w:szCs w:val="16"/>
    </w:rPr>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0"/>
    <w:uiPriority w:val="34"/>
    <w:locked/>
    <w:rsid w:val="000C312A"/>
    <w:rPr>
      <w:rFonts w:ascii="Calibri" w:eastAsia="Calibri" w:hAnsi="Calibri"/>
      <w:sz w:val="22"/>
      <w:szCs w:val="22"/>
      <w:lang w:eastAsia="en-US"/>
    </w:rPr>
  </w:style>
  <w:style w:type="character" w:customStyle="1" w:styleId="ac">
    <w:name w:val="Верхний колонтитул Знак"/>
    <w:basedOn w:val="a0"/>
    <w:link w:val="ab"/>
    <w:uiPriority w:val="99"/>
    <w:rsid w:val="000E4395"/>
    <w:rPr>
      <w:sz w:val="24"/>
      <w:szCs w:val="24"/>
      <w:lang w:eastAsia="ar-SA"/>
    </w:rPr>
  </w:style>
  <w:style w:type="character" w:customStyle="1" w:styleId="10">
    <w:name w:val="Заголовок 1 Знак"/>
    <w:basedOn w:val="a0"/>
    <w:link w:val="1"/>
    <w:uiPriority w:val="99"/>
    <w:rsid w:val="005911F1"/>
    <w:rPr>
      <w:b/>
      <w:color w:val="000000"/>
      <w:sz w:val="48"/>
      <w:szCs w:val="48"/>
    </w:rPr>
  </w:style>
  <w:style w:type="character" w:customStyle="1" w:styleId="30">
    <w:name w:val="Заголовок 3 Знак"/>
    <w:basedOn w:val="a0"/>
    <w:link w:val="3"/>
    <w:rsid w:val="005911F1"/>
    <w:rPr>
      <w:b/>
      <w:color w:val="000000"/>
      <w:sz w:val="28"/>
      <w:szCs w:val="28"/>
    </w:rPr>
  </w:style>
  <w:style w:type="character" w:customStyle="1" w:styleId="40">
    <w:name w:val="Заголовок 4 Знак"/>
    <w:basedOn w:val="a0"/>
    <w:link w:val="4"/>
    <w:uiPriority w:val="9"/>
    <w:rsid w:val="005911F1"/>
    <w:rPr>
      <w:b/>
      <w:color w:val="000000"/>
      <w:sz w:val="24"/>
      <w:szCs w:val="24"/>
    </w:rPr>
  </w:style>
  <w:style w:type="character" w:customStyle="1" w:styleId="50">
    <w:name w:val="Заголовок 5 Знак"/>
    <w:basedOn w:val="a0"/>
    <w:link w:val="5"/>
    <w:rsid w:val="005911F1"/>
    <w:rPr>
      <w:b/>
      <w:color w:val="000000"/>
      <w:sz w:val="22"/>
      <w:szCs w:val="22"/>
    </w:rPr>
  </w:style>
  <w:style w:type="character" w:customStyle="1" w:styleId="60">
    <w:name w:val="Заголовок 6 Знак"/>
    <w:basedOn w:val="a0"/>
    <w:link w:val="6"/>
    <w:rsid w:val="005911F1"/>
    <w:rPr>
      <w:b/>
      <w:color w:val="000000"/>
    </w:rPr>
  </w:style>
  <w:style w:type="character" w:customStyle="1" w:styleId="20">
    <w:name w:val="Заголовок 2 Знак"/>
    <w:basedOn w:val="a0"/>
    <w:link w:val="2"/>
    <w:rsid w:val="005911F1"/>
    <w:rPr>
      <w:rFonts w:ascii="Times/Kazakh" w:hAnsi="Times/Kazakh"/>
      <w:b/>
      <w:sz w:val="26"/>
      <w:lang w:eastAsia="ko-KR"/>
    </w:rPr>
  </w:style>
  <w:style w:type="numbering" w:customStyle="1" w:styleId="12">
    <w:name w:val="Нет списка1"/>
    <w:next w:val="a2"/>
    <w:uiPriority w:val="99"/>
    <w:semiHidden/>
    <w:unhideWhenUsed/>
    <w:rsid w:val="005911F1"/>
  </w:style>
  <w:style w:type="character" w:customStyle="1" w:styleId="s3">
    <w:name w:val="s3"/>
    <w:rsid w:val="005911F1"/>
    <w:rPr>
      <w:color w:val="FF0000"/>
    </w:rPr>
  </w:style>
  <w:style w:type="numbering" w:customStyle="1" w:styleId="22">
    <w:name w:val="Нет списка2"/>
    <w:next w:val="a2"/>
    <w:uiPriority w:val="99"/>
    <w:semiHidden/>
    <w:unhideWhenUsed/>
    <w:rsid w:val="005911F1"/>
  </w:style>
  <w:style w:type="numbering" w:customStyle="1" w:styleId="110">
    <w:name w:val="Нет списка11"/>
    <w:next w:val="a2"/>
    <w:uiPriority w:val="99"/>
    <w:semiHidden/>
    <w:unhideWhenUsed/>
    <w:rsid w:val="005911F1"/>
  </w:style>
  <w:style w:type="character" w:customStyle="1" w:styleId="s2">
    <w:name w:val="s2"/>
    <w:rsid w:val="005911F1"/>
    <w:rPr>
      <w:rFonts w:ascii="Times New Roman" w:hAnsi="Times New Roman" w:cs="Times New Roman" w:hint="default"/>
      <w:color w:val="333399"/>
      <w:u w:val="single"/>
    </w:rPr>
  </w:style>
  <w:style w:type="character" w:styleId="afc">
    <w:name w:val="annotation reference"/>
    <w:uiPriority w:val="99"/>
    <w:semiHidden/>
    <w:unhideWhenUsed/>
    <w:rsid w:val="005911F1"/>
    <w:rPr>
      <w:sz w:val="16"/>
      <w:szCs w:val="16"/>
    </w:rPr>
  </w:style>
  <w:style w:type="paragraph" w:styleId="afd">
    <w:name w:val="annotation text"/>
    <w:basedOn w:val="a"/>
    <w:link w:val="afe"/>
    <w:uiPriority w:val="99"/>
    <w:unhideWhenUsed/>
    <w:rsid w:val="005911F1"/>
    <w:pPr>
      <w:overflowPunct/>
      <w:autoSpaceDE/>
      <w:autoSpaceDN/>
      <w:adjustRightInd/>
      <w:jc w:val="both"/>
    </w:pPr>
    <w:rPr>
      <w:rFonts w:eastAsia="Calibri"/>
      <w:lang w:eastAsia="en-US"/>
    </w:rPr>
  </w:style>
  <w:style w:type="character" w:customStyle="1" w:styleId="afe">
    <w:name w:val="Текст примечания Знак"/>
    <w:basedOn w:val="a0"/>
    <w:link w:val="afd"/>
    <w:uiPriority w:val="99"/>
    <w:rsid w:val="005911F1"/>
    <w:rPr>
      <w:rFonts w:eastAsia="Calibri"/>
      <w:lang w:eastAsia="en-US"/>
    </w:rPr>
  </w:style>
  <w:style w:type="paragraph" w:styleId="aff">
    <w:name w:val="annotation subject"/>
    <w:basedOn w:val="afd"/>
    <w:next w:val="afd"/>
    <w:link w:val="aff0"/>
    <w:uiPriority w:val="99"/>
    <w:semiHidden/>
    <w:unhideWhenUsed/>
    <w:rsid w:val="005911F1"/>
    <w:rPr>
      <w:b/>
      <w:bCs/>
    </w:rPr>
  </w:style>
  <w:style w:type="character" w:customStyle="1" w:styleId="aff0">
    <w:name w:val="Тема примечания Знак"/>
    <w:basedOn w:val="afe"/>
    <w:link w:val="aff"/>
    <w:uiPriority w:val="99"/>
    <w:semiHidden/>
    <w:rsid w:val="005911F1"/>
    <w:rPr>
      <w:rFonts w:eastAsia="Calibri"/>
      <w:b/>
      <w:bCs/>
      <w:lang w:eastAsia="en-US"/>
    </w:rPr>
  </w:style>
  <w:style w:type="character" w:styleId="aff1">
    <w:name w:val="FollowedHyperlink"/>
    <w:uiPriority w:val="99"/>
    <w:semiHidden/>
    <w:unhideWhenUsed/>
    <w:rsid w:val="005911F1"/>
    <w:rPr>
      <w:color w:val="800080"/>
      <w:u w:val="single"/>
    </w:rPr>
  </w:style>
  <w:style w:type="paragraph" w:customStyle="1" w:styleId="111">
    <w:name w:val="Заголовок 11"/>
    <w:basedOn w:val="a"/>
    <w:next w:val="a"/>
    <w:link w:val="7"/>
    <w:qFormat/>
    <w:rsid w:val="005911F1"/>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1"/>
    <w:locked/>
    <w:rsid w:val="005911F1"/>
    <w:rPr>
      <w:rFonts w:ascii="Arial" w:eastAsia="Calibri" w:hAnsi="Arial"/>
      <w:b/>
      <w:sz w:val="32"/>
      <w:lang w:val="x-none" w:eastAsia="x-none"/>
    </w:rPr>
  </w:style>
  <w:style w:type="table" w:customStyle="1" w:styleId="13">
    <w:name w:val="Сетка таблицы1"/>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0">
    <w:name w:val="s20"/>
    <w:rsid w:val="005911F1"/>
  </w:style>
  <w:style w:type="character" w:customStyle="1" w:styleId="s9">
    <w:name w:val="s9"/>
    <w:rsid w:val="005911F1"/>
    <w:rPr>
      <w:bdr w:val="none" w:sz="0" w:space="0" w:color="auto" w:frame="1"/>
    </w:rPr>
  </w:style>
  <w:style w:type="numbering" w:customStyle="1" w:styleId="1110">
    <w:name w:val="Нет списка111"/>
    <w:next w:val="a2"/>
    <w:uiPriority w:val="99"/>
    <w:semiHidden/>
    <w:unhideWhenUsed/>
    <w:rsid w:val="005911F1"/>
  </w:style>
  <w:style w:type="paragraph" w:styleId="HTML">
    <w:name w:val="HTML Preformatted"/>
    <w:basedOn w:val="a"/>
    <w:link w:val="HTML0"/>
    <w:uiPriority w:val="99"/>
    <w:semiHidden/>
    <w:unhideWhenUsed/>
    <w:rsid w:val="0059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5911F1"/>
    <w:rPr>
      <w:rFonts w:ascii="Courier New" w:hAnsi="Courier New" w:cs="Courier New"/>
    </w:rPr>
  </w:style>
  <w:style w:type="paragraph" w:customStyle="1" w:styleId="s8">
    <w:name w:val="s8"/>
    <w:basedOn w:val="a"/>
    <w:rsid w:val="005911F1"/>
    <w:pPr>
      <w:overflowPunct/>
      <w:autoSpaceDE/>
      <w:autoSpaceDN/>
      <w:adjustRightInd/>
    </w:pPr>
    <w:rPr>
      <w:color w:val="FF0000"/>
      <w:sz w:val="24"/>
      <w:szCs w:val="24"/>
    </w:rPr>
  </w:style>
  <w:style w:type="paragraph" w:customStyle="1" w:styleId="floatpanel">
    <w:name w:val="floatpanel"/>
    <w:basedOn w:val="a"/>
    <w:rsid w:val="005911F1"/>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5911F1"/>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5911F1"/>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5911F1"/>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5911F1"/>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5911F1"/>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5911F1"/>
    <w:pPr>
      <w:overflowPunct/>
      <w:autoSpaceDE/>
      <w:autoSpaceDN/>
      <w:adjustRightInd/>
      <w:spacing w:before="100" w:beforeAutospacing="1" w:after="100" w:afterAutospacing="1"/>
    </w:pPr>
    <w:rPr>
      <w:sz w:val="24"/>
      <w:szCs w:val="24"/>
    </w:rPr>
  </w:style>
  <w:style w:type="character" w:customStyle="1" w:styleId="s10">
    <w:name w:val="s10"/>
    <w:rsid w:val="005911F1"/>
    <w:rPr>
      <w:bdr w:val="none" w:sz="0" w:space="0" w:color="auto" w:frame="1"/>
    </w:rPr>
  </w:style>
  <w:style w:type="character" w:customStyle="1" w:styleId="s15">
    <w:name w:val="s15"/>
    <w:basedOn w:val="a0"/>
    <w:rsid w:val="005911F1"/>
  </w:style>
  <w:style w:type="character" w:customStyle="1" w:styleId="s100">
    <w:name w:val="s100"/>
    <w:rsid w:val="005911F1"/>
    <w:rPr>
      <w:color w:val="000000"/>
    </w:rPr>
  </w:style>
  <w:style w:type="character" w:customStyle="1" w:styleId="s6">
    <w:name w:val="s6"/>
    <w:rsid w:val="005911F1"/>
    <w:rPr>
      <w:color w:val="808000"/>
    </w:rPr>
  </w:style>
  <w:style w:type="character" w:customStyle="1" w:styleId="s5">
    <w:name w:val="s5"/>
    <w:rsid w:val="005911F1"/>
    <w:rPr>
      <w:color w:val="808080"/>
    </w:rPr>
  </w:style>
  <w:style w:type="character" w:customStyle="1" w:styleId="s91">
    <w:name w:val="s91"/>
    <w:rsid w:val="005911F1"/>
    <w:rPr>
      <w:vanish/>
      <w:webHidden w:val="0"/>
      <w:bdr w:val="none" w:sz="0" w:space="0" w:color="auto" w:frame="1"/>
      <w:specVanish w:val="0"/>
    </w:rPr>
  </w:style>
  <w:style w:type="character" w:customStyle="1" w:styleId="s31">
    <w:name w:val="s31"/>
    <w:rsid w:val="005911F1"/>
    <w:rPr>
      <w:vanish/>
      <w:webHidden w:val="0"/>
      <w:color w:val="FF0000"/>
      <w:specVanish w:val="0"/>
    </w:rPr>
  </w:style>
  <w:style w:type="table" w:customStyle="1" w:styleId="112">
    <w:name w:val="Сетка таблицы11"/>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9">
    <w:name w:val="s19"/>
    <w:rsid w:val="005911F1"/>
    <w:rPr>
      <w:rFonts w:ascii="Times New Roman" w:hAnsi="Times New Roman" w:cs="Times New Roman" w:hint="default"/>
      <w:b w:val="0"/>
      <w:bCs w:val="0"/>
      <w:i w:val="0"/>
      <w:iCs w:val="0"/>
      <w:color w:val="008000"/>
    </w:rPr>
  </w:style>
  <w:style w:type="numbering" w:customStyle="1" w:styleId="210">
    <w:name w:val="Нет списка21"/>
    <w:next w:val="a2"/>
    <w:uiPriority w:val="99"/>
    <w:semiHidden/>
    <w:unhideWhenUsed/>
    <w:rsid w:val="005911F1"/>
  </w:style>
  <w:style w:type="table" w:customStyle="1" w:styleId="TableNormal">
    <w:name w:val="Table Normal"/>
    <w:rsid w:val="005911F1"/>
    <w:pPr>
      <w:widowControl w:val="0"/>
    </w:pPr>
    <w:rPr>
      <w:color w:val="000000"/>
    </w:rPr>
    <w:tblPr>
      <w:tblCellMar>
        <w:top w:w="0" w:type="dxa"/>
        <w:left w:w="0" w:type="dxa"/>
        <w:bottom w:w="0" w:type="dxa"/>
        <w:right w:w="0" w:type="dxa"/>
      </w:tblCellMar>
    </w:tblPr>
  </w:style>
  <w:style w:type="character" w:customStyle="1" w:styleId="a6">
    <w:name w:val="Название Знак"/>
    <w:basedOn w:val="a0"/>
    <w:link w:val="a5"/>
    <w:rsid w:val="005911F1"/>
    <w:rPr>
      <w:sz w:val="28"/>
      <w:szCs w:val="24"/>
    </w:rPr>
  </w:style>
  <w:style w:type="table" w:customStyle="1" w:styleId="14">
    <w:name w:val="1"/>
    <w:basedOn w:val="TableNormal"/>
    <w:rsid w:val="005911F1"/>
    <w:tblPr>
      <w:tblStyleRowBandSize w:val="1"/>
      <w:tblStyleColBandSize w:val="1"/>
      <w:tblCellMar>
        <w:top w:w="0" w:type="dxa"/>
        <w:left w:w="108" w:type="dxa"/>
        <w:bottom w:w="0" w:type="dxa"/>
        <w:right w:w="108" w:type="dxa"/>
      </w:tblCellMar>
    </w:tblPr>
  </w:style>
  <w:style w:type="paragraph" w:customStyle="1" w:styleId="ConsPlusNormal">
    <w:name w:val="ConsPlusNormal"/>
    <w:rsid w:val="005911F1"/>
    <w:pPr>
      <w:widowControl w:val="0"/>
      <w:autoSpaceDE w:val="0"/>
      <w:autoSpaceDN w:val="0"/>
      <w:adjustRightInd w:val="0"/>
    </w:pPr>
    <w:rPr>
      <w:rFonts w:ascii="Arial" w:eastAsiaTheme="minorEastAsia" w:hAnsi="Arial" w:cs="Arial"/>
    </w:rPr>
  </w:style>
  <w:style w:type="paragraph" w:styleId="aff2">
    <w:name w:val="Revision"/>
    <w:hidden/>
    <w:uiPriority w:val="99"/>
    <w:semiHidden/>
    <w:rsid w:val="005911F1"/>
    <w:rPr>
      <w:color w:val="000000"/>
    </w:rPr>
  </w:style>
  <w:style w:type="table" w:customStyle="1" w:styleId="23">
    <w:name w:val="Сетка таблицы2"/>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7">
    <w:name w:val="s7"/>
    <w:rsid w:val="005911F1"/>
    <w:rPr>
      <w:rFonts w:ascii="Courier New" w:hAnsi="Courier New" w:cs="Courier New" w:hint="default"/>
      <w:b w:val="0"/>
      <w:bCs w:val="0"/>
      <w:color w:val="000000"/>
    </w:rPr>
  </w:style>
  <w:style w:type="character" w:customStyle="1" w:styleId="s16">
    <w:name w:val="s16"/>
    <w:rsid w:val="005911F1"/>
    <w:rPr>
      <w:rFonts w:ascii="Times New Roman" w:hAnsi="Times New Roman" w:cs="Times New Roman" w:hint="default"/>
      <w:b w:val="0"/>
      <w:bCs w:val="0"/>
      <w:i/>
      <w:iCs/>
      <w:caps w:val="0"/>
      <w:color w:val="000000"/>
    </w:rPr>
  </w:style>
  <w:style w:type="character" w:customStyle="1" w:styleId="s17">
    <w:name w:val="s17"/>
    <w:rsid w:val="005911F1"/>
    <w:rPr>
      <w:rFonts w:ascii="Times New Roman" w:hAnsi="Times New Roman" w:cs="Times New Roman" w:hint="default"/>
      <w:b w:val="0"/>
      <w:bCs w:val="0"/>
      <w:color w:val="000000"/>
    </w:rPr>
  </w:style>
  <w:style w:type="character" w:customStyle="1" w:styleId="s18">
    <w:name w:val="s18"/>
    <w:rsid w:val="005911F1"/>
    <w:rPr>
      <w:rFonts w:ascii="Times New Roman" w:hAnsi="Times New Roman" w:cs="Times New Roman" w:hint="default"/>
      <w:b w:val="0"/>
      <w:bCs w:val="0"/>
      <w:color w:val="000000"/>
    </w:rPr>
  </w:style>
  <w:style w:type="character" w:customStyle="1" w:styleId="s11">
    <w:name w:val="s11"/>
    <w:rsid w:val="005911F1"/>
    <w:rPr>
      <w:rFonts w:ascii="Courier New" w:hAnsi="Courier New" w:cs="Courier New" w:hint="default"/>
      <w:b/>
      <w:bCs/>
      <w:color w:val="000000"/>
    </w:rPr>
  </w:style>
  <w:style w:type="character" w:customStyle="1" w:styleId="s12">
    <w:name w:val="s12"/>
    <w:rsid w:val="005911F1"/>
    <w:rPr>
      <w:rFonts w:ascii="Courier New" w:hAnsi="Courier New" w:cs="Courier New" w:hint="default"/>
      <w:b w:val="0"/>
      <w:bCs w:val="0"/>
      <w:color w:val="333399"/>
      <w:u w:val="single"/>
    </w:rPr>
  </w:style>
  <w:style w:type="character" w:customStyle="1" w:styleId="s13">
    <w:name w:val="s13"/>
    <w:rsid w:val="005911F1"/>
    <w:rPr>
      <w:rFonts w:ascii="Courier New" w:hAnsi="Courier New" w:cs="Courier New" w:hint="default"/>
      <w:i/>
      <w:iCs/>
      <w:color w:val="FF0000"/>
    </w:rPr>
  </w:style>
  <w:style w:type="character" w:customStyle="1" w:styleId="s14">
    <w:name w:val="s14"/>
    <w:rsid w:val="005911F1"/>
    <w:rPr>
      <w:rFonts w:ascii="Courier New" w:hAnsi="Courier New" w:cs="Courier New" w:hint="default"/>
      <w:color w:val="008000"/>
    </w:rPr>
  </w:style>
  <w:style w:type="character" w:customStyle="1" w:styleId="aff3">
    <w:name w:val="a"/>
    <w:basedOn w:val="a0"/>
    <w:rsid w:val="005911F1"/>
  </w:style>
  <w:style w:type="numbering" w:customStyle="1" w:styleId="120">
    <w:name w:val="Нет списка12"/>
    <w:next w:val="a2"/>
    <w:uiPriority w:val="99"/>
    <w:semiHidden/>
    <w:unhideWhenUsed/>
    <w:rsid w:val="005911F1"/>
  </w:style>
  <w:style w:type="character" w:customStyle="1" w:styleId="Heading1Char">
    <w:name w:val="Heading 1 Char"/>
    <w:uiPriority w:val="99"/>
    <w:locked/>
    <w:rsid w:val="005911F1"/>
    <w:rPr>
      <w:rFonts w:ascii="Cambria" w:hAnsi="Cambria" w:cs="Times New Roman"/>
      <w:b/>
      <w:bCs/>
      <w:kern w:val="32"/>
      <w:sz w:val="32"/>
      <w:szCs w:val="32"/>
      <w:lang w:eastAsia="en-US"/>
    </w:rPr>
  </w:style>
  <w:style w:type="character" w:customStyle="1" w:styleId="S00">
    <w:name w:val="S0"/>
    <w:uiPriority w:val="99"/>
    <w:rsid w:val="005911F1"/>
    <w:rPr>
      <w:rFonts w:ascii="Times New Roman" w:hAnsi="Times New Roman"/>
      <w:color w:val="000000"/>
      <w:sz w:val="24"/>
      <w:u w:val="none"/>
      <w:effect w:val="none"/>
    </w:rPr>
  </w:style>
  <w:style w:type="character" w:customStyle="1" w:styleId="s000">
    <w:name w:val="s00"/>
    <w:uiPriority w:val="99"/>
    <w:rsid w:val="005911F1"/>
    <w:rPr>
      <w:rFonts w:ascii="Times New Roman" w:hAnsi="Times New Roman" w:cs="Times New Roman"/>
      <w:color w:val="000000"/>
    </w:rPr>
  </w:style>
  <w:style w:type="character" w:customStyle="1" w:styleId="s01">
    <w:name w:val="s01"/>
    <w:uiPriority w:val="99"/>
    <w:rsid w:val="005911F1"/>
    <w:rPr>
      <w:rFonts w:ascii="Times New Roman" w:hAnsi="Times New Roman" w:cs="Times New Roman"/>
      <w:color w:val="000000"/>
    </w:rPr>
  </w:style>
  <w:style w:type="character" w:customStyle="1" w:styleId="highlightselected">
    <w:name w:val="highlight selected"/>
    <w:uiPriority w:val="99"/>
    <w:rsid w:val="005911F1"/>
    <w:rPr>
      <w:rFonts w:cs="Times New Roman"/>
    </w:rPr>
  </w:style>
  <w:style w:type="character" w:customStyle="1" w:styleId="s202">
    <w:name w:val="s202"/>
    <w:rsid w:val="005911F1"/>
    <w:rPr>
      <w:rFonts w:cs="Times New Roman"/>
    </w:rPr>
  </w:style>
  <w:style w:type="character" w:customStyle="1" w:styleId="apple-converted-space">
    <w:name w:val="apple-converted-space"/>
    <w:rsid w:val="005911F1"/>
  </w:style>
  <w:style w:type="character" w:customStyle="1" w:styleId="HTML1">
    <w:name w:val="Стандартный HTML Знак1"/>
    <w:basedOn w:val="a0"/>
    <w:uiPriority w:val="99"/>
    <w:semiHidden/>
    <w:rsid w:val="005911F1"/>
    <w:rPr>
      <w:rFonts w:ascii="Consolas" w:eastAsia="Calibri" w:hAnsi="Consolas" w:cs="Times New Roman"/>
      <w:sz w:val="20"/>
      <w:szCs w:val="20"/>
    </w:rPr>
  </w:style>
  <w:style w:type="character" w:customStyle="1" w:styleId="s21">
    <w:name w:val="s21"/>
    <w:basedOn w:val="a0"/>
    <w:rsid w:val="005911F1"/>
  </w:style>
  <w:style w:type="table" w:customStyle="1" w:styleId="31">
    <w:name w:val="Сетка таблицы3"/>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5911F1"/>
  </w:style>
  <w:style w:type="numbering" w:customStyle="1" w:styleId="130">
    <w:name w:val="Нет списка13"/>
    <w:next w:val="a2"/>
    <w:uiPriority w:val="99"/>
    <w:semiHidden/>
    <w:unhideWhenUsed/>
    <w:rsid w:val="005911F1"/>
  </w:style>
  <w:style w:type="table" w:customStyle="1" w:styleId="41">
    <w:name w:val="Сетка таблицы4"/>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5911F1"/>
  </w:style>
  <w:style w:type="table" w:customStyle="1" w:styleId="131">
    <w:name w:val="Сетка таблицы13"/>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5911F1"/>
  </w:style>
  <w:style w:type="table" w:customStyle="1" w:styleId="TableNormal1">
    <w:name w:val="Table Normal1"/>
    <w:rsid w:val="005911F1"/>
    <w:pPr>
      <w:widowControl w:val="0"/>
    </w:pPr>
    <w:rPr>
      <w:color w:val="000000"/>
    </w:rPr>
    <w:tblPr>
      <w:tblCellMar>
        <w:top w:w="0" w:type="dxa"/>
        <w:left w:w="0" w:type="dxa"/>
        <w:bottom w:w="0" w:type="dxa"/>
        <w:right w:w="0" w:type="dxa"/>
      </w:tblCellMar>
    </w:tblPr>
  </w:style>
  <w:style w:type="table" w:customStyle="1" w:styleId="113">
    <w:name w:val="11"/>
    <w:basedOn w:val="TableNormal"/>
    <w:rsid w:val="005911F1"/>
    <w:tblPr>
      <w:tblStyleRowBandSize w:val="1"/>
      <w:tblStyleColBandSize w:val="1"/>
      <w:tblCellMar>
        <w:top w:w="0" w:type="dxa"/>
        <w:left w:w="108" w:type="dxa"/>
        <w:bottom w:w="0" w:type="dxa"/>
        <w:right w:w="108" w:type="dxa"/>
      </w:tblCellMar>
    </w:tblPr>
  </w:style>
  <w:style w:type="table" w:customStyle="1" w:styleId="211">
    <w:name w:val="Сетка таблицы21"/>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5911F1"/>
  </w:style>
  <w:style w:type="numbering" w:customStyle="1" w:styleId="42">
    <w:name w:val="Нет списка4"/>
    <w:next w:val="a2"/>
    <w:uiPriority w:val="99"/>
    <w:semiHidden/>
    <w:unhideWhenUsed/>
    <w:rsid w:val="005911F1"/>
  </w:style>
  <w:style w:type="numbering" w:customStyle="1" w:styleId="51">
    <w:name w:val="Нет списка5"/>
    <w:next w:val="a2"/>
    <w:uiPriority w:val="99"/>
    <w:semiHidden/>
    <w:unhideWhenUsed/>
    <w:rsid w:val="005911F1"/>
  </w:style>
  <w:style w:type="numbering" w:customStyle="1" w:styleId="61">
    <w:name w:val="Нет списка6"/>
    <w:next w:val="a2"/>
    <w:uiPriority w:val="99"/>
    <w:semiHidden/>
    <w:unhideWhenUsed/>
    <w:rsid w:val="005911F1"/>
  </w:style>
  <w:style w:type="numbering" w:customStyle="1" w:styleId="70">
    <w:name w:val="Нет списка7"/>
    <w:next w:val="a2"/>
    <w:uiPriority w:val="99"/>
    <w:semiHidden/>
    <w:unhideWhenUsed/>
    <w:rsid w:val="005911F1"/>
  </w:style>
  <w:style w:type="numbering" w:customStyle="1" w:styleId="8">
    <w:name w:val="Нет списка8"/>
    <w:next w:val="a2"/>
    <w:uiPriority w:val="99"/>
    <w:semiHidden/>
    <w:unhideWhenUsed/>
    <w:rsid w:val="005911F1"/>
  </w:style>
  <w:style w:type="paragraph" w:styleId="aff4">
    <w:name w:val="Plain Text"/>
    <w:basedOn w:val="a"/>
    <w:link w:val="aff5"/>
    <w:uiPriority w:val="99"/>
    <w:semiHidden/>
    <w:unhideWhenUsed/>
    <w:rsid w:val="005911F1"/>
    <w:pPr>
      <w:overflowPunct/>
      <w:autoSpaceDE/>
      <w:autoSpaceDN/>
      <w:adjustRightInd/>
    </w:pPr>
    <w:rPr>
      <w:rFonts w:ascii="Calibri" w:eastAsiaTheme="minorHAnsi" w:hAnsi="Calibri" w:cstheme="minorBidi"/>
      <w:sz w:val="22"/>
      <w:szCs w:val="21"/>
      <w:lang w:eastAsia="en-US"/>
    </w:rPr>
  </w:style>
  <w:style w:type="character" w:customStyle="1" w:styleId="aff5">
    <w:name w:val="Текст Знак"/>
    <w:basedOn w:val="a0"/>
    <w:link w:val="aff4"/>
    <w:uiPriority w:val="99"/>
    <w:semiHidden/>
    <w:rsid w:val="005911F1"/>
    <w:rPr>
      <w:rFonts w:ascii="Calibri" w:eastAsiaTheme="minorHAnsi" w:hAnsi="Calibri" w:cstheme="minorBidi"/>
      <w:sz w:val="22"/>
      <w:szCs w:val="21"/>
      <w:lang w:eastAsia="en-US"/>
    </w:rPr>
  </w:style>
  <w:style w:type="table" w:customStyle="1" w:styleId="140">
    <w:name w:val="Сетка таблицы14"/>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5911F1"/>
    <w:pPr>
      <w:overflowPunct/>
      <w:autoSpaceDE/>
      <w:autoSpaceDN/>
      <w:adjustRightInd/>
      <w:spacing w:before="100" w:beforeAutospacing="1" w:after="100" w:afterAutospacing="1"/>
    </w:pPr>
    <w:rPr>
      <w:rFonts w:ascii="Tahoma" w:hAnsi="Tahoma" w:cs="Tahoma"/>
      <w:b/>
      <w:bCs/>
      <w:color w:val="000000"/>
      <w:sz w:val="18"/>
      <w:szCs w:val="18"/>
    </w:rPr>
  </w:style>
  <w:style w:type="paragraph" w:customStyle="1" w:styleId="font6">
    <w:name w:val="font6"/>
    <w:basedOn w:val="a"/>
    <w:rsid w:val="005911F1"/>
    <w:pPr>
      <w:overflowPunct/>
      <w:autoSpaceDE/>
      <w:autoSpaceDN/>
      <w:adjustRightInd/>
      <w:spacing w:before="100" w:beforeAutospacing="1" w:after="100" w:afterAutospacing="1"/>
    </w:pPr>
    <w:rPr>
      <w:rFonts w:ascii="Tahoma" w:hAnsi="Tahoma" w:cs="Tahoma"/>
      <w:color w:val="000000"/>
      <w:sz w:val="18"/>
      <w:szCs w:val="18"/>
    </w:rPr>
  </w:style>
  <w:style w:type="paragraph" w:customStyle="1" w:styleId="xl216">
    <w:name w:val="xl216"/>
    <w:basedOn w:val="a"/>
    <w:rsid w:val="005911F1"/>
    <w:pPr>
      <w:overflowPunct/>
      <w:autoSpaceDE/>
      <w:autoSpaceDN/>
      <w:adjustRightInd/>
      <w:spacing w:before="100" w:beforeAutospacing="1" w:after="100" w:afterAutospacing="1"/>
    </w:pPr>
    <w:rPr>
      <w:sz w:val="24"/>
      <w:szCs w:val="24"/>
    </w:rPr>
  </w:style>
  <w:style w:type="paragraph" w:customStyle="1" w:styleId="xl217">
    <w:name w:val="xl217"/>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218">
    <w:name w:val="xl218"/>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219">
    <w:name w:val="xl219"/>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20">
    <w:name w:val="xl220"/>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21">
    <w:name w:val="xl221"/>
    <w:basedOn w:val="a"/>
    <w:rsid w:val="005911F1"/>
    <w:pPr>
      <w:overflowPunct/>
      <w:autoSpaceDE/>
      <w:autoSpaceDN/>
      <w:adjustRightInd/>
      <w:spacing w:before="100" w:beforeAutospacing="1" w:after="100" w:afterAutospacing="1"/>
    </w:pPr>
    <w:rPr>
      <w:b/>
      <w:bCs/>
      <w:sz w:val="24"/>
      <w:szCs w:val="24"/>
    </w:rPr>
  </w:style>
  <w:style w:type="paragraph" w:customStyle="1" w:styleId="xl222">
    <w:name w:val="xl222"/>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223">
    <w:name w:val="xl223"/>
    <w:basedOn w:val="a"/>
    <w:rsid w:val="005911F1"/>
    <w:pPr>
      <w:overflowPunct/>
      <w:autoSpaceDE/>
      <w:autoSpaceDN/>
      <w:adjustRightInd/>
      <w:spacing w:before="100" w:beforeAutospacing="1" w:after="100" w:afterAutospacing="1"/>
      <w:jc w:val="center"/>
      <w:textAlignment w:val="center"/>
    </w:pPr>
    <w:rPr>
      <w:b/>
      <w:bCs/>
      <w:sz w:val="24"/>
      <w:szCs w:val="24"/>
    </w:rPr>
  </w:style>
  <w:style w:type="paragraph" w:customStyle="1" w:styleId="xl224">
    <w:name w:val="xl224"/>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b/>
      <w:bCs/>
      <w:sz w:val="24"/>
      <w:szCs w:val="24"/>
    </w:rPr>
  </w:style>
  <w:style w:type="paragraph" w:customStyle="1" w:styleId="xl225">
    <w:name w:val="xl225"/>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4"/>
      <w:szCs w:val="24"/>
    </w:rPr>
  </w:style>
  <w:style w:type="paragraph" w:customStyle="1" w:styleId="xl226">
    <w:name w:val="xl226"/>
    <w:basedOn w:val="a"/>
    <w:rsid w:val="005911F1"/>
    <w:pPr>
      <w:overflowPunct/>
      <w:autoSpaceDE/>
      <w:autoSpaceDN/>
      <w:adjustRightInd/>
      <w:spacing w:before="100" w:beforeAutospacing="1" w:after="100" w:afterAutospacing="1"/>
      <w:jc w:val="center"/>
    </w:pPr>
    <w:rPr>
      <w:sz w:val="24"/>
      <w:szCs w:val="24"/>
    </w:rPr>
  </w:style>
  <w:style w:type="paragraph" w:customStyle="1" w:styleId="xl227">
    <w:name w:val="xl227"/>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28">
    <w:name w:val="xl228"/>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229">
    <w:name w:val="xl229"/>
    <w:basedOn w:val="a"/>
    <w:rsid w:val="005911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30">
    <w:name w:val="xl230"/>
    <w:basedOn w:val="a"/>
    <w:rsid w:val="005911F1"/>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31">
    <w:name w:val="xl231"/>
    <w:basedOn w:val="a"/>
    <w:rsid w:val="005911F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numbering" w:customStyle="1" w:styleId="9">
    <w:name w:val="Нет списка9"/>
    <w:next w:val="a2"/>
    <w:uiPriority w:val="99"/>
    <w:semiHidden/>
    <w:unhideWhenUsed/>
    <w:rsid w:val="005911F1"/>
  </w:style>
  <w:style w:type="numbering" w:customStyle="1" w:styleId="141">
    <w:name w:val="Нет списка14"/>
    <w:next w:val="a2"/>
    <w:uiPriority w:val="99"/>
    <w:semiHidden/>
    <w:unhideWhenUsed/>
    <w:rsid w:val="005911F1"/>
  </w:style>
  <w:style w:type="table" w:customStyle="1" w:styleId="52">
    <w:name w:val="Сетка таблицы5"/>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5911F1"/>
  </w:style>
  <w:style w:type="numbering" w:customStyle="1" w:styleId="1130">
    <w:name w:val="Нет списка113"/>
    <w:next w:val="a2"/>
    <w:uiPriority w:val="99"/>
    <w:semiHidden/>
    <w:unhideWhenUsed/>
    <w:rsid w:val="005911F1"/>
  </w:style>
  <w:style w:type="table" w:customStyle="1" w:styleId="15">
    <w:name w:val="Сетка таблицы15"/>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5911F1"/>
  </w:style>
  <w:style w:type="table" w:customStyle="1" w:styleId="1112">
    <w:name w:val="Сетка таблицы111"/>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5911F1"/>
  </w:style>
  <w:style w:type="table" w:customStyle="1" w:styleId="TableNormal2">
    <w:name w:val="Table Normal2"/>
    <w:rsid w:val="005911F1"/>
    <w:pPr>
      <w:widowControl w:val="0"/>
    </w:pPr>
    <w:rPr>
      <w:color w:val="000000"/>
    </w:rPr>
    <w:tblPr>
      <w:tblCellMar>
        <w:top w:w="0" w:type="dxa"/>
        <w:left w:w="0" w:type="dxa"/>
        <w:bottom w:w="0" w:type="dxa"/>
        <w:right w:w="0" w:type="dxa"/>
      </w:tblCellMar>
    </w:tblPr>
  </w:style>
  <w:style w:type="table" w:customStyle="1" w:styleId="122">
    <w:name w:val="12"/>
    <w:basedOn w:val="TableNormal"/>
    <w:rsid w:val="005911F1"/>
    <w:tblPr>
      <w:tblStyleRowBandSize w:val="1"/>
      <w:tblStyleColBandSize w:val="1"/>
      <w:tblCellMar>
        <w:top w:w="0" w:type="dxa"/>
        <w:left w:w="108" w:type="dxa"/>
        <w:bottom w:w="0" w:type="dxa"/>
        <w:right w:w="108" w:type="dxa"/>
      </w:tblCellMar>
    </w:tblPr>
  </w:style>
  <w:style w:type="table" w:customStyle="1" w:styleId="221">
    <w:name w:val="Сетка таблицы22"/>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2"/>
    <w:uiPriority w:val="99"/>
    <w:semiHidden/>
    <w:unhideWhenUsed/>
    <w:rsid w:val="005911F1"/>
  </w:style>
  <w:style w:type="table" w:customStyle="1" w:styleId="310">
    <w:name w:val="Сетка таблицы31"/>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5911F1"/>
  </w:style>
  <w:style w:type="numbering" w:customStyle="1" w:styleId="1310">
    <w:name w:val="Нет списка131"/>
    <w:next w:val="a2"/>
    <w:uiPriority w:val="99"/>
    <w:semiHidden/>
    <w:unhideWhenUsed/>
    <w:rsid w:val="005911F1"/>
  </w:style>
  <w:style w:type="table" w:customStyle="1" w:styleId="410">
    <w:name w:val="Сетка таблицы41"/>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5911F1"/>
  </w:style>
  <w:style w:type="table" w:customStyle="1" w:styleId="1311">
    <w:name w:val="Сетка таблицы131"/>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5911F1"/>
  </w:style>
  <w:style w:type="table" w:customStyle="1" w:styleId="TableNormal11">
    <w:name w:val="Table Normal11"/>
    <w:rsid w:val="005911F1"/>
    <w:pPr>
      <w:widowControl w:val="0"/>
    </w:pPr>
    <w:rPr>
      <w:color w:val="000000"/>
    </w:rPr>
    <w:tblPr>
      <w:tblCellMar>
        <w:top w:w="0" w:type="dxa"/>
        <w:left w:w="0" w:type="dxa"/>
        <w:bottom w:w="0" w:type="dxa"/>
        <w:right w:w="0" w:type="dxa"/>
      </w:tblCellMar>
    </w:tblPr>
  </w:style>
  <w:style w:type="table" w:customStyle="1" w:styleId="1113">
    <w:name w:val="111"/>
    <w:basedOn w:val="TableNormal"/>
    <w:rsid w:val="005911F1"/>
    <w:tblPr>
      <w:tblStyleRowBandSize w:val="1"/>
      <w:tblStyleColBandSize w:val="1"/>
      <w:tblCellMar>
        <w:top w:w="0" w:type="dxa"/>
        <w:left w:w="108" w:type="dxa"/>
        <w:bottom w:w="0" w:type="dxa"/>
        <w:right w:w="108" w:type="dxa"/>
      </w:tblCellMar>
    </w:tblPr>
  </w:style>
  <w:style w:type="table" w:customStyle="1" w:styleId="2111">
    <w:name w:val="Сетка таблицы211"/>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5911F1"/>
  </w:style>
  <w:style w:type="numbering" w:customStyle="1" w:styleId="411">
    <w:name w:val="Нет списка41"/>
    <w:next w:val="a2"/>
    <w:uiPriority w:val="99"/>
    <w:semiHidden/>
    <w:unhideWhenUsed/>
    <w:rsid w:val="005911F1"/>
  </w:style>
  <w:style w:type="numbering" w:customStyle="1" w:styleId="510">
    <w:name w:val="Нет списка51"/>
    <w:next w:val="a2"/>
    <w:uiPriority w:val="99"/>
    <w:semiHidden/>
    <w:unhideWhenUsed/>
    <w:rsid w:val="005911F1"/>
  </w:style>
  <w:style w:type="numbering" w:customStyle="1" w:styleId="610">
    <w:name w:val="Нет списка61"/>
    <w:next w:val="a2"/>
    <w:uiPriority w:val="99"/>
    <w:semiHidden/>
    <w:unhideWhenUsed/>
    <w:rsid w:val="005911F1"/>
  </w:style>
  <w:style w:type="numbering" w:customStyle="1" w:styleId="71">
    <w:name w:val="Нет списка71"/>
    <w:next w:val="a2"/>
    <w:uiPriority w:val="99"/>
    <w:semiHidden/>
    <w:unhideWhenUsed/>
    <w:rsid w:val="005911F1"/>
  </w:style>
  <w:style w:type="numbering" w:customStyle="1" w:styleId="81">
    <w:name w:val="Нет списка81"/>
    <w:next w:val="a2"/>
    <w:uiPriority w:val="99"/>
    <w:semiHidden/>
    <w:unhideWhenUsed/>
    <w:rsid w:val="005911F1"/>
  </w:style>
  <w:style w:type="table" w:customStyle="1" w:styleId="1410">
    <w:name w:val="Сетка таблицы141"/>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5911F1"/>
  </w:style>
  <w:style w:type="numbering" w:customStyle="1" w:styleId="150">
    <w:name w:val="Нет списка15"/>
    <w:next w:val="a2"/>
    <w:uiPriority w:val="99"/>
    <w:semiHidden/>
    <w:unhideWhenUsed/>
    <w:rsid w:val="005911F1"/>
  </w:style>
  <w:style w:type="table" w:customStyle="1" w:styleId="62">
    <w:name w:val="Сетка таблицы6"/>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4"/>
    <w:next w:val="a2"/>
    <w:uiPriority w:val="99"/>
    <w:semiHidden/>
    <w:unhideWhenUsed/>
    <w:rsid w:val="005911F1"/>
  </w:style>
  <w:style w:type="numbering" w:customStyle="1" w:styleId="114">
    <w:name w:val="Нет списка114"/>
    <w:next w:val="a2"/>
    <w:uiPriority w:val="99"/>
    <w:semiHidden/>
    <w:unhideWhenUsed/>
    <w:rsid w:val="005911F1"/>
  </w:style>
  <w:style w:type="table" w:customStyle="1" w:styleId="16">
    <w:name w:val="Сетка таблицы16"/>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5911F1"/>
  </w:style>
  <w:style w:type="table" w:customStyle="1" w:styleId="1122">
    <w:name w:val="Сетка таблицы112"/>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2"/>
    <w:next w:val="a2"/>
    <w:uiPriority w:val="99"/>
    <w:semiHidden/>
    <w:unhideWhenUsed/>
    <w:rsid w:val="005911F1"/>
  </w:style>
  <w:style w:type="table" w:customStyle="1" w:styleId="TableNormal3">
    <w:name w:val="Table Normal3"/>
    <w:rsid w:val="005911F1"/>
    <w:pPr>
      <w:widowControl w:val="0"/>
    </w:pPr>
    <w:rPr>
      <w:color w:val="000000"/>
    </w:rPr>
    <w:tblPr>
      <w:tblCellMar>
        <w:top w:w="0" w:type="dxa"/>
        <w:left w:w="0" w:type="dxa"/>
        <w:bottom w:w="0" w:type="dxa"/>
        <w:right w:w="0" w:type="dxa"/>
      </w:tblCellMar>
    </w:tblPr>
  </w:style>
  <w:style w:type="table" w:customStyle="1" w:styleId="132">
    <w:name w:val="13"/>
    <w:basedOn w:val="TableNormal"/>
    <w:rsid w:val="005911F1"/>
    <w:tblPr>
      <w:tblStyleRowBandSize w:val="1"/>
      <w:tblStyleColBandSize w:val="1"/>
      <w:tblCellMar>
        <w:top w:w="0" w:type="dxa"/>
        <w:left w:w="108" w:type="dxa"/>
        <w:bottom w:w="0" w:type="dxa"/>
        <w:right w:w="108" w:type="dxa"/>
      </w:tblCellMar>
    </w:tblPr>
  </w:style>
  <w:style w:type="table" w:customStyle="1" w:styleId="231">
    <w:name w:val="Сетка таблицы23"/>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3"/>
    <w:next w:val="a2"/>
    <w:uiPriority w:val="99"/>
    <w:semiHidden/>
    <w:unhideWhenUsed/>
    <w:rsid w:val="005911F1"/>
  </w:style>
  <w:style w:type="table" w:customStyle="1" w:styleId="320">
    <w:name w:val="Сетка таблицы32"/>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5911F1"/>
  </w:style>
  <w:style w:type="numbering" w:customStyle="1" w:styleId="1320">
    <w:name w:val="Нет списка132"/>
    <w:next w:val="a2"/>
    <w:uiPriority w:val="99"/>
    <w:semiHidden/>
    <w:unhideWhenUsed/>
    <w:rsid w:val="005911F1"/>
  </w:style>
  <w:style w:type="table" w:customStyle="1" w:styleId="420">
    <w:name w:val="Сетка таблицы42"/>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2"/>
    <w:uiPriority w:val="99"/>
    <w:semiHidden/>
    <w:unhideWhenUsed/>
    <w:rsid w:val="005911F1"/>
  </w:style>
  <w:style w:type="table" w:customStyle="1" w:styleId="1321">
    <w:name w:val="Сетка таблицы132"/>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2"/>
    <w:next w:val="a2"/>
    <w:uiPriority w:val="99"/>
    <w:semiHidden/>
    <w:unhideWhenUsed/>
    <w:rsid w:val="005911F1"/>
  </w:style>
  <w:style w:type="table" w:customStyle="1" w:styleId="TableNormal12">
    <w:name w:val="Table Normal12"/>
    <w:rsid w:val="005911F1"/>
    <w:pPr>
      <w:widowControl w:val="0"/>
    </w:pPr>
    <w:rPr>
      <w:color w:val="000000"/>
    </w:rPr>
    <w:tblPr>
      <w:tblCellMar>
        <w:top w:w="0" w:type="dxa"/>
        <w:left w:w="0" w:type="dxa"/>
        <w:bottom w:w="0" w:type="dxa"/>
        <w:right w:w="0" w:type="dxa"/>
      </w:tblCellMar>
    </w:tblPr>
  </w:style>
  <w:style w:type="table" w:customStyle="1" w:styleId="1123">
    <w:name w:val="112"/>
    <w:basedOn w:val="TableNormal"/>
    <w:rsid w:val="005911F1"/>
    <w:tblPr>
      <w:tblStyleRowBandSize w:val="1"/>
      <w:tblStyleColBandSize w:val="1"/>
      <w:tblCellMar>
        <w:top w:w="0" w:type="dxa"/>
        <w:left w:w="108" w:type="dxa"/>
        <w:bottom w:w="0" w:type="dxa"/>
        <w:right w:w="108" w:type="dxa"/>
      </w:tblCellMar>
    </w:tblPr>
  </w:style>
  <w:style w:type="table" w:customStyle="1" w:styleId="2120">
    <w:name w:val="Сетка таблицы212"/>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Нет списка1212"/>
    <w:next w:val="a2"/>
    <w:uiPriority w:val="99"/>
    <w:semiHidden/>
    <w:unhideWhenUsed/>
    <w:rsid w:val="005911F1"/>
  </w:style>
  <w:style w:type="numbering" w:customStyle="1" w:styleId="421">
    <w:name w:val="Нет списка42"/>
    <w:next w:val="a2"/>
    <w:uiPriority w:val="99"/>
    <w:semiHidden/>
    <w:unhideWhenUsed/>
    <w:rsid w:val="005911F1"/>
  </w:style>
  <w:style w:type="numbering" w:customStyle="1" w:styleId="520">
    <w:name w:val="Нет списка52"/>
    <w:next w:val="a2"/>
    <w:uiPriority w:val="99"/>
    <w:semiHidden/>
    <w:unhideWhenUsed/>
    <w:rsid w:val="005911F1"/>
  </w:style>
  <w:style w:type="numbering" w:customStyle="1" w:styleId="620">
    <w:name w:val="Нет списка62"/>
    <w:next w:val="a2"/>
    <w:uiPriority w:val="99"/>
    <w:semiHidden/>
    <w:unhideWhenUsed/>
    <w:rsid w:val="005911F1"/>
  </w:style>
  <w:style w:type="numbering" w:customStyle="1" w:styleId="72">
    <w:name w:val="Нет списка72"/>
    <w:next w:val="a2"/>
    <w:uiPriority w:val="99"/>
    <w:semiHidden/>
    <w:unhideWhenUsed/>
    <w:rsid w:val="005911F1"/>
  </w:style>
  <w:style w:type="numbering" w:customStyle="1" w:styleId="82">
    <w:name w:val="Нет списка82"/>
    <w:next w:val="a2"/>
    <w:uiPriority w:val="99"/>
    <w:semiHidden/>
    <w:unhideWhenUsed/>
    <w:rsid w:val="005911F1"/>
  </w:style>
  <w:style w:type="table" w:customStyle="1" w:styleId="142">
    <w:name w:val="Сетка таблицы142"/>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911F1"/>
  </w:style>
  <w:style w:type="numbering" w:customStyle="1" w:styleId="17">
    <w:name w:val="Нет списка17"/>
    <w:next w:val="a2"/>
    <w:uiPriority w:val="99"/>
    <w:semiHidden/>
    <w:unhideWhenUsed/>
    <w:rsid w:val="005911F1"/>
  </w:style>
  <w:style w:type="table" w:customStyle="1" w:styleId="73">
    <w:name w:val="Сетка таблицы7"/>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5"/>
    <w:next w:val="a2"/>
    <w:uiPriority w:val="99"/>
    <w:semiHidden/>
    <w:unhideWhenUsed/>
    <w:rsid w:val="005911F1"/>
  </w:style>
  <w:style w:type="numbering" w:customStyle="1" w:styleId="115">
    <w:name w:val="Нет списка115"/>
    <w:next w:val="a2"/>
    <w:uiPriority w:val="99"/>
    <w:semiHidden/>
    <w:unhideWhenUsed/>
    <w:rsid w:val="005911F1"/>
  </w:style>
  <w:style w:type="table" w:customStyle="1" w:styleId="170">
    <w:name w:val="Сетка таблицы17"/>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2"/>
    <w:uiPriority w:val="99"/>
    <w:semiHidden/>
    <w:unhideWhenUsed/>
    <w:rsid w:val="005911F1"/>
  </w:style>
  <w:style w:type="table" w:customStyle="1" w:styleId="1131">
    <w:name w:val="Сетка таблицы113"/>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3"/>
    <w:next w:val="a2"/>
    <w:uiPriority w:val="99"/>
    <w:semiHidden/>
    <w:unhideWhenUsed/>
    <w:rsid w:val="005911F1"/>
  </w:style>
  <w:style w:type="table" w:customStyle="1" w:styleId="TableNormal4">
    <w:name w:val="Table Normal4"/>
    <w:rsid w:val="005911F1"/>
    <w:pPr>
      <w:widowControl w:val="0"/>
    </w:pPr>
    <w:rPr>
      <w:color w:val="000000"/>
    </w:rPr>
    <w:tblPr>
      <w:tblCellMar>
        <w:top w:w="0" w:type="dxa"/>
        <w:left w:w="0" w:type="dxa"/>
        <w:bottom w:w="0" w:type="dxa"/>
        <w:right w:w="0" w:type="dxa"/>
      </w:tblCellMar>
    </w:tblPr>
  </w:style>
  <w:style w:type="table" w:customStyle="1" w:styleId="143">
    <w:name w:val="14"/>
    <w:basedOn w:val="TableNormal"/>
    <w:rsid w:val="005911F1"/>
    <w:tblPr>
      <w:tblStyleRowBandSize w:val="1"/>
      <w:tblStyleColBandSize w:val="1"/>
      <w:tblCellMar>
        <w:top w:w="0" w:type="dxa"/>
        <w:left w:w="108" w:type="dxa"/>
        <w:bottom w:w="0" w:type="dxa"/>
        <w:right w:w="108" w:type="dxa"/>
      </w:tblCellMar>
    </w:tblPr>
  </w:style>
  <w:style w:type="table" w:customStyle="1" w:styleId="240">
    <w:name w:val="Сетка таблицы24"/>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4"/>
    <w:next w:val="a2"/>
    <w:uiPriority w:val="99"/>
    <w:semiHidden/>
    <w:unhideWhenUsed/>
    <w:rsid w:val="005911F1"/>
  </w:style>
  <w:style w:type="table" w:customStyle="1" w:styleId="33">
    <w:name w:val="Сетка таблицы33"/>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5911F1"/>
  </w:style>
  <w:style w:type="numbering" w:customStyle="1" w:styleId="133">
    <w:name w:val="Нет списка133"/>
    <w:next w:val="a2"/>
    <w:uiPriority w:val="99"/>
    <w:semiHidden/>
    <w:unhideWhenUsed/>
    <w:rsid w:val="005911F1"/>
  </w:style>
  <w:style w:type="table" w:customStyle="1" w:styleId="43">
    <w:name w:val="Сетка таблицы43"/>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0">
    <w:name w:val="Нет списка1123"/>
    <w:next w:val="a2"/>
    <w:uiPriority w:val="99"/>
    <w:semiHidden/>
    <w:unhideWhenUsed/>
    <w:rsid w:val="005911F1"/>
  </w:style>
  <w:style w:type="table" w:customStyle="1" w:styleId="1330">
    <w:name w:val="Сетка таблицы133"/>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3"/>
    <w:next w:val="a2"/>
    <w:uiPriority w:val="99"/>
    <w:semiHidden/>
    <w:unhideWhenUsed/>
    <w:rsid w:val="005911F1"/>
  </w:style>
  <w:style w:type="table" w:customStyle="1" w:styleId="TableNormal13">
    <w:name w:val="Table Normal13"/>
    <w:rsid w:val="005911F1"/>
    <w:pPr>
      <w:widowControl w:val="0"/>
    </w:pPr>
    <w:rPr>
      <w:color w:val="000000"/>
    </w:rPr>
    <w:tblPr>
      <w:tblCellMar>
        <w:top w:w="0" w:type="dxa"/>
        <w:left w:w="0" w:type="dxa"/>
        <w:bottom w:w="0" w:type="dxa"/>
        <w:right w:w="0" w:type="dxa"/>
      </w:tblCellMar>
    </w:tblPr>
  </w:style>
  <w:style w:type="table" w:customStyle="1" w:styleId="1132">
    <w:name w:val="113"/>
    <w:basedOn w:val="TableNormal"/>
    <w:rsid w:val="005911F1"/>
    <w:tblPr>
      <w:tblStyleRowBandSize w:val="1"/>
      <w:tblStyleColBandSize w:val="1"/>
      <w:tblCellMar>
        <w:top w:w="0" w:type="dxa"/>
        <w:left w:w="108" w:type="dxa"/>
        <w:bottom w:w="0" w:type="dxa"/>
        <w:right w:w="108" w:type="dxa"/>
      </w:tblCellMar>
    </w:tblPr>
  </w:style>
  <w:style w:type="table" w:customStyle="1" w:styleId="2130">
    <w:name w:val="Сетка таблицы213"/>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5911F1"/>
  </w:style>
  <w:style w:type="numbering" w:customStyle="1" w:styleId="430">
    <w:name w:val="Нет списка43"/>
    <w:next w:val="a2"/>
    <w:uiPriority w:val="99"/>
    <w:semiHidden/>
    <w:unhideWhenUsed/>
    <w:rsid w:val="005911F1"/>
  </w:style>
  <w:style w:type="numbering" w:customStyle="1" w:styleId="53">
    <w:name w:val="Нет списка53"/>
    <w:next w:val="a2"/>
    <w:uiPriority w:val="99"/>
    <w:semiHidden/>
    <w:unhideWhenUsed/>
    <w:rsid w:val="005911F1"/>
  </w:style>
  <w:style w:type="numbering" w:customStyle="1" w:styleId="63">
    <w:name w:val="Нет списка63"/>
    <w:next w:val="a2"/>
    <w:uiPriority w:val="99"/>
    <w:semiHidden/>
    <w:unhideWhenUsed/>
    <w:rsid w:val="005911F1"/>
  </w:style>
  <w:style w:type="numbering" w:customStyle="1" w:styleId="730">
    <w:name w:val="Нет списка73"/>
    <w:next w:val="a2"/>
    <w:uiPriority w:val="99"/>
    <w:semiHidden/>
    <w:unhideWhenUsed/>
    <w:rsid w:val="005911F1"/>
  </w:style>
  <w:style w:type="numbering" w:customStyle="1" w:styleId="83">
    <w:name w:val="Нет списка83"/>
    <w:next w:val="a2"/>
    <w:uiPriority w:val="99"/>
    <w:semiHidden/>
    <w:unhideWhenUsed/>
    <w:rsid w:val="005911F1"/>
  </w:style>
  <w:style w:type="table" w:customStyle="1" w:styleId="1430">
    <w:name w:val="Сетка таблицы143"/>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5911F1"/>
  </w:style>
  <w:style w:type="numbering" w:customStyle="1" w:styleId="19">
    <w:name w:val="Нет списка19"/>
    <w:next w:val="a2"/>
    <w:uiPriority w:val="99"/>
    <w:semiHidden/>
    <w:unhideWhenUsed/>
    <w:rsid w:val="005911F1"/>
  </w:style>
  <w:style w:type="table" w:customStyle="1" w:styleId="80">
    <w:name w:val="Сетка таблицы8"/>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6"/>
    <w:next w:val="a2"/>
    <w:uiPriority w:val="99"/>
    <w:semiHidden/>
    <w:unhideWhenUsed/>
    <w:rsid w:val="005911F1"/>
  </w:style>
  <w:style w:type="numbering" w:customStyle="1" w:styleId="116">
    <w:name w:val="Нет списка116"/>
    <w:next w:val="a2"/>
    <w:uiPriority w:val="99"/>
    <w:semiHidden/>
    <w:unhideWhenUsed/>
    <w:rsid w:val="005911F1"/>
  </w:style>
  <w:style w:type="table" w:customStyle="1" w:styleId="180">
    <w:name w:val="Сетка таблицы18"/>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5911F1"/>
  </w:style>
  <w:style w:type="table" w:customStyle="1" w:styleId="1140">
    <w:name w:val="Сетка таблицы114"/>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4"/>
    <w:next w:val="a2"/>
    <w:uiPriority w:val="99"/>
    <w:semiHidden/>
    <w:unhideWhenUsed/>
    <w:rsid w:val="005911F1"/>
  </w:style>
  <w:style w:type="table" w:customStyle="1" w:styleId="TableNormal5">
    <w:name w:val="Table Normal5"/>
    <w:rsid w:val="005911F1"/>
    <w:pPr>
      <w:widowControl w:val="0"/>
    </w:pPr>
    <w:rPr>
      <w:color w:val="000000"/>
    </w:rPr>
    <w:tblPr>
      <w:tblCellMar>
        <w:top w:w="0" w:type="dxa"/>
        <w:left w:w="0" w:type="dxa"/>
        <w:bottom w:w="0" w:type="dxa"/>
        <w:right w:w="0" w:type="dxa"/>
      </w:tblCellMar>
    </w:tblPr>
  </w:style>
  <w:style w:type="table" w:customStyle="1" w:styleId="151">
    <w:name w:val="15"/>
    <w:basedOn w:val="TableNormal"/>
    <w:rsid w:val="005911F1"/>
    <w:tblPr>
      <w:tblStyleRowBandSize w:val="1"/>
      <w:tblStyleColBandSize w:val="1"/>
      <w:tblCellMar>
        <w:top w:w="0" w:type="dxa"/>
        <w:left w:w="108" w:type="dxa"/>
        <w:bottom w:w="0" w:type="dxa"/>
        <w:right w:w="108" w:type="dxa"/>
      </w:tblCellMar>
    </w:tblPr>
  </w:style>
  <w:style w:type="table" w:customStyle="1" w:styleId="250">
    <w:name w:val="Сетка таблицы25"/>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5"/>
    <w:next w:val="a2"/>
    <w:uiPriority w:val="99"/>
    <w:semiHidden/>
    <w:unhideWhenUsed/>
    <w:rsid w:val="005911F1"/>
  </w:style>
  <w:style w:type="table" w:customStyle="1" w:styleId="34">
    <w:name w:val="Сетка таблицы34"/>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unhideWhenUsed/>
    <w:rsid w:val="005911F1"/>
  </w:style>
  <w:style w:type="numbering" w:customStyle="1" w:styleId="134">
    <w:name w:val="Нет списка134"/>
    <w:next w:val="a2"/>
    <w:uiPriority w:val="99"/>
    <w:semiHidden/>
    <w:unhideWhenUsed/>
    <w:rsid w:val="005911F1"/>
  </w:style>
  <w:style w:type="table" w:customStyle="1" w:styleId="44">
    <w:name w:val="Сетка таблицы44"/>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5911F1"/>
  </w:style>
  <w:style w:type="table" w:customStyle="1" w:styleId="1340">
    <w:name w:val="Сетка таблицы134"/>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Нет списка224"/>
    <w:next w:val="a2"/>
    <w:uiPriority w:val="99"/>
    <w:semiHidden/>
    <w:unhideWhenUsed/>
    <w:rsid w:val="005911F1"/>
  </w:style>
  <w:style w:type="table" w:customStyle="1" w:styleId="TableNormal14">
    <w:name w:val="Table Normal14"/>
    <w:rsid w:val="005911F1"/>
    <w:pPr>
      <w:widowControl w:val="0"/>
    </w:pPr>
    <w:rPr>
      <w:color w:val="000000"/>
    </w:rPr>
    <w:tblPr>
      <w:tblCellMar>
        <w:top w:w="0" w:type="dxa"/>
        <w:left w:w="0" w:type="dxa"/>
        <w:bottom w:w="0" w:type="dxa"/>
        <w:right w:w="0" w:type="dxa"/>
      </w:tblCellMar>
    </w:tblPr>
  </w:style>
  <w:style w:type="table" w:customStyle="1" w:styleId="1141">
    <w:name w:val="114"/>
    <w:basedOn w:val="TableNormal"/>
    <w:rsid w:val="005911F1"/>
    <w:tblPr>
      <w:tblStyleRowBandSize w:val="1"/>
      <w:tblStyleColBandSize w:val="1"/>
      <w:tblCellMar>
        <w:top w:w="0" w:type="dxa"/>
        <w:left w:w="108" w:type="dxa"/>
        <w:bottom w:w="0" w:type="dxa"/>
        <w:right w:w="108" w:type="dxa"/>
      </w:tblCellMar>
    </w:tblPr>
  </w:style>
  <w:style w:type="table" w:customStyle="1" w:styleId="2140">
    <w:name w:val="Сетка таблицы214"/>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2"/>
    <w:uiPriority w:val="99"/>
    <w:semiHidden/>
    <w:unhideWhenUsed/>
    <w:rsid w:val="005911F1"/>
  </w:style>
  <w:style w:type="numbering" w:customStyle="1" w:styleId="440">
    <w:name w:val="Нет списка44"/>
    <w:next w:val="a2"/>
    <w:uiPriority w:val="99"/>
    <w:semiHidden/>
    <w:unhideWhenUsed/>
    <w:rsid w:val="005911F1"/>
  </w:style>
  <w:style w:type="numbering" w:customStyle="1" w:styleId="54">
    <w:name w:val="Нет списка54"/>
    <w:next w:val="a2"/>
    <w:uiPriority w:val="99"/>
    <w:semiHidden/>
    <w:unhideWhenUsed/>
    <w:rsid w:val="005911F1"/>
  </w:style>
  <w:style w:type="numbering" w:customStyle="1" w:styleId="64">
    <w:name w:val="Нет списка64"/>
    <w:next w:val="a2"/>
    <w:uiPriority w:val="99"/>
    <w:semiHidden/>
    <w:unhideWhenUsed/>
    <w:rsid w:val="005911F1"/>
  </w:style>
  <w:style w:type="numbering" w:customStyle="1" w:styleId="74">
    <w:name w:val="Нет списка74"/>
    <w:next w:val="a2"/>
    <w:uiPriority w:val="99"/>
    <w:semiHidden/>
    <w:unhideWhenUsed/>
    <w:rsid w:val="005911F1"/>
  </w:style>
  <w:style w:type="numbering" w:customStyle="1" w:styleId="84">
    <w:name w:val="Нет списка84"/>
    <w:next w:val="a2"/>
    <w:uiPriority w:val="99"/>
    <w:semiHidden/>
    <w:unhideWhenUsed/>
    <w:rsid w:val="005911F1"/>
  </w:style>
  <w:style w:type="table" w:customStyle="1" w:styleId="144">
    <w:name w:val="Сетка таблицы144"/>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5911F1"/>
  </w:style>
  <w:style w:type="numbering" w:customStyle="1" w:styleId="1100">
    <w:name w:val="Нет списка110"/>
    <w:next w:val="a2"/>
    <w:uiPriority w:val="99"/>
    <w:semiHidden/>
    <w:unhideWhenUsed/>
    <w:rsid w:val="005911F1"/>
  </w:style>
  <w:style w:type="table" w:customStyle="1" w:styleId="90">
    <w:name w:val="Сетка таблицы9"/>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7"/>
    <w:next w:val="a2"/>
    <w:uiPriority w:val="99"/>
    <w:semiHidden/>
    <w:unhideWhenUsed/>
    <w:rsid w:val="005911F1"/>
  </w:style>
  <w:style w:type="numbering" w:customStyle="1" w:styleId="117">
    <w:name w:val="Нет списка117"/>
    <w:next w:val="a2"/>
    <w:uiPriority w:val="99"/>
    <w:semiHidden/>
    <w:unhideWhenUsed/>
    <w:rsid w:val="005911F1"/>
  </w:style>
  <w:style w:type="table" w:customStyle="1" w:styleId="190">
    <w:name w:val="Сетка таблицы19"/>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5911F1"/>
  </w:style>
  <w:style w:type="table" w:customStyle="1" w:styleId="1150">
    <w:name w:val="Сетка таблицы115"/>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5"/>
    <w:next w:val="a2"/>
    <w:uiPriority w:val="99"/>
    <w:semiHidden/>
    <w:unhideWhenUsed/>
    <w:rsid w:val="005911F1"/>
  </w:style>
  <w:style w:type="table" w:customStyle="1" w:styleId="TableNormal6">
    <w:name w:val="Table Normal6"/>
    <w:rsid w:val="005911F1"/>
    <w:pPr>
      <w:widowControl w:val="0"/>
    </w:pPr>
    <w:rPr>
      <w:color w:val="000000"/>
    </w:rPr>
    <w:tblPr>
      <w:tblCellMar>
        <w:top w:w="0" w:type="dxa"/>
        <w:left w:w="0" w:type="dxa"/>
        <w:bottom w:w="0" w:type="dxa"/>
        <w:right w:w="0" w:type="dxa"/>
      </w:tblCellMar>
    </w:tblPr>
  </w:style>
  <w:style w:type="table" w:customStyle="1" w:styleId="161">
    <w:name w:val="16"/>
    <w:basedOn w:val="TableNormal"/>
    <w:rsid w:val="005911F1"/>
    <w:tblPr>
      <w:tblStyleRowBandSize w:val="1"/>
      <w:tblStyleColBandSize w:val="1"/>
      <w:tblCellMar>
        <w:top w:w="0" w:type="dxa"/>
        <w:left w:w="108" w:type="dxa"/>
        <w:bottom w:w="0" w:type="dxa"/>
        <w:right w:w="108" w:type="dxa"/>
      </w:tblCellMar>
    </w:tblPr>
  </w:style>
  <w:style w:type="table" w:customStyle="1" w:styleId="260">
    <w:name w:val="Сетка таблицы26"/>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2"/>
    <w:uiPriority w:val="99"/>
    <w:semiHidden/>
    <w:unhideWhenUsed/>
    <w:rsid w:val="005911F1"/>
  </w:style>
  <w:style w:type="table" w:customStyle="1" w:styleId="35">
    <w:name w:val="Сетка таблицы35"/>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
    <w:name w:val="Нет списка35"/>
    <w:next w:val="a2"/>
    <w:uiPriority w:val="99"/>
    <w:semiHidden/>
    <w:unhideWhenUsed/>
    <w:rsid w:val="005911F1"/>
  </w:style>
  <w:style w:type="numbering" w:customStyle="1" w:styleId="135">
    <w:name w:val="Нет списка135"/>
    <w:next w:val="a2"/>
    <w:uiPriority w:val="99"/>
    <w:semiHidden/>
    <w:unhideWhenUsed/>
    <w:rsid w:val="005911F1"/>
  </w:style>
  <w:style w:type="table" w:customStyle="1" w:styleId="45">
    <w:name w:val="Сетка таблицы45"/>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5911F1"/>
  </w:style>
  <w:style w:type="table" w:customStyle="1" w:styleId="1350">
    <w:name w:val="Сетка таблицы135"/>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5"/>
    <w:next w:val="a2"/>
    <w:uiPriority w:val="99"/>
    <w:semiHidden/>
    <w:unhideWhenUsed/>
    <w:rsid w:val="005911F1"/>
  </w:style>
  <w:style w:type="table" w:customStyle="1" w:styleId="TableNormal15">
    <w:name w:val="Table Normal15"/>
    <w:rsid w:val="005911F1"/>
    <w:pPr>
      <w:widowControl w:val="0"/>
    </w:pPr>
    <w:rPr>
      <w:color w:val="000000"/>
    </w:rPr>
    <w:tblPr>
      <w:tblCellMar>
        <w:top w:w="0" w:type="dxa"/>
        <w:left w:w="0" w:type="dxa"/>
        <w:bottom w:w="0" w:type="dxa"/>
        <w:right w:w="0" w:type="dxa"/>
      </w:tblCellMar>
    </w:tblPr>
  </w:style>
  <w:style w:type="table" w:customStyle="1" w:styleId="1151">
    <w:name w:val="115"/>
    <w:basedOn w:val="TableNormal"/>
    <w:rsid w:val="005911F1"/>
    <w:tblPr>
      <w:tblStyleRowBandSize w:val="1"/>
      <w:tblStyleColBandSize w:val="1"/>
      <w:tblCellMar>
        <w:top w:w="0" w:type="dxa"/>
        <w:left w:w="108" w:type="dxa"/>
        <w:bottom w:w="0" w:type="dxa"/>
        <w:right w:w="108" w:type="dxa"/>
      </w:tblCellMar>
    </w:tblPr>
  </w:style>
  <w:style w:type="table" w:customStyle="1" w:styleId="2150">
    <w:name w:val="Сетка таблицы215"/>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2"/>
    <w:uiPriority w:val="99"/>
    <w:semiHidden/>
    <w:unhideWhenUsed/>
    <w:rsid w:val="005911F1"/>
  </w:style>
  <w:style w:type="numbering" w:customStyle="1" w:styleId="450">
    <w:name w:val="Нет списка45"/>
    <w:next w:val="a2"/>
    <w:uiPriority w:val="99"/>
    <w:semiHidden/>
    <w:unhideWhenUsed/>
    <w:rsid w:val="005911F1"/>
  </w:style>
  <w:style w:type="numbering" w:customStyle="1" w:styleId="55">
    <w:name w:val="Нет списка55"/>
    <w:next w:val="a2"/>
    <w:uiPriority w:val="99"/>
    <w:semiHidden/>
    <w:unhideWhenUsed/>
    <w:rsid w:val="005911F1"/>
  </w:style>
  <w:style w:type="numbering" w:customStyle="1" w:styleId="65">
    <w:name w:val="Нет списка65"/>
    <w:next w:val="a2"/>
    <w:uiPriority w:val="99"/>
    <w:semiHidden/>
    <w:unhideWhenUsed/>
    <w:rsid w:val="005911F1"/>
  </w:style>
  <w:style w:type="numbering" w:customStyle="1" w:styleId="75">
    <w:name w:val="Нет списка75"/>
    <w:next w:val="a2"/>
    <w:uiPriority w:val="99"/>
    <w:semiHidden/>
    <w:unhideWhenUsed/>
    <w:rsid w:val="005911F1"/>
  </w:style>
  <w:style w:type="numbering" w:customStyle="1" w:styleId="85">
    <w:name w:val="Нет списка85"/>
    <w:next w:val="a2"/>
    <w:uiPriority w:val="99"/>
    <w:semiHidden/>
    <w:unhideWhenUsed/>
    <w:rsid w:val="005911F1"/>
  </w:style>
  <w:style w:type="table" w:customStyle="1" w:styleId="145">
    <w:name w:val="Сетка таблицы145"/>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8"/>
    <w:next w:val="a2"/>
    <w:uiPriority w:val="99"/>
    <w:semiHidden/>
    <w:unhideWhenUsed/>
    <w:rsid w:val="005911F1"/>
  </w:style>
  <w:style w:type="numbering" w:customStyle="1" w:styleId="118">
    <w:name w:val="Нет списка118"/>
    <w:next w:val="a2"/>
    <w:uiPriority w:val="99"/>
    <w:semiHidden/>
    <w:unhideWhenUsed/>
    <w:rsid w:val="005911F1"/>
  </w:style>
  <w:style w:type="table" w:customStyle="1" w:styleId="101">
    <w:name w:val="Сетка таблицы10"/>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5911F1"/>
  </w:style>
  <w:style w:type="numbering" w:customStyle="1" w:styleId="119">
    <w:name w:val="Нет списка119"/>
    <w:next w:val="a2"/>
    <w:uiPriority w:val="99"/>
    <w:semiHidden/>
    <w:unhideWhenUsed/>
    <w:rsid w:val="005911F1"/>
  </w:style>
  <w:style w:type="table" w:customStyle="1" w:styleId="1101">
    <w:name w:val="Сетка таблицы110"/>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5911F1"/>
  </w:style>
  <w:style w:type="table" w:customStyle="1" w:styleId="1160">
    <w:name w:val="Сетка таблицы116"/>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Нет списка216"/>
    <w:next w:val="a2"/>
    <w:uiPriority w:val="99"/>
    <w:semiHidden/>
    <w:unhideWhenUsed/>
    <w:rsid w:val="005911F1"/>
  </w:style>
  <w:style w:type="table" w:customStyle="1" w:styleId="TableNormal7">
    <w:name w:val="Table Normal7"/>
    <w:rsid w:val="005911F1"/>
    <w:pPr>
      <w:widowControl w:val="0"/>
    </w:pPr>
    <w:rPr>
      <w:color w:val="000000"/>
    </w:rPr>
    <w:tblPr>
      <w:tblCellMar>
        <w:top w:w="0" w:type="dxa"/>
        <w:left w:w="0" w:type="dxa"/>
        <w:bottom w:w="0" w:type="dxa"/>
        <w:right w:w="0" w:type="dxa"/>
      </w:tblCellMar>
    </w:tblPr>
  </w:style>
  <w:style w:type="table" w:customStyle="1" w:styleId="171">
    <w:name w:val="17"/>
    <w:basedOn w:val="TableNormal"/>
    <w:rsid w:val="005911F1"/>
    <w:tblPr>
      <w:tblStyleRowBandSize w:val="1"/>
      <w:tblStyleColBandSize w:val="1"/>
      <w:tblCellMar>
        <w:top w:w="0" w:type="dxa"/>
        <w:left w:w="108" w:type="dxa"/>
        <w:bottom w:w="0" w:type="dxa"/>
        <w:right w:w="108" w:type="dxa"/>
      </w:tblCellMar>
    </w:tblPr>
  </w:style>
  <w:style w:type="table" w:customStyle="1" w:styleId="270">
    <w:name w:val="Сетка таблицы27"/>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2"/>
    <w:uiPriority w:val="99"/>
    <w:semiHidden/>
    <w:unhideWhenUsed/>
    <w:rsid w:val="005911F1"/>
  </w:style>
  <w:style w:type="table" w:customStyle="1" w:styleId="36">
    <w:name w:val="Сетка таблицы36"/>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2"/>
    <w:uiPriority w:val="99"/>
    <w:semiHidden/>
    <w:unhideWhenUsed/>
    <w:rsid w:val="005911F1"/>
  </w:style>
  <w:style w:type="numbering" w:customStyle="1" w:styleId="136">
    <w:name w:val="Нет списка136"/>
    <w:next w:val="a2"/>
    <w:uiPriority w:val="99"/>
    <w:semiHidden/>
    <w:unhideWhenUsed/>
    <w:rsid w:val="005911F1"/>
  </w:style>
  <w:style w:type="table" w:customStyle="1" w:styleId="46">
    <w:name w:val="Сетка таблицы46"/>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5911F1"/>
  </w:style>
  <w:style w:type="table" w:customStyle="1" w:styleId="1360">
    <w:name w:val="Сетка таблицы136"/>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6"/>
    <w:next w:val="a2"/>
    <w:uiPriority w:val="99"/>
    <w:semiHidden/>
    <w:unhideWhenUsed/>
    <w:rsid w:val="005911F1"/>
  </w:style>
  <w:style w:type="table" w:customStyle="1" w:styleId="TableNormal16">
    <w:name w:val="Table Normal16"/>
    <w:rsid w:val="005911F1"/>
    <w:pPr>
      <w:widowControl w:val="0"/>
    </w:pPr>
    <w:rPr>
      <w:color w:val="000000"/>
    </w:rPr>
    <w:tblPr>
      <w:tblCellMar>
        <w:top w:w="0" w:type="dxa"/>
        <w:left w:w="0" w:type="dxa"/>
        <w:bottom w:w="0" w:type="dxa"/>
        <w:right w:w="0" w:type="dxa"/>
      </w:tblCellMar>
    </w:tblPr>
  </w:style>
  <w:style w:type="table" w:customStyle="1" w:styleId="1161">
    <w:name w:val="116"/>
    <w:basedOn w:val="TableNormal"/>
    <w:rsid w:val="005911F1"/>
    <w:tblPr>
      <w:tblStyleRowBandSize w:val="1"/>
      <w:tblStyleColBandSize w:val="1"/>
      <w:tblCellMar>
        <w:top w:w="0" w:type="dxa"/>
        <w:left w:w="108" w:type="dxa"/>
        <w:bottom w:w="0" w:type="dxa"/>
        <w:right w:w="108" w:type="dxa"/>
      </w:tblCellMar>
    </w:tblPr>
  </w:style>
  <w:style w:type="table" w:customStyle="1" w:styleId="2160">
    <w:name w:val="Сетка таблицы216"/>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2"/>
    <w:uiPriority w:val="99"/>
    <w:semiHidden/>
    <w:unhideWhenUsed/>
    <w:rsid w:val="005911F1"/>
  </w:style>
  <w:style w:type="numbering" w:customStyle="1" w:styleId="460">
    <w:name w:val="Нет списка46"/>
    <w:next w:val="a2"/>
    <w:uiPriority w:val="99"/>
    <w:semiHidden/>
    <w:unhideWhenUsed/>
    <w:rsid w:val="005911F1"/>
  </w:style>
  <w:style w:type="numbering" w:customStyle="1" w:styleId="56">
    <w:name w:val="Нет списка56"/>
    <w:next w:val="a2"/>
    <w:uiPriority w:val="99"/>
    <w:semiHidden/>
    <w:unhideWhenUsed/>
    <w:rsid w:val="005911F1"/>
  </w:style>
  <w:style w:type="numbering" w:customStyle="1" w:styleId="66">
    <w:name w:val="Нет списка66"/>
    <w:next w:val="a2"/>
    <w:uiPriority w:val="99"/>
    <w:semiHidden/>
    <w:unhideWhenUsed/>
    <w:rsid w:val="005911F1"/>
  </w:style>
  <w:style w:type="numbering" w:customStyle="1" w:styleId="76">
    <w:name w:val="Нет списка76"/>
    <w:next w:val="a2"/>
    <w:uiPriority w:val="99"/>
    <w:semiHidden/>
    <w:unhideWhenUsed/>
    <w:rsid w:val="005911F1"/>
  </w:style>
  <w:style w:type="numbering" w:customStyle="1" w:styleId="86">
    <w:name w:val="Нет списка86"/>
    <w:next w:val="a2"/>
    <w:uiPriority w:val="99"/>
    <w:semiHidden/>
    <w:unhideWhenUsed/>
    <w:rsid w:val="005911F1"/>
  </w:style>
  <w:style w:type="table" w:customStyle="1" w:styleId="146">
    <w:name w:val="Сетка таблицы146"/>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5911F1"/>
  </w:style>
  <w:style w:type="numbering" w:customStyle="1" w:styleId="1200">
    <w:name w:val="Нет списка120"/>
    <w:next w:val="a2"/>
    <w:uiPriority w:val="99"/>
    <w:semiHidden/>
    <w:unhideWhenUsed/>
    <w:rsid w:val="005911F1"/>
  </w:style>
  <w:style w:type="table" w:customStyle="1" w:styleId="201">
    <w:name w:val="Сетка таблицы20"/>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0">
    <w:name w:val="Нет списка210"/>
    <w:next w:val="a2"/>
    <w:uiPriority w:val="99"/>
    <w:semiHidden/>
    <w:unhideWhenUsed/>
    <w:rsid w:val="005911F1"/>
  </w:style>
  <w:style w:type="numbering" w:customStyle="1" w:styleId="11100">
    <w:name w:val="Нет списка1110"/>
    <w:next w:val="a2"/>
    <w:uiPriority w:val="99"/>
    <w:semiHidden/>
    <w:unhideWhenUsed/>
    <w:rsid w:val="005911F1"/>
  </w:style>
  <w:style w:type="table" w:customStyle="1" w:styleId="1170">
    <w:name w:val="Сетка таблицы117"/>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5911F1"/>
  </w:style>
  <w:style w:type="table" w:customStyle="1" w:styleId="1180">
    <w:name w:val="Сетка таблицы118"/>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7"/>
    <w:next w:val="a2"/>
    <w:uiPriority w:val="99"/>
    <w:semiHidden/>
    <w:unhideWhenUsed/>
    <w:rsid w:val="005911F1"/>
  </w:style>
  <w:style w:type="table" w:customStyle="1" w:styleId="TableNormal8">
    <w:name w:val="Table Normal8"/>
    <w:rsid w:val="005911F1"/>
    <w:pPr>
      <w:widowControl w:val="0"/>
    </w:pPr>
    <w:rPr>
      <w:color w:val="000000"/>
    </w:rPr>
    <w:tblPr>
      <w:tblCellMar>
        <w:top w:w="0" w:type="dxa"/>
        <w:left w:w="0" w:type="dxa"/>
        <w:bottom w:w="0" w:type="dxa"/>
        <w:right w:w="0" w:type="dxa"/>
      </w:tblCellMar>
    </w:tblPr>
  </w:style>
  <w:style w:type="table" w:customStyle="1" w:styleId="181">
    <w:name w:val="18"/>
    <w:basedOn w:val="TableNormal"/>
    <w:rsid w:val="005911F1"/>
    <w:tblPr>
      <w:tblStyleRowBandSize w:val="1"/>
      <w:tblStyleColBandSize w:val="1"/>
      <w:tblCellMar>
        <w:top w:w="0" w:type="dxa"/>
        <w:left w:w="108" w:type="dxa"/>
        <w:bottom w:w="0" w:type="dxa"/>
        <w:right w:w="108" w:type="dxa"/>
      </w:tblCellMar>
    </w:tblPr>
  </w:style>
  <w:style w:type="table" w:customStyle="1" w:styleId="280">
    <w:name w:val="Сетка таблицы28"/>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
    <w:name w:val="Нет списка128"/>
    <w:next w:val="a2"/>
    <w:uiPriority w:val="99"/>
    <w:semiHidden/>
    <w:unhideWhenUsed/>
    <w:rsid w:val="005911F1"/>
  </w:style>
  <w:style w:type="table" w:customStyle="1" w:styleId="37">
    <w:name w:val="Сетка таблицы37"/>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2"/>
    <w:uiPriority w:val="99"/>
    <w:semiHidden/>
    <w:unhideWhenUsed/>
    <w:rsid w:val="005911F1"/>
  </w:style>
  <w:style w:type="numbering" w:customStyle="1" w:styleId="137">
    <w:name w:val="Нет списка137"/>
    <w:next w:val="a2"/>
    <w:uiPriority w:val="99"/>
    <w:semiHidden/>
    <w:unhideWhenUsed/>
    <w:rsid w:val="005911F1"/>
  </w:style>
  <w:style w:type="table" w:customStyle="1" w:styleId="47">
    <w:name w:val="Сетка таблицы47"/>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5911F1"/>
  </w:style>
  <w:style w:type="table" w:customStyle="1" w:styleId="1370">
    <w:name w:val="Сетка таблицы137"/>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
    <w:name w:val="Нет списка227"/>
    <w:next w:val="a2"/>
    <w:uiPriority w:val="99"/>
    <w:semiHidden/>
    <w:unhideWhenUsed/>
    <w:rsid w:val="005911F1"/>
  </w:style>
  <w:style w:type="table" w:customStyle="1" w:styleId="TableNormal17">
    <w:name w:val="Table Normal17"/>
    <w:rsid w:val="005911F1"/>
    <w:pPr>
      <w:widowControl w:val="0"/>
    </w:pPr>
    <w:rPr>
      <w:color w:val="000000"/>
    </w:rPr>
    <w:tblPr>
      <w:tblCellMar>
        <w:top w:w="0" w:type="dxa"/>
        <w:left w:w="0" w:type="dxa"/>
        <w:bottom w:w="0" w:type="dxa"/>
        <w:right w:w="0" w:type="dxa"/>
      </w:tblCellMar>
    </w:tblPr>
  </w:style>
  <w:style w:type="table" w:customStyle="1" w:styleId="1171">
    <w:name w:val="117"/>
    <w:basedOn w:val="TableNormal"/>
    <w:rsid w:val="005911F1"/>
    <w:tblPr>
      <w:tblStyleRowBandSize w:val="1"/>
      <w:tblStyleColBandSize w:val="1"/>
      <w:tblCellMar>
        <w:top w:w="0" w:type="dxa"/>
        <w:left w:w="108" w:type="dxa"/>
        <w:bottom w:w="0" w:type="dxa"/>
        <w:right w:w="108" w:type="dxa"/>
      </w:tblCellMar>
    </w:tblPr>
  </w:style>
  <w:style w:type="table" w:customStyle="1" w:styleId="2170">
    <w:name w:val="Сетка таблицы217"/>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7"/>
    <w:next w:val="a2"/>
    <w:uiPriority w:val="99"/>
    <w:semiHidden/>
    <w:unhideWhenUsed/>
    <w:rsid w:val="005911F1"/>
  </w:style>
  <w:style w:type="numbering" w:customStyle="1" w:styleId="470">
    <w:name w:val="Нет списка47"/>
    <w:next w:val="a2"/>
    <w:uiPriority w:val="99"/>
    <w:semiHidden/>
    <w:unhideWhenUsed/>
    <w:rsid w:val="005911F1"/>
  </w:style>
  <w:style w:type="numbering" w:customStyle="1" w:styleId="57">
    <w:name w:val="Нет списка57"/>
    <w:next w:val="a2"/>
    <w:uiPriority w:val="99"/>
    <w:semiHidden/>
    <w:unhideWhenUsed/>
    <w:rsid w:val="005911F1"/>
  </w:style>
  <w:style w:type="numbering" w:customStyle="1" w:styleId="67">
    <w:name w:val="Нет списка67"/>
    <w:next w:val="a2"/>
    <w:uiPriority w:val="99"/>
    <w:semiHidden/>
    <w:unhideWhenUsed/>
    <w:rsid w:val="005911F1"/>
  </w:style>
  <w:style w:type="numbering" w:customStyle="1" w:styleId="77">
    <w:name w:val="Нет списка77"/>
    <w:next w:val="a2"/>
    <w:uiPriority w:val="99"/>
    <w:semiHidden/>
    <w:unhideWhenUsed/>
    <w:rsid w:val="005911F1"/>
  </w:style>
  <w:style w:type="numbering" w:customStyle="1" w:styleId="87">
    <w:name w:val="Нет списка87"/>
    <w:next w:val="a2"/>
    <w:uiPriority w:val="99"/>
    <w:semiHidden/>
    <w:unhideWhenUsed/>
    <w:rsid w:val="005911F1"/>
  </w:style>
  <w:style w:type="table" w:customStyle="1" w:styleId="147">
    <w:name w:val="Сетка таблицы147"/>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8"/>
    <w:next w:val="a2"/>
    <w:uiPriority w:val="99"/>
    <w:semiHidden/>
    <w:unhideWhenUsed/>
    <w:rsid w:val="005911F1"/>
  </w:style>
  <w:style w:type="numbering" w:customStyle="1" w:styleId="129">
    <w:name w:val="Нет списка129"/>
    <w:next w:val="a2"/>
    <w:uiPriority w:val="99"/>
    <w:semiHidden/>
    <w:unhideWhenUsed/>
    <w:rsid w:val="005911F1"/>
  </w:style>
  <w:style w:type="table" w:customStyle="1" w:styleId="290">
    <w:name w:val="Сетка таблицы29"/>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
    <w:name w:val="Нет списка218"/>
    <w:next w:val="a2"/>
    <w:uiPriority w:val="99"/>
    <w:semiHidden/>
    <w:unhideWhenUsed/>
    <w:rsid w:val="005911F1"/>
  </w:style>
  <w:style w:type="numbering" w:customStyle="1" w:styleId="1118">
    <w:name w:val="Нет списка1118"/>
    <w:next w:val="a2"/>
    <w:uiPriority w:val="99"/>
    <w:semiHidden/>
    <w:unhideWhenUsed/>
    <w:rsid w:val="005911F1"/>
  </w:style>
  <w:style w:type="table" w:customStyle="1" w:styleId="1190">
    <w:name w:val="Сетка таблицы119"/>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5911F1"/>
  </w:style>
  <w:style w:type="table" w:customStyle="1" w:styleId="11101">
    <w:name w:val="Сетка таблицы1110"/>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uiPriority w:val="99"/>
    <w:semiHidden/>
    <w:unhideWhenUsed/>
    <w:rsid w:val="005911F1"/>
  </w:style>
  <w:style w:type="table" w:customStyle="1" w:styleId="TableNormal9">
    <w:name w:val="Table Normal9"/>
    <w:rsid w:val="005911F1"/>
    <w:pPr>
      <w:widowControl w:val="0"/>
    </w:pPr>
    <w:rPr>
      <w:color w:val="000000"/>
    </w:rPr>
    <w:tblPr>
      <w:tblCellMar>
        <w:top w:w="0" w:type="dxa"/>
        <w:left w:w="0" w:type="dxa"/>
        <w:bottom w:w="0" w:type="dxa"/>
        <w:right w:w="0" w:type="dxa"/>
      </w:tblCellMar>
    </w:tblPr>
  </w:style>
  <w:style w:type="table" w:customStyle="1" w:styleId="191">
    <w:name w:val="19"/>
    <w:basedOn w:val="TableNormal"/>
    <w:rsid w:val="005911F1"/>
    <w:tblPr>
      <w:tblStyleRowBandSize w:val="1"/>
      <w:tblStyleColBandSize w:val="1"/>
      <w:tblCellMar>
        <w:top w:w="0" w:type="dxa"/>
        <w:left w:w="108" w:type="dxa"/>
        <w:bottom w:w="0" w:type="dxa"/>
        <w:right w:w="108" w:type="dxa"/>
      </w:tblCellMar>
    </w:tblPr>
  </w:style>
  <w:style w:type="table" w:customStyle="1" w:styleId="2101">
    <w:name w:val="Сетка таблицы210"/>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0">
    <w:name w:val="Нет списка1210"/>
    <w:next w:val="a2"/>
    <w:uiPriority w:val="99"/>
    <w:semiHidden/>
    <w:unhideWhenUsed/>
    <w:rsid w:val="005911F1"/>
  </w:style>
  <w:style w:type="table" w:customStyle="1" w:styleId="380">
    <w:name w:val="Сетка таблицы38"/>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9"/>
    <w:next w:val="a2"/>
    <w:uiPriority w:val="99"/>
    <w:semiHidden/>
    <w:unhideWhenUsed/>
    <w:rsid w:val="005911F1"/>
  </w:style>
  <w:style w:type="numbering" w:customStyle="1" w:styleId="138">
    <w:name w:val="Нет списка138"/>
    <w:next w:val="a2"/>
    <w:uiPriority w:val="99"/>
    <w:semiHidden/>
    <w:unhideWhenUsed/>
    <w:rsid w:val="005911F1"/>
  </w:style>
  <w:style w:type="table" w:customStyle="1" w:styleId="48">
    <w:name w:val="Сетка таблицы48"/>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5911F1"/>
  </w:style>
  <w:style w:type="table" w:customStyle="1" w:styleId="1380">
    <w:name w:val="Сетка таблицы138"/>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
    <w:name w:val="Нет списка228"/>
    <w:next w:val="a2"/>
    <w:uiPriority w:val="99"/>
    <w:semiHidden/>
    <w:unhideWhenUsed/>
    <w:rsid w:val="005911F1"/>
  </w:style>
  <w:style w:type="table" w:customStyle="1" w:styleId="TableNormal18">
    <w:name w:val="Table Normal18"/>
    <w:rsid w:val="005911F1"/>
    <w:pPr>
      <w:widowControl w:val="0"/>
    </w:pPr>
    <w:rPr>
      <w:color w:val="000000"/>
    </w:rPr>
    <w:tblPr>
      <w:tblCellMar>
        <w:top w:w="0" w:type="dxa"/>
        <w:left w:w="0" w:type="dxa"/>
        <w:bottom w:w="0" w:type="dxa"/>
        <w:right w:w="0" w:type="dxa"/>
      </w:tblCellMar>
    </w:tblPr>
  </w:style>
  <w:style w:type="table" w:customStyle="1" w:styleId="1181">
    <w:name w:val="118"/>
    <w:basedOn w:val="TableNormal"/>
    <w:rsid w:val="005911F1"/>
    <w:tblPr>
      <w:tblStyleRowBandSize w:val="1"/>
      <w:tblStyleColBandSize w:val="1"/>
      <w:tblCellMar>
        <w:top w:w="0" w:type="dxa"/>
        <w:left w:w="108" w:type="dxa"/>
        <w:bottom w:w="0" w:type="dxa"/>
        <w:right w:w="108" w:type="dxa"/>
      </w:tblCellMar>
    </w:tblPr>
  </w:style>
  <w:style w:type="table" w:customStyle="1" w:styleId="2180">
    <w:name w:val="Сетка таблицы218"/>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
    <w:name w:val="Нет списка1218"/>
    <w:next w:val="a2"/>
    <w:uiPriority w:val="99"/>
    <w:semiHidden/>
    <w:unhideWhenUsed/>
    <w:rsid w:val="005911F1"/>
  </w:style>
  <w:style w:type="numbering" w:customStyle="1" w:styleId="480">
    <w:name w:val="Нет списка48"/>
    <w:next w:val="a2"/>
    <w:uiPriority w:val="99"/>
    <w:semiHidden/>
    <w:unhideWhenUsed/>
    <w:rsid w:val="005911F1"/>
  </w:style>
  <w:style w:type="numbering" w:customStyle="1" w:styleId="58">
    <w:name w:val="Нет списка58"/>
    <w:next w:val="a2"/>
    <w:uiPriority w:val="99"/>
    <w:semiHidden/>
    <w:unhideWhenUsed/>
    <w:rsid w:val="005911F1"/>
  </w:style>
  <w:style w:type="numbering" w:customStyle="1" w:styleId="68">
    <w:name w:val="Нет списка68"/>
    <w:next w:val="a2"/>
    <w:uiPriority w:val="99"/>
    <w:semiHidden/>
    <w:unhideWhenUsed/>
    <w:rsid w:val="005911F1"/>
  </w:style>
  <w:style w:type="numbering" w:customStyle="1" w:styleId="78">
    <w:name w:val="Нет списка78"/>
    <w:next w:val="a2"/>
    <w:uiPriority w:val="99"/>
    <w:semiHidden/>
    <w:unhideWhenUsed/>
    <w:rsid w:val="005911F1"/>
  </w:style>
  <w:style w:type="numbering" w:customStyle="1" w:styleId="88">
    <w:name w:val="Нет списка88"/>
    <w:next w:val="a2"/>
    <w:uiPriority w:val="99"/>
    <w:semiHidden/>
    <w:unhideWhenUsed/>
    <w:rsid w:val="005911F1"/>
  </w:style>
  <w:style w:type="table" w:customStyle="1" w:styleId="148">
    <w:name w:val="Сетка таблицы148"/>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2"/>
    <w:uiPriority w:val="99"/>
    <w:semiHidden/>
    <w:unhideWhenUsed/>
    <w:rsid w:val="005911F1"/>
  </w:style>
  <w:style w:type="numbering" w:customStyle="1" w:styleId="1300">
    <w:name w:val="Нет списка130"/>
    <w:next w:val="a2"/>
    <w:uiPriority w:val="99"/>
    <w:semiHidden/>
    <w:unhideWhenUsed/>
    <w:rsid w:val="005911F1"/>
  </w:style>
  <w:style w:type="table" w:customStyle="1" w:styleId="301">
    <w:name w:val="Сетка таблицы30"/>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5911F1"/>
  </w:style>
  <w:style w:type="numbering" w:customStyle="1" w:styleId="11200">
    <w:name w:val="Нет списка1120"/>
    <w:next w:val="a2"/>
    <w:uiPriority w:val="99"/>
    <w:semiHidden/>
    <w:unhideWhenUsed/>
    <w:rsid w:val="005911F1"/>
  </w:style>
  <w:style w:type="numbering" w:customStyle="1" w:styleId="11110">
    <w:name w:val="Нет списка11110"/>
    <w:next w:val="a2"/>
    <w:uiPriority w:val="99"/>
    <w:semiHidden/>
    <w:unhideWhenUsed/>
    <w:rsid w:val="005911F1"/>
  </w:style>
  <w:style w:type="numbering" w:customStyle="1" w:styleId="21100">
    <w:name w:val="Нет списка2110"/>
    <w:next w:val="a2"/>
    <w:uiPriority w:val="99"/>
    <w:semiHidden/>
    <w:unhideWhenUsed/>
    <w:rsid w:val="005911F1"/>
  </w:style>
  <w:style w:type="numbering" w:customStyle="1" w:styleId="1219">
    <w:name w:val="Нет списка1219"/>
    <w:next w:val="a2"/>
    <w:uiPriority w:val="99"/>
    <w:semiHidden/>
    <w:unhideWhenUsed/>
    <w:rsid w:val="005911F1"/>
  </w:style>
  <w:style w:type="numbering" w:customStyle="1" w:styleId="3100">
    <w:name w:val="Нет списка310"/>
    <w:next w:val="a2"/>
    <w:uiPriority w:val="99"/>
    <w:semiHidden/>
    <w:unhideWhenUsed/>
    <w:rsid w:val="005911F1"/>
  </w:style>
  <w:style w:type="numbering" w:customStyle="1" w:styleId="139">
    <w:name w:val="Нет списка139"/>
    <w:next w:val="a2"/>
    <w:uiPriority w:val="99"/>
    <w:semiHidden/>
    <w:unhideWhenUsed/>
    <w:rsid w:val="005911F1"/>
  </w:style>
  <w:style w:type="numbering" w:customStyle="1" w:styleId="1129">
    <w:name w:val="Нет списка1129"/>
    <w:next w:val="a2"/>
    <w:uiPriority w:val="99"/>
    <w:semiHidden/>
    <w:unhideWhenUsed/>
    <w:rsid w:val="005911F1"/>
  </w:style>
  <w:style w:type="numbering" w:customStyle="1" w:styleId="229">
    <w:name w:val="Нет списка229"/>
    <w:next w:val="a2"/>
    <w:uiPriority w:val="99"/>
    <w:semiHidden/>
    <w:unhideWhenUsed/>
    <w:rsid w:val="005911F1"/>
  </w:style>
  <w:style w:type="numbering" w:customStyle="1" w:styleId="121100">
    <w:name w:val="Нет списка12110"/>
    <w:next w:val="a2"/>
    <w:uiPriority w:val="99"/>
    <w:semiHidden/>
    <w:unhideWhenUsed/>
    <w:rsid w:val="005911F1"/>
  </w:style>
  <w:style w:type="numbering" w:customStyle="1" w:styleId="49">
    <w:name w:val="Нет списка49"/>
    <w:next w:val="a2"/>
    <w:uiPriority w:val="99"/>
    <w:semiHidden/>
    <w:unhideWhenUsed/>
    <w:rsid w:val="005911F1"/>
  </w:style>
  <w:style w:type="numbering" w:customStyle="1" w:styleId="59">
    <w:name w:val="Нет списка59"/>
    <w:next w:val="a2"/>
    <w:uiPriority w:val="99"/>
    <w:semiHidden/>
    <w:unhideWhenUsed/>
    <w:rsid w:val="005911F1"/>
  </w:style>
  <w:style w:type="numbering" w:customStyle="1" w:styleId="69">
    <w:name w:val="Нет списка69"/>
    <w:next w:val="a2"/>
    <w:uiPriority w:val="99"/>
    <w:semiHidden/>
    <w:unhideWhenUsed/>
    <w:rsid w:val="005911F1"/>
  </w:style>
  <w:style w:type="numbering" w:customStyle="1" w:styleId="79">
    <w:name w:val="Нет списка79"/>
    <w:next w:val="a2"/>
    <w:uiPriority w:val="99"/>
    <w:semiHidden/>
    <w:unhideWhenUsed/>
    <w:rsid w:val="005911F1"/>
  </w:style>
  <w:style w:type="numbering" w:customStyle="1" w:styleId="89">
    <w:name w:val="Нет списка89"/>
    <w:next w:val="a2"/>
    <w:uiPriority w:val="99"/>
    <w:semiHidden/>
    <w:unhideWhenUsed/>
    <w:rsid w:val="005911F1"/>
  </w:style>
  <w:style w:type="table" w:customStyle="1" w:styleId="149">
    <w:name w:val="Сетка таблицы149"/>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5911F1"/>
  </w:style>
  <w:style w:type="numbering" w:customStyle="1" w:styleId="1400">
    <w:name w:val="Нет списка140"/>
    <w:next w:val="a2"/>
    <w:uiPriority w:val="99"/>
    <w:semiHidden/>
    <w:unhideWhenUsed/>
    <w:rsid w:val="005911F1"/>
  </w:style>
  <w:style w:type="table" w:customStyle="1" w:styleId="390">
    <w:name w:val="Сетка таблицы39"/>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0">
    <w:name w:val="Нет списка230"/>
    <w:next w:val="a2"/>
    <w:uiPriority w:val="99"/>
    <w:semiHidden/>
    <w:unhideWhenUsed/>
    <w:rsid w:val="005911F1"/>
  </w:style>
  <w:style w:type="numbering" w:customStyle="1" w:styleId="11300">
    <w:name w:val="Нет списка1130"/>
    <w:next w:val="a2"/>
    <w:uiPriority w:val="99"/>
    <w:semiHidden/>
    <w:unhideWhenUsed/>
    <w:rsid w:val="005911F1"/>
  </w:style>
  <w:style w:type="table" w:customStyle="1" w:styleId="1201">
    <w:name w:val="Сетка таблицы120"/>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5911F1"/>
  </w:style>
  <w:style w:type="table" w:customStyle="1" w:styleId="11112">
    <w:name w:val="Сетка таблицы1111"/>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5911F1"/>
  </w:style>
  <w:style w:type="table" w:customStyle="1" w:styleId="TableNormal10">
    <w:name w:val="Table Normal10"/>
    <w:rsid w:val="005911F1"/>
    <w:pPr>
      <w:widowControl w:val="0"/>
    </w:pPr>
    <w:rPr>
      <w:color w:val="000000"/>
    </w:rPr>
    <w:tblPr>
      <w:tblCellMar>
        <w:top w:w="0" w:type="dxa"/>
        <w:left w:w="0" w:type="dxa"/>
        <w:bottom w:w="0" w:type="dxa"/>
        <w:right w:w="0" w:type="dxa"/>
      </w:tblCellMar>
    </w:tblPr>
  </w:style>
  <w:style w:type="table" w:customStyle="1" w:styleId="1102">
    <w:name w:val="110"/>
    <w:basedOn w:val="TableNormal"/>
    <w:rsid w:val="005911F1"/>
    <w:tblPr>
      <w:tblStyleRowBandSize w:val="1"/>
      <w:tblStyleColBandSize w:val="1"/>
      <w:tblCellMar>
        <w:top w:w="0" w:type="dxa"/>
        <w:left w:w="108" w:type="dxa"/>
        <w:bottom w:w="0" w:type="dxa"/>
        <w:right w:w="108" w:type="dxa"/>
      </w:tblCellMar>
    </w:tblPr>
  </w:style>
  <w:style w:type="table" w:customStyle="1" w:styleId="2190">
    <w:name w:val="Сетка таблицы219"/>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0">
    <w:name w:val="Нет списка1220"/>
    <w:next w:val="a2"/>
    <w:uiPriority w:val="99"/>
    <w:semiHidden/>
    <w:unhideWhenUsed/>
    <w:rsid w:val="005911F1"/>
  </w:style>
  <w:style w:type="table" w:customStyle="1" w:styleId="3101">
    <w:name w:val="Сетка таблицы310"/>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rsid w:val="005911F1"/>
  </w:style>
  <w:style w:type="numbering" w:customStyle="1" w:styleId="13100">
    <w:name w:val="Нет списка1310"/>
    <w:next w:val="a2"/>
    <w:uiPriority w:val="99"/>
    <w:semiHidden/>
    <w:unhideWhenUsed/>
    <w:rsid w:val="005911F1"/>
  </w:style>
  <w:style w:type="table" w:customStyle="1" w:styleId="490">
    <w:name w:val="Сетка таблицы49"/>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0"/>
    <w:next w:val="a2"/>
    <w:uiPriority w:val="99"/>
    <w:semiHidden/>
    <w:unhideWhenUsed/>
    <w:rsid w:val="005911F1"/>
  </w:style>
  <w:style w:type="table" w:customStyle="1" w:styleId="1390">
    <w:name w:val="Сетка таблицы139"/>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0">
    <w:name w:val="Нет списка2210"/>
    <w:next w:val="a2"/>
    <w:uiPriority w:val="99"/>
    <w:semiHidden/>
    <w:unhideWhenUsed/>
    <w:rsid w:val="005911F1"/>
  </w:style>
  <w:style w:type="table" w:customStyle="1" w:styleId="TableNormal19">
    <w:name w:val="Table Normal19"/>
    <w:rsid w:val="005911F1"/>
    <w:pPr>
      <w:widowControl w:val="0"/>
    </w:pPr>
    <w:rPr>
      <w:color w:val="000000"/>
    </w:rPr>
    <w:tblPr>
      <w:tblCellMar>
        <w:top w:w="0" w:type="dxa"/>
        <w:left w:w="0" w:type="dxa"/>
        <w:bottom w:w="0" w:type="dxa"/>
        <w:right w:w="0" w:type="dxa"/>
      </w:tblCellMar>
    </w:tblPr>
  </w:style>
  <w:style w:type="table" w:customStyle="1" w:styleId="1191">
    <w:name w:val="119"/>
    <w:basedOn w:val="TableNormal"/>
    <w:rsid w:val="005911F1"/>
    <w:tblPr>
      <w:tblStyleRowBandSize w:val="1"/>
      <w:tblStyleColBandSize w:val="1"/>
      <w:tblCellMar>
        <w:top w:w="0" w:type="dxa"/>
        <w:left w:w="108" w:type="dxa"/>
        <w:bottom w:w="0" w:type="dxa"/>
        <w:right w:w="108" w:type="dxa"/>
      </w:tblCellMar>
    </w:tblPr>
  </w:style>
  <w:style w:type="table" w:customStyle="1" w:styleId="21101">
    <w:name w:val="Сетка таблицы2110"/>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
    <w:name w:val="Нет списка12111"/>
    <w:next w:val="a2"/>
    <w:uiPriority w:val="99"/>
    <w:semiHidden/>
    <w:unhideWhenUsed/>
    <w:rsid w:val="005911F1"/>
  </w:style>
  <w:style w:type="numbering" w:customStyle="1" w:styleId="4100">
    <w:name w:val="Нет списка410"/>
    <w:next w:val="a2"/>
    <w:uiPriority w:val="99"/>
    <w:semiHidden/>
    <w:unhideWhenUsed/>
    <w:rsid w:val="005911F1"/>
  </w:style>
  <w:style w:type="numbering" w:customStyle="1" w:styleId="5100">
    <w:name w:val="Нет списка510"/>
    <w:next w:val="a2"/>
    <w:uiPriority w:val="99"/>
    <w:semiHidden/>
    <w:unhideWhenUsed/>
    <w:rsid w:val="005911F1"/>
  </w:style>
  <w:style w:type="numbering" w:customStyle="1" w:styleId="6100">
    <w:name w:val="Нет списка610"/>
    <w:next w:val="a2"/>
    <w:uiPriority w:val="99"/>
    <w:semiHidden/>
    <w:unhideWhenUsed/>
    <w:rsid w:val="005911F1"/>
  </w:style>
  <w:style w:type="numbering" w:customStyle="1" w:styleId="710">
    <w:name w:val="Нет списка710"/>
    <w:next w:val="a2"/>
    <w:uiPriority w:val="99"/>
    <w:semiHidden/>
    <w:unhideWhenUsed/>
    <w:rsid w:val="005911F1"/>
  </w:style>
  <w:style w:type="numbering" w:customStyle="1" w:styleId="810">
    <w:name w:val="Нет списка810"/>
    <w:next w:val="a2"/>
    <w:uiPriority w:val="99"/>
    <w:semiHidden/>
    <w:unhideWhenUsed/>
    <w:rsid w:val="005911F1"/>
  </w:style>
  <w:style w:type="table" w:customStyle="1" w:styleId="14100">
    <w:name w:val="Сетка таблицы1410"/>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5911F1"/>
  </w:style>
  <w:style w:type="numbering" w:customStyle="1" w:styleId="1411">
    <w:name w:val="Нет списка141"/>
    <w:next w:val="a2"/>
    <w:uiPriority w:val="99"/>
    <w:semiHidden/>
    <w:unhideWhenUsed/>
    <w:rsid w:val="005911F1"/>
  </w:style>
  <w:style w:type="table" w:customStyle="1" w:styleId="401">
    <w:name w:val="Сетка таблицы40"/>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uiPriority w:val="99"/>
    <w:semiHidden/>
    <w:unhideWhenUsed/>
    <w:rsid w:val="005911F1"/>
  </w:style>
  <w:style w:type="numbering" w:customStyle="1" w:styleId="11310">
    <w:name w:val="Нет списка1131"/>
    <w:next w:val="a2"/>
    <w:uiPriority w:val="99"/>
    <w:semiHidden/>
    <w:unhideWhenUsed/>
    <w:rsid w:val="005911F1"/>
  </w:style>
  <w:style w:type="table" w:customStyle="1" w:styleId="1301">
    <w:name w:val="Сетка таблицы130"/>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2"/>
    <w:uiPriority w:val="99"/>
    <w:semiHidden/>
    <w:unhideWhenUsed/>
    <w:rsid w:val="005911F1"/>
  </w:style>
  <w:style w:type="table" w:customStyle="1" w:styleId="11121">
    <w:name w:val="Сетка таблицы1112"/>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2"/>
    <w:next w:val="a2"/>
    <w:uiPriority w:val="99"/>
    <w:semiHidden/>
    <w:unhideWhenUsed/>
    <w:rsid w:val="005911F1"/>
  </w:style>
  <w:style w:type="table" w:customStyle="1" w:styleId="TableNormal20">
    <w:name w:val="Table Normal20"/>
    <w:rsid w:val="005911F1"/>
    <w:pPr>
      <w:widowControl w:val="0"/>
    </w:pPr>
    <w:rPr>
      <w:color w:val="000000"/>
    </w:rPr>
    <w:tblPr>
      <w:tblCellMar>
        <w:top w:w="0" w:type="dxa"/>
        <w:left w:w="0" w:type="dxa"/>
        <w:bottom w:w="0" w:type="dxa"/>
        <w:right w:w="0" w:type="dxa"/>
      </w:tblCellMar>
    </w:tblPr>
  </w:style>
  <w:style w:type="table" w:customStyle="1" w:styleId="1202">
    <w:name w:val="120"/>
    <w:basedOn w:val="TableNormal"/>
    <w:rsid w:val="005911F1"/>
    <w:tblPr>
      <w:tblStyleRowBandSize w:val="1"/>
      <w:tblStyleColBandSize w:val="1"/>
      <w:tblCellMar>
        <w:top w:w="0" w:type="dxa"/>
        <w:left w:w="108" w:type="dxa"/>
        <w:bottom w:w="0" w:type="dxa"/>
        <w:right w:w="108" w:type="dxa"/>
      </w:tblCellMar>
    </w:tblPr>
  </w:style>
  <w:style w:type="table" w:customStyle="1" w:styleId="2201">
    <w:name w:val="Сетка таблицы220"/>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2"/>
    <w:uiPriority w:val="99"/>
    <w:semiHidden/>
    <w:unhideWhenUsed/>
    <w:rsid w:val="005911F1"/>
  </w:style>
  <w:style w:type="table" w:customStyle="1" w:styleId="3111">
    <w:name w:val="Сетка таблицы311"/>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2"/>
    <w:next w:val="a2"/>
    <w:uiPriority w:val="99"/>
    <w:semiHidden/>
    <w:unhideWhenUsed/>
    <w:rsid w:val="005911F1"/>
  </w:style>
  <w:style w:type="numbering" w:customStyle="1" w:styleId="13110">
    <w:name w:val="Нет списка1311"/>
    <w:next w:val="a2"/>
    <w:uiPriority w:val="99"/>
    <w:semiHidden/>
    <w:unhideWhenUsed/>
    <w:rsid w:val="005911F1"/>
  </w:style>
  <w:style w:type="table" w:customStyle="1" w:styleId="4101">
    <w:name w:val="Сетка таблицы410"/>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5911F1"/>
  </w:style>
  <w:style w:type="table" w:customStyle="1" w:styleId="13101">
    <w:name w:val="Сетка таблицы1310"/>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1"/>
    <w:next w:val="a2"/>
    <w:uiPriority w:val="99"/>
    <w:semiHidden/>
    <w:unhideWhenUsed/>
    <w:rsid w:val="005911F1"/>
  </w:style>
  <w:style w:type="table" w:customStyle="1" w:styleId="TableNormal110">
    <w:name w:val="Table Normal110"/>
    <w:rsid w:val="005911F1"/>
    <w:pPr>
      <w:widowControl w:val="0"/>
    </w:pPr>
    <w:rPr>
      <w:color w:val="000000"/>
    </w:rPr>
    <w:tblPr>
      <w:tblCellMar>
        <w:top w:w="0" w:type="dxa"/>
        <w:left w:w="0" w:type="dxa"/>
        <w:bottom w:w="0" w:type="dxa"/>
        <w:right w:w="0" w:type="dxa"/>
      </w:tblCellMar>
    </w:tblPr>
  </w:style>
  <w:style w:type="table" w:customStyle="1" w:styleId="11102">
    <w:name w:val="1110"/>
    <w:basedOn w:val="TableNormal"/>
    <w:rsid w:val="005911F1"/>
    <w:tblPr>
      <w:tblStyleRowBandSize w:val="1"/>
      <w:tblStyleColBandSize w:val="1"/>
      <w:tblCellMar>
        <w:top w:w="0" w:type="dxa"/>
        <w:left w:w="108" w:type="dxa"/>
        <w:bottom w:w="0" w:type="dxa"/>
        <w:right w:w="108" w:type="dxa"/>
      </w:tblCellMar>
    </w:tblPr>
  </w:style>
  <w:style w:type="table" w:customStyle="1" w:styleId="21111">
    <w:name w:val="Сетка таблицы2111"/>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
    <w:name w:val="Нет списка12112"/>
    <w:next w:val="a2"/>
    <w:uiPriority w:val="99"/>
    <w:semiHidden/>
    <w:unhideWhenUsed/>
    <w:rsid w:val="005911F1"/>
  </w:style>
  <w:style w:type="numbering" w:customStyle="1" w:styleId="4110">
    <w:name w:val="Нет списка411"/>
    <w:next w:val="a2"/>
    <w:uiPriority w:val="99"/>
    <w:semiHidden/>
    <w:unhideWhenUsed/>
    <w:rsid w:val="005911F1"/>
  </w:style>
  <w:style w:type="numbering" w:customStyle="1" w:styleId="511">
    <w:name w:val="Нет списка511"/>
    <w:next w:val="a2"/>
    <w:uiPriority w:val="99"/>
    <w:semiHidden/>
    <w:unhideWhenUsed/>
    <w:rsid w:val="005911F1"/>
  </w:style>
  <w:style w:type="numbering" w:customStyle="1" w:styleId="611">
    <w:name w:val="Нет списка611"/>
    <w:next w:val="a2"/>
    <w:uiPriority w:val="99"/>
    <w:semiHidden/>
    <w:unhideWhenUsed/>
    <w:rsid w:val="005911F1"/>
  </w:style>
  <w:style w:type="numbering" w:customStyle="1" w:styleId="711">
    <w:name w:val="Нет списка711"/>
    <w:next w:val="a2"/>
    <w:uiPriority w:val="99"/>
    <w:semiHidden/>
    <w:unhideWhenUsed/>
    <w:rsid w:val="005911F1"/>
  </w:style>
  <w:style w:type="numbering" w:customStyle="1" w:styleId="811">
    <w:name w:val="Нет списка811"/>
    <w:next w:val="a2"/>
    <w:uiPriority w:val="99"/>
    <w:semiHidden/>
    <w:unhideWhenUsed/>
    <w:rsid w:val="005911F1"/>
  </w:style>
  <w:style w:type="table" w:customStyle="1" w:styleId="14110">
    <w:name w:val="Сетка таблицы1411"/>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2"/>
    <w:uiPriority w:val="99"/>
    <w:semiHidden/>
    <w:unhideWhenUsed/>
    <w:rsid w:val="005911F1"/>
  </w:style>
  <w:style w:type="numbering" w:customStyle="1" w:styleId="1420">
    <w:name w:val="Нет списка142"/>
    <w:next w:val="a2"/>
    <w:uiPriority w:val="99"/>
    <w:semiHidden/>
    <w:unhideWhenUsed/>
    <w:rsid w:val="005911F1"/>
  </w:style>
  <w:style w:type="table" w:customStyle="1" w:styleId="501">
    <w:name w:val="Сетка таблицы50"/>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2"/>
    <w:next w:val="a2"/>
    <w:uiPriority w:val="99"/>
    <w:semiHidden/>
    <w:unhideWhenUsed/>
    <w:rsid w:val="005911F1"/>
  </w:style>
  <w:style w:type="numbering" w:customStyle="1" w:styleId="11320">
    <w:name w:val="Нет списка1132"/>
    <w:next w:val="a2"/>
    <w:uiPriority w:val="99"/>
    <w:semiHidden/>
    <w:unhideWhenUsed/>
    <w:rsid w:val="005911F1"/>
  </w:style>
  <w:style w:type="table" w:customStyle="1" w:styleId="1401">
    <w:name w:val="Сетка таблицы140"/>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Нет списка11113"/>
    <w:next w:val="a2"/>
    <w:uiPriority w:val="99"/>
    <w:semiHidden/>
    <w:unhideWhenUsed/>
    <w:rsid w:val="005911F1"/>
  </w:style>
  <w:style w:type="table" w:customStyle="1" w:styleId="11131">
    <w:name w:val="Сетка таблицы1113"/>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
    <w:name w:val="Нет списка2113"/>
    <w:next w:val="a2"/>
    <w:uiPriority w:val="99"/>
    <w:semiHidden/>
    <w:unhideWhenUsed/>
    <w:rsid w:val="005911F1"/>
  </w:style>
  <w:style w:type="table" w:customStyle="1" w:styleId="TableNormal21">
    <w:name w:val="Table Normal21"/>
    <w:rsid w:val="005911F1"/>
    <w:pPr>
      <w:widowControl w:val="0"/>
    </w:pPr>
    <w:rPr>
      <w:color w:val="000000"/>
    </w:rPr>
    <w:tblPr>
      <w:tblCellMar>
        <w:top w:w="0" w:type="dxa"/>
        <w:left w:w="0" w:type="dxa"/>
        <w:bottom w:w="0" w:type="dxa"/>
        <w:right w:w="0" w:type="dxa"/>
      </w:tblCellMar>
    </w:tblPr>
  </w:style>
  <w:style w:type="table" w:customStyle="1" w:styleId="121a">
    <w:name w:val="121"/>
    <w:basedOn w:val="TableNormal"/>
    <w:rsid w:val="005911F1"/>
    <w:tblPr>
      <w:tblStyleRowBandSize w:val="1"/>
      <w:tblStyleColBandSize w:val="1"/>
      <w:tblCellMar>
        <w:top w:w="0" w:type="dxa"/>
        <w:left w:w="108" w:type="dxa"/>
        <w:bottom w:w="0" w:type="dxa"/>
        <w:right w:w="108" w:type="dxa"/>
      </w:tblCellMar>
    </w:tblPr>
  </w:style>
  <w:style w:type="table" w:customStyle="1" w:styleId="2212">
    <w:name w:val="Сетка таблицы221"/>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2"/>
    <w:uiPriority w:val="99"/>
    <w:semiHidden/>
    <w:unhideWhenUsed/>
    <w:rsid w:val="005911F1"/>
  </w:style>
  <w:style w:type="table" w:customStyle="1" w:styleId="3120">
    <w:name w:val="Сетка таблицы312"/>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5911F1"/>
  </w:style>
  <w:style w:type="numbering" w:customStyle="1" w:styleId="1312">
    <w:name w:val="Нет списка1312"/>
    <w:next w:val="a2"/>
    <w:uiPriority w:val="99"/>
    <w:semiHidden/>
    <w:unhideWhenUsed/>
    <w:rsid w:val="005911F1"/>
  </w:style>
  <w:style w:type="table" w:customStyle="1" w:styleId="4111">
    <w:name w:val="Сетка таблицы411"/>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
    <w:name w:val="Нет списка11212"/>
    <w:next w:val="a2"/>
    <w:uiPriority w:val="99"/>
    <w:semiHidden/>
    <w:unhideWhenUsed/>
    <w:rsid w:val="005911F1"/>
  </w:style>
  <w:style w:type="table" w:customStyle="1" w:styleId="13111">
    <w:name w:val="Сетка таблицы1311"/>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0">
    <w:name w:val="Нет списка2212"/>
    <w:next w:val="a2"/>
    <w:uiPriority w:val="99"/>
    <w:semiHidden/>
    <w:unhideWhenUsed/>
    <w:rsid w:val="005911F1"/>
  </w:style>
  <w:style w:type="table" w:customStyle="1" w:styleId="TableNormal111">
    <w:name w:val="Table Normal111"/>
    <w:rsid w:val="005911F1"/>
    <w:pPr>
      <w:widowControl w:val="0"/>
    </w:pPr>
    <w:rPr>
      <w:color w:val="000000"/>
    </w:rPr>
    <w:tblPr>
      <w:tblCellMar>
        <w:top w:w="0" w:type="dxa"/>
        <w:left w:w="0" w:type="dxa"/>
        <w:bottom w:w="0" w:type="dxa"/>
        <w:right w:w="0" w:type="dxa"/>
      </w:tblCellMar>
    </w:tblPr>
  </w:style>
  <w:style w:type="table" w:customStyle="1" w:styleId="11114">
    <w:name w:val="1111"/>
    <w:basedOn w:val="TableNormal"/>
    <w:rsid w:val="005911F1"/>
    <w:tblPr>
      <w:tblStyleRowBandSize w:val="1"/>
      <w:tblStyleColBandSize w:val="1"/>
      <w:tblCellMar>
        <w:top w:w="0" w:type="dxa"/>
        <w:left w:w="108" w:type="dxa"/>
        <w:bottom w:w="0" w:type="dxa"/>
        <w:right w:w="108" w:type="dxa"/>
      </w:tblCellMar>
    </w:tblPr>
  </w:style>
  <w:style w:type="table" w:customStyle="1" w:styleId="21120">
    <w:name w:val="Сетка таблицы2112"/>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0">
    <w:name w:val="Нет списка12113"/>
    <w:next w:val="a2"/>
    <w:uiPriority w:val="99"/>
    <w:semiHidden/>
    <w:unhideWhenUsed/>
    <w:rsid w:val="005911F1"/>
  </w:style>
  <w:style w:type="numbering" w:customStyle="1" w:styleId="412">
    <w:name w:val="Нет списка412"/>
    <w:next w:val="a2"/>
    <w:uiPriority w:val="99"/>
    <w:semiHidden/>
    <w:unhideWhenUsed/>
    <w:rsid w:val="005911F1"/>
  </w:style>
  <w:style w:type="numbering" w:customStyle="1" w:styleId="512">
    <w:name w:val="Нет списка512"/>
    <w:next w:val="a2"/>
    <w:uiPriority w:val="99"/>
    <w:semiHidden/>
    <w:unhideWhenUsed/>
    <w:rsid w:val="005911F1"/>
  </w:style>
  <w:style w:type="numbering" w:customStyle="1" w:styleId="612">
    <w:name w:val="Нет списка612"/>
    <w:next w:val="a2"/>
    <w:uiPriority w:val="99"/>
    <w:semiHidden/>
    <w:unhideWhenUsed/>
    <w:rsid w:val="005911F1"/>
  </w:style>
  <w:style w:type="numbering" w:customStyle="1" w:styleId="712">
    <w:name w:val="Нет списка712"/>
    <w:next w:val="a2"/>
    <w:uiPriority w:val="99"/>
    <w:semiHidden/>
    <w:unhideWhenUsed/>
    <w:rsid w:val="005911F1"/>
  </w:style>
  <w:style w:type="numbering" w:customStyle="1" w:styleId="812">
    <w:name w:val="Нет списка812"/>
    <w:next w:val="a2"/>
    <w:uiPriority w:val="99"/>
    <w:semiHidden/>
    <w:unhideWhenUsed/>
    <w:rsid w:val="005911F1"/>
  </w:style>
  <w:style w:type="table" w:customStyle="1" w:styleId="1412">
    <w:name w:val="Сетка таблицы1412"/>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2"/>
    <w:uiPriority w:val="99"/>
    <w:semiHidden/>
    <w:unhideWhenUsed/>
    <w:rsid w:val="005911F1"/>
  </w:style>
  <w:style w:type="numbering" w:customStyle="1" w:styleId="1431">
    <w:name w:val="Нет списка143"/>
    <w:next w:val="a2"/>
    <w:uiPriority w:val="99"/>
    <w:semiHidden/>
    <w:unhideWhenUsed/>
    <w:rsid w:val="005911F1"/>
  </w:style>
  <w:style w:type="table" w:customStyle="1" w:styleId="513">
    <w:name w:val="Сетка таблицы51"/>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3"/>
    <w:next w:val="a2"/>
    <w:uiPriority w:val="99"/>
    <w:semiHidden/>
    <w:unhideWhenUsed/>
    <w:rsid w:val="005911F1"/>
  </w:style>
  <w:style w:type="numbering" w:customStyle="1" w:styleId="1133">
    <w:name w:val="Нет списка1133"/>
    <w:next w:val="a2"/>
    <w:uiPriority w:val="99"/>
    <w:semiHidden/>
    <w:unhideWhenUsed/>
    <w:rsid w:val="005911F1"/>
  </w:style>
  <w:style w:type="table" w:customStyle="1" w:styleId="1500">
    <w:name w:val="Сетка таблицы150"/>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0">
    <w:name w:val="Нет списка11114"/>
    <w:next w:val="a2"/>
    <w:uiPriority w:val="99"/>
    <w:semiHidden/>
    <w:unhideWhenUsed/>
    <w:rsid w:val="005911F1"/>
  </w:style>
  <w:style w:type="table" w:customStyle="1" w:styleId="11140">
    <w:name w:val="Сетка таблицы1114"/>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Нет списка2114"/>
    <w:next w:val="a2"/>
    <w:uiPriority w:val="99"/>
    <w:semiHidden/>
    <w:unhideWhenUsed/>
    <w:rsid w:val="005911F1"/>
  </w:style>
  <w:style w:type="table" w:customStyle="1" w:styleId="TableNormal22">
    <w:name w:val="Table Normal22"/>
    <w:rsid w:val="005911F1"/>
    <w:pPr>
      <w:widowControl w:val="0"/>
    </w:pPr>
    <w:rPr>
      <w:color w:val="000000"/>
    </w:rPr>
    <w:tblPr>
      <w:tblCellMar>
        <w:top w:w="0" w:type="dxa"/>
        <w:left w:w="0" w:type="dxa"/>
        <w:bottom w:w="0" w:type="dxa"/>
        <w:right w:w="0" w:type="dxa"/>
      </w:tblCellMar>
    </w:tblPr>
  </w:style>
  <w:style w:type="table" w:customStyle="1" w:styleId="1223">
    <w:name w:val="122"/>
    <w:basedOn w:val="TableNormal"/>
    <w:rsid w:val="005911F1"/>
    <w:tblPr>
      <w:tblStyleRowBandSize w:val="1"/>
      <w:tblStyleColBandSize w:val="1"/>
      <w:tblCellMar>
        <w:top w:w="0" w:type="dxa"/>
        <w:left w:w="108" w:type="dxa"/>
        <w:bottom w:w="0" w:type="dxa"/>
        <w:right w:w="108" w:type="dxa"/>
      </w:tblCellMar>
    </w:tblPr>
  </w:style>
  <w:style w:type="table" w:customStyle="1" w:styleId="2220">
    <w:name w:val="Сетка таблицы222"/>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0">
    <w:name w:val="Нет списка1223"/>
    <w:next w:val="a2"/>
    <w:uiPriority w:val="99"/>
    <w:semiHidden/>
    <w:unhideWhenUsed/>
    <w:rsid w:val="005911F1"/>
  </w:style>
  <w:style w:type="table" w:customStyle="1" w:styleId="3130">
    <w:name w:val="Сетка таблицы313"/>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4"/>
    <w:next w:val="a2"/>
    <w:uiPriority w:val="99"/>
    <w:semiHidden/>
    <w:unhideWhenUsed/>
    <w:rsid w:val="005911F1"/>
  </w:style>
  <w:style w:type="numbering" w:customStyle="1" w:styleId="1313">
    <w:name w:val="Нет списка1313"/>
    <w:next w:val="a2"/>
    <w:uiPriority w:val="99"/>
    <w:semiHidden/>
    <w:unhideWhenUsed/>
    <w:rsid w:val="005911F1"/>
  </w:style>
  <w:style w:type="table" w:customStyle="1" w:styleId="4120">
    <w:name w:val="Сетка таблицы412"/>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5911F1"/>
  </w:style>
  <w:style w:type="table" w:customStyle="1" w:styleId="13120">
    <w:name w:val="Сетка таблицы1312"/>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Нет списка2213"/>
    <w:next w:val="a2"/>
    <w:uiPriority w:val="99"/>
    <w:semiHidden/>
    <w:unhideWhenUsed/>
    <w:rsid w:val="005911F1"/>
  </w:style>
  <w:style w:type="table" w:customStyle="1" w:styleId="TableNormal112">
    <w:name w:val="Table Normal112"/>
    <w:rsid w:val="005911F1"/>
    <w:pPr>
      <w:widowControl w:val="0"/>
    </w:pPr>
    <w:rPr>
      <w:color w:val="000000"/>
    </w:rPr>
    <w:tblPr>
      <w:tblCellMar>
        <w:top w:w="0" w:type="dxa"/>
        <w:left w:w="0" w:type="dxa"/>
        <w:bottom w:w="0" w:type="dxa"/>
        <w:right w:w="0" w:type="dxa"/>
      </w:tblCellMar>
    </w:tblPr>
  </w:style>
  <w:style w:type="table" w:customStyle="1" w:styleId="11122">
    <w:name w:val="1112"/>
    <w:basedOn w:val="TableNormal"/>
    <w:rsid w:val="005911F1"/>
    <w:tblPr>
      <w:tblStyleRowBandSize w:val="1"/>
      <w:tblStyleColBandSize w:val="1"/>
      <w:tblCellMar>
        <w:top w:w="0" w:type="dxa"/>
        <w:left w:w="108" w:type="dxa"/>
        <w:bottom w:w="0" w:type="dxa"/>
        <w:right w:w="108" w:type="dxa"/>
      </w:tblCellMar>
    </w:tblPr>
  </w:style>
  <w:style w:type="table" w:customStyle="1" w:styleId="21130">
    <w:name w:val="Сетка таблицы2113"/>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
    <w:name w:val="Нет списка12114"/>
    <w:next w:val="a2"/>
    <w:uiPriority w:val="99"/>
    <w:semiHidden/>
    <w:unhideWhenUsed/>
    <w:rsid w:val="005911F1"/>
  </w:style>
  <w:style w:type="numbering" w:customStyle="1" w:styleId="413">
    <w:name w:val="Нет списка413"/>
    <w:next w:val="a2"/>
    <w:uiPriority w:val="99"/>
    <w:semiHidden/>
    <w:unhideWhenUsed/>
    <w:rsid w:val="005911F1"/>
  </w:style>
  <w:style w:type="numbering" w:customStyle="1" w:styleId="5130">
    <w:name w:val="Нет списка513"/>
    <w:next w:val="a2"/>
    <w:uiPriority w:val="99"/>
    <w:semiHidden/>
    <w:unhideWhenUsed/>
    <w:rsid w:val="005911F1"/>
  </w:style>
  <w:style w:type="numbering" w:customStyle="1" w:styleId="613">
    <w:name w:val="Нет списка613"/>
    <w:next w:val="a2"/>
    <w:uiPriority w:val="99"/>
    <w:semiHidden/>
    <w:unhideWhenUsed/>
    <w:rsid w:val="005911F1"/>
  </w:style>
  <w:style w:type="numbering" w:customStyle="1" w:styleId="713">
    <w:name w:val="Нет списка713"/>
    <w:next w:val="a2"/>
    <w:uiPriority w:val="99"/>
    <w:semiHidden/>
    <w:unhideWhenUsed/>
    <w:rsid w:val="005911F1"/>
  </w:style>
  <w:style w:type="numbering" w:customStyle="1" w:styleId="813">
    <w:name w:val="Нет списка813"/>
    <w:next w:val="a2"/>
    <w:uiPriority w:val="99"/>
    <w:semiHidden/>
    <w:unhideWhenUsed/>
    <w:rsid w:val="005911F1"/>
  </w:style>
  <w:style w:type="table" w:customStyle="1" w:styleId="1413">
    <w:name w:val="Сетка таблицы1413"/>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5911F1"/>
  </w:style>
  <w:style w:type="numbering" w:customStyle="1" w:styleId="1440">
    <w:name w:val="Нет списка144"/>
    <w:next w:val="a2"/>
    <w:uiPriority w:val="99"/>
    <w:semiHidden/>
    <w:unhideWhenUsed/>
    <w:rsid w:val="005911F1"/>
  </w:style>
  <w:style w:type="table" w:customStyle="1" w:styleId="521">
    <w:name w:val="Сетка таблицы52"/>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Нет списка234"/>
    <w:next w:val="a2"/>
    <w:uiPriority w:val="99"/>
    <w:semiHidden/>
    <w:unhideWhenUsed/>
    <w:rsid w:val="005911F1"/>
  </w:style>
  <w:style w:type="numbering" w:customStyle="1" w:styleId="1134">
    <w:name w:val="Нет списка1134"/>
    <w:next w:val="a2"/>
    <w:uiPriority w:val="99"/>
    <w:semiHidden/>
    <w:unhideWhenUsed/>
    <w:rsid w:val="005911F1"/>
  </w:style>
  <w:style w:type="table" w:customStyle="1" w:styleId="1510">
    <w:name w:val="Сетка таблицы151"/>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5911F1"/>
  </w:style>
  <w:style w:type="table" w:customStyle="1" w:styleId="11150">
    <w:name w:val="Сетка таблицы1115"/>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Нет списка2115"/>
    <w:next w:val="a2"/>
    <w:uiPriority w:val="99"/>
    <w:semiHidden/>
    <w:unhideWhenUsed/>
    <w:rsid w:val="005911F1"/>
  </w:style>
  <w:style w:type="table" w:customStyle="1" w:styleId="TableNormal23">
    <w:name w:val="Table Normal23"/>
    <w:rsid w:val="005911F1"/>
    <w:pPr>
      <w:widowControl w:val="0"/>
    </w:pPr>
    <w:rPr>
      <w:color w:val="000000"/>
    </w:rPr>
    <w:tblPr>
      <w:tblCellMar>
        <w:top w:w="0" w:type="dxa"/>
        <w:left w:w="0" w:type="dxa"/>
        <w:bottom w:w="0" w:type="dxa"/>
        <w:right w:w="0" w:type="dxa"/>
      </w:tblCellMar>
    </w:tblPr>
  </w:style>
  <w:style w:type="table" w:customStyle="1" w:styleId="1231">
    <w:name w:val="123"/>
    <w:basedOn w:val="TableNormal"/>
    <w:rsid w:val="005911F1"/>
    <w:tblPr>
      <w:tblStyleRowBandSize w:val="1"/>
      <w:tblStyleColBandSize w:val="1"/>
      <w:tblCellMar>
        <w:top w:w="0" w:type="dxa"/>
        <w:left w:w="108" w:type="dxa"/>
        <w:bottom w:w="0" w:type="dxa"/>
        <w:right w:w="108" w:type="dxa"/>
      </w:tblCellMar>
    </w:tblPr>
  </w:style>
  <w:style w:type="table" w:customStyle="1" w:styleId="2230">
    <w:name w:val="Сетка таблицы223"/>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2"/>
    <w:uiPriority w:val="99"/>
    <w:semiHidden/>
    <w:unhideWhenUsed/>
    <w:rsid w:val="005911F1"/>
  </w:style>
  <w:style w:type="table" w:customStyle="1" w:styleId="3140">
    <w:name w:val="Сетка таблицы314"/>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5"/>
    <w:next w:val="a2"/>
    <w:uiPriority w:val="99"/>
    <w:semiHidden/>
    <w:unhideWhenUsed/>
    <w:rsid w:val="005911F1"/>
  </w:style>
  <w:style w:type="numbering" w:customStyle="1" w:styleId="1314">
    <w:name w:val="Нет списка1314"/>
    <w:next w:val="a2"/>
    <w:uiPriority w:val="99"/>
    <w:semiHidden/>
    <w:unhideWhenUsed/>
    <w:rsid w:val="005911F1"/>
  </w:style>
  <w:style w:type="table" w:customStyle="1" w:styleId="4130">
    <w:name w:val="Сетка таблицы413"/>
    <w:basedOn w:val="a1"/>
    <w:next w:val="aa"/>
    <w:uiPriority w:val="59"/>
    <w:rsid w:val="005911F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4">
    <w:name w:val="Нет списка11214"/>
    <w:next w:val="a2"/>
    <w:uiPriority w:val="99"/>
    <w:semiHidden/>
    <w:unhideWhenUsed/>
    <w:rsid w:val="005911F1"/>
  </w:style>
  <w:style w:type="table" w:customStyle="1" w:styleId="13130">
    <w:name w:val="Сетка таблицы1313"/>
    <w:basedOn w:val="a1"/>
    <w:next w:val="aa"/>
    <w:uiPriority w:val="59"/>
    <w:rsid w:val="005911F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
    <w:name w:val="Нет списка2214"/>
    <w:next w:val="a2"/>
    <w:uiPriority w:val="99"/>
    <w:semiHidden/>
    <w:unhideWhenUsed/>
    <w:rsid w:val="005911F1"/>
  </w:style>
  <w:style w:type="table" w:customStyle="1" w:styleId="TableNormal113">
    <w:name w:val="Table Normal113"/>
    <w:rsid w:val="005911F1"/>
    <w:pPr>
      <w:widowControl w:val="0"/>
    </w:pPr>
    <w:rPr>
      <w:color w:val="000000"/>
    </w:rPr>
    <w:tblPr>
      <w:tblCellMar>
        <w:top w:w="0" w:type="dxa"/>
        <w:left w:w="0" w:type="dxa"/>
        <w:bottom w:w="0" w:type="dxa"/>
        <w:right w:w="0" w:type="dxa"/>
      </w:tblCellMar>
    </w:tblPr>
  </w:style>
  <w:style w:type="table" w:customStyle="1" w:styleId="11132">
    <w:name w:val="1113"/>
    <w:basedOn w:val="TableNormal"/>
    <w:rsid w:val="005911F1"/>
    <w:tblPr>
      <w:tblStyleRowBandSize w:val="1"/>
      <w:tblStyleColBandSize w:val="1"/>
      <w:tblCellMar>
        <w:top w:w="0" w:type="dxa"/>
        <w:left w:w="108" w:type="dxa"/>
        <w:bottom w:w="0" w:type="dxa"/>
        <w:right w:w="108" w:type="dxa"/>
      </w:tblCellMar>
    </w:tblPr>
  </w:style>
  <w:style w:type="table" w:customStyle="1" w:styleId="21140">
    <w:name w:val="Сетка таблицы2114"/>
    <w:basedOn w:val="a1"/>
    <w:next w:val="aa"/>
    <w:uiPriority w:val="99"/>
    <w:rsid w:val="005911F1"/>
    <w:pPr>
      <w:widowControl w:val="0"/>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
    <w:name w:val="Нет списка12115"/>
    <w:next w:val="a2"/>
    <w:uiPriority w:val="99"/>
    <w:semiHidden/>
    <w:unhideWhenUsed/>
    <w:rsid w:val="005911F1"/>
  </w:style>
  <w:style w:type="numbering" w:customStyle="1" w:styleId="414">
    <w:name w:val="Нет списка414"/>
    <w:next w:val="a2"/>
    <w:uiPriority w:val="99"/>
    <w:semiHidden/>
    <w:unhideWhenUsed/>
    <w:rsid w:val="005911F1"/>
  </w:style>
  <w:style w:type="numbering" w:customStyle="1" w:styleId="514">
    <w:name w:val="Нет списка514"/>
    <w:next w:val="a2"/>
    <w:uiPriority w:val="99"/>
    <w:semiHidden/>
    <w:unhideWhenUsed/>
    <w:rsid w:val="005911F1"/>
  </w:style>
  <w:style w:type="numbering" w:customStyle="1" w:styleId="614">
    <w:name w:val="Нет списка614"/>
    <w:next w:val="a2"/>
    <w:uiPriority w:val="99"/>
    <w:semiHidden/>
    <w:unhideWhenUsed/>
    <w:rsid w:val="005911F1"/>
  </w:style>
  <w:style w:type="numbering" w:customStyle="1" w:styleId="714">
    <w:name w:val="Нет списка714"/>
    <w:next w:val="a2"/>
    <w:uiPriority w:val="99"/>
    <w:semiHidden/>
    <w:unhideWhenUsed/>
    <w:rsid w:val="005911F1"/>
  </w:style>
  <w:style w:type="numbering" w:customStyle="1" w:styleId="814">
    <w:name w:val="Нет списка814"/>
    <w:next w:val="a2"/>
    <w:uiPriority w:val="99"/>
    <w:semiHidden/>
    <w:unhideWhenUsed/>
    <w:rsid w:val="005911F1"/>
  </w:style>
  <w:style w:type="table" w:customStyle="1" w:styleId="1414">
    <w:name w:val="Сетка таблицы1414"/>
    <w:basedOn w:val="a1"/>
    <w:next w:val="aa"/>
    <w:uiPriority w:val="59"/>
    <w:rsid w:val="005911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591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tionalbank.kz" TargetMode="External"/><Relationship Id="rId21" Type="http://schemas.openxmlformats.org/officeDocument/2006/relationships/hyperlink" Target="jl:31655006.0%20" TargetMode="External"/><Relationship Id="rId42" Type="http://schemas.openxmlformats.org/officeDocument/2006/relationships/hyperlink" Target="http://www.nationalbank.kz" TargetMode="External"/><Relationship Id="rId47" Type="http://schemas.openxmlformats.org/officeDocument/2006/relationships/hyperlink" Target="http://adilet.zan.kz/kaz/docs/Z050000030_" TargetMode="External"/><Relationship Id="rId63" Type="http://schemas.openxmlformats.org/officeDocument/2006/relationships/hyperlink" Target="http://www.nationalbank.kz" TargetMode="External"/><Relationship Id="rId68" Type="http://schemas.openxmlformats.org/officeDocument/2006/relationships/hyperlink" Target="http://adilet.zan.kz/kaz/docs/Z000000126_" TargetMode="External"/><Relationship Id="rId84" Type="http://schemas.openxmlformats.org/officeDocument/2006/relationships/hyperlink" Target="jl:51021136.60000%20" TargetMode="External"/><Relationship Id="rId89" Type="http://schemas.openxmlformats.org/officeDocument/2006/relationships/header" Target="header13.xm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l:31655006.0%20" TargetMode="External"/><Relationship Id="rId29" Type="http://schemas.openxmlformats.org/officeDocument/2006/relationships/header" Target="header6.xml"/><Relationship Id="rId107" Type="http://schemas.openxmlformats.org/officeDocument/2006/relationships/hyperlink" Target="unsaved://ThtmlViewer.htm/Z000000126_" TargetMode="External"/><Relationship Id="rId11" Type="http://schemas.openxmlformats.org/officeDocument/2006/relationships/header" Target="header3.xml"/><Relationship Id="rId24" Type="http://schemas.openxmlformats.org/officeDocument/2006/relationships/hyperlink" Target="jl:31655006.0%20" TargetMode="External"/><Relationship Id="rId32" Type="http://schemas.openxmlformats.org/officeDocument/2006/relationships/hyperlink" Target="http://www.nationalbank.kz" TargetMode="Externa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hyperlink" Target="http://adilet.zan.kz/kaz/docs/Z000000126_" TargetMode="External"/><Relationship Id="rId53" Type="http://schemas.openxmlformats.org/officeDocument/2006/relationships/header" Target="header11.xml"/><Relationship Id="rId58" Type="http://schemas.openxmlformats.org/officeDocument/2006/relationships/hyperlink" Target="jl:31334189.0%20" TargetMode="External"/><Relationship Id="rId66" Type="http://schemas.openxmlformats.org/officeDocument/2006/relationships/hyperlink" Target="http://www.nationalbank.kz" TargetMode="External"/><Relationship Id="rId74" Type="http://schemas.openxmlformats.org/officeDocument/2006/relationships/hyperlink" Target="jl:51021136.740200%20" TargetMode="External"/><Relationship Id="rId79" Type="http://schemas.openxmlformats.org/officeDocument/2006/relationships/hyperlink" Target="http://www.nationalbank.kz" TargetMode="External"/><Relationship Id="rId87" Type="http://schemas.openxmlformats.org/officeDocument/2006/relationships/hyperlink" Target="http://www.nationalbank.kz" TargetMode="External"/><Relationship Id="rId102" Type="http://schemas.openxmlformats.org/officeDocument/2006/relationships/hyperlink" Target="unsaved://ThtmlViewer.htm/Z000000126_" TargetMode="External"/><Relationship Id="rId110" Type="http://schemas.openxmlformats.org/officeDocument/2006/relationships/hyperlink" Target="unsaved://ThtmlViewer.htm/Z000000126_" TargetMode="External"/><Relationship Id="rId5" Type="http://schemas.openxmlformats.org/officeDocument/2006/relationships/settings" Target="settings.xml"/><Relationship Id="rId61" Type="http://schemas.openxmlformats.org/officeDocument/2006/relationships/hyperlink" Target="http://www.nationalbank.kz" TargetMode="External"/><Relationship Id="rId82" Type="http://schemas.openxmlformats.org/officeDocument/2006/relationships/hyperlink" Target="http://www.nationalbank.kz" TargetMode="External"/><Relationship Id="rId90" Type="http://schemas.openxmlformats.org/officeDocument/2006/relationships/header" Target="header14.xml"/><Relationship Id="rId95" Type="http://schemas.openxmlformats.org/officeDocument/2006/relationships/hyperlink" Target="jl:31408581.0%20" TargetMode="External"/><Relationship Id="rId19" Type="http://schemas.openxmlformats.org/officeDocument/2006/relationships/hyperlink" Target="jl:31655006.0%20" TargetMode="External"/><Relationship Id="rId14" Type="http://schemas.openxmlformats.org/officeDocument/2006/relationships/header" Target="header4.xml"/><Relationship Id="rId22" Type="http://schemas.openxmlformats.org/officeDocument/2006/relationships/hyperlink" Target="jl:31334189.0%20" TargetMode="External"/><Relationship Id="rId27" Type="http://schemas.openxmlformats.org/officeDocument/2006/relationships/hyperlink" Target="http://www.nationalbank.kz" TargetMode="External"/><Relationship Id="rId30" Type="http://schemas.openxmlformats.org/officeDocument/2006/relationships/header" Target="header7.xml"/><Relationship Id="rId35" Type="http://schemas.openxmlformats.org/officeDocument/2006/relationships/hyperlink" Target="http://www.nationalbank.kz" TargetMode="External"/><Relationship Id="rId43" Type="http://schemas.openxmlformats.org/officeDocument/2006/relationships/hyperlink" Target="http://www.nationalbank.kz" TargetMode="External"/><Relationship Id="rId48" Type="http://schemas.openxmlformats.org/officeDocument/2006/relationships/hyperlink" Target="http://www.nationalbank.kz" TargetMode="External"/><Relationship Id="rId56" Type="http://schemas.openxmlformats.org/officeDocument/2006/relationships/hyperlink" Target="http://www.nationalbank.kz" TargetMode="External"/><Relationship Id="rId64" Type="http://schemas.openxmlformats.org/officeDocument/2006/relationships/header" Target="header12.xml"/><Relationship Id="rId69" Type="http://schemas.openxmlformats.org/officeDocument/2006/relationships/hyperlink" Target="http://adilet.zan.kz/kaz/docs/Z000000126_" TargetMode="External"/><Relationship Id="rId77" Type="http://schemas.openxmlformats.org/officeDocument/2006/relationships/hyperlink" Target="jl:30003653.190000%20" TargetMode="External"/><Relationship Id="rId100" Type="http://schemas.openxmlformats.org/officeDocument/2006/relationships/hyperlink" Target="unsaved://ThtmlViewer.htm/Z000000126_" TargetMode="External"/><Relationship Id="rId105" Type="http://schemas.openxmlformats.org/officeDocument/2006/relationships/hyperlink" Target="unsaved://ThtmlViewer.htm/V1300008378" TargetMode="Externa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adilet.zan.kz/kaz/docs/Z000000126_" TargetMode="External"/><Relationship Id="rId72" Type="http://schemas.openxmlformats.org/officeDocument/2006/relationships/hyperlink" Target="http://adilet.zan.kz/kaz/docs/Z000000126_" TargetMode="External"/><Relationship Id="rId80" Type="http://schemas.openxmlformats.org/officeDocument/2006/relationships/hyperlink" Target="jl:51021136.740200%20" TargetMode="External"/><Relationship Id="rId85" Type="http://schemas.openxmlformats.org/officeDocument/2006/relationships/hyperlink" Target="http://www.nationalbank.kz" TargetMode="External"/><Relationship Id="rId93" Type="http://schemas.openxmlformats.org/officeDocument/2006/relationships/header" Target="header15.xml"/><Relationship Id="rId98" Type="http://schemas.openxmlformats.org/officeDocument/2006/relationships/hyperlink" Target="jl:51021136.740200%20" TargetMode="External"/><Relationship Id="rId3" Type="http://schemas.openxmlformats.org/officeDocument/2006/relationships/styles" Target="styles.xml"/><Relationship Id="rId12" Type="http://schemas.openxmlformats.org/officeDocument/2006/relationships/hyperlink" Target="http://www.nationalbank.kz" TargetMode="External"/><Relationship Id="rId17" Type="http://schemas.openxmlformats.org/officeDocument/2006/relationships/hyperlink" Target="http://www.nationalbank.kz" TargetMode="External"/><Relationship Id="rId25" Type="http://schemas.openxmlformats.org/officeDocument/2006/relationships/hyperlink" Target="http://www.nationalbank.kz" TargetMode="External"/><Relationship Id="rId33" Type="http://schemas.openxmlformats.org/officeDocument/2006/relationships/hyperlink" Target="http://www.nationalbank.kz" TargetMode="External"/><Relationship Id="rId38" Type="http://schemas.openxmlformats.org/officeDocument/2006/relationships/hyperlink" Target="http://www.nationalbank.kz" TargetMode="External"/><Relationship Id="rId46" Type="http://schemas.openxmlformats.org/officeDocument/2006/relationships/hyperlink" Target="http://adilet.zan.kz/kaz/docs/Z1300000105" TargetMode="External"/><Relationship Id="rId59" Type="http://schemas.openxmlformats.org/officeDocument/2006/relationships/hyperlink" Target="http://www.nationalbank.kz" TargetMode="External"/><Relationship Id="rId67" Type="http://schemas.openxmlformats.org/officeDocument/2006/relationships/hyperlink" Target="http://www.nationalbank.kz" TargetMode="External"/><Relationship Id="rId103" Type="http://schemas.openxmlformats.org/officeDocument/2006/relationships/hyperlink" Target="unsaved://ThtmlViewer.htm/Z000000126_" TargetMode="External"/><Relationship Id="rId108" Type="http://schemas.openxmlformats.org/officeDocument/2006/relationships/hyperlink" Target="unsaved://ThtmlViewer.htm/Z000000126_" TargetMode="External"/><Relationship Id="rId20" Type="http://schemas.openxmlformats.org/officeDocument/2006/relationships/hyperlink" Target="jl:31334189.0%20" TargetMode="External"/><Relationship Id="rId41" Type="http://schemas.openxmlformats.org/officeDocument/2006/relationships/hyperlink" Target="http://www.nationalbank.kz" TargetMode="External"/><Relationship Id="rId54" Type="http://schemas.openxmlformats.org/officeDocument/2006/relationships/hyperlink" Target="jl:51021136.430019%20" TargetMode="External"/><Relationship Id="rId62" Type="http://schemas.openxmlformats.org/officeDocument/2006/relationships/hyperlink" Target="jl:51021136.740200%20" TargetMode="External"/><Relationship Id="rId70" Type="http://schemas.openxmlformats.org/officeDocument/2006/relationships/hyperlink" Target="http://www.nationalbank.kz" TargetMode="External"/><Relationship Id="rId75" Type="http://schemas.openxmlformats.org/officeDocument/2006/relationships/hyperlink" Target="jl:30003653.230000%20" TargetMode="External"/><Relationship Id="rId83" Type="http://schemas.openxmlformats.org/officeDocument/2006/relationships/hyperlink" Target="jl:51021136.740200%20" TargetMode="External"/><Relationship Id="rId88" Type="http://schemas.openxmlformats.org/officeDocument/2006/relationships/hyperlink" Target="http://www.nationalbank.kz" TargetMode="External"/><Relationship Id="rId91" Type="http://schemas.openxmlformats.org/officeDocument/2006/relationships/hyperlink" Target="jl:51021136.740200%20" TargetMode="External"/><Relationship Id="rId96" Type="http://schemas.openxmlformats.org/officeDocument/2006/relationships/hyperlink" Target="jl:30003653.0%20" TargetMode="External"/><Relationship Id="rId111" Type="http://schemas.openxmlformats.org/officeDocument/2006/relationships/hyperlink" Target="unsaved://ThtmlViewer.htm/V070004731_"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jl:31334189.0%20" TargetMode="External"/><Relationship Id="rId28" Type="http://schemas.openxmlformats.org/officeDocument/2006/relationships/hyperlink" Target="http://www.nationalbank.kz" TargetMode="External"/><Relationship Id="rId36" Type="http://schemas.openxmlformats.org/officeDocument/2006/relationships/hyperlink" Target="http://www.nationalbank.kz" TargetMode="External"/><Relationship Id="rId49" Type="http://schemas.openxmlformats.org/officeDocument/2006/relationships/header" Target="header10.xml"/><Relationship Id="rId57" Type="http://schemas.openxmlformats.org/officeDocument/2006/relationships/hyperlink" Target="jl:51021136.740200%20" TargetMode="External"/><Relationship Id="rId106" Type="http://schemas.openxmlformats.org/officeDocument/2006/relationships/hyperlink" Target="unsaved://ThtmlViewer.htm/Z000000126_" TargetMode="External"/><Relationship Id="rId10" Type="http://schemas.openxmlformats.org/officeDocument/2006/relationships/header" Target="header2.xml"/><Relationship Id="rId31" Type="http://schemas.openxmlformats.org/officeDocument/2006/relationships/hyperlink" Target="http://www.nationalbank.kz" TargetMode="External"/><Relationship Id="rId44" Type="http://schemas.openxmlformats.org/officeDocument/2006/relationships/hyperlink" Target="jl:31460866.1.1003712032_2" TargetMode="External"/><Relationship Id="rId52" Type="http://schemas.openxmlformats.org/officeDocument/2006/relationships/hyperlink" Target="http://www.nationalbank.kz" TargetMode="External"/><Relationship Id="rId60" Type="http://schemas.openxmlformats.org/officeDocument/2006/relationships/hyperlink" Target="jl:51021136.740200%20" TargetMode="External"/><Relationship Id="rId65" Type="http://schemas.openxmlformats.org/officeDocument/2006/relationships/hyperlink" Target="http://adilet.zan.kz/kaz/docs/Z000000126_" TargetMode="External"/><Relationship Id="rId73" Type="http://schemas.openxmlformats.org/officeDocument/2006/relationships/hyperlink" Target="http://www.nationalbank.kz" TargetMode="External"/><Relationship Id="rId78" Type="http://schemas.openxmlformats.org/officeDocument/2006/relationships/hyperlink" Target="jl:30003653.230000%20" TargetMode="External"/><Relationship Id="rId81" Type="http://schemas.openxmlformats.org/officeDocument/2006/relationships/hyperlink" Target="jl:51021136.60000%20" TargetMode="External"/><Relationship Id="rId86" Type="http://schemas.openxmlformats.org/officeDocument/2006/relationships/hyperlink" Target="http://www.nationalbank.kz" TargetMode="External"/><Relationship Id="rId94" Type="http://schemas.openxmlformats.org/officeDocument/2006/relationships/hyperlink" Target="jl:51021136.740200%20" TargetMode="External"/><Relationship Id="rId99" Type="http://schemas.openxmlformats.org/officeDocument/2006/relationships/header" Target="header16.xml"/><Relationship Id="rId101" Type="http://schemas.openxmlformats.org/officeDocument/2006/relationships/hyperlink" Target="unsaved://ThtmlViewer.htm/Z950002444_"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http://www.nationalbank.kz" TargetMode="External"/><Relationship Id="rId18" Type="http://schemas.openxmlformats.org/officeDocument/2006/relationships/hyperlink" Target="jl:51021136.740200%20" TargetMode="External"/><Relationship Id="rId39" Type="http://schemas.openxmlformats.org/officeDocument/2006/relationships/hyperlink" Target="http://www.nationalbank.kz" TargetMode="External"/><Relationship Id="rId109" Type="http://schemas.openxmlformats.org/officeDocument/2006/relationships/hyperlink" Target="unsaved://ThtmlViewer.htm/V060004257_" TargetMode="External"/><Relationship Id="rId34" Type="http://schemas.openxmlformats.org/officeDocument/2006/relationships/hyperlink" Target="http://www.nationalbank.kz" TargetMode="External"/><Relationship Id="rId50" Type="http://schemas.openxmlformats.org/officeDocument/2006/relationships/hyperlink" Target="http://adilet.zan.kz/kaz/docs/Z000000126_" TargetMode="External"/><Relationship Id="rId55" Type="http://schemas.openxmlformats.org/officeDocument/2006/relationships/hyperlink" Target="jl:51021136.75010000%20" TargetMode="External"/><Relationship Id="rId76" Type="http://schemas.openxmlformats.org/officeDocument/2006/relationships/hyperlink" Target="jl:51021136.60000%20" TargetMode="External"/><Relationship Id="rId97" Type="http://schemas.openxmlformats.org/officeDocument/2006/relationships/hyperlink" Target="http://www.nationalbank.kz" TargetMode="External"/><Relationship Id="rId104" Type="http://schemas.openxmlformats.org/officeDocument/2006/relationships/hyperlink" Target="unsaved://ThtmlViewer.htm/Z000000126_" TargetMode="External"/><Relationship Id="rId7" Type="http://schemas.openxmlformats.org/officeDocument/2006/relationships/footnotes" Target="footnotes.xml"/><Relationship Id="rId71" Type="http://schemas.openxmlformats.org/officeDocument/2006/relationships/hyperlink" Target="http://adilet.zan.kz/kaz/docs/Z000000126_" TargetMode="External"/><Relationship Id="rId92" Type="http://schemas.openxmlformats.org/officeDocument/2006/relationships/hyperlink" Target="http://www.nationalbank.k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B978B-E972-49E7-8EE9-643A4EB7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247</Pages>
  <Words>49058</Words>
  <Characters>279637</Characters>
  <Application>Microsoft Office Word</Application>
  <DocSecurity>0</DocSecurity>
  <Lines>2330</Lines>
  <Paragraphs>656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328039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Динара Асанова</cp:lastModifiedBy>
  <cp:revision>2</cp:revision>
  <dcterms:created xsi:type="dcterms:W3CDTF">2020-01-30T07:06:00Z</dcterms:created>
  <dcterms:modified xsi:type="dcterms:W3CDTF">2020-01-30T07:06:00Z</dcterms:modified>
</cp:coreProperties>
</file>