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E40" w:rsidRPr="00CC4541" w:rsidRDefault="004A2E40" w:rsidP="004A2E40">
      <w:pPr>
        <w:spacing w:after="0" w:line="240" w:lineRule="auto"/>
        <w:jc w:val="right"/>
        <w:rPr>
          <w:rFonts w:ascii="Times New Roman" w:eastAsia="Times New Roman" w:hAnsi="Times New Roman" w:cs="Times New Roman"/>
          <w:sz w:val="24"/>
          <w:u w:val="single"/>
          <w:lang w:eastAsia="ru-RU"/>
        </w:rPr>
      </w:pPr>
      <w:bookmarkStart w:id="0" w:name="_GoBack"/>
      <w:bookmarkEnd w:id="0"/>
    </w:p>
    <w:tbl>
      <w:tblPr>
        <w:tblpPr w:leftFromText="180" w:rightFromText="180" w:vertAnchor="page" w:horzAnchor="margin" w:tblpY="2120"/>
        <w:tblW w:w="10188" w:type="dxa"/>
        <w:tblLayout w:type="fixed"/>
        <w:tblLook w:val="01E0" w:firstRow="1" w:lastRow="1" w:firstColumn="1" w:lastColumn="1" w:noHBand="0" w:noVBand="0"/>
      </w:tblPr>
      <w:tblGrid>
        <w:gridCol w:w="4367"/>
        <w:gridCol w:w="1819"/>
        <w:gridCol w:w="4002"/>
      </w:tblGrid>
      <w:tr w:rsidR="004A2E40" w:rsidRPr="00CC4541" w:rsidTr="00C1243F">
        <w:trPr>
          <w:trHeight w:val="1412"/>
        </w:trPr>
        <w:tc>
          <w:tcPr>
            <w:tcW w:w="4367" w:type="dxa"/>
            <w:shd w:val="clear" w:color="auto" w:fill="auto"/>
          </w:tcPr>
          <w:p w:rsidR="004A2E40" w:rsidRPr="00CC4541" w:rsidRDefault="004A2E40" w:rsidP="00C1243F">
            <w:pPr>
              <w:spacing w:after="0" w:line="240" w:lineRule="auto"/>
              <w:jc w:val="center"/>
              <w:rPr>
                <w:rFonts w:ascii="Times New Roman" w:eastAsia="Times New Roman" w:hAnsi="Times New Roman" w:cs="Times New Roman"/>
                <w:b/>
                <w:lang w:eastAsia="ru-RU"/>
              </w:rPr>
            </w:pPr>
            <w:r w:rsidRPr="00CC4541">
              <w:rPr>
                <w:rFonts w:ascii="Times New Roman" w:eastAsia="Times New Roman" w:hAnsi="Times New Roman" w:cs="Times New Roman"/>
                <w:b/>
                <w:lang w:eastAsia="ru-RU"/>
              </w:rPr>
              <w:t>«ҚАЗАҚСТАН РЕСПУБЛИКАСЫНЫҢ</w:t>
            </w:r>
          </w:p>
          <w:p w:rsidR="004A2E40" w:rsidRPr="00CC4541" w:rsidRDefault="004A2E40" w:rsidP="00C1243F">
            <w:pPr>
              <w:spacing w:after="0" w:line="240" w:lineRule="auto"/>
              <w:jc w:val="center"/>
              <w:rPr>
                <w:rFonts w:ascii="Times New Roman" w:eastAsia="Times New Roman" w:hAnsi="Times New Roman" w:cs="Times New Roman"/>
                <w:b/>
                <w:lang w:eastAsia="ru-RU"/>
              </w:rPr>
            </w:pPr>
            <w:r w:rsidRPr="00CC4541">
              <w:rPr>
                <w:rFonts w:ascii="Times New Roman" w:eastAsia="Times New Roman" w:hAnsi="Times New Roman" w:cs="Times New Roman"/>
                <w:b/>
                <w:lang w:eastAsia="ru-RU"/>
              </w:rPr>
              <w:t>ҰЛТТЫҚ БАНКІ»</w:t>
            </w:r>
          </w:p>
          <w:p w:rsidR="004A2E40" w:rsidRPr="00CC4541" w:rsidRDefault="004A2E40" w:rsidP="00C1243F">
            <w:pPr>
              <w:spacing w:after="0" w:line="240" w:lineRule="auto"/>
              <w:jc w:val="center"/>
              <w:rPr>
                <w:rFonts w:ascii="Times New Roman" w:eastAsia="Times New Roman" w:hAnsi="Times New Roman" w:cs="Times New Roman"/>
                <w:b/>
                <w:lang w:eastAsia="ru-RU"/>
              </w:rPr>
            </w:pPr>
          </w:p>
          <w:p w:rsidR="004A2E40" w:rsidRPr="00CC4541" w:rsidRDefault="004A2E40" w:rsidP="00C1243F">
            <w:pPr>
              <w:spacing w:after="0" w:line="240" w:lineRule="auto"/>
              <w:jc w:val="center"/>
              <w:rPr>
                <w:rFonts w:ascii="Times New Roman" w:eastAsia="Times New Roman" w:hAnsi="Times New Roman" w:cs="Times New Roman"/>
                <w:lang w:eastAsia="ru-RU"/>
              </w:rPr>
            </w:pPr>
            <w:r w:rsidRPr="00CC4541">
              <w:rPr>
                <w:rFonts w:ascii="Times New Roman" w:eastAsia="Times New Roman" w:hAnsi="Times New Roman" w:cs="Times New Roman"/>
                <w:lang w:eastAsia="ru-RU"/>
              </w:rPr>
              <w:t xml:space="preserve">РЕСПУБЛИКАЛЫҚ </w:t>
            </w:r>
          </w:p>
          <w:p w:rsidR="004A2E40" w:rsidRPr="00CC4541" w:rsidRDefault="004A2E40" w:rsidP="00C1243F">
            <w:pPr>
              <w:spacing w:after="0" w:line="240" w:lineRule="auto"/>
              <w:jc w:val="center"/>
              <w:rPr>
                <w:rFonts w:ascii="Times New Roman" w:eastAsia="Times New Roman" w:hAnsi="Times New Roman" w:cs="Times New Roman"/>
                <w:b/>
                <w:lang w:eastAsia="ru-RU"/>
              </w:rPr>
            </w:pPr>
            <w:r w:rsidRPr="00CC4541">
              <w:rPr>
                <w:rFonts w:ascii="Times New Roman" w:eastAsia="Times New Roman" w:hAnsi="Times New Roman" w:cs="Times New Roman"/>
                <w:lang w:eastAsia="ru-RU"/>
              </w:rPr>
              <w:t>МЕМЛЕКЕТТІК МЕКЕМЕСІ</w:t>
            </w:r>
          </w:p>
        </w:tc>
        <w:tc>
          <w:tcPr>
            <w:tcW w:w="1819" w:type="dxa"/>
            <w:shd w:val="clear" w:color="auto" w:fill="auto"/>
          </w:tcPr>
          <w:p w:rsidR="004A2E40" w:rsidRPr="00CC4541" w:rsidRDefault="004A2E40" w:rsidP="00C1243F">
            <w:pPr>
              <w:spacing w:after="0" w:line="240" w:lineRule="auto"/>
              <w:rPr>
                <w:rFonts w:ascii="Times New Roman" w:eastAsia="Times New Roman" w:hAnsi="Times New Roman" w:cs="Times New Roman"/>
                <w:lang w:eastAsia="ru-RU"/>
              </w:rPr>
            </w:pPr>
            <w:r w:rsidRPr="00CC4541">
              <w:rPr>
                <w:rFonts w:ascii="Times New Roman" w:eastAsia="Times New Roman" w:hAnsi="Times New Roman" w:cs="Times New Roman"/>
                <w:noProof/>
                <w:lang w:eastAsia="ru-RU"/>
              </w:rPr>
              <w:drawing>
                <wp:inline distT="0" distB="0" distL="0" distR="0" wp14:anchorId="73411F0B" wp14:editId="2450D2F2">
                  <wp:extent cx="969010" cy="1023620"/>
                  <wp:effectExtent l="0" t="0" r="254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9010" cy="1023620"/>
                          </a:xfrm>
                          <a:prstGeom prst="rect">
                            <a:avLst/>
                          </a:prstGeom>
                          <a:noFill/>
                          <a:ln>
                            <a:noFill/>
                          </a:ln>
                        </pic:spPr>
                      </pic:pic>
                    </a:graphicData>
                  </a:graphic>
                </wp:inline>
              </w:drawing>
            </w:r>
          </w:p>
        </w:tc>
        <w:tc>
          <w:tcPr>
            <w:tcW w:w="4002" w:type="dxa"/>
            <w:shd w:val="clear" w:color="auto" w:fill="auto"/>
          </w:tcPr>
          <w:p w:rsidR="004A2E40" w:rsidRPr="00CC4541" w:rsidRDefault="004A2E40" w:rsidP="00C1243F">
            <w:pPr>
              <w:spacing w:after="0" w:line="240" w:lineRule="auto"/>
              <w:jc w:val="center"/>
              <w:rPr>
                <w:rFonts w:ascii="Times New Roman" w:eastAsia="Times New Roman" w:hAnsi="Times New Roman" w:cs="Times New Roman"/>
                <w:lang w:eastAsia="ru-RU"/>
              </w:rPr>
            </w:pPr>
            <w:r w:rsidRPr="00CC4541">
              <w:rPr>
                <w:rFonts w:ascii="Times New Roman" w:eastAsia="Times New Roman" w:hAnsi="Times New Roman" w:cs="Times New Roman"/>
                <w:lang w:eastAsia="ru-RU"/>
              </w:rPr>
              <w:t xml:space="preserve">РЕСПУБЛИКАНСКОЕ </w:t>
            </w:r>
          </w:p>
          <w:p w:rsidR="004A2E40" w:rsidRPr="00CC4541" w:rsidRDefault="004A2E40" w:rsidP="00C1243F">
            <w:pPr>
              <w:spacing w:after="0" w:line="240" w:lineRule="auto"/>
              <w:jc w:val="center"/>
              <w:rPr>
                <w:rFonts w:ascii="Times New Roman" w:eastAsia="Times New Roman" w:hAnsi="Times New Roman" w:cs="Times New Roman"/>
                <w:lang w:eastAsia="ru-RU"/>
              </w:rPr>
            </w:pPr>
            <w:r w:rsidRPr="00CC4541">
              <w:rPr>
                <w:rFonts w:ascii="Times New Roman" w:eastAsia="Times New Roman" w:hAnsi="Times New Roman" w:cs="Times New Roman"/>
                <w:lang w:eastAsia="ru-RU"/>
              </w:rPr>
              <w:t>ГОСУДАРСТВЕННОЕ УЧРЕЖДЕНИЕ</w:t>
            </w:r>
          </w:p>
          <w:p w:rsidR="004A2E40" w:rsidRPr="00CC4541" w:rsidRDefault="004A2E40" w:rsidP="00C1243F">
            <w:pPr>
              <w:spacing w:after="0" w:line="240" w:lineRule="auto"/>
              <w:jc w:val="center"/>
              <w:rPr>
                <w:rFonts w:ascii="Times New Roman" w:eastAsia="Times New Roman" w:hAnsi="Times New Roman" w:cs="Times New Roman"/>
                <w:b/>
                <w:lang w:eastAsia="ru-RU"/>
              </w:rPr>
            </w:pPr>
          </w:p>
          <w:p w:rsidR="004A2E40" w:rsidRPr="00CC4541" w:rsidRDefault="004A2E40" w:rsidP="00C1243F">
            <w:pPr>
              <w:spacing w:after="0" w:line="240" w:lineRule="auto"/>
              <w:jc w:val="center"/>
              <w:rPr>
                <w:rFonts w:ascii="Times New Roman" w:eastAsia="Times New Roman" w:hAnsi="Times New Roman" w:cs="Times New Roman"/>
                <w:b/>
                <w:lang w:eastAsia="ru-RU"/>
              </w:rPr>
            </w:pPr>
            <w:r w:rsidRPr="00CC4541">
              <w:rPr>
                <w:rFonts w:ascii="Times New Roman" w:eastAsia="Times New Roman" w:hAnsi="Times New Roman" w:cs="Times New Roman"/>
                <w:b/>
                <w:lang w:eastAsia="ru-RU"/>
              </w:rPr>
              <w:t>«НАЦИОНАЛЬНЫЙ БАНК</w:t>
            </w:r>
          </w:p>
          <w:p w:rsidR="004A2E40" w:rsidRPr="00CC4541" w:rsidRDefault="004A2E40" w:rsidP="00C1243F">
            <w:pPr>
              <w:spacing w:after="0" w:line="240" w:lineRule="auto"/>
              <w:jc w:val="center"/>
              <w:rPr>
                <w:rFonts w:ascii="Times New Roman" w:eastAsia="Times New Roman" w:hAnsi="Times New Roman" w:cs="Times New Roman"/>
                <w:b/>
                <w:lang w:eastAsia="ru-RU"/>
              </w:rPr>
            </w:pPr>
            <w:r w:rsidRPr="00CC4541">
              <w:rPr>
                <w:rFonts w:ascii="Times New Roman" w:eastAsia="Times New Roman" w:hAnsi="Times New Roman" w:cs="Times New Roman"/>
                <w:b/>
                <w:lang w:eastAsia="ru-RU"/>
              </w:rPr>
              <w:t>РЕСПУБЛИКИ КАЗАХСТАН»</w:t>
            </w:r>
          </w:p>
        </w:tc>
      </w:tr>
      <w:tr w:rsidR="004A2E40" w:rsidRPr="00CC4541" w:rsidTr="00C1243F">
        <w:trPr>
          <w:trHeight w:val="691"/>
        </w:trPr>
        <w:tc>
          <w:tcPr>
            <w:tcW w:w="4367" w:type="dxa"/>
            <w:shd w:val="clear" w:color="auto" w:fill="auto"/>
          </w:tcPr>
          <w:p w:rsidR="004A2E40" w:rsidRPr="00CC4541" w:rsidRDefault="004A2E40" w:rsidP="00C1243F">
            <w:pPr>
              <w:spacing w:after="0" w:line="240" w:lineRule="auto"/>
              <w:jc w:val="center"/>
              <w:rPr>
                <w:rFonts w:ascii="Times New Roman" w:eastAsia="Times New Roman" w:hAnsi="Times New Roman" w:cs="Times New Roman"/>
                <w:b/>
                <w:lang w:eastAsia="ru-RU"/>
              </w:rPr>
            </w:pPr>
            <w:r w:rsidRPr="00CC4541">
              <w:rPr>
                <w:rFonts w:ascii="Times New Roman" w:eastAsia="Times New Roman" w:hAnsi="Times New Roman" w:cs="Times New Roman"/>
                <w:b/>
                <w:lang w:eastAsia="ru-RU"/>
              </w:rPr>
              <w:t>БАСҚАРМАСЫНЫҢ</w:t>
            </w:r>
          </w:p>
          <w:p w:rsidR="004A2E40" w:rsidRPr="00CC4541" w:rsidRDefault="004A2E40" w:rsidP="00C1243F">
            <w:pPr>
              <w:spacing w:after="0" w:line="240" w:lineRule="auto"/>
              <w:jc w:val="center"/>
              <w:rPr>
                <w:rFonts w:ascii="Times New Roman" w:eastAsia="Times New Roman" w:hAnsi="Times New Roman" w:cs="Times New Roman"/>
                <w:b/>
                <w:lang w:eastAsia="ru-RU"/>
              </w:rPr>
            </w:pPr>
            <w:r w:rsidRPr="00CC4541">
              <w:rPr>
                <w:rFonts w:ascii="Times New Roman" w:eastAsia="Times New Roman" w:hAnsi="Times New Roman" w:cs="Times New Roman"/>
                <w:b/>
                <w:lang w:eastAsia="ru-RU"/>
              </w:rPr>
              <w:t>ҚАУЛЫСЫ</w:t>
            </w:r>
          </w:p>
        </w:tc>
        <w:tc>
          <w:tcPr>
            <w:tcW w:w="1819" w:type="dxa"/>
            <w:shd w:val="clear" w:color="auto" w:fill="auto"/>
          </w:tcPr>
          <w:p w:rsidR="004A2E40" w:rsidRPr="00CC4541" w:rsidRDefault="004A2E40" w:rsidP="00C1243F">
            <w:pPr>
              <w:spacing w:after="0" w:line="240" w:lineRule="auto"/>
              <w:rPr>
                <w:rFonts w:ascii="Times New Roman" w:eastAsia="Times New Roman" w:hAnsi="Times New Roman" w:cs="Times New Roman"/>
                <w:lang w:eastAsia="ru-RU"/>
              </w:rPr>
            </w:pPr>
          </w:p>
        </w:tc>
        <w:tc>
          <w:tcPr>
            <w:tcW w:w="4002" w:type="dxa"/>
            <w:shd w:val="clear" w:color="auto" w:fill="auto"/>
          </w:tcPr>
          <w:p w:rsidR="004A2E40" w:rsidRPr="00CC4541" w:rsidRDefault="004A2E40" w:rsidP="00C1243F">
            <w:pPr>
              <w:spacing w:after="0" w:line="240" w:lineRule="auto"/>
              <w:jc w:val="center"/>
              <w:rPr>
                <w:rFonts w:ascii="Times New Roman" w:eastAsia="Times New Roman" w:hAnsi="Times New Roman" w:cs="Times New Roman"/>
                <w:b/>
                <w:lang w:eastAsia="ru-RU"/>
              </w:rPr>
            </w:pPr>
            <w:r w:rsidRPr="00CC4541">
              <w:rPr>
                <w:rFonts w:ascii="Times New Roman" w:eastAsia="Times New Roman" w:hAnsi="Times New Roman" w:cs="Times New Roman"/>
                <w:b/>
                <w:lang w:eastAsia="ru-RU"/>
              </w:rPr>
              <w:t xml:space="preserve">ПОСТАНОВЛЕНИЕ </w:t>
            </w:r>
          </w:p>
          <w:p w:rsidR="004A2E40" w:rsidRPr="00CC4541" w:rsidRDefault="004A2E40" w:rsidP="00C1243F">
            <w:pPr>
              <w:spacing w:after="0" w:line="240" w:lineRule="auto"/>
              <w:jc w:val="center"/>
              <w:rPr>
                <w:rFonts w:ascii="Times New Roman" w:eastAsia="Times New Roman" w:hAnsi="Times New Roman" w:cs="Times New Roman"/>
                <w:b/>
                <w:lang w:eastAsia="ru-RU"/>
              </w:rPr>
            </w:pPr>
            <w:r w:rsidRPr="00CC4541">
              <w:rPr>
                <w:rFonts w:ascii="Times New Roman" w:eastAsia="Times New Roman" w:hAnsi="Times New Roman" w:cs="Times New Roman"/>
                <w:b/>
                <w:lang w:eastAsia="ru-RU"/>
              </w:rPr>
              <w:t>ПРАВЛЕНИЯ</w:t>
            </w:r>
          </w:p>
        </w:tc>
      </w:tr>
      <w:tr w:rsidR="004A2E40" w:rsidRPr="00CC4541" w:rsidTr="00C1243F">
        <w:trPr>
          <w:trHeight w:val="964"/>
        </w:trPr>
        <w:tc>
          <w:tcPr>
            <w:tcW w:w="4367" w:type="dxa"/>
            <w:shd w:val="clear" w:color="auto" w:fill="auto"/>
          </w:tcPr>
          <w:p w:rsidR="004A2E40" w:rsidRPr="00CC4541" w:rsidRDefault="003362D9" w:rsidP="00C1243F">
            <w:pPr>
              <w:spacing w:after="0" w:line="240" w:lineRule="auto"/>
              <w:jc w:val="center"/>
              <w:rPr>
                <w:rFonts w:ascii="Times New Roman" w:eastAsia="Times New Roman" w:hAnsi="Times New Roman" w:cs="Times New Roman"/>
                <w:lang w:eastAsia="ru-RU"/>
              </w:rPr>
            </w:pPr>
            <w:r w:rsidRPr="00CC4541">
              <w:rPr>
                <w:rFonts w:ascii="Times New Roman" w:eastAsia="Times New Roman" w:hAnsi="Times New Roman" w:cs="Times New Roman"/>
                <w:lang w:eastAsia="ru-RU"/>
              </w:rPr>
              <w:t xml:space="preserve">2019 </w:t>
            </w:r>
            <w:r w:rsidRPr="003362D9">
              <w:rPr>
                <w:rFonts w:ascii="Times New Roman" w:eastAsia="Times New Roman" w:hAnsi="Times New Roman" w:cs="Times New Roman"/>
                <w:lang w:val="kk-KZ" w:eastAsia="ru-RU"/>
              </w:rPr>
              <w:t>жылғы</w:t>
            </w:r>
            <w:r w:rsidRPr="00CC4541">
              <w:rPr>
                <w:rFonts w:ascii="Times New Roman" w:eastAsia="Times New Roman" w:hAnsi="Times New Roman" w:cs="Times New Roman"/>
                <w:lang w:eastAsia="ru-RU"/>
              </w:rPr>
              <w:t xml:space="preserve"> </w:t>
            </w:r>
            <w:r w:rsidR="0076103D">
              <w:rPr>
                <w:rFonts w:ascii="Times New Roman" w:eastAsia="Times New Roman" w:hAnsi="Times New Roman" w:cs="Times New Roman"/>
                <w:lang w:eastAsia="ru-RU"/>
              </w:rPr>
              <w:t>28</w:t>
            </w:r>
            <w:r w:rsidR="004A2E40" w:rsidRPr="00CC4541">
              <w:rPr>
                <w:rFonts w:ascii="Times New Roman" w:eastAsia="Times New Roman" w:hAnsi="Times New Roman" w:cs="Times New Roman"/>
                <w:lang w:eastAsia="ru-RU"/>
              </w:rPr>
              <w:t xml:space="preserve"> </w:t>
            </w:r>
            <w:r>
              <w:rPr>
                <w:rFonts w:ascii="Times New Roman" w:eastAsia="Times New Roman" w:hAnsi="Times New Roman" w:cs="Times New Roman"/>
                <w:lang w:val="kk-KZ" w:eastAsia="ru-RU"/>
              </w:rPr>
              <w:t>қараша</w:t>
            </w:r>
            <w:r w:rsidR="004A2E40" w:rsidRPr="00CC4541">
              <w:rPr>
                <w:rFonts w:ascii="Times New Roman" w:eastAsia="Times New Roman" w:hAnsi="Times New Roman" w:cs="Times New Roman"/>
                <w:lang w:eastAsia="ru-RU"/>
              </w:rPr>
              <w:t xml:space="preserve"> </w:t>
            </w:r>
          </w:p>
          <w:p w:rsidR="004A2E40" w:rsidRPr="00CC4541" w:rsidRDefault="004A2E40" w:rsidP="00C1243F">
            <w:pPr>
              <w:spacing w:after="0" w:line="240" w:lineRule="auto"/>
              <w:jc w:val="center"/>
              <w:rPr>
                <w:rFonts w:ascii="Times New Roman" w:eastAsia="Times New Roman" w:hAnsi="Times New Roman" w:cs="Times New Roman"/>
                <w:lang w:eastAsia="ru-RU"/>
              </w:rPr>
            </w:pPr>
          </w:p>
          <w:p w:rsidR="004A2E40" w:rsidRPr="00CC4541" w:rsidRDefault="004A2E40" w:rsidP="00C1243F">
            <w:pPr>
              <w:spacing w:after="0" w:line="240" w:lineRule="auto"/>
              <w:jc w:val="center"/>
              <w:rPr>
                <w:rFonts w:ascii="Times New Roman" w:eastAsia="Times New Roman" w:hAnsi="Times New Roman" w:cs="Times New Roman"/>
                <w:lang w:eastAsia="ru-RU"/>
              </w:rPr>
            </w:pPr>
            <w:r w:rsidRPr="00CC4541">
              <w:rPr>
                <w:rFonts w:ascii="Times New Roman" w:eastAsia="Times New Roman" w:hAnsi="Times New Roman" w:cs="Times New Roman"/>
                <w:lang w:eastAsia="ru-RU"/>
              </w:rPr>
              <w:t xml:space="preserve">Алматы </w:t>
            </w:r>
            <w:r w:rsidRPr="00CC4541">
              <w:rPr>
                <w:rFonts w:ascii="Times New Roman" w:eastAsia="Times New Roman" w:hAnsi="Times New Roman" w:cs="Times New Roman"/>
                <w:lang w:val="kk-KZ" w:eastAsia="ru-RU"/>
              </w:rPr>
              <w:t>қаласы</w:t>
            </w:r>
          </w:p>
        </w:tc>
        <w:tc>
          <w:tcPr>
            <w:tcW w:w="1819" w:type="dxa"/>
            <w:shd w:val="clear" w:color="auto" w:fill="auto"/>
          </w:tcPr>
          <w:p w:rsidR="004A2E40" w:rsidRPr="00CC4541" w:rsidRDefault="004A2E40" w:rsidP="00C1243F">
            <w:pPr>
              <w:spacing w:after="0" w:line="240" w:lineRule="auto"/>
              <w:jc w:val="center"/>
              <w:rPr>
                <w:rFonts w:ascii="Times New Roman" w:eastAsia="Times New Roman" w:hAnsi="Times New Roman" w:cs="Times New Roman"/>
                <w:lang w:eastAsia="ru-RU"/>
              </w:rPr>
            </w:pPr>
          </w:p>
        </w:tc>
        <w:tc>
          <w:tcPr>
            <w:tcW w:w="4002" w:type="dxa"/>
            <w:shd w:val="clear" w:color="auto" w:fill="auto"/>
          </w:tcPr>
          <w:p w:rsidR="004A2E40" w:rsidRPr="00CC4541" w:rsidRDefault="004A2E40" w:rsidP="00C1243F">
            <w:pPr>
              <w:spacing w:after="0" w:line="240" w:lineRule="auto"/>
              <w:jc w:val="center"/>
              <w:rPr>
                <w:rFonts w:ascii="Times New Roman" w:eastAsia="Times New Roman" w:hAnsi="Times New Roman" w:cs="Times New Roman"/>
                <w:lang w:val="en-US" w:eastAsia="ru-RU"/>
              </w:rPr>
            </w:pPr>
            <w:r w:rsidRPr="00CC4541">
              <w:rPr>
                <w:rFonts w:ascii="Times New Roman" w:eastAsia="Times New Roman" w:hAnsi="Times New Roman" w:cs="Times New Roman"/>
                <w:lang w:eastAsia="ru-RU"/>
              </w:rPr>
              <w:t xml:space="preserve">№ </w:t>
            </w:r>
            <w:r w:rsidR="0076103D">
              <w:rPr>
                <w:rFonts w:ascii="Times New Roman" w:eastAsia="Times New Roman" w:hAnsi="Times New Roman" w:cs="Times New Roman"/>
                <w:lang w:eastAsia="ru-RU"/>
              </w:rPr>
              <w:t>223</w:t>
            </w:r>
          </w:p>
          <w:p w:rsidR="004A2E40" w:rsidRPr="00CC4541" w:rsidRDefault="004A2E40" w:rsidP="00C1243F">
            <w:pPr>
              <w:spacing w:after="0" w:line="240" w:lineRule="auto"/>
              <w:jc w:val="center"/>
              <w:rPr>
                <w:rFonts w:ascii="Times New Roman" w:eastAsia="Times New Roman" w:hAnsi="Times New Roman" w:cs="Times New Roman"/>
                <w:lang w:eastAsia="ru-RU"/>
              </w:rPr>
            </w:pPr>
          </w:p>
          <w:p w:rsidR="004A2E40" w:rsidRPr="00CC4541" w:rsidRDefault="004A2E40" w:rsidP="00C1243F">
            <w:pPr>
              <w:spacing w:after="0" w:line="240" w:lineRule="auto"/>
              <w:jc w:val="center"/>
              <w:rPr>
                <w:rFonts w:ascii="Times New Roman" w:eastAsia="Times New Roman" w:hAnsi="Times New Roman" w:cs="Times New Roman"/>
                <w:lang w:eastAsia="ru-RU"/>
              </w:rPr>
            </w:pPr>
            <w:r w:rsidRPr="00CC4541">
              <w:rPr>
                <w:rFonts w:ascii="Times New Roman" w:eastAsia="Times New Roman" w:hAnsi="Times New Roman" w:cs="Times New Roman"/>
                <w:lang w:eastAsia="ru-RU"/>
              </w:rPr>
              <w:t>город Алматы</w:t>
            </w:r>
          </w:p>
        </w:tc>
      </w:tr>
    </w:tbl>
    <w:p w:rsidR="004A2E40" w:rsidRPr="00CC4541" w:rsidRDefault="004A2E40" w:rsidP="004A2E40">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C1243F" w:rsidRPr="00CC4541" w:rsidRDefault="00C1243F" w:rsidP="00F550D4">
      <w:pPr>
        <w:widowControl w:val="0"/>
        <w:autoSpaceDE w:val="0"/>
        <w:autoSpaceDN w:val="0"/>
        <w:adjustRightInd w:val="0"/>
        <w:spacing w:after="0" w:line="240" w:lineRule="auto"/>
        <w:ind w:right="-2"/>
        <w:jc w:val="center"/>
        <w:rPr>
          <w:rFonts w:ascii="Times New Roman" w:eastAsia="Times New Roman" w:hAnsi="Times New Roman" w:cs="Times New Roman"/>
          <w:b/>
          <w:bCs/>
          <w:sz w:val="28"/>
          <w:szCs w:val="28"/>
          <w:lang w:val="en-US" w:eastAsia="ru-RU"/>
        </w:rPr>
      </w:pPr>
    </w:p>
    <w:p w:rsidR="004A2E40" w:rsidRPr="00CC4541" w:rsidRDefault="00F21FCA" w:rsidP="00F550D4">
      <w:pPr>
        <w:widowControl w:val="0"/>
        <w:autoSpaceDE w:val="0"/>
        <w:autoSpaceDN w:val="0"/>
        <w:adjustRightInd w:val="0"/>
        <w:spacing w:after="0" w:line="240" w:lineRule="auto"/>
        <w:ind w:right="-2"/>
        <w:jc w:val="center"/>
        <w:rPr>
          <w:rFonts w:ascii="Times New Roman" w:eastAsia="Times New Roman" w:hAnsi="Times New Roman" w:cs="Times New Roman"/>
          <w:b/>
          <w:bCs/>
          <w:sz w:val="28"/>
          <w:szCs w:val="28"/>
          <w:lang w:val="en-US" w:eastAsia="ru-RU"/>
        </w:rPr>
      </w:pPr>
      <w:r w:rsidRPr="00CC4541">
        <w:rPr>
          <w:rFonts w:ascii="Times New Roman" w:eastAsia="Times New Roman" w:hAnsi="Times New Roman" w:cs="Times New Roman"/>
          <w:b/>
          <w:bCs/>
          <w:sz w:val="28"/>
          <w:szCs w:val="28"/>
          <w:lang w:val="kk-KZ" w:eastAsia="ru-RU"/>
        </w:rPr>
        <w:t>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w:t>
      </w:r>
    </w:p>
    <w:p w:rsidR="004A2E40" w:rsidRPr="00CC4541" w:rsidRDefault="004A2E40" w:rsidP="004A2E40">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eastAsia="ru-RU"/>
        </w:rPr>
      </w:pPr>
      <w:bookmarkStart w:id="1" w:name="4"/>
      <w:bookmarkEnd w:id="1"/>
    </w:p>
    <w:p w:rsidR="004A2E40" w:rsidRPr="00CC4541" w:rsidRDefault="004A2E40" w:rsidP="004A2E40">
      <w:pPr>
        <w:widowControl w:val="0"/>
        <w:autoSpaceDE w:val="0"/>
        <w:autoSpaceDN w:val="0"/>
        <w:adjustRightInd w:val="0"/>
        <w:spacing w:after="0" w:line="240" w:lineRule="auto"/>
        <w:jc w:val="both"/>
        <w:rPr>
          <w:rFonts w:ascii="Times New Roman" w:eastAsia="Times New Roman" w:hAnsi="Times New Roman" w:cs="Times New Roman"/>
          <w:sz w:val="28"/>
          <w:szCs w:val="28"/>
          <w:lang w:val="en-US" w:eastAsia="ru-RU"/>
        </w:rPr>
      </w:pPr>
    </w:p>
    <w:p w:rsidR="004A2E40" w:rsidRPr="00CC4541" w:rsidRDefault="00855B80" w:rsidP="004A2E40">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val="en-US" w:eastAsia="ru-RU"/>
        </w:rPr>
      </w:pPr>
      <w:r w:rsidRPr="00CC4541">
        <w:rPr>
          <w:rFonts w:ascii="Times New Roman" w:eastAsia="Times New Roman" w:hAnsi="Times New Roman" w:cs="Times New Roman"/>
          <w:sz w:val="28"/>
          <w:szCs w:val="28"/>
          <w:lang w:val="kk-KZ" w:eastAsia="ru-RU"/>
        </w:rPr>
        <w:t xml:space="preserve">«Қазақстан Республикасының Ұлттық </w:t>
      </w:r>
      <w:r w:rsidR="0013459E" w:rsidRPr="00CC4541">
        <w:rPr>
          <w:rFonts w:ascii="Times New Roman" w:eastAsia="Times New Roman" w:hAnsi="Times New Roman" w:cs="Times New Roman"/>
          <w:sz w:val="28"/>
          <w:szCs w:val="28"/>
          <w:lang w:val="kk-KZ" w:eastAsia="ru-RU"/>
        </w:rPr>
        <w:t>Б</w:t>
      </w:r>
      <w:r w:rsidRPr="00CC4541">
        <w:rPr>
          <w:rFonts w:ascii="Times New Roman" w:eastAsia="Times New Roman" w:hAnsi="Times New Roman" w:cs="Times New Roman"/>
          <w:sz w:val="28"/>
          <w:szCs w:val="28"/>
          <w:lang w:val="kk-KZ" w:eastAsia="ru-RU"/>
        </w:rPr>
        <w:t>анкі туралы»</w:t>
      </w:r>
      <w:r w:rsidR="0013459E" w:rsidRPr="00CC4541">
        <w:rPr>
          <w:rFonts w:ascii="Times New Roman" w:eastAsia="Times New Roman" w:hAnsi="Times New Roman" w:cs="Times New Roman"/>
          <w:sz w:val="28"/>
          <w:szCs w:val="28"/>
          <w:lang w:val="kk-KZ" w:eastAsia="ru-RU"/>
        </w:rPr>
        <w:t xml:space="preserve"> 1995 жылғы 30 наурыздағы</w:t>
      </w:r>
      <w:r w:rsidRPr="00CC4541">
        <w:rPr>
          <w:rFonts w:ascii="Times New Roman" w:eastAsia="Times New Roman" w:hAnsi="Times New Roman" w:cs="Times New Roman"/>
          <w:sz w:val="28"/>
          <w:szCs w:val="28"/>
          <w:lang w:val="kk-KZ" w:eastAsia="ru-RU"/>
        </w:rPr>
        <w:t>, «</w:t>
      </w:r>
      <w:r w:rsidRPr="00CC4541">
        <w:rPr>
          <w:rFonts w:ascii="Times New Roman" w:eastAsia="Times New Roman" w:hAnsi="Times New Roman" w:cs="Times New Roman"/>
          <w:sz w:val="28"/>
          <w:szCs w:val="28"/>
          <w:lang w:eastAsia="ru-RU"/>
        </w:rPr>
        <w:t>Сақтандыру</w:t>
      </w:r>
      <w:r w:rsidRPr="00CC4541">
        <w:rPr>
          <w:rFonts w:ascii="Times New Roman" w:eastAsia="Times New Roman" w:hAnsi="Times New Roman" w:cs="Times New Roman"/>
          <w:sz w:val="28"/>
          <w:szCs w:val="28"/>
          <w:lang w:val="en-US" w:eastAsia="ru-RU"/>
        </w:rPr>
        <w:t xml:space="preserve"> </w:t>
      </w:r>
      <w:r w:rsidRPr="00CC4541">
        <w:rPr>
          <w:rFonts w:ascii="Times New Roman" w:eastAsia="Times New Roman" w:hAnsi="Times New Roman" w:cs="Times New Roman"/>
          <w:sz w:val="28"/>
          <w:szCs w:val="28"/>
          <w:lang w:eastAsia="ru-RU"/>
        </w:rPr>
        <w:t>қызметі</w:t>
      </w:r>
      <w:r w:rsidRPr="00CC4541">
        <w:rPr>
          <w:rFonts w:ascii="Times New Roman" w:eastAsia="Times New Roman" w:hAnsi="Times New Roman" w:cs="Times New Roman"/>
          <w:sz w:val="28"/>
          <w:szCs w:val="28"/>
          <w:lang w:val="en-US" w:eastAsia="ru-RU"/>
        </w:rPr>
        <w:t xml:space="preserve"> </w:t>
      </w:r>
      <w:r w:rsidRPr="00CC4541">
        <w:rPr>
          <w:rFonts w:ascii="Times New Roman" w:eastAsia="Times New Roman" w:hAnsi="Times New Roman" w:cs="Times New Roman"/>
          <w:sz w:val="28"/>
          <w:szCs w:val="28"/>
          <w:lang w:eastAsia="ru-RU"/>
        </w:rPr>
        <w:t>туралы</w:t>
      </w:r>
      <w:r w:rsidRPr="00CC4541">
        <w:rPr>
          <w:rFonts w:ascii="Times New Roman" w:eastAsia="Times New Roman" w:hAnsi="Times New Roman" w:cs="Times New Roman"/>
          <w:sz w:val="28"/>
          <w:szCs w:val="28"/>
          <w:lang w:val="kk-KZ" w:eastAsia="ru-RU"/>
        </w:rPr>
        <w:t>»</w:t>
      </w:r>
      <w:r w:rsidR="0013459E" w:rsidRPr="00CC4541">
        <w:rPr>
          <w:rFonts w:ascii="Times New Roman" w:eastAsia="Times New Roman" w:hAnsi="Times New Roman" w:cs="Times New Roman"/>
          <w:sz w:val="28"/>
          <w:szCs w:val="28"/>
          <w:lang w:val="en-US" w:eastAsia="ru-RU"/>
        </w:rPr>
        <w:t xml:space="preserve"> 2000 </w:t>
      </w:r>
      <w:r w:rsidR="0013459E" w:rsidRPr="00CC4541">
        <w:rPr>
          <w:rFonts w:ascii="Times New Roman" w:eastAsia="Times New Roman" w:hAnsi="Times New Roman" w:cs="Times New Roman"/>
          <w:sz w:val="28"/>
          <w:szCs w:val="28"/>
          <w:lang w:eastAsia="ru-RU"/>
        </w:rPr>
        <w:t>жылғы</w:t>
      </w:r>
      <w:r w:rsidR="0013459E" w:rsidRPr="00CC4541">
        <w:rPr>
          <w:rFonts w:ascii="Times New Roman" w:eastAsia="Times New Roman" w:hAnsi="Times New Roman" w:cs="Times New Roman"/>
          <w:sz w:val="28"/>
          <w:szCs w:val="28"/>
          <w:lang w:val="en-US" w:eastAsia="ru-RU"/>
        </w:rPr>
        <w:t xml:space="preserve"> 18 </w:t>
      </w:r>
      <w:r w:rsidR="0013459E" w:rsidRPr="00CC4541">
        <w:rPr>
          <w:rFonts w:ascii="Times New Roman" w:eastAsia="Times New Roman" w:hAnsi="Times New Roman" w:cs="Times New Roman"/>
          <w:sz w:val="28"/>
          <w:szCs w:val="28"/>
          <w:lang w:eastAsia="ru-RU"/>
        </w:rPr>
        <w:t>желтоқсандағы</w:t>
      </w:r>
      <w:r w:rsidR="0013459E" w:rsidRPr="00CC4541">
        <w:rPr>
          <w:rFonts w:ascii="Times New Roman" w:eastAsia="Times New Roman" w:hAnsi="Times New Roman" w:cs="Times New Roman"/>
          <w:sz w:val="28"/>
          <w:szCs w:val="28"/>
          <w:lang w:val="en-US" w:eastAsia="ru-RU"/>
        </w:rPr>
        <w:t xml:space="preserve"> </w:t>
      </w:r>
      <w:r w:rsidR="0013459E" w:rsidRPr="00CC4541">
        <w:rPr>
          <w:rFonts w:ascii="Times New Roman" w:eastAsia="Times New Roman" w:hAnsi="Times New Roman" w:cs="Times New Roman"/>
          <w:sz w:val="28"/>
          <w:szCs w:val="28"/>
          <w:lang w:eastAsia="ru-RU"/>
        </w:rPr>
        <w:t>және</w:t>
      </w:r>
      <w:r w:rsidR="0013459E" w:rsidRPr="00CC4541">
        <w:rPr>
          <w:rFonts w:ascii="Times New Roman" w:eastAsia="Times New Roman" w:hAnsi="Times New Roman" w:cs="Times New Roman"/>
          <w:sz w:val="28"/>
          <w:szCs w:val="28"/>
          <w:lang w:val="en-US" w:eastAsia="ru-RU"/>
        </w:rPr>
        <w:t xml:space="preserve"> </w:t>
      </w:r>
      <w:r w:rsidR="0013459E" w:rsidRPr="00CC4541">
        <w:rPr>
          <w:rFonts w:ascii="Times New Roman" w:eastAsia="Times New Roman" w:hAnsi="Times New Roman" w:cs="Times New Roman"/>
          <w:sz w:val="28"/>
          <w:szCs w:val="28"/>
          <w:lang w:val="kk-KZ" w:eastAsia="ru-RU"/>
        </w:rPr>
        <w:t>«</w:t>
      </w:r>
      <w:r w:rsidR="0013459E" w:rsidRPr="00CC4541">
        <w:rPr>
          <w:rFonts w:ascii="Times New Roman" w:eastAsia="Times New Roman" w:hAnsi="Times New Roman" w:cs="Times New Roman"/>
          <w:sz w:val="28"/>
          <w:szCs w:val="28"/>
          <w:lang w:eastAsia="ru-RU"/>
        </w:rPr>
        <w:t>Мемлекеттік</w:t>
      </w:r>
      <w:r w:rsidR="0013459E" w:rsidRPr="00CC4541">
        <w:rPr>
          <w:rFonts w:ascii="Times New Roman" w:eastAsia="Times New Roman" w:hAnsi="Times New Roman" w:cs="Times New Roman"/>
          <w:sz w:val="28"/>
          <w:szCs w:val="28"/>
          <w:lang w:val="en-US" w:eastAsia="ru-RU"/>
        </w:rPr>
        <w:t xml:space="preserve"> </w:t>
      </w:r>
      <w:r w:rsidR="0013459E" w:rsidRPr="00CC4541">
        <w:rPr>
          <w:rFonts w:ascii="Times New Roman" w:eastAsia="Times New Roman" w:hAnsi="Times New Roman" w:cs="Times New Roman"/>
          <w:sz w:val="28"/>
          <w:szCs w:val="28"/>
          <w:lang w:eastAsia="ru-RU"/>
        </w:rPr>
        <w:t>статистика</w:t>
      </w:r>
      <w:r w:rsidR="0013459E" w:rsidRPr="00CC4541">
        <w:rPr>
          <w:rFonts w:ascii="Times New Roman" w:eastAsia="Times New Roman" w:hAnsi="Times New Roman" w:cs="Times New Roman"/>
          <w:sz w:val="28"/>
          <w:szCs w:val="28"/>
          <w:lang w:val="en-US" w:eastAsia="ru-RU"/>
        </w:rPr>
        <w:t xml:space="preserve"> </w:t>
      </w:r>
      <w:r w:rsidR="0013459E" w:rsidRPr="00CC4541">
        <w:rPr>
          <w:rFonts w:ascii="Times New Roman" w:eastAsia="Times New Roman" w:hAnsi="Times New Roman" w:cs="Times New Roman"/>
          <w:sz w:val="28"/>
          <w:szCs w:val="28"/>
          <w:lang w:eastAsia="ru-RU"/>
        </w:rPr>
        <w:t>туралы</w:t>
      </w:r>
      <w:r w:rsidR="0013459E" w:rsidRPr="00CC4541">
        <w:rPr>
          <w:rFonts w:ascii="Times New Roman" w:eastAsia="Times New Roman" w:hAnsi="Times New Roman" w:cs="Times New Roman"/>
          <w:sz w:val="28"/>
          <w:szCs w:val="28"/>
          <w:lang w:val="kk-KZ" w:eastAsia="ru-RU"/>
        </w:rPr>
        <w:t>»</w:t>
      </w:r>
      <w:r w:rsidRPr="00CC4541">
        <w:rPr>
          <w:rFonts w:ascii="Times New Roman" w:eastAsia="Times New Roman" w:hAnsi="Times New Roman" w:cs="Times New Roman"/>
          <w:sz w:val="28"/>
          <w:szCs w:val="28"/>
          <w:lang w:val="en-US" w:eastAsia="ru-RU"/>
        </w:rPr>
        <w:t xml:space="preserve"> 2010 </w:t>
      </w:r>
      <w:r w:rsidRPr="00CC4541">
        <w:rPr>
          <w:rFonts w:ascii="Times New Roman" w:eastAsia="Times New Roman" w:hAnsi="Times New Roman" w:cs="Times New Roman"/>
          <w:sz w:val="28"/>
          <w:szCs w:val="28"/>
          <w:lang w:eastAsia="ru-RU"/>
        </w:rPr>
        <w:t>жылғы</w:t>
      </w:r>
      <w:r w:rsidRPr="00CC4541">
        <w:rPr>
          <w:rFonts w:ascii="Times New Roman" w:eastAsia="Times New Roman" w:hAnsi="Times New Roman" w:cs="Times New Roman"/>
          <w:sz w:val="28"/>
          <w:szCs w:val="28"/>
          <w:lang w:val="en-US" w:eastAsia="ru-RU"/>
        </w:rPr>
        <w:t xml:space="preserve"> 19 </w:t>
      </w:r>
      <w:r w:rsidRPr="00CC4541">
        <w:rPr>
          <w:rFonts w:ascii="Times New Roman" w:eastAsia="Times New Roman" w:hAnsi="Times New Roman" w:cs="Times New Roman"/>
          <w:sz w:val="28"/>
          <w:szCs w:val="28"/>
          <w:lang w:eastAsia="ru-RU"/>
        </w:rPr>
        <w:t>наурыздағы</w:t>
      </w:r>
      <w:r w:rsidRPr="00CC4541">
        <w:rPr>
          <w:rFonts w:ascii="Times New Roman" w:eastAsia="Times New Roman" w:hAnsi="Times New Roman" w:cs="Times New Roman"/>
          <w:sz w:val="28"/>
          <w:szCs w:val="28"/>
          <w:lang w:val="en-US" w:eastAsia="ru-RU"/>
        </w:rPr>
        <w:t xml:space="preserve"> </w:t>
      </w:r>
      <w:r w:rsidRPr="00CC4541">
        <w:rPr>
          <w:rFonts w:ascii="Times New Roman" w:eastAsia="Times New Roman" w:hAnsi="Times New Roman" w:cs="Times New Roman"/>
          <w:sz w:val="28"/>
          <w:szCs w:val="28"/>
          <w:lang w:eastAsia="ru-RU"/>
        </w:rPr>
        <w:t>Қазақстан</w:t>
      </w:r>
      <w:r w:rsidRPr="00CC4541">
        <w:rPr>
          <w:rFonts w:ascii="Times New Roman" w:eastAsia="Times New Roman" w:hAnsi="Times New Roman" w:cs="Times New Roman"/>
          <w:sz w:val="28"/>
          <w:szCs w:val="28"/>
          <w:lang w:val="en-US" w:eastAsia="ru-RU"/>
        </w:rPr>
        <w:t xml:space="preserve"> </w:t>
      </w:r>
      <w:r w:rsidRPr="00CC4541">
        <w:rPr>
          <w:rFonts w:ascii="Times New Roman" w:eastAsia="Times New Roman" w:hAnsi="Times New Roman" w:cs="Times New Roman"/>
          <w:sz w:val="28"/>
          <w:szCs w:val="28"/>
          <w:lang w:eastAsia="ru-RU"/>
        </w:rPr>
        <w:t>Республикасының</w:t>
      </w:r>
      <w:r w:rsidRPr="00CC4541">
        <w:rPr>
          <w:rFonts w:ascii="Times New Roman" w:eastAsia="Times New Roman" w:hAnsi="Times New Roman" w:cs="Times New Roman"/>
          <w:sz w:val="28"/>
          <w:szCs w:val="28"/>
          <w:lang w:val="en-US" w:eastAsia="ru-RU"/>
        </w:rPr>
        <w:t xml:space="preserve"> </w:t>
      </w:r>
      <w:r w:rsidRPr="00CC4541">
        <w:rPr>
          <w:rFonts w:ascii="Times New Roman" w:eastAsia="Times New Roman" w:hAnsi="Times New Roman" w:cs="Times New Roman"/>
          <w:sz w:val="28"/>
          <w:szCs w:val="28"/>
          <w:lang w:eastAsia="ru-RU"/>
        </w:rPr>
        <w:t>заңдарына</w:t>
      </w:r>
      <w:r w:rsidRPr="00CC4541">
        <w:rPr>
          <w:rFonts w:ascii="Times New Roman" w:eastAsia="Times New Roman" w:hAnsi="Times New Roman" w:cs="Times New Roman"/>
          <w:sz w:val="28"/>
          <w:szCs w:val="28"/>
          <w:lang w:val="en-US" w:eastAsia="ru-RU"/>
        </w:rPr>
        <w:t xml:space="preserve"> </w:t>
      </w:r>
      <w:r w:rsidRPr="00CC4541">
        <w:rPr>
          <w:rFonts w:ascii="Times New Roman" w:eastAsia="Times New Roman" w:hAnsi="Times New Roman" w:cs="Times New Roman"/>
          <w:sz w:val="28"/>
          <w:szCs w:val="28"/>
          <w:lang w:eastAsia="ru-RU"/>
        </w:rPr>
        <w:t>сәйкес</w:t>
      </w:r>
      <w:r w:rsidRPr="00CC4541">
        <w:rPr>
          <w:rFonts w:ascii="Times New Roman" w:eastAsia="Times New Roman" w:hAnsi="Times New Roman" w:cs="Times New Roman"/>
          <w:sz w:val="28"/>
          <w:szCs w:val="28"/>
          <w:lang w:val="kk-KZ" w:eastAsia="ru-RU"/>
        </w:rPr>
        <w:t xml:space="preserve"> </w:t>
      </w:r>
      <w:r w:rsidR="000D5EC1" w:rsidRPr="00CC4541">
        <w:rPr>
          <w:rFonts w:ascii="Times New Roman" w:eastAsia="Times New Roman" w:hAnsi="Times New Roman" w:cs="Times New Roman"/>
          <w:sz w:val="28"/>
          <w:szCs w:val="28"/>
          <w:lang w:val="kk-KZ" w:eastAsia="ru-RU"/>
        </w:rPr>
        <w:t xml:space="preserve">Қазақстан Республикасы Ұлттық Банкінің Басқармасы </w:t>
      </w:r>
      <w:r w:rsidR="000D5EC1" w:rsidRPr="00CC4541">
        <w:rPr>
          <w:rFonts w:ascii="Times New Roman" w:eastAsia="Times New Roman" w:hAnsi="Times New Roman" w:cs="Times New Roman"/>
          <w:b/>
          <w:sz w:val="28"/>
          <w:szCs w:val="28"/>
          <w:lang w:val="kk-KZ" w:eastAsia="ru-RU"/>
        </w:rPr>
        <w:t>ҚАУЛЫ ЕТЕДІ</w:t>
      </w:r>
      <w:r w:rsidR="004A2E40" w:rsidRPr="00CC4541">
        <w:rPr>
          <w:rFonts w:ascii="Times New Roman" w:eastAsia="Times New Roman" w:hAnsi="Times New Roman" w:cs="Times New Roman"/>
          <w:b/>
          <w:bCs/>
          <w:sz w:val="28"/>
          <w:szCs w:val="28"/>
          <w:lang w:val="en-US"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CC4541">
        <w:rPr>
          <w:rFonts w:ascii="Times New Roman" w:eastAsia="Times New Roman" w:hAnsi="Times New Roman" w:cs="Times New Roman"/>
          <w:sz w:val="28"/>
          <w:szCs w:val="28"/>
          <w:lang w:val="en-US" w:eastAsia="ru-RU"/>
        </w:rPr>
        <w:t>1.</w:t>
      </w:r>
      <w:r w:rsidR="0008233F" w:rsidRPr="00CC4541">
        <w:rPr>
          <w:rFonts w:ascii="Times New Roman" w:eastAsia="Times New Roman" w:hAnsi="Times New Roman" w:cs="Times New Roman"/>
          <w:sz w:val="28"/>
          <w:szCs w:val="28"/>
          <w:lang w:val="en-US" w:eastAsia="ru-RU"/>
        </w:rPr>
        <w:t xml:space="preserve"> </w:t>
      </w:r>
      <w:r w:rsidR="0008233F" w:rsidRPr="00CC4541">
        <w:rPr>
          <w:rFonts w:ascii="Times New Roman" w:eastAsia="Times New Roman" w:hAnsi="Times New Roman" w:cs="Times New Roman"/>
          <w:sz w:val="28"/>
          <w:szCs w:val="28"/>
          <w:lang w:val="kk-KZ" w:eastAsia="ru-RU"/>
        </w:rPr>
        <w:t>М</w:t>
      </w:r>
      <w:r w:rsidR="0008233F" w:rsidRPr="00CC4541">
        <w:rPr>
          <w:rFonts w:ascii="Times New Roman" w:eastAsia="Times New Roman" w:hAnsi="Times New Roman" w:cs="Times New Roman"/>
          <w:sz w:val="28"/>
          <w:szCs w:val="28"/>
          <w:lang w:eastAsia="ru-RU"/>
        </w:rPr>
        <w:t>ыналар</w:t>
      </w:r>
      <w:r w:rsidRPr="00CC4541">
        <w:rPr>
          <w:rFonts w:ascii="Times New Roman" w:eastAsia="Times New Roman" w:hAnsi="Times New Roman" w:cs="Times New Roman"/>
          <w:sz w:val="28"/>
          <w:szCs w:val="28"/>
          <w:lang w:val="en-US"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CC4541">
        <w:rPr>
          <w:rFonts w:ascii="Times New Roman" w:eastAsia="Times New Roman" w:hAnsi="Times New Roman" w:cs="Times New Roman"/>
          <w:sz w:val="28"/>
          <w:szCs w:val="28"/>
          <w:lang w:val="en-US" w:eastAsia="ru-RU"/>
        </w:rPr>
        <w:t xml:space="preserve">1) </w:t>
      </w:r>
      <w:r w:rsidR="00E57C5C" w:rsidRPr="00CC4541">
        <w:rPr>
          <w:rFonts w:ascii="Times New Roman" w:eastAsia="Times New Roman" w:hAnsi="Times New Roman" w:cs="Times New Roman"/>
          <w:sz w:val="28"/>
          <w:szCs w:val="28"/>
          <w:lang w:eastAsia="ru-RU"/>
        </w:rPr>
        <w:t>осы</w:t>
      </w:r>
      <w:r w:rsidR="00E57C5C" w:rsidRPr="00CC4541">
        <w:rPr>
          <w:rFonts w:ascii="Times New Roman" w:eastAsia="Times New Roman" w:hAnsi="Times New Roman" w:cs="Times New Roman"/>
          <w:sz w:val="28"/>
          <w:szCs w:val="28"/>
          <w:lang w:val="en-US" w:eastAsia="ru-RU"/>
        </w:rPr>
        <w:t xml:space="preserve"> </w:t>
      </w:r>
      <w:r w:rsidR="00E57C5C" w:rsidRPr="00CC4541">
        <w:rPr>
          <w:rFonts w:ascii="Times New Roman" w:eastAsia="Times New Roman" w:hAnsi="Times New Roman" w:cs="Times New Roman"/>
          <w:sz w:val="28"/>
          <w:szCs w:val="28"/>
          <w:lang w:val="kk-KZ" w:eastAsia="ru-RU"/>
        </w:rPr>
        <w:t>қаулыға 1-қосымшаға сәйкес</w:t>
      </w:r>
      <w:r w:rsidR="00E57C5C" w:rsidRPr="00CC4541">
        <w:rPr>
          <w:rFonts w:ascii="Times New Roman" w:eastAsia="Times New Roman" w:hAnsi="Times New Roman" w:cs="Times New Roman"/>
          <w:sz w:val="28"/>
          <w:szCs w:val="28"/>
          <w:lang w:val="en-US" w:eastAsia="ru-RU"/>
        </w:rPr>
        <w:t xml:space="preserve"> </w:t>
      </w:r>
      <w:r w:rsidR="00A440D2" w:rsidRPr="00CC4541">
        <w:rPr>
          <w:rFonts w:ascii="Times New Roman" w:eastAsia="Times New Roman" w:hAnsi="Times New Roman" w:cs="Times New Roman"/>
          <w:sz w:val="28"/>
          <w:szCs w:val="28"/>
          <w:lang w:val="kk-KZ" w:eastAsia="ru-RU"/>
        </w:rPr>
        <w:t>с</w:t>
      </w:r>
      <w:r w:rsidR="00E57C5C" w:rsidRPr="00CC4541">
        <w:rPr>
          <w:rFonts w:ascii="Times New Roman" w:eastAsia="Times New Roman" w:hAnsi="Times New Roman" w:cs="Times New Roman"/>
          <w:sz w:val="28"/>
          <w:szCs w:val="28"/>
          <w:lang w:eastAsia="ru-RU"/>
        </w:rPr>
        <w:t>ақтандыру</w:t>
      </w:r>
      <w:r w:rsidR="00E57C5C" w:rsidRPr="00CC4541">
        <w:rPr>
          <w:rFonts w:ascii="Times New Roman" w:eastAsia="Times New Roman" w:hAnsi="Times New Roman" w:cs="Times New Roman"/>
          <w:sz w:val="28"/>
          <w:szCs w:val="28"/>
          <w:lang w:val="en-US" w:eastAsia="ru-RU"/>
        </w:rPr>
        <w:t xml:space="preserve"> (</w:t>
      </w:r>
      <w:r w:rsidR="00E57C5C" w:rsidRPr="00CC4541">
        <w:rPr>
          <w:rFonts w:ascii="Times New Roman" w:eastAsia="Times New Roman" w:hAnsi="Times New Roman" w:cs="Times New Roman"/>
          <w:sz w:val="28"/>
          <w:szCs w:val="28"/>
          <w:lang w:eastAsia="ru-RU"/>
        </w:rPr>
        <w:t>қайта</w:t>
      </w:r>
      <w:r w:rsidR="00E57C5C" w:rsidRPr="00CC4541">
        <w:rPr>
          <w:rFonts w:ascii="Times New Roman" w:eastAsia="Times New Roman" w:hAnsi="Times New Roman" w:cs="Times New Roman"/>
          <w:sz w:val="28"/>
          <w:szCs w:val="28"/>
          <w:lang w:val="en-US" w:eastAsia="ru-RU"/>
        </w:rPr>
        <w:t xml:space="preserve"> </w:t>
      </w:r>
      <w:r w:rsidR="00E57C5C" w:rsidRPr="00CC4541">
        <w:rPr>
          <w:rFonts w:ascii="Times New Roman" w:eastAsia="Times New Roman" w:hAnsi="Times New Roman" w:cs="Times New Roman"/>
          <w:sz w:val="28"/>
          <w:szCs w:val="28"/>
          <w:lang w:eastAsia="ru-RU"/>
        </w:rPr>
        <w:t>сақтандыру</w:t>
      </w:r>
      <w:r w:rsidR="00E57C5C" w:rsidRPr="00CC4541">
        <w:rPr>
          <w:rFonts w:ascii="Times New Roman" w:eastAsia="Times New Roman" w:hAnsi="Times New Roman" w:cs="Times New Roman"/>
          <w:sz w:val="28"/>
          <w:szCs w:val="28"/>
          <w:lang w:val="en-US" w:eastAsia="ru-RU"/>
        </w:rPr>
        <w:t xml:space="preserve">) </w:t>
      </w:r>
      <w:r w:rsidR="00E57C5C" w:rsidRPr="00CC4541">
        <w:rPr>
          <w:rFonts w:ascii="Times New Roman" w:eastAsia="Times New Roman" w:hAnsi="Times New Roman" w:cs="Times New Roman"/>
          <w:sz w:val="28"/>
          <w:szCs w:val="28"/>
          <w:lang w:eastAsia="ru-RU"/>
        </w:rPr>
        <w:t>ұйымының</w:t>
      </w:r>
      <w:r w:rsidR="00E57C5C" w:rsidRPr="00CC4541">
        <w:rPr>
          <w:rFonts w:ascii="Times New Roman" w:eastAsia="Times New Roman" w:hAnsi="Times New Roman" w:cs="Times New Roman"/>
          <w:sz w:val="28"/>
          <w:szCs w:val="28"/>
          <w:lang w:val="en-US" w:eastAsia="ru-RU"/>
        </w:rPr>
        <w:t xml:space="preserve">, </w:t>
      </w:r>
      <w:r w:rsidR="00E57C5C" w:rsidRPr="00CC4541">
        <w:rPr>
          <w:rFonts w:ascii="Times New Roman" w:eastAsia="Times New Roman" w:hAnsi="Times New Roman" w:cs="Times New Roman"/>
          <w:sz w:val="28"/>
          <w:szCs w:val="28"/>
          <w:lang w:eastAsia="ru-RU"/>
        </w:rPr>
        <w:t>сақтандыру</w:t>
      </w:r>
      <w:r w:rsidR="00E57C5C" w:rsidRPr="00CC4541">
        <w:rPr>
          <w:rFonts w:ascii="Times New Roman" w:eastAsia="Times New Roman" w:hAnsi="Times New Roman" w:cs="Times New Roman"/>
          <w:sz w:val="28"/>
          <w:szCs w:val="28"/>
          <w:lang w:val="en-US" w:eastAsia="ru-RU"/>
        </w:rPr>
        <w:t xml:space="preserve"> </w:t>
      </w:r>
      <w:r w:rsidR="00E57C5C" w:rsidRPr="00CC4541">
        <w:rPr>
          <w:rFonts w:ascii="Times New Roman" w:eastAsia="Times New Roman" w:hAnsi="Times New Roman" w:cs="Times New Roman"/>
          <w:sz w:val="28"/>
          <w:szCs w:val="28"/>
          <w:lang w:eastAsia="ru-RU"/>
        </w:rPr>
        <w:t>тобының</w:t>
      </w:r>
      <w:r w:rsidR="00E57C5C" w:rsidRPr="00CC4541">
        <w:rPr>
          <w:rFonts w:ascii="Times New Roman" w:eastAsia="Times New Roman" w:hAnsi="Times New Roman" w:cs="Times New Roman"/>
          <w:sz w:val="28"/>
          <w:szCs w:val="28"/>
          <w:lang w:val="en-US" w:eastAsia="ru-RU"/>
        </w:rPr>
        <w:t xml:space="preserve"> </w:t>
      </w:r>
      <w:r w:rsidR="00E57C5C" w:rsidRPr="00CC4541">
        <w:rPr>
          <w:rFonts w:ascii="Times New Roman" w:eastAsia="Times New Roman" w:hAnsi="Times New Roman" w:cs="Times New Roman"/>
          <w:sz w:val="28"/>
          <w:szCs w:val="28"/>
          <w:lang w:eastAsia="ru-RU"/>
        </w:rPr>
        <w:t>және</w:t>
      </w:r>
      <w:r w:rsidR="00E57C5C" w:rsidRPr="00CC4541">
        <w:rPr>
          <w:rFonts w:ascii="Times New Roman" w:eastAsia="Times New Roman" w:hAnsi="Times New Roman" w:cs="Times New Roman"/>
          <w:sz w:val="28"/>
          <w:szCs w:val="28"/>
          <w:lang w:val="en-US" w:eastAsia="ru-RU"/>
        </w:rPr>
        <w:t xml:space="preserve"> </w:t>
      </w:r>
      <w:r w:rsidR="00E57C5C" w:rsidRPr="00CC4541">
        <w:rPr>
          <w:rFonts w:ascii="Times New Roman" w:eastAsia="Times New Roman" w:hAnsi="Times New Roman" w:cs="Times New Roman"/>
          <w:sz w:val="28"/>
          <w:szCs w:val="28"/>
          <w:lang w:eastAsia="ru-RU"/>
        </w:rPr>
        <w:t>исламдық</w:t>
      </w:r>
      <w:r w:rsidR="00E57C5C" w:rsidRPr="00CC4541">
        <w:rPr>
          <w:rFonts w:ascii="Times New Roman" w:eastAsia="Times New Roman" w:hAnsi="Times New Roman" w:cs="Times New Roman"/>
          <w:sz w:val="28"/>
          <w:szCs w:val="28"/>
          <w:lang w:val="en-US" w:eastAsia="ru-RU"/>
        </w:rPr>
        <w:t xml:space="preserve"> </w:t>
      </w:r>
      <w:r w:rsidR="00E57C5C" w:rsidRPr="00CC4541">
        <w:rPr>
          <w:rFonts w:ascii="Times New Roman" w:eastAsia="Times New Roman" w:hAnsi="Times New Roman" w:cs="Times New Roman"/>
          <w:sz w:val="28"/>
          <w:szCs w:val="28"/>
          <w:lang w:eastAsia="ru-RU"/>
        </w:rPr>
        <w:t>сақтандыру</w:t>
      </w:r>
      <w:r w:rsidR="00E57C5C" w:rsidRPr="00CC4541">
        <w:rPr>
          <w:rFonts w:ascii="Times New Roman" w:eastAsia="Times New Roman" w:hAnsi="Times New Roman" w:cs="Times New Roman"/>
          <w:sz w:val="28"/>
          <w:szCs w:val="28"/>
          <w:lang w:val="en-US" w:eastAsia="ru-RU"/>
        </w:rPr>
        <w:t xml:space="preserve"> (</w:t>
      </w:r>
      <w:r w:rsidR="00E57C5C" w:rsidRPr="00CC4541">
        <w:rPr>
          <w:rFonts w:ascii="Times New Roman" w:eastAsia="Times New Roman" w:hAnsi="Times New Roman" w:cs="Times New Roman"/>
          <w:sz w:val="28"/>
          <w:szCs w:val="28"/>
          <w:lang w:eastAsia="ru-RU"/>
        </w:rPr>
        <w:t>қайта</w:t>
      </w:r>
      <w:r w:rsidR="00E57C5C" w:rsidRPr="00CC4541">
        <w:rPr>
          <w:rFonts w:ascii="Times New Roman" w:eastAsia="Times New Roman" w:hAnsi="Times New Roman" w:cs="Times New Roman"/>
          <w:sz w:val="28"/>
          <w:szCs w:val="28"/>
          <w:lang w:val="en-US" w:eastAsia="ru-RU"/>
        </w:rPr>
        <w:t xml:space="preserve"> </w:t>
      </w:r>
      <w:r w:rsidR="00E57C5C" w:rsidRPr="00CC4541">
        <w:rPr>
          <w:rFonts w:ascii="Times New Roman" w:eastAsia="Times New Roman" w:hAnsi="Times New Roman" w:cs="Times New Roman"/>
          <w:sz w:val="28"/>
          <w:szCs w:val="28"/>
          <w:lang w:eastAsia="ru-RU"/>
        </w:rPr>
        <w:t>сақтандыру</w:t>
      </w:r>
      <w:r w:rsidR="00E57C5C" w:rsidRPr="00CC4541">
        <w:rPr>
          <w:rFonts w:ascii="Times New Roman" w:eastAsia="Times New Roman" w:hAnsi="Times New Roman" w:cs="Times New Roman"/>
          <w:sz w:val="28"/>
          <w:szCs w:val="28"/>
          <w:lang w:val="en-US" w:eastAsia="ru-RU"/>
        </w:rPr>
        <w:t xml:space="preserve">) </w:t>
      </w:r>
      <w:r w:rsidR="00E57C5C" w:rsidRPr="00CC4541">
        <w:rPr>
          <w:rFonts w:ascii="Times New Roman" w:eastAsia="Times New Roman" w:hAnsi="Times New Roman" w:cs="Times New Roman"/>
          <w:sz w:val="28"/>
          <w:szCs w:val="28"/>
          <w:lang w:eastAsia="ru-RU"/>
        </w:rPr>
        <w:t>ұйымының</w:t>
      </w:r>
      <w:r w:rsidR="00E57C5C" w:rsidRPr="00CC4541">
        <w:rPr>
          <w:rFonts w:ascii="Times New Roman" w:eastAsia="Times New Roman" w:hAnsi="Times New Roman" w:cs="Times New Roman"/>
          <w:sz w:val="28"/>
          <w:szCs w:val="28"/>
          <w:lang w:val="en-US" w:eastAsia="ru-RU"/>
        </w:rPr>
        <w:t xml:space="preserve"> </w:t>
      </w:r>
      <w:r w:rsidR="00E57C5C" w:rsidRPr="00CC4541">
        <w:rPr>
          <w:rFonts w:ascii="Times New Roman" w:eastAsia="Times New Roman" w:hAnsi="Times New Roman" w:cs="Times New Roman"/>
          <w:sz w:val="28"/>
          <w:szCs w:val="28"/>
          <w:lang w:eastAsia="ru-RU"/>
        </w:rPr>
        <w:t>пруденциялық</w:t>
      </w:r>
      <w:r w:rsidR="00E57C5C" w:rsidRPr="00CC4541">
        <w:rPr>
          <w:rFonts w:ascii="Times New Roman" w:eastAsia="Times New Roman" w:hAnsi="Times New Roman" w:cs="Times New Roman"/>
          <w:sz w:val="28"/>
          <w:szCs w:val="28"/>
          <w:lang w:val="en-US" w:eastAsia="ru-RU"/>
        </w:rPr>
        <w:t xml:space="preserve"> </w:t>
      </w:r>
      <w:r w:rsidR="00E57C5C" w:rsidRPr="00CC4541">
        <w:rPr>
          <w:rFonts w:ascii="Times New Roman" w:eastAsia="Times New Roman" w:hAnsi="Times New Roman" w:cs="Times New Roman"/>
          <w:sz w:val="28"/>
          <w:szCs w:val="28"/>
          <w:lang w:eastAsia="ru-RU"/>
        </w:rPr>
        <w:t>нормати</w:t>
      </w:r>
      <w:r w:rsidR="0089371E" w:rsidRPr="00CC4541">
        <w:rPr>
          <w:rFonts w:ascii="Times New Roman" w:eastAsia="Times New Roman" w:hAnsi="Times New Roman" w:cs="Times New Roman"/>
          <w:sz w:val="28"/>
          <w:szCs w:val="28"/>
          <w:lang w:eastAsia="ru-RU"/>
        </w:rPr>
        <w:t>втерді</w:t>
      </w:r>
      <w:r w:rsidR="0089371E" w:rsidRPr="00CC4541">
        <w:rPr>
          <w:rFonts w:ascii="Times New Roman" w:eastAsia="Times New Roman" w:hAnsi="Times New Roman" w:cs="Times New Roman"/>
          <w:sz w:val="28"/>
          <w:szCs w:val="28"/>
          <w:lang w:val="en-US" w:eastAsia="ru-RU"/>
        </w:rPr>
        <w:t xml:space="preserve"> </w:t>
      </w:r>
      <w:r w:rsidR="0089371E" w:rsidRPr="00CC4541">
        <w:rPr>
          <w:rFonts w:ascii="Times New Roman" w:eastAsia="Times New Roman" w:hAnsi="Times New Roman" w:cs="Times New Roman"/>
          <w:sz w:val="28"/>
          <w:szCs w:val="28"/>
          <w:lang w:eastAsia="ru-RU"/>
        </w:rPr>
        <w:t>орында</w:t>
      </w:r>
      <w:r w:rsidR="00E57C5C" w:rsidRPr="00CC4541">
        <w:rPr>
          <w:rFonts w:ascii="Times New Roman" w:eastAsia="Times New Roman" w:hAnsi="Times New Roman" w:cs="Times New Roman"/>
          <w:sz w:val="28"/>
          <w:szCs w:val="28"/>
          <w:lang w:eastAsia="ru-RU"/>
        </w:rPr>
        <w:t>уы</w:t>
      </w:r>
      <w:r w:rsidR="00E57C5C" w:rsidRPr="00CC4541">
        <w:rPr>
          <w:rFonts w:ascii="Times New Roman" w:eastAsia="Times New Roman" w:hAnsi="Times New Roman" w:cs="Times New Roman"/>
          <w:sz w:val="28"/>
          <w:szCs w:val="28"/>
          <w:lang w:val="en-US" w:eastAsia="ru-RU"/>
        </w:rPr>
        <w:t xml:space="preserve"> </w:t>
      </w:r>
      <w:r w:rsidR="00E57C5C" w:rsidRPr="00CC4541">
        <w:rPr>
          <w:rFonts w:ascii="Times New Roman" w:eastAsia="Times New Roman" w:hAnsi="Times New Roman" w:cs="Times New Roman"/>
          <w:sz w:val="28"/>
          <w:szCs w:val="28"/>
          <w:lang w:eastAsia="ru-RU"/>
        </w:rPr>
        <w:t>туралы</w:t>
      </w:r>
      <w:r w:rsidR="00E57C5C" w:rsidRPr="00CC4541">
        <w:rPr>
          <w:rFonts w:ascii="Times New Roman" w:eastAsia="Times New Roman" w:hAnsi="Times New Roman" w:cs="Times New Roman"/>
          <w:sz w:val="28"/>
          <w:szCs w:val="28"/>
          <w:lang w:val="en-US" w:eastAsia="ru-RU"/>
        </w:rPr>
        <w:t xml:space="preserve"> </w:t>
      </w:r>
      <w:r w:rsidR="00E57C5C" w:rsidRPr="00CC4541">
        <w:rPr>
          <w:rFonts w:ascii="Times New Roman" w:eastAsia="Times New Roman" w:hAnsi="Times New Roman" w:cs="Times New Roman"/>
          <w:sz w:val="28"/>
          <w:szCs w:val="28"/>
          <w:lang w:eastAsia="ru-RU"/>
        </w:rPr>
        <w:t>есептілігінің</w:t>
      </w:r>
      <w:r w:rsidR="00E57C5C" w:rsidRPr="00CC4541">
        <w:rPr>
          <w:rFonts w:ascii="Times New Roman" w:eastAsia="Times New Roman" w:hAnsi="Times New Roman" w:cs="Times New Roman"/>
          <w:sz w:val="28"/>
          <w:szCs w:val="28"/>
          <w:lang w:val="en-US" w:eastAsia="ru-RU"/>
        </w:rPr>
        <w:t xml:space="preserve"> </w:t>
      </w:r>
      <w:r w:rsidR="00E57C5C" w:rsidRPr="00CC4541">
        <w:rPr>
          <w:rFonts w:ascii="Times New Roman" w:eastAsia="Times New Roman" w:hAnsi="Times New Roman" w:cs="Times New Roman"/>
          <w:sz w:val="28"/>
          <w:szCs w:val="28"/>
          <w:lang w:eastAsia="ru-RU"/>
        </w:rPr>
        <w:t>тізбесі</w:t>
      </w:r>
      <w:r w:rsidRPr="00CC4541">
        <w:rPr>
          <w:rFonts w:ascii="Times New Roman" w:eastAsia="Times New Roman" w:hAnsi="Times New Roman" w:cs="Times New Roman"/>
          <w:sz w:val="28"/>
          <w:szCs w:val="28"/>
          <w:lang w:val="en-US"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CC4541">
        <w:rPr>
          <w:rFonts w:ascii="Times New Roman" w:eastAsia="Times New Roman" w:hAnsi="Times New Roman" w:cs="Times New Roman"/>
          <w:sz w:val="28"/>
          <w:szCs w:val="28"/>
          <w:lang w:val="en-US" w:eastAsia="ru-RU"/>
        </w:rPr>
        <w:t xml:space="preserve">2) </w:t>
      </w:r>
      <w:r w:rsidR="00A440D2" w:rsidRPr="00CC4541">
        <w:rPr>
          <w:rFonts w:ascii="Times New Roman" w:eastAsia="Times New Roman" w:hAnsi="Times New Roman" w:cs="Times New Roman"/>
          <w:sz w:val="28"/>
          <w:szCs w:val="28"/>
          <w:lang w:eastAsia="ru-RU"/>
        </w:rPr>
        <w:t>осы</w:t>
      </w:r>
      <w:r w:rsidR="00A440D2" w:rsidRPr="00CC4541">
        <w:rPr>
          <w:rFonts w:ascii="Times New Roman" w:eastAsia="Times New Roman" w:hAnsi="Times New Roman" w:cs="Times New Roman"/>
          <w:sz w:val="28"/>
          <w:szCs w:val="28"/>
          <w:lang w:val="en-US" w:eastAsia="ru-RU"/>
        </w:rPr>
        <w:t xml:space="preserve"> </w:t>
      </w:r>
      <w:r w:rsidR="00A440D2" w:rsidRPr="00CC4541">
        <w:rPr>
          <w:rFonts w:ascii="Times New Roman" w:eastAsia="Times New Roman" w:hAnsi="Times New Roman" w:cs="Times New Roman"/>
          <w:sz w:val="28"/>
          <w:szCs w:val="28"/>
          <w:lang w:val="kk-KZ" w:eastAsia="ru-RU"/>
        </w:rPr>
        <w:t>қаулыға 2-қосымшаға сәйкес</w:t>
      </w:r>
      <w:r w:rsidR="00A440D2" w:rsidRPr="00CC4541">
        <w:rPr>
          <w:rFonts w:ascii="Times New Roman" w:eastAsia="Times New Roman" w:hAnsi="Times New Roman" w:cs="Times New Roman"/>
          <w:sz w:val="28"/>
          <w:szCs w:val="28"/>
          <w:lang w:val="en-US" w:eastAsia="ru-RU"/>
        </w:rPr>
        <w:t xml:space="preserve"> </w:t>
      </w:r>
      <w:r w:rsidR="00A440D2" w:rsidRPr="00CC4541">
        <w:rPr>
          <w:rFonts w:ascii="Times New Roman" w:eastAsia="Times New Roman" w:hAnsi="Times New Roman" w:cs="Times New Roman"/>
          <w:sz w:val="28"/>
          <w:szCs w:val="28"/>
          <w:lang w:val="kk-KZ" w:eastAsia="ru-RU"/>
        </w:rPr>
        <w:t>с</w:t>
      </w:r>
      <w:r w:rsidR="00A440D2" w:rsidRPr="00CC4541">
        <w:rPr>
          <w:rFonts w:ascii="Times New Roman" w:eastAsia="Times New Roman" w:hAnsi="Times New Roman" w:cs="Times New Roman"/>
          <w:sz w:val="28"/>
          <w:szCs w:val="28"/>
          <w:lang w:eastAsia="ru-RU"/>
        </w:rPr>
        <w:t>ақтандыру</w:t>
      </w:r>
      <w:r w:rsidR="00A440D2" w:rsidRPr="00CC4541">
        <w:rPr>
          <w:rFonts w:ascii="Times New Roman" w:eastAsia="Times New Roman" w:hAnsi="Times New Roman" w:cs="Times New Roman"/>
          <w:sz w:val="28"/>
          <w:szCs w:val="28"/>
          <w:lang w:val="en-US" w:eastAsia="ru-RU"/>
        </w:rPr>
        <w:t xml:space="preserve"> (</w:t>
      </w:r>
      <w:r w:rsidR="00A440D2" w:rsidRPr="00CC4541">
        <w:rPr>
          <w:rFonts w:ascii="Times New Roman" w:eastAsia="Times New Roman" w:hAnsi="Times New Roman" w:cs="Times New Roman"/>
          <w:sz w:val="28"/>
          <w:szCs w:val="28"/>
          <w:lang w:eastAsia="ru-RU"/>
        </w:rPr>
        <w:t>қайта</w:t>
      </w:r>
      <w:r w:rsidR="00A440D2" w:rsidRPr="00CC4541">
        <w:rPr>
          <w:rFonts w:ascii="Times New Roman" w:eastAsia="Times New Roman" w:hAnsi="Times New Roman" w:cs="Times New Roman"/>
          <w:sz w:val="28"/>
          <w:szCs w:val="28"/>
          <w:lang w:val="en-US" w:eastAsia="ru-RU"/>
        </w:rPr>
        <w:t xml:space="preserve"> </w:t>
      </w:r>
      <w:r w:rsidR="00A440D2" w:rsidRPr="00CC4541">
        <w:rPr>
          <w:rFonts w:ascii="Times New Roman" w:eastAsia="Times New Roman" w:hAnsi="Times New Roman" w:cs="Times New Roman"/>
          <w:sz w:val="28"/>
          <w:szCs w:val="28"/>
          <w:lang w:eastAsia="ru-RU"/>
        </w:rPr>
        <w:t>сақтандыру</w:t>
      </w:r>
      <w:r w:rsidR="00A440D2" w:rsidRPr="00CC4541">
        <w:rPr>
          <w:rFonts w:ascii="Times New Roman" w:eastAsia="Times New Roman" w:hAnsi="Times New Roman" w:cs="Times New Roman"/>
          <w:sz w:val="28"/>
          <w:szCs w:val="28"/>
          <w:lang w:val="en-US" w:eastAsia="ru-RU"/>
        </w:rPr>
        <w:t xml:space="preserve">) </w:t>
      </w:r>
      <w:r w:rsidR="00A440D2" w:rsidRPr="00CC4541">
        <w:rPr>
          <w:rFonts w:ascii="Times New Roman" w:eastAsia="Times New Roman" w:hAnsi="Times New Roman" w:cs="Times New Roman"/>
          <w:sz w:val="28"/>
          <w:szCs w:val="28"/>
          <w:lang w:eastAsia="ru-RU"/>
        </w:rPr>
        <w:t>ұйымының</w:t>
      </w:r>
      <w:r w:rsidR="00A440D2" w:rsidRPr="00CC4541">
        <w:rPr>
          <w:rFonts w:ascii="Times New Roman" w:eastAsia="Times New Roman" w:hAnsi="Times New Roman" w:cs="Times New Roman"/>
          <w:sz w:val="28"/>
          <w:szCs w:val="28"/>
          <w:lang w:val="kk-KZ" w:eastAsia="ru-RU"/>
        </w:rPr>
        <w:t xml:space="preserve"> </w:t>
      </w:r>
      <w:r w:rsidR="0089371E" w:rsidRPr="00CC4541">
        <w:rPr>
          <w:rFonts w:ascii="Times New Roman" w:eastAsia="Times New Roman" w:hAnsi="Times New Roman" w:cs="Times New Roman"/>
          <w:sz w:val="28"/>
          <w:szCs w:val="28"/>
          <w:lang w:eastAsia="ru-RU"/>
        </w:rPr>
        <w:t>пруденциялық</w:t>
      </w:r>
      <w:r w:rsidR="0089371E" w:rsidRPr="00CC4541">
        <w:rPr>
          <w:rFonts w:ascii="Times New Roman" w:eastAsia="Times New Roman" w:hAnsi="Times New Roman" w:cs="Times New Roman"/>
          <w:sz w:val="28"/>
          <w:szCs w:val="28"/>
          <w:lang w:val="en-US" w:eastAsia="ru-RU"/>
        </w:rPr>
        <w:t xml:space="preserve"> </w:t>
      </w:r>
      <w:r w:rsidR="0089371E" w:rsidRPr="00CC4541">
        <w:rPr>
          <w:rFonts w:ascii="Times New Roman" w:eastAsia="Times New Roman" w:hAnsi="Times New Roman" w:cs="Times New Roman"/>
          <w:sz w:val="28"/>
          <w:szCs w:val="28"/>
          <w:lang w:eastAsia="ru-RU"/>
        </w:rPr>
        <w:t>нормативтерді</w:t>
      </w:r>
      <w:r w:rsidR="0089371E" w:rsidRPr="00CC4541">
        <w:rPr>
          <w:rFonts w:ascii="Times New Roman" w:eastAsia="Times New Roman" w:hAnsi="Times New Roman" w:cs="Times New Roman"/>
          <w:sz w:val="28"/>
          <w:szCs w:val="28"/>
          <w:lang w:val="en-US" w:eastAsia="ru-RU"/>
        </w:rPr>
        <w:t xml:space="preserve"> </w:t>
      </w:r>
      <w:r w:rsidR="0089371E" w:rsidRPr="00CC4541">
        <w:rPr>
          <w:rFonts w:ascii="Times New Roman" w:eastAsia="Times New Roman" w:hAnsi="Times New Roman" w:cs="Times New Roman"/>
          <w:sz w:val="28"/>
          <w:szCs w:val="28"/>
          <w:lang w:eastAsia="ru-RU"/>
        </w:rPr>
        <w:t>орында</w:t>
      </w:r>
      <w:r w:rsidR="00A440D2" w:rsidRPr="00CC4541">
        <w:rPr>
          <w:rFonts w:ascii="Times New Roman" w:eastAsia="Times New Roman" w:hAnsi="Times New Roman" w:cs="Times New Roman"/>
          <w:sz w:val="28"/>
          <w:szCs w:val="28"/>
          <w:lang w:eastAsia="ru-RU"/>
        </w:rPr>
        <w:t>уы</w:t>
      </w:r>
      <w:r w:rsidR="00A440D2" w:rsidRPr="00CC4541">
        <w:rPr>
          <w:rFonts w:ascii="Times New Roman" w:eastAsia="Times New Roman" w:hAnsi="Times New Roman" w:cs="Times New Roman"/>
          <w:sz w:val="28"/>
          <w:szCs w:val="28"/>
          <w:lang w:val="en-US" w:eastAsia="ru-RU"/>
        </w:rPr>
        <w:t xml:space="preserve"> </w:t>
      </w:r>
      <w:r w:rsidR="00A440D2" w:rsidRPr="00CC4541">
        <w:rPr>
          <w:rFonts w:ascii="Times New Roman" w:eastAsia="Times New Roman" w:hAnsi="Times New Roman" w:cs="Times New Roman"/>
          <w:sz w:val="28"/>
          <w:szCs w:val="28"/>
          <w:lang w:eastAsia="ru-RU"/>
        </w:rPr>
        <w:t>туралы</w:t>
      </w:r>
      <w:r w:rsidR="00A440D2" w:rsidRPr="00CC4541">
        <w:rPr>
          <w:rFonts w:ascii="Times New Roman" w:eastAsia="Times New Roman" w:hAnsi="Times New Roman" w:cs="Times New Roman"/>
          <w:sz w:val="28"/>
          <w:szCs w:val="28"/>
          <w:lang w:val="en-US" w:eastAsia="ru-RU"/>
        </w:rPr>
        <w:t xml:space="preserve"> </w:t>
      </w:r>
      <w:r w:rsidR="00A440D2" w:rsidRPr="00CC4541">
        <w:rPr>
          <w:rFonts w:ascii="Times New Roman" w:eastAsia="Times New Roman" w:hAnsi="Times New Roman" w:cs="Times New Roman"/>
          <w:sz w:val="28"/>
          <w:szCs w:val="28"/>
          <w:lang w:eastAsia="ru-RU"/>
        </w:rPr>
        <w:t>есе</w:t>
      </w:r>
      <w:r w:rsidR="00A440D2" w:rsidRPr="00CC4541">
        <w:rPr>
          <w:rFonts w:ascii="Times New Roman" w:eastAsia="Times New Roman" w:hAnsi="Times New Roman" w:cs="Times New Roman"/>
          <w:sz w:val="28"/>
          <w:szCs w:val="28"/>
          <w:lang w:val="kk-KZ" w:eastAsia="ru-RU"/>
        </w:rPr>
        <w:t>бінің нысаны</w:t>
      </w:r>
      <w:r w:rsidRPr="00CC4541">
        <w:rPr>
          <w:rFonts w:ascii="Times New Roman" w:eastAsia="Times New Roman" w:hAnsi="Times New Roman" w:cs="Times New Roman"/>
          <w:sz w:val="28"/>
          <w:szCs w:val="28"/>
          <w:lang w:val="en-US"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CC4541">
        <w:rPr>
          <w:rFonts w:ascii="Times New Roman" w:eastAsia="Times New Roman" w:hAnsi="Times New Roman" w:cs="Times New Roman"/>
          <w:sz w:val="28"/>
          <w:szCs w:val="28"/>
          <w:lang w:val="en-US" w:eastAsia="ru-RU"/>
        </w:rPr>
        <w:t xml:space="preserve">3) </w:t>
      </w:r>
      <w:r w:rsidR="00D2166E" w:rsidRPr="00CC4541">
        <w:rPr>
          <w:rFonts w:ascii="Times New Roman" w:eastAsia="Times New Roman" w:hAnsi="Times New Roman" w:cs="Times New Roman"/>
          <w:sz w:val="28"/>
          <w:szCs w:val="28"/>
          <w:lang w:eastAsia="ru-RU"/>
        </w:rPr>
        <w:t>осы</w:t>
      </w:r>
      <w:r w:rsidR="00D2166E" w:rsidRPr="00CC4541">
        <w:rPr>
          <w:rFonts w:ascii="Times New Roman" w:eastAsia="Times New Roman" w:hAnsi="Times New Roman" w:cs="Times New Roman"/>
          <w:sz w:val="28"/>
          <w:szCs w:val="28"/>
          <w:lang w:val="en-US" w:eastAsia="ru-RU"/>
        </w:rPr>
        <w:t xml:space="preserve"> </w:t>
      </w:r>
      <w:r w:rsidR="00D2166E" w:rsidRPr="00CC4541">
        <w:rPr>
          <w:rFonts w:ascii="Times New Roman" w:eastAsia="Times New Roman" w:hAnsi="Times New Roman" w:cs="Times New Roman"/>
          <w:sz w:val="28"/>
          <w:szCs w:val="28"/>
          <w:lang w:val="kk-KZ" w:eastAsia="ru-RU"/>
        </w:rPr>
        <w:t xml:space="preserve">қаулыға </w:t>
      </w:r>
      <w:r w:rsidR="00B1024D" w:rsidRPr="00CC4541">
        <w:rPr>
          <w:rFonts w:ascii="Times New Roman" w:eastAsia="Times New Roman" w:hAnsi="Times New Roman" w:cs="Times New Roman"/>
          <w:sz w:val="28"/>
          <w:szCs w:val="28"/>
          <w:lang w:val="kk-KZ" w:eastAsia="ru-RU"/>
        </w:rPr>
        <w:t>3</w:t>
      </w:r>
      <w:r w:rsidR="00D2166E" w:rsidRPr="00CC4541">
        <w:rPr>
          <w:rFonts w:ascii="Times New Roman" w:eastAsia="Times New Roman" w:hAnsi="Times New Roman" w:cs="Times New Roman"/>
          <w:sz w:val="28"/>
          <w:szCs w:val="28"/>
          <w:lang w:val="kk-KZ" w:eastAsia="ru-RU"/>
        </w:rPr>
        <w:t>-қосымшаға сәйкес</w:t>
      </w:r>
      <w:r w:rsidR="00D2166E" w:rsidRPr="00CC4541">
        <w:rPr>
          <w:rFonts w:ascii="Times New Roman" w:eastAsia="Times New Roman" w:hAnsi="Times New Roman" w:cs="Times New Roman"/>
          <w:sz w:val="28"/>
          <w:szCs w:val="28"/>
          <w:lang w:val="en-US" w:eastAsia="ru-RU"/>
        </w:rPr>
        <w:t xml:space="preserve"> </w:t>
      </w:r>
      <w:r w:rsidR="00B1024D" w:rsidRPr="00CC4541">
        <w:rPr>
          <w:rFonts w:ascii="Times New Roman" w:eastAsia="Times New Roman" w:hAnsi="Times New Roman" w:cs="Times New Roman"/>
          <w:sz w:val="28"/>
          <w:szCs w:val="28"/>
          <w:lang w:val="kk-KZ" w:eastAsia="ru-RU"/>
        </w:rPr>
        <w:t>сақтандыру (қайта сақтандыру) ұйымының күтілмеген тәуекелдердің резервін есептеу туралы есебі</w:t>
      </w:r>
      <w:r w:rsidR="00B24667" w:rsidRPr="00CC4541">
        <w:rPr>
          <w:rFonts w:ascii="Times New Roman" w:eastAsia="Times New Roman" w:hAnsi="Times New Roman" w:cs="Times New Roman"/>
          <w:sz w:val="28"/>
          <w:szCs w:val="28"/>
          <w:lang w:val="kk-KZ" w:eastAsia="ru-RU"/>
        </w:rPr>
        <w:t>нің нысаны</w:t>
      </w:r>
      <w:r w:rsidRPr="00CC4541">
        <w:rPr>
          <w:rFonts w:ascii="Times New Roman" w:eastAsia="Times New Roman" w:hAnsi="Times New Roman" w:cs="Times New Roman"/>
          <w:sz w:val="28"/>
          <w:szCs w:val="28"/>
          <w:lang w:val="en-US"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CC4541">
        <w:rPr>
          <w:rFonts w:ascii="Times New Roman" w:eastAsia="Times New Roman" w:hAnsi="Times New Roman" w:cs="Times New Roman"/>
          <w:sz w:val="28"/>
          <w:szCs w:val="28"/>
          <w:lang w:val="en-US" w:eastAsia="ru-RU"/>
        </w:rPr>
        <w:t xml:space="preserve">4) </w:t>
      </w:r>
      <w:r w:rsidR="00B1024D" w:rsidRPr="00CC4541">
        <w:rPr>
          <w:rFonts w:ascii="Times New Roman" w:eastAsia="Times New Roman" w:hAnsi="Times New Roman" w:cs="Times New Roman"/>
          <w:sz w:val="28"/>
          <w:szCs w:val="28"/>
          <w:lang w:eastAsia="ru-RU"/>
        </w:rPr>
        <w:t>осы</w:t>
      </w:r>
      <w:r w:rsidR="00B1024D" w:rsidRPr="00CC4541">
        <w:rPr>
          <w:rFonts w:ascii="Times New Roman" w:eastAsia="Times New Roman" w:hAnsi="Times New Roman" w:cs="Times New Roman"/>
          <w:sz w:val="28"/>
          <w:szCs w:val="28"/>
          <w:lang w:val="en-US" w:eastAsia="ru-RU"/>
        </w:rPr>
        <w:t xml:space="preserve"> </w:t>
      </w:r>
      <w:r w:rsidR="00B1024D" w:rsidRPr="00CC4541">
        <w:rPr>
          <w:rFonts w:ascii="Times New Roman" w:eastAsia="Times New Roman" w:hAnsi="Times New Roman" w:cs="Times New Roman"/>
          <w:sz w:val="28"/>
          <w:szCs w:val="28"/>
          <w:lang w:val="kk-KZ" w:eastAsia="ru-RU"/>
        </w:rPr>
        <w:t xml:space="preserve">қаулыға </w:t>
      </w:r>
      <w:r w:rsidR="00B24667" w:rsidRPr="00CC4541">
        <w:rPr>
          <w:rFonts w:ascii="Times New Roman" w:eastAsia="Times New Roman" w:hAnsi="Times New Roman" w:cs="Times New Roman"/>
          <w:sz w:val="28"/>
          <w:szCs w:val="28"/>
          <w:lang w:val="kk-KZ" w:eastAsia="ru-RU"/>
        </w:rPr>
        <w:t>4</w:t>
      </w:r>
      <w:r w:rsidR="00B1024D" w:rsidRPr="00CC4541">
        <w:rPr>
          <w:rFonts w:ascii="Times New Roman" w:eastAsia="Times New Roman" w:hAnsi="Times New Roman" w:cs="Times New Roman"/>
          <w:sz w:val="28"/>
          <w:szCs w:val="28"/>
          <w:lang w:val="kk-KZ" w:eastAsia="ru-RU"/>
        </w:rPr>
        <w:t>-қосымшаға сәйкес</w:t>
      </w:r>
      <w:r w:rsidR="00B1024D" w:rsidRPr="00CC4541">
        <w:rPr>
          <w:rFonts w:ascii="Times New Roman" w:eastAsia="Times New Roman" w:hAnsi="Times New Roman" w:cs="Times New Roman"/>
          <w:sz w:val="28"/>
          <w:szCs w:val="28"/>
          <w:lang w:val="en-US" w:eastAsia="ru-RU"/>
        </w:rPr>
        <w:t xml:space="preserve"> </w:t>
      </w:r>
      <w:r w:rsidR="00B1024D" w:rsidRPr="00CC4541">
        <w:rPr>
          <w:rFonts w:ascii="Times New Roman" w:eastAsia="Times New Roman" w:hAnsi="Times New Roman" w:cs="Times New Roman"/>
          <w:sz w:val="28"/>
          <w:szCs w:val="28"/>
          <w:lang w:val="kk-KZ" w:eastAsia="ru-RU"/>
        </w:rPr>
        <w:t>сақтандыру (қайта сақтандыру) ұйымының тұрақтандыру резервін есептеу туралы есебінің нысаны</w:t>
      </w:r>
      <w:r w:rsidRPr="00CC4541">
        <w:rPr>
          <w:rFonts w:ascii="Times New Roman" w:eastAsia="Times New Roman" w:hAnsi="Times New Roman" w:cs="Times New Roman"/>
          <w:sz w:val="28"/>
          <w:szCs w:val="28"/>
          <w:lang w:val="en-US"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CC4541">
        <w:rPr>
          <w:rFonts w:ascii="Times New Roman" w:eastAsia="Times New Roman" w:hAnsi="Times New Roman" w:cs="Times New Roman"/>
          <w:sz w:val="28"/>
          <w:szCs w:val="28"/>
          <w:lang w:val="en-US" w:eastAsia="ru-RU"/>
        </w:rPr>
        <w:t xml:space="preserve">5) </w:t>
      </w:r>
      <w:r w:rsidR="00B24667" w:rsidRPr="00CC4541">
        <w:rPr>
          <w:rFonts w:ascii="Times New Roman" w:eastAsia="Times New Roman" w:hAnsi="Times New Roman" w:cs="Times New Roman"/>
          <w:sz w:val="28"/>
          <w:szCs w:val="28"/>
          <w:lang w:eastAsia="ru-RU"/>
        </w:rPr>
        <w:t>осы</w:t>
      </w:r>
      <w:r w:rsidR="00B24667" w:rsidRPr="00CC4541">
        <w:rPr>
          <w:rFonts w:ascii="Times New Roman" w:eastAsia="Times New Roman" w:hAnsi="Times New Roman" w:cs="Times New Roman"/>
          <w:sz w:val="28"/>
          <w:szCs w:val="28"/>
          <w:lang w:val="en-US" w:eastAsia="ru-RU"/>
        </w:rPr>
        <w:t xml:space="preserve"> </w:t>
      </w:r>
      <w:r w:rsidR="00B24667" w:rsidRPr="00CC4541">
        <w:rPr>
          <w:rFonts w:ascii="Times New Roman" w:eastAsia="Times New Roman" w:hAnsi="Times New Roman" w:cs="Times New Roman"/>
          <w:sz w:val="28"/>
          <w:szCs w:val="28"/>
          <w:lang w:val="kk-KZ" w:eastAsia="ru-RU"/>
        </w:rPr>
        <w:t>қаулыға 5-қосымшаға сәйкес</w:t>
      </w:r>
      <w:r w:rsidR="00B24667" w:rsidRPr="00CC4541">
        <w:rPr>
          <w:rFonts w:ascii="Times New Roman" w:eastAsia="Times New Roman" w:hAnsi="Times New Roman" w:cs="Times New Roman"/>
          <w:sz w:val="28"/>
          <w:szCs w:val="28"/>
          <w:lang w:val="en-US" w:eastAsia="ru-RU"/>
        </w:rPr>
        <w:t xml:space="preserve"> </w:t>
      </w:r>
      <w:r w:rsidR="00A376E8" w:rsidRPr="00CC4541">
        <w:rPr>
          <w:rFonts w:ascii="Times New Roman" w:eastAsia="Times New Roman" w:hAnsi="Times New Roman" w:cs="Times New Roman"/>
          <w:sz w:val="28"/>
          <w:szCs w:val="28"/>
          <w:lang w:val="kk-KZ" w:eastAsia="ru-RU"/>
        </w:rPr>
        <w:t>сақтандыру тобының т</w:t>
      </w:r>
      <w:r w:rsidR="00A376E8" w:rsidRPr="00CC4541">
        <w:rPr>
          <w:rFonts w:ascii="Times New Roman" w:eastAsia="Times New Roman" w:hAnsi="Times New Roman" w:cs="Times New Roman"/>
          <w:sz w:val="28"/>
          <w:szCs w:val="28"/>
          <w:lang w:eastAsia="ru-RU"/>
        </w:rPr>
        <w:t>өлем</w:t>
      </w:r>
      <w:r w:rsidR="00A376E8" w:rsidRPr="00CC4541">
        <w:rPr>
          <w:rFonts w:ascii="Times New Roman" w:eastAsia="Times New Roman" w:hAnsi="Times New Roman" w:cs="Times New Roman"/>
          <w:sz w:val="28"/>
          <w:szCs w:val="28"/>
          <w:lang w:val="en-US" w:eastAsia="ru-RU"/>
        </w:rPr>
        <w:t xml:space="preserve"> </w:t>
      </w:r>
      <w:r w:rsidR="00A376E8" w:rsidRPr="00CC4541">
        <w:rPr>
          <w:rFonts w:ascii="Times New Roman" w:eastAsia="Times New Roman" w:hAnsi="Times New Roman" w:cs="Times New Roman"/>
          <w:sz w:val="28"/>
          <w:szCs w:val="28"/>
          <w:lang w:eastAsia="ru-RU"/>
        </w:rPr>
        <w:t>қабілеттілігі</w:t>
      </w:r>
      <w:r w:rsidR="00A376E8" w:rsidRPr="00CC4541">
        <w:rPr>
          <w:rFonts w:ascii="Times New Roman" w:eastAsia="Times New Roman" w:hAnsi="Times New Roman" w:cs="Times New Roman"/>
          <w:sz w:val="28"/>
          <w:szCs w:val="28"/>
          <w:lang w:val="en-US" w:eastAsia="ru-RU"/>
        </w:rPr>
        <w:t xml:space="preserve"> </w:t>
      </w:r>
      <w:r w:rsidR="00A376E8" w:rsidRPr="00CC4541">
        <w:rPr>
          <w:rFonts w:ascii="Times New Roman" w:eastAsia="Times New Roman" w:hAnsi="Times New Roman" w:cs="Times New Roman"/>
          <w:sz w:val="28"/>
          <w:szCs w:val="28"/>
          <w:lang w:eastAsia="ru-RU"/>
        </w:rPr>
        <w:t>маржасының</w:t>
      </w:r>
      <w:r w:rsidR="00A376E8" w:rsidRPr="00CC4541">
        <w:rPr>
          <w:rFonts w:ascii="Times New Roman" w:eastAsia="Times New Roman" w:hAnsi="Times New Roman" w:cs="Times New Roman"/>
          <w:sz w:val="28"/>
          <w:szCs w:val="28"/>
          <w:lang w:val="en-US" w:eastAsia="ru-RU"/>
        </w:rPr>
        <w:t xml:space="preserve"> </w:t>
      </w:r>
      <w:r w:rsidR="00A376E8" w:rsidRPr="00CC4541">
        <w:rPr>
          <w:rFonts w:ascii="Times New Roman" w:eastAsia="Times New Roman" w:hAnsi="Times New Roman" w:cs="Times New Roman"/>
          <w:sz w:val="28"/>
          <w:szCs w:val="28"/>
          <w:lang w:eastAsia="ru-RU"/>
        </w:rPr>
        <w:t>жеткіліктілік</w:t>
      </w:r>
      <w:r w:rsidR="00A376E8" w:rsidRPr="00CC4541">
        <w:rPr>
          <w:rFonts w:ascii="Times New Roman" w:eastAsia="Times New Roman" w:hAnsi="Times New Roman" w:cs="Times New Roman"/>
          <w:sz w:val="28"/>
          <w:szCs w:val="28"/>
          <w:lang w:val="en-US" w:eastAsia="ru-RU"/>
        </w:rPr>
        <w:t xml:space="preserve"> </w:t>
      </w:r>
      <w:r w:rsidR="00A376E8" w:rsidRPr="00CC4541">
        <w:rPr>
          <w:rFonts w:ascii="Times New Roman" w:eastAsia="Times New Roman" w:hAnsi="Times New Roman" w:cs="Times New Roman"/>
          <w:sz w:val="28"/>
          <w:szCs w:val="28"/>
          <w:lang w:eastAsia="ru-RU"/>
        </w:rPr>
        <w:t>нормативі</w:t>
      </w:r>
      <w:r w:rsidR="00A376E8" w:rsidRPr="00CC4541">
        <w:rPr>
          <w:rFonts w:ascii="Times New Roman" w:eastAsia="Times New Roman" w:hAnsi="Times New Roman" w:cs="Times New Roman"/>
          <w:sz w:val="28"/>
          <w:szCs w:val="28"/>
          <w:lang w:val="kk-KZ" w:eastAsia="ru-RU"/>
        </w:rPr>
        <w:t>н орындау туралы есебінің нысаны</w:t>
      </w:r>
      <w:r w:rsidRPr="00CC4541">
        <w:rPr>
          <w:rFonts w:ascii="Times New Roman" w:eastAsia="Times New Roman" w:hAnsi="Times New Roman" w:cs="Times New Roman"/>
          <w:sz w:val="28"/>
          <w:szCs w:val="28"/>
          <w:lang w:val="en-US"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CC4541">
        <w:rPr>
          <w:rFonts w:ascii="Times New Roman" w:eastAsia="Times New Roman" w:hAnsi="Times New Roman" w:cs="Times New Roman"/>
          <w:sz w:val="28"/>
          <w:szCs w:val="28"/>
          <w:lang w:val="en-US" w:eastAsia="ru-RU"/>
        </w:rPr>
        <w:t xml:space="preserve">6) </w:t>
      </w:r>
      <w:r w:rsidR="00B24667" w:rsidRPr="00CC4541">
        <w:rPr>
          <w:rFonts w:ascii="Times New Roman" w:eastAsia="Times New Roman" w:hAnsi="Times New Roman" w:cs="Times New Roman"/>
          <w:sz w:val="28"/>
          <w:szCs w:val="28"/>
          <w:lang w:eastAsia="ru-RU"/>
        </w:rPr>
        <w:t>осы</w:t>
      </w:r>
      <w:r w:rsidR="00B24667" w:rsidRPr="00CC4541">
        <w:rPr>
          <w:rFonts w:ascii="Times New Roman" w:eastAsia="Times New Roman" w:hAnsi="Times New Roman" w:cs="Times New Roman"/>
          <w:sz w:val="28"/>
          <w:szCs w:val="28"/>
          <w:lang w:val="en-US" w:eastAsia="ru-RU"/>
        </w:rPr>
        <w:t xml:space="preserve"> </w:t>
      </w:r>
      <w:r w:rsidR="00B24667" w:rsidRPr="00CC4541">
        <w:rPr>
          <w:rFonts w:ascii="Times New Roman" w:eastAsia="Times New Roman" w:hAnsi="Times New Roman" w:cs="Times New Roman"/>
          <w:sz w:val="28"/>
          <w:szCs w:val="28"/>
          <w:lang w:val="kk-KZ" w:eastAsia="ru-RU"/>
        </w:rPr>
        <w:t>қаулыға 6-қосымшаға сәйкес</w:t>
      </w:r>
      <w:r w:rsidR="00B24667" w:rsidRPr="00CC4541">
        <w:rPr>
          <w:rFonts w:ascii="Times New Roman" w:eastAsia="Times New Roman" w:hAnsi="Times New Roman" w:cs="Times New Roman"/>
          <w:sz w:val="28"/>
          <w:szCs w:val="28"/>
          <w:lang w:val="en-US" w:eastAsia="ru-RU"/>
        </w:rPr>
        <w:t xml:space="preserve"> </w:t>
      </w:r>
      <w:r w:rsidR="001D2082" w:rsidRPr="00CC4541">
        <w:rPr>
          <w:rFonts w:ascii="Times New Roman" w:eastAsia="Times New Roman" w:hAnsi="Times New Roman" w:cs="Times New Roman"/>
          <w:sz w:val="28"/>
          <w:szCs w:val="28"/>
          <w:lang w:val="kk-KZ" w:eastAsia="ru-RU"/>
        </w:rPr>
        <w:t xml:space="preserve">исламдық </w:t>
      </w:r>
      <w:r w:rsidR="001D2082" w:rsidRPr="00CC4541">
        <w:rPr>
          <w:rFonts w:ascii="Times New Roman" w:eastAsia="Times New Roman" w:hAnsi="Times New Roman" w:cs="Times New Roman"/>
          <w:sz w:val="28"/>
          <w:szCs w:val="28"/>
          <w:lang w:eastAsia="ru-RU"/>
        </w:rPr>
        <w:t>сақтандыру</w:t>
      </w:r>
      <w:r w:rsidR="001D2082" w:rsidRPr="00CC4541">
        <w:rPr>
          <w:rFonts w:ascii="Times New Roman" w:eastAsia="Times New Roman" w:hAnsi="Times New Roman" w:cs="Times New Roman"/>
          <w:sz w:val="28"/>
          <w:szCs w:val="28"/>
          <w:lang w:val="en-US" w:eastAsia="ru-RU"/>
        </w:rPr>
        <w:t xml:space="preserve"> (</w:t>
      </w:r>
      <w:r w:rsidR="001D2082" w:rsidRPr="00CC4541">
        <w:rPr>
          <w:rFonts w:ascii="Times New Roman" w:eastAsia="Times New Roman" w:hAnsi="Times New Roman" w:cs="Times New Roman"/>
          <w:sz w:val="28"/>
          <w:szCs w:val="28"/>
          <w:lang w:eastAsia="ru-RU"/>
        </w:rPr>
        <w:t>қайта</w:t>
      </w:r>
      <w:r w:rsidR="001D2082" w:rsidRPr="00CC4541">
        <w:rPr>
          <w:rFonts w:ascii="Times New Roman" w:eastAsia="Times New Roman" w:hAnsi="Times New Roman" w:cs="Times New Roman"/>
          <w:sz w:val="28"/>
          <w:szCs w:val="28"/>
          <w:lang w:val="en-US" w:eastAsia="ru-RU"/>
        </w:rPr>
        <w:t xml:space="preserve"> </w:t>
      </w:r>
      <w:r w:rsidR="001D2082" w:rsidRPr="00CC4541">
        <w:rPr>
          <w:rFonts w:ascii="Times New Roman" w:eastAsia="Times New Roman" w:hAnsi="Times New Roman" w:cs="Times New Roman"/>
          <w:sz w:val="28"/>
          <w:szCs w:val="28"/>
          <w:lang w:eastAsia="ru-RU"/>
        </w:rPr>
        <w:t>сақтандыру</w:t>
      </w:r>
      <w:r w:rsidR="001D2082" w:rsidRPr="00CC4541">
        <w:rPr>
          <w:rFonts w:ascii="Times New Roman" w:eastAsia="Times New Roman" w:hAnsi="Times New Roman" w:cs="Times New Roman"/>
          <w:sz w:val="28"/>
          <w:szCs w:val="28"/>
          <w:lang w:val="en-US" w:eastAsia="ru-RU"/>
        </w:rPr>
        <w:t xml:space="preserve">) </w:t>
      </w:r>
      <w:r w:rsidR="001D2082" w:rsidRPr="00CC4541">
        <w:rPr>
          <w:rFonts w:ascii="Times New Roman" w:eastAsia="Times New Roman" w:hAnsi="Times New Roman" w:cs="Times New Roman"/>
          <w:sz w:val="28"/>
          <w:szCs w:val="28"/>
          <w:lang w:eastAsia="ru-RU"/>
        </w:rPr>
        <w:t>ұйым</w:t>
      </w:r>
      <w:r w:rsidR="0089371E" w:rsidRPr="00CC4541">
        <w:rPr>
          <w:rFonts w:ascii="Times New Roman" w:eastAsia="Times New Roman" w:hAnsi="Times New Roman" w:cs="Times New Roman"/>
          <w:sz w:val="28"/>
          <w:szCs w:val="28"/>
          <w:lang w:eastAsia="ru-RU"/>
        </w:rPr>
        <w:t>ының</w:t>
      </w:r>
      <w:r w:rsidR="0089371E" w:rsidRPr="00CC4541">
        <w:rPr>
          <w:rFonts w:ascii="Times New Roman" w:eastAsia="Times New Roman" w:hAnsi="Times New Roman" w:cs="Times New Roman"/>
          <w:sz w:val="28"/>
          <w:szCs w:val="28"/>
          <w:lang w:val="en-US" w:eastAsia="ru-RU"/>
        </w:rPr>
        <w:t xml:space="preserve"> </w:t>
      </w:r>
      <w:r w:rsidR="0089371E" w:rsidRPr="00CC4541">
        <w:rPr>
          <w:rFonts w:ascii="Times New Roman" w:eastAsia="Times New Roman" w:hAnsi="Times New Roman" w:cs="Times New Roman"/>
          <w:sz w:val="28"/>
          <w:szCs w:val="28"/>
          <w:lang w:eastAsia="ru-RU"/>
        </w:rPr>
        <w:t>пруденциялық</w:t>
      </w:r>
      <w:r w:rsidR="0089371E" w:rsidRPr="00CC4541">
        <w:rPr>
          <w:rFonts w:ascii="Times New Roman" w:eastAsia="Times New Roman" w:hAnsi="Times New Roman" w:cs="Times New Roman"/>
          <w:sz w:val="28"/>
          <w:szCs w:val="28"/>
          <w:lang w:val="en-US" w:eastAsia="ru-RU"/>
        </w:rPr>
        <w:t xml:space="preserve"> </w:t>
      </w:r>
      <w:r w:rsidR="0089371E" w:rsidRPr="00CC4541">
        <w:rPr>
          <w:rFonts w:ascii="Times New Roman" w:eastAsia="Times New Roman" w:hAnsi="Times New Roman" w:cs="Times New Roman"/>
          <w:sz w:val="28"/>
          <w:szCs w:val="28"/>
          <w:lang w:eastAsia="ru-RU"/>
        </w:rPr>
        <w:t>нормативтерді</w:t>
      </w:r>
      <w:r w:rsidR="0089371E" w:rsidRPr="00CC4541">
        <w:rPr>
          <w:rFonts w:ascii="Times New Roman" w:eastAsia="Times New Roman" w:hAnsi="Times New Roman" w:cs="Times New Roman"/>
          <w:sz w:val="28"/>
          <w:szCs w:val="28"/>
          <w:lang w:val="en-US" w:eastAsia="ru-RU"/>
        </w:rPr>
        <w:t xml:space="preserve"> </w:t>
      </w:r>
      <w:r w:rsidR="0089371E" w:rsidRPr="00CC4541">
        <w:rPr>
          <w:rFonts w:ascii="Times New Roman" w:eastAsia="Times New Roman" w:hAnsi="Times New Roman" w:cs="Times New Roman"/>
          <w:sz w:val="28"/>
          <w:szCs w:val="28"/>
          <w:lang w:eastAsia="ru-RU"/>
        </w:rPr>
        <w:t>орында</w:t>
      </w:r>
      <w:r w:rsidR="001D2082" w:rsidRPr="00CC4541">
        <w:rPr>
          <w:rFonts w:ascii="Times New Roman" w:eastAsia="Times New Roman" w:hAnsi="Times New Roman" w:cs="Times New Roman"/>
          <w:sz w:val="28"/>
          <w:szCs w:val="28"/>
          <w:lang w:eastAsia="ru-RU"/>
        </w:rPr>
        <w:t>уы</w:t>
      </w:r>
      <w:r w:rsidR="001D2082" w:rsidRPr="00CC4541">
        <w:rPr>
          <w:rFonts w:ascii="Times New Roman" w:eastAsia="Times New Roman" w:hAnsi="Times New Roman" w:cs="Times New Roman"/>
          <w:sz w:val="28"/>
          <w:szCs w:val="28"/>
          <w:lang w:val="en-US" w:eastAsia="ru-RU"/>
        </w:rPr>
        <w:t xml:space="preserve"> </w:t>
      </w:r>
      <w:r w:rsidR="001D2082" w:rsidRPr="00CC4541">
        <w:rPr>
          <w:rFonts w:ascii="Times New Roman" w:eastAsia="Times New Roman" w:hAnsi="Times New Roman" w:cs="Times New Roman"/>
          <w:sz w:val="28"/>
          <w:szCs w:val="28"/>
          <w:lang w:eastAsia="ru-RU"/>
        </w:rPr>
        <w:t>туралы</w:t>
      </w:r>
      <w:r w:rsidR="001D2082" w:rsidRPr="00CC4541">
        <w:rPr>
          <w:rFonts w:ascii="Times New Roman" w:eastAsia="Times New Roman" w:hAnsi="Times New Roman" w:cs="Times New Roman"/>
          <w:sz w:val="28"/>
          <w:szCs w:val="28"/>
          <w:lang w:val="en-US" w:eastAsia="ru-RU"/>
        </w:rPr>
        <w:t xml:space="preserve"> </w:t>
      </w:r>
      <w:r w:rsidR="001D2082" w:rsidRPr="00CC4541">
        <w:rPr>
          <w:rFonts w:ascii="Times New Roman" w:eastAsia="Times New Roman" w:hAnsi="Times New Roman" w:cs="Times New Roman"/>
          <w:sz w:val="28"/>
          <w:szCs w:val="28"/>
          <w:lang w:eastAsia="ru-RU"/>
        </w:rPr>
        <w:t>есебі</w:t>
      </w:r>
      <w:r w:rsidR="001D2082" w:rsidRPr="00CC4541">
        <w:rPr>
          <w:rFonts w:ascii="Times New Roman" w:eastAsia="Times New Roman" w:hAnsi="Times New Roman" w:cs="Times New Roman"/>
          <w:sz w:val="28"/>
          <w:szCs w:val="28"/>
          <w:lang w:val="kk-KZ" w:eastAsia="ru-RU"/>
        </w:rPr>
        <w:t>нің нысаны</w:t>
      </w:r>
      <w:r w:rsidRPr="00CC4541">
        <w:rPr>
          <w:rFonts w:ascii="Times New Roman" w:eastAsia="Times New Roman" w:hAnsi="Times New Roman" w:cs="Times New Roman"/>
          <w:sz w:val="28"/>
          <w:szCs w:val="28"/>
          <w:lang w:val="en-US"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CC4541">
        <w:rPr>
          <w:rFonts w:ascii="Times New Roman" w:eastAsia="Times New Roman" w:hAnsi="Times New Roman" w:cs="Times New Roman"/>
          <w:sz w:val="28"/>
          <w:szCs w:val="28"/>
          <w:lang w:val="en-US" w:eastAsia="ru-RU"/>
        </w:rPr>
        <w:t xml:space="preserve">7) </w:t>
      </w:r>
      <w:r w:rsidR="00B24667" w:rsidRPr="00CC4541">
        <w:rPr>
          <w:rFonts w:ascii="Times New Roman" w:eastAsia="Times New Roman" w:hAnsi="Times New Roman" w:cs="Times New Roman"/>
          <w:sz w:val="28"/>
          <w:szCs w:val="28"/>
          <w:lang w:eastAsia="ru-RU"/>
        </w:rPr>
        <w:t>осы</w:t>
      </w:r>
      <w:r w:rsidR="00B24667" w:rsidRPr="00CC4541">
        <w:rPr>
          <w:rFonts w:ascii="Times New Roman" w:eastAsia="Times New Roman" w:hAnsi="Times New Roman" w:cs="Times New Roman"/>
          <w:sz w:val="28"/>
          <w:szCs w:val="28"/>
          <w:lang w:val="en-US" w:eastAsia="ru-RU"/>
        </w:rPr>
        <w:t xml:space="preserve"> </w:t>
      </w:r>
      <w:r w:rsidR="00B24667" w:rsidRPr="00CC4541">
        <w:rPr>
          <w:rFonts w:ascii="Times New Roman" w:eastAsia="Times New Roman" w:hAnsi="Times New Roman" w:cs="Times New Roman"/>
          <w:sz w:val="28"/>
          <w:szCs w:val="28"/>
          <w:lang w:val="kk-KZ" w:eastAsia="ru-RU"/>
        </w:rPr>
        <w:t>қаулыға 7-қосымшаға сәйкес</w:t>
      </w:r>
      <w:r w:rsidR="00B24667" w:rsidRPr="00CC4541">
        <w:rPr>
          <w:rFonts w:ascii="Times New Roman" w:eastAsia="Times New Roman" w:hAnsi="Times New Roman" w:cs="Times New Roman"/>
          <w:sz w:val="28"/>
          <w:szCs w:val="28"/>
          <w:lang w:val="en-US" w:eastAsia="ru-RU"/>
        </w:rPr>
        <w:t xml:space="preserve"> </w:t>
      </w:r>
      <w:r w:rsidR="001D2082" w:rsidRPr="00CC4541">
        <w:rPr>
          <w:rFonts w:ascii="Times New Roman" w:eastAsia="Times New Roman" w:hAnsi="Times New Roman" w:cs="Times New Roman"/>
          <w:sz w:val="28"/>
          <w:szCs w:val="28"/>
          <w:lang w:val="kk-KZ" w:eastAsia="ru-RU"/>
        </w:rPr>
        <w:t xml:space="preserve">исламдық </w:t>
      </w:r>
      <w:r w:rsidR="001D2082" w:rsidRPr="00CC4541">
        <w:rPr>
          <w:rFonts w:ascii="Times New Roman" w:eastAsia="Times New Roman" w:hAnsi="Times New Roman" w:cs="Times New Roman"/>
          <w:sz w:val="28"/>
          <w:szCs w:val="28"/>
          <w:lang w:eastAsia="ru-RU"/>
        </w:rPr>
        <w:t>сақтандыру</w:t>
      </w:r>
      <w:r w:rsidR="001D2082" w:rsidRPr="00CC4541">
        <w:rPr>
          <w:rFonts w:ascii="Times New Roman" w:eastAsia="Times New Roman" w:hAnsi="Times New Roman" w:cs="Times New Roman"/>
          <w:sz w:val="28"/>
          <w:szCs w:val="28"/>
          <w:lang w:val="en-US" w:eastAsia="ru-RU"/>
        </w:rPr>
        <w:t xml:space="preserve"> (</w:t>
      </w:r>
      <w:r w:rsidR="001D2082" w:rsidRPr="00CC4541">
        <w:rPr>
          <w:rFonts w:ascii="Times New Roman" w:eastAsia="Times New Roman" w:hAnsi="Times New Roman" w:cs="Times New Roman"/>
          <w:sz w:val="28"/>
          <w:szCs w:val="28"/>
          <w:lang w:eastAsia="ru-RU"/>
        </w:rPr>
        <w:t>қайта</w:t>
      </w:r>
      <w:r w:rsidR="001D2082" w:rsidRPr="00CC4541">
        <w:rPr>
          <w:rFonts w:ascii="Times New Roman" w:eastAsia="Times New Roman" w:hAnsi="Times New Roman" w:cs="Times New Roman"/>
          <w:sz w:val="28"/>
          <w:szCs w:val="28"/>
          <w:lang w:val="en-US" w:eastAsia="ru-RU"/>
        </w:rPr>
        <w:t xml:space="preserve"> </w:t>
      </w:r>
      <w:r w:rsidR="001D2082" w:rsidRPr="00CC4541">
        <w:rPr>
          <w:rFonts w:ascii="Times New Roman" w:eastAsia="Times New Roman" w:hAnsi="Times New Roman" w:cs="Times New Roman"/>
          <w:sz w:val="28"/>
          <w:szCs w:val="28"/>
          <w:lang w:eastAsia="ru-RU"/>
        </w:rPr>
        <w:t>сақтандыру</w:t>
      </w:r>
      <w:r w:rsidR="001D2082" w:rsidRPr="00CC4541">
        <w:rPr>
          <w:rFonts w:ascii="Times New Roman" w:eastAsia="Times New Roman" w:hAnsi="Times New Roman" w:cs="Times New Roman"/>
          <w:sz w:val="28"/>
          <w:szCs w:val="28"/>
          <w:lang w:val="en-US" w:eastAsia="ru-RU"/>
        </w:rPr>
        <w:t xml:space="preserve">) </w:t>
      </w:r>
      <w:r w:rsidR="001D2082" w:rsidRPr="00CC4541">
        <w:rPr>
          <w:rFonts w:ascii="Times New Roman" w:eastAsia="Times New Roman" w:hAnsi="Times New Roman" w:cs="Times New Roman"/>
          <w:sz w:val="28"/>
          <w:szCs w:val="28"/>
          <w:lang w:eastAsia="ru-RU"/>
        </w:rPr>
        <w:t>ұйымының</w:t>
      </w:r>
      <w:r w:rsidR="001D2082" w:rsidRPr="00CC4541">
        <w:rPr>
          <w:rFonts w:ascii="Times New Roman" w:eastAsia="Times New Roman" w:hAnsi="Times New Roman" w:cs="Times New Roman"/>
          <w:sz w:val="28"/>
          <w:szCs w:val="28"/>
          <w:lang w:val="en-US" w:eastAsia="ru-RU"/>
        </w:rPr>
        <w:t xml:space="preserve"> </w:t>
      </w:r>
      <w:r w:rsidR="001D2082" w:rsidRPr="00CC4541">
        <w:rPr>
          <w:rFonts w:ascii="Times New Roman" w:eastAsia="Times New Roman" w:hAnsi="Times New Roman" w:cs="Times New Roman"/>
          <w:sz w:val="28"/>
          <w:szCs w:val="28"/>
          <w:lang w:eastAsia="ru-RU"/>
        </w:rPr>
        <w:t>күтілмеген</w:t>
      </w:r>
      <w:r w:rsidR="001D2082" w:rsidRPr="00CC4541">
        <w:rPr>
          <w:rFonts w:ascii="Times New Roman" w:eastAsia="Times New Roman" w:hAnsi="Times New Roman" w:cs="Times New Roman"/>
          <w:sz w:val="28"/>
          <w:szCs w:val="28"/>
          <w:lang w:val="en-US" w:eastAsia="ru-RU"/>
        </w:rPr>
        <w:t xml:space="preserve"> </w:t>
      </w:r>
      <w:r w:rsidR="001D2082" w:rsidRPr="00CC4541">
        <w:rPr>
          <w:rFonts w:ascii="Times New Roman" w:eastAsia="Times New Roman" w:hAnsi="Times New Roman" w:cs="Times New Roman"/>
          <w:sz w:val="28"/>
          <w:szCs w:val="28"/>
          <w:lang w:eastAsia="ru-RU"/>
        </w:rPr>
        <w:t>тәуекелдердің</w:t>
      </w:r>
      <w:r w:rsidR="001D2082" w:rsidRPr="00CC4541">
        <w:rPr>
          <w:rFonts w:ascii="Times New Roman" w:eastAsia="Times New Roman" w:hAnsi="Times New Roman" w:cs="Times New Roman"/>
          <w:sz w:val="28"/>
          <w:szCs w:val="28"/>
          <w:lang w:val="en-US" w:eastAsia="ru-RU"/>
        </w:rPr>
        <w:t xml:space="preserve"> </w:t>
      </w:r>
      <w:r w:rsidR="001D2082" w:rsidRPr="00CC4541">
        <w:rPr>
          <w:rFonts w:ascii="Times New Roman" w:eastAsia="Times New Roman" w:hAnsi="Times New Roman" w:cs="Times New Roman"/>
          <w:sz w:val="28"/>
          <w:szCs w:val="28"/>
          <w:lang w:eastAsia="ru-RU"/>
        </w:rPr>
        <w:t>резервін</w:t>
      </w:r>
      <w:r w:rsidR="001D2082" w:rsidRPr="00CC4541">
        <w:rPr>
          <w:rFonts w:ascii="Times New Roman" w:eastAsia="Times New Roman" w:hAnsi="Times New Roman" w:cs="Times New Roman"/>
          <w:sz w:val="28"/>
          <w:szCs w:val="28"/>
          <w:lang w:val="en-US" w:eastAsia="ru-RU"/>
        </w:rPr>
        <w:t xml:space="preserve"> </w:t>
      </w:r>
      <w:r w:rsidR="001D2082" w:rsidRPr="00CC4541">
        <w:rPr>
          <w:rFonts w:ascii="Times New Roman" w:eastAsia="Times New Roman" w:hAnsi="Times New Roman" w:cs="Times New Roman"/>
          <w:sz w:val="28"/>
          <w:szCs w:val="28"/>
          <w:lang w:eastAsia="ru-RU"/>
        </w:rPr>
        <w:t>есептеу</w:t>
      </w:r>
      <w:r w:rsidR="001D2082" w:rsidRPr="00CC4541">
        <w:rPr>
          <w:rFonts w:ascii="Times New Roman" w:eastAsia="Times New Roman" w:hAnsi="Times New Roman" w:cs="Times New Roman"/>
          <w:sz w:val="28"/>
          <w:szCs w:val="28"/>
          <w:lang w:val="en-US" w:eastAsia="ru-RU"/>
        </w:rPr>
        <w:t xml:space="preserve"> </w:t>
      </w:r>
      <w:r w:rsidR="001D2082" w:rsidRPr="00CC4541">
        <w:rPr>
          <w:rFonts w:ascii="Times New Roman" w:eastAsia="Times New Roman" w:hAnsi="Times New Roman" w:cs="Times New Roman"/>
          <w:sz w:val="28"/>
          <w:szCs w:val="28"/>
          <w:lang w:eastAsia="ru-RU"/>
        </w:rPr>
        <w:t>туралы</w:t>
      </w:r>
      <w:r w:rsidR="001D2082" w:rsidRPr="00CC4541">
        <w:rPr>
          <w:rFonts w:ascii="Times New Roman" w:eastAsia="Times New Roman" w:hAnsi="Times New Roman" w:cs="Times New Roman"/>
          <w:sz w:val="28"/>
          <w:szCs w:val="28"/>
          <w:lang w:val="en-US" w:eastAsia="ru-RU"/>
        </w:rPr>
        <w:t xml:space="preserve"> </w:t>
      </w:r>
      <w:r w:rsidR="001D2082" w:rsidRPr="00CC4541">
        <w:rPr>
          <w:rFonts w:ascii="Times New Roman" w:eastAsia="Times New Roman" w:hAnsi="Times New Roman" w:cs="Times New Roman"/>
          <w:sz w:val="28"/>
          <w:szCs w:val="28"/>
          <w:lang w:eastAsia="ru-RU"/>
        </w:rPr>
        <w:lastRenderedPageBreak/>
        <w:t>есе</w:t>
      </w:r>
      <w:r w:rsidR="001D2082" w:rsidRPr="00CC4541">
        <w:rPr>
          <w:rFonts w:ascii="Times New Roman" w:eastAsia="Times New Roman" w:hAnsi="Times New Roman" w:cs="Times New Roman"/>
          <w:sz w:val="28"/>
          <w:szCs w:val="28"/>
          <w:lang w:val="kk-KZ" w:eastAsia="ru-RU"/>
        </w:rPr>
        <w:t>бінің нысаны</w:t>
      </w:r>
      <w:r w:rsidRPr="00CC4541">
        <w:rPr>
          <w:rFonts w:ascii="Times New Roman" w:eastAsia="Times New Roman" w:hAnsi="Times New Roman" w:cs="Times New Roman"/>
          <w:sz w:val="28"/>
          <w:szCs w:val="28"/>
          <w:lang w:val="en-US"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CC4541">
        <w:rPr>
          <w:rFonts w:ascii="Times New Roman" w:eastAsia="Times New Roman" w:hAnsi="Times New Roman" w:cs="Times New Roman"/>
          <w:sz w:val="28"/>
          <w:szCs w:val="28"/>
          <w:lang w:val="en-US" w:eastAsia="ru-RU"/>
        </w:rPr>
        <w:t xml:space="preserve">8) </w:t>
      </w:r>
      <w:r w:rsidR="00B24667" w:rsidRPr="00CC4541">
        <w:rPr>
          <w:rFonts w:ascii="Times New Roman" w:eastAsia="Times New Roman" w:hAnsi="Times New Roman" w:cs="Times New Roman"/>
          <w:sz w:val="28"/>
          <w:szCs w:val="28"/>
          <w:lang w:eastAsia="ru-RU"/>
        </w:rPr>
        <w:t>осы</w:t>
      </w:r>
      <w:r w:rsidR="00B24667" w:rsidRPr="00CC4541">
        <w:rPr>
          <w:rFonts w:ascii="Times New Roman" w:eastAsia="Times New Roman" w:hAnsi="Times New Roman" w:cs="Times New Roman"/>
          <w:sz w:val="28"/>
          <w:szCs w:val="28"/>
          <w:lang w:val="en-US" w:eastAsia="ru-RU"/>
        </w:rPr>
        <w:t xml:space="preserve"> </w:t>
      </w:r>
      <w:r w:rsidR="00B24667" w:rsidRPr="00CC4541">
        <w:rPr>
          <w:rFonts w:ascii="Times New Roman" w:eastAsia="Times New Roman" w:hAnsi="Times New Roman" w:cs="Times New Roman"/>
          <w:sz w:val="28"/>
          <w:szCs w:val="28"/>
          <w:lang w:val="kk-KZ" w:eastAsia="ru-RU"/>
        </w:rPr>
        <w:t>қаулыға 8-қосымшаға сәйкес</w:t>
      </w:r>
      <w:r w:rsidR="00B24667" w:rsidRPr="00CC4541">
        <w:rPr>
          <w:rFonts w:ascii="Times New Roman" w:eastAsia="Times New Roman" w:hAnsi="Times New Roman" w:cs="Times New Roman"/>
          <w:sz w:val="28"/>
          <w:szCs w:val="28"/>
          <w:lang w:val="en-US" w:eastAsia="ru-RU"/>
        </w:rPr>
        <w:t xml:space="preserve"> </w:t>
      </w:r>
      <w:r w:rsidR="00A7156F" w:rsidRPr="00CC4541">
        <w:rPr>
          <w:rFonts w:ascii="Times New Roman" w:eastAsia="Times New Roman" w:hAnsi="Times New Roman" w:cs="Times New Roman"/>
          <w:sz w:val="28"/>
          <w:szCs w:val="28"/>
          <w:lang w:val="kk-KZ" w:eastAsia="ru-RU"/>
        </w:rPr>
        <w:t>исламдық</w:t>
      </w:r>
      <w:r w:rsidR="00A7156F" w:rsidRPr="00CC4541">
        <w:rPr>
          <w:rFonts w:ascii="Times New Roman" w:eastAsia="Times New Roman" w:hAnsi="Times New Roman" w:cs="Times New Roman"/>
          <w:sz w:val="28"/>
          <w:szCs w:val="28"/>
          <w:lang w:val="en-US" w:eastAsia="ru-RU"/>
        </w:rPr>
        <w:t xml:space="preserve"> </w:t>
      </w:r>
      <w:r w:rsidR="00A7156F" w:rsidRPr="00CC4541">
        <w:rPr>
          <w:rFonts w:ascii="Times New Roman" w:eastAsia="Times New Roman" w:hAnsi="Times New Roman" w:cs="Times New Roman"/>
          <w:sz w:val="28"/>
          <w:szCs w:val="28"/>
          <w:lang w:eastAsia="ru-RU"/>
        </w:rPr>
        <w:t>сақтандыру</w:t>
      </w:r>
      <w:r w:rsidR="00A7156F" w:rsidRPr="00CC4541">
        <w:rPr>
          <w:rFonts w:ascii="Times New Roman" w:eastAsia="Times New Roman" w:hAnsi="Times New Roman" w:cs="Times New Roman"/>
          <w:sz w:val="28"/>
          <w:szCs w:val="28"/>
          <w:lang w:val="en-US" w:eastAsia="ru-RU"/>
        </w:rPr>
        <w:t xml:space="preserve"> (</w:t>
      </w:r>
      <w:r w:rsidR="00A7156F" w:rsidRPr="00CC4541">
        <w:rPr>
          <w:rFonts w:ascii="Times New Roman" w:eastAsia="Times New Roman" w:hAnsi="Times New Roman" w:cs="Times New Roman"/>
          <w:sz w:val="28"/>
          <w:szCs w:val="28"/>
          <w:lang w:eastAsia="ru-RU"/>
        </w:rPr>
        <w:t>қайта</w:t>
      </w:r>
      <w:r w:rsidR="00A7156F" w:rsidRPr="00CC4541">
        <w:rPr>
          <w:rFonts w:ascii="Times New Roman" w:eastAsia="Times New Roman" w:hAnsi="Times New Roman" w:cs="Times New Roman"/>
          <w:sz w:val="28"/>
          <w:szCs w:val="28"/>
          <w:lang w:val="en-US" w:eastAsia="ru-RU"/>
        </w:rPr>
        <w:t xml:space="preserve"> </w:t>
      </w:r>
      <w:r w:rsidR="00A7156F" w:rsidRPr="00CC4541">
        <w:rPr>
          <w:rFonts w:ascii="Times New Roman" w:eastAsia="Times New Roman" w:hAnsi="Times New Roman" w:cs="Times New Roman"/>
          <w:sz w:val="28"/>
          <w:szCs w:val="28"/>
          <w:lang w:eastAsia="ru-RU"/>
        </w:rPr>
        <w:t>сақтандыру</w:t>
      </w:r>
      <w:r w:rsidR="00A7156F" w:rsidRPr="00CC4541">
        <w:rPr>
          <w:rFonts w:ascii="Times New Roman" w:eastAsia="Times New Roman" w:hAnsi="Times New Roman" w:cs="Times New Roman"/>
          <w:sz w:val="28"/>
          <w:szCs w:val="28"/>
          <w:lang w:val="en-US" w:eastAsia="ru-RU"/>
        </w:rPr>
        <w:t xml:space="preserve">) </w:t>
      </w:r>
      <w:r w:rsidR="00A7156F" w:rsidRPr="00CC4541">
        <w:rPr>
          <w:rFonts w:ascii="Times New Roman" w:eastAsia="Times New Roman" w:hAnsi="Times New Roman" w:cs="Times New Roman"/>
          <w:sz w:val="28"/>
          <w:szCs w:val="28"/>
          <w:lang w:eastAsia="ru-RU"/>
        </w:rPr>
        <w:t>ұйымының</w:t>
      </w:r>
      <w:r w:rsidR="00A7156F" w:rsidRPr="00CC4541">
        <w:rPr>
          <w:rFonts w:ascii="Times New Roman" w:eastAsia="Times New Roman" w:hAnsi="Times New Roman" w:cs="Times New Roman"/>
          <w:sz w:val="28"/>
          <w:szCs w:val="28"/>
          <w:lang w:val="en-US" w:eastAsia="ru-RU"/>
        </w:rPr>
        <w:t xml:space="preserve"> </w:t>
      </w:r>
      <w:r w:rsidR="00A7156F" w:rsidRPr="00CC4541">
        <w:rPr>
          <w:rFonts w:ascii="Times New Roman" w:eastAsia="Times New Roman" w:hAnsi="Times New Roman" w:cs="Times New Roman"/>
          <w:sz w:val="28"/>
          <w:szCs w:val="28"/>
          <w:lang w:eastAsia="ru-RU"/>
        </w:rPr>
        <w:t>тұрақтандыру</w:t>
      </w:r>
      <w:r w:rsidR="00A7156F" w:rsidRPr="00CC4541">
        <w:rPr>
          <w:rFonts w:ascii="Times New Roman" w:eastAsia="Times New Roman" w:hAnsi="Times New Roman" w:cs="Times New Roman"/>
          <w:sz w:val="28"/>
          <w:szCs w:val="28"/>
          <w:lang w:val="en-US" w:eastAsia="ru-RU"/>
        </w:rPr>
        <w:t xml:space="preserve"> </w:t>
      </w:r>
      <w:r w:rsidR="00A7156F" w:rsidRPr="00CC4541">
        <w:rPr>
          <w:rFonts w:ascii="Times New Roman" w:eastAsia="Times New Roman" w:hAnsi="Times New Roman" w:cs="Times New Roman"/>
          <w:sz w:val="28"/>
          <w:szCs w:val="28"/>
          <w:lang w:eastAsia="ru-RU"/>
        </w:rPr>
        <w:t>резервін</w:t>
      </w:r>
      <w:r w:rsidR="00A7156F" w:rsidRPr="00CC4541">
        <w:rPr>
          <w:rFonts w:ascii="Times New Roman" w:eastAsia="Times New Roman" w:hAnsi="Times New Roman" w:cs="Times New Roman"/>
          <w:sz w:val="28"/>
          <w:szCs w:val="28"/>
          <w:lang w:val="en-US" w:eastAsia="ru-RU"/>
        </w:rPr>
        <w:t xml:space="preserve"> </w:t>
      </w:r>
      <w:r w:rsidR="00A7156F" w:rsidRPr="00CC4541">
        <w:rPr>
          <w:rFonts w:ascii="Times New Roman" w:eastAsia="Times New Roman" w:hAnsi="Times New Roman" w:cs="Times New Roman"/>
          <w:sz w:val="28"/>
          <w:szCs w:val="28"/>
          <w:lang w:eastAsia="ru-RU"/>
        </w:rPr>
        <w:t>есептеу</w:t>
      </w:r>
      <w:r w:rsidR="00A7156F" w:rsidRPr="00CC4541">
        <w:rPr>
          <w:rFonts w:ascii="Times New Roman" w:eastAsia="Times New Roman" w:hAnsi="Times New Roman" w:cs="Times New Roman"/>
          <w:sz w:val="28"/>
          <w:szCs w:val="28"/>
          <w:lang w:val="en-US" w:eastAsia="ru-RU"/>
        </w:rPr>
        <w:t xml:space="preserve"> </w:t>
      </w:r>
      <w:r w:rsidR="00A7156F" w:rsidRPr="00CC4541">
        <w:rPr>
          <w:rFonts w:ascii="Times New Roman" w:eastAsia="Times New Roman" w:hAnsi="Times New Roman" w:cs="Times New Roman"/>
          <w:sz w:val="28"/>
          <w:szCs w:val="28"/>
          <w:lang w:eastAsia="ru-RU"/>
        </w:rPr>
        <w:t>туралы</w:t>
      </w:r>
      <w:r w:rsidR="00A7156F" w:rsidRPr="00CC4541">
        <w:rPr>
          <w:rFonts w:ascii="Times New Roman" w:eastAsia="Times New Roman" w:hAnsi="Times New Roman" w:cs="Times New Roman"/>
          <w:sz w:val="28"/>
          <w:szCs w:val="28"/>
          <w:lang w:val="en-US" w:eastAsia="ru-RU"/>
        </w:rPr>
        <w:t xml:space="preserve"> </w:t>
      </w:r>
      <w:r w:rsidR="00A7156F" w:rsidRPr="00CC4541">
        <w:rPr>
          <w:rFonts w:ascii="Times New Roman" w:eastAsia="Times New Roman" w:hAnsi="Times New Roman" w:cs="Times New Roman"/>
          <w:sz w:val="28"/>
          <w:szCs w:val="28"/>
          <w:lang w:eastAsia="ru-RU"/>
        </w:rPr>
        <w:t>есе</w:t>
      </w:r>
      <w:r w:rsidR="00A7156F" w:rsidRPr="00CC4541">
        <w:rPr>
          <w:rFonts w:ascii="Times New Roman" w:eastAsia="Times New Roman" w:hAnsi="Times New Roman" w:cs="Times New Roman"/>
          <w:sz w:val="28"/>
          <w:szCs w:val="28"/>
          <w:lang w:val="kk-KZ" w:eastAsia="ru-RU"/>
        </w:rPr>
        <w:t>бінің нысаны</w:t>
      </w:r>
      <w:r w:rsidRPr="00CC4541">
        <w:rPr>
          <w:rFonts w:ascii="Times New Roman" w:eastAsia="Times New Roman" w:hAnsi="Times New Roman" w:cs="Times New Roman"/>
          <w:sz w:val="28"/>
          <w:szCs w:val="28"/>
          <w:lang w:val="en-US"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en-US" w:eastAsia="ru-RU"/>
        </w:rPr>
      </w:pPr>
      <w:r w:rsidRPr="00CC4541">
        <w:rPr>
          <w:rFonts w:ascii="Times New Roman" w:eastAsia="Times New Roman" w:hAnsi="Times New Roman" w:cs="Times New Roman"/>
          <w:sz w:val="28"/>
          <w:szCs w:val="28"/>
          <w:lang w:val="en-US" w:eastAsia="ru-RU"/>
        </w:rPr>
        <w:t xml:space="preserve">9) </w:t>
      </w:r>
      <w:r w:rsidR="00B24667" w:rsidRPr="00CC4541">
        <w:rPr>
          <w:rFonts w:ascii="Times New Roman" w:eastAsia="Times New Roman" w:hAnsi="Times New Roman" w:cs="Times New Roman"/>
          <w:sz w:val="28"/>
          <w:szCs w:val="28"/>
          <w:lang w:eastAsia="ru-RU"/>
        </w:rPr>
        <w:t>осы</w:t>
      </w:r>
      <w:r w:rsidR="00B24667" w:rsidRPr="00CC4541">
        <w:rPr>
          <w:rFonts w:ascii="Times New Roman" w:eastAsia="Times New Roman" w:hAnsi="Times New Roman" w:cs="Times New Roman"/>
          <w:sz w:val="28"/>
          <w:szCs w:val="28"/>
          <w:lang w:val="en-US" w:eastAsia="ru-RU"/>
        </w:rPr>
        <w:t xml:space="preserve"> </w:t>
      </w:r>
      <w:r w:rsidR="00B24667" w:rsidRPr="00CC4541">
        <w:rPr>
          <w:rFonts w:ascii="Times New Roman" w:eastAsia="Times New Roman" w:hAnsi="Times New Roman" w:cs="Times New Roman"/>
          <w:sz w:val="28"/>
          <w:szCs w:val="28"/>
          <w:lang w:val="kk-KZ" w:eastAsia="ru-RU"/>
        </w:rPr>
        <w:t>қаулыға 9-қосымшаға сәйкес</w:t>
      </w:r>
      <w:r w:rsidR="00B24667" w:rsidRPr="00CC4541">
        <w:rPr>
          <w:rFonts w:ascii="Times New Roman" w:eastAsia="Times New Roman" w:hAnsi="Times New Roman" w:cs="Times New Roman"/>
          <w:sz w:val="28"/>
          <w:szCs w:val="28"/>
          <w:lang w:val="en-US" w:eastAsia="ru-RU"/>
        </w:rPr>
        <w:t xml:space="preserve"> </w:t>
      </w:r>
      <w:r w:rsidR="00BA7062" w:rsidRPr="00CC4541">
        <w:rPr>
          <w:rFonts w:ascii="Times New Roman" w:eastAsia="Times New Roman" w:hAnsi="Times New Roman" w:cs="Times New Roman"/>
          <w:sz w:val="28"/>
          <w:szCs w:val="28"/>
          <w:lang w:val="kk-KZ" w:eastAsia="ru-RU"/>
        </w:rPr>
        <w:t>С</w:t>
      </w:r>
      <w:r w:rsidR="00BA7062" w:rsidRPr="00CC4541">
        <w:rPr>
          <w:rFonts w:ascii="Times New Roman" w:eastAsia="Times New Roman" w:hAnsi="Times New Roman" w:cs="Times New Roman"/>
          <w:sz w:val="28"/>
          <w:szCs w:val="28"/>
          <w:lang w:eastAsia="ru-RU"/>
        </w:rPr>
        <w:t>ақтандыру</w:t>
      </w:r>
      <w:r w:rsidR="00BA7062" w:rsidRPr="00CC4541">
        <w:rPr>
          <w:rFonts w:ascii="Times New Roman" w:eastAsia="Times New Roman" w:hAnsi="Times New Roman" w:cs="Times New Roman"/>
          <w:sz w:val="28"/>
          <w:szCs w:val="28"/>
          <w:lang w:val="en-US" w:eastAsia="ru-RU"/>
        </w:rPr>
        <w:t xml:space="preserve"> (</w:t>
      </w:r>
      <w:r w:rsidR="00BA7062" w:rsidRPr="00CC4541">
        <w:rPr>
          <w:rFonts w:ascii="Times New Roman" w:eastAsia="Times New Roman" w:hAnsi="Times New Roman" w:cs="Times New Roman"/>
          <w:sz w:val="28"/>
          <w:szCs w:val="28"/>
          <w:lang w:eastAsia="ru-RU"/>
        </w:rPr>
        <w:t>қайта</w:t>
      </w:r>
      <w:r w:rsidR="00BA7062" w:rsidRPr="00CC4541">
        <w:rPr>
          <w:rFonts w:ascii="Times New Roman" w:eastAsia="Times New Roman" w:hAnsi="Times New Roman" w:cs="Times New Roman"/>
          <w:sz w:val="28"/>
          <w:szCs w:val="28"/>
          <w:lang w:val="en-US" w:eastAsia="ru-RU"/>
        </w:rPr>
        <w:t xml:space="preserve"> </w:t>
      </w:r>
      <w:r w:rsidR="00BA7062" w:rsidRPr="00CC4541">
        <w:rPr>
          <w:rFonts w:ascii="Times New Roman" w:eastAsia="Times New Roman" w:hAnsi="Times New Roman" w:cs="Times New Roman"/>
          <w:sz w:val="28"/>
          <w:szCs w:val="28"/>
          <w:lang w:eastAsia="ru-RU"/>
        </w:rPr>
        <w:t>сақтандыру</w:t>
      </w:r>
      <w:r w:rsidR="00BA7062" w:rsidRPr="00CC4541">
        <w:rPr>
          <w:rFonts w:ascii="Times New Roman" w:eastAsia="Times New Roman" w:hAnsi="Times New Roman" w:cs="Times New Roman"/>
          <w:sz w:val="28"/>
          <w:szCs w:val="28"/>
          <w:lang w:val="en-US" w:eastAsia="ru-RU"/>
        </w:rPr>
        <w:t xml:space="preserve">) </w:t>
      </w:r>
      <w:r w:rsidR="00BA7062" w:rsidRPr="00CC4541">
        <w:rPr>
          <w:rFonts w:ascii="Times New Roman" w:eastAsia="Times New Roman" w:hAnsi="Times New Roman" w:cs="Times New Roman"/>
          <w:sz w:val="28"/>
          <w:szCs w:val="28"/>
          <w:lang w:eastAsia="ru-RU"/>
        </w:rPr>
        <w:t>ұйымының</w:t>
      </w:r>
      <w:r w:rsidR="00BA7062" w:rsidRPr="00CC4541">
        <w:rPr>
          <w:rFonts w:ascii="Times New Roman" w:eastAsia="Times New Roman" w:hAnsi="Times New Roman" w:cs="Times New Roman"/>
          <w:sz w:val="28"/>
          <w:szCs w:val="28"/>
          <w:lang w:val="en-US" w:eastAsia="ru-RU"/>
        </w:rPr>
        <w:t xml:space="preserve">, </w:t>
      </w:r>
      <w:r w:rsidR="00BA7062" w:rsidRPr="00CC4541">
        <w:rPr>
          <w:rFonts w:ascii="Times New Roman" w:eastAsia="Times New Roman" w:hAnsi="Times New Roman" w:cs="Times New Roman"/>
          <w:sz w:val="28"/>
          <w:szCs w:val="28"/>
          <w:lang w:eastAsia="ru-RU"/>
        </w:rPr>
        <w:t>сақтандыру</w:t>
      </w:r>
      <w:r w:rsidR="00BA7062" w:rsidRPr="00CC4541">
        <w:rPr>
          <w:rFonts w:ascii="Times New Roman" w:eastAsia="Times New Roman" w:hAnsi="Times New Roman" w:cs="Times New Roman"/>
          <w:sz w:val="28"/>
          <w:szCs w:val="28"/>
          <w:lang w:val="en-US" w:eastAsia="ru-RU"/>
        </w:rPr>
        <w:t xml:space="preserve"> </w:t>
      </w:r>
      <w:r w:rsidR="00BA7062" w:rsidRPr="00CC4541">
        <w:rPr>
          <w:rFonts w:ascii="Times New Roman" w:eastAsia="Times New Roman" w:hAnsi="Times New Roman" w:cs="Times New Roman"/>
          <w:sz w:val="28"/>
          <w:szCs w:val="28"/>
          <w:lang w:eastAsia="ru-RU"/>
        </w:rPr>
        <w:t>тобының</w:t>
      </w:r>
      <w:r w:rsidR="00BA7062" w:rsidRPr="00CC4541">
        <w:rPr>
          <w:rFonts w:ascii="Times New Roman" w:eastAsia="Times New Roman" w:hAnsi="Times New Roman" w:cs="Times New Roman"/>
          <w:sz w:val="28"/>
          <w:szCs w:val="28"/>
          <w:lang w:val="en-US" w:eastAsia="ru-RU"/>
        </w:rPr>
        <w:t xml:space="preserve"> </w:t>
      </w:r>
      <w:r w:rsidR="00BA7062" w:rsidRPr="00CC4541">
        <w:rPr>
          <w:rFonts w:ascii="Times New Roman" w:eastAsia="Times New Roman" w:hAnsi="Times New Roman" w:cs="Times New Roman"/>
          <w:sz w:val="28"/>
          <w:szCs w:val="28"/>
          <w:lang w:eastAsia="ru-RU"/>
        </w:rPr>
        <w:t>және</w:t>
      </w:r>
      <w:r w:rsidR="00BA7062" w:rsidRPr="00CC4541">
        <w:rPr>
          <w:rFonts w:ascii="Times New Roman" w:eastAsia="Times New Roman" w:hAnsi="Times New Roman" w:cs="Times New Roman"/>
          <w:sz w:val="28"/>
          <w:szCs w:val="28"/>
          <w:lang w:val="en-US" w:eastAsia="ru-RU"/>
        </w:rPr>
        <w:t xml:space="preserve"> </w:t>
      </w:r>
      <w:r w:rsidR="00BA7062" w:rsidRPr="00CC4541">
        <w:rPr>
          <w:rFonts w:ascii="Times New Roman" w:eastAsia="Times New Roman" w:hAnsi="Times New Roman" w:cs="Times New Roman"/>
          <w:sz w:val="28"/>
          <w:szCs w:val="28"/>
          <w:lang w:eastAsia="ru-RU"/>
        </w:rPr>
        <w:t>исламдық</w:t>
      </w:r>
      <w:r w:rsidR="00BA7062" w:rsidRPr="00CC4541">
        <w:rPr>
          <w:rFonts w:ascii="Times New Roman" w:eastAsia="Times New Roman" w:hAnsi="Times New Roman" w:cs="Times New Roman"/>
          <w:sz w:val="28"/>
          <w:szCs w:val="28"/>
          <w:lang w:val="en-US" w:eastAsia="ru-RU"/>
        </w:rPr>
        <w:t xml:space="preserve"> </w:t>
      </w:r>
      <w:r w:rsidR="00BA7062" w:rsidRPr="00CC4541">
        <w:rPr>
          <w:rFonts w:ascii="Times New Roman" w:eastAsia="Times New Roman" w:hAnsi="Times New Roman" w:cs="Times New Roman"/>
          <w:sz w:val="28"/>
          <w:szCs w:val="28"/>
          <w:lang w:eastAsia="ru-RU"/>
        </w:rPr>
        <w:t>сақтандыру</w:t>
      </w:r>
      <w:r w:rsidR="00BA7062" w:rsidRPr="00CC4541">
        <w:rPr>
          <w:rFonts w:ascii="Times New Roman" w:eastAsia="Times New Roman" w:hAnsi="Times New Roman" w:cs="Times New Roman"/>
          <w:sz w:val="28"/>
          <w:szCs w:val="28"/>
          <w:lang w:val="en-US" w:eastAsia="ru-RU"/>
        </w:rPr>
        <w:t xml:space="preserve"> (</w:t>
      </w:r>
      <w:r w:rsidR="00BA7062" w:rsidRPr="00CC4541">
        <w:rPr>
          <w:rFonts w:ascii="Times New Roman" w:eastAsia="Times New Roman" w:hAnsi="Times New Roman" w:cs="Times New Roman"/>
          <w:sz w:val="28"/>
          <w:szCs w:val="28"/>
          <w:lang w:eastAsia="ru-RU"/>
        </w:rPr>
        <w:t>қайта</w:t>
      </w:r>
      <w:r w:rsidR="00BA7062" w:rsidRPr="00CC4541">
        <w:rPr>
          <w:rFonts w:ascii="Times New Roman" w:eastAsia="Times New Roman" w:hAnsi="Times New Roman" w:cs="Times New Roman"/>
          <w:sz w:val="28"/>
          <w:szCs w:val="28"/>
          <w:lang w:val="en-US" w:eastAsia="ru-RU"/>
        </w:rPr>
        <w:t xml:space="preserve"> </w:t>
      </w:r>
      <w:r w:rsidR="00BA7062" w:rsidRPr="00CC4541">
        <w:rPr>
          <w:rFonts w:ascii="Times New Roman" w:eastAsia="Times New Roman" w:hAnsi="Times New Roman" w:cs="Times New Roman"/>
          <w:sz w:val="28"/>
          <w:szCs w:val="28"/>
          <w:lang w:eastAsia="ru-RU"/>
        </w:rPr>
        <w:t>сақтандыру</w:t>
      </w:r>
      <w:r w:rsidR="00BA7062" w:rsidRPr="00CC4541">
        <w:rPr>
          <w:rFonts w:ascii="Times New Roman" w:eastAsia="Times New Roman" w:hAnsi="Times New Roman" w:cs="Times New Roman"/>
          <w:sz w:val="28"/>
          <w:szCs w:val="28"/>
          <w:lang w:val="en-US" w:eastAsia="ru-RU"/>
        </w:rPr>
        <w:t xml:space="preserve">) </w:t>
      </w:r>
      <w:r w:rsidR="00BA7062" w:rsidRPr="00CC4541">
        <w:rPr>
          <w:rFonts w:ascii="Times New Roman" w:eastAsia="Times New Roman" w:hAnsi="Times New Roman" w:cs="Times New Roman"/>
          <w:sz w:val="28"/>
          <w:szCs w:val="28"/>
          <w:lang w:eastAsia="ru-RU"/>
        </w:rPr>
        <w:t>ұйым</w:t>
      </w:r>
      <w:r w:rsidR="00DD765B" w:rsidRPr="00CC4541">
        <w:rPr>
          <w:rFonts w:ascii="Times New Roman" w:eastAsia="Times New Roman" w:hAnsi="Times New Roman" w:cs="Times New Roman"/>
          <w:sz w:val="28"/>
          <w:szCs w:val="28"/>
          <w:lang w:eastAsia="ru-RU"/>
        </w:rPr>
        <w:t>ының</w:t>
      </w:r>
      <w:r w:rsidR="00DD765B" w:rsidRPr="00CC4541">
        <w:rPr>
          <w:rFonts w:ascii="Times New Roman" w:eastAsia="Times New Roman" w:hAnsi="Times New Roman" w:cs="Times New Roman"/>
          <w:sz w:val="28"/>
          <w:szCs w:val="28"/>
          <w:lang w:val="en-US" w:eastAsia="ru-RU"/>
        </w:rPr>
        <w:t xml:space="preserve"> </w:t>
      </w:r>
      <w:r w:rsidR="00DD765B" w:rsidRPr="00CC4541">
        <w:rPr>
          <w:rFonts w:ascii="Times New Roman" w:eastAsia="Times New Roman" w:hAnsi="Times New Roman" w:cs="Times New Roman"/>
          <w:sz w:val="28"/>
          <w:szCs w:val="28"/>
          <w:lang w:eastAsia="ru-RU"/>
        </w:rPr>
        <w:t>пруденциялық</w:t>
      </w:r>
      <w:r w:rsidR="00DD765B" w:rsidRPr="00CC4541">
        <w:rPr>
          <w:rFonts w:ascii="Times New Roman" w:eastAsia="Times New Roman" w:hAnsi="Times New Roman" w:cs="Times New Roman"/>
          <w:sz w:val="28"/>
          <w:szCs w:val="28"/>
          <w:lang w:val="en-US" w:eastAsia="ru-RU"/>
        </w:rPr>
        <w:t xml:space="preserve"> </w:t>
      </w:r>
      <w:r w:rsidR="00DD765B" w:rsidRPr="00CC4541">
        <w:rPr>
          <w:rFonts w:ascii="Times New Roman" w:eastAsia="Times New Roman" w:hAnsi="Times New Roman" w:cs="Times New Roman"/>
          <w:sz w:val="28"/>
          <w:szCs w:val="28"/>
          <w:lang w:eastAsia="ru-RU"/>
        </w:rPr>
        <w:t>нормативтерді</w:t>
      </w:r>
      <w:r w:rsidR="00DD765B" w:rsidRPr="00CC4541">
        <w:rPr>
          <w:rFonts w:ascii="Times New Roman" w:eastAsia="Times New Roman" w:hAnsi="Times New Roman" w:cs="Times New Roman"/>
          <w:sz w:val="28"/>
          <w:szCs w:val="28"/>
          <w:lang w:val="en-US" w:eastAsia="ru-RU"/>
        </w:rPr>
        <w:t xml:space="preserve"> </w:t>
      </w:r>
      <w:r w:rsidR="00DD765B" w:rsidRPr="00CC4541">
        <w:rPr>
          <w:rFonts w:ascii="Times New Roman" w:eastAsia="Times New Roman" w:hAnsi="Times New Roman" w:cs="Times New Roman"/>
          <w:sz w:val="28"/>
          <w:szCs w:val="28"/>
          <w:lang w:eastAsia="ru-RU"/>
        </w:rPr>
        <w:t>орында</w:t>
      </w:r>
      <w:r w:rsidR="00BA7062" w:rsidRPr="00CC4541">
        <w:rPr>
          <w:rFonts w:ascii="Times New Roman" w:eastAsia="Times New Roman" w:hAnsi="Times New Roman" w:cs="Times New Roman"/>
          <w:sz w:val="28"/>
          <w:szCs w:val="28"/>
          <w:lang w:eastAsia="ru-RU"/>
        </w:rPr>
        <w:t>уы</w:t>
      </w:r>
      <w:r w:rsidR="00BA7062" w:rsidRPr="00CC4541">
        <w:rPr>
          <w:rFonts w:ascii="Times New Roman" w:eastAsia="Times New Roman" w:hAnsi="Times New Roman" w:cs="Times New Roman"/>
          <w:sz w:val="28"/>
          <w:szCs w:val="28"/>
          <w:lang w:val="en-US" w:eastAsia="ru-RU"/>
        </w:rPr>
        <w:t xml:space="preserve"> </w:t>
      </w:r>
      <w:r w:rsidR="00BA7062" w:rsidRPr="00CC4541">
        <w:rPr>
          <w:rFonts w:ascii="Times New Roman" w:eastAsia="Times New Roman" w:hAnsi="Times New Roman" w:cs="Times New Roman"/>
          <w:sz w:val="28"/>
          <w:szCs w:val="28"/>
          <w:lang w:eastAsia="ru-RU"/>
        </w:rPr>
        <w:t>туралы</w:t>
      </w:r>
      <w:r w:rsidR="00BA7062" w:rsidRPr="00CC4541">
        <w:rPr>
          <w:rFonts w:ascii="Times New Roman" w:eastAsia="Times New Roman" w:hAnsi="Times New Roman" w:cs="Times New Roman"/>
          <w:sz w:val="28"/>
          <w:szCs w:val="28"/>
          <w:lang w:val="en-US" w:eastAsia="ru-RU"/>
        </w:rPr>
        <w:t xml:space="preserve"> </w:t>
      </w:r>
      <w:r w:rsidR="00BA7062" w:rsidRPr="00CC4541">
        <w:rPr>
          <w:rFonts w:ascii="Times New Roman" w:eastAsia="Times New Roman" w:hAnsi="Times New Roman" w:cs="Times New Roman"/>
          <w:sz w:val="28"/>
          <w:szCs w:val="28"/>
          <w:lang w:eastAsia="ru-RU"/>
        </w:rPr>
        <w:t>есептілігін</w:t>
      </w:r>
      <w:r w:rsidR="00BA7062" w:rsidRPr="00CC4541">
        <w:rPr>
          <w:rFonts w:ascii="Times New Roman" w:eastAsia="Times New Roman" w:hAnsi="Times New Roman" w:cs="Times New Roman"/>
          <w:sz w:val="28"/>
          <w:szCs w:val="28"/>
          <w:lang w:val="kk-KZ" w:eastAsia="ru-RU"/>
        </w:rPr>
        <w:t xml:space="preserve"> </w:t>
      </w:r>
      <w:r w:rsidR="00DD765B" w:rsidRPr="00CC4541">
        <w:rPr>
          <w:rFonts w:ascii="Times New Roman" w:eastAsia="Times New Roman" w:hAnsi="Times New Roman" w:cs="Times New Roman"/>
          <w:sz w:val="28"/>
          <w:szCs w:val="28"/>
          <w:lang w:val="kk-KZ" w:eastAsia="ru-RU"/>
        </w:rPr>
        <w:t xml:space="preserve">ұсыну </w:t>
      </w:r>
      <w:r w:rsidR="00BA7062" w:rsidRPr="00CC4541">
        <w:rPr>
          <w:rFonts w:ascii="Times New Roman" w:eastAsia="Times New Roman" w:hAnsi="Times New Roman" w:cs="Times New Roman"/>
          <w:sz w:val="28"/>
          <w:szCs w:val="28"/>
          <w:lang w:val="kk-KZ" w:eastAsia="ru-RU"/>
        </w:rPr>
        <w:t>қағидалары</w:t>
      </w:r>
      <w:r w:rsidRPr="00CC4541">
        <w:rPr>
          <w:rFonts w:ascii="Times New Roman" w:eastAsia="Times New Roman" w:hAnsi="Times New Roman" w:cs="Times New Roman"/>
          <w:sz w:val="28"/>
          <w:szCs w:val="28"/>
          <w:lang w:val="en-US" w:eastAsia="ru-RU"/>
        </w:rPr>
        <w:t>.</w:t>
      </w:r>
    </w:p>
    <w:p w:rsidR="004A2E40" w:rsidRPr="00CC4541" w:rsidRDefault="004A2E40" w:rsidP="0050120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en-US" w:eastAsia="ru-RU"/>
        </w:rPr>
        <w:t xml:space="preserve">2. </w:t>
      </w:r>
      <w:r w:rsidR="00B53916" w:rsidRPr="00CC4541">
        <w:rPr>
          <w:rFonts w:ascii="Times New Roman" w:eastAsia="Times New Roman" w:hAnsi="Times New Roman" w:cs="Times New Roman"/>
          <w:sz w:val="28"/>
          <w:szCs w:val="28"/>
          <w:lang w:val="kk-KZ" w:eastAsia="ru-RU"/>
        </w:rPr>
        <w:t>Сақтандыру тобының т</w:t>
      </w:r>
      <w:r w:rsidR="00B53916" w:rsidRPr="00CC4541">
        <w:rPr>
          <w:rFonts w:ascii="Times New Roman" w:eastAsia="Times New Roman" w:hAnsi="Times New Roman" w:cs="Times New Roman"/>
          <w:sz w:val="28"/>
          <w:szCs w:val="28"/>
          <w:lang w:eastAsia="ru-RU"/>
        </w:rPr>
        <w:t>өлем</w:t>
      </w:r>
      <w:r w:rsidR="00B53916" w:rsidRPr="00CC4541">
        <w:rPr>
          <w:rFonts w:ascii="Times New Roman" w:eastAsia="Times New Roman" w:hAnsi="Times New Roman" w:cs="Times New Roman"/>
          <w:sz w:val="28"/>
          <w:szCs w:val="28"/>
          <w:lang w:val="en-US" w:eastAsia="ru-RU"/>
        </w:rPr>
        <w:t xml:space="preserve"> </w:t>
      </w:r>
      <w:r w:rsidR="00B53916" w:rsidRPr="00CC4541">
        <w:rPr>
          <w:rFonts w:ascii="Times New Roman" w:eastAsia="Times New Roman" w:hAnsi="Times New Roman" w:cs="Times New Roman"/>
          <w:sz w:val="28"/>
          <w:szCs w:val="28"/>
          <w:lang w:eastAsia="ru-RU"/>
        </w:rPr>
        <w:t>қабілеттілігі</w:t>
      </w:r>
      <w:r w:rsidR="00B53916" w:rsidRPr="00CC4541">
        <w:rPr>
          <w:rFonts w:ascii="Times New Roman" w:eastAsia="Times New Roman" w:hAnsi="Times New Roman" w:cs="Times New Roman"/>
          <w:sz w:val="28"/>
          <w:szCs w:val="28"/>
          <w:lang w:val="en-US" w:eastAsia="ru-RU"/>
        </w:rPr>
        <w:t xml:space="preserve"> </w:t>
      </w:r>
      <w:r w:rsidR="00B53916" w:rsidRPr="00CC4541">
        <w:rPr>
          <w:rFonts w:ascii="Times New Roman" w:eastAsia="Times New Roman" w:hAnsi="Times New Roman" w:cs="Times New Roman"/>
          <w:sz w:val="28"/>
          <w:szCs w:val="28"/>
          <w:lang w:eastAsia="ru-RU"/>
        </w:rPr>
        <w:t>маржасының</w:t>
      </w:r>
      <w:r w:rsidR="00B53916" w:rsidRPr="00CC4541">
        <w:rPr>
          <w:rFonts w:ascii="Times New Roman" w:eastAsia="Times New Roman" w:hAnsi="Times New Roman" w:cs="Times New Roman"/>
          <w:sz w:val="28"/>
          <w:szCs w:val="28"/>
          <w:lang w:val="en-US" w:eastAsia="ru-RU"/>
        </w:rPr>
        <w:t xml:space="preserve"> </w:t>
      </w:r>
      <w:r w:rsidR="00B53916" w:rsidRPr="00CC4541">
        <w:rPr>
          <w:rFonts w:ascii="Times New Roman" w:eastAsia="Times New Roman" w:hAnsi="Times New Roman" w:cs="Times New Roman"/>
          <w:sz w:val="28"/>
          <w:szCs w:val="28"/>
          <w:lang w:eastAsia="ru-RU"/>
        </w:rPr>
        <w:t>жеткіліктілік</w:t>
      </w:r>
      <w:r w:rsidR="00B53916" w:rsidRPr="00CC4541">
        <w:rPr>
          <w:rFonts w:ascii="Times New Roman" w:eastAsia="Times New Roman" w:hAnsi="Times New Roman" w:cs="Times New Roman"/>
          <w:sz w:val="28"/>
          <w:szCs w:val="28"/>
          <w:lang w:val="en-US" w:eastAsia="ru-RU"/>
        </w:rPr>
        <w:t xml:space="preserve"> </w:t>
      </w:r>
      <w:r w:rsidR="00B53916" w:rsidRPr="00CC4541">
        <w:rPr>
          <w:rFonts w:ascii="Times New Roman" w:eastAsia="Times New Roman" w:hAnsi="Times New Roman" w:cs="Times New Roman"/>
          <w:sz w:val="28"/>
          <w:szCs w:val="28"/>
          <w:lang w:eastAsia="ru-RU"/>
        </w:rPr>
        <w:t>нормативі</w:t>
      </w:r>
      <w:r w:rsidR="00B53916" w:rsidRPr="00CC4541">
        <w:rPr>
          <w:rFonts w:ascii="Times New Roman" w:eastAsia="Times New Roman" w:hAnsi="Times New Roman" w:cs="Times New Roman"/>
          <w:sz w:val="28"/>
          <w:szCs w:val="28"/>
          <w:lang w:val="kk-KZ" w:eastAsia="ru-RU"/>
        </w:rPr>
        <w:t xml:space="preserve">н орындау туралы есебіне </w:t>
      </w:r>
      <w:r w:rsidR="00B53916" w:rsidRPr="00CC4541">
        <w:rPr>
          <w:rFonts w:ascii="Times New Roman" w:eastAsia="Times New Roman" w:hAnsi="Times New Roman" w:cs="Times New Roman"/>
          <w:sz w:val="28"/>
          <w:szCs w:val="28"/>
          <w:lang w:eastAsia="ru-RU"/>
        </w:rPr>
        <w:t>осы</w:t>
      </w:r>
      <w:r w:rsidR="00B53916" w:rsidRPr="00CC4541">
        <w:rPr>
          <w:rFonts w:ascii="Times New Roman" w:eastAsia="Times New Roman" w:hAnsi="Times New Roman" w:cs="Times New Roman"/>
          <w:sz w:val="28"/>
          <w:szCs w:val="28"/>
          <w:lang w:val="en-US" w:eastAsia="ru-RU"/>
        </w:rPr>
        <w:t xml:space="preserve"> </w:t>
      </w:r>
      <w:r w:rsidR="00B53916" w:rsidRPr="00CC4541">
        <w:rPr>
          <w:rFonts w:ascii="Times New Roman" w:eastAsia="Times New Roman" w:hAnsi="Times New Roman" w:cs="Times New Roman"/>
          <w:sz w:val="28"/>
          <w:szCs w:val="28"/>
          <w:lang w:val="kk-KZ" w:eastAsia="ru-RU"/>
        </w:rPr>
        <w:t>қаулыға 5-қосымшаға сәйкес</w:t>
      </w:r>
      <w:r w:rsidR="00B53916" w:rsidRPr="00CC4541">
        <w:rPr>
          <w:rFonts w:ascii="Times New Roman" w:eastAsia="Times New Roman" w:hAnsi="Times New Roman" w:cs="Times New Roman"/>
          <w:sz w:val="28"/>
          <w:szCs w:val="28"/>
          <w:lang w:val="en-US" w:eastAsia="ru-RU"/>
        </w:rPr>
        <w:t xml:space="preserve"> </w:t>
      </w:r>
      <w:r w:rsidR="00B53916" w:rsidRPr="00CC4541">
        <w:rPr>
          <w:rFonts w:ascii="Times New Roman" w:eastAsia="Times New Roman" w:hAnsi="Times New Roman" w:cs="Times New Roman"/>
          <w:sz w:val="28"/>
          <w:szCs w:val="28"/>
          <w:lang w:val="kk-KZ" w:eastAsia="ru-RU"/>
        </w:rPr>
        <w:t xml:space="preserve">нысан, сондай-ақ </w:t>
      </w:r>
      <w:r w:rsidR="00EE643E" w:rsidRPr="00CC4541">
        <w:rPr>
          <w:rFonts w:ascii="Times New Roman" w:eastAsia="Times New Roman" w:hAnsi="Times New Roman" w:cs="Times New Roman"/>
          <w:sz w:val="28"/>
          <w:szCs w:val="28"/>
          <w:lang w:val="kk-KZ" w:eastAsia="ru-RU"/>
        </w:rPr>
        <w:t>Нормативтік құқықтық актілерді мемлекеттік тіркеу тізілімінде</w:t>
      </w:r>
      <w:r w:rsidR="00DD765B" w:rsidRPr="00CC4541">
        <w:rPr>
          <w:rFonts w:ascii="Times New Roman" w:eastAsia="Times New Roman" w:hAnsi="Times New Roman" w:cs="Times New Roman"/>
          <w:sz w:val="28"/>
          <w:szCs w:val="28"/>
          <w:lang w:val="kk-KZ" w:eastAsia="ru-RU"/>
        </w:rPr>
        <w:t xml:space="preserve"> </w:t>
      </w:r>
      <w:r w:rsidR="00EE643E" w:rsidRPr="00CC4541">
        <w:rPr>
          <w:rFonts w:ascii="Times New Roman" w:eastAsia="Times New Roman" w:hAnsi="Times New Roman" w:cs="Times New Roman"/>
          <w:sz w:val="28"/>
          <w:szCs w:val="28"/>
          <w:lang w:val="kk-KZ" w:eastAsia="ru-RU"/>
        </w:rPr>
        <w:t>№</w:t>
      </w:r>
      <w:r w:rsidR="00B347DE" w:rsidRPr="00CC4541">
        <w:rPr>
          <w:rFonts w:ascii="Times New Roman" w:eastAsia="Times New Roman" w:hAnsi="Times New Roman" w:cs="Times New Roman"/>
          <w:sz w:val="28"/>
          <w:szCs w:val="28"/>
          <w:lang w:val="en-US" w:eastAsia="ru-RU"/>
        </w:rPr>
        <w:t> </w:t>
      </w:r>
      <w:r w:rsidR="00EE643E" w:rsidRPr="00CC4541">
        <w:rPr>
          <w:rFonts w:ascii="Times New Roman" w:eastAsia="Times New Roman" w:hAnsi="Times New Roman" w:cs="Times New Roman"/>
          <w:sz w:val="28"/>
          <w:szCs w:val="28"/>
          <w:lang w:val="en-US" w:eastAsia="ru-RU"/>
        </w:rPr>
        <w:t>15886</w:t>
      </w:r>
      <w:r w:rsidR="00EE643E" w:rsidRPr="00CC4541">
        <w:rPr>
          <w:rFonts w:ascii="Times New Roman" w:eastAsia="Times New Roman" w:hAnsi="Times New Roman" w:cs="Times New Roman"/>
          <w:sz w:val="28"/>
          <w:szCs w:val="28"/>
          <w:lang w:val="kk-KZ" w:eastAsia="ru-RU"/>
        </w:rPr>
        <w:t xml:space="preserve"> болып тіркелген Қазақстан Республикасы Ұлттық Банкі Басқармасының 2017 жылғы 13 қыркүйектегі № 170 қаулысымен бекітілген </w:t>
      </w:r>
      <w:r w:rsidR="00C33CE6" w:rsidRPr="00CC4541">
        <w:rPr>
          <w:rFonts w:ascii="Times New Roman" w:eastAsia="Times New Roman" w:hAnsi="Times New Roman" w:cs="Times New Roman"/>
          <w:sz w:val="28"/>
          <w:szCs w:val="28"/>
          <w:lang w:val="kk-KZ" w:eastAsia="ru-RU"/>
        </w:rPr>
        <w:t xml:space="preserve">Пруденциалдық қалыптардың қалыптық және өзге де орындалуы міндетті нормалар мен лимиттерді маңызы мен есептеу әдістемелеріне, белгілі бір күнге шекті банк капиталының мөлшеріне </w:t>
      </w:r>
      <w:r w:rsidR="00E6491C" w:rsidRPr="00CC4541">
        <w:rPr>
          <w:rFonts w:ascii="Times New Roman" w:eastAsia="Times New Roman" w:hAnsi="Times New Roman" w:cs="Times New Roman"/>
          <w:sz w:val="28"/>
          <w:szCs w:val="28"/>
          <w:lang w:val="kk-KZ" w:eastAsia="ru-RU"/>
        </w:rPr>
        <w:t xml:space="preserve">5-қосымшаға сәйкес Салымдардың кредиттiк тәуекел дәрежесi бойынша мөлшерленген банк активтерiнiң кестесiне және </w:t>
      </w:r>
      <w:r w:rsidR="00501205" w:rsidRPr="00CC4541">
        <w:rPr>
          <w:rFonts w:ascii="Times New Roman" w:eastAsia="Times New Roman" w:hAnsi="Times New Roman" w:cs="Times New Roman"/>
          <w:sz w:val="28"/>
          <w:szCs w:val="28"/>
          <w:lang w:val="kk-KZ" w:eastAsia="ru-RU"/>
        </w:rPr>
        <w:t>6-қосымшаға сәйкес</w:t>
      </w:r>
      <w:r w:rsidR="00501205" w:rsidRPr="00CC4541">
        <w:rPr>
          <w:rFonts w:ascii="Times New Roman" w:eastAsia="Times New Roman" w:hAnsi="Times New Roman" w:cs="Times New Roman"/>
          <w:sz w:val="28"/>
          <w:szCs w:val="28"/>
          <w:lang w:val="en-US" w:eastAsia="ru-RU"/>
        </w:rPr>
        <w:t xml:space="preserve"> </w:t>
      </w:r>
      <w:r w:rsidR="00501205" w:rsidRPr="00CC4541">
        <w:rPr>
          <w:rFonts w:ascii="Times New Roman" w:eastAsia="Times New Roman" w:hAnsi="Times New Roman" w:cs="Times New Roman"/>
          <w:sz w:val="28"/>
          <w:szCs w:val="28"/>
          <w:lang w:val="kk-KZ" w:eastAsia="ru-RU"/>
        </w:rPr>
        <w:t>Б</w:t>
      </w:r>
      <w:r w:rsidR="00E6491C" w:rsidRPr="00CC4541">
        <w:rPr>
          <w:rFonts w:ascii="Times New Roman" w:eastAsia="Times New Roman" w:hAnsi="Times New Roman" w:cs="Times New Roman"/>
          <w:sz w:val="28"/>
          <w:szCs w:val="28"/>
          <w:lang w:val="kk-KZ" w:eastAsia="ru-RU"/>
        </w:rPr>
        <w:t>анктің кредиттік тәуеке</w:t>
      </w:r>
      <w:r w:rsidR="00501205" w:rsidRPr="00CC4541">
        <w:rPr>
          <w:rFonts w:ascii="Times New Roman" w:eastAsia="Times New Roman" w:hAnsi="Times New Roman" w:cs="Times New Roman"/>
          <w:sz w:val="28"/>
          <w:szCs w:val="28"/>
          <w:lang w:val="kk-KZ" w:eastAsia="ru-RU"/>
        </w:rPr>
        <w:t xml:space="preserve">л дәрежесі бойынша мөлшерленген </w:t>
      </w:r>
      <w:r w:rsidR="00E6491C" w:rsidRPr="00CC4541">
        <w:rPr>
          <w:rFonts w:ascii="Times New Roman" w:eastAsia="Times New Roman" w:hAnsi="Times New Roman" w:cs="Times New Roman"/>
          <w:sz w:val="28"/>
          <w:szCs w:val="28"/>
          <w:lang w:val="kk-KZ" w:eastAsia="ru-RU"/>
        </w:rPr>
        <w:t>шартты және ықтимал міндеттемелерінің кестесі</w:t>
      </w:r>
      <w:r w:rsidR="00501205" w:rsidRPr="00CC4541">
        <w:rPr>
          <w:rFonts w:ascii="Times New Roman" w:eastAsia="Times New Roman" w:hAnsi="Times New Roman" w:cs="Times New Roman"/>
          <w:sz w:val="28"/>
          <w:szCs w:val="28"/>
          <w:lang w:val="kk-KZ" w:eastAsia="ru-RU"/>
        </w:rPr>
        <w:t>не</w:t>
      </w:r>
      <w:r w:rsidR="00E6491C" w:rsidRPr="00CC4541">
        <w:rPr>
          <w:rFonts w:ascii="Times New Roman" w:eastAsia="Times New Roman" w:hAnsi="Times New Roman" w:cs="Times New Roman"/>
          <w:sz w:val="28"/>
          <w:szCs w:val="28"/>
          <w:lang w:val="kk-KZ" w:eastAsia="ru-RU"/>
        </w:rPr>
        <w:t xml:space="preserve"> </w:t>
      </w:r>
      <w:r w:rsidR="009724B1" w:rsidRPr="00CC4541">
        <w:rPr>
          <w:rFonts w:ascii="Times New Roman" w:eastAsia="Times New Roman" w:hAnsi="Times New Roman" w:cs="Times New Roman"/>
          <w:sz w:val="28"/>
          <w:szCs w:val="28"/>
          <w:lang w:val="kk-KZ" w:eastAsia="ru-RU"/>
        </w:rPr>
        <w:t>сәйкес сақтандыру тобының қатысушылары бойынша т</w:t>
      </w:r>
      <w:r w:rsidR="009724B1" w:rsidRPr="00CC4541">
        <w:rPr>
          <w:rFonts w:ascii="Times New Roman" w:eastAsia="Times New Roman" w:hAnsi="Times New Roman" w:cs="Times New Roman"/>
          <w:sz w:val="28"/>
          <w:szCs w:val="28"/>
          <w:lang w:eastAsia="ru-RU"/>
        </w:rPr>
        <w:t>өлем</w:t>
      </w:r>
      <w:r w:rsidR="009724B1" w:rsidRPr="00CC4541">
        <w:rPr>
          <w:rFonts w:ascii="Times New Roman" w:eastAsia="Times New Roman" w:hAnsi="Times New Roman" w:cs="Times New Roman"/>
          <w:sz w:val="28"/>
          <w:szCs w:val="28"/>
          <w:lang w:val="en-US" w:eastAsia="ru-RU"/>
        </w:rPr>
        <w:t xml:space="preserve"> </w:t>
      </w:r>
      <w:r w:rsidR="009724B1" w:rsidRPr="00CC4541">
        <w:rPr>
          <w:rFonts w:ascii="Times New Roman" w:eastAsia="Times New Roman" w:hAnsi="Times New Roman" w:cs="Times New Roman"/>
          <w:sz w:val="28"/>
          <w:szCs w:val="28"/>
          <w:lang w:eastAsia="ru-RU"/>
        </w:rPr>
        <w:t>қабілеттілігі</w:t>
      </w:r>
      <w:r w:rsidR="009724B1" w:rsidRPr="00CC4541">
        <w:rPr>
          <w:rFonts w:ascii="Times New Roman" w:eastAsia="Times New Roman" w:hAnsi="Times New Roman" w:cs="Times New Roman"/>
          <w:sz w:val="28"/>
          <w:szCs w:val="28"/>
          <w:lang w:val="en-US" w:eastAsia="ru-RU"/>
        </w:rPr>
        <w:t xml:space="preserve"> </w:t>
      </w:r>
      <w:r w:rsidR="009724B1" w:rsidRPr="00CC4541">
        <w:rPr>
          <w:rFonts w:ascii="Times New Roman" w:eastAsia="Times New Roman" w:hAnsi="Times New Roman" w:cs="Times New Roman"/>
          <w:sz w:val="28"/>
          <w:szCs w:val="28"/>
          <w:lang w:eastAsia="ru-RU"/>
        </w:rPr>
        <w:t>маржасының</w:t>
      </w:r>
      <w:r w:rsidR="009724B1" w:rsidRPr="00CC4541">
        <w:rPr>
          <w:rFonts w:ascii="Times New Roman" w:eastAsia="Times New Roman" w:hAnsi="Times New Roman" w:cs="Times New Roman"/>
          <w:sz w:val="28"/>
          <w:szCs w:val="28"/>
          <w:lang w:val="en-US" w:eastAsia="ru-RU"/>
        </w:rPr>
        <w:t xml:space="preserve"> (</w:t>
      </w:r>
      <w:r w:rsidR="009724B1" w:rsidRPr="00CC4541">
        <w:rPr>
          <w:rFonts w:ascii="Times New Roman" w:eastAsia="Times New Roman" w:hAnsi="Times New Roman" w:cs="Times New Roman"/>
          <w:sz w:val="28"/>
          <w:szCs w:val="28"/>
          <w:lang w:val="kk-KZ" w:eastAsia="ru-RU"/>
        </w:rPr>
        <w:t>меншікті</w:t>
      </w:r>
      <w:r w:rsidR="009724B1" w:rsidRPr="00CC4541">
        <w:rPr>
          <w:rFonts w:ascii="Times New Roman" w:eastAsia="Times New Roman" w:hAnsi="Times New Roman" w:cs="Times New Roman"/>
          <w:sz w:val="28"/>
          <w:szCs w:val="28"/>
          <w:lang w:val="en-US" w:eastAsia="ru-RU"/>
        </w:rPr>
        <w:t xml:space="preserve"> </w:t>
      </w:r>
      <w:r w:rsidR="009724B1" w:rsidRPr="00CC4541">
        <w:rPr>
          <w:rFonts w:ascii="Times New Roman" w:eastAsia="Times New Roman" w:hAnsi="Times New Roman" w:cs="Times New Roman"/>
          <w:sz w:val="28"/>
          <w:szCs w:val="28"/>
          <w:lang w:eastAsia="ru-RU"/>
        </w:rPr>
        <w:t>капитал</w:t>
      </w:r>
      <w:r w:rsidR="009724B1" w:rsidRPr="00CC4541">
        <w:rPr>
          <w:rFonts w:ascii="Times New Roman" w:eastAsia="Times New Roman" w:hAnsi="Times New Roman" w:cs="Times New Roman"/>
          <w:sz w:val="28"/>
          <w:szCs w:val="28"/>
          <w:lang w:val="kk-KZ" w:eastAsia="ru-RU"/>
        </w:rPr>
        <w:t>дың</w:t>
      </w:r>
      <w:r w:rsidR="009724B1" w:rsidRPr="00CC4541">
        <w:rPr>
          <w:rFonts w:ascii="Times New Roman" w:eastAsia="Times New Roman" w:hAnsi="Times New Roman" w:cs="Times New Roman"/>
          <w:sz w:val="28"/>
          <w:szCs w:val="28"/>
          <w:lang w:val="en-US" w:eastAsia="ru-RU"/>
        </w:rPr>
        <w:t xml:space="preserve">) </w:t>
      </w:r>
      <w:r w:rsidR="009724B1" w:rsidRPr="00CC4541">
        <w:rPr>
          <w:rFonts w:ascii="Times New Roman" w:eastAsia="Times New Roman" w:hAnsi="Times New Roman" w:cs="Times New Roman"/>
          <w:sz w:val="28"/>
          <w:szCs w:val="28"/>
          <w:lang w:eastAsia="ru-RU"/>
        </w:rPr>
        <w:t>е</w:t>
      </w:r>
      <w:r w:rsidR="009724B1" w:rsidRPr="00CC4541">
        <w:rPr>
          <w:rFonts w:ascii="Times New Roman" w:eastAsia="Times New Roman" w:hAnsi="Times New Roman" w:cs="Times New Roman"/>
          <w:sz w:val="28"/>
          <w:szCs w:val="28"/>
          <w:lang w:val="kk-KZ" w:eastAsia="ru-RU"/>
        </w:rPr>
        <w:t>ң төмен мөлшерінің есебі кіреді</w:t>
      </w:r>
      <w:r w:rsidRPr="00CC4541">
        <w:rPr>
          <w:rFonts w:ascii="Times New Roman" w:eastAsia="Times New Roman" w:hAnsi="Times New Roman" w:cs="Times New Roman"/>
          <w:sz w:val="28"/>
          <w:szCs w:val="28"/>
          <w:lang w:val="en-US"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3. </w:t>
      </w:r>
      <w:r w:rsidR="00A872B5" w:rsidRPr="00CC4541">
        <w:rPr>
          <w:rFonts w:ascii="Times New Roman" w:eastAsia="Times New Roman" w:hAnsi="Times New Roman" w:cs="Times New Roman"/>
          <w:sz w:val="28"/>
          <w:szCs w:val="28"/>
          <w:lang w:val="kk-KZ" w:eastAsia="ru-RU"/>
        </w:rPr>
        <w:t xml:space="preserve">Сақтандыру (қайта сақтандыру) ұйымдары </w:t>
      </w:r>
      <w:r w:rsidR="003329AC" w:rsidRPr="00CC4541">
        <w:rPr>
          <w:rFonts w:ascii="Times New Roman" w:eastAsia="Times New Roman" w:hAnsi="Times New Roman" w:cs="Times New Roman"/>
          <w:sz w:val="28"/>
          <w:szCs w:val="28"/>
          <w:lang w:val="kk-KZ" w:eastAsia="ru-RU"/>
        </w:rPr>
        <w:t>Қазақстан Республикасының Ұлттық Банкіне</w:t>
      </w:r>
      <w:r w:rsidRPr="00CC4541">
        <w:rPr>
          <w:rFonts w:ascii="Times New Roman" w:eastAsia="Times New Roman" w:hAnsi="Times New Roman" w:cs="Times New Roman"/>
          <w:sz w:val="28"/>
          <w:szCs w:val="28"/>
          <w:lang w:val="kk-KZ"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1) </w:t>
      </w:r>
      <w:r w:rsidR="00DD765B" w:rsidRPr="00CC4541">
        <w:rPr>
          <w:rFonts w:ascii="Times New Roman" w:eastAsia="Times New Roman" w:hAnsi="Times New Roman" w:cs="Times New Roman"/>
          <w:sz w:val="28"/>
          <w:szCs w:val="28"/>
          <w:lang w:val="kk-KZ" w:eastAsia="ru-RU"/>
        </w:rPr>
        <w:t xml:space="preserve">ай сайын </w:t>
      </w:r>
      <w:r w:rsidR="007F50A6" w:rsidRPr="00CC4541">
        <w:rPr>
          <w:rFonts w:ascii="Times New Roman" w:eastAsia="Times New Roman" w:hAnsi="Times New Roman" w:cs="Times New Roman"/>
          <w:sz w:val="28"/>
          <w:szCs w:val="28"/>
          <w:lang w:val="kk-KZ" w:eastAsia="ru-RU"/>
        </w:rPr>
        <w:t>осы қаулыға 2-қосымшаға сәйкес есепті айдан кейінгі айдың</w:t>
      </w:r>
      <w:r w:rsidR="00752520" w:rsidRPr="00CC4541">
        <w:rPr>
          <w:rFonts w:ascii="Times New Roman" w:eastAsia="Times New Roman" w:hAnsi="Times New Roman" w:cs="Times New Roman"/>
          <w:sz w:val="28"/>
          <w:szCs w:val="28"/>
          <w:lang w:val="kk-KZ" w:eastAsia="ru-RU"/>
        </w:rPr>
        <w:t xml:space="preserve"> 6 (алтыншы) жұмыс күнінен кешіктірмей, есептілікті;</w:t>
      </w:r>
      <w:r w:rsidR="007F50A6" w:rsidRPr="00CC4541">
        <w:rPr>
          <w:rFonts w:ascii="Times New Roman" w:eastAsia="Times New Roman" w:hAnsi="Times New Roman" w:cs="Times New Roman"/>
          <w:sz w:val="28"/>
          <w:szCs w:val="28"/>
          <w:lang w:val="kk-KZ" w:eastAsia="ru-RU"/>
        </w:rPr>
        <w:t xml:space="preserve"> </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2) </w:t>
      </w:r>
      <w:r w:rsidR="00DD765B" w:rsidRPr="00CC4541">
        <w:rPr>
          <w:rFonts w:ascii="Times New Roman" w:eastAsia="Times New Roman" w:hAnsi="Times New Roman" w:cs="Times New Roman"/>
          <w:sz w:val="28"/>
          <w:szCs w:val="28"/>
          <w:lang w:val="kk-KZ" w:eastAsia="ru-RU"/>
        </w:rPr>
        <w:t xml:space="preserve">тоқсан сайын </w:t>
      </w:r>
      <w:r w:rsidR="00677380" w:rsidRPr="00CC4541">
        <w:rPr>
          <w:rFonts w:ascii="Times New Roman" w:eastAsia="Times New Roman" w:hAnsi="Times New Roman" w:cs="Times New Roman"/>
          <w:sz w:val="28"/>
          <w:szCs w:val="28"/>
          <w:lang w:val="kk-KZ" w:eastAsia="ru-RU"/>
        </w:rPr>
        <w:t>осы қаулыға 3-қосымшаға сәйкес есепті тоқсаннан кейінгі айдың 6 (алтыншы) жұмыс күнінен кешіктірмей, есептілікті</w:t>
      </w:r>
      <w:r w:rsidR="00BD5E05" w:rsidRPr="00CC4541">
        <w:rPr>
          <w:rFonts w:ascii="Times New Roman" w:eastAsia="Times New Roman" w:hAnsi="Times New Roman" w:cs="Times New Roman"/>
          <w:sz w:val="28"/>
          <w:szCs w:val="28"/>
          <w:lang w:val="kk-KZ" w:eastAsia="ru-RU"/>
        </w:rPr>
        <w:t>;</w:t>
      </w:r>
      <w:r w:rsidR="00677380" w:rsidRPr="00CC4541">
        <w:rPr>
          <w:rFonts w:ascii="Times New Roman" w:eastAsia="Times New Roman" w:hAnsi="Times New Roman" w:cs="Times New Roman"/>
          <w:sz w:val="28"/>
          <w:szCs w:val="28"/>
          <w:lang w:val="kk-KZ" w:eastAsia="ru-RU"/>
        </w:rPr>
        <w:t xml:space="preserve"> </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3) </w:t>
      </w:r>
      <w:r w:rsidR="004E4448" w:rsidRPr="00CC4541">
        <w:rPr>
          <w:rFonts w:ascii="Times New Roman" w:eastAsia="Times New Roman" w:hAnsi="Times New Roman" w:cs="Times New Roman"/>
          <w:sz w:val="28"/>
          <w:szCs w:val="28"/>
          <w:lang w:val="kk-KZ" w:eastAsia="ru-RU"/>
        </w:rPr>
        <w:t xml:space="preserve">жыл сайын </w:t>
      </w:r>
      <w:r w:rsidR="00677380" w:rsidRPr="00CC4541">
        <w:rPr>
          <w:rFonts w:ascii="Times New Roman" w:eastAsia="Times New Roman" w:hAnsi="Times New Roman" w:cs="Times New Roman"/>
          <w:sz w:val="28"/>
          <w:szCs w:val="28"/>
          <w:lang w:val="kk-KZ" w:eastAsia="ru-RU"/>
        </w:rPr>
        <w:t xml:space="preserve">осы қаулыға 4-қосымшаға сәйкес есепті </w:t>
      </w:r>
      <w:r w:rsidR="0046234D" w:rsidRPr="00CC4541">
        <w:rPr>
          <w:rFonts w:ascii="Times New Roman" w:eastAsia="Times New Roman" w:hAnsi="Times New Roman" w:cs="Times New Roman"/>
          <w:sz w:val="28"/>
          <w:szCs w:val="28"/>
          <w:lang w:val="kk-KZ" w:eastAsia="ru-RU"/>
        </w:rPr>
        <w:t>жыл</w:t>
      </w:r>
      <w:r w:rsidR="00677380" w:rsidRPr="00CC4541">
        <w:rPr>
          <w:rFonts w:ascii="Times New Roman" w:eastAsia="Times New Roman" w:hAnsi="Times New Roman" w:cs="Times New Roman"/>
          <w:sz w:val="28"/>
          <w:szCs w:val="28"/>
          <w:lang w:val="kk-KZ" w:eastAsia="ru-RU"/>
        </w:rPr>
        <w:t xml:space="preserve">дан кейінгі </w:t>
      </w:r>
      <w:r w:rsidR="0046234D" w:rsidRPr="00CC4541">
        <w:rPr>
          <w:rFonts w:ascii="Times New Roman" w:eastAsia="Times New Roman" w:hAnsi="Times New Roman" w:cs="Times New Roman"/>
          <w:sz w:val="28"/>
          <w:szCs w:val="28"/>
          <w:lang w:val="kk-KZ" w:eastAsia="ru-RU"/>
        </w:rPr>
        <w:t>жыл</w:t>
      </w:r>
      <w:r w:rsidR="00677380" w:rsidRPr="00CC4541">
        <w:rPr>
          <w:rFonts w:ascii="Times New Roman" w:eastAsia="Times New Roman" w:hAnsi="Times New Roman" w:cs="Times New Roman"/>
          <w:sz w:val="28"/>
          <w:szCs w:val="28"/>
          <w:lang w:val="kk-KZ" w:eastAsia="ru-RU"/>
        </w:rPr>
        <w:t>дың</w:t>
      </w:r>
      <w:r w:rsidR="0046234D" w:rsidRPr="00CC4541">
        <w:rPr>
          <w:rFonts w:ascii="Times New Roman" w:eastAsia="Times New Roman" w:hAnsi="Times New Roman" w:cs="Times New Roman"/>
          <w:sz w:val="28"/>
          <w:szCs w:val="28"/>
          <w:lang w:val="kk-KZ" w:eastAsia="ru-RU"/>
        </w:rPr>
        <w:t xml:space="preserve"> 10</w:t>
      </w:r>
      <w:r w:rsidR="00677380" w:rsidRPr="00CC4541">
        <w:rPr>
          <w:rFonts w:ascii="Times New Roman" w:eastAsia="Times New Roman" w:hAnsi="Times New Roman" w:cs="Times New Roman"/>
          <w:sz w:val="28"/>
          <w:szCs w:val="28"/>
          <w:lang w:val="kk-KZ" w:eastAsia="ru-RU"/>
        </w:rPr>
        <w:t xml:space="preserve"> (</w:t>
      </w:r>
      <w:r w:rsidR="0046234D" w:rsidRPr="00CC4541">
        <w:rPr>
          <w:rFonts w:ascii="Times New Roman" w:eastAsia="Times New Roman" w:hAnsi="Times New Roman" w:cs="Times New Roman"/>
          <w:sz w:val="28"/>
          <w:szCs w:val="28"/>
          <w:lang w:val="kk-KZ" w:eastAsia="ru-RU"/>
        </w:rPr>
        <w:t>он</w:t>
      </w:r>
      <w:r w:rsidR="00677380" w:rsidRPr="00CC4541">
        <w:rPr>
          <w:rFonts w:ascii="Times New Roman" w:eastAsia="Times New Roman" w:hAnsi="Times New Roman" w:cs="Times New Roman"/>
          <w:sz w:val="28"/>
          <w:szCs w:val="28"/>
          <w:lang w:val="kk-KZ" w:eastAsia="ru-RU"/>
        </w:rPr>
        <w:t xml:space="preserve">ыншы) </w:t>
      </w:r>
      <w:r w:rsidR="0046234D" w:rsidRPr="00CC4541">
        <w:rPr>
          <w:rFonts w:ascii="Times New Roman" w:eastAsia="Times New Roman" w:hAnsi="Times New Roman" w:cs="Times New Roman"/>
          <w:sz w:val="28"/>
          <w:szCs w:val="28"/>
          <w:lang w:val="kk-KZ" w:eastAsia="ru-RU"/>
        </w:rPr>
        <w:t xml:space="preserve">ақпанынан </w:t>
      </w:r>
      <w:r w:rsidR="00677380" w:rsidRPr="00CC4541">
        <w:rPr>
          <w:rFonts w:ascii="Times New Roman" w:eastAsia="Times New Roman" w:hAnsi="Times New Roman" w:cs="Times New Roman"/>
          <w:sz w:val="28"/>
          <w:szCs w:val="28"/>
          <w:lang w:val="kk-KZ" w:eastAsia="ru-RU"/>
        </w:rPr>
        <w:t>кешіктірмей, есептілікті</w:t>
      </w:r>
      <w:r w:rsidR="001C6D34" w:rsidRPr="00CC4541">
        <w:rPr>
          <w:rFonts w:ascii="Times New Roman" w:eastAsia="Times New Roman" w:hAnsi="Times New Roman" w:cs="Times New Roman"/>
          <w:sz w:val="28"/>
          <w:szCs w:val="28"/>
          <w:lang w:val="kk-KZ" w:eastAsia="ru-RU"/>
        </w:rPr>
        <w:t xml:space="preserve"> </w:t>
      </w:r>
      <w:r w:rsidR="00C5693F" w:rsidRPr="00CC4541">
        <w:rPr>
          <w:rFonts w:ascii="Times New Roman" w:eastAsia="Times New Roman" w:hAnsi="Times New Roman" w:cs="Times New Roman"/>
          <w:sz w:val="28"/>
          <w:szCs w:val="28"/>
          <w:lang w:val="kk-KZ" w:eastAsia="ru-RU"/>
        </w:rPr>
        <w:t xml:space="preserve">электрондық форматта </w:t>
      </w:r>
      <w:r w:rsidR="001C6D34" w:rsidRPr="00CC4541">
        <w:rPr>
          <w:rFonts w:ascii="Times New Roman" w:eastAsia="Times New Roman" w:hAnsi="Times New Roman" w:cs="Times New Roman"/>
          <w:sz w:val="28"/>
          <w:szCs w:val="28"/>
          <w:lang w:val="kk-KZ" w:eastAsia="ru-RU"/>
        </w:rPr>
        <w:t>ұсынады</w:t>
      </w:r>
      <w:r w:rsidRPr="00CC4541">
        <w:rPr>
          <w:rFonts w:ascii="Times New Roman" w:eastAsia="Times New Roman" w:hAnsi="Times New Roman" w:cs="Times New Roman"/>
          <w:sz w:val="28"/>
          <w:szCs w:val="28"/>
          <w:lang w:val="kk-KZ" w:eastAsia="ru-RU"/>
        </w:rPr>
        <w:t>.</w:t>
      </w:r>
    </w:p>
    <w:p w:rsidR="004A2E40" w:rsidRPr="00CC4541" w:rsidRDefault="0046234D"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Сақтандыру тобының </w:t>
      </w:r>
      <w:r w:rsidR="003D4C96" w:rsidRPr="00CC4541">
        <w:rPr>
          <w:rFonts w:ascii="Times New Roman" w:eastAsia="Times New Roman" w:hAnsi="Times New Roman" w:cs="Times New Roman"/>
          <w:sz w:val="28"/>
          <w:szCs w:val="28"/>
          <w:lang w:val="kk-KZ" w:eastAsia="ru-RU"/>
        </w:rPr>
        <w:t>бас ұйымы осы қаулыға 5-қосымшаға сәйкес Қазақстан Республикасының Ұлттық Банкіне есептілікті</w:t>
      </w:r>
      <w:r w:rsidR="004A2E40" w:rsidRPr="00CC4541">
        <w:rPr>
          <w:rFonts w:ascii="Times New Roman" w:eastAsia="Times New Roman" w:hAnsi="Times New Roman" w:cs="Times New Roman"/>
          <w:sz w:val="28"/>
          <w:szCs w:val="28"/>
          <w:lang w:val="kk-KZ" w:eastAsia="ru-RU"/>
        </w:rPr>
        <w:t>:</w:t>
      </w:r>
    </w:p>
    <w:p w:rsidR="004A2E40" w:rsidRPr="00CC4541" w:rsidRDefault="004E4448"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тоқсан сайын </w:t>
      </w:r>
      <w:r w:rsidR="007F1515" w:rsidRPr="00CC4541">
        <w:rPr>
          <w:rFonts w:ascii="Times New Roman" w:eastAsia="Times New Roman" w:hAnsi="Times New Roman" w:cs="Times New Roman"/>
          <w:sz w:val="28"/>
          <w:szCs w:val="28"/>
          <w:lang w:val="kk-KZ" w:eastAsia="ru-RU"/>
        </w:rPr>
        <w:t xml:space="preserve">есепті тоқсаннан кейінгі екінші айдың </w:t>
      </w:r>
      <w:r w:rsidRPr="00CC4541">
        <w:rPr>
          <w:rFonts w:ascii="Times New Roman" w:eastAsia="Times New Roman" w:hAnsi="Times New Roman" w:cs="Times New Roman"/>
          <w:sz w:val="28"/>
          <w:szCs w:val="28"/>
          <w:lang w:val="kk-KZ" w:eastAsia="ru-RU"/>
        </w:rPr>
        <w:t>1 (бірінші) күнінен кешіктірмей</w:t>
      </w:r>
      <w:r w:rsidR="004A2E40" w:rsidRPr="00CC4541">
        <w:rPr>
          <w:rFonts w:ascii="Times New Roman" w:eastAsia="Times New Roman" w:hAnsi="Times New Roman" w:cs="Times New Roman"/>
          <w:sz w:val="28"/>
          <w:szCs w:val="28"/>
          <w:lang w:val="kk-KZ" w:eastAsia="ru-RU"/>
        </w:rPr>
        <w:t>;</w:t>
      </w:r>
    </w:p>
    <w:p w:rsidR="004A2E40" w:rsidRPr="00CC4541" w:rsidRDefault="000701E5"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өткен жылдың төртінші тоқсан</w:t>
      </w:r>
      <w:r w:rsidR="00C5693F" w:rsidRPr="00CC4541">
        <w:rPr>
          <w:rFonts w:ascii="Times New Roman" w:eastAsia="Times New Roman" w:hAnsi="Times New Roman" w:cs="Times New Roman"/>
          <w:sz w:val="28"/>
          <w:szCs w:val="28"/>
          <w:lang w:val="kk-KZ" w:eastAsia="ru-RU"/>
        </w:rPr>
        <w:t>ы</w:t>
      </w:r>
      <w:r w:rsidRPr="00CC4541">
        <w:rPr>
          <w:rFonts w:ascii="Times New Roman" w:eastAsia="Times New Roman" w:hAnsi="Times New Roman" w:cs="Times New Roman"/>
          <w:sz w:val="28"/>
          <w:szCs w:val="28"/>
          <w:lang w:val="kk-KZ" w:eastAsia="ru-RU"/>
        </w:rPr>
        <w:t xml:space="preserve"> үшін </w:t>
      </w:r>
      <w:r w:rsidR="00056F95" w:rsidRPr="00CC4541">
        <w:rPr>
          <w:rFonts w:ascii="Times New Roman" w:eastAsia="Times New Roman" w:hAnsi="Times New Roman" w:cs="Times New Roman"/>
          <w:sz w:val="28"/>
          <w:szCs w:val="28"/>
          <w:lang w:val="kk-KZ" w:eastAsia="ru-RU"/>
        </w:rPr>
        <w:t>есепті тоқсаннан кейінгі жылдың 1 (бірінші) сәуір</w:t>
      </w:r>
      <w:r w:rsidRPr="00CC4541">
        <w:rPr>
          <w:rFonts w:ascii="Times New Roman" w:eastAsia="Times New Roman" w:hAnsi="Times New Roman" w:cs="Times New Roman"/>
          <w:sz w:val="28"/>
          <w:szCs w:val="28"/>
          <w:lang w:val="kk-KZ" w:eastAsia="ru-RU"/>
        </w:rPr>
        <w:t>інен кешіктірмей</w:t>
      </w:r>
      <w:r w:rsidR="00056F95" w:rsidRPr="00CC4541">
        <w:rPr>
          <w:rFonts w:ascii="Times New Roman" w:eastAsia="Times New Roman" w:hAnsi="Times New Roman" w:cs="Times New Roman"/>
          <w:sz w:val="28"/>
          <w:szCs w:val="28"/>
          <w:lang w:val="kk-KZ" w:eastAsia="ru-RU"/>
        </w:rPr>
        <w:t xml:space="preserve"> </w:t>
      </w:r>
      <w:r w:rsidR="00F213AE" w:rsidRPr="00CC4541">
        <w:rPr>
          <w:rFonts w:ascii="Times New Roman" w:eastAsia="Times New Roman" w:hAnsi="Times New Roman" w:cs="Times New Roman"/>
          <w:sz w:val="28"/>
          <w:szCs w:val="28"/>
          <w:lang w:val="kk-KZ" w:eastAsia="ru-RU"/>
        </w:rPr>
        <w:t xml:space="preserve">электрондық форматта </w:t>
      </w:r>
      <w:r w:rsidR="00056F95" w:rsidRPr="00CC4541">
        <w:rPr>
          <w:rFonts w:ascii="Times New Roman" w:eastAsia="Times New Roman" w:hAnsi="Times New Roman" w:cs="Times New Roman"/>
          <w:sz w:val="28"/>
          <w:szCs w:val="28"/>
          <w:lang w:val="kk-KZ" w:eastAsia="ru-RU"/>
        </w:rPr>
        <w:t>ұсынады</w:t>
      </w:r>
      <w:r w:rsidR="004A2E40" w:rsidRPr="00CC4541">
        <w:rPr>
          <w:rFonts w:ascii="Times New Roman" w:eastAsia="Times New Roman" w:hAnsi="Times New Roman" w:cs="Times New Roman"/>
          <w:sz w:val="28"/>
          <w:szCs w:val="28"/>
          <w:lang w:val="kk-KZ"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Ислам</w:t>
      </w:r>
      <w:r w:rsidR="000701E5" w:rsidRPr="00CC4541">
        <w:rPr>
          <w:rFonts w:ascii="Times New Roman" w:eastAsia="Times New Roman" w:hAnsi="Times New Roman" w:cs="Times New Roman"/>
          <w:sz w:val="28"/>
          <w:szCs w:val="28"/>
          <w:lang w:val="kk-KZ" w:eastAsia="ru-RU"/>
        </w:rPr>
        <w:t>дық</w:t>
      </w:r>
      <w:r w:rsidRPr="00CC4541">
        <w:rPr>
          <w:rFonts w:ascii="Times New Roman" w:eastAsia="Times New Roman" w:hAnsi="Times New Roman" w:cs="Times New Roman"/>
          <w:sz w:val="28"/>
          <w:szCs w:val="28"/>
          <w:lang w:val="kk-KZ" w:eastAsia="ru-RU"/>
        </w:rPr>
        <w:t xml:space="preserve"> </w:t>
      </w:r>
      <w:r w:rsidR="000701E5" w:rsidRPr="00CC4541">
        <w:rPr>
          <w:rFonts w:ascii="Times New Roman" w:eastAsia="Times New Roman" w:hAnsi="Times New Roman" w:cs="Times New Roman"/>
          <w:sz w:val="28"/>
          <w:szCs w:val="28"/>
          <w:lang w:val="kk-KZ" w:eastAsia="ru-RU"/>
        </w:rPr>
        <w:t xml:space="preserve">сақтандыру (қайта сақтандыру) ұйымдары </w:t>
      </w:r>
      <w:r w:rsidR="00926936" w:rsidRPr="00CC4541">
        <w:rPr>
          <w:rFonts w:ascii="Times New Roman" w:eastAsia="Times New Roman" w:hAnsi="Times New Roman" w:cs="Times New Roman"/>
          <w:sz w:val="28"/>
          <w:szCs w:val="28"/>
          <w:lang w:val="kk-KZ" w:eastAsia="ru-RU"/>
        </w:rPr>
        <w:t>Қазақстан Республикасының Ұлттық Банкіне</w:t>
      </w:r>
      <w:r w:rsidRPr="00CC4541">
        <w:rPr>
          <w:rFonts w:ascii="Times New Roman" w:eastAsia="Times New Roman" w:hAnsi="Times New Roman" w:cs="Times New Roman"/>
          <w:sz w:val="28"/>
          <w:szCs w:val="28"/>
          <w:lang w:val="kk-KZ"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1) </w:t>
      </w:r>
      <w:r w:rsidR="00F12CF9" w:rsidRPr="00CC4541">
        <w:rPr>
          <w:rFonts w:ascii="Times New Roman" w:eastAsia="Times New Roman" w:hAnsi="Times New Roman" w:cs="Times New Roman"/>
          <w:sz w:val="28"/>
          <w:szCs w:val="28"/>
          <w:lang w:val="kk-KZ" w:eastAsia="ru-RU"/>
        </w:rPr>
        <w:t xml:space="preserve">осы қаулыға 6-қосымшаға сәйкес </w:t>
      </w:r>
      <w:r w:rsidR="004E4448" w:rsidRPr="00CC4541">
        <w:rPr>
          <w:rFonts w:ascii="Times New Roman" w:eastAsia="Times New Roman" w:hAnsi="Times New Roman" w:cs="Times New Roman"/>
          <w:sz w:val="28"/>
          <w:szCs w:val="28"/>
          <w:lang w:val="kk-KZ" w:eastAsia="ru-RU"/>
        </w:rPr>
        <w:t xml:space="preserve">ай сайын </w:t>
      </w:r>
      <w:r w:rsidR="00F12CF9" w:rsidRPr="00CC4541">
        <w:rPr>
          <w:rFonts w:ascii="Times New Roman" w:eastAsia="Times New Roman" w:hAnsi="Times New Roman" w:cs="Times New Roman"/>
          <w:sz w:val="28"/>
          <w:szCs w:val="28"/>
          <w:lang w:val="kk-KZ" w:eastAsia="ru-RU"/>
        </w:rPr>
        <w:t>есепті айдан кейінгі айдың 6 (алтыншы) жұмыс күнінен кешіктірмей, есептілікті</w:t>
      </w:r>
      <w:r w:rsidRPr="00CC4541">
        <w:rPr>
          <w:rFonts w:ascii="Times New Roman" w:eastAsia="Times New Roman" w:hAnsi="Times New Roman" w:cs="Times New Roman"/>
          <w:sz w:val="28"/>
          <w:szCs w:val="28"/>
          <w:lang w:val="kk-KZ"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2) </w:t>
      </w:r>
      <w:r w:rsidR="00F12CF9" w:rsidRPr="00CC4541">
        <w:rPr>
          <w:rFonts w:ascii="Times New Roman" w:eastAsia="Times New Roman" w:hAnsi="Times New Roman" w:cs="Times New Roman"/>
          <w:sz w:val="28"/>
          <w:szCs w:val="28"/>
          <w:lang w:val="kk-KZ" w:eastAsia="ru-RU"/>
        </w:rPr>
        <w:t xml:space="preserve">осы қаулыға 7-қосымшаға сәйкес </w:t>
      </w:r>
      <w:r w:rsidR="00121CE0" w:rsidRPr="00CC4541">
        <w:rPr>
          <w:rFonts w:ascii="Times New Roman" w:eastAsia="Times New Roman" w:hAnsi="Times New Roman" w:cs="Times New Roman"/>
          <w:sz w:val="28"/>
          <w:szCs w:val="28"/>
          <w:lang w:val="kk-KZ" w:eastAsia="ru-RU"/>
        </w:rPr>
        <w:t xml:space="preserve">тоқсан сайын </w:t>
      </w:r>
      <w:r w:rsidR="00F12CF9" w:rsidRPr="00CC4541">
        <w:rPr>
          <w:rFonts w:ascii="Times New Roman" w:eastAsia="Times New Roman" w:hAnsi="Times New Roman" w:cs="Times New Roman"/>
          <w:sz w:val="28"/>
          <w:szCs w:val="28"/>
          <w:lang w:val="kk-KZ" w:eastAsia="ru-RU"/>
        </w:rPr>
        <w:t xml:space="preserve">есепті </w:t>
      </w:r>
      <w:r w:rsidR="001933CE" w:rsidRPr="00CC4541">
        <w:rPr>
          <w:rFonts w:ascii="Times New Roman" w:eastAsia="Times New Roman" w:hAnsi="Times New Roman" w:cs="Times New Roman"/>
          <w:sz w:val="28"/>
          <w:szCs w:val="28"/>
          <w:lang w:val="kk-KZ" w:eastAsia="ru-RU"/>
        </w:rPr>
        <w:t>тоқсанн</w:t>
      </w:r>
      <w:r w:rsidR="00F12CF9" w:rsidRPr="00CC4541">
        <w:rPr>
          <w:rFonts w:ascii="Times New Roman" w:eastAsia="Times New Roman" w:hAnsi="Times New Roman" w:cs="Times New Roman"/>
          <w:sz w:val="28"/>
          <w:szCs w:val="28"/>
          <w:lang w:val="kk-KZ" w:eastAsia="ru-RU"/>
        </w:rPr>
        <w:t>ан кейінгі айдың 6 (алтынш</w:t>
      </w:r>
      <w:r w:rsidR="001933CE" w:rsidRPr="00CC4541">
        <w:rPr>
          <w:rFonts w:ascii="Times New Roman" w:eastAsia="Times New Roman" w:hAnsi="Times New Roman" w:cs="Times New Roman"/>
          <w:sz w:val="28"/>
          <w:szCs w:val="28"/>
          <w:lang w:val="kk-KZ" w:eastAsia="ru-RU"/>
        </w:rPr>
        <w:t xml:space="preserve">ы) жұмыс күнінен кешіктірмей, </w:t>
      </w:r>
      <w:r w:rsidR="00F12CF9" w:rsidRPr="00CC4541">
        <w:rPr>
          <w:rFonts w:ascii="Times New Roman" w:eastAsia="Times New Roman" w:hAnsi="Times New Roman" w:cs="Times New Roman"/>
          <w:sz w:val="28"/>
          <w:szCs w:val="28"/>
          <w:lang w:val="kk-KZ" w:eastAsia="ru-RU"/>
        </w:rPr>
        <w:t>есептілікті</w:t>
      </w:r>
      <w:r w:rsidRPr="00CC4541">
        <w:rPr>
          <w:rFonts w:ascii="Times New Roman" w:eastAsia="Times New Roman" w:hAnsi="Times New Roman" w:cs="Times New Roman"/>
          <w:sz w:val="28"/>
          <w:szCs w:val="28"/>
          <w:lang w:val="kk-KZ" w:eastAsia="ru-RU"/>
        </w:rPr>
        <w:t>;</w:t>
      </w:r>
      <w:r w:rsidR="00121CE0" w:rsidRPr="00CC4541">
        <w:rPr>
          <w:rFonts w:ascii="Times New Roman" w:eastAsia="Times New Roman" w:hAnsi="Times New Roman" w:cs="Times New Roman"/>
          <w:sz w:val="28"/>
          <w:szCs w:val="28"/>
          <w:lang w:val="kk-KZ" w:eastAsia="ru-RU"/>
        </w:rPr>
        <w:t xml:space="preserve"> </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3) </w:t>
      </w:r>
      <w:r w:rsidR="00463EDD" w:rsidRPr="00CC4541">
        <w:rPr>
          <w:rFonts w:ascii="Times New Roman" w:eastAsia="Times New Roman" w:hAnsi="Times New Roman" w:cs="Times New Roman"/>
          <w:sz w:val="28"/>
          <w:szCs w:val="28"/>
          <w:lang w:val="kk-KZ" w:eastAsia="ru-RU"/>
        </w:rPr>
        <w:t xml:space="preserve">осы қаулыға 8-қосымшаға сәйкес есепті жылдан кейінгі жылдың 10 </w:t>
      </w:r>
      <w:r w:rsidR="00463EDD" w:rsidRPr="00CC4541">
        <w:rPr>
          <w:rFonts w:ascii="Times New Roman" w:eastAsia="Times New Roman" w:hAnsi="Times New Roman" w:cs="Times New Roman"/>
          <w:sz w:val="28"/>
          <w:szCs w:val="28"/>
          <w:lang w:val="kk-KZ" w:eastAsia="ru-RU"/>
        </w:rPr>
        <w:lastRenderedPageBreak/>
        <w:t xml:space="preserve">(оныншы) ақпанынан кешіктірмей, жыл сайын есептілікті </w:t>
      </w:r>
      <w:r w:rsidR="00F213AE" w:rsidRPr="00CC4541">
        <w:rPr>
          <w:rFonts w:ascii="Times New Roman" w:eastAsia="Times New Roman" w:hAnsi="Times New Roman" w:cs="Times New Roman"/>
          <w:sz w:val="28"/>
          <w:szCs w:val="28"/>
          <w:lang w:val="kk-KZ" w:eastAsia="ru-RU"/>
        </w:rPr>
        <w:t xml:space="preserve">электрондық форматта </w:t>
      </w:r>
      <w:r w:rsidR="00463EDD" w:rsidRPr="00CC4541">
        <w:rPr>
          <w:rFonts w:ascii="Times New Roman" w:eastAsia="Times New Roman" w:hAnsi="Times New Roman" w:cs="Times New Roman"/>
          <w:sz w:val="28"/>
          <w:szCs w:val="28"/>
          <w:lang w:val="kk-KZ" w:eastAsia="ru-RU"/>
        </w:rPr>
        <w:t>ұсынады</w:t>
      </w:r>
      <w:r w:rsidRPr="00CC4541">
        <w:rPr>
          <w:rFonts w:ascii="Times New Roman" w:eastAsia="Times New Roman" w:hAnsi="Times New Roman" w:cs="Times New Roman"/>
          <w:sz w:val="28"/>
          <w:szCs w:val="28"/>
          <w:lang w:val="kk-KZ"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bookmarkStart w:id="2" w:name="5"/>
      <w:bookmarkStart w:id="3" w:name="17"/>
      <w:bookmarkStart w:id="4" w:name="18"/>
      <w:bookmarkStart w:id="5" w:name="19"/>
      <w:bookmarkEnd w:id="2"/>
      <w:bookmarkEnd w:id="3"/>
      <w:bookmarkEnd w:id="4"/>
      <w:bookmarkEnd w:id="5"/>
      <w:r w:rsidRPr="00CC4541">
        <w:rPr>
          <w:rFonts w:ascii="Times New Roman" w:eastAsia="Times New Roman" w:hAnsi="Times New Roman" w:cs="Times New Roman"/>
          <w:sz w:val="28"/>
          <w:szCs w:val="28"/>
          <w:lang w:val="kk-KZ" w:eastAsia="ru-RU"/>
        </w:rPr>
        <w:t xml:space="preserve">4. </w:t>
      </w:r>
      <w:r w:rsidR="00E71488" w:rsidRPr="00CC4541">
        <w:rPr>
          <w:rFonts w:ascii="Times New Roman" w:eastAsia="Times New Roman" w:hAnsi="Times New Roman" w:cs="Times New Roman"/>
          <w:sz w:val="28"/>
          <w:szCs w:val="28"/>
          <w:lang w:val="kk-KZ" w:eastAsia="ru-RU"/>
        </w:rPr>
        <w:t>Қаржы нарығының статистикасы</w:t>
      </w:r>
      <w:r w:rsidRPr="00CC4541">
        <w:rPr>
          <w:rFonts w:ascii="Times New Roman" w:eastAsia="Times New Roman" w:hAnsi="Times New Roman" w:cs="Times New Roman"/>
          <w:sz w:val="28"/>
          <w:szCs w:val="28"/>
          <w:lang w:val="kk-KZ" w:eastAsia="ru-RU"/>
        </w:rPr>
        <w:t xml:space="preserve"> </w:t>
      </w:r>
      <w:r w:rsidR="00E71488" w:rsidRPr="00CC4541">
        <w:rPr>
          <w:rFonts w:ascii="Times New Roman" w:eastAsia="Times New Roman" w:hAnsi="Times New Roman" w:cs="Times New Roman"/>
          <w:sz w:val="28"/>
          <w:szCs w:val="28"/>
          <w:lang w:val="kk-KZ" w:eastAsia="ru-RU"/>
        </w:rPr>
        <w:t>департаменті Қазақстан Республикасының заңнамасында белгіленген тәртіппен</w:t>
      </w:r>
      <w:r w:rsidRPr="00CC4541">
        <w:rPr>
          <w:rFonts w:ascii="Times New Roman" w:eastAsia="Times New Roman" w:hAnsi="Times New Roman" w:cs="Times New Roman"/>
          <w:sz w:val="28"/>
          <w:szCs w:val="28"/>
          <w:lang w:val="kk-KZ"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bookmarkStart w:id="6" w:name="20"/>
      <w:bookmarkEnd w:id="6"/>
      <w:r w:rsidRPr="00CC4541">
        <w:rPr>
          <w:rFonts w:ascii="Times New Roman" w:eastAsia="Times New Roman" w:hAnsi="Times New Roman" w:cs="Times New Roman"/>
          <w:sz w:val="28"/>
          <w:szCs w:val="28"/>
          <w:lang w:val="kk-KZ" w:eastAsia="ru-RU"/>
        </w:rPr>
        <w:t xml:space="preserve">1) </w:t>
      </w:r>
      <w:r w:rsidR="00E71488" w:rsidRPr="00CC4541">
        <w:rPr>
          <w:rFonts w:ascii="Times New Roman" w:eastAsia="Times New Roman" w:hAnsi="Times New Roman" w:cs="Times New Roman"/>
          <w:sz w:val="28"/>
          <w:szCs w:val="28"/>
          <w:lang w:val="kk-KZ" w:eastAsia="ru-RU"/>
        </w:rPr>
        <w:t xml:space="preserve">Заң департаментімен бірлесіп осы қаулыны Қазақстан Республикасының Әділет министрлігінде мемлекеттік </w:t>
      </w:r>
      <w:hyperlink r:id="rId10" w:history="1">
        <w:r w:rsidR="00E71488" w:rsidRPr="00CC4541">
          <w:rPr>
            <w:rStyle w:val="a5"/>
            <w:rFonts w:ascii="Times New Roman" w:eastAsia="Times New Roman" w:hAnsi="Times New Roman" w:cs="Times New Roman"/>
            <w:color w:val="auto"/>
            <w:sz w:val="28"/>
            <w:szCs w:val="28"/>
            <w:u w:val="none"/>
            <w:lang w:val="kk-KZ" w:eastAsia="ru-RU"/>
          </w:rPr>
          <w:t>тіркеуді</w:t>
        </w:r>
      </w:hyperlink>
      <w:r w:rsidRPr="00CC4541">
        <w:rPr>
          <w:rFonts w:ascii="Times New Roman" w:eastAsia="Times New Roman" w:hAnsi="Times New Roman" w:cs="Times New Roman"/>
          <w:sz w:val="28"/>
          <w:szCs w:val="28"/>
          <w:lang w:val="kk-KZ"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bookmarkStart w:id="7" w:name="21"/>
      <w:bookmarkStart w:id="8" w:name="22"/>
      <w:bookmarkEnd w:id="7"/>
      <w:bookmarkEnd w:id="8"/>
      <w:r w:rsidRPr="00CC4541">
        <w:rPr>
          <w:rFonts w:ascii="Times New Roman" w:eastAsia="Times New Roman" w:hAnsi="Times New Roman" w:cs="Times New Roman"/>
          <w:sz w:val="28"/>
          <w:szCs w:val="28"/>
          <w:lang w:val="kk-KZ" w:eastAsia="ru-RU"/>
        </w:rPr>
        <w:t xml:space="preserve">2) </w:t>
      </w:r>
      <w:r w:rsidR="00D22BE6" w:rsidRPr="00CC4541">
        <w:rPr>
          <w:rFonts w:ascii="Times New Roman" w:eastAsia="Times New Roman" w:hAnsi="Times New Roman" w:cs="Times New Roman"/>
          <w:sz w:val="28"/>
          <w:szCs w:val="28"/>
          <w:lang w:val="kk-KZ" w:eastAsia="ru-RU"/>
        </w:rPr>
        <w:t>осы қаулыны ресми жарияланғаннан кейін Қазақстан Республикасы Ұлттық Банкінің ресми интернет-ресурсына орналастыруды</w:t>
      </w:r>
      <w:r w:rsidRPr="00CC4541">
        <w:rPr>
          <w:rFonts w:ascii="Times New Roman" w:eastAsia="Times New Roman" w:hAnsi="Times New Roman" w:cs="Times New Roman"/>
          <w:sz w:val="28"/>
          <w:szCs w:val="28"/>
          <w:lang w:val="kk-KZ"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bookmarkStart w:id="9" w:name="23"/>
      <w:bookmarkEnd w:id="9"/>
      <w:r w:rsidRPr="00CC4541">
        <w:rPr>
          <w:rFonts w:ascii="Times New Roman" w:eastAsia="Times New Roman" w:hAnsi="Times New Roman" w:cs="Times New Roman"/>
          <w:sz w:val="28"/>
          <w:szCs w:val="28"/>
          <w:lang w:val="kk-KZ" w:eastAsia="ru-RU"/>
        </w:rPr>
        <w:t xml:space="preserve">3) </w:t>
      </w:r>
      <w:r w:rsidR="00D22BE6" w:rsidRPr="00CC4541">
        <w:rPr>
          <w:rFonts w:ascii="Times New Roman" w:eastAsia="Times New Roman" w:hAnsi="Times New Roman" w:cs="Times New Roman"/>
          <w:sz w:val="28"/>
          <w:szCs w:val="28"/>
          <w:lang w:val="kk-KZ" w:eastAsia="ru-RU"/>
        </w:rPr>
        <w:t>осы қаулы мемлекеттік тіркелгеннен кейін он жұмыс күні ішінде Заң департаментіне осы қаулының осы тармағының 2) тармақшас</w:t>
      </w:r>
      <w:r w:rsidR="001F04F7" w:rsidRPr="00CC4541">
        <w:rPr>
          <w:rFonts w:ascii="Times New Roman" w:eastAsia="Times New Roman" w:hAnsi="Times New Roman" w:cs="Times New Roman"/>
          <w:sz w:val="28"/>
          <w:szCs w:val="28"/>
          <w:lang w:val="kk-KZ" w:eastAsia="ru-RU"/>
        </w:rPr>
        <w:t xml:space="preserve">ында және </w:t>
      </w:r>
      <w:r w:rsidR="00D22BE6" w:rsidRPr="00CC4541">
        <w:rPr>
          <w:rFonts w:ascii="Times New Roman" w:eastAsia="Times New Roman" w:hAnsi="Times New Roman" w:cs="Times New Roman"/>
          <w:sz w:val="28"/>
          <w:szCs w:val="28"/>
          <w:lang w:val="kk-KZ" w:eastAsia="ru-RU"/>
        </w:rPr>
        <w:t>5-тармағында көзделген іс-шаралардың орындалуы туралы мәліметтерді ұсынуды қамтамасыз етсін</w:t>
      </w:r>
      <w:r w:rsidRPr="00CC4541">
        <w:rPr>
          <w:rFonts w:ascii="Times New Roman" w:eastAsia="Times New Roman" w:hAnsi="Times New Roman" w:cs="Times New Roman"/>
          <w:sz w:val="28"/>
          <w:szCs w:val="28"/>
          <w:lang w:val="kk-KZ"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bookmarkStart w:id="10" w:name="24"/>
      <w:bookmarkEnd w:id="10"/>
      <w:r w:rsidRPr="00CC4541">
        <w:rPr>
          <w:rFonts w:ascii="Times New Roman" w:eastAsia="Times New Roman" w:hAnsi="Times New Roman" w:cs="Times New Roman"/>
          <w:sz w:val="28"/>
          <w:szCs w:val="28"/>
          <w:lang w:val="kk-KZ" w:eastAsia="ru-RU"/>
        </w:rPr>
        <w:t xml:space="preserve">5. </w:t>
      </w:r>
      <w:r w:rsidR="001022A7" w:rsidRPr="00CC4541">
        <w:rPr>
          <w:rFonts w:ascii="Times New Roman" w:eastAsia="Times New Roman" w:hAnsi="Times New Roman" w:cs="Times New Roman"/>
          <w:sz w:val="28"/>
          <w:szCs w:val="28"/>
          <w:lang w:val="kk-KZ" w:eastAsia="ru-RU"/>
        </w:rPr>
        <w:t>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CC4541">
        <w:rPr>
          <w:rFonts w:ascii="Times New Roman" w:eastAsia="Times New Roman" w:hAnsi="Times New Roman" w:cs="Times New Roman"/>
          <w:sz w:val="28"/>
          <w:szCs w:val="28"/>
          <w:lang w:val="kk-KZ"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bookmarkStart w:id="11" w:name="25"/>
      <w:bookmarkEnd w:id="11"/>
      <w:r w:rsidRPr="00CC4541">
        <w:rPr>
          <w:rFonts w:ascii="Times New Roman" w:eastAsia="Times New Roman" w:hAnsi="Times New Roman" w:cs="Times New Roman"/>
          <w:sz w:val="28"/>
          <w:szCs w:val="28"/>
          <w:lang w:val="kk-KZ" w:eastAsia="ru-RU"/>
        </w:rPr>
        <w:t xml:space="preserve">6. </w:t>
      </w:r>
      <w:r w:rsidR="001022A7" w:rsidRPr="00CC4541">
        <w:rPr>
          <w:rFonts w:ascii="Times New Roman" w:eastAsia="Times New Roman" w:hAnsi="Times New Roman" w:cs="Times New Roman"/>
          <w:sz w:val="28"/>
          <w:szCs w:val="28"/>
          <w:lang w:val="kk-KZ" w:eastAsia="ru-RU"/>
        </w:rPr>
        <w:t>Осы қаулының орындалуын бақылау Қазақстан Республикасының Ұлттық Банкі Төрағасының орынбасары М.Е. Әбілқасымоваға жүктелсін.</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bookmarkStart w:id="12" w:name="26"/>
      <w:bookmarkEnd w:id="12"/>
      <w:r w:rsidRPr="00CC4541">
        <w:rPr>
          <w:rFonts w:ascii="Times New Roman" w:eastAsia="Times New Roman" w:hAnsi="Times New Roman" w:cs="Times New Roman"/>
          <w:sz w:val="28"/>
          <w:szCs w:val="28"/>
          <w:lang w:val="kk-KZ" w:eastAsia="ru-RU"/>
        </w:rPr>
        <w:t xml:space="preserve">7. </w:t>
      </w:r>
      <w:r w:rsidR="0085165B" w:rsidRPr="00CC4541">
        <w:rPr>
          <w:rFonts w:ascii="Times New Roman" w:eastAsia="Times New Roman" w:hAnsi="Times New Roman" w:cs="Times New Roman"/>
          <w:sz w:val="28"/>
          <w:szCs w:val="28"/>
          <w:lang w:val="kk-KZ" w:eastAsia="ru-RU"/>
        </w:rPr>
        <w:t>Осы қаулы 2020 жылғы 1 қаңтардан бастап қолданысқа енгізіледі және ресми жариялануға тиіс</w:t>
      </w:r>
      <w:r w:rsidRPr="00CC4541">
        <w:rPr>
          <w:rFonts w:ascii="Times New Roman" w:eastAsia="Times New Roman" w:hAnsi="Times New Roman" w:cs="Times New Roman"/>
          <w:sz w:val="28"/>
          <w:szCs w:val="28"/>
          <w:lang w:val="kk-KZ" w:eastAsia="ru-RU"/>
        </w:rPr>
        <w:t>.</w:t>
      </w: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4A2E40" w:rsidRPr="00CC4541" w:rsidRDefault="004A2E40" w:rsidP="004A2E4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p>
    <w:p w:rsidR="00AF015D" w:rsidRPr="00CC4541" w:rsidRDefault="00AF015D" w:rsidP="00AF015D">
      <w:pPr>
        <w:tabs>
          <w:tab w:val="right" w:pos="9072"/>
        </w:tabs>
        <w:autoSpaceDE w:val="0"/>
        <w:autoSpaceDN w:val="0"/>
        <w:adjustRightInd w:val="0"/>
        <w:spacing w:after="0" w:line="240" w:lineRule="auto"/>
        <w:ind w:firstLine="709"/>
        <w:rPr>
          <w:rFonts w:ascii="Times New Roman" w:eastAsia="Times New Roman" w:hAnsi="Times New Roman" w:cs="Times New Roman"/>
          <w:b/>
          <w:bCs/>
          <w:sz w:val="28"/>
          <w:szCs w:val="28"/>
          <w:lang w:val="kk-KZ" w:eastAsia="ru-RU"/>
        </w:rPr>
      </w:pPr>
      <w:bookmarkStart w:id="13" w:name="27"/>
      <w:bookmarkEnd w:id="13"/>
      <w:r w:rsidRPr="00CC4541">
        <w:rPr>
          <w:rFonts w:ascii="Times New Roman" w:eastAsia="Times New Roman" w:hAnsi="Times New Roman" w:cs="Times New Roman"/>
          <w:b/>
          <w:bCs/>
          <w:sz w:val="28"/>
          <w:szCs w:val="28"/>
          <w:lang w:val="kk-KZ" w:eastAsia="ru-RU"/>
        </w:rPr>
        <w:t>Ұлттық Банк</w:t>
      </w:r>
    </w:p>
    <w:p w:rsidR="004A2E40" w:rsidRPr="00CC4541" w:rsidRDefault="00AF015D" w:rsidP="00AF015D">
      <w:pPr>
        <w:tabs>
          <w:tab w:val="right" w:pos="9072"/>
        </w:tabs>
        <w:autoSpaceDE w:val="0"/>
        <w:autoSpaceDN w:val="0"/>
        <w:adjustRightInd w:val="0"/>
        <w:spacing w:after="0" w:line="240" w:lineRule="auto"/>
        <w:ind w:firstLine="709"/>
        <w:rPr>
          <w:rFonts w:ascii="Times New Roman" w:eastAsia="Times New Roman" w:hAnsi="Times New Roman" w:cs="Times New Roman"/>
          <w:b/>
          <w:bCs/>
          <w:sz w:val="28"/>
          <w:szCs w:val="28"/>
          <w:lang w:val="kk-KZ" w:eastAsia="ru-RU"/>
        </w:rPr>
      </w:pPr>
      <w:r w:rsidRPr="00CC4541">
        <w:rPr>
          <w:rFonts w:ascii="Times New Roman" w:eastAsia="Times New Roman" w:hAnsi="Times New Roman" w:cs="Times New Roman"/>
          <w:b/>
          <w:bCs/>
          <w:sz w:val="28"/>
          <w:szCs w:val="28"/>
          <w:lang w:val="kk-KZ" w:eastAsia="ru-RU"/>
        </w:rPr>
        <w:t xml:space="preserve">   Төрағасы</w:t>
      </w:r>
      <w:r w:rsidR="004A2E40" w:rsidRPr="00CC4541">
        <w:rPr>
          <w:rFonts w:ascii="Times New Roman" w:eastAsia="Times New Roman" w:hAnsi="Times New Roman" w:cs="Times New Roman"/>
          <w:b/>
          <w:bCs/>
          <w:sz w:val="28"/>
          <w:szCs w:val="28"/>
          <w:lang w:val="kk-KZ" w:eastAsia="ru-RU"/>
        </w:rPr>
        <w:tab/>
        <w:t>Е. Досаев</w:t>
      </w:r>
    </w:p>
    <w:p w:rsidR="004A2E40" w:rsidRPr="00CC4541" w:rsidRDefault="004A2E40" w:rsidP="004A2E40">
      <w:pPr>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bookmarkStart w:id="14" w:name="28"/>
      <w:bookmarkEnd w:id="14"/>
    </w:p>
    <w:p w:rsidR="004A2E40" w:rsidRPr="00CC4541" w:rsidRDefault="004A2E40" w:rsidP="004A2E40">
      <w:pPr>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E33E9A" w:rsidRPr="00CC4541" w:rsidRDefault="00E33E9A" w:rsidP="004A2E40">
      <w:pPr>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E33E9A" w:rsidRPr="00CC4541" w:rsidRDefault="00E33E9A" w:rsidP="004A2E40">
      <w:pPr>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E33E9A" w:rsidRPr="00CC4541" w:rsidRDefault="00E33E9A" w:rsidP="004A2E40">
      <w:pPr>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E33E9A" w:rsidRPr="00CC4541" w:rsidRDefault="00E33E9A" w:rsidP="004A2E40">
      <w:pPr>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E33E9A" w:rsidRPr="00CC4541" w:rsidRDefault="00E33E9A" w:rsidP="004A2E40">
      <w:pPr>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E33E9A" w:rsidRPr="00CC4541" w:rsidRDefault="00E33E9A" w:rsidP="004A2E40">
      <w:pPr>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E33E9A" w:rsidRPr="00CC4541" w:rsidRDefault="00E33E9A" w:rsidP="004A2E40">
      <w:pPr>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E33E9A" w:rsidRPr="00CC4541" w:rsidRDefault="00E33E9A" w:rsidP="004A2E40">
      <w:pPr>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E33E9A" w:rsidRPr="00CC4541" w:rsidRDefault="00E33E9A" w:rsidP="004A2E40">
      <w:pPr>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E33E9A" w:rsidRPr="00CC4541" w:rsidRDefault="00E33E9A" w:rsidP="004A2E40">
      <w:pPr>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E33E9A" w:rsidRPr="00CC4541" w:rsidRDefault="00E33E9A" w:rsidP="004A2E40">
      <w:pPr>
        <w:autoSpaceDE w:val="0"/>
        <w:autoSpaceDN w:val="0"/>
        <w:adjustRightInd w:val="0"/>
        <w:spacing w:after="0" w:line="240" w:lineRule="auto"/>
        <w:ind w:firstLine="709"/>
        <w:rPr>
          <w:rFonts w:ascii="Times New Roman" w:eastAsia="Times New Roman" w:hAnsi="Times New Roman" w:cs="Times New Roman"/>
          <w:sz w:val="28"/>
          <w:szCs w:val="28"/>
          <w:lang w:val="kk-KZ" w:eastAsia="ru-RU"/>
        </w:rPr>
      </w:pPr>
    </w:p>
    <w:p w:rsidR="009448C1" w:rsidRPr="00CC4541" w:rsidRDefault="009448C1" w:rsidP="009448C1">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sz w:val="28"/>
          <w:szCs w:val="20"/>
          <w:lang w:val="kk-KZ"/>
        </w:rPr>
      </w:pPr>
      <w:bookmarkStart w:id="15" w:name="29"/>
      <w:bookmarkEnd w:id="15"/>
      <w:r w:rsidRPr="00CC4541">
        <w:rPr>
          <w:rFonts w:ascii="Times New Roman" w:eastAsia="Calibri" w:hAnsi="Times New Roman" w:cs="Times New Roman"/>
          <w:color w:val="000000" w:themeColor="text1"/>
          <w:sz w:val="28"/>
          <w:szCs w:val="20"/>
          <w:lang w:val="kk-KZ"/>
        </w:rPr>
        <w:t>«КЕЛІСІЛДІ»</w:t>
      </w:r>
    </w:p>
    <w:p w:rsidR="009448C1" w:rsidRPr="00CC4541" w:rsidRDefault="009448C1" w:rsidP="009448C1">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sz w:val="28"/>
          <w:szCs w:val="20"/>
          <w:lang w:val="kk-KZ"/>
        </w:rPr>
      </w:pPr>
      <w:r w:rsidRPr="00CC4541">
        <w:rPr>
          <w:rFonts w:ascii="Times New Roman" w:eastAsia="Calibri" w:hAnsi="Times New Roman" w:cs="Times New Roman"/>
          <w:color w:val="000000" w:themeColor="text1"/>
          <w:sz w:val="28"/>
          <w:szCs w:val="20"/>
          <w:lang w:val="kk-KZ"/>
        </w:rPr>
        <w:t xml:space="preserve">Қазақстан Республикасы </w:t>
      </w:r>
    </w:p>
    <w:p w:rsidR="009448C1" w:rsidRPr="00CC4541" w:rsidRDefault="009448C1" w:rsidP="009448C1">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sz w:val="28"/>
          <w:szCs w:val="20"/>
          <w:lang w:val="kk-KZ"/>
        </w:rPr>
      </w:pPr>
      <w:r w:rsidRPr="00CC4541">
        <w:rPr>
          <w:rFonts w:ascii="Times New Roman" w:eastAsia="Calibri" w:hAnsi="Times New Roman" w:cs="Times New Roman"/>
          <w:color w:val="000000" w:themeColor="text1"/>
          <w:sz w:val="28"/>
          <w:szCs w:val="20"/>
          <w:lang w:val="kk-KZ"/>
        </w:rPr>
        <w:t>Ұлттық экономика министрлігінің</w:t>
      </w:r>
    </w:p>
    <w:p w:rsidR="009448C1" w:rsidRPr="00CC4541" w:rsidRDefault="009448C1" w:rsidP="009448C1">
      <w:pPr>
        <w:widowControl w:val="0"/>
        <w:overflowPunct w:val="0"/>
        <w:autoSpaceDE w:val="0"/>
        <w:autoSpaceDN w:val="0"/>
        <w:adjustRightInd w:val="0"/>
        <w:spacing w:after="0" w:line="240" w:lineRule="auto"/>
        <w:jc w:val="both"/>
        <w:rPr>
          <w:rFonts w:ascii="Times New Roman" w:eastAsia="Calibri" w:hAnsi="Times New Roman" w:cs="Times New Roman"/>
          <w:color w:val="000000" w:themeColor="text1"/>
          <w:sz w:val="28"/>
          <w:szCs w:val="20"/>
        </w:rPr>
      </w:pPr>
      <w:r w:rsidRPr="00CC4541">
        <w:rPr>
          <w:rFonts w:ascii="Times New Roman" w:eastAsia="Calibri" w:hAnsi="Times New Roman" w:cs="Times New Roman"/>
          <w:color w:val="000000" w:themeColor="text1"/>
          <w:sz w:val="28"/>
          <w:szCs w:val="20"/>
          <w:lang w:val="kk-KZ"/>
        </w:rPr>
        <w:t>Статистика к</w:t>
      </w:r>
      <w:r w:rsidRPr="00CC4541">
        <w:rPr>
          <w:rFonts w:ascii="Times New Roman" w:eastAsia="Calibri" w:hAnsi="Times New Roman" w:cs="Times New Roman"/>
          <w:color w:val="000000" w:themeColor="text1"/>
          <w:sz w:val="28"/>
          <w:szCs w:val="20"/>
        </w:rPr>
        <w:t>омитет</w:t>
      </w:r>
      <w:r w:rsidRPr="00CC4541">
        <w:rPr>
          <w:rFonts w:ascii="Times New Roman" w:eastAsia="Calibri" w:hAnsi="Times New Roman" w:cs="Times New Roman"/>
          <w:color w:val="000000" w:themeColor="text1"/>
          <w:sz w:val="28"/>
          <w:szCs w:val="20"/>
          <w:lang w:val="kk-KZ"/>
        </w:rPr>
        <w:t>і</w:t>
      </w:r>
    </w:p>
    <w:p w:rsidR="009448C1" w:rsidRPr="00CC4541" w:rsidRDefault="009448C1" w:rsidP="009448C1">
      <w:pPr>
        <w:widowControl w:val="0"/>
        <w:spacing w:after="0" w:line="240" w:lineRule="auto"/>
        <w:textAlignment w:val="baseline"/>
        <w:rPr>
          <w:rFonts w:ascii="Times New Roman" w:eastAsia="Calibri" w:hAnsi="Times New Roman" w:cs="Times New Roman"/>
          <w:color w:val="000000" w:themeColor="text1"/>
          <w:sz w:val="28"/>
          <w:szCs w:val="20"/>
        </w:rPr>
      </w:pPr>
      <w:r w:rsidRPr="00CC4541">
        <w:rPr>
          <w:rFonts w:ascii="Times New Roman" w:eastAsia="Calibri" w:hAnsi="Times New Roman" w:cs="Times New Roman"/>
          <w:color w:val="000000" w:themeColor="text1"/>
          <w:sz w:val="28"/>
          <w:szCs w:val="20"/>
          <w:lang w:val="kk-KZ"/>
        </w:rPr>
        <w:t xml:space="preserve">2019 жылғы </w:t>
      </w:r>
      <w:r w:rsidRPr="00CC4541">
        <w:rPr>
          <w:rFonts w:ascii="Times New Roman" w:eastAsia="Calibri" w:hAnsi="Times New Roman" w:cs="Times New Roman"/>
          <w:color w:val="000000" w:themeColor="text1"/>
          <w:sz w:val="28"/>
          <w:szCs w:val="20"/>
        </w:rPr>
        <w:t xml:space="preserve">«___» _____________ </w:t>
      </w:r>
    </w:p>
    <w:p w:rsidR="009448C1" w:rsidRPr="00CC4541" w:rsidRDefault="009448C1" w:rsidP="009448C1">
      <w:pPr>
        <w:spacing w:after="0" w:line="240" w:lineRule="auto"/>
        <w:rPr>
          <w:rFonts w:ascii="Times New Roman" w:eastAsia="Times New Roman" w:hAnsi="Times New Roman" w:cs="Times New Roman"/>
          <w:sz w:val="28"/>
          <w:szCs w:val="28"/>
          <w:lang w:eastAsia="ru-RU"/>
        </w:rPr>
      </w:pPr>
      <w:r w:rsidRPr="00CC4541">
        <w:rPr>
          <w:rFonts w:ascii="Times New Roman" w:eastAsia="Times New Roman" w:hAnsi="Times New Roman" w:cs="Times New Roman"/>
          <w:sz w:val="28"/>
          <w:szCs w:val="28"/>
          <w:highlight w:val="green"/>
          <w:lang w:eastAsia="ru-RU"/>
        </w:rPr>
        <w:t xml:space="preserve"> </w:t>
      </w:r>
    </w:p>
    <w:p w:rsidR="00980923" w:rsidRPr="00CC4541" w:rsidRDefault="004A2E40" w:rsidP="00980923">
      <w:pPr>
        <w:tabs>
          <w:tab w:val="left" w:pos="142"/>
          <w:tab w:val="left" w:pos="1134"/>
        </w:tabs>
        <w:spacing w:after="0" w:line="240" w:lineRule="auto"/>
        <w:ind w:left="709"/>
        <w:jc w:val="right"/>
        <w:rPr>
          <w:rFonts w:ascii="Times New Roman" w:eastAsia="Calibri" w:hAnsi="Times New Roman" w:cs="Times New Roman"/>
          <w:color w:val="000000"/>
          <w:sz w:val="28"/>
          <w:szCs w:val="28"/>
          <w:lang w:val="kk-KZ" w:eastAsia="ru-RU"/>
        </w:rPr>
      </w:pPr>
      <w:r w:rsidRPr="00CC4541">
        <w:rPr>
          <w:rFonts w:ascii="Times New Roman" w:eastAsia="Times New Roman" w:hAnsi="Times New Roman" w:cs="Times New Roman"/>
          <w:sz w:val="28"/>
          <w:szCs w:val="28"/>
          <w:lang w:eastAsia="ru-RU"/>
        </w:rPr>
        <w:br w:type="page"/>
      </w:r>
      <w:r w:rsidR="00980923" w:rsidRPr="00CC4541">
        <w:rPr>
          <w:rFonts w:ascii="Times New Roman" w:eastAsia="Calibri" w:hAnsi="Times New Roman" w:cs="Times New Roman"/>
          <w:color w:val="000000"/>
          <w:sz w:val="28"/>
          <w:szCs w:val="28"/>
          <w:lang w:val="kk-KZ" w:eastAsia="ru-RU"/>
        </w:rPr>
        <w:lastRenderedPageBreak/>
        <w:t xml:space="preserve">Қазақстан Республикасы </w:t>
      </w:r>
    </w:p>
    <w:p w:rsidR="00980923" w:rsidRPr="00CC4541" w:rsidRDefault="00980923" w:rsidP="00980923">
      <w:pPr>
        <w:tabs>
          <w:tab w:val="left" w:pos="142"/>
          <w:tab w:val="left" w:pos="1134"/>
        </w:tabs>
        <w:spacing w:after="0" w:line="240" w:lineRule="auto"/>
        <w:ind w:left="709"/>
        <w:jc w:val="right"/>
        <w:rPr>
          <w:rFonts w:ascii="Times New Roman" w:eastAsia="Calibri" w:hAnsi="Times New Roman" w:cs="Times New Roman"/>
          <w:color w:val="000000"/>
          <w:sz w:val="28"/>
          <w:szCs w:val="28"/>
          <w:lang w:val="kk-KZ" w:eastAsia="ru-RU"/>
        </w:rPr>
      </w:pPr>
      <w:r w:rsidRPr="00CC4541">
        <w:rPr>
          <w:rFonts w:ascii="Times New Roman" w:eastAsia="Calibri" w:hAnsi="Times New Roman" w:cs="Times New Roman"/>
          <w:color w:val="000000"/>
          <w:sz w:val="28"/>
          <w:szCs w:val="28"/>
          <w:lang w:val="kk-KZ" w:eastAsia="ru-RU"/>
        </w:rPr>
        <w:t xml:space="preserve">Ұлттық Банкі Басқармасының  </w:t>
      </w:r>
    </w:p>
    <w:p w:rsidR="00980923" w:rsidRPr="00CC4541" w:rsidRDefault="00980923" w:rsidP="00980923">
      <w:pPr>
        <w:tabs>
          <w:tab w:val="left" w:pos="142"/>
          <w:tab w:val="left" w:pos="1134"/>
        </w:tabs>
        <w:spacing w:after="0" w:line="240" w:lineRule="auto"/>
        <w:ind w:left="709"/>
        <w:jc w:val="right"/>
        <w:rPr>
          <w:rFonts w:ascii="Times New Roman" w:eastAsia="Calibri" w:hAnsi="Times New Roman" w:cs="Times New Roman"/>
          <w:color w:val="000000"/>
          <w:sz w:val="28"/>
          <w:szCs w:val="28"/>
          <w:lang w:val="kk-KZ" w:eastAsia="ru-RU"/>
        </w:rPr>
      </w:pPr>
      <w:r w:rsidRPr="00CC4541">
        <w:rPr>
          <w:rFonts w:ascii="Times New Roman" w:eastAsia="Calibri" w:hAnsi="Times New Roman" w:cs="Times New Roman"/>
          <w:color w:val="000000"/>
          <w:sz w:val="28"/>
          <w:szCs w:val="28"/>
          <w:lang w:val="kk-KZ" w:eastAsia="ru-RU"/>
        </w:rPr>
        <w:t xml:space="preserve">2019 жылғы </w:t>
      </w:r>
      <w:r w:rsidRPr="00CC4541">
        <w:rPr>
          <w:rFonts w:ascii="Times New Roman" w:eastAsia="Times New Roman" w:hAnsi="Times New Roman" w:cs="Times New Roman"/>
          <w:sz w:val="28"/>
          <w:szCs w:val="28"/>
          <w:lang w:val="kk-KZ" w:eastAsia="ru-RU"/>
        </w:rPr>
        <w:t>«</w:t>
      </w:r>
      <w:r w:rsidR="0076103D">
        <w:rPr>
          <w:rFonts w:ascii="Times New Roman" w:eastAsia="Times New Roman" w:hAnsi="Times New Roman" w:cs="Times New Roman"/>
          <w:sz w:val="28"/>
          <w:szCs w:val="28"/>
          <w:lang w:val="kk-KZ" w:eastAsia="ru-RU"/>
        </w:rPr>
        <w:t>28</w:t>
      </w:r>
      <w:r w:rsidRPr="00CC4541">
        <w:rPr>
          <w:rFonts w:ascii="Times New Roman" w:eastAsia="Times New Roman" w:hAnsi="Times New Roman" w:cs="Times New Roman"/>
          <w:sz w:val="28"/>
          <w:szCs w:val="28"/>
          <w:lang w:val="kk-KZ" w:eastAsia="ru-RU"/>
        </w:rPr>
        <w:t xml:space="preserve">» </w:t>
      </w:r>
      <w:r w:rsidR="003362D9" w:rsidRPr="003362D9">
        <w:rPr>
          <w:rFonts w:ascii="Times New Roman" w:eastAsia="Times New Roman" w:hAnsi="Times New Roman" w:cs="Times New Roman"/>
          <w:sz w:val="28"/>
          <w:szCs w:val="28"/>
          <w:lang w:val="kk-KZ" w:eastAsia="ru-RU"/>
        </w:rPr>
        <w:t>қараша</w:t>
      </w:r>
      <w:r w:rsidR="003362D9">
        <w:rPr>
          <w:rFonts w:ascii="Times New Roman" w:eastAsia="Times New Roman" w:hAnsi="Times New Roman" w:cs="Times New Roman"/>
          <w:sz w:val="28"/>
          <w:szCs w:val="28"/>
          <w:lang w:val="kk-KZ" w:eastAsia="ru-RU"/>
        </w:rPr>
        <w:t>дағы</w:t>
      </w:r>
    </w:p>
    <w:p w:rsidR="00980923" w:rsidRPr="00CC4541" w:rsidRDefault="00980923" w:rsidP="00980923">
      <w:pPr>
        <w:tabs>
          <w:tab w:val="left" w:pos="142"/>
          <w:tab w:val="left" w:pos="1134"/>
        </w:tabs>
        <w:spacing w:after="0" w:line="240" w:lineRule="auto"/>
        <w:ind w:left="709"/>
        <w:jc w:val="right"/>
        <w:rPr>
          <w:rFonts w:ascii="Times New Roman" w:eastAsia="Calibri" w:hAnsi="Times New Roman" w:cs="Times New Roman"/>
          <w:color w:val="000000"/>
          <w:sz w:val="28"/>
          <w:szCs w:val="28"/>
          <w:lang w:val="kk-KZ" w:eastAsia="ru-RU"/>
        </w:rPr>
      </w:pPr>
      <w:r w:rsidRPr="00CC4541">
        <w:rPr>
          <w:rFonts w:ascii="Times New Roman" w:eastAsia="Calibri" w:hAnsi="Times New Roman" w:cs="Times New Roman"/>
          <w:color w:val="000000"/>
          <w:sz w:val="28"/>
          <w:szCs w:val="28"/>
          <w:lang w:val="kk-KZ" w:eastAsia="ru-RU"/>
        </w:rPr>
        <w:t xml:space="preserve">№ </w:t>
      </w:r>
      <w:r w:rsidR="0076103D">
        <w:rPr>
          <w:rFonts w:ascii="Times New Roman" w:eastAsia="Calibri" w:hAnsi="Times New Roman" w:cs="Times New Roman"/>
          <w:color w:val="000000"/>
          <w:sz w:val="28"/>
          <w:szCs w:val="28"/>
          <w:lang w:val="kk-KZ" w:eastAsia="ru-RU"/>
        </w:rPr>
        <w:t>223</w:t>
      </w:r>
      <w:r w:rsidRPr="00CC4541">
        <w:rPr>
          <w:rFonts w:ascii="Times New Roman" w:eastAsia="Times New Roman" w:hAnsi="Times New Roman" w:cs="Times New Roman"/>
          <w:sz w:val="28"/>
          <w:szCs w:val="28"/>
          <w:lang w:val="kk-KZ" w:eastAsia="ru-RU"/>
        </w:rPr>
        <w:t xml:space="preserve"> </w:t>
      </w:r>
      <w:r w:rsidRPr="00CC4541">
        <w:rPr>
          <w:rFonts w:ascii="Times New Roman" w:eastAsia="Calibri" w:hAnsi="Times New Roman" w:cs="Times New Roman"/>
          <w:color w:val="000000"/>
          <w:sz w:val="28"/>
          <w:szCs w:val="28"/>
          <w:lang w:val="kk-KZ" w:eastAsia="ru-RU"/>
        </w:rPr>
        <w:t xml:space="preserve">қаулысына  </w:t>
      </w:r>
    </w:p>
    <w:p w:rsidR="004A2E40" w:rsidRPr="00CC4541" w:rsidRDefault="004A2E40" w:rsidP="00980923">
      <w:pPr>
        <w:spacing w:after="0" w:line="240" w:lineRule="auto"/>
        <w:jc w:val="right"/>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1</w:t>
      </w:r>
      <w:r w:rsidR="00980923" w:rsidRPr="00CC4541">
        <w:rPr>
          <w:rFonts w:ascii="Times New Roman" w:eastAsia="Times New Roman" w:hAnsi="Times New Roman" w:cs="Times New Roman"/>
          <w:sz w:val="28"/>
          <w:szCs w:val="28"/>
          <w:lang w:val="kk-KZ" w:eastAsia="ru-RU"/>
        </w:rPr>
        <w:t>-қосымша</w:t>
      </w:r>
    </w:p>
    <w:p w:rsidR="004A2E40" w:rsidRPr="00CC4541" w:rsidRDefault="004A2E40" w:rsidP="004A2E40">
      <w:pPr>
        <w:spacing w:after="0" w:line="240" w:lineRule="auto"/>
        <w:rPr>
          <w:rFonts w:ascii="Times New Roman" w:eastAsia="Times New Roman" w:hAnsi="Times New Roman" w:cs="Times New Roman"/>
          <w:sz w:val="28"/>
          <w:szCs w:val="28"/>
          <w:lang w:val="kk-KZ" w:eastAsia="ru-RU"/>
        </w:rPr>
      </w:pPr>
    </w:p>
    <w:p w:rsidR="004A2E40" w:rsidRPr="00CC4541" w:rsidRDefault="004A2E40" w:rsidP="004A2E40">
      <w:pPr>
        <w:spacing w:after="0" w:line="240" w:lineRule="auto"/>
        <w:rPr>
          <w:rFonts w:ascii="Times New Roman" w:eastAsia="Times New Roman" w:hAnsi="Times New Roman" w:cs="Times New Roman"/>
          <w:sz w:val="28"/>
          <w:szCs w:val="28"/>
          <w:lang w:val="kk-KZ" w:eastAsia="ru-RU"/>
        </w:rPr>
      </w:pPr>
    </w:p>
    <w:p w:rsidR="004A2E40" w:rsidRPr="00CC4541" w:rsidRDefault="00A874A6" w:rsidP="004A2E40">
      <w:pPr>
        <w:spacing w:after="0" w:line="240" w:lineRule="auto"/>
        <w:jc w:val="center"/>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Сақтандыру (қайта сақтандыру) ұйымының, сақтандыру тобының және исламдық сақтандыру (қайта сақтандыру) ұйымының пруденциялық нормативтердің орындалуы туралы есептілігінің тізбесі</w:t>
      </w:r>
    </w:p>
    <w:p w:rsidR="004A2E40" w:rsidRPr="00CC4541" w:rsidRDefault="004A2E40" w:rsidP="004A2E40">
      <w:pPr>
        <w:spacing w:after="0" w:line="240" w:lineRule="auto"/>
        <w:rPr>
          <w:rFonts w:ascii="Times New Roman" w:eastAsia="Times New Roman" w:hAnsi="Times New Roman" w:cs="Times New Roman"/>
          <w:sz w:val="28"/>
          <w:szCs w:val="28"/>
          <w:lang w:val="kk-KZ" w:eastAsia="ru-RU"/>
        </w:rPr>
      </w:pPr>
    </w:p>
    <w:p w:rsidR="004A2E40" w:rsidRPr="00CC4541" w:rsidRDefault="00A874A6" w:rsidP="004A2E40">
      <w:pPr>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С</w:t>
      </w:r>
      <w:r w:rsidR="00AF2376" w:rsidRPr="00CC4541">
        <w:rPr>
          <w:rFonts w:ascii="Times New Roman" w:eastAsia="Times New Roman" w:hAnsi="Times New Roman" w:cs="Times New Roman"/>
          <w:sz w:val="28"/>
          <w:szCs w:val="28"/>
          <w:lang w:val="kk-KZ" w:eastAsia="ru-RU"/>
        </w:rPr>
        <w:t>ақта</w:t>
      </w:r>
      <w:r w:rsidRPr="00CC4541">
        <w:rPr>
          <w:rFonts w:ascii="Times New Roman" w:eastAsia="Times New Roman" w:hAnsi="Times New Roman" w:cs="Times New Roman"/>
          <w:sz w:val="28"/>
          <w:szCs w:val="28"/>
          <w:lang w:val="kk-KZ" w:eastAsia="ru-RU"/>
        </w:rPr>
        <w:t>ндыру (қайта сақтандыру) ұйым</w:t>
      </w:r>
      <w:r w:rsidR="00AF2376" w:rsidRPr="00CC4541">
        <w:rPr>
          <w:rFonts w:ascii="Times New Roman" w:eastAsia="Times New Roman" w:hAnsi="Times New Roman" w:cs="Times New Roman"/>
          <w:sz w:val="28"/>
          <w:szCs w:val="28"/>
          <w:lang w:val="kk-KZ" w:eastAsia="ru-RU"/>
        </w:rPr>
        <w:t>ының</w:t>
      </w:r>
      <w:r w:rsidR="004A2E40" w:rsidRPr="00CC4541">
        <w:rPr>
          <w:rFonts w:ascii="Times New Roman" w:eastAsia="Times New Roman" w:hAnsi="Times New Roman" w:cs="Times New Roman"/>
          <w:sz w:val="28"/>
          <w:szCs w:val="28"/>
          <w:lang w:val="kk-KZ" w:eastAsia="ru-RU"/>
        </w:rPr>
        <w:t>, с</w:t>
      </w:r>
      <w:r w:rsidR="008A7D64" w:rsidRPr="00CC4541">
        <w:rPr>
          <w:rFonts w:ascii="Times New Roman" w:eastAsia="Times New Roman" w:hAnsi="Times New Roman" w:cs="Times New Roman"/>
          <w:sz w:val="28"/>
          <w:szCs w:val="28"/>
          <w:lang w:val="kk-KZ" w:eastAsia="ru-RU"/>
        </w:rPr>
        <w:t xml:space="preserve">ақтандыру тобының және </w:t>
      </w:r>
      <w:r w:rsidRPr="00CC4541">
        <w:rPr>
          <w:rFonts w:ascii="Times New Roman" w:eastAsia="Times New Roman" w:hAnsi="Times New Roman" w:cs="Times New Roman"/>
          <w:sz w:val="28"/>
          <w:szCs w:val="28"/>
          <w:lang w:val="kk-KZ" w:eastAsia="ru-RU"/>
        </w:rPr>
        <w:t xml:space="preserve">исламдық сақтандыру (қайта сақтандыру) ұйымының </w:t>
      </w:r>
      <w:r w:rsidR="00AF2376" w:rsidRPr="00CC4541">
        <w:rPr>
          <w:rFonts w:ascii="Times New Roman" w:eastAsia="Times New Roman" w:hAnsi="Times New Roman" w:cs="Times New Roman"/>
          <w:sz w:val="28"/>
          <w:szCs w:val="28"/>
          <w:lang w:val="kk-KZ" w:eastAsia="ru-RU"/>
        </w:rPr>
        <w:t>пру</w:t>
      </w:r>
      <w:r w:rsidR="00AC3DF0" w:rsidRPr="00CC4541">
        <w:rPr>
          <w:rFonts w:ascii="Times New Roman" w:eastAsia="Times New Roman" w:hAnsi="Times New Roman" w:cs="Times New Roman"/>
          <w:sz w:val="28"/>
          <w:szCs w:val="28"/>
          <w:lang w:val="kk-KZ" w:eastAsia="ru-RU"/>
        </w:rPr>
        <w:t>денциялық нормативтерді орында</w:t>
      </w:r>
      <w:r w:rsidR="00AF2376" w:rsidRPr="00CC4541">
        <w:rPr>
          <w:rFonts w:ascii="Times New Roman" w:eastAsia="Times New Roman" w:hAnsi="Times New Roman" w:cs="Times New Roman"/>
          <w:sz w:val="28"/>
          <w:szCs w:val="28"/>
          <w:lang w:val="kk-KZ" w:eastAsia="ru-RU"/>
        </w:rPr>
        <w:t>уы туралы есептілігінің тізбесіне мыналар кіреді</w:t>
      </w:r>
      <w:r w:rsidR="004A2E40" w:rsidRPr="00CC4541">
        <w:rPr>
          <w:rFonts w:ascii="Times New Roman" w:eastAsia="Times New Roman" w:hAnsi="Times New Roman" w:cs="Times New Roman"/>
          <w:sz w:val="28"/>
          <w:szCs w:val="28"/>
          <w:lang w:val="kk-KZ" w:eastAsia="ru-RU"/>
        </w:rPr>
        <w:t>:</w:t>
      </w:r>
    </w:p>
    <w:p w:rsidR="007506CA" w:rsidRPr="00CC4541" w:rsidRDefault="007506CA" w:rsidP="007506CA">
      <w:pPr>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1) сақтандыру (қайта сақтандыру) ұйымының пру</w:t>
      </w:r>
      <w:r w:rsidR="00AC3DF0" w:rsidRPr="00CC4541">
        <w:rPr>
          <w:rFonts w:ascii="Times New Roman" w:eastAsia="Times New Roman" w:hAnsi="Times New Roman" w:cs="Times New Roman"/>
          <w:sz w:val="28"/>
          <w:szCs w:val="28"/>
          <w:lang w:val="kk-KZ" w:eastAsia="ru-RU"/>
        </w:rPr>
        <w:t>денциялық нормативтерді орында</w:t>
      </w:r>
      <w:r w:rsidRPr="00CC4541">
        <w:rPr>
          <w:rFonts w:ascii="Times New Roman" w:eastAsia="Times New Roman" w:hAnsi="Times New Roman" w:cs="Times New Roman"/>
          <w:sz w:val="28"/>
          <w:szCs w:val="28"/>
          <w:lang w:val="kk-KZ" w:eastAsia="ru-RU"/>
        </w:rPr>
        <w:t>уы туралы есебі;</w:t>
      </w:r>
    </w:p>
    <w:p w:rsidR="007506CA" w:rsidRPr="00CC4541" w:rsidRDefault="007506CA" w:rsidP="007506CA">
      <w:pPr>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2) </w:t>
      </w:r>
      <w:r w:rsidR="00A9031B" w:rsidRPr="00CC4541">
        <w:rPr>
          <w:rFonts w:ascii="Times New Roman" w:eastAsia="Times New Roman" w:hAnsi="Times New Roman" w:cs="Times New Roman"/>
          <w:sz w:val="28"/>
          <w:szCs w:val="28"/>
          <w:lang w:val="kk-KZ" w:eastAsia="ru-RU"/>
        </w:rPr>
        <w:t xml:space="preserve">сақтандыру (қайта сақтандыру) ұйымының </w:t>
      </w:r>
      <w:r w:rsidRPr="00CC4541">
        <w:rPr>
          <w:rFonts w:ascii="Times New Roman" w:eastAsia="Times New Roman" w:hAnsi="Times New Roman" w:cs="Times New Roman"/>
          <w:sz w:val="28"/>
          <w:szCs w:val="28"/>
          <w:lang w:val="kk-KZ" w:eastAsia="ru-RU"/>
        </w:rPr>
        <w:t>күтілмеген тәуекелдер</w:t>
      </w:r>
      <w:r w:rsidR="007F2042" w:rsidRPr="00CC4541">
        <w:rPr>
          <w:rFonts w:ascii="Times New Roman" w:eastAsia="Times New Roman" w:hAnsi="Times New Roman" w:cs="Times New Roman"/>
          <w:sz w:val="28"/>
          <w:szCs w:val="28"/>
          <w:lang w:val="kk-KZ" w:eastAsia="ru-RU"/>
        </w:rPr>
        <w:t>дің резервін есептеу туралы есебі</w:t>
      </w:r>
      <w:r w:rsidRPr="00CC4541">
        <w:rPr>
          <w:rFonts w:ascii="Times New Roman" w:eastAsia="Times New Roman" w:hAnsi="Times New Roman" w:cs="Times New Roman"/>
          <w:sz w:val="28"/>
          <w:szCs w:val="28"/>
          <w:lang w:val="kk-KZ" w:eastAsia="ru-RU"/>
        </w:rPr>
        <w:t>;</w:t>
      </w:r>
    </w:p>
    <w:p w:rsidR="004A2E40" w:rsidRPr="00CC4541" w:rsidRDefault="007506CA" w:rsidP="007506CA">
      <w:pPr>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3) </w:t>
      </w:r>
      <w:r w:rsidR="00A9031B" w:rsidRPr="00CC4541">
        <w:rPr>
          <w:rFonts w:ascii="Times New Roman" w:eastAsia="Times New Roman" w:hAnsi="Times New Roman" w:cs="Times New Roman"/>
          <w:sz w:val="28"/>
          <w:szCs w:val="28"/>
          <w:lang w:val="kk-KZ" w:eastAsia="ru-RU"/>
        </w:rPr>
        <w:t xml:space="preserve">сақтандыру (қайта сақтандыру) ұйымының </w:t>
      </w:r>
      <w:r w:rsidRPr="00CC4541">
        <w:rPr>
          <w:rFonts w:ascii="Times New Roman" w:eastAsia="Times New Roman" w:hAnsi="Times New Roman" w:cs="Times New Roman"/>
          <w:sz w:val="28"/>
          <w:szCs w:val="28"/>
          <w:lang w:val="kk-KZ" w:eastAsia="ru-RU"/>
        </w:rPr>
        <w:t>тұрақтанд</w:t>
      </w:r>
      <w:r w:rsidR="007F2042" w:rsidRPr="00CC4541">
        <w:rPr>
          <w:rFonts w:ascii="Times New Roman" w:eastAsia="Times New Roman" w:hAnsi="Times New Roman" w:cs="Times New Roman"/>
          <w:sz w:val="28"/>
          <w:szCs w:val="28"/>
          <w:lang w:val="kk-KZ" w:eastAsia="ru-RU"/>
        </w:rPr>
        <w:t>ыру резервін есептеу туралы есебі</w:t>
      </w:r>
      <w:r w:rsidR="004A2E40" w:rsidRPr="00CC4541">
        <w:rPr>
          <w:rFonts w:ascii="Times New Roman" w:eastAsia="Times New Roman" w:hAnsi="Times New Roman" w:cs="Times New Roman"/>
          <w:sz w:val="28"/>
          <w:szCs w:val="28"/>
          <w:lang w:val="kk-KZ" w:eastAsia="ru-RU"/>
        </w:rPr>
        <w:t>;</w:t>
      </w:r>
    </w:p>
    <w:p w:rsidR="004A2E40" w:rsidRPr="00CC4541" w:rsidRDefault="004A2E40" w:rsidP="004A2E40">
      <w:pPr>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4) </w:t>
      </w:r>
      <w:r w:rsidR="00152438" w:rsidRPr="00CC4541">
        <w:rPr>
          <w:rFonts w:ascii="Times New Roman" w:eastAsia="Times New Roman" w:hAnsi="Times New Roman" w:cs="Times New Roman"/>
          <w:sz w:val="28"/>
          <w:szCs w:val="28"/>
          <w:lang w:val="kk-KZ" w:eastAsia="ru-RU"/>
        </w:rPr>
        <w:t>сақтандыру тобының төлем қабілеттілігі маржасының жеткіліктілік нормативін орындау туралы есебі</w:t>
      </w:r>
      <w:r w:rsidR="00A7156F" w:rsidRPr="00CC4541">
        <w:rPr>
          <w:rFonts w:ascii="Times New Roman" w:eastAsia="Times New Roman" w:hAnsi="Times New Roman" w:cs="Times New Roman"/>
          <w:sz w:val="28"/>
          <w:szCs w:val="28"/>
          <w:lang w:val="kk-KZ" w:eastAsia="ru-RU"/>
        </w:rPr>
        <w:t>;</w:t>
      </w:r>
    </w:p>
    <w:p w:rsidR="004A2E40" w:rsidRPr="00CC4541" w:rsidRDefault="004A2E40" w:rsidP="004A2E40">
      <w:pPr>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5) </w:t>
      </w:r>
      <w:r w:rsidR="00152438" w:rsidRPr="00CC4541">
        <w:rPr>
          <w:rFonts w:ascii="Times New Roman" w:eastAsia="Times New Roman" w:hAnsi="Times New Roman" w:cs="Times New Roman"/>
          <w:sz w:val="28"/>
          <w:szCs w:val="28"/>
          <w:lang w:val="kk-KZ" w:eastAsia="ru-RU"/>
        </w:rPr>
        <w:t>исламдық сақтандыру (қайта сақтандыру) ұйым</w:t>
      </w:r>
      <w:r w:rsidR="00EB4D03" w:rsidRPr="00CC4541">
        <w:rPr>
          <w:rFonts w:ascii="Times New Roman" w:eastAsia="Times New Roman" w:hAnsi="Times New Roman" w:cs="Times New Roman"/>
          <w:sz w:val="28"/>
          <w:szCs w:val="28"/>
          <w:lang w:val="kk-KZ" w:eastAsia="ru-RU"/>
        </w:rPr>
        <w:t>ының пруденциялық нормативтерді орында</w:t>
      </w:r>
      <w:r w:rsidR="00152438" w:rsidRPr="00CC4541">
        <w:rPr>
          <w:rFonts w:ascii="Times New Roman" w:eastAsia="Times New Roman" w:hAnsi="Times New Roman" w:cs="Times New Roman"/>
          <w:sz w:val="28"/>
          <w:szCs w:val="28"/>
          <w:lang w:val="kk-KZ" w:eastAsia="ru-RU"/>
        </w:rPr>
        <w:t>уы туралы есебі</w:t>
      </w:r>
      <w:r w:rsidRPr="00CC4541">
        <w:rPr>
          <w:rFonts w:ascii="Times New Roman" w:eastAsia="Times New Roman" w:hAnsi="Times New Roman" w:cs="Times New Roman"/>
          <w:sz w:val="28"/>
          <w:szCs w:val="28"/>
          <w:lang w:val="kk-KZ" w:eastAsia="ru-RU"/>
        </w:rPr>
        <w:t>;</w:t>
      </w:r>
    </w:p>
    <w:p w:rsidR="004A2E40" w:rsidRPr="00CC4541" w:rsidRDefault="004A2E40" w:rsidP="004A2E40">
      <w:pPr>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6) </w:t>
      </w:r>
      <w:r w:rsidR="00152438" w:rsidRPr="00CC4541">
        <w:rPr>
          <w:rFonts w:ascii="Times New Roman" w:eastAsia="Times New Roman" w:hAnsi="Times New Roman" w:cs="Times New Roman"/>
          <w:sz w:val="28"/>
          <w:szCs w:val="28"/>
          <w:lang w:val="kk-KZ" w:eastAsia="ru-RU"/>
        </w:rPr>
        <w:t>исламдық сақтандыру (қайта сақтандыру) ұйымының күтілмеген тәуекелдер</w:t>
      </w:r>
      <w:r w:rsidR="007F2042" w:rsidRPr="00CC4541">
        <w:rPr>
          <w:rFonts w:ascii="Times New Roman" w:eastAsia="Times New Roman" w:hAnsi="Times New Roman" w:cs="Times New Roman"/>
          <w:sz w:val="28"/>
          <w:szCs w:val="28"/>
          <w:lang w:val="kk-KZ" w:eastAsia="ru-RU"/>
        </w:rPr>
        <w:t>дің резервін есептеу туралы есебі</w:t>
      </w:r>
      <w:r w:rsidRPr="00CC4541">
        <w:rPr>
          <w:rFonts w:ascii="Times New Roman" w:eastAsia="Times New Roman" w:hAnsi="Times New Roman" w:cs="Times New Roman"/>
          <w:sz w:val="28"/>
          <w:szCs w:val="28"/>
          <w:lang w:val="kk-KZ" w:eastAsia="ru-RU"/>
        </w:rPr>
        <w:t>;</w:t>
      </w:r>
    </w:p>
    <w:p w:rsidR="004A2E40" w:rsidRPr="00CC4541" w:rsidRDefault="004A2E40" w:rsidP="004A2E40">
      <w:pPr>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7) </w:t>
      </w:r>
      <w:r w:rsidR="008A7D64" w:rsidRPr="00CC4541">
        <w:rPr>
          <w:rFonts w:ascii="Times New Roman" w:eastAsia="Times New Roman" w:hAnsi="Times New Roman" w:cs="Times New Roman"/>
          <w:sz w:val="28"/>
          <w:szCs w:val="28"/>
          <w:lang w:val="kk-KZ" w:eastAsia="ru-RU"/>
        </w:rPr>
        <w:t xml:space="preserve">исламдық </w:t>
      </w:r>
      <w:r w:rsidR="007F2042" w:rsidRPr="00CC4541">
        <w:rPr>
          <w:rFonts w:ascii="Times New Roman" w:eastAsia="Times New Roman" w:hAnsi="Times New Roman" w:cs="Times New Roman"/>
          <w:sz w:val="28"/>
          <w:szCs w:val="28"/>
          <w:lang w:val="kk-KZ" w:eastAsia="ru-RU"/>
        </w:rPr>
        <w:t>сақтандыру (қайта сақтандыру) ұйымының тұрақтандыру резервін есептеу туралы есебі</w:t>
      </w:r>
      <w:r w:rsidRPr="00CC4541">
        <w:rPr>
          <w:rFonts w:ascii="Times New Roman" w:eastAsia="Times New Roman" w:hAnsi="Times New Roman" w:cs="Times New Roman"/>
          <w:sz w:val="28"/>
          <w:szCs w:val="28"/>
          <w:lang w:val="kk-KZ" w:eastAsia="ru-RU"/>
        </w:rPr>
        <w:t>.</w:t>
      </w:r>
    </w:p>
    <w:p w:rsidR="004A2E40" w:rsidRPr="00CC4541" w:rsidRDefault="004A2E40" w:rsidP="004A2E40">
      <w:pPr>
        <w:spacing w:after="0" w:line="240" w:lineRule="auto"/>
        <w:ind w:firstLine="709"/>
        <w:jc w:val="both"/>
        <w:rPr>
          <w:rFonts w:ascii="Times New Roman" w:eastAsia="Times New Roman" w:hAnsi="Times New Roman" w:cs="Times New Roman"/>
          <w:sz w:val="28"/>
          <w:szCs w:val="28"/>
          <w:lang w:val="kk-KZ" w:eastAsia="ru-RU"/>
        </w:rPr>
      </w:pPr>
    </w:p>
    <w:p w:rsidR="004A2E40" w:rsidRPr="00CC4541" w:rsidRDefault="004A2E40" w:rsidP="004A2E40">
      <w:pPr>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br w:type="page"/>
      </w:r>
    </w:p>
    <w:p w:rsidR="0081107E" w:rsidRPr="00CC4541" w:rsidRDefault="0081107E" w:rsidP="0081107E">
      <w:pPr>
        <w:tabs>
          <w:tab w:val="left" w:pos="142"/>
          <w:tab w:val="left" w:pos="1134"/>
        </w:tabs>
        <w:spacing w:after="0" w:line="240" w:lineRule="auto"/>
        <w:ind w:left="709"/>
        <w:jc w:val="right"/>
        <w:rPr>
          <w:rFonts w:ascii="Times New Roman" w:eastAsia="Calibri" w:hAnsi="Times New Roman" w:cs="Times New Roman"/>
          <w:color w:val="000000"/>
          <w:sz w:val="28"/>
          <w:szCs w:val="28"/>
          <w:lang w:val="kk-KZ" w:eastAsia="ru-RU"/>
        </w:rPr>
      </w:pPr>
      <w:bookmarkStart w:id="16" w:name="124"/>
      <w:bookmarkEnd w:id="16"/>
      <w:r w:rsidRPr="00CC4541">
        <w:rPr>
          <w:rFonts w:ascii="Times New Roman" w:eastAsia="Calibri" w:hAnsi="Times New Roman" w:cs="Times New Roman"/>
          <w:color w:val="000000"/>
          <w:sz w:val="28"/>
          <w:szCs w:val="28"/>
          <w:lang w:val="kk-KZ" w:eastAsia="ru-RU"/>
        </w:rPr>
        <w:lastRenderedPageBreak/>
        <w:t xml:space="preserve">Қазақстан Республикасы </w:t>
      </w:r>
    </w:p>
    <w:p w:rsidR="0081107E" w:rsidRPr="00CC4541" w:rsidRDefault="0081107E" w:rsidP="0081107E">
      <w:pPr>
        <w:tabs>
          <w:tab w:val="left" w:pos="142"/>
          <w:tab w:val="left" w:pos="1134"/>
        </w:tabs>
        <w:spacing w:after="0" w:line="240" w:lineRule="auto"/>
        <w:ind w:left="709"/>
        <w:jc w:val="right"/>
        <w:rPr>
          <w:rFonts w:ascii="Times New Roman" w:eastAsia="Calibri" w:hAnsi="Times New Roman" w:cs="Times New Roman"/>
          <w:color w:val="000000"/>
          <w:sz w:val="28"/>
          <w:szCs w:val="28"/>
          <w:lang w:val="kk-KZ" w:eastAsia="ru-RU"/>
        </w:rPr>
      </w:pPr>
      <w:r w:rsidRPr="00CC4541">
        <w:rPr>
          <w:rFonts w:ascii="Times New Roman" w:eastAsia="Calibri" w:hAnsi="Times New Roman" w:cs="Times New Roman"/>
          <w:color w:val="000000"/>
          <w:sz w:val="28"/>
          <w:szCs w:val="28"/>
          <w:lang w:val="kk-KZ" w:eastAsia="ru-RU"/>
        </w:rPr>
        <w:t xml:space="preserve">Ұлттық Банкі Басқармасының  </w:t>
      </w:r>
    </w:p>
    <w:p w:rsidR="0081107E" w:rsidRPr="00CC4541" w:rsidRDefault="0081107E" w:rsidP="0081107E">
      <w:pPr>
        <w:tabs>
          <w:tab w:val="left" w:pos="142"/>
          <w:tab w:val="left" w:pos="1134"/>
        </w:tabs>
        <w:spacing w:after="0" w:line="240" w:lineRule="auto"/>
        <w:ind w:left="709"/>
        <w:jc w:val="right"/>
        <w:rPr>
          <w:rFonts w:ascii="Times New Roman" w:eastAsia="Calibri" w:hAnsi="Times New Roman" w:cs="Times New Roman"/>
          <w:color w:val="000000"/>
          <w:sz w:val="28"/>
          <w:szCs w:val="28"/>
          <w:lang w:val="kk-KZ" w:eastAsia="ru-RU"/>
        </w:rPr>
      </w:pPr>
      <w:r w:rsidRPr="00CC4541">
        <w:rPr>
          <w:rFonts w:ascii="Times New Roman" w:eastAsia="Calibri" w:hAnsi="Times New Roman" w:cs="Times New Roman"/>
          <w:color w:val="000000"/>
          <w:sz w:val="28"/>
          <w:szCs w:val="28"/>
          <w:lang w:val="kk-KZ" w:eastAsia="ru-RU"/>
        </w:rPr>
        <w:t xml:space="preserve">2019 жылғы </w:t>
      </w:r>
      <w:r w:rsidRPr="00CC4541">
        <w:rPr>
          <w:rFonts w:ascii="Times New Roman" w:eastAsia="Times New Roman" w:hAnsi="Times New Roman" w:cs="Times New Roman"/>
          <w:sz w:val="28"/>
          <w:szCs w:val="28"/>
          <w:lang w:val="kk-KZ" w:eastAsia="ru-RU"/>
        </w:rPr>
        <w:t>«</w:t>
      </w:r>
      <w:r w:rsidR="0076103D">
        <w:rPr>
          <w:rFonts w:ascii="Times New Roman" w:eastAsia="Times New Roman" w:hAnsi="Times New Roman" w:cs="Times New Roman"/>
          <w:sz w:val="28"/>
          <w:szCs w:val="28"/>
          <w:lang w:val="kk-KZ" w:eastAsia="ru-RU"/>
        </w:rPr>
        <w:t>28</w:t>
      </w:r>
      <w:r w:rsidRPr="00CC4541">
        <w:rPr>
          <w:rFonts w:ascii="Times New Roman" w:eastAsia="Times New Roman" w:hAnsi="Times New Roman" w:cs="Times New Roman"/>
          <w:sz w:val="28"/>
          <w:szCs w:val="28"/>
          <w:lang w:val="kk-KZ" w:eastAsia="ru-RU"/>
        </w:rPr>
        <w:t xml:space="preserve">» </w:t>
      </w:r>
      <w:r w:rsidR="003362D9" w:rsidRPr="003362D9">
        <w:rPr>
          <w:rFonts w:ascii="Times New Roman" w:eastAsia="Times New Roman" w:hAnsi="Times New Roman" w:cs="Times New Roman"/>
          <w:sz w:val="28"/>
          <w:szCs w:val="28"/>
          <w:lang w:val="kk-KZ" w:eastAsia="ru-RU"/>
        </w:rPr>
        <w:t>қарашадағы</w:t>
      </w:r>
    </w:p>
    <w:p w:rsidR="0081107E" w:rsidRPr="00CC4541" w:rsidRDefault="0081107E" w:rsidP="0081107E">
      <w:pPr>
        <w:tabs>
          <w:tab w:val="left" w:pos="142"/>
          <w:tab w:val="left" w:pos="1134"/>
        </w:tabs>
        <w:spacing w:after="0" w:line="240" w:lineRule="auto"/>
        <w:ind w:left="709"/>
        <w:jc w:val="right"/>
        <w:rPr>
          <w:rFonts w:ascii="Times New Roman" w:eastAsia="Calibri" w:hAnsi="Times New Roman" w:cs="Times New Roman"/>
          <w:color w:val="000000"/>
          <w:sz w:val="28"/>
          <w:szCs w:val="28"/>
          <w:lang w:val="kk-KZ" w:eastAsia="ru-RU"/>
        </w:rPr>
      </w:pPr>
      <w:r w:rsidRPr="00CC4541">
        <w:rPr>
          <w:rFonts w:ascii="Times New Roman" w:eastAsia="Calibri" w:hAnsi="Times New Roman" w:cs="Times New Roman"/>
          <w:color w:val="000000"/>
          <w:sz w:val="28"/>
          <w:szCs w:val="28"/>
          <w:lang w:val="kk-KZ" w:eastAsia="ru-RU"/>
        </w:rPr>
        <w:t xml:space="preserve">№ </w:t>
      </w:r>
      <w:r w:rsidR="0076103D">
        <w:rPr>
          <w:rFonts w:ascii="Times New Roman" w:eastAsia="Calibri" w:hAnsi="Times New Roman" w:cs="Times New Roman"/>
          <w:color w:val="000000"/>
          <w:sz w:val="28"/>
          <w:szCs w:val="28"/>
          <w:lang w:val="kk-KZ" w:eastAsia="ru-RU"/>
        </w:rPr>
        <w:t>223</w:t>
      </w:r>
      <w:r w:rsidRPr="00CC4541">
        <w:rPr>
          <w:rFonts w:ascii="Times New Roman" w:eastAsia="Times New Roman" w:hAnsi="Times New Roman" w:cs="Times New Roman"/>
          <w:sz w:val="28"/>
          <w:szCs w:val="28"/>
          <w:lang w:val="kk-KZ" w:eastAsia="ru-RU"/>
        </w:rPr>
        <w:t xml:space="preserve"> </w:t>
      </w:r>
      <w:r w:rsidRPr="00CC4541">
        <w:rPr>
          <w:rFonts w:ascii="Times New Roman" w:eastAsia="Calibri" w:hAnsi="Times New Roman" w:cs="Times New Roman"/>
          <w:color w:val="000000"/>
          <w:sz w:val="28"/>
          <w:szCs w:val="28"/>
          <w:lang w:val="kk-KZ" w:eastAsia="ru-RU"/>
        </w:rPr>
        <w:t xml:space="preserve">қаулысына  </w:t>
      </w:r>
    </w:p>
    <w:p w:rsidR="0081107E" w:rsidRPr="00CC4541" w:rsidRDefault="0081107E" w:rsidP="0081107E">
      <w:pPr>
        <w:spacing w:after="0" w:line="240" w:lineRule="auto"/>
        <w:jc w:val="right"/>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2-қосымша</w:t>
      </w:r>
    </w:p>
    <w:p w:rsidR="004A2E40" w:rsidRPr="00CC4541" w:rsidRDefault="004A2E40" w:rsidP="002901F8">
      <w:pPr>
        <w:widowControl w:val="0"/>
        <w:autoSpaceDE w:val="0"/>
        <w:autoSpaceDN w:val="0"/>
        <w:adjustRightInd w:val="0"/>
        <w:spacing w:after="0" w:line="240" w:lineRule="auto"/>
        <w:jc w:val="right"/>
        <w:rPr>
          <w:rFonts w:ascii="Times New Roman" w:eastAsia="Calibri" w:hAnsi="Times New Roman" w:cs="Times New Roman"/>
          <w:b/>
          <w:bCs/>
          <w:sz w:val="28"/>
          <w:szCs w:val="28"/>
          <w:lang w:val="kk-KZ"/>
        </w:rPr>
      </w:pPr>
    </w:p>
    <w:p w:rsidR="004A2E40" w:rsidRPr="00CC4541" w:rsidRDefault="005B735F" w:rsidP="002901F8">
      <w:pPr>
        <w:widowControl w:val="0"/>
        <w:autoSpaceDE w:val="0"/>
        <w:autoSpaceDN w:val="0"/>
        <w:adjustRightInd w:val="0"/>
        <w:spacing w:after="0" w:line="240" w:lineRule="auto"/>
        <w:jc w:val="right"/>
        <w:rPr>
          <w:rFonts w:ascii="Times New Roman" w:eastAsia="Calibri" w:hAnsi="Times New Roman" w:cs="Times New Roman"/>
          <w:bCs/>
          <w:sz w:val="28"/>
          <w:szCs w:val="28"/>
          <w:lang w:val="kk-KZ"/>
        </w:rPr>
      </w:pPr>
      <w:r w:rsidRPr="00CC4541">
        <w:rPr>
          <w:rFonts w:ascii="Times New Roman" w:eastAsia="Calibri" w:hAnsi="Times New Roman" w:cs="Times New Roman"/>
          <w:bCs/>
          <w:sz w:val="28"/>
          <w:szCs w:val="28"/>
          <w:lang w:val="kk-KZ"/>
        </w:rPr>
        <w:t xml:space="preserve">Нысан  </w:t>
      </w:r>
    </w:p>
    <w:p w:rsidR="004A2E40" w:rsidRPr="00CC4541" w:rsidRDefault="004A2E40" w:rsidP="002901F8">
      <w:pPr>
        <w:widowControl w:val="0"/>
        <w:autoSpaceDE w:val="0"/>
        <w:autoSpaceDN w:val="0"/>
        <w:adjustRightInd w:val="0"/>
        <w:spacing w:after="0" w:line="240" w:lineRule="auto"/>
        <w:jc w:val="right"/>
        <w:rPr>
          <w:rFonts w:ascii="Times New Roman" w:eastAsia="Calibri" w:hAnsi="Times New Roman" w:cs="Times New Roman"/>
          <w:bCs/>
          <w:sz w:val="28"/>
          <w:szCs w:val="28"/>
          <w:lang w:val="kk-KZ"/>
        </w:rPr>
      </w:pPr>
    </w:p>
    <w:p w:rsidR="004A2E40" w:rsidRPr="00CC4541" w:rsidRDefault="005B735F" w:rsidP="004A2E40">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Әкімшілік деректерді жинауға арналған нысан</w:t>
      </w:r>
    </w:p>
    <w:p w:rsidR="005B735F" w:rsidRPr="00CC4541" w:rsidRDefault="005B735F" w:rsidP="004A2E40">
      <w:pPr>
        <w:spacing w:after="0" w:line="240" w:lineRule="auto"/>
        <w:jc w:val="center"/>
        <w:textAlignment w:val="baseline"/>
        <w:rPr>
          <w:rFonts w:ascii="Times New Roman" w:eastAsia="Calibri" w:hAnsi="Times New Roman" w:cs="Times New Roman"/>
          <w:color w:val="000000"/>
          <w:sz w:val="28"/>
          <w:szCs w:val="28"/>
          <w:lang w:val="kk-KZ" w:eastAsia="ru-RU"/>
        </w:rPr>
      </w:pPr>
    </w:p>
    <w:p w:rsidR="004A2E40" w:rsidRPr="00CC4541" w:rsidRDefault="005B735F" w:rsidP="004A2E40">
      <w:pPr>
        <w:spacing w:after="0" w:line="240" w:lineRule="auto"/>
        <w:jc w:val="both"/>
        <w:textAlignment w:val="baseline"/>
        <w:rPr>
          <w:rFonts w:ascii="Times New Roman" w:eastAsia="Calibri" w:hAnsi="Times New Roman" w:cs="Times New Roman"/>
          <w:color w:val="000000"/>
          <w:sz w:val="28"/>
          <w:szCs w:val="28"/>
          <w:lang w:val="kk-KZ" w:eastAsia="ru-RU"/>
        </w:rPr>
      </w:pPr>
      <w:r w:rsidRPr="00CC4541">
        <w:rPr>
          <w:rFonts w:ascii="Times New Roman" w:eastAsia="Calibri" w:hAnsi="Times New Roman" w:cs="Times New Roman"/>
          <w:color w:val="000000"/>
          <w:sz w:val="28"/>
          <w:szCs w:val="28"/>
          <w:lang w:val="kk-KZ" w:eastAsia="ru-RU"/>
        </w:rPr>
        <w:t>Ұсынылады: Қазақстан Республикасының Ұлттық Банкі</w:t>
      </w:r>
      <w:r w:rsidR="005A075E" w:rsidRPr="00CC4541">
        <w:rPr>
          <w:rFonts w:ascii="Times New Roman" w:eastAsia="Calibri" w:hAnsi="Times New Roman" w:cs="Times New Roman"/>
          <w:color w:val="000000"/>
          <w:sz w:val="28"/>
          <w:szCs w:val="28"/>
          <w:lang w:val="kk-KZ" w:eastAsia="ru-RU"/>
        </w:rPr>
        <w:t>не</w:t>
      </w:r>
    </w:p>
    <w:p w:rsidR="004A2E40" w:rsidRPr="00CC4541" w:rsidRDefault="004A2E40" w:rsidP="00B36B67">
      <w:pPr>
        <w:spacing w:after="0" w:line="240" w:lineRule="auto"/>
        <w:textAlignment w:val="baseline"/>
        <w:rPr>
          <w:rFonts w:ascii="Times New Roman" w:eastAsia="Times New Roman" w:hAnsi="Times New Roman" w:cs="Times New Roman"/>
          <w:color w:val="000000" w:themeColor="text1"/>
          <w:sz w:val="28"/>
          <w:szCs w:val="28"/>
          <w:lang w:val="kk-KZ" w:eastAsia="ru-RU"/>
        </w:rPr>
      </w:pPr>
    </w:p>
    <w:p w:rsidR="005A075E" w:rsidRPr="00CC4541" w:rsidRDefault="005A075E" w:rsidP="005A075E">
      <w:pPr>
        <w:spacing w:after="0" w:line="240" w:lineRule="auto"/>
        <w:jc w:val="both"/>
        <w:textAlignment w:val="baseline"/>
        <w:rPr>
          <w:rFonts w:ascii="Times New Roman" w:hAnsi="Times New Roman"/>
          <w:bCs/>
          <w:color w:val="000000" w:themeColor="text1"/>
          <w:sz w:val="28"/>
          <w:szCs w:val="28"/>
          <w:lang w:val="kk-KZ" w:eastAsia="ru-RU"/>
        </w:rPr>
      </w:pPr>
      <w:r w:rsidRPr="00CC4541">
        <w:rPr>
          <w:rFonts w:ascii="Times New Roman" w:hAnsi="Times New Roman"/>
          <w:bCs/>
          <w:color w:val="000000" w:themeColor="text1"/>
          <w:sz w:val="28"/>
          <w:szCs w:val="28"/>
          <w:lang w:val="kk-KZ" w:eastAsia="ru-RU"/>
        </w:rPr>
        <w:t xml:space="preserve">Әкімшілік деректер нысаны </w:t>
      </w:r>
      <w:hyperlink r:id="rId11" w:history="1">
        <w:r w:rsidRPr="00CC4541">
          <w:rPr>
            <w:rFonts w:ascii="Times New Roman" w:hAnsi="Times New Roman"/>
            <w:bCs/>
            <w:color w:val="000000" w:themeColor="text1"/>
            <w:sz w:val="28"/>
            <w:szCs w:val="28"/>
            <w:lang w:val="kk-KZ" w:eastAsia="ru-RU"/>
          </w:rPr>
          <w:t>www.nationalbank.kz</w:t>
        </w:r>
      </w:hyperlink>
      <w:r w:rsidRPr="00CC4541">
        <w:rPr>
          <w:rFonts w:ascii="Times New Roman" w:hAnsi="Times New Roman"/>
          <w:bCs/>
          <w:color w:val="000000" w:themeColor="text1"/>
          <w:sz w:val="28"/>
          <w:szCs w:val="28"/>
          <w:lang w:val="kk-KZ" w:eastAsia="ru-RU"/>
        </w:rPr>
        <w:t xml:space="preserve"> интернет-ресурсында орналастырылған</w:t>
      </w:r>
    </w:p>
    <w:p w:rsidR="005A075E" w:rsidRPr="00CC4541" w:rsidRDefault="005A075E" w:rsidP="005A075E">
      <w:pPr>
        <w:spacing w:after="0" w:line="240" w:lineRule="auto"/>
        <w:jc w:val="center"/>
        <w:rPr>
          <w:rFonts w:ascii="Times New Roman" w:hAnsi="Times New Roman" w:cs="Times New Roman"/>
          <w:color w:val="000000" w:themeColor="text1"/>
          <w:sz w:val="28"/>
          <w:szCs w:val="18"/>
        </w:rPr>
      </w:pPr>
    </w:p>
    <w:p w:rsidR="005A075E" w:rsidRPr="00CC4541" w:rsidRDefault="00B36B67" w:rsidP="005A075E">
      <w:pPr>
        <w:spacing w:after="0" w:line="240" w:lineRule="auto"/>
        <w:jc w:val="center"/>
        <w:rPr>
          <w:rFonts w:ascii="Times New Roman" w:hAnsi="Times New Roman"/>
          <w:color w:val="000000" w:themeColor="text1"/>
          <w:sz w:val="28"/>
          <w:szCs w:val="18"/>
          <w:lang w:val="kk-KZ"/>
        </w:rPr>
      </w:pPr>
      <w:r w:rsidRPr="00CC4541">
        <w:rPr>
          <w:rFonts w:ascii="Times New Roman" w:eastAsia="Times New Roman" w:hAnsi="Times New Roman" w:cs="Times New Roman"/>
          <w:sz w:val="28"/>
          <w:szCs w:val="28"/>
          <w:lang w:val="kk-KZ" w:eastAsia="ru-RU"/>
        </w:rPr>
        <w:t>С</w:t>
      </w:r>
      <w:r w:rsidRPr="00CC4541">
        <w:rPr>
          <w:rFonts w:ascii="Times New Roman" w:eastAsia="Times New Roman" w:hAnsi="Times New Roman" w:cs="Times New Roman"/>
          <w:sz w:val="28"/>
          <w:szCs w:val="28"/>
          <w:lang w:eastAsia="ru-RU"/>
        </w:rPr>
        <w:t>ақтандыру (қайта сақтандыру) ұйым</w:t>
      </w:r>
      <w:r w:rsidR="00EB4D03" w:rsidRPr="00CC4541">
        <w:rPr>
          <w:rFonts w:ascii="Times New Roman" w:eastAsia="Times New Roman" w:hAnsi="Times New Roman" w:cs="Times New Roman"/>
          <w:sz w:val="28"/>
          <w:szCs w:val="28"/>
          <w:lang w:eastAsia="ru-RU"/>
        </w:rPr>
        <w:t>ының пруденциялық нормативтерді орында</w:t>
      </w:r>
      <w:r w:rsidRPr="00CC4541">
        <w:rPr>
          <w:rFonts w:ascii="Times New Roman" w:eastAsia="Times New Roman" w:hAnsi="Times New Roman" w:cs="Times New Roman"/>
          <w:sz w:val="28"/>
          <w:szCs w:val="28"/>
          <w:lang w:eastAsia="ru-RU"/>
        </w:rPr>
        <w:t xml:space="preserve">уы туралы </w:t>
      </w:r>
      <w:r w:rsidR="005A075E" w:rsidRPr="00CC4541">
        <w:rPr>
          <w:rFonts w:ascii="Times New Roman" w:eastAsia="Times New Roman" w:hAnsi="Times New Roman"/>
          <w:color w:val="000000" w:themeColor="text1"/>
          <w:sz w:val="28"/>
          <w:szCs w:val="28"/>
          <w:lang w:val="kk-KZ" w:eastAsia="ru-RU"/>
        </w:rPr>
        <w:t>есеп</w:t>
      </w:r>
    </w:p>
    <w:p w:rsidR="005A075E" w:rsidRPr="00CC4541" w:rsidRDefault="005A075E" w:rsidP="005A075E">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5A075E" w:rsidRPr="00CC4541" w:rsidRDefault="005A075E" w:rsidP="005A075E">
      <w:pPr>
        <w:spacing w:after="0" w:line="240" w:lineRule="auto"/>
        <w:jc w:val="center"/>
        <w:textAlignment w:val="baseline"/>
        <w:rPr>
          <w:rFonts w:ascii="Times New Roman" w:eastAsia="Times New Roman" w:hAnsi="Times New Roman" w:cs="Times New Roman"/>
          <w:color w:val="000000" w:themeColor="text1"/>
          <w:sz w:val="28"/>
          <w:szCs w:val="28"/>
          <w:lang w:eastAsia="ru-RU"/>
        </w:rPr>
      </w:pPr>
    </w:p>
    <w:p w:rsidR="005A075E" w:rsidRPr="00CC4541" w:rsidRDefault="005A075E" w:rsidP="005A075E">
      <w:pPr>
        <w:spacing w:after="0" w:line="240" w:lineRule="auto"/>
        <w:jc w:val="both"/>
        <w:rPr>
          <w:rFonts w:ascii="Times New Roman" w:hAnsi="Times New Roman" w:cs="Times New Roman"/>
          <w:color w:val="000000" w:themeColor="text1"/>
          <w:sz w:val="28"/>
          <w:szCs w:val="18"/>
        </w:rPr>
      </w:pPr>
      <w:r w:rsidRPr="00CC4541">
        <w:rPr>
          <w:rFonts w:ascii="Times New Roman" w:eastAsia="Times New Roman" w:hAnsi="Times New Roman" w:cs="Times New Roman"/>
          <w:color w:val="000000" w:themeColor="text1"/>
          <w:sz w:val="28"/>
          <w:szCs w:val="28"/>
          <w:lang w:val="kk-KZ" w:eastAsia="ru-RU"/>
        </w:rPr>
        <w:t>Әкімшілік деректер нысанының и</w:t>
      </w:r>
      <w:r w:rsidRPr="00CC4541">
        <w:rPr>
          <w:rFonts w:ascii="Times New Roman" w:eastAsia="Times New Roman" w:hAnsi="Times New Roman" w:cs="Times New Roman"/>
          <w:color w:val="000000" w:themeColor="text1"/>
          <w:sz w:val="28"/>
          <w:szCs w:val="28"/>
          <w:lang w:eastAsia="ru-RU"/>
        </w:rPr>
        <w:t>ндекс</w:t>
      </w:r>
      <w:r w:rsidRPr="00CC4541">
        <w:rPr>
          <w:rFonts w:ascii="Times New Roman" w:eastAsia="Times New Roman" w:hAnsi="Times New Roman" w:cs="Times New Roman"/>
          <w:color w:val="000000" w:themeColor="text1"/>
          <w:sz w:val="28"/>
          <w:szCs w:val="28"/>
          <w:lang w:val="kk-KZ" w:eastAsia="ru-RU"/>
        </w:rPr>
        <w:t>і</w:t>
      </w:r>
      <w:r w:rsidRPr="00CC4541">
        <w:rPr>
          <w:rFonts w:ascii="Times New Roman" w:eastAsia="Times New Roman" w:hAnsi="Times New Roman"/>
          <w:sz w:val="28"/>
          <w:szCs w:val="28"/>
          <w:lang w:eastAsia="ru-RU"/>
        </w:rPr>
        <w:t xml:space="preserve">: </w:t>
      </w:r>
      <w:r w:rsidR="008005A3" w:rsidRPr="00CC4541">
        <w:rPr>
          <w:rFonts w:ascii="Times New Roman" w:hAnsi="Times New Roman" w:cs="Times New Roman"/>
          <w:color w:val="000000" w:themeColor="text1"/>
          <w:sz w:val="28"/>
          <w:szCs w:val="18"/>
        </w:rPr>
        <w:t>1-PN_M</w:t>
      </w:r>
    </w:p>
    <w:p w:rsidR="005A075E" w:rsidRPr="00CC4541" w:rsidRDefault="005A075E" w:rsidP="005A075E">
      <w:pPr>
        <w:spacing w:after="0" w:line="240" w:lineRule="auto"/>
        <w:jc w:val="both"/>
        <w:rPr>
          <w:rFonts w:ascii="Times New Roman" w:eastAsia="Times New Roman" w:hAnsi="Times New Roman" w:cs="Times New Roman"/>
          <w:color w:val="000000" w:themeColor="text1"/>
          <w:sz w:val="28"/>
          <w:szCs w:val="28"/>
          <w:lang w:eastAsia="ru-RU"/>
        </w:rPr>
      </w:pPr>
    </w:p>
    <w:p w:rsidR="005A075E" w:rsidRPr="00CC4541" w:rsidRDefault="005A075E" w:rsidP="005A075E">
      <w:pPr>
        <w:spacing w:after="0" w:line="240" w:lineRule="auto"/>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Кезеңділігі</w:t>
      </w:r>
      <w:r w:rsidRPr="00CC4541">
        <w:rPr>
          <w:rFonts w:ascii="Times New Roman" w:eastAsia="Times New Roman" w:hAnsi="Times New Roman" w:cs="Times New Roman"/>
          <w:color w:val="000000" w:themeColor="text1"/>
          <w:sz w:val="28"/>
          <w:szCs w:val="28"/>
          <w:lang w:eastAsia="ru-RU"/>
        </w:rPr>
        <w:t xml:space="preserve">: </w:t>
      </w:r>
      <w:r w:rsidR="008005A3" w:rsidRPr="00CC4541">
        <w:rPr>
          <w:rFonts w:ascii="Times New Roman" w:hAnsi="Times New Roman" w:cs="Times New Roman"/>
          <w:color w:val="000000" w:themeColor="text1"/>
          <w:sz w:val="28"/>
          <w:szCs w:val="18"/>
          <w:lang w:val="kk-KZ"/>
        </w:rPr>
        <w:t xml:space="preserve">ай </w:t>
      </w:r>
      <w:r w:rsidRPr="00CC4541">
        <w:rPr>
          <w:rFonts w:ascii="Times New Roman" w:hAnsi="Times New Roman" w:cs="Times New Roman"/>
          <w:color w:val="000000" w:themeColor="text1"/>
          <w:sz w:val="28"/>
          <w:szCs w:val="18"/>
          <w:lang w:val="kk-KZ"/>
        </w:rPr>
        <w:t>сайын</w:t>
      </w:r>
    </w:p>
    <w:p w:rsidR="005A075E" w:rsidRPr="00CC4541" w:rsidRDefault="005A075E" w:rsidP="005A075E">
      <w:pPr>
        <w:spacing w:after="0" w:line="240" w:lineRule="auto"/>
        <w:jc w:val="both"/>
        <w:rPr>
          <w:rFonts w:ascii="Times New Roman" w:eastAsia="Times New Roman" w:hAnsi="Times New Roman" w:cs="Times New Roman"/>
          <w:color w:val="000000" w:themeColor="text1"/>
          <w:sz w:val="28"/>
          <w:szCs w:val="28"/>
          <w:lang w:eastAsia="ru-RU"/>
        </w:rPr>
      </w:pPr>
    </w:p>
    <w:p w:rsidR="005A075E" w:rsidRPr="00CC4541" w:rsidRDefault="005A075E" w:rsidP="005A075E">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Есепті кезең</w:t>
      </w:r>
      <w:r w:rsidRPr="00CC4541">
        <w:rPr>
          <w:rFonts w:ascii="Times New Roman" w:eastAsia="Times New Roman" w:hAnsi="Times New Roman" w:cs="Times New Roman"/>
          <w:color w:val="000000" w:themeColor="text1"/>
          <w:sz w:val="28"/>
          <w:szCs w:val="28"/>
          <w:lang w:eastAsia="ru-RU"/>
        </w:rPr>
        <w:t xml:space="preserve">: 20 ___ </w:t>
      </w:r>
      <w:r w:rsidRPr="00CC4541">
        <w:rPr>
          <w:rFonts w:ascii="Times New Roman" w:eastAsia="Times New Roman" w:hAnsi="Times New Roman" w:cs="Times New Roman"/>
          <w:color w:val="000000" w:themeColor="text1"/>
          <w:sz w:val="28"/>
          <w:szCs w:val="28"/>
          <w:lang w:val="kk-KZ" w:eastAsia="ru-RU"/>
        </w:rPr>
        <w:t xml:space="preserve">жылғы </w:t>
      </w:r>
      <w:r w:rsidRPr="00CC4541">
        <w:rPr>
          <w:rFonts w:ascii="Times New Roman" w:eastAsia="Times New Roman" w:hAnsi="Times New Roman" w:cs="Times New Roman"/>
          <w:color w:val="000000" w:themeColor="text1"/>
          <w:sz w:val="28"/>
          <w:szCs w:val="28"/>
          <w:lang w:eastAsia="ru-RU"/>
        </w:rPr>
        <w:t>«____» ____________</w:t>
      </w:r>
      <w:r w:rsidRPr="00CC4541">
        <w:rPr>
          <w:rFonts w:ascii="Times New Roman" w:eastAsia="Times New Roman" w:hAnsi="Times New Roman" w:cs="Times New Roman"/>
          <w:color w:val="000000" w:themeColor="text1"/>
          <w:sz w:val="28"/>
          <w:szCs w:val="28"/>
          <w:lang w:val="kk-KZ" w:eastAsia="ru-RU"/>
        </w:rPr>
        <w:t xml:space="preserve"> жағдай бойынша</w:t>
      </w:r>
    </w:p>
    <w:p w:rsidR="008005A3" w:rsidRPr="00CC4541" w:rsidRDefault="008005A3" w:rsidP="008005A3">
      <w:pPr>
        <w:spacing w:after="0" w:line="240" w:lineRule="auto"/>
        <w:rPr>
          <w:rFonts w:ascii="Times New Roman" w:eastAsia="Times New Roman" w:hAnsi="Times New Roman" w:cs="Times New Roman"/>
          <w:color w:val="000000" w:themeColor="text1"/>
          <w:sz w:val="28"/>
          <w:szCs w:val="28"/>
          <w:lang w:val="kk-KZ" w:eastAsia="ru-RU"/>
        </w:rPr>
      </w:pPr>
    </w:p>
    <w:p w:rsidR="008005A3" w:rsidRPr="00CC4541" w:rsidRDefault="005A075E" w:rsidP="008005A3">
      <w:pPr>
        <w:spacing w:after="0" w:line="240" w:lineRule="auto"/>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 xml:space="preserve">Ұсынатын </w:t>
      </w:r>
      <w:r w:rsidR="00083097" w:rsidRPr="00CC4541">
        <w:rPr>
          <w:rFonts w:ascii="Times New Roman" w:eastAsia="Times New Roman" w:hAnsi="Times New Roman" w:cs="Times New Roman"/>
          <w:color w:val="000000" w:themeColor="text1"/>
          <w:sz w:val="28"/>
          <w:szCs w:val="28"/>
          <w:lang w:val="kk-KZ" w:eastAsia="ru-RU"/>
        </w:rPr>
        <w:t>тұлғал</w:t>
      </w:r>
      <w:r w:rsidRPr="00CC4541">
        <w:rPr>
          <w:rFonts w:ascii="Times New Roman" w:eastAsia="Times New Roman" w:hAnsi="Times New Roman" w:cs="Times New Roman"/>
          <w:color w:val="000000" w:themeColor="text1"/>
          <w:sz w:val="28"/>
          <w:szCs w:val="28"/>
          <w:lang w:val="kk-KZ" w:eastAsia="ru-RU"/>
        </w:rPr>
        <w:t xml:space="preserve">ар тобы: </w:t>
      </w:r>
      <w:r w:rsidR="008005A3" w:rsidRPr="00CC4541">
        <w:rPr>
          <w:rFonts w:ascii="Times New Roman" w:eastAsia="Times New Roman" w:hAnsi="Times New Roman" w:cs="Times New Roman"/>
          <w:sz w:val="28"/>
          <w:szCs w:val="28"/>
          <w:lang w:val="kk-KZ" w:eastAsia="ru-RU"/>
        </w:rPr>
        <w:t xml:space="preserve">сақтандыру (қайта сақтандыру) ұйымы </w:t>
      </w:r>
    </w:p>
    <w:p w:rsidR="008005A3" w:rsidRPr="00CC4541" w:rsidRDefault="008005A3" w:rsidP="005A075E">
      <w:pPr>
        <w:spacing w:after="0" w:line="240" w:lineRule="auto"/>
        <w:jc w:val="center"/>
        <w:rPr>
          <w:rFonts w:ascii="Times New Roman" w:eastAsia="Times New Roman" w:hAnsi="Times New Roman"/>
          <w:color w:val="000000" w:themeColor="text1"/>
          <w:sz w:val="28"/>
          <w:szCs w:val="28"/>
          <w:lang w:val="kk-KZ" w:eastAsia="ru-RU"/>
        </w:rPr>
      </w:pPr>
    </w:p>
    <w:p w:rsidR="008005A3" w:rsidRPr="00CC4541" w:rsidRDefault="008005A3" w:rsidP="005A075E">
      <w:pPr>
        <w:spacing w:after="0" w:line="240" w:lineRule="auto"/>
        <w:jc w:val="center"/>
        <w:rPr>
          <w:rFonts w:ascii="Times New Roman" w:eastAsia="Times New Roman" w:hAnsi="Times New Roman"/>
          <w:color w:val="000000" w:themeColor="text1"/>
          <w:sz w:val="28"/>
          <w:szCs w:val="28"/>
          <w:lang w:val="kk-KZ" w:eastAsia="ru-RU"/>
        </w:rPr>
      </w:pPr>
    </w:p>
    <w:p w:rsidR="004A2E40" w:rsidRPr="00CC4541" w:rsidRDefault="004A2E40" w:rsidP="004A2E40">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p>
    <w:p w:rsidR="004A2E40" w:rsidRPr="00CC4541" w:rsidRDefault="004A2E40" w:rsidP="004A2E40">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p>
    <w:p w:rsidR="004A2E40" w:rsidRPr="00CC4541" w:rsidRDefault="004A2E40" w:rsidP="004A2E40">
      <w:pPr>
        <w:tabs>
          <w:tab w:val="left" w:pos="1134"/>
        </w:tabs>
        <w:spacing w:after="0" w:line="240" w:lineRule="auto"/>
        <w:jc w:val="both"/>
        <w:rPr>
          <w:rFonts w:ascii="Times New Roman" w:eastAsia="Times New Roman" w:hAnsi="Times New Roman"/>
          <w:color w:val="000000" w:themeColor="text1"/>
          <w:sz w:val="28"/>
          <w:szCs w:val="28"/>
          <w:lang w:val="kk-KZ" w:eastAsia="ru-RU"/>
        </w:rPr>
      </w:pPr>
    </w:p>
    <w:p w:rsidR="00B347DE" w:rsidRPr="00CC4541" w:rsidRDefault="00B347DE">
      <w:pPr>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br w:type="page"/>
      </w:r>
    </w:p>
    <w:p w:rsidR="004A2E40" w:rsidRPr="00CC4541" w:rsidRDefault="00382DFD" w:rsidP="004A2E40">
      <w:pPr>
        <w:spacing w:after="0" w:line="240" w:lineRule="auto"/>
        <w:jc w:val="right"/>
        <w:rPr>
          <w:rFonts w:ascii="Times New Roman" w:hAnsi="Times New Roman" w:cs="Times New Roman"/>
          <w:color w:val="000000" w:themeColor="text1"/>
          <w:sz w:val="28"/>
          <w:szCs w:val="18"/>
          <w:lang w:val="kk-KZ"/>
        </w:rPr>
      </w:pPr>
      <w:r w:rsidRPr="00CC4541">
        <w:rPr>
          <w:rFonts w:ascii="Times New Roman" w:hAnsi="Times New Roman" w:cs="Times New Roman"/>
          <w:color w:val="000000" w:themeColor="text1"/>
          <w:sz w:val="28"/>
          <w:szCs w:val="18"/>
          <w:lang w:val="kk-KZ"/>
        </w:rPr>
        <w:lastRenderedPageBreak/>
        <w:t xml:space="preserve">Нысан </w:t>
      </w:r>
    </w:p>
    <w:p w:rsidR="004A2E40" w:rsidRPr="00CC4541" w:rsidRDefault="004A2E40" w:rsidP="004A2E40">
      <w:pPr>
        <w:spacing w:after="0" w:line="240" w:lineRule="auto"/>
        <w:jc w:val="right"/>
        <w:rPr>
          <w:rFonts w:ascii="Times New Roman" w:hAnsi="Times New Roman" w:cs="Times New Roman"/>
          <w:color w:val="000000" w:themeColor="text1"/>
          <w:sz w:val="28"/>
          <w:szCs w:val="18"/>
          <w:lang w:val="kk-KZ"/>
        </w:rPr>
      </w:pPr>
    </w:p>
    <w:p w:rsidR="004A2E40" w:rsidRPr="00CC4541" w:rsidRDefault="004A2E40" w:rsidP="004A2E40">
      <w:pPr>
        <w:spacing w:after="0" w:line="240" w:lineRule="auto"/>
        <w:jc w:val="center"/>
        <w:rPr>
          <w:rFonts w:ascii="Times New Roman" w:hAnsi="Times New Roman" w:cs="Times New Roman"/>
          <w:color w:val="000000" w:themeColor="text1"/>
          <w:sz w:val="28"/>
          <w:szCs w:val="18"/>
          <w:lang w:val="kk-KZ"/>
        </w:rPr>
      </w:pPr>
      <w:r w:rsidRPr="00CC4541">
        <w:rPr>
          <w:rFonts w:ascii="Times New Roman" w:hAnsi="Times New Roman" w:cs="Times New Roman"/>
          <w:color w:val="000000" w:themeColor="text1"/>
          <w:sz w:val="28"/>
          <w:szCs w:val="18"/>
          <w:lang w:val="kk-KZ"/>
        </w:rPr>
        <w:t>1</w:t>
      </w:r>
      <w:r w:rsidR="00382DFD" w:rsidRPr="00CC4541">
        <w:rPr>
          <w:rFonts w:ascii="Times New Roman" w:hAnsi="Times New Roman" w:cs="Times New Roman"/>
          <w:color w:val="000000" w:themeColor="text1"/>
          <w:sz w:val="28"/>
          <w:szCs w:val="18"/>
          <w:lang w:val="kk-KZ"/>
        </w:rPr>
        <w:t>-кесте</w:t>
      </w:r>
      <w:r w:rsidRPr="00CC4541">
        <w:rPr>
          <w:rFonts w:ascii="Times New Roman" w:hAnsi="Times New Roman" w:cs="Times New Roman"/>
          <w:color w:val="000000" w:themeColor="text1"/>
          <w:sz w:val="28"/>
          <w:szCs w:val="18"/>
          <w:lang w:val="kk-KZ"/>
        </w:rPr>
        <w:t xml:space="preserve">. </w:t>
      </w:r>
      <w:r w:rsidR="00382DFD" w:rsidRPr="00CC4541">
        <w:rPr>
          <w:rFonts w:ascii="Times New Roman" w:eastAsia="Times New Roman" w:hAnsi="Times New Roman" w:cs="Times New Roman"/>
          <w:sz w:val="28"/>
          <w:szCs w:val="28"/>
          <w:lang w:val="kk-KZ" w:eastAsia="ru-RU"/>
        </w:rPr>
        <w:t>Сақтандыру (қайта сақтандыру) ұйымының пруденциялық нормативтер</w:t>
      </w:r>
      <w:r w:rsidR="0048100E" w:rsidRPr="00CC4541">
        <w:rPr>
          <w:rFonts w:ascii="Times New Roman" w:eastAsia="Times New Roman" w:hAnsi="Times New Roman" w:cs="Times New Roman"/>
          <w:sz w:val="28"/>
          <w:szCs w:val="28"/>
          <w:lang w:val="kk-KZ" w:eastAsia="ru-RU"/>
        </w:rPr>
        <w:t>ді орында</w:t>
      </w:r>
      <w:r w:rsidR="00382DFD" w:rsidRPr="00CC4541">
        <w:rPr>
          <w:rFonts w:ascii="Times New Roman" w:eastAsia="Times New Roman" w:hAnsi="Times New Roman" w:cs="Times New Roman"/>
          <w:sz w:val="28"/>
          <w:szCs w:val="28"/>
          <w:lang w:val="kk-KZ" w:eastAsia="ru-RU"/>
        </w:rPr>
        <w:t xml:space="preserve">уы туралы </w:t>
      </w:r>
      <w:r w:rsidR="0048100E" w:rsidRPr="00CC4541">
        <w:rPr>
          <w:rFonts w:ascii="Times New Roman" w:eastAsia="Times New Roman" w:hAnsi="Times New Roman"/>
          <w:color w:val="000000" w:themeColor="text1"/>
          <w:sz w:val="28"/>
          <w:szCs w:val="28"/>
          <w:lang w:val="kk-KZ" w:eastAsia="ru-RU"/>
        </w:rPr>
        <w:t xml:space="preserve">мәліметтер </w:t>
      </w:r>
    </w:p>
    <w:p w:rsidR="004A2E40" w:rsidRPr="00CC4541" w:rsidRDefault="004A2E40" w:rsidP="004A2E40">
      <w:pPr>
        <w:spacing w:after="0" w:line="240" w:lineRule="auto"/>
        <w:jc w:val="center"/>
        <w:rPr>
          <w:rFonts w:ascii="Times New Roman" w:hAnsi="Times New Roman" w:cs="Times New Roman"/>
          <w:color w:val="000000" w:themeColor="text1"/>
          <w:sz w:val="28"/>
          <w:szCs w:val="18"/>
          <w:lang w:val="kk-KZ"/>
        </w:rPr>
      </w:pPr>
    </w:p>
    <w:p w:rsidR="004A2E40" w:rsidRPr="00CC4541" w:rsidRDefault="004A2E40" w:rsidP="004A2E40">
      <w:pPr>
        <w:spacing w:after="0" w:line="240" w:lineRule="auto"/>
        <w:jc w:val="right"/>
        <w:rPr>
          <w:rFonts w:ascii="Times New Roman" w:hAnsi="Times New Roman" w:cs="Times New Roman"/>
          <w:color w:val="000000" w:themeColor="text1"/>
          <w:sz w:val="28"/>
          <w:szCs w:val="18"/>
          <w:lang w:val="kk-KZ"/>
        </w:rPr>
      </w:pPr>
    </w:p>
    <w:tbl>
      <w:tblPr>
        <w:tblW w:w="9639" w:type="dxa"/>
        <w:tblLayout w:type="fixed"/>
        <w:tblCellMar>
          <w:left w:w="0" w:type="dxa"/>
          <w:right w:w="0" w:type="dxa"/>
        </w:tblCellMar>
        <w:tblLook w:val="04A0" w:firstRow="1" w:lastRow="0" w:firstColumn="1" w:lastColumn="0" w:noHBand="0" w:noVBand="1"/>
      </w:tblPr>
      <w:tblGrid>
        <w:gridCol w:w="534"/>
        <w:gridCol w:w="7938"/>
        <w:gridCol w:w="1167"/>
      </w:tblGrid>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2E40" w:rsidRPr="00CC4541" w:rsidRDefault="0048100E"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Нормативтің атауы</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2E40" w:rsidRPr="00CC4541" w:rsidRDefault="0048100E"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Көрсеткіштің мәні</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5A3E88" w:rsidP="004A2E40">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Төлем қабілеттілігі маржасының жеткіліктілігі нормативі (1.1/1.2)</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5A3E88" w:rsidP="004A2E40">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Нақты төлем қабілеттілігінің маржасы (1.3 + 1.4 немесе 1.8 ең төмен шама) (мың теңгемен)</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FA6F64" w:rsidP="004A2E40">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Төлем қабілеттілігі маржасының ең төмен мөлшері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400</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(мың теңгемен)</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FA6F64" w:rsidP="004A2E40">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Нақты төлем қабілеттілігі маржасын есептеудің аралық қорытындысы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100</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(мың теңгемен)</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1.4</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FA6F64" w:rsidP="004A2E40">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Нақты төлем қабілеттілігі маржас</w:t>
            </w:r>
            <w:r w:rsidR="00A4596F" w:rsidRPr="00CC4541">
              <w:rPr>
                <w:rFonts w:ascii="Times New Roman" w:hAnsi="Times New Roman" w:cs="Times New Roman"/>
                <w:color w:val="000000" w:themeColor="text1"/>
                <w:sz w:val="20"/>
                <w:szCs w:val="20"/>
              </w:rPr>
              <w:t>ын есептеуге енгізілетін сома (</w:t>
            </w:r>
            <w:r w:rsidR="00A4596F" w:rsidRPr="00CC4541">
              <w:rPr>
                <w:rFonts w:ascii="Times New Roman" w:hAnsi="Times New Roman" w:cs="Times New Roman"/>
                <w:color w:val="000000" w:themeColor="text1"/>
                <w:sz w:val="20"/>
                <w:szCs w:val="20"/>
                <w:lang w:val="kk-KZ"/>
              </w:rPr>
              <w:t>«</w:t>
            </w:r>
            <w:r w:rsidR="00A4596F" w:rsidRPr="00CC4541">
              <w:rPr>
                <w:rFonts w:ascii="Times New Roman" w:hAnsi="Times New Roman" w:cs="Times New Roman"/>
                <w:color w:val="000000" w:themeColor="text1"/>
                <w:sz w:val="20"/>
                <w:szCs w:val="20"/>
              </w:rPr>
              <w:t>200</w:t>
            </w:r>
            <w:r w:rsidR="00A4596F"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(мың теңгемен)</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1.5</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FA6F64" w:rsidP="004A2E40">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Сапасы мен өтімділігі бойынша жіктелуін ескере отырып, активтердің жиынтығы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12000</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(мың теңгемен)</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1.6</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A4596F" w:rsidP="004A2E40">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Қайта сақтандырушының үлесін шегергенде сақтандыру резервтері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13000</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(мың теңгемен)</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1.7</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A4596F" w:rsidP="004A2E40">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Сақтандыру резервтерінің сомасын қоспағанда, міндеттемелер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14000</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(мың теңгемен)</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1.8</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A4596F" w:rsidP="004A2E40">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Активтердің сапасы мен өтімділігі бойынша жіктелуін ескере отырып есептелген, төлем қабілеттілігінің нақты маржасы (1.5 - 1.6 - 1.7)</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DC57C3" w:rsidP="00DC57C3">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 xml:space="preserve">Нормативтік құқықтық актілерді мемлекеттік тіркеу тізілімінде № 14794 болып тіркелген </w:t>
            </w:r>
            <w:r w:rsidR="00FA23D7" w:rsidRPr="00CC4541">
              <w:rPr>
                <w:rFonts w:ascii="Times New Roman" w:eastAsia="Times New Roman" w:hAnsi="Times New Roman" w:cs="Times New Roman"/>
                <w:color w:val="000000" w:themeColor="text1"/>
                <w:sz w:val="20"/>
                <w:szCs w:val="20"/>
                <w:lang w:val="kk-KZ" w:eastAsia="ru-RU"/>
              </w:rPr>
              <w:t>«</w:t>
            </w:r>
            <w:r w:rsidR="000A21D2" w:rsidRPr="00CC4541">
              <w:rPr>
                <w:rFonts w:ascii="Times New Roman" w:eastAsia="Times New Roman" w:hAnsi="Times New Roman" w:cs="Times New Roman"/>
                <w:color w:val="000000" w:themeColor="text1"/>
                <w:sz w:val="20"/>
                <w:szCs w:val="20"/>
                <w:lang w:eastAsia="ru-RU"/>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r w:rsidR="00FA23D7" w:rsidRPr="00CC4541">
              <w:rPr>
                <w:rFonts w:ascii="Times New Roman" w:eastAsia="Times New Roman" w:hAnsi="Times New Roman" w:cs="Times New Roman"/>
                <w:color w:val="000000" w:themeColor="text1"/>
                <w:sz w:val="20"/>
                <w:szCs w:val="20"/>
                <w:lang w:val="kk-KZ" w:eastAsia="ru-RU"/>
              </w:rPr>
              <w:t xml:space="preserve">» </w:t>
            </w:r>
            <w:r w:rsidR="00FA23D7" w:rsidRPr="00CC4541">
              <w:rPr>
                <w:rFonts w:ascii="Times New Roman" w:eastAsia="Times New Roman" w:hAnsi="Times New Roman" w:cs="Times New Roman"/>
                <w:color w:val="000000" w:themeColor="text1"/>
                <w:sz w:val="20"/>
                <w:szCs w:val="20"/>
                <w:lang w:eastAsia="ru-RU"/>
              </w:rPr>
              <w:t>Қазақстан Республикасы Ұлттық Банкі Басқармасының 2016 жылғы 26 желтоқсандағы № 304 қаулысы</w:t>
            </w:r>
            <w:r w:rsidR="00FA23D7" w:rsidRPr="00CC4541">
              <w:rPr>
                <w:rFonts w:ascii="Times New Roman" w:eastAsia="Times New Roman" w:hAnsi="Times New Roman" w:cs="Times New Roman"/>
                <w:color w:val="000000" w:themeColor="text1"/>
                <w:sz w:val="20"/>
                <w:szCs w:val="20"/>
                <w:lang w:val="kk-KZ" w:eastAsia="ru-RU"/>
              </w:rPr>
              <w:t>мен бекітілген</w:t>
            </w:r>
            <w:r w:rsidR="00FA23D7" w:rsidRPr="00CC4541">
              <w:rPr>
                <w:rFonts w:ascii="Times New Roman" w:eastAsia="Times New Roman" w:hAnsi="Times New Roman" w:cs="Times New Roman"/>
                <w:color w:val="000000" w:themeColor="text1"/>
                <w:sz w:val="20"/>
                <w:szCs w:val="20"/>
                <w:lang w:eastAsia="ru-RU"/>
              </w:rPr>
              <w:t xml:space="preserve"> </w:t>
            </w:r>
            <w:r w:rsidR="001E3AFA" w:rsidRPr="00CC4541">
              <w:rPr>
                <w:rFonts w:ascii="Times New Roman" w:eastAsia="Times New Roman" w:hAnsi="Times New Roman" w:cs="Times New Roman"/>
                <w:color w:val="000000" w:themeColor="text1"/>
                <w:sz w:val="20"/>
                <w:szCs w:val="20"/>
                <w:lang w:eastAsia="ru-RU"/>
              </w:rPr>
              <w:t xml:space="preserve">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w:t>
            </w:r>
            <w:r w:rsidR="00E25E28" w:rsidRPr="00CC4541">
              <w:rPr>
                <w:rFonts w:ascii="Times New Roman" w:eastAsia="Times New Roman" w:hAnsi="Times New Roman" w:cs="Times New Roman"/>
                <w:color w:val="000000" w:themeColor="text1"/>
                <w:sz w:val="20"/>
                <w:szCs w:val="20"/>
                <w:lang w:val="kk-KZ" w:eastAsia="ru-RU"/>
              </w:rPr>
              <w:t>1</w:t>
            </w:r>
            <w:r w:rsidR="001E3AFA" w:rsidRPr="00CC4541">
              <w:rPr>
                <w:rFonts w:ascii="Times New Roman" w:eastAsia="Times New Roman" w:hAnsi="Times New Roman" w:cs="Times New Roman"/>
                <w:color w:val="000000" w:themeColor="text1"/>
                <w:sz w:val="20"/>
                <w:szCs w:val="20"/>
                <w:lang w:eastAsia="ru-RU"/>
              </w:rPr>
              <w:t xml:space="preserve">) тармақшасының талаптарына сәйкес келетін екінші деңгейдегі бір банкте және осы банктің үлестес тұлғаларында (НД1-1) бағалы қағаздарға (кері РЕПО операцияларын ескере отырып), салымдар мен ақшаға </w:t>
            </w:r>
            <w:r w:rsidR="001E3AFA" w:rsidRPr="00CC4541">
              <w:rPr>
                <w:rFonts w:ascii="Times New Roman" w:eastAsia="Times New Roman" w:hAnsi="Times New Roman" w:cs="Times New Roman"/>
                <w:color w:val="000000" w:themeColor="text1"/>
                <w:sz w:val="20"/>
                <w:szCs w:val="20"/>
                <w:lang w:val="kk-KZ" w:eastAsia="ru-RU"/>
              </w:rPr>
              <w:t xml:space="preserve">инвестициялардың </w:t>
            </w:r>
            <w:r w:rsidR="001E3AFA" w:rsidRPr="00CC4541">
              <w:rPr>
                <w:rFonts w:ascii="Times New Roman" w:eastAsia="Times New Roman" w:hAnsi="Times New Roman" w:cs="Times New Roman"/>
                <w:color w:val="000000" w:themeColor="text1"/>
                <w:sz w:val="20"/>
                <w:szCs w:val="20"/>
                <w:lang w:eastAsia="ru-RU"/>
              </w:rPr>
              <w:t xml:space="preserve">жиынтық </w:t>
            </w:r>
            <w:r w:rsidR="001E3AFA" w:rsidRPr="00CC4541">
              <w:rPr>
                <w:rFonts w:ascii="Times New Roman" w:eastAsia="Times New Roman" w:hAnsi="Times New Roman" w:cs="Times New Roman"/>
                <w:color w:val="000000" w:themeColor="text1"/>
                <w:sz w:val="20"/>
                <w:szCs w:val="20"/>
                <w:lang w:val="kk-KZ" w:eastAsia="ru-RU"/>
              </w:rPr>
              <w:t xml:space="preserve">баланстық құны </w:t>
            </w:r>
            <w:r w:rsidR="001E3AFA" w:rsidRPr="00CC4541">
              <w:rPr>
                <w:rFonts w:ascii="Times New Roman" w:eastAsia="Times New Roman" w:hAnsi="Times New Roman" w:cs="Times New Roman"/>
                <w:color w:val="000000" w:themeColor="text1"/>
                <w:sz w:val="20"/>
                <w:szCs w:val="20"/>
                <w:lang w:eastAsia="ru-RU"/>
              </w:rPr>
              <w:t xml:space="preserve">-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w:t>
            </w:r>
            <w:r w:rsidR="00C45B51" w:rsidRPr="00CC4541">
              <w:rPr>
                <w:rFonts w:ascii="Times New Roman" w:eastAsia="Times New Roman" w:hAnsi="Times New Roman" w:cs="Times New Roman"/>
                <w:color w:val="000000" w:themeColor="text1"/>
                <w:sz w:val="20"/>
                <w:szCs w:val="20"/>
                <w:lang w:val="kk-KZ" w:eastAsia="ru-RU"/>
              </w:rPr>
              <w:t>(</w:t>
            </w:r>
            <w:r w:rsidR="001E3AFA" w:rsidRPr="00CC4541">
              <w:rPr>
                <w:rFonts w:ascii="Times New Roman" w:eastAsia="Times New Roman" w:hAnsi="Times New Roman" w:cs="Times New Roman"/>
                <w:color w:val="000000" w:themeColor="text1"/>
                <w:sz w:val="20"/>
                <w:szCs w:val="20"/>
                <w:lang w:val="kk-KZ" w:eastAsia="ru-RU"/>
              </w:rPr>
              <w:t xml:space="preserve">бұдан әрі - </w:t>
            </w:r>
            <w:r w:rsidR="00C45B51" w:rsidRPr="00CC4541">
              <w:rPr>
                <w:rFonts w:ascii="Times New Roman" w:eastAsia="Times New Roman" w:hAnsi="Times New Roman" w:cs="Times New Roman"/>
                <w:color w:val="000000" w:themeColor="text1"/>
                <w:sz w:val="20"/>
                <w:szCs w:val="20"/>
                <w:lang w:eastAsia="ru-RU"/>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әдістемесі</w:t>
            </w:r>
            <w:r w:rsidR="00C45B51" w:rsidRPr="00CC4541">
              <w:rPr>
                <w:rFonts w:ascii="Times New Roman" w:eastAsia="Times New Roman" w:hAnsi="Times New Roman" w:cs="Times New Roman"/>
                <w:color w:val="000000" w:themeColor="text1"/>
                <w:sz w:val="20"/>
                <w:szCs w:val="20"/>
                <w:lang w:val="kk-KZ" w:eastAsia="ru-RU"/>
              </w:rPr>
              <w:t>)</w:t>
            </w:r>
            <w:r w:rsidR="00C45B51" w:rsidRPr="00CC4541">
              <w:rPr>
                <w:rFonts w:ascii="Times New Roman" w:eastAsia="Times New Roman" w:hAnsi="Times New Roman" w:cs="Times New Roman"/>
                <w:color w:val="000000" w:themeColor="text1"/>
                <w:sz w:val="20"/>
                <w:szCs w:val="20"/>
                <w:lang w:eastAsia="ru-RU"/>
              </w:rPr>
              <w:t xml:space="preserve"> </w:t>
            </w:r>
            <w:r w:rsidR="001E3AFA" w:rsidRPr="00CC4541">
              <w:rPr>
                <w:rFonts w:ascii="Times New Roman" w:eastAsia="Times New Roman" w:hAnsi="Times New Roman" w:cs="Times New Roman"/>
                <w:color w:val="000000" w:themeColor="text1"/>
                <w:sz w:val="20"/>
                <w:szCs w:val="20"/>
                <w:lang w:eastAsia="ru-RU"/>
              </w:rPr>
              <w:t xml:space="preserve">34-тармағына сәйкес есептелген активтер сомасынан </w:t>
            </w:r>
            <w:r w:rsidR="003D5BD5" w:rsidRPr="00CC4541">
              <w:rPr>
                <w:rFonts w:ascii="Times New Roman" w:eastAsia="Times New Roman" w:hAnsi="Times New Roman" w:cs="Times New Roman"/>
                <w:color w:val="000000" w:themeColor="text1"/>
                <w:sz w:val="20"/>
                <w:szCs w:val="20"/>
                <w:lang w:val="kk-KZ" w:eastAsia="ru-RU"/>
              </w:rPr>
              <w:t>20</w:t>
            </w:r>
            <w:r w:rsidR="001E3AFA" w:rsidRPr="00CC4541">
              <w:rPr>
                <w:rFonts w:ascii="Times New Roman" w:eastAsia="Times New Roman" w:hAnsi="Times New Roman" w:cs="Times New Roman"/>
                <w:color w:val="000000" w:themeColor="text1"/>
                <w:sz w:val="20"/>
                <w:szCs w:val="20"/>
                <w:lang w:eastAsia="ru-RU"/>
              </w:rPr>
              <w:t xml:space="preserve"> (</w:t>
            </w:r>
            <w:r w:rsidR="003D5BD5" w:rsidRPr="00CC4541">
              <w:rPr>
                <w:rFonts w:ascii="Times New Roman" w:eastAsia="Times New Roman" w:hAnsi="Times New Roman" w:cs="Times New Roman"/>
                <w:color w:val="000000" w:themeColor="text1"/>
                <w:sz w:val="20"/>
                <w:szCs w:val="20"/>
                <w:lang w:val="kk-KZ" w:eastAsia="ru-RU"/>
              </w:rPr>
              <w:t>жиырма</w:t>
            </w:r>
            <w:r w:rsidR="001E3AFA" w:rsidRPr="00CC4541">
              <w:rPr>
                <w:rFonts w:ascii="Times New Roman" w:eastAsia="Times New Roman" w:hAnsi="Times New Roman" w:cs="Times New Roman"/>
                <w:color w:val="000000" w:themeColor="text1"/>
                <w:sz w:val="20"/>
                <w:szCs w:val="20"/>
                <w:lang w:eastAsia="ru-RU"/>
              </w:rPr>
              <w:t>) пайыздан көп емес</w:t>
            </w:r>
            <w:r w:rsidR="00C45B51" w:rsidRPr="00CC4541">
              <w:rPr>
                <w:rFonts w:ascii="Times New Roman" w:eastAsia="Times New Roman" w:hAnsi="Times New Roman" w:cs="Times New Roman"/>
                <w:color w:val="000000" w:themeColor="text1"/>
                <w:sz w:val="20"/>
                <w:szCs w:val="20"/>
                <w:lang w:val="kk-KZ" w:eastAsia="ru-RU"/>
              </w:rPr>
              <w:t xml:space="preserve"> </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9044B7" w:rsidP="0034346E">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eastAsia="Times New Roman" w:hAnsi="Times New Roman" w:cs="Times New Roman"/>
                <w:color w:val="000000" w:themeColor="text1"/>
                <w:sz w:val="20"/>
                <w:szCs w:val="20"/>
                <w:lang w:eastAsia="ru-RU"/>
              </w:rPr>
              <w:t xml:space="preserve">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w:t>
            </w:r>
            <w:r w:rsidRPr="00CC4541">
              <w:rPr>
                <w:rFonts w:ascii="Times New Roman" w:eastAsia="Times New Roman" w:hAnsi="Times New Roman" w:cs="Times New Roman"/>
                <w:color w:val="000000" w:themeColor="text1"/>
                <w:sz w:val="20"/>
                <w:szCs w:val="20"/>
                <w:lang w:val="kk-KZ" w:eastAsia="ru-RU"/>
              </w:rPr>
              <w:t>2</w:t>
            </w:r>
            <w:r w:rsidRPr="00CC4541">
              <w:rPr>
                <w:rFonts w:ascii="Times New Roman" w:eastAsia="Times New Roman" w:hAnsi="Times New Roman" w:cs="Times New Roman"/>
                <w:color w:val="000000" w:themeColor="text1"/>
                <w:sz w:val="20"/>
                <w:szCs w:val="20"/>
                <w:lang w:eastAsia="ru-RU"/>
              </w:rPr>
              <w:t xml:space="preserve">) тармақшасының талаптарына сәйкес келетін екінші деңгейдегі бір банкте және осы </w:t>
            </w:r>
            <w:r w:rsidRPr="00CC4541">
              <w:rPr>
                <w:rFonts w:ascii="Times New Roman" w:eastAsia="Times New Roman" w:hAnsi="Times New Roman" w:cs="Times New Roman"/>
                <w:color w:val="000000" w:themeColor="text1"/>
                <w:sz w:val="20"/>
                <w:szCs w:val="20"/>
                <w:lang w:eastAsia="ru-RU"/>
              </w:rPr>
              <w:lastRenderedPageBreak/>
              <w:t xml:space="preserve">банктің үлестес тұлғаларында (НД1-1) бағалы қағаздарға (кері РЕПО операцияларын ескере отырып), салымдар мен ақшаға </w:t>
            </w:r>
            <w:r w:rsidR="0034346E" w:rsidRPr="00CC4541">
              <w:rPr>
                <w:rFonts w:ascii="Times New Roman" w:eastAsia="Times New Roman" w:hAnsi="Times New Roman" w:cs="Times New Roman"/>
                <w:color w:val="000000" w:themeColor="text1"/>
                <w:sz w:val="20"/>
                <w:szCs w:val="20"/>
                <w:lang w:val="kk-KZ" w:eastAsia="ru-RU"/>
              </w:rPr>
              <w:t xml:space="preserve">инвестициялардың </w:t>
            </w:r>
            <w:r w:rsidRPr="00CC4541">
              <w:rPr>
                <w:rFonts w:ascii="Times New Roman" w:eastAsia="Times New Roman" w:hAnsi="Times New Roman" w:cs="Times New Roman"/>
                <w:color w:val="000000" w:themeColor="text1"/>
                <w:sz w:val="20"/>
                <w:szCs w:val="20"/>
                <w:lang w:eastAsia="ru-RU"/>
              </w:rPr>
              <w:t xml:space="preserve">жиынтық </w:t>
            </w:r>
            <w:r w:rsidR="0034346E" w:rsidRPr="00CC4541">
              <w:rPr>
                <w:rFonts w:ascii="Times New Roman" w:eastAsia="Times New Roman" w:hAnsi="Times New Roman" w:cs="Times New Roman"/>
                <w:color w:val="000000" w:themeColor="text1"/>
                <w:sz w:val="20"/>
                <w:szCs w:val="20"/>
                <w:lang w:val="kk-KZ" w:eastAsia="ru-RU"/>
              </w:rPr>
              <w:t xml:space="preserve">баланстық құны </w:t>
            </w:r>
            <w:r w:rsidRPr="00CC4541">
              <w:rPr>
                <w:rFonts w:ascii="Times New Roman" w:eastAsia="Times New Roman" w:hAnsi="Times New Roman" w:cs="Times New Roman"/>
                <w:color w:val="000000" w:themeColor="text1"/>
                <w:sz w:val="20"/>
                <w:szCs w:val="20"/>
                <w:lang w:eastAsia="ru-RU"/>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w:t>
            </w:r>
            <w:r w:rsidR="00E82307" w:rsidRPr="00CC4541">
              <w:rPr>
                <w:rFonts w:ascii="Times New Roman" w:eastAsia="Times New Roman" w:hAnsi="Times New Roman" w:cs="Times New Roman"/>
                <w:color w:val="000000" w:themeColor="text1"/>
                <w:sz w:val="20"/>
                <w:szCs w:val="20"/>
                <w:lang w:eastAsia="ru-RU"/>
              </w:rPr>
              <w:t xml:space="preserve">асынан </w:t>
            </w:r>
            <w:r w:rsidR="00E82307" w:rsidRPr="00CC4541">
              <w:rPr>
                <w:rFonts w:ascii="Times New Roman" w:eastAsia="Times New Roman" w:hAnsi="Times New Roman" w:cs="Times New Roman"/>
                <w:color w:val="000000" w:themeColor="text1"/>
                <w:sz w:val="20"/>
                <w:szCs w:val="20"/>
                <w:lang w:val="kk-KZ" w:eastAsia="ru-RU"/>
              </w:rPr>
              <w:t>15</w:t>
            </w:r>
            <w:r w:rsidRPr="00CC4541">
              <w:rPr>
                <w:rFonts w:ascii="Times New Roman" w:eastAsia="Times New Roman" w:hAnsi="Times New Roman" w:cs="Times New Roman"/>
                <w:color w:val="000000" w:themeColor="text1"/>
                <w:sz w:val="20"/>
                <w:szCs w:val="20"/>
                <w:lang w:eastAsia="ru-RU"/>
              </w:rPr>
              <w:t xml:space="preserve"> (</w:t>
            </w:r>
            <w:r w:rsidR="00E82307" w:rsidRPr="00CC4541">
              <w:rPr>
                <w:rFonts w:ascii="Times New Roman" w:eastAsia="Times New Roman" w:hAnsi="Times New Roman" w:cs="Times New Roman"/>
                <w:color w:val="000000" w:themeColor="text1"/>
                <w:sz w:val="20"/>
                <w:szCs w:val="20"/>
                <w:lang w:val="kk-KZ" w:eastAsia="ru-RU"/>
              </w:rPr>
              <w:t>он бес</w:t>
            </w:r>
            <w:r w:rsidRPr="00CC4541">
              <w:rPr>
                <w:rFonts w:ascii="Times New Roman" w:eastAsia="Times New Roman" w:hAnsi="Times New Roman" w:cs="Times New Roman"/>
                <w:color w:val="000000" w:themeColor="text1"/>
                <w:sz w:val="20"/>
                <w:szCs w:val="20"/>
                <w:lang w:eastAsia="ru-RU"/>
              </w:rPr>
              <w:t>) пайыздан көп емес</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lastRenderedPageBreak/>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lastRenderedPageBreak/>
              <w:t>4</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E30F9F" w:rsidP="00E30F9F">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eastAsia="Times New Roman" w:hAnsi="Times New Roman" w:cs="Times New Roman"/>
                <w:color w:val="000000" w:themeColor="text1"/>
                <w:sz w:val="20"/>
                <w:szCs w:val="20"/>
                <w:lang w:eastAsia="ru-RU"/>
              </w:rPr>
              <w:t>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тармақшаларының талаптарына сәйкес келетін екінші деңгейдегі бір банкте және банктің үлестес тұлғаларында (НД1-3) бағалы қағаздарға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кері РЕПО</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операцияларын ескере отырып), салымдар мен ақшаға </w:t>
            </w:r>
            <w:r w:rsidRPr="00CC4541">
              <w:rPr>
                <w:rFonts w:ascii="Times New Roman" w:eastAsia="Times New Roman" w:hAnsi="Times New Roman" w:cs="Times New Roman"/>
                <w:color w:val="000000" w:themeColor="text1"/>
                <w:sz w:val="20"/>
                <w:szCs w:val="20"/>
                <w:lang w:val="kk-KZ" w:eastAsia="ru-RU"/>
              </w:rPr>
              <w:t xml:space="preserve">инвестициялардың </w:t>
            </w:r>
            <w:r w:rsidRPr="00CC4541">
              <w:rPr>
                <w:rFonts w:ascii="Times New Roman" w:eastAsia="Times New Roman" w:hAnsi="Times New Roman" w:cs="Times New Roman"/>
                <w:color w:val="000000" w:themeColor="text1"/>
                <w:sz w:val="20"/>
                <w:szCs w:val="20"/>
                <w:lang w:eastAsia="ru-RU"/>
              </w:rPr>
              <w:t xml:space="preserve">жиынтық </w:t>
            </w:r>
            <w:r w:rsidRPr="00CC4541">
              <w:rPr>
                <w:rFonts w:ascii="Times New Roman" w:eastAsia="Times New Roman" w:hAnsi="Times New Roman" w:cs="Times New Roman"/>
                <w:color w:val="000000" w:themeColor="text1"/>
                <w:sz w:val="20"/>
                <w:szCs w:val="20"/>
                <w:lang w:val="kk-KZ" w:eastAsia="ru-RU"/>
              </w:rPr>
              <w:t>баланстық құны</w:t>
            </w:r>
            <w:r w:rsidRPr="00CC4541">
              <w:rPr>
                <w:rFonts w:ascii="Times New Roman" w:eastAsia="Times New Roman" w:hAnsi="Times New Roman" w:cs="Times New Roman"/>
                <w:color w:val="000000" w:themeColor="text1"/>
                <w:sz w:val="20"/>
                <w:szCs w:val="20"/>
                <w:lang w:eastAsia="ru-RU"/>
              </w:rPr>
              <w:t xml:space="preserve">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10 (он) пайыздан көп емес</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5</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E30F9F" w:rsidP="00DC174F">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eastAsia="Times New Roman" w:hAnsi="Times New Roman" w:cs="Times New Roman"/>
                <w:color w:val="000000" w:themeColor="text1"/>
                <w:sz w:val="20"/>
                <w:szCs w:val="20"/>
                <w:lang w:eastAsia="ru-RU"/>
              </w:rPr>
              <w:t>Екінші деңгейдегі банк болып табылмайтын бір заңды тұлғада және осы заңды тұлғаның үлестес тұлғаларында (НД2) бағалы қағаздарға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кері РЕПО</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операцияларын ескере отырып) және ақшаға </w:t>
            </w:r>
            <w:r w:rsidR="00DC174F" w:rsidRPr="00CC4541">
              <w:rPr>
                <w:rFonts w:ascii="Times New Roman" w:eastAsia="Times New Roman" w:hAnsi="Times New Roman" w:cs="Times New Roman"/>
                <w:color w:val="000000" w:themeColor="text1"/>
                <w:sz w:val="20"/>
                <w:szCs w:val="20"/>
                <w:lang w:val="kk-KZ" w:eastAsia="ru-RU"/>
              </w:rPr>
              <w:t xml:space="preserve">инвестициялардың </w:t>
            </w:r>
            <w:r w:rsidR="00DC174F" w:rsidRPr="00CC4541">
              <w:rPr>
                <w:rFonts w:ascii="Times New Roman" w:eastAsia="Times New Roman" w:hAnsi="Times New Roman" w:cs="Times New Roman"/>
                <w:color w:val="000000" w:themeColor="text1"/>
                <w:sz w:val="20"/>
                <w:szCs w:val="20"/>
                <w:lang w:eastAsia="ru-RU"/>
              </w:rPr>
              <w:t xml:space="preserve">жиынтық </w:t>
            </w:r>
            <w:r w:rsidR="00DC174F" w:rsidRPr="00CC4541">
              <w:rPr>
                <w:rFonts w:ascii="Times New Roman" w:eastAsia="Times New Roman" w:hAnsi="Times New Roman" w:cs="Times New Roman"/>
                <w:color w:val="000000" w:themeColor="text1"/>
                <w:sz w:val="20"/>
                <w:szCs w:val="20"/>
                <w:lang w:val="kk-KZ" w:eastAsia="ru-RU"/>
              </w:rPr>
              <w:t>баланстық құны</w:t>
            </w:r>
            <w:r w:rsidR="00DC174F" w:rsidRPr="00CC4541">
              <w:rPr>
                <w:rFonts w:ascii="Times New Roman" w:eastAsia="Times New Roman" w:hAnsi="Times New Roman" w:cs="Times New Roman"/>
                <w:color w:val="000000" w:themeColor="text1"/>
                <w:sz w:val="20"/>
                <w:szCs w:val="20"/>
                <w:lang w:eastAsia="ru-RU"/>
              </w:rPr>
              <w:t xml:space="preserve"> </w:t>
            </w:r>
            <w:r w:rsidRPr="00CC4541">
              <w:rPr>
                <w:rFonts w:ascii="Times New Roman" w:eastAsia="Times New Roman" w:hAnsi="Times New Roman" w:cs="Times New Roman"/>
                <w:color w:val="000000" w:themeColor="text1"/>
                <w:sz w:val="20"/>
                <w:szCs w:val="20"/>
                <w:lang w:eastAsia="ru-RU"/>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10 (он) пайыздан көп емес (пайызбен)</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6</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DC174F" w:rsidP="004A2E40">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 xml:space="preserve">Сақтандыру (қайта сақтандыру) ұйымы активтерінің қатысуымен жасалатын, күнтізбелік 30 (отыз) күннен аспайтын мерзімге (қор биржасының сауда жүйесінде) (НД3) жасалған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кері РЕПО</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мәмілелері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30 (отыз) пайыздан көп емес (пайызбен)</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7</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114F27" w:rsidP="004A2E40">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Тазартылған бағалы металдарға және мерзімі 12 (он екі) айдан аспайтын металл депозиттерге жиынтық орналастыру (НД4)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w:t>
            </w:r>
            <w:r w:rsidRPr="00CC4541">
              <w:rPr>
                <w:rFonts w:ascii="Times New Roman" w:hAnsi="Times New Roman" w:cs="Times New Roman"/>
                <w:color w:val="000000" w:themeColor="text1"/>
                <w:sz w:val="20"/>
                <w:szCs w:val="20"/>
                <w:lang w:val="kk-KZ"/>
              </w:rPr>
              <w:t>4</w:t>
            </w:r>
            <w:r w:rsidRPr="00CC4541">
              <w:rPr>
                <w:rFonts w:ascii="Times New Roman" w:hAnsi="Times New Roman" w:cs="Times New Roman"/>
                <w:color w:val="000000" w:themeColor="text1"/>
                <w:sz w:val="20"/>
                <w:szCs w:val="20"/>
              </w:rPr>
              <w:t>-тармағына сәйкес есептелген активтер сомасының 10 (он) пайызынан аспайды (пайызбен)</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8</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C04A00" w:rsidP="004A2E40">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Өмірді сақтандыру</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саласында қызметін жүзеге асыратын сақтандыру (қайта сақтандыру) ұйымының сақтанушыларына берілген қарыздардың жиынтық мөлшері (НД5)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9</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787CCD" w:rsidP="004A2E40">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eastAsia="Times New Roman" w:hAnsi="Times New Roman" w:cs="Times New Roman"/>
                <w:color w:val="000000" w:themeColor="text1"/>
                <w:sz w:val="20"/>
                <w:szCs w:val="20"/>
                <w:lang w:val="kk-KZ" w:eastAsia="ru-RU"/>
              </w:rPr>
              <w:t>Ш</w:t>
            </w:r>
            <w:r w:rsidR="001E2C57" w:rsidRPr="00CC4541">
              <w:rPr>
                <w:rFonts w:ascii="Times New Roman" w:eastAsia="Times New Roman" w:hAnsi="Times New Roman" w:cs="Times New Roman"/>
                <w:color w:val="000000" w:themeColor="text1"/>
                <w:sz w:val="20"/>
                <w:szCs w:val="20"/>
                <w:lang w:eastAsia="ru-RU"/>
              </w:rPr>
              <w:t>ет мемлекеттің орталық үкіметі шығарған, мемлекеттік мәртебесі бар бағалы қағазд</w:t>
            </w:r>
            <w:r w:rsidR="00DC7FFE" w:rsidRPr="00CC4541">
              <w:rPr>
                <w:rFonts w:ascii="Times New Roman" w:eastAsia="Times New Roman" w:hAnsi="Times New Roman" w:cs="Times New Roman"/>
                <w:color w:val="000000" w:themeColor="text1"/>
                <w:sz w:val="20"/>
                <w:szCs w:val="20"/>
                <w:lang w:eastAsia="ru-RU"/>
              </w:rPr>
              <w:t>арға (</w:t>
            </w:r>
            <w:r w:rsidR="00DC7FFE" w:rsidRPr="00CC4541">
              <w:rPr>
                <w:rFonts w:ascii="Times New Roman" w:eastAsia="Times New Roman" w:hAnsi="Times New Roman" w:cs="Times New Roman"/>
                <w:color w:val="000000" w:themeColor="text1"/>
                <w:sz w:val="20"/>
                <w:szCs w:val="20"/>
                <w:lang w:val="kk-KZ" w:eastAsia="ru-RU"/>
              </w:rPr>
              <w:t>«</w:t>
            </w:r>
            <w:r w:rsidR="00DC7FFE" w:rsidRPr="00CC4541">
              <w:rPr>
                <w:rFonts w:ascii="Times New Roman" w:eastAsia="Times New Roman" w:hAnsi="Times New Roman" w:cs="Times New Roman"/>
                <w:color w:val="000000" w:themeColor="text1"/>
                <w:sz w:val="20"/>
                <w:szCs w:val="20"/>
                <w:lang w:eastAsia="ru-RU"/>
              </w:rPr>
              <w:t>кері РЕПО</w:t>
            </w:r>
            <w:r w:rsidR="00DC7FFE" w:rsidRPr="00CC4541">
              <w:rPr>
                <w:rFonts w:ascii="Times New Roman" w:eastAsia="Times New Roman" w:hAnsi="Times New Roman" w:cs="Times New Roman"/>
                <w:color w:val="000000" w:themeColor="text1"/>
                <w:sz w:val="20"/>
                <w:szCs w:val="20"/>
                <w:lang w:val="kk-KZ" w:eastAsia="ru-RU"/>
              </w:rPr>
              <w:t>»</w:t>
            </w:r>
            <w:r w:rsidR="001E2C57" w:rsidRPr="00CC4541">
              <w:rPr>
                <w:rFonts w:ascii="Times New Roman" w:eastAsia="Times New Roman" w:hAnsi="Times New Roman" w:cs="Times New Roman"/>
                <w:color w:val="000000" w:themeColor="text1"/>
                <w:sz w:val="20"/>
                <w:szCs w:val="20"/>
                <w:lang w:eastAsia="ru-RU"/>
              </w:rPr>
              <w:t xml:space="preserve"> операцияларды ескере отырып) </w:t>
            </w:r>
            <w:r w:rsidR="00DC7FFE" w:rsidRPr="00CC4541">
              <w:rPr>
                <w:rFonts w:ascii="Times New Roman" w:eastAsia="Times New Roman" w:hAnsi="Times New Roman" w:cs="Times New Roman"/>
                <w:color w:val="000000" w:themeColor="text1"/>
                <w:sz w:val="20"/>
                <w:szCs w:val="20"/>
                <w:lang w:val="kk-KZ" w:eastAsia="ru-RU"/>
              </w:rPr>
              <w:t xml:space="preserve">инвестициялардың </w:t>
            </w:r>
            <w:r w:rsidR="00DC7FFE" w:rsidRPr="00CC4541">
              <w:rPr>
                <w:rFonts w:ascii="Times New Roman" w:eastAsia="Times New Roman" w:hAnsi="Times New Roman" w:cs="Times New Roman"/>
                <w:color w:val="000000" w:themeColor="text1"/>
                <w:sz w:val="20"/>
                <w:szCs w:val="20"/>
                <w:lang w:eastAsia="ru-RU"/>
              </w:rPr>
              <w:t xml:space="preserve">жиынтық </w:t>
            </w:r>
            <w:r w:rsidR="00DC7FFE" w:rsidRPr="00CC4541">
              <w:rPr>
                <w:rFonts w:ascii="Times New Roman" w:eastAsia="Times New Roman" w:hAnsi="Times New Roman" w:cs="Times New Roman"/>
                <w:color w:val="000000" w:themeColor="text1"/>
                <w:sz w:val="20"/>
                <w:szCs w:val="20"/>
                <w:lang w:val="kk-KZ" w:eastAsia="ru-RU"/>
              </w:rPr>
              <w:t>баланстық құны</w:t>
            </w:r>
            <w:r w:rsidR="00DC7FFE" w:rsidRPr="00CC4541">
              <w:rPr>
                <w:rFonts w:ascii="Times New Roman" w:eastAsia="Times New Roman" w:hAnsi="Times New Roman" w:cs="Times New Roman"/>
                <w:color w:val="000000" w:themeColor="text1"/>
                <w:sz w:val="20"/>
                <w:szCs w:val="20"/>
                <w:lang w:eastAsia="ru-RU"/>
              </w:rPr>
              <w:t xml:space="preserve"> </w:t>
            </w:r>
            <w:r w:rsidR="001E2C57" w:rsidRPr="00CC4541">
              <w:rPr>
                <w:rFonts w:ascii="Times New Roman" w:eastAsia="Times New Roman" w:hAnsi="Times New Roman" w:cs="Times New Roman"/>
                <w:color w:val="000000" w:themeColor="text1"/>
                <w:sz w:val="20"/>
                <w:szCs w:val="20"/>
                <w:lang w:eastAsia="ru-RU"/>
              </w:rPr>
              <w:t>(НД6)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10</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DC7FFE" w:rsidP="004A2E40">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eastAsia="Times New Roman" w:hAnsi="Times New Roman" w:cs="Times New Roman"/>
                <w:color w:val="000000" w:themeColor="text1"/>
                <w:sz w:val="20"/>
                <w:szCs w:val="20"/>
                <w:lang w:eastAsia="ru-RU"/>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w:t>
            </w:r>
            <w:r w:rsidR="00787CCD" w:rsidRPr="00CC4541">
              <w:rPr>
                <w:rFonts w:ascii="Times New Roman" w:eastAsia="Times New Roman" w:hAnsi="Times New Roman" w:cs="Times New Roman"/>
                <w:color w:val="000000" w:themeColor="text1"/>
                <w:sz w:val="20"/>
                <w:szCs w:val="20"/>
                <w:lang w:eastAsia="ru-RU"/>
              </w:rPr>
              <w:t>ы ұйымының бағалы қағаздарына (</w:t>
            </w:r>
            <w:r w:rsidR="00787CCD" w:rsidRPr="00CC4541">
              <w:rPr>
                <w:rFonts w:ascii="Times New Roman" w:eastAsia="Times New Roman" w:hAnsi="Times New Roman" w:cs="Times New Roman"/>
                <w:color w:val="000000" w:themeColor="text1"/>
                <w:sz w:val="20"/>
                <w:szCs w:val="20"/>
                <w:lang w:val="kk-KZ" w:eastAsia="ru-RU"/>
              </w:rPr>
              <w:t>«</w:t>
            </w:r>
            <w:r w:rsidR="00787CCD" w:rsidRPr="00CC4541">
              <w:rPr>
                <w:rFonts w:ascii="Times New Roman" w:eastAsia="Times New Roman" w:hAnsi="Times New Roman" w:cs="Times New Roman"/>
                <w:color w:val="000000" w:themeColor="text1"/>
                <w:sz w:val="20"/>
                <w:szCs w:val="20"/>
                <w:lang w:eastAsia="ru-RU"/>
              </w:rPr>
              <w:t>кері РЕПО</w:t>
            </w:r>
            <w:r w:rsidR="00787CCD"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операцияларды ескере отырып) </w:t>
            </w:r>
            <w:r w:rsidR="00787CCD" w:rsidRPr="00CC4541">
              <w:rPr>
                <w:rFonts w:ascii="Times New Roman" w:eastAsia="Times New Roman" w:hAnsi="Times New Roman" w:cs="Times New Roman"/>
                <w:color w:val="000000" w:themeColor="text1"/>
                <w:sz w:val="20"/>
                <w:szCs w:val="20"/>
                <w:lang w:val="kk-KZ" w:eastAsia="ru-RU"/>
              </w:rPr>
              <w:t xml:space="preserve">инвестициялардың </w:t>
            </w:r>
            <w:r w:rsidR="00787CCD" w:rsidRPr="00CC4541">
              <w:rPr>
                <w:rFonts w:ascii="Times New Roman" w:eastAsia="Times New Roman" w:hAnsi="Times New Roman" w:cs="Times New Roman"/>
                <w:color w:val="000000" w:themeColor="text1"/>
                <w:sz w:val="20"/>
                <w:szCs w:val="20"/>
                <w:lang w:eastAsia="ru-RU"/>
              </w:rPr>
              <w:t xml:space="preserve">жиынтық </w:t>
            </w:r>
            <w:r w:rsidR="00787CCD" w:rsidRPr="00CC4541">
              <w:rPr>
                <w:rFonts w:ascii="Times New Roman" w:eastAsia="Times New Roman" w:hAnsi="Times New Roman" w:cs="Times New Roman"/>
                <w:color w:val="000000" w:themeColor="text1"/>
                <w:sz w:val="20"/>
                <w:szCs w:val="20"/>
                <w:lang w:val="kk-KZ" w:eastAsia="ru-RU"/>
              </w:rPr>
              <w:t>баланстық құны</w:t>
            </w:r>
            <w:r w:rsidR="00787CCD" w:rsidRPr="00CC4541">
              <w:rPr>
                <w:rFonts w:ascii="Times New Roman" w:eastAsia="Times New Roman" w:hAnsi="Times New Roman" w:cs="Times New Roman"/>
                <w:color w:val="000000" w:themeColor="text1"/>
                <w:sz w:val="20"/>
                <w:szCs w:val="20"/>
                <w:lang w:eastAsia="ru-RU"/>
              </w:rPr>
              <w:t xml:space="preserve"> </w:t>
            </w:r>
            <w:r w:rsidRPr="00CC4541">
              <w:rPr>
                <w:rFonts w:ascii="Times New Roman" w:eastAsia="Times New Roman" w:hAnsi="Times New Roman" w:cs="Times New Roman"/>
                <w:color w:val="000000" w:themeColor="text1"/>
                <w:sz w:val="20"/>
                <w:szCs w:val="20"/>
                <w:lang w:eastAsia="ru-RU"/>
              </w:rPr>
              <w:t>(НД7)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787CCD" w:rsidP="004A2E40">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eastAsia="Times New Roman" w:hAnsi="Times New Roman" w:cs="Times New Roman"/>
                <w:color w:val="000000" w:themeColor="text1"/>
                <w:sz w:val="20"/>
                <w:szCs w:val="20"/>
                <w:lang w:eastAsia="ru-RU"/>
              </w:rPr>
              <w:t xml:space="preserve">Сақтандыру (қайта сақтандыру) ұйымының және сақтандыру тобының пруденциялық </w:t>
            </w:r>
            <w:r w:rsidRPr="00CC4541">
              <w:rPr>
                <w:rFonts w:ascii="Times New Roman" w:eastAsia="Times New Roman" w:hAnsi="Times New Roman" w:cs="Times New Roman"/>
                <w:color w:val="000000" w:themeColor="text1"/>
                <w:sz w:val="20"/>
                <w:szCs w:val="20"/>
                <w:lang w:eastAsia="ru-RU"/>
              </w:rPr>
              <w:lastRenderedPageBreak/>
              <w:t>нормативтерінің және сақталуға міндетті өзге де нормалар мен лимиттердің нормативтік мәндерінің және оларды есе</w:t>
            </w:r>
            <w:r w:rsidR="00564B04" w:rsidRPr="00CC4541">
              <w:rPr>
                <w:rFonts w:ascii="Times New Roman" w:eastAsia="Times New Roman" w:hAnsi="Times New Roman" w:cs="Times New Roman"/>
                <w:color w:val="000000" w:themeColor="text1"/>
                <w:sz w:val="20"/>
                <w:szCs w:val="20"/>
                <w:lang w:eastAsia="ru-RU"/>
              </w:rPr>
              <w:t xml:space="preserve">птеу әдістемесінің 38-тармағы </w:t>
            </w:r>
            <w:r w:rsidR="00564B04" w:rsidRPr="00CC4541">
              <w:rPr>
                <w:rFonts w:ascii="Times New Roman" w:eastAsia="Times New Roman" w:hAnsi="Times New Roman" w:cs="Times New Roman"/>
                <w:color w:val="000000" w:themeColor="text1"/>
                <w:sz w:val="20"/>
                <w:szCs w:val="20"/>
                <w:lang w:val="kk-KZ" w:eastAsia="ru-RU"/>
              </w:rPr>
              <w:t>23</w:t>
            </w:r>
            <w:r w:rsidR="00564B04" w:rsidRPr="00CC4541">
              <w:rPr>
                <w:rFonts w:ascii="Times New Roman" w:eastAsia="Times New Roman" w:hAnsi="Times New Roman" w:cs="Times New Roman"/>
                <w:color w:val="000000" w:themeColor="text1"/>
                <w:sz w:val="20"/>
                <w:szCs w:val="20"/>
                <w:lang w:eastAsia="ru-RU"/>
              </w:rPr>
              <w:t xml:space="preserve">) және </w:t>
            </w:r>
            <w:r w:rsidR="00564B04" w:rsidRPr="00CC4541">
              <w:rPr>
                <w:rFonts w:ascii="Times New Roman" w:eastAsia="Times New Roman" w:hAnsi="Times New Roman" w:cs="Times New Roman"/>
                <w:color w:val="000000" w:themeColor="text1"/>
                <w:sz w:val="20"/>
                <w:szCs w:val="20"/>
                <w:lang w:val="kk-KZ" w:eastAsia="ru-RU"/>
              </w:rPr>
              <w:t>24</w:t>
            </w:r>
            <w:r w:rsidRPr="00CC4541">
              <w:rPr>
                <w:rFonts w:ascii="Times New Roman" w:eastAsia="Times New Roman" w:hAnsi="Times New Roman" w:cs="Times New Roman"/>
                <w:color w:val="000000" w:themeColor="text1"/>
                <w:sz w:val="20"/>
                <w:szCs w:val="20"/>
                <w:lang w:eastAsia="ru-RU"/>
              </w:rPr>
              <w:t xml:space="preserve">) тармақшаларының талаптарына сәйкес келетін (негізгі борыш пен есептелген сыйақы сомасын ескере отырып) пайларға </w:t>
            </w:r>
            <w:r w:rsidR="00564B04" w:rsidRPr="00CC4541">
              <w:rPr>
                <w:rFonts w:ascii="Times New Roman" w:eastAsia="Times New Roman" w:hAnsi="Times New Roman" w:cs="Times New Roman"/>
                <w:color w:val="000000" w:themeColor="text1"/>
                <w:sz w:val="20"/>
                <w:szCs w:val="20"/>
                <w:lang w:val="kk-KZ" w:eastAsia="ru-RU"/>
              </w:rPr>
              <w:t xml:space="preserve">инвестициялардың </w:t>
            </w:r>
            <w:r w:rsidR="00564B04" w:rsidRPr="00CC4541">
              <w:rPr>
                <w:rFonts w:ascii="Times New Roman" w:eastAsia="Times New Roman" w:hAnsi="Times New Roman" w:cs="Times New Roman"/>
                <w:color w:val="000000" w:themeColor="text1"/>
                <w:sz w:val="20"/>
                <w:szCs w:val="20"/>
                <w:lang w:eastAsia="ru-RU"/>
              </w:rPr>
              <w:t xml:space="preserve">жиынтық </w:t>
            </w:r>
            <w:r w:rsidR="00564B04" w:rsidRPr="00CC4541">
              <w:rPr>
                <w:rFonts w:ascii="Times New Roman" w:eastAsia="Times New Roman" w:hAnsi="Times New Roman" w:cs="Times New Roman"/>
                <w:color w:val="000000" w:themeColor="text1"/>
                <w:sz w:val="20"/>
                <w:szCs w:val="20"/>
                <w:lang w:val="kk-KZ" w:eastAsia="ru-RU"/>
              </w:rPr>
              <w:t>баланстық құны</w:t>
            </w:r>
            <w:r w:rsidR="00564B04" w:rsidRPr="00CC4541">
              <w:rPr>
                <w:rFonts w:ascii="Times New Roman" w:eastAsia="Times New Roman" w:hAnsi="Times New Roman" w:cs="Times New Roman"/>
                <w:color w:val="000000" w:themeColor="text1"/>
                <w:sz w:val="20"/>
                <w:szCs w:val="20"/>
                <w:lang w:eastAsia="ru-RU"/>
              </w:rPr>
              <w:t xml:space="preserve"> </w:t>
            </w:r>
            <w:r w:rsidRPr="00CC4541">
              <w:rPr>
                <w:rFonts w:ascii="Times New Roman" w:eastAsia="Times New Roman" w:hAnsi="Times New Roman" w:cs="Times New Roman"/>
                <w:color w:val="000000" w:themeColor="text1"/>
                <w:sz w:val="20"/>
                <w:szCs w:val="20"/>
                <w:lang w:eastAsia="ru-RU"/>
              </w:rPr>
              <w:t>(НД8)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lastRenderedPageBreak/>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lastRenderedPageBreak/>
              <w:t>12</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564B04" w:rsidP="004A2E40">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eastAsia="Times New Roman" w:hAnsi="Times New Roman" w:cs="Times New Roman"/>
                <w:color w:val="000000" w:themeColor="text1"/>
                <w:sz w:val="20"/>
                <w:szCs w:val="20"/>
                <w:lang w:val="kk-KZ" w:eastAsia="ru-RU"/>
              </w:rPr>
              <w:t>А</w:t>
            </w:r>
            <w:r w:rsidRPr="00CC4541">
              <w:rPr>
                <w:rFonts w:ascii="Times New Roman" w:eastAsia="Times New Roman" w:hAnsi="Times New Roman" w:cs="Times New Roman"/>
                <w:color w:val="000000" w:themeColor="text1"/>
                <w:sz w:val="20"/>
                <w:szCs w:val="20"/>
                <w:lang w:eastAsia="ru-RU"/>
              </w:rPr>
              <w:t xml:space="preserve">шық және интервалды инвестициялық пай қорларының пайларына </w:t>
            </w:r>
            <w:r w:rsidR="00585D62" w:rsidRPr="00CC4541">
              <w:rPr>
                <w:rFonts w:ascii="Times New Roman" w:eastAsia="Times New Roman" w:hAnsi="Times New Roman" w:cs="Times New Roman"/>
                <w:color w:val="000000" w:themeColor="text1"/>
                <w:sz w:val="20"/>
                <w:szCs w:val="20"/>
                <w:lang w:val="kk-KZ" w:eastAsia="ru-RU"/>
              </w:rPr>
              <w:t xml:space="preserve">инвестициялардың </w:t>
            </w:r>
            <w:r w:rsidR="00585D62" w:rsidRPr="00CC4541">
              <w:rPr>
                <w:rFonts w:ascii="Times New Roman" w:eastAsia="Times New Roman" w:hAnsi="Times New Roman" w:cs="Times New Roman"/>
                <w:color w:val="000000" w:themeColor="text1"/>
                <w:sz w:val="20"/>
                <w:szCs w:val="20"/>
                <w:lang w:eastAsia="ru-RU"/>
              </w:rPr>
              <w:t xml:space="preserve">жиынтық </w:t>
            </w:r>
            <w:r w:rsidR="00585D62" w:rsidRPr="00CC4541">
              <w:rPr>
                <w:rFonts w:ascii="Times New Roman" w:eastAsia="Times New Roman" w:hAnsi="Times New Roman" w:cs="Times New Roman"/>
                <w:color w:val="000000" w:themeColor="text1"/>
                <w:sz w:val="20"/>
                <w:szCs w:val="20"/>
                <w:lang w:val="kk-KZ" w:eastAsia="ru-RU"/>
              </w:rPr>
              <w:t>баланстық құны</w:t>
            </w:r>
            <w:r w:rsidRPr="00CC4541">
              <w:rPr>
                <w:rFonts w:ascii="Times New Roman" w:eastAsia="Times New Roman" w:hAnsi="Times New Roman" w:cs="Times New Roman"/>
                <w:color w:val="000000" w:themeColor="text1"/>
                <w:sz w:val="20"/>
                <w:szCs w:val="20"/>
                <w:lang w:eastAsia="ru-RU"/>
              </w:rPr>
              <w:t xml:space="preserve"> (НД8)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 (пайызбен)</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585D62" w:rsidP="004A2E40">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eastAsia="Times New Roman" w:hAnsi="Times New Roman" w:cs="Times New Roman"/>
                <w:color w:val="000000" w:themeColor="text1"/>
                <w:sz w:val="20"/>
                <w:szCs w:val="20"/>
                <w:lang w:eastAsia="ru-RU"/>
              </w:rPr>
              <w:t xml:space="preserve">Қазақстан Республикасының жергілікті атқарушы органдары шығарған борыштық бағалы қағаздарға </w:t>
            </w:r>
            <w:r w:rsidR="00585F00" w:rsidRPr="00CC4541">
              <w:rPr>
                <w:rFonts w:ascii="Times New Roman" w:eastAsia="Times New Roman" w:hAnsi="Times New Roman" w:cs="Times New Roman"/>
                <w:color w:val="000000" w:themeColor="text1"/>
                <w:sz w:val="20"/>
                <w:szCs w:val="20"/>
                <w:lang w:val="kk-KZ" w:eastAsia="ru-RU"/>
              </w:rPr>
              <w:t xml:space="preserve">инвестициялардың </w:t>
            </w:r>
            <w:r w:rsidR="00585F00" w:rsidRPr="00CC4541">
              <w:rPr>
                <w:rFonts w:ascii="Times New Roman" w:eastAsia="Times New Roman" w:hAnsi="Times New Roman" w:cs="Times New Roman"/>
                <w:color w:val="000000" w:themeColor="text1"/>
                <w:sz w:val="20"/>
                <w:szCs w:val="20"/>
                <w:lang w:eastAsia="ru-RU"/>
              </w:rPr>
              <w:t xml:space="preserve">жиынтық </w:t>
            </w:r>
            <w:r w:rsidR="00585F00" w:rsidRPr="00CC4541">
              <w:rPr>
                <w:rFonts w:ascii="Times New Roman" w:eastAsia="Times New Roman" w:hAnsi="Times New Roman" w:cs="Times New Roman"/>
                <w:color w:val="000000" w:themeColor="text1"/>
                <w:sz w:val="20"/>
                <w:szCs w:val="20"/>
                <w:lang w:val="kk-KZ" w:eastAsia="ru-RU"/>
              </w:rPr>
              <w:t>баланстық құны</w:t>
            </w:r>
            <w:r w:rsidR="00585F00" w:rsidRPr="00CC4541">
              <w:rPr>
                <w:rFonts w:ascii="Times New Roman" w:eastAsia="Times New Roman" w:hAnsi="Times New Roman" w:cs="Times New Roman"/>
                <w:color w:val="000000" w:themeColor="text1"/>
                <w:sz w:val="20"/>
                <w:szCs w:val="20"/>
                <w:lang w:eastAsia="ru-RU"/>
              </w:rPr>
              <w:t xml:space="preserve"> </w:t>
            </w:r>
            <w:r w:rsidRPr="00CC4541">
              <w:rPr>
                <w:rFonts w:ascii="Times New Roman" w:eastAsia="Times New Roman" w:hAnsi="Times New Roman" w:cs="Times New Roman"/>
                <w:color w:val="000000" w:themeColor="text1"/>
                <w:sz w:val="20"/>
                <w:szCs w:val="20"/>
                <w:lang w:eastAsia="ru-RU"/>
              </w:rPr>
              <w:t>(НД9)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14</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585F00" w:rsidP="004A2E40">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eastAsia="Times New Roman" w:hAnsi="Times New Roman" w:cs="Times New Roman"/>
                <w:color w:val="000000" w:themeColor="text1"/>
                <w:sz w:val="20"/>
                <w:szCs w:val="20"/>
                <w:lang w:eastAsia="ru-RU"/>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w:t>
            </w:r>
            <w:r w:rsidR="003D2F1C" w:rsidRPr="00CC4541">
              <w:rPr>
                <w:rFonts w:ascii="Times New Roman" w:eastAsia="Times New Roman" w:hAnsi="Times New Roman" w:cs="Times New Roman"/>
                <w:color w:val="000000" w:themeColor="text1"/>
                <w:sz w:val="20"/>
                <w:szCs w:val="20"/>
                <w:lang w:eastAsia="ru-RU"/>
              </w:rPr>
              <w:t xml:space="preserve">ептеу әдістемесінің 38-тармағы </w:t>
            </w:r>
            <w:r w:rsidR="003D2F1C" w:rsidRPr="00CC4541">
              <w:rPr>
                <w:rFonts w:ascii="Times New Roman" w:eastAsia="Times New Roman" w:hAnsi="Times New Roman" w:cs="Times New Roman"/>
                <w:color w:val="000000" w:themeColor="text1"/>
                <w:sz w:val="20"/>
                <w:szCs w:val="20"/>
                <w:lang w:val="kk-KZ" w:eastAsia="ru-RU"/>
              </w:rPr>
              <w:t>2</w:t>
            </w:r>
            <w:r w:rsidR="003D2F1C" w:rsidRPr="00CC4541">
              <w:rPr>
                <w:rFonts w:ascii="Times New Roman" w:eastAsia="Times New Roman" w:hAnsi="Times New Roman" w:cs="Times New Roman"/>
                <w:color w:val="000000" w:themeColor="text1"/>
                <w:sz w:val="20"/>
                <w:szCs w:val="20"/>
                <w:lang w:eastAsia="ru-RU"/>
              </w:rPr>
              <w:t xml:space="preserve">5) және </w:t>
            </w:r>
            <w:r w:rsidR="003D2F1C" w:rsidRPr="00CC4541">
              <w:rPr>
                <w:rFonts w:ascii="Times New Roman" w:eastAsia="Times New Roman" w:hAnsi="Times New Roman" w:cs="Times New Roman"/>
                <w:color w:val="000000" w:themeColor="text1"/>
                <w:sz w:val="20"/>
                <w:szCs w:val="20"/>
                <w:lang w:val="kk-KZ" w:eastAsia="ru-RU"/>
              </w:rPr>
              <w:t>2</w:t>
            </w:r>
            <w:r w:rsidRPr="00CC4541">
              <w:rPr>
                <w:rFonts w:ascii="Times New Roman" w:eastAsia="Times New Roman" w:hAnsi="Times New Roman" w:cs="Times New Roman"/>
                <w:color w:val="000000" w:themeColor="text1"/>
                <w:sz w:val="20"/>
                <w:szCs w:val="20"/>
                <w:lang w:eastAsia="ru-RU"/>
              </w:rPr>
              <w:t xml:space="preserve">6) тармақшаларының талаптарына сәйкес келетін исламдық қаржыландыру құралдарына </w:t>
            </w:r>
            <w:r w:rsidR="003D2F1C" w:rsidRPr="00CC4541">
              <w:rPr>
                <w:rFonts w:ascii="Times New Roman" w:eastAsia="Times New Roman" w:hAnsi="Times New Roman" w:cs="Times New Roman"/>
                <w:color w:val="000000" w:themeColor="text1"/>
                <w:sz w:val="20"/>
                <w:szCs w:val="20"/>
                <w:lang w:val="kk-KZ" w:eastAsia="ru-RU"/>
              </w:rPr>
              <w:t xml:space="preserve">инвестициялардың </w:t>
            </w:r>
            <w:r w:rsidR="003D2F1C" w:rsidRPr="00CC4541">
              <w:rPr>
                <w:rFonts w:ascii="Times New Roman" w:eastAsia="Times New Roman" w:hAnsi="Times New Roman" w:cs="Times New Roman"/>
                <w:color w:val="000000" w:themeColor="text1"/>
                <w:sz w:val="20"/>
                <w:szCs w:val="20"/>
                <w:lang w:eastAsia="ru-RU"/>
              </w:rPr>
              <w:t xml:space="preserve">жиынтық </w:t>
            </w:r>
            <w:r w:rsidR="003D2F1C" w:rsidRPr="00CC4541">
              <w:rPr>
                <w:rFonts w:ascii="Times New Roman" w:eastAsia="Times New Roman" w:hAnsi="Times New Roman" w:cs="Times New Roman"/>
                <w:color w:val="000000" w:themeColor="text1"/>
                <w:sz w:val="20"/>
                <w:szCs w:val="20"/>
                <w:lang w:val="kk-KZ" w:eastAsia="ru-RU"/>
              </w:rPr>
              <w:t>баланстық құны</w:t>
            </w:r>
            <w:r w:rsidR="003D2F1C" w:rsidRPr="00CC4541">
              <w:rPr>
                <w:rFonts w:ascii="Times New Roman" w:eastAsia="Times New Roman" w:hAnsi="Times New Roman" w:cs="Times New Roman"/>
                <w:color w:val="000000" w:themeColor="text1"/>
                <w:sz w:val="20"/>
                <w:szCs w:val="20"/>
                <w:lang w:eastAsia="ru-RU"/>
              </w:rPr>
              <w:t xml:space="preserve"> </w:t>
            </w:r>
            <w:r w:rsidRPr="00CC4541">
              <w:rPr>
                <w:rFonts w:ascii="Times New Roman" w:eastAsia="Times New Roman" w:hAnsi="Times New Roman" w:cs="Times New Roman"/>
                <w:color w:val="000000" w:themeColor="text1"/>
                <w:sz w:val="20"/>
                <w:szCs w:val="20"/>
                <w:lang w:eastAsia="ru-RU"/>
              </w:rPr>
              <w:t>(НД10)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c>
          <w:tcPr>
            <w:tcW w:w="5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15</w:t>
            </w:r>
          </w:p>
        </w:tc>
        <w:tc>
          <w:tcPr>
            <w:tcW w:w="7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3D2F1C" w:rsidP="004A2E40">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Өтімділігі жоғары активтердің жеткіліктілігі нормативін орындау туралы ақпарат (иә/жоқ)</w:t>
            </w:r>
          </w:p>
        </w:tc>
        <w:tc>
          <w:tcPr>
            <w:tcW w:w="1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bl>
    <w:p w:rsidR="004A2E40" w:rsidRPr="00CC4541" w:rsidRDefault="004A2E40" w:rsidP="004A2E40">
      <w:pPr>
        <w:spacing w:after="0" w:line="240" w:lineRule="auto"/>
        <w:jc w:val="center"/>
        <w:rPr>
          <w:rFonts w:ascii="Times New Roman" w:eastAsia="Calibri" w:hAnsi="Times New Roman" w:cs="Times New Roman"/>
          <w:color w:val="000000" w:themeColor="text1"/>
          <w:sz w:val="28"/>
          <w:szCs w:val="28"/>
        </w:rPr>
      </w:pPr>
    </w:p>
    <w:p w:rsidR="004A2E40" w:rsidRPr="00CC4541" w:rsidRDefault="00F30CFC" w:rsidP="004A2E40">
      <w:pPr>
        <w:spacing w:after="0" w:line="240" w:lineRule="auto"/>
        <w:jc w:val="center"/>
        <w:rPr>
          <w:rFonts w:ascii="Times New Roman" w:hAnsi="Times New Roman" w:cs="Times New Roman"/>
          <w:color w:val="000000" w:themeColor="text1"/>
          <w:sz w:val="28"/>
        </w:rPr>
      </w:pPr>
      <w:r w:rsidRPr="00CC4541">
        <w:rPr>
          <w:rFonts w:ascii="Times New Roman" w:hAnsi="Times New Roman" w:cs="Times New Roman"/>
          <w:color w:val="000000" w:themeColor="text1"/>
          <w:sz w:val="28"/>
        </w:rPr>
        <w:t xml:space="preserve">2-кесте. Сақтандыру (қайта сақтандыру) ұйымының </w:t>
      </w:r>
      <w:r w:rsidRPr="00CC4541">
        <w:rPr>
          <w:rFonts w:ascii="Times New Roman" w:hAnsi="Times New Roman" w:cs="Times New Roman"/>
          <w:color w:val="000000" w:themeColor="text1"/>
          <w:sz w:val="28"/>
          <w:lang w:val="kk-KZ"/>
        </w:rPr>
        <w:t>т</w:t>
      </w:r>
      <w:r w:rsidRPr="00CC4541">
        <w:rPr>
          <w:rFonts w:ascii="Times New Roman" w:hAnsi="Times New Roman" w:cs="Times New Roman"/>
          <w:color w:val="000000" w:themeColor="text1"/>
          <w:sz w:val="28"/>
        </w:rPr>
        <w:t xml:space="preserve">өлем қабілеттілігі маржасының ең төменгі мөлшерін ұлғайту сомасы </w:t>
      </w:r>
    </w:p>
    <w:p w:rsidR="004A2E40" w:rsidRPr="00CC4541" w:rsidRDefault="004A2E40" w:rsidP="004A2E40">
      <w:pPr>
        <w:spacing w:after="0" w:line="240" w:lineRule="auto"/>
        <w:jc w:val="right"/>
        <w:rPr>
          <w:rFonts w:ascii="Times New Roman" w:hAnsi="Times New Roman" w:cs="Times New Roman"/>
          <w:color w:val="000000" w:themeColor="text1"/>
          <w:sz w:val="28"/>
        </w:rPr>
      </w:pPr>
    </w:p>
    <w:p w:rsidR="004A2E40" w:rsidRPr="00CC4541" w:rsidRDefault="004A2E40" w:rsidP="004A2E40">
      <w:pPr>
        <w:spacing w:after="0" w:line="240" w:lineRule="auto"/>
        <w:jc w:val="right"/>
        <w:rPr>
          <w:color w:val="000000" w:themeColor="text1"/>
          <w:sz w:val="28"/>
        </w:rPr>
      </w:pPr>
      <w:r w:rsidRPr="00CC4541">
        <w:rPr>
          <w:rFonts w:ascii="Times New Roman" w:hAnsi="Times New Roman" w:cs="Times New Roman"/>
          <w:color w:val="000000" w:themeColor="text1"/>
          <w:sz w:val="28"/>
        </w:rPr>
        <w:t>(</w:t>
      </w:r>
      <w:r w:rsidR="00F30CFC" w:rsidRPr="00CC4541">
        <w:rPr>
          <w:rFonts w:ascii="Times New Roman" w:hAnsi="Times New Roman" w:cs="Times New Roman"/>
          <w:color w:val="000000" w:themeColor="text1"/>
          <w:sz w:val="28"/>
        </w:rPr>
        <w:t>мың теңгемен</w:t>
      </w:r>
      <w:r w:rsidRPr="00CC4541">
        <w:rPr>
          <w:rFonts w:ascii="Times New Roman" w:hAnsi="Times New Roman" w:cs="Times New Roman"/>
          <w:color w:val="000000" w:themeColor="text1"/>
          <w:sz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0"/>
        <w:gridCol w:w="2107"/>
        <w:gridCol w:w="142"/>
        <w:gridCol w:w="1692"/>
        <w:gridCol w:w="1971"/>
        <w:gridCol w:w="1971"/>
      </w:tblGrid>
      <w:tr w:rsidR="004A2E40" w:rsidRPr="00CC4541" w:rsidTr="00710DE5">
        <w:trPr>
          <w:jc w:val="center"/>
        </w:trPr>
        <w:tc>
          <w:tcPr>
            <w:tcW w:w="1970" w:type="dxa"/>
            <w:tcMar>
              <w:top w:w="0" w:type="dxa"/>
              <w:left w:w="108" w:type="dxa"/>
              <w:bottom w:w="0" w:type="dxa"/>
              <w:right w:w="108" w:type="dxa"/>
            </w:tcMar>
            <w:vAlign w:val="center"/>
            <w:hideMark/>
          </w:tcPr>
          <w:p w:rsidR="004A2E40" w:rsidRPr="00CC4541" w:rsidRDefault="00E615C9"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Қайта сақтандыру ұйымының атауы</w:t>
            </w:r>
          </w:p>
        </w:tc>
        <w:tc>
          <w:tcPr>
            <w:tcW w:w="2107" w:type="dxa"/>
            <w:tcMar>
              <w:top w:w="0" w:type="dxa"/>
              <w:left w:w="108" w:type="dxa"/>
              <w:bottom w:w="0" w:type="dxa"/>
              <w:right w:w="108" w:type="dxa"/>
            </w:tcMar>
            <w:vAlign w:val="center"/>
            <w:hideMark/>
          </w:tcPr>
          <w:p w:rsidR="004A2E40" w:rsidRPr="00CC4541" w:rsidRDefault="00E615C9"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Халықаралық немесе ұлттық шәкiл бойынша қайта сақтандырушының рейтингтiк бағасы (төлем қабілеттілігі маржасының жеткіліктілігі нормативі)</w:t>
            </w:r>
          </w:p>
        </w:tc>
        <w:tc>
          <w:tcPr>
            <w:tcW w:w="1834" w:type="dxa"/>
            <w:gridSpan w:val="2"/>
            <w:tcMar>
              <w:top w:w="0" w:type="dxa"/>
              <w:left w:w="108" w:type="dxa"/>
              <w:bottom w:w="0" w:type="dxa"/>
              <w:right w:w="108" w:type="dxa"/>
            </w:tcMar>
            <w:vAlign w:val="center"/>
            <w:hideMark/>
          </w:tcPr>
          <w:p w:rsidR="004A2E40" w:rsidRPr="00CC4541" w:rsidRDefault="00E615C9" w:rsidP="007D3D9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 xml:space="preserve">Қолданыстағы қайта сақтандыру шарттары бойынша қайта сақтандыруға берiлген (берiлетін) міндеттемелер көлемі, барлығы </w:t>
            </w:r>
          </w:p>
        </w:tc>
        <w:tc>
          <w:tcPr>
            <w:tcW w:w="1971" w:type="dxa"/>
            <w:tcMar>
              <w:top w:w="0" w:type="dxa"/>
              <w:left w:w="108" w:type="dxa"/>
              <w:bottom w:w="0" w:type="dxa"/>
              <w:right w:w="108" w:type="dxa"/>
            </w:tcMar>
            <w:vAlign w:val="center"/>
            <w:hideMark/>
          </w:tcPr>
          <w:p w:rsidR="004A2E40" w:rsidRPr="00CC4541" w:rsidRDefault="00E615C9"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Қолданыстағы қайта сақтандыру шарттары бойынша қайта сақтандыруға берiлген (берiлетін) міндеттемелер көлемінің пайызы</w:t>
            </w:r>
          </w:p>
        </w:tc>
        <w:tc>
          <w:tcPr>
            <w:tcW w:w="1971" w:type="dxa"/>
            <w:tcMar>
              <w:top w:w="0" w:type="dxa"/>
              <w:left w:w="108" w:type="dxa"/>
              <w:bottom w:w="0" w:type="dxa"/>
              <w:right w:w="108" w:type="dxa"/>
            </w:tcMar>
            <w:vAlign w:val="center"/>
            <w:hideMark/>
          </w:tcPr>
          <w:p w:rsidR="004A2E40" w:rsidRPr="00CC4541" w:rsidRDefault="00E615C9" w:rsidP="007D3D9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 xml:space="preserve">Төлем қабiлеттiлiгi маржасының ең төмен мөлшерiнiң ұлғаю сомасы </w:t>
            </w:r>
            <w:r w:rsidR="007D3D97">
              <w:rPr>
                <w:rFonts w:ascii="Times New Roman" w:hAnsi="Times New Roman" w:cs="Times New Roman"/>
                <w:color w:val="000000" w:themeColor="text1"/>
                <w:sz w:val="20"/>
                <w:szCs w:val="20"/>
                <w:lang w:val="kk-KZ"/>
              </w:rPr>
              <w:br/>
            </w:r>
            <w:r w:rsidRPr="00CC4541">
              <w:rPr>
                <w:rFonts w:ascii="Times New Roman" w:hAnsi="Times New Roman" w:cs="Times New Roman"/>
                <w:color w:val="000000" w:themeColor="text1"/>
                <w:sz w:val="20"/>
                <w:szCs w:val="20"/>
              </w:rPr>
              <w:t>(3-баған x 4-баған)</w:t>
            </w:r>
          </w:p>
        </w:tc>
      </w:tr>
      <w:tr w:rsidR="004A2E40" w:rsidRPr="00CC4541" w:rsidTr="00710DE5">
        <w:trPr>
          <w:jc w:val="center"/>
        </w:trPr>
        <w:tc>
          <w:tcPr>
            <w:tcW w:w="1970"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w:t>
            </w:r>
          </w:p>
        </w:tc>
        <w:tc>
          <w:tcPr>
            <w:tcW w:w="2107"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2</w:t>
            </w:r>
          </w:p>
        </w:tc>
        <w:tc>
          <w:tcPr>
            <w:tcW w:w="1834" w:type="dxa"/>
            <w:gridSpan w:val="2"/>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4</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5</w:t>
            </w:r>
          </w:p>
        </w:tc>
      </w:tr>
      <w:tr w:rsidR="004A2E40" w:rsidRPr="00CC4541" w:rsidTr="00710DE5">
        <w:trPr>
          <w:jc w:val="center"/>
        </w:trPr>
        <w:tc>
          <w:tcPr>
            <w:tcW w:w="9853" w:type="dxa"/>
            <w:gridSpan w:val="6"/>
            <w:tcMar>
              <w:top w:w="0" w:type="dxa"/>
              <w:left w:w="108" w:type="dxa"/>
              <w:bottom w:w="0" w:type="dxa"/>
              <w:right w:w="108" w:type="dxa"/>
            </w:tcMar>
            <w:hideMark/>
          </w:tcPr>
          <w:p w:rsidR="004A2E40" w:rsidRPr="00CC4541" w:rsidRDefault="007A0711"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Еуразиялық экономикалық одақ туралы шартты ратификациялау туралы</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резиденттері емес - қайта сақтандырушылармен жасалған қайта сақтандыру шарттары</w:t>
            </w:r>
          </w:p>
        </w:tc>
      </w:tr>
      <w:tr w:rsidR="004A2E40" w:rsidRPr="00CC4541" w:rsidTr="00B032C6">
        <w:trPr>
          <w:jc w:val="center"/>
        </w:trPr>
        <w:tc>
          <w:tcPr>
            <w:tcW w:w="1970"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rPr>
              <w:t>1</w:t>
            </w:r>
            <w:r w:rsidR="0028390B" w:rsidRPr="00CC4541">
              <w:rPr>
                <w:rFonts w:ascii="Times New Roman" w:hAnsi="Times New Roman" w:cs="Times New Roman"/>
                <w:color w:val="000000" w:themeColor="text1"/>
                <w:sz w:val="20"/>
                <w:szCs w:val="20"/>
                <w:lang w:val="kk-KZ"/>
              </w:rPr>
              <w:t>-топ</w:t>
            </w:r>
          </w:p>
        </w:tc>
        <w:tc>
          <w:tcPr>
            <w:tcW w:w="2249" w:type="dxa"/>
            <w:gridSpan w:val="2"/>
            <w:tcMar>
              <w:top w:w="0" w:type="dxa"/>
              <w:left w:w="108" w:type="dxa"/>
              <w:bottom w:w="0" w:type="dxa"/>
              <w:right w:w="108" w:type="dxa"/>
            </w:tcMar>
            <w:hideMark/>
          </w:tcPr>
          <w:p w:rsidR="004A2E40" w:rsidRPr="00CC4541" w:rsidRDefault="007A0711"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АА-</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немесе жоғары</w:t>
            </w:r>
          </w:p>
        </w:tc>
        <w:tc>
          <w:tcPr>
            <w:tcW w:w="1692"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r>
      <w:tr w:rsidR="004A2E40" w:rsidRPr="00CC4541" w:rsidTr="00B032C6">
        <w:trPr>
          <w:jc w:val="center"/>
        </w:trPr>
        <w:tc>
          <w:tcPr>
            <w:tcW w:w="1970"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2</w:t>
            </w:r>
            <w:r w:rsidR="0028390B" w:rsidRPr="00CC4541">
              <w:rPr>
                <w:rFonts w:ascii="Times New Roman" w:hAnsi="Times New Roman" w:cs="Times New Roman"/>
                <w:color w:val="000000" w:themeColor="text1"/>
                <w:sz w:val="20"/>
                <w:szCs w:val="20"/>
                <w:lang w:val="kk-KZ"/>
              </w:rPr>
              <w:t>-топ</w:t>
            </w:r>
          </w:p>
        </w:tc>
        <w:tc>
          <w:tcPr>
            <w:tcW w:w="2249" w:type="dxa"/>
            <w:gridSpan w:val="2"/>
            <w:tcMar>
              <w:top w:w="0" w:type="dxa"/>
              <w:left w:w="108" w:type="dxa"/>
              <w:bottom w:w="0" w:type="dxa"/>
              <w:right w:w="108" w:type="dxa"/>
            </w:tcMar>
            <w:hideMark/>
          </w:tcPr>
          <w:p w:rsidR="004A2E40" w:rsidRPr="00CC4541" w:rsidRDefault="004A2E40" w:rsidP="0028390B">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rPr>
              <w:t xml:space="preserve">«А+» </w:t>
            </w:r>
            <w:r w:rsidR="0028390B" w:rsidRPr="00CC4541">
              <w:rPr>
                <w:rFonts w:ascii="Times New Roman" w:hAnsi="Times New Roman" w:cs="Times New Roman"/>
                <w:color w:val="000000" w:themeColor="text1"/>
                <w:sz w:val="20"/>
                <w:szCs w:val="20"/>
                <w:lang w:val="kk-KZ"/>
              </w:rPr>
              <w:t xml:space="preserve">пен </w:t>
            </w:r>
            <w:r w:rsidRPr="00CC4541">
              <w:rPr>
                <w:rFonts w:ascii="Times New Roman" w:hAnsi="Times New Roman" w:cs="Times New Roman"/>
                <w:color w:val="000000" w:themeColor="text1"/>
                <w:sz w:val="20"/>
                <w:szCs w:val="20"/>
              </w:rPr>
              <w:t>«А-»</w:t>
            </w:r>
            <w:r w:rsidR="0028390B" w:rsidRPr="00CC4541">
              <w:rPr>
                <w:rFonts w:ascii="Times New Roman" w:hAnsi="Times New Roman" w:cs="Times New Roman"/>
                <w:color w:val="000000" w:themeColor="text1"/>
                <w:sz w:val="20"/>
                <w:szCs w:val="20"/>
                <w:lang w:val="kk-KZ"/>
              </w:rPr>
              <w:t xml:space="preserve"> аралығы</w:t>
            </w:r>
          </w:p>
        </w:tc>
        <w:tc>
          <w:tcPr>
            <w:tcW w:w="1692"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r>
      <w:tr w:rsidR="004A2E40" w:rsidRPr="00CC4541" w:rsidTr="00B032C6">
        <w:trPr>
          <w:jc w:val="center"/>
        </w:trPr>
        <w:tc>
          <w:tcPr>
            <w:tcW w:w="1970"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w:t>
            </w:r>
            <w:r w:rsidR="0028390B" w:rsidRPr="00CC4541">
              <w:rPr>
                <w:rFonts w:ascii="Times New Roman" w:hAnsi="Times New Roman" w:cs="Times New Roman"/>
                <w:color w:val="000000" w:themeColor="text1"/>
                <w:sz w:val="20"/>
                <w:szCs w:val="20"/>
                <w:lang w:val="kk-KZ"/>
              </w:rPr>
              <w:t>-топ</w:t>
            </w:r>
          </w:p>
        </w:tc>
        <w:tc>
          <w:tcPr>
            <w:tcW w:w="2249" w:type="dxa"/>
            <w:gridSpan w:val="2"/>
            <w:tcMar>
              <w:top w:w="0" w:type="dxa"/>
              <w:left w:w="108" w:type="dxa"/>
              <w:bottom w:w="0" w:type="dxa"/>
              <w:right w:w="108" w:type="dxa"/>
            </w:tcMar>
            <w:hideMark/>
          </w:tcPr>
          <w:p w:rsidR="004A2E40" w:rsidRPr="00CC4541" w:rsidRDefault="004A2E40" w:rsidP="00B26EC7">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rPr>
              <w:t>«ВВВ+»</w:t>
            </w:r>
            <w:r w:rsidR="00B26EC7" w:rsidRPr="00CC4541">
              <w:rPr>
                <w:rFonts w:ascii="Times New Roman" w:hAnsi="Times New Roman" w:cs="Times New Roman"/>
                <w:color w:val="000000" w:themeColor="text1"/>
                <w:sz w:val="20"/>
                <w:szCs w:val="20"/>
                <w:lang w:val="kk-KZ"/>
              </w:rPr>
              <w:t xml:space="preserve"> пен</w:t>
            </w:r>
            <w:r w:rsidRPr="00CC4541">
              <w:rPr>
                <w:rFonts w:ascii="Times New Roman" w:hAnsi="Times New Roman" w:cs="Times New Roman"/>
                <w:color w:val="000000" w:themeColor="text1"/>
                <w:sz w:val="20"/>
                <w:szCs w:val="20"/>
              </w:rPr>
              <w:t xml:space="preserve"> «ВВВ-»</w:t>
            </w:r>
            <w:r w:rsidR="00B26EC7" w:rsidRPr="00CC4541">
              <w:rPr>
                <w:rFonts w:ascii="Times New Roman" w:hAnsi="Times New Roman" w:cs="Times New Roman"/>
                <w:color w:val="000000" w:themeColor="text1"/>
                <w:sz w:val="20"/>
                <w:szCs w:val="20"/>
                <w:lang w:val="kk-KZ"/>
              </w:rPr>
              <w:t xml:space="preserve"> аралығы</w:t>
            </w:r>
          </w:p>
        </w:tc>
        <w:tc>
          <w:tcPr>
            <w:tcW w:w="1692"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0,2%</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r>
      <w:tr w:rsidR="004A2E40" w:rsidRPr="00CC4541" w:rsidTr="00B032C6">
        <w:trPr>
          <w:jc w:val="center"/>
        </w:trPr>
        <w:tc>
          <w:tcPr>
            <w:tcW w:w="1970"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4</w:t>
            </w:r>
            <w:r w:rsidR="0028390B" w:rsidRPr="00CC4541">
              <w:rPr>
                <w:rFonts w:ascii="Times New Roman" w:hAnsi="Times New Roman" w:cs="Times New Roman"/>
                <w:color w:val="000000" w:themeColor="text1"/>
                <w:sz w:val="20"/>
                <w:szCs w:val="20"/>
                <w:lang w:val="kk-KZ"/>
              </w:rPr>
              <w:t>-топ</w:t>
            </w:r>
          </w:p>
        </w:tc>
        <w:tc>
          <w:tcPr>
            <w:tcW w:w="2249" w:type="dxa"/>
            <w:gridSpan w:val="2"/>
            <w:tcMar>
              <w:top w:w="0" w:type="dxa"/>
              <w:left w:w="108" w:type="dxa"/>
              <w:bottom w:w="0" w:type="dxa"/>
              <w:right w:w="108" w:type="dxa"/>
            </w:tcMar>
            <w:hideMark/>
          </w:tcPr>
          <w:p w:rsidR="004A2E40" w:rsidRPr="00CC4541" w:rsidRDefault="00B26EC7"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«ВВ+» п</w:t>
            </w:r>
            <w:r w:rsidRPr="00CC4541">
              <w:rPr>
                <w:rFonts w:ascii="Times New Roman" w:hAnsi="Times New Roman" w:cs="Times New Roman"/>
                <w:color w:val="000000" w:themeColor="text1"/>
                <w:sz w:val="20"/>
                <w:szCs w:val="20"/>
                <w:lang w:val="kk-KZ"/>
              </w:rPr>
              <w:t>ен</w:t>
            </w:r>
            <w:r w:rsidR="004A2E40" w:rsidRPr="00CC4541">
              <w:rPr>
                <w:rFonts w:ascii="Times New Roman" w:hAnsi="Times New Roman" w:cs="Times New Roman"/>
                <w:color w:val="000000" w:themeColor="text1"/>
                <w:sz w:val="20"/>
                <w:szCs w:val="20"/>
              </w:rPr>
              <w:t xml:space="preserve"> «ВВ-»</w:t>
            </w:r>
            <w:r w:rsidRPr="00CC4541">
              <w:rPr>
                <w:rFonts w:ascii="Times New Roman" w:hAnsi="Times New Roman" w:cs="Times New Roman"/>
                <w:color w:val="000000" w:themeColor="text1"/>
                <w:sz w:val="20"/>
                <w:szCs w:val="20"/>
                <w:lang w:val="kk-KZ"/>
              </w:rPr>
              <w:t xml:space="preserve"> аралығы</w:t>
            </w:r>
          </w:p>
        </w:tc>
        <w:tc>
          <w:tcPr>
            <w:tcW w:w="1692"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0,75%</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r>
      <w:tr w:rsidR="004A2E40" w:rsidRPr="00CC4541" w:rsidTr="00B032C6">
        <w:trPr>
          <w:jc w:val="center"/>
        </w:trPr>
        <w:tc>
          <w:tcPr>
            <w:tcW w:w="1970"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5</w:t>
            </w:r>
            <w:r w:rsidR="0028390B" w:rsidRPr="00CC4541">
              <w:rPr>
                <w:rFonts w:ascii="Times New Roman" w:hAnsi="Times New Roman" w:cs="Times New Roman"/>
                <w:color w:val="000000" w:themeColor="text1"/>
                <w:sz w:val="20"/>
                <w:szCs w:val="20"/>
                <w:lang w:val="kk-KZ"/>
              </w:rPr>
              <w:t>-топ</w:t>
            </w:r>
          </w:p>
        </w:tc>
        <w:tc>
          <w:tcPr>
            <w:tcW w:w="2249" w:type="dxa"/>
            <w:gridSpan w:val="2"/>
            <w:tcMar>
              <w:top w:w="0" w:type="dxa"/>
              <w:left w:w="108" w:type="dxa"/>
              <w:bottom w:w="0" w:type="dxa"/>
              <w:right w:w="108" w:type="dxa"/>
            </w:tcMar>
            <w:hideMark/>
          </w:tcPr>
          <w:p w:rsidR="004A2E40" w:rsidRPr="00CC4541" w:rsidRDefault="00B26EC7"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«В+» п</w:t>
            </w:r>
            <w:r w:rsidRPr="00CC4541">
              <w:rPr>
                <w:rFonts w:ascii="Times New Roman" w:hAnsi="Times New Roman" w:cs="Times New Roman"/>
                <w:color w:val="000000" w:themeColor="text1"/>
                <w:sz w:val="20"/>
                <w:szCs w:val="20"/>
                <w:lang w:val="kk-KZ"/>
              </w:rPr>
              <w:t>ен</w:t>
            </w:r>
            <w:r w:rsidR="004A2E40" w:rsidRPr="00CC4541">
              <w:rPr>
                <w:rFonts w:ascii="Times New Roman" w:hAnsi="Times New Roman" w:cs="Times New Roman"/>
                <w:color w:val="000000" w:themeColor="text1"/>
                <w:sz w:val="20"/>
                <w:szCs w:val="20"/>
              </w:rPr>
              <w:t xml:space="preserve"> «В-»</w:t>
            </w:r>
            <w:r w:rsidRPr="00CC4541">
              <w:rPr>
                <w:rFonts w:ascii="Times New Roman" w:hAnsi="Times New Roman" w:cs="Times New Roman"/>
                <w:color w:val="000000" w:themeColor="text1"/>
                <w:sz w:val="20"/>
                <w:szCs w:val="20"/>
                <w:lang w:val="kk-KZ"/>
              </w:rPr>
              <w:t xml:space="preserve"> аралығы</w:t>
            </w:r>
          </w:p>
        </w:tc>
        <w:tc>
          <w:tcPr>
            <w:tcW w:w="1692"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3,8%</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r>
      <w:tr w:rsidR="004A2E40" w:rsidRPr="00CC4541" w:rsidTr="00B032C6">
        <w:trPr>
          <w:jc w:val="center"/>
        </w:trPr>
        <w:tc>
          <w:tcPr>
            <w:tcW w:w="1970"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lastRenderedPageBreak/>
              <w:t>6</w:t>
            </w:r>
            <w:r w:rsidR="0028390B" w:rsidRPr="00CC4541">
              <w:rPr>
                <w:rFonts w:ascii="Times New Roman" w:hAnsi="Times New Roman" w:cs="Times New Roman"/>
                <w:color w:val="000000" w:themeColor="text1"/>
                <w:sz w:val="20"/>
                <w:szCs w:val="20"/>
                <w:lang w:val="kk-KZ"/>
              </w:rPr>
              <w:t>-топ</w:t>
            </w:r>
          </w:p>
        </w:tc>
        <w:tc>
          <w:tcPr>
            <w:tcW w:w="2249" w:type="dxa"/>
            <w:gridSpan w:val="2"/>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 xml:space="preserve">«В- » </w:t>
            </w:r>
            <w:r w:rsidR="00B26EC7" w:rsidRPr="00CC4541">
              <w:rPr>
                <w:rFonts w:ascii="Times New Roman" w:hAnsi="Times New Roman" w:cs="Times New Roman"/>
                <w:color w:val="000000" w:themeColor="text1"/>
                <w:sz w:val="20"/>
                <w:szCs w:val="20"/>
              </w:rPr>
              <w:t>-тен төмен немесе жоқ</w:t>
            </w:r>
          </w:p>
        </w:tc>
        <w:tc>
          <w:tcPr>
            <w:tcW w:w="1692"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22%</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r>
      <w:tr w:rsidR="004A2E40" w:rsidRPr="00CC4541" w:rsidTr="00710DE5">
        <w:trPr>
          <w:jc w:val="center"/>
        </w:trPr>
        <w:tc>
          <w:tcPr>
            <w:tcW w:w="9853" w:type="dxa"/>
            <w:gridSpan w:val="6"/>
            <w:tcMar>
              <w:top w:w="0" w:type="dxa"/>
              <w:left w:w="108" w:type="dxa"/>
              <w:bottom w:w="0" w:type="dxa"/>
              <w:right w:w="108" w:type="dxa"/>
            </w:tcMar>
            <w:hideMark/>
          </w:tcPr>
          <w:p w:rsidR="004A2E40" w:rsidRPr="00CC4541" w:rsidRDefault="00B032C6"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Қазақстан Республикасының резиденттері - қайта сақтандырушылармен жасалған қайта сақтандыру шарттары</w:t>
            </w:r>
          </w:p>
        </w:tc>
      </w:tr>
      <w:tr w:rsidR="004A2E40" w:rsidRPr="00CC4541" w:rsidTr="00710DE5">
        <w:trPr>
          <w:jc w:val="center"/>
        </w:trPr>
        <w:tc>
          <w:tcPr>
            <w:tcW w:w="1970"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7</w:t>
            </w:r>
            <w:r w:rsidR="0028390B" w:rsidRPr="00CC4541">
              <w:rPr>
                <w:rFonts w:ascii="Times New Roman" w:hAnsi="Times New Roman" w:cs="Times New Roman"/>
                <w:color w:val="000000" w:themeColor="text1"/>
                <w:sz w:val="20"/>
                <w:szCs w:val="20"/>
                <w:lang w:val="kk-KZ"/>
              </w:rPr>
              <w:t>-топ</w:t>
            </w:r>
          </w:p>
        </w:tc>
        <w:tc>
          <w:tcPr>
            <w:tcW w:w="2107"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 xml:space="preserve"> «В» </w:t>
            </w:r>
            <w:r w:rsidR="0039000A" w:rsidRPr="00CC4541">
              <w:rPr>
                <w:rFonts w:ascii="Times New Roman" w:hAnsi="Times New Roman" w:cs="Times New Roman"/>
                <w:color w:val="000000" w:themeColor="text1"/>
                <w:sz w:val="20"/>
                <w:szCs w:val="20"/>
              </w:rPr>
              <w:t xml:space="preserve">немесе одан жоғары; </w:t>
            </w:r>
            <w:r w:rsidR="0039000A" w:rsidRPr="00CC4541">
              <w:rPr>
                <w:rFonts w:ascii="Times New Roman" w:hAnsi="Times New Roman" w:cs="Times New Roman"/>
                <w:color w:val="000000" w:themeColor="text1"/>
                <w:sz w:val="20"/>
                <w:szCs w:val="20"/>
                <w:lang w:val="kk-KZ"/>
              </w:rPr>
              <w:t>«</w:t>
            </w:r>
            <w:r w:rsidR="0039000A" w:rsidRPr="00CC4541">
              <w:rPr>
                <w:rFonts w:ascii="Times New Roman" w:hAnsi="Times New Roman" w:cs="Times New Roman"/>
                <w:color w:val="000000" w:themeColor="text1"/>
                <w:sz w:val="20"/>
                <w:szCs w:val="20"/>
              </w:rPr>
              <w:t>kzВВ</w:t>
            </w:r>
            <w:r w:rsidR="0039000A" w:rsidRPr="00CC4541">
              <w:rPr>
                <w:rFonts w:ascii="Times New Roman" w:hAnsi="Times New Roman" w:cs="Times New Roman"/>
                <w:color w:val="000000" w:themeColor="text1"/>
                <w:sz w:val="20"/>
                <w:szCs w:val="20"/>
                <w:lang w:val="kk-KZ"/>
              </w:rPr>
              <w:t>»</w:t>
            </w:r>
            <w:r w:rsidR="00B032C6" w:rsidRPr="00CC4541">
              <w:rPr>
                <w:rFonts w:ascii="Times New Roman" w:hAnsi="Times New Roman" w:cs="Times New Roman"/>
                <w:color w:val="000000" w:themeColor="text1"/>
                <w:sz w:val="20"/>
                <w:szCs w:val="20"/>
              </w:rPr>
              <w:t xml:space="preserve"> немесе одан жоғары</w:t>
            </w:r>
          </w:p>
        </w:tc>
        <w:tc>
          <w:tcPr>
            <w:tcW w:w="1834" w:type="dxa"/>
            <w:gridSpan w:val="2"/>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r>
      <w:tr w:rsidR="004A2E40" w:rsidRPr="00CC4541" w:rsidTr="00710DE5">
        <w:trPr>
          <w:jc w:val="center"/>
        </w:trPr>
        <w:tc>
          <w:tcPr>
            <w:tcW w:w="1970"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8</w:t>
            </w:r>
            <w:r w:rsidR="0028390B" w:rsidRPr="00CC4541">
              <w:rPr>
                <w:rFonts w:ascii="Times New Roman" w:hAnsi="Times New Roman" w:cs="Times New Roman"/>
                <w:color w:val="000000" w:themeColor="text1"/>
                <w:sz w:val="20"/>
                <w:szCs w:val="20"/>
                <w:lang w:val="kk-KZ"/>
              </w:rPr>
              <w:t>-топ</w:t>
            </w:r>
          </w:p>
        </w:tc>
        <w:tc>
          <w:tcPr>
            <w:tcW w:w="2107"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«В-», «kzBB-», «kzB+»</w:t>
            </w:r>
          </w:p>
        </w:tc>
        <w:tc>
          <w:tcPr>
            <w:tcW w:w="1834" w:type="dxa"/>
            <w:gridSpan w:val="2"/>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0,2%</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r>
      <w:tr w:rsidR="004A2E40" w:rsidRPr="00CC4541" w:rsidTr="00710DE5">
        <w:trPr>
          <w:jc w:val="center"/>
        </w:trPr>
        <w:tc>
          <w:tcPr>
            <w:tcW w:w="1970"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9</w:t>
            </w:r>
            <w:r w:rsidR="0028390B" w:rsidRPr="00CC4541">
              <w:rPr>
                <w:rFonts w:ascii="Times New Roman" w:hAnsi="Times New Roman" w:cs="Times New Roman"/>
                <w:color w:val="000000" w:themeColor="text1"/>
                <w:sz w:val="20"/>
                <w:szCs w:val="20"/>
                <w:lang w:val="kk-KZ"/>
              </w:rPr>
              <w:t>-топ</w:t>
            </w:r>
          </w:p>
        </w:tc>
        <w:tc>
          <w:tcPr>
            <w:tcW w:w="2107"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&gt; 1,75</w:t>
            </w:r>
          </w:p>
        </w:tc>
        <w:tc>
          <w:tcPr>
            <w:tcW w:w="1834" w:type="dxa"/>
            <w:gridSpan w:val="2"/>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0,05%</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r>
      <w:tr w:rsidR="004A2E40" w:rsidRPr="00CC4541" w:rsidTr="00710DE5">
        <w:trPr>
          <w:jc w:val="center"/>
        </w:trPr>
        <w:tc>
          <w:tcPr>
            <w:tcW w:w="1970"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10</w:t>
            </w:r>
            <w:r w:rsidR="0028390B" w:rsidRPr="00CC4541">
              <w:rPr>
                <w:rFonts w:ascii="Times New Roman" w:hAnsi="Times New Roman" w:cs="Times New Roman"/>
                <w:color w:val="000000" w:themeColor="text1"/>
                <w:sz w:val="20"/>
                <w:szCs w:val="20"/>
                <w:lang w:val="kk-KZ"/>
              </w:rPr>
              <w:t>-топ</w:t>
            </w:r>
          </w:p>
        </w:tc>
        <w:tc>
          <w:tcPr>
            <w:tcW w:w="2107"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&gt; 1,5</w:t>
            </w:r>
          </w:p>
        </w:tc>
        <w:tc>
          <w:tcPr>
            <w:tcW w:w="1834" w:type="dxa"/>
            <w:gridSpan w:val="2"/>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0,1%</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r>
      <w:tr w:rsidR="004A2E40" w:rsidRPr="00CC4541" w:rsidTr="00710DE5">
        <w:trPr>
          <w:jc w:val="center"/>
        </w:trPr>
        <w:tc>
          <w:tcPr>
            <w:tcW w:w="1970"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11</w:t>
            </w:r>
            <w:r w:rsidR="0028390B" w:rsidRPr="00CC4541">
              <w:rPr>
                <w:rFonts w:ascii="Times New Roman" w:hAnsi="Times New Roman" w:cs="Times New Roman"/>
                <w:color w:val="000000" w:themeColor="text1"/>
                <w:sz w:val="20"/>
                <w:szCs w:val="20"/>
                <w:lang w:val="kk-KZ"/>
              </w:rPr>
              <w:t>-топ</w:t>
            </w:r>
          </w:p>
        </w:tc>
        <w:tc>
          <w:tcPr>
            <w:tcW w:w="2107"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&gt; 1,25</w:t>
            </w:r>
          </w:p>
        </w:tc>
        <w:tc>
          <w:tcPr>
            <w:tcW w:w="1834" w:type="dxa"/>
            <w:gridSpan w:val="2"/>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0,2%</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r>
      <w:tr w:rsidR="004A2E40" w:rsidRPr="00CC4541" w:rsidTr="00710DE5">
        <w:trPr>
          <w:jc w:val="center"/>
        </w:trPr>
        <w:tc>
          <w:tcPr>
            <w:tcW w:w="1970"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12</w:t>
            </w:r>
            <w:r w:rsidR="0028390B" w:rsidRPr="00CC4541">
              <w:rPr>
                <w:rFonts w:ascii="Times New Roman" w:hAnsi="Times New Roman" w:cs="Times New Roman"/>
                <w:color w:val="000000" w:themeColor="text1"/>
                <w:sz w:val="20"/>
                <w:szCs w:val="20"/>
                <w:lang w:val="kk-KZ"/>
              </w:rPr>
              <w:t>-топ</w:t>
            </w:r>
          </w:p>
        </w:tc>
        <w:tc>
          <w:tcPr>
            <w:tcW w:w="2107"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&gt; 1,1</w:t>
            </w:r>
          </w:p>
        </w:tc>
        <w:tc>
          <w:tcPr>
            <w:tcW w:w="1834" w:type="dxa"/>
            <w:gridSpan w:val="2"/>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0,5%</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r>
      <w:tr w:rsidR="004A2E40" w:rsidRPr="00CC4541" w:rsidTr="00710DE5">
        <w:trPr>
          <w:jc w:val="center"/>
        </w:trPr>
        <w:tc>
          <w:tcPr>
            <w:tcW w:w="1970"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13</w:t>
            </w:r>
            <w:r w:rsidR="0028390B" w:rsidRPr="00CC4541">
              <w:rPr>
                <w:rFonts w:ascii="Times New Roman" w:hAnsi="Times New Roman" w:cs="Times New Roman"/>
                <w:color w:val="000000" w:themeColor="text1"/>
                <w:sz w:val="20"/>
                <w:szCs w:val="20"/>
                <w:lang w:val="kk-KZ"/>
              </w:rPr>
              <w:t>-топ</w:t>
            </w:r>
          </w:p>
        </w:tc>
        <w:tc>
          <w:tcPr>
            <w:tcW w:w="2107"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&gt;= 1,0</w:t>
            </w:r>
          </w:p>
        </w:tc>
        <w:tc>
          <w:tcPr>
            <w:tcW w:w="1834" w:type="dxa"/>
            <w:gridSpan w:val="2"/>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3,8%</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r>
      <w:tr w:rsidR="004A2E40" w:rsidRPr="00CC4541" w:rsidTr="00710DE5">
        <w:trPr>
          <w:jc w:val="center"/>
        </w:trPr>
        <w:tc>
          <w:tcPr>
            <w:tcW w:w="1970"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14</w:t>
            </w:r>
            <w:r w:rsidR="0028390B" w:rsidRPr="00CC4541">
              <w:rPr>
                <w:rFonts w:ascii="Times New Roman" w:hAnsi="Times New Roman" w:cs="Times New Roman"/>
                <w:color w:val="000000" w:themeColor="text1"/>
                <w:sz w:val="20"/>
                <w:szCs w:val="20"/>
                <w:lang w:val="kk-KZ"/>
              </w:rPr>
              <w:t>-топ</w:t>
            </w:r>
          </w:p>
        </w:tc>
        <w:tc>
          <w:tcPr>
            <w:tcW w:w="2107"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&lt; 1,0</w:t>
            </w:r>
          </w:p>
        </w:tc>
        <w:tc>
          <w:tcPr>
            <w:tcW w:w="1834" w:type="dxa"/>
            <w:gridSpan w:val="2"/>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5%</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rPr>
                <w:rFonts w:ascii="Times New Roman" w:hAnsi="Times New Roman" w:cs="Times New Roman"/>
                <w:color w:val="000000" w:themeColor="text1"/>
                <w:sz w:val="20"/>
                <w:szCs w:val="20"/>
              </w:rPr>
            </w:pPr>
          </w:p>
        </w:tc>
      </w:tr>
      <w:tr w:rsidR="004A2E40" w:rsidRPr="00CC4541" w:rsidTr="00710DE5">
        <w:trPr>
          <w:jc w:val="center"/>
        </w:trPr>
        <w:tc>
          <w:tcPr>
            <w:tcW w:w="9853" w:type="dxa"/>
            <w:gridSpan w:val="6"/>
            <w:tcMar>
              <w:top w:w="0" w:type="dxa"/>
              <w:left w:w="108" w:type="dxa"/>
              <w:bottom w:w="0" w:type="dxa"/>
              <w:right w:w="108" w:type="dxa"/>
            </w:tcMar>
            <w:hideMark/>
          </w:tcPr>
          <w:p w:rsidR="004A2E40" w:rsidRPr="00CC4541" w:rsidRDefault="0039000A"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ЕАЭО туралы шартқа қатысушы елдердің қайта сақтандырушыларымен жасалған қайта сақтандыру шарттары</w:t>
            </w:r>
          </w:p>
        </w:tc>
      </w:tr>
      <w:tr w:rsidR="004A2E40" w:rsidRPr="00CC4541" w:rsidTr="00710DE5">
        <w:trPr>
          <w:jc w:val="center"/>
        </w:trPr>
        <w:tc>
          <w:tcPr>
            <w:tcW w:w="1970"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15</w:t>
            </w:r>
            <w:r w:rsidR="0028390B" w:rsidRPr="00CC4541">
              <w:rPr>
                <w:rFonts w:ascii="Times New Roman" w:hAnsi="Times New Roman" w:cs="Times New Roman"/>
                <w:color w:val="000000" w:themeColor="text1"/>
                <w:sz w:val="20"/>
                <w:szCs w:val="20"/>
                <w:lang w:val="kk-KZ"/>
              </w:rPr>
              <w:t>-топ</w:t>
            </w:r>
          </w:p>
        </w:tc>
        <w:tc>
          <w:tcPr>
            <w:tcW w:w="2107" w:type="dxa"/>
            <w:tcMar>
              <w:top w:w="0" w:type="dxa"/>
              <w:left w:w="108" w:type="dxa"/>
              <w:bottom w:w="0" w:type="dxa"/>
              <w:right w:w="108" w:type="dxa"/>
            </w:tcMar>
            <w:hideMark/>
          </w:tcPr>
          <w:p w:rsidR="004A2E40" w:rsidRPr="00CC4541" w:rsidRDefault="0039000A"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 xml:space="preserve"> «ВВВ+» п</w:t>
            </w:r>
            <w:r w:rsidRPr="00CC4541">
              <w:rPr>
                <w:rFonts w:ascii="Times New Roman" w:hAnsi="Times New Roman" w:cs="Times New Roman"/>
                <w:color w:val="000000" w:themeColor="text1"/>
                <w:sz w:val="20"/>
                <w:szCs w:val="20"/>
                <w:lang w:val="kk-KZ"/>
              </w:rPr>
              <w:t>ен</w:t>
            </w:r>
            <w:r w:rsidR="004A2E40" w:rsidRPr="00CC4541">
              <w:rPr>
                <w:rFonts w:ascii="Times New Roman" w:hAnsi="Times New Roman" w:cs="Times New Roman"/>
                <w:color w:val="000000" w:themeColor="text1"/>
                <w:sz w:val="20"/>
                <w:szCs w:val="20"/>
              </w:rPr>
              <w:t xml:space="preserve"> «ВВВ-»</w:t>
            </w:r>
            <w:r w:rsidR="002D22B8" w:rsidRPr="00CC4541">
              <w:rPr>
                <w:rFonts w:ascii="Times New Roman" w:hAnsi="Times New Roman" w:cs="Times New Roman"/>
                <w:color w:val="000000" w:themeColor="text1"/>
                <w:sz w:val="20"/>
                <w:szCs w:val="20"/>
                <w:lang w:val="kk-KZ"/>
              </w:rPr>
              <w:t xml:space="preserve"> аралығы</w:t>
            </w:r>
          </w:p>
        </w:tc>
        <w:tc>
          <w:tcPr>
            <w:tcW w:w="1834" w:type="dxa"/>
            <w:gridSpan w:val="2"/>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r>
      <w:tr w:rsidR="004A2E40" w:rsidRPr="00CC4541" w:rsidTr="00710DE5">
        <w:trPr>
          <w:jc w:val="center"/>
        </w:trPr>
        <w:tc>
          <w:tcPr>
            <w:tcW w:w="1970"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16</w:t>
            </w:r>
            <w:r w:rsidR="0028390B" w:rsidRPr="00CC4541">
              <w:rPr>
                <w:rFonts w:ascii="Times New Roman" w:hAnsi="Times New Roman" w:cs="Times New Roman"/>
                <w:color w:val="000000" w:themeColor="text1"/>
                <w:sz w:val="20"/>
                <w:szCs w:val="20"/>
                <w:lang w:val="kk-KZ"/>
              </w:rPr>
              <w:t>-топ</w:t>
            </w:r>
          </w:p>
        </w:tc>
        <w:tc>
          <w:tcPr>
            <w:tcW w:w="2107" w:type="dxa"/>
            <w:tcMar>
              <w:top w:w="0" w:type="dxa"/>
              <w:left w:w="108" w:type="dxa"/>
              <w:bottom w:w="0" w:type="dxa"/>
              <w:right w:w="108" w:type="dxa"/>
            </w:tcMar>
            <w:hideMark/>
          </w:tcPr>
          <w:p w:rsidR="004A2E40" w:rsidRPr="00CC4541" w:rsidRDefault="0039000A"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 xml:space="preserve"> «ВВ+» п</w:t>
            </w:r>
            <w:r w:rsidRPr="00CC4541">
              <w:rPr>
                <w:rFonts w:ascii="Times New Roman" w:hAnsi="Times New Roman" w:cs="Times New Roman"/>
                <w:color w:val="000000" w:themeColor="text1"/>
                <w:sz w:val="20"/>
                <w:szCs w:val="20"/>
                <w:lang w:val="kk-KZ"/>
              </w:rPr>
              <w:t>ен</w:t>
            </w:r>
            <w:r w:rsidR="004A2E40" w:rsidRPr="00CC4541">
              <w:rPr>
                <w:rFonts w:ascii="Times New Roman" w:hAnsi="Times New Roman" w:cs="Times New Roman"/>
                <w:color w:val="000000" w:themeColor="text1"/>
                <w:sz w:val="20"/>
                <w:szCs w:val="20"/>
              </w:rPr>
              <w:t xml:space="preserve"> «ВВ-»</w:t>
            </w:r>
            <w:r w:rsidR="002D22B8" w:rsidRPr="00CC4541">
              <w:rPr>
                <w:rFonts w:ascii="Times New Roman" w:hAnsi="Times New Roman" w:cs="Times New Roman"/>
                <w:color w:val="000000" w:themeColor="text1"/>
                <w:sz w:val="20"/>
                <w:szCs w:val="20"/>
                <w:lang w:val="kk-KZ"/>
              </w:rPr>
              <w:t xml:space="preserve"> аралығы</w:t>
            </w:r>
          </w:p>
        </w:tc>
        <w:tc>
          <w:tcPr>
            <w:tcW w:w="1834" w:type="dxa"/>
            <w:gridSpan w:val="2"/>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0,2%</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r>
      <w:tr w:rsidR="004A2E40" w:rsidRPr="00CC4541" w:rsidTr="00710DE5">
        <w:trPr>
          <w:jc w:val="center"/>
        </w:trPr>
        <w:tc>
          <w:tcPr>
            <w:tcW w:w="1970"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17</w:t>
            </w:r>
            <w:r w:rsidR="0028390B" w:rsidRPr="00CC4541">
              <w:rPr>
                <w:rFonts w:ascii="Times New Roman" w:hAnsi="Times New Roman" w:cs="Times New Roman"/>
                <w:color w:val="000000" w:themeColor="text1"/>
                <w:sz w:val="20"/>
                <w:szCs w:val="20"/>
                <w:lang w:val="kk-KZ"/>
              </w:rPr>
              <w:t>-топ</w:t>
            </w:r>
          </w:p>
        </w:tc>
        <w:tc>
          <w:tcPr>
            <w:tcW w:w="2107" w:type="dxa"/>
            <w:tcMar>
              <w:top w:w="0" w:type="dxa"/>
              <w:left w:w="108" w:type="dxa"/>
              <w:bottom w:w="0" w:type="dxa"/>
              <w:right w:w="108" w:type="dxa"/>
            </w:tcMar>
            <w:hideMark/>
          </w:tcPr>
          <w:p w:rsidR="004A2E40" w:rsidRPr="00CC4541" w:rsidRDefault="0039000A"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 xml:space="preserve"> «В+» п</w:t>
            </w:r>
            <w:r w:rsidRPr="00CC4541">
              <w:rPr>
                <w:rFonts w:ascii="Times New Roman" w:hAnsi="Times New Roman" w:cs="Times New Roman"/>
                <w:color w:val="000000" w:themeColor="text1"/>
                <w:sz w:val="20"/>
                <w:szCs w:val="20"/>
                <w:lang w:val="kk-KZ"/>
              </w:rPr>
              <w:t>ен</w:t>
            </w:r>
            <w:r w:rsidR="004A2E40" w:rsidRPr="00CC4541">
              <w:rPr>
                <w:rFonts w:ascii="Times New Roman" w:hAnsi="Times New Roman" w:cs="Times New Roman"/>
                <w:color w:val="000000" w:themeColor="text1"/>
                <w:sz w:val="20"/>
                <w:szCs w:val="20"/>
              </w:rPr>
              <w:t xml:space="preserve"> «В-»</w:t>
            </w:r>
            <w:r w:rsidR="002D22B8" w:rsidRPr="00CC4541">
              <w:rPr>
                <w:rFonts w:ascii="Times New Roman" w:hAnsi="Times New Roman" w:cs="Times New Roman"/>
                <w:color w:val="000000" w:themeColor="text1"/>
                <w:sz w:val="20"/>
                <w:szCs w:val="20"/>
                <w:lang w:val="kk-KZ"/>
              </w:rPr>
              <w:t xml:space="preserve"> аралығы</w:t>
            </w:r>
          </w:p>
        </w:tc>
        <w:tc>
          <w:tcPr>
            <w:tcW w:w="1834" w:type="dxa"/>
            <w:gridSpan w:val="2"/>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0,5%</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r>
      <w:tr w:rsidR="004A2E40" w:rsidRPr="00CC4541" w:rsidTr="00710DE5">
        <w:trPr>
          <w:jc w:val="center"/>
        </w:trPr>
        <w:tc>
          <w:tcPr>
            <w:tcW w:w="1970"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18</w:t>
            </w:r>
            <w:r w:rsidR="0028390B" w:rsidRPr="00CC4541">
              <w:rPr>
                <w:rFonts w:ascii="Times New Roman" w:hAnsi="Times New Roman" w:cs="Times New Roman"/>
                <w:color w:val="000000" w:themeColor="text1"/>
                <w:sz w:val="20"/>
                <w:szCs w:val="20"/>
                <w:lang w:val="kk-KZ"/>
              </w:rPr>
              <w:t>-топ</w:t>
            </w:r>
          </w:p>
        </w:tc>
        <w:tc>
          <w:tcPr>
            <w:tcW w:w="2107"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 xml:space="preserve"> «В- » </w:t>
            </w:r>
            <w:r w:rsidR="0039000A" w:rsidRPr="00CC4541">
              <w:rPr>
                <w:rFonts w:ascii="Times New Roman" w:hAnsi="Times New Roman" w:cs="Times New Roman"/>
                <w:color w:val="000000" w:themeColor="text1"/>
                <w:sz w:val="20"/>
                <w:szCs w:val="20"/>
              </w:rPr>
              <w:t>-тен төмен немесе жоқ</w:t>
            </w:r>
          </w:p>
        </w:tc>
        <w:tc>
          <w:tcPr>
            <w:tcW w:w="1834" w:type="dxa"/>
            <w:gridSpan w:val="2"/>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22%</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r>
      <w:tr w:rsidR="004A2E40" w:rsidRPr="00CC4541" w:rsidTr="00710DE5">
        <w:trPr>
          <w:jc w:val="center"/>
        </w:trPr>
        <w:tc>
          <w:tcPr>
            <w:tcW w:w="1970" w:type="dxa"/>
            <w:tcMar>
              <w:top w:w="0" w:type="dxa"/>
              <w:left w:w="108" w:type="dxa"/>
              <w:bottom w:w="0" w:type="dxa"/>
              <w:right w:w="108" w:type="dxa"/>
            </w:tcMar>
            <w:hideMark/>
          </w:tcPr>
          <w:p w:rsidR="004A2E40" w:rsidRPr="00CC4541" w:rsidRDefault="002D22B8"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Жиынтығы</w:t>
            </w:r>
            <w:r w:rsidR="004A2E40" w:rsidRPr="00CC4541">
              <w:rPr>
                <w:rFonts w:ascii="Times New Roman" w:hAnsi="Times New Roman" w:cs="Times New Roman"/>
                <w:color w:val="000000" w:themeColor="text1"/>
                <w:sz w:val="20"/>
                <w:szCs w:val="20"/>
              </w:rPr>
              <w:t>:</w:t>
            </w:r>
          </w:p>
        </w:tc>
        <w:tc>
          <w:tcPr>
            <w:tcW w:w="2107"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ххх</w:t>
            </w:r>
          </w:p>
        </w:tc>
        <w:tc>
          <w:tcPr>
            <w:tcW w:w="1834" w:type="dxa"/>
            <w:gridSpan w:val="2"/>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ххх</w:t>
            </w:r>
          </w:p>
        </w:tc>
        <w:tc>
          <w:tcPr>
            <w:tcW w:w="1971"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hAnsi="Times New Roman" w:cs="Times New Roman"/>
                <w:color w:val="000000" w:themeColor="text1"/>
                <w:sz w:val="20"/>
                <w:szCs w:val="20"/>
              </w:rPr>
            </w:pPr>
          </w:p>
        </w:tc>
      </w:tr>
    </w:tbl>
    <w:p w:rsidR="004A2E40" w:rsidRPr="00CC4541" w:rsidRDefault="004A2E40" w:rsidP="004A2E40">
      <w:pPr>
        <w:spacing w:after="0" w:line="240" w:lineRule="auto"/>
        <w:jc w:val="center"/>
        <w:rPr>
          <w:rFonts w:ascii="Times New Roman" w:eastAsia="Calibri" w:hAnsi="Times New Roman" w:cs="Times New Roman"/>
          <w:color w:val="000000" w:themeColor="text1"/>
          <w:sz w:val="28"/>
          <w:szCs w:val="28"/>
        </w:rPr>
      </w:pPr>
    </w:p>
    <w:p w:rsidR="004A2E40" w:rsidRPr="00CC4541" w:rsidRDefault="002D22B8" w:rsidP="004A2E40">
      <w:pPr>
        <w:spacing w:after="0" w:line="240" w:lineRule="auto"/>
        <w:jc w:val="center"/>
        <w:rPr>
          <w:rFonts w:ascii="Times New Roman" w:eastAsia="Times New Roman" w:hAnsi="Times New Roman" w:cs="Times New Roman"/>
          <w:color w:val="000000" w:themeColor="text1"/>
          <w:sz w:val="28"/>
          <w:szCs w:val="24"/>
          <w:lang w:eastAsia="ru-RU"/>
        </w:rPr>
      </w:pPr>
      <w:r w:rsidRPr="00CC4541">
        <w:rPr>
          <w:rFonts w:ascii="Times New Roman" w:eastAsia="Times New Roman" w:hAnsi="Times New Roman" w:cs="Times New Roman"/>
          <w:color w:val="000000" w:themeColor="text1"/>
          <w:sz w:val="28"/>
          <w:szCs w:val="24"/>
          <w:lang w:eastAsia="ru-RU"/>
        </w:rPr>
        <w:t xml:space="preserve">3-кесте. </w:t>
      </w:r>
      <w:r w:rsidRPr="00CC4541">
        <w:rPr>
          <w:rFonts w:ascii="Times New Roman" w:eastAsia="Times New Roman" w:hAnsi="Times New Roman" w:cs="Times New Roman"/>
          <w:color w:val="000000" w:themeColor="text1"/>
          <w:sz w:val="28"/>
          <w:szCs w:val="24"/>
          <w:lang w:val="kk-KZ" w:eastAsia="ru-RU"/>
        </w:rPr>
        <w:t>«</w:t>
      </w:r>
      <w:r w:rsidRPr="00CC4541">
        <w:rPr>
          <w:rFonts w:ascii="Times New Roman" w:eastAsia="Times New Roman" w:hAnsi="Times New Roman" w:cs="Times New Roman"/>
          <w:color w:val="000000" w:themeColor="text1"/>
          <w:sz w:val="28"/>
          <w:szCs w:val="24"/>
          <w:lang w:eastAsia="ru-RU"/>
        </w:rPr>
        <w:t>Жалпы сақтандыру</w:t>
      </w:r>
      <w:r w:rsidRPr="00CC4541">
        <w:rPr>
          <w:rFonts w:ascii="Times New Roman" w:eastAsia="Times New Roman" w:hAnsi="Times New Roman" w:cs="Times New Roman"/>
          <w:color w:val="000000" w:themeColor="text1"/>
          <w:sz w:val="28"/>
          <w:szCs w:val="24"/>
          <w:lang w:val="kk-KZ" w:eastAsia="ru-RU"/>
        </w:rPr>
        <w:t>»</w:t>
      </w:r>
      <w:r w:rsidRPr="00CC4541">
        <w:rPr>
          <w:rFonts w:ascii="Times New Roman" w:eastAsia="Times New Roman" w:hAnsi="Times New Roman" w:cs="Times New Roman"/>
          <w:color w:val="000000" w:themeColor="text1"/>
          <w:sz w:val="28"/>
          <w:szCs w:val="24"/>
          <w:lang w:eastAsia="ru-RU"/>
        </w:rPr>
        <w:t xml:space="preserve">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w:t>
      </w:r>
    </w:p>
    <w:p w:rsidR="004A2E40" w:rsidRPr="00CC4541" w:rsidRDefault="004A2E40" w:rsidP="004A2E40">
      <w:pPr>
        <w:spacing w:after="0" w:line="240" w:lineRule="auto"/>
        <w:jc w:val="center"/>
        <w:rPr>
          <w:rFonts w:ascii="Times New Roman" w:hAnsi="Times New Roman" w:cs="Times New Roman"/>
          <w:color w:val="000000" w:themeColor="text1"/>
          <w:sz w:val="28"/>
        </w:rPr>
      </w:pPr>
    </w:p>
    <w:p w:rsidR="004A2E40" w:rsidRPr="00CC4541" w:rsidRDefault="004A2E40" w:rsidP="004A2E40">
      <w:pPr>
        <w:spacing w:after="0" w:line="240" w:lineRule="auto"/>
        <w:jc w:val="right"/>
        <w:rPr>
          <w:rFonts w:ascii="Times New Roman" w:eastAsia="Times New Roman" w:hAnsi="Times New Roman" w:cs="Times New Roman"/>
          <w:color w:val="000000" w:themeColor="text1"/>
          <w:sz w:val="28"/>
          <w:szCs w:val="24"/>
          <w:lang w:eastAsia="ru-RU"/>
        </w:rPr>
      </w:pPr>
      <w:r w:rsidRPr="00CC4541">
        <w:rPr>
          <w:rFonts w:ascii="Times New Roman" w:hAnsi="Times New Roman" w:cs="Times New Roman"/>
          <w:color w:val="000000" w:themeColor="text1"/>
          <w:sz w:val="28"/>
        </w:rPr>
        <w:t>(</w:t>
      </w:r>
      <w:r w:rsidR="002D22B8" w:rsidRPr="00CC4541">
        <w:rPr>
          <w:rFonts w:ascii="Times New Roman" w:hAnsi="Times New Roman" w:cs="Times New Roman"/>
          <w:color w:val="000000" w:themeColor="text1"/>
          <w:sz w:val="28"/>
        </w:rPr>
        <w:t>мың теңгемен</w:t>
      </w:r>
      <w:r w:rsidRPr="00CC4541">
        <w:rPr>
          <w:rFonts w:ascii="Times New Roman" w:hAnsi="Times New Roman" w:cs="Times New Roman"/>
          <w:color w:val="000000" w:themeColor="text1"/>
          <w:sz w:val="28"/>
        </w:rPr>
        <w:t>)</w:t>
      </w:r>
    </w:p>
    <w:tbl>
      <w:tblPr>
        <w:tblW w:w="9745" w:type="dxa"/>
        <w:jc w:val="center"/>
        <w:tblCellMar>
          <w:left w:w="0" w:type="dxa"/>
          <w:right w:w="0" w:type="dxa"/>
        </w:tblCellMar>
        <w:tblLook w:val="04A0" w:firstRow="1" w:lastRow="0" w:firstColumn="1" w:lastColumn="0" w:noHBand="0" w:noVBand="1"/>
      </w:tblPr>
      <w:tblGrid>
        <w:gridCol w:w="1614"/>
        <w:gridCol w:w="6310"/>
        <w:gridCol w:w="914"/>
        <w:gridCol w:w="907"/>
      </w:tblGrid>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2E40" w:rsidRPr="00CC4541" w:rsidRDefault="0084085F"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Көрсеткіш атауы</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2E40" w:rsidRPr="00CC4541" w:rsidRDefault="0084085F"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Жол коды</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2E40" w:rsidRPr="00CC4541" w:rsidRDefault="004A2E40" w:rsidP="0084085F">
            <w:pPr>
              <w:spacing w:after="0" w:line="240" w:lineRule="auto"/>
              <w:jc w:val="center"/>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eastAsia="ru-RU"/>
              </w:rPr>
              <w:t>С</w:t>
            </w:r>
            <w:r w:rsidR="0084085F" w:rsidRPr="00CC4541">
              <w:rPr>
                <w:rFonts w:ascii="Times New Roman" w:eastAsia="Times New Roman" w:hAnsi="Times New Roman" w:cs="Times New Roman"/>
                <w:color w:val="000000" w:themeColor="text1"/>
                <w:sz w:val="20"/>
                <w:szCs w:val="20"/>
                <w:lang w:val="kk-KZ" w:eastAsia="ru-RU"/>
              </w:rPr>
              <w:t>омасы</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w:t>
            </w:r>
          </w:p>
        </w:tc>
      </w:tr>
      <w:tr w:rsidR="004A2E40" w:rsidRPr="00CC4541" w:rsidTr="00710DE5">
        <w:trPr>
          <w:jc w:val="center"/>
        </w:trPr>
        <w:tc>
          <w:tcPr>
            <w:tcW w:w="974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2E40" w:rsidRPr="00CC4541" w:rsidRDefault="0084085F"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Сыйлықақылар әдісін</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пайдалана отырып төлем қабілеттілігі маржасының ең төмен мөлшерін есептеу</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84085F"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жылында сақтандыру және қайта сақтандыру шарттары бойынша қабылданған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 тармағының 1), 2), 3) тармақшыларына сәйкес)</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1110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84085F"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жылындағы сақтандыру қызметі бойынша комиссиялық сыйақы төлеу шығыстарының сомасы</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1120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852593"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жылындағы корпоративтік табыс салығының сомасы</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1130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73659D"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Алдыңғы қаржы жылындағы сақтандыру және қайта сақтандыру шарттары бойынша қабылданған түзетілген сақтандыру сыйлықақылары </w:t>
            </w:r>
            <w:r w:rsidR="004A2E40" w:rsidRPr="00CC4541">
              <w:rPr>
                <w:rFonts w:ascii="Times New Roman" w:eastAsia="Times New Roman" w:hAnsi="Times New Roman" w:cs="Times New Roman"/>
                <w:color w:val="000000" w:themeColor="text1"/>
                <w:sz w:val="20"/>
                <w:szCs w:val="20"/>
                <w:lang w:eastAsia="ru-RU"/>
              </w:rPr>
              <w:t>(«1110» - «1120» - «1130»)</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73659D"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жылындағы сақтандыру және қайта сақтандыру шарттары бойынша еңбек сіңірілген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w:t>
            </w:r>
            <w:r w:rsidR="005969E9" w:rsidRPr="00CC4541">
              <w:rPr>
                <w:rFonts w:ascii="Times New Roman" w:eastAsia="Times New Roman" w:hAnsi="Times New Roman" w:cs="Times New Roman"/>
                <w:color w:val="000000" w:themeColor="text1"/>
                <w:sz w:val="20"/>
                <w:szCs w:val="20"/>
                <w:lang w:eastAsia="ru-RU"/>
              </w:rPr>
              <w:t>- тармағының 1), 2), 3) тармақш</w:t>
            </w:r>
            <w:r w:rsidR="005969E9" w:rsidRPr="00CC4541">
              <w:rPr>
                <w:rFonts w:ascii="Times New Roman" w:eastAsia="Times New Roman" w:hAnsi="Times New Roman" w:cs="Times New Roman"/>
                <w:color w:val="000000" w:themeColor="text1"/>
                <w:sz w:val="20"/>
                <w:szCs w:val="20"/>
                <w:lang w:val="kk-KZ" w:eastAsia="ru-RU"/>
              </w:rPr>
              <w:t>а</w:t>
            </w:r>
            <w:r w:rsidRPr="00CC4541">
              <w:rPr>
                <w:rFonts w:ascii="Times New Roman" w:eastAsia="Times New Roman" w:hAnsi="Times New Roman" w:cs="Times New Roman"/>
                <w:color w:val="000000" w:themeColor="text1"/>
                <w:sz w:val="20"/>
                <w:szCs w:val="20"/>
                <w:lang w:eastAsia="ru-RU"/>
              </w:rPr>
              <w:t>ларына сәйкес)</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1210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5969E9"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Алдыңғы қаржы жылындағы түзетілген жиынтық еңбек сіңірілген сақтандыру сыйлықақылары </w:t>
            </w:r>
            <w:r w:rsidR="004A2E40" w:rsidRPr="00CC4541">
              <w:rPr>
                <w:rFonts w:ascii="Times New Roman" w:eastAsia="Times New Roman" w:hAnsi="Times New Roman" w:cs="Times New Roman"/>
                <w:color w:val="000000" w:themeColor="text1"/>
                <w:sz w:val="20"/>
                <w:szCs w:val="20"/>
                <w:lang w:eastAsia="ru-RU"/>
              </w:rPr>
              <w:t>(«1210» - «1120» - «1130»)</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ED43DE" w:rsidP="00ED43DE">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Сақтандыру және қайта сақтандыру шарттары бойынша қабылданған жиынтық сақтандыру сыйлықақылары немесе одан әрі есептеуге арналған жиынтық еңбек </w:t>
            </w:r>
            <w:r w:rsidRPr="00CC4541">
              <w:rPr>
                <w:rFonts w:ascii="Times New Roman" w:eastAsia="Times New Roman" w:hAnsi="Times New Roman" w:cs="Times New Roman"/>
                <w:color w:val="000000" w:themeColor="text1"/>
                <w:sz w:val="20"/>
                <w:szCs w:val="20"/>
                <w:lang w:eastAsia="ru-RU"/>
              </w:rPr>
              <w:lastRenderedPageBreak/>
              <w:t>сіңірілген сыйлықақылар (е</w:t>
            </w:r>
            <w:r w:rsidRPr="00CC4541">
              <w:rPr>
                <w:rFonts w:ascii="Times New Roman" w:eastAsia="Times New Roman" w:hAnsi="Times New Roman" w:cs="Times New Roman"/>
                <w:color w:val="000000" w:themeColor="text1"/>
                <w:sz w:val="20"/>
                <w:szCs w:val="20"/>
                <w:lang w:val="kk-KZ" w:eastAsia="ru-RU"/>
              </w:rPr>
              <w:t>гер</w:t>
            </w:r>
            <w:r w:rsidR="004A2E40" w:rsidRPr="00CC4541">
              <w:rPr>
                <w:rFonts w:ascii="Times New Roman" w:eastAsia="Times New Roman" w:hAnsi="Times New Roman" w:cs="Times New Roman"/>
                <w:color w:val="000000" w:themeColor="text1"/>
                <w:sz w:val="20"/>
                <w:szCs w:val="20"/>
                <w:lang w:eastAsia="ru-RU"/>
              </w:rPr>
              <w:t xml:space="preserve"> «1100» ≥ «1200»</w:t>
            </w:r>
            <w:r w:rsidRPr="00CC4541">
              <w:rPr>
                <w:rFonts w:ascii="Times New Roman" w:eastAsia="Times New Roman" w:hAnsi="Times New Roman" w:cs="Times New Roman"/>
                <w:color w:val="000000" w:themeColor="text1"/>
                <w:sz w:val="20"/>
                <w:szCs w:val="20"/>
                <w:lang w:val="kk-KZ" w:eastAsia="ru-RU"/>
              </w:rPr>
              <w:t xml:space="preserve"> болса</w:t>
            </w:r>
            <w:r w:rsidR="004A2E40" w:rsidRPr="00CC4541">
              <w:rPr>
                <w:rFonts w:ascii="Times New Roman" w:eastAsia="Times New Roman" w:hAnsi="Times New Roman" w:cs="Times New Roman"/>
                <w:color w:val="000000" w:themeColor="text1"/>
                <w:sz w:val="20"/>
                <w:szCs w:val="20"/>
                <w:lang w:eastAsia="ru-RU"/>
              </w:rPr>
              <w:t xml:space="preserve">, </w:t>
            </w:r>
            <w:r w:rsidRPr="00CC4541">
              <w:rPr>
                <w:rFonts w:ascii="Times New Roman" w:eastAsia="Times New Roman" w:hAnsi="Times New Roman" w:cs="Times New Roman"/>
                <w:color w:val="000000" w:themeColor="text1"/>
                <w:sz w:val="20"/>
                <w:szCs w:val="20"/>
                <w:lang w:val="kk-KZ" w:eastAsia="ru-RU"/>
              </w:rPr>
              <w:t>он</w:t>
            </w:r>
            <w:r w:rsidRPr="00CC4541">
              <w:rPr>
                <w:rFonts w:ascii="Times New Roman" w:eastAsia="Times New Roman" w:hAnsi="Times New Roman" w:cs="Times New Roman"/>
                <w:color w:val="000000" w:themeColor="text1"/>
                <w:sz w:val="20"/>
                <w:szCs w:val="20"/>
                <w:lang w:eastAsia="ru-RU"/>
              </w:rPr>
              <w:t>да «1100»; е</w:t>
            </w:r>
            <w:r w:rsidRPr="00CC4541">
              <w:rPr>
                <w:rFonts w:ascii="Times New Roman" w:eastAsia="Times New Roman" w:hAnsi="Times New Roman" w:cs="Times New Roman"/>
                <w:color w:val="000000" w:themeColor="text1"/>
                <w:sz w:val="20"/>
                <w:szCs w:val="20"/>
                <w:lang w:val="kk-KZ" w:eastAsia="ru-RU"/>
              </w:rPr>
              <w:t>гер</w:t>
            </w:r>
            <w:r w:rsidR="004A2E40" w:rsidRPr="00CC4541">
              <w:rPr>
                <w:rFonts w:ascii="Times New Roman" w:eastAsia="Times New Roman" w:hAnsi="Times New Roman" w:cs="Times New Roman"/>
                <w:color w:val="000000" w:themeColor="text1"/>
                <w:sz w:val="20"/>
                <w:szCs w:val="20"/>
                <w:lang w:eastAsia="ru-RU"/>
              </w:rPr>
              <w:t xml:space="preserve"> «1100» &lt; «1200»</w:t>
            </w:r>
            <w:r w:rsidRPr="00CC4541">
              <w:rPr>
                <w:rFonts w:ascii="Times New Roman" w:eastAsia="Times New Roman" w:hAnsi="Times New Roman" w:cs="Times New Roman"/>
                <w:color w:val="000000" w:themeColor="text1"/>
                <w:sz w:val="20"/>
                <w:szCs w:val="20"/>
                <w:lang w:val="kk-KZ" w:eastAsia="ru-RU"/>
              </w:rPr>
              <w:t xml:space="preserve"> болса</w:t>
            </w:r>
            <w:r w:rsidR="004A2E40" w:rsidRPr="00CC4541">
              <w:rPr>
                <w:rFonts w:ascii="Times New Roman" w:eastAsia="Times New Roman" w:hAnsi="Times New Roman" w:cs="Times New Roman"/>
                <w:color w:val="000000" w:themeColor="text1"/>
                <w:sz w:val="20"/>
                <w:szCs w:val="20"/>
                <w:lang w:eastAsia="ru-RU"/>
              </w:rPr>
              <w:t xml:space="preserve">, </w:t>
            </w:r>
            <w:r w:rsidRPr="00CC4541">
              <w:rPr>
                <w:rFonts w:ascii="Times New Roman" w:eastAsia="Times New Roman" w:hAnsi="Times New Roman" w:cs="Times New Roman"/>
                <w:color w:val="000000" w:themeColor="text1"/>
                <w:sz w:val="20"/>
                <w:szCs w:val="20"/>
                <w:lang w:val="kk-KZ" w:eastAsia="ru-RU"/>
              </w:rPr>
              <w:t>он</w:t>
            </w:r>
            <w:r w:rsidR="004A2E40" w:rsidRPr="00CC4541">
              <w:rPr>
                <w:rFonts w:ascii="Times New Roman" w:eastAsia="Times New Roman" w:hAnsi="Times New Roman" w:cs="Times New Roman"/>
                <w:color w:val="000000" w:themeColor="text1"/>
                <w:sz w:val="20"/>
                <w:szCs w:val="20"/>
                <w:lang w:eastAsia="ru-RU"/>
              </w:rPr>
              <w:t>да «1200»)</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lastRenderedPageBreak/>
              <w:t>1010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D43DE" w:rsidRPr="00CC4541" w:rsidRDefault="00ED43DE" w:rsidP="00ED43DE">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lastRenderedPageBreak/>
              <w:t>А аралық қорытындысы:</w:t>
            </w:r>
          </w:p>
          <w:p w:rsidR="004A2E40" w:rsidRPr="00CC4541" w:rsidRDefault="004A2E40" w:rsidP="00ED43DE">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(е</w:t>
            </w:r>
            <w:r w:rsidR="00ED43DE" w:rsidRPr="00CC4541">
              <w:rPr>
                <w:rFonts w:ascii="Times New Roman" w:eastAsia="Times New Roman" w:hAnsi="Times New Roman" w:cs="Times New Roman"/>
                <w:color w:val="000000" w:themeColor="text1"/>
                <w:sz w:val="20"/>
                <w:szCs w:val="20"/>
                <w:lang w:val="kk-KZ" w:eastAsia="ru-RU"/>
              </w:rPr>
              <w:t>гер</w:t>
            </w:r>
            <w:r w:rsidRPr="00CC4541">
              <w:rPr>
                <w:rFonts w:ascii="Times New Roman" w:eastAsia="Times New Roman" w:hAnsi="Times New Roman" w:cs="Times New Roman"/>
                <w:color w:val="000000" w:themeColor="text1"/>
                <w:sz w:val="20"/>
                <w:szCs w:val="20"/>
                <w:lang w:eastAsia="ru-RU"/>
              </w:rPr>
              <w:t xml:space="preserve"> «1010» &gt; 3 500</w:t>
            </w:r>
            <w:r w:rsidR="00ED43DE" w:rsidRPr="00CC4541">
              <w:rPr>
                <w:rFonts w:ascii="Times New Roman" w:eastAsia="Times New Roman" w:hAnsi="Times New Roman" w:cs="Times New Roman"/>
                <w:color w:val="000000" w:themeColor="text1"/>
                <w:sz w:val="20"/>
                <w:szCs w:val="20"/>
                <w:lang w:eastAsia="ru-RU"/>
              </w:rPr>
              <w:t> </w:t>
            </w:r>
            <w:r w:rsidRPr="00CC4541">
              <w:rPr>
                <w:rFonts w:ascii="Times New Roman" w:eastAsia="Times New Roman" w:hAnsi="Times New Roman" w:cs="Times New Roman"/>
                <w:color w:val="000000" w:themeColor="text1"/>
                <w:sz w:val="20"/>
                <w:szCs w:val="20"/>
                <w:lang w:eastAsia="ru-RU"/>
              </w:rPr>
              <w:t>000</w:t>
            </w:r>
            <w:r w:rsidR="00ED43DE" w:rsidRPr="00CC4541">
              <w:rPr>
                <w:rFonts w:ascii="Times New Roman" w:eastAsia="Times New Roman" w:hAnsi="Times New Roman" w:cs="Times New Roman"/>
                <w:color w:val="000000" w:themeColor="text1"/>
                <w:sz w:val="20"/>
                <w:szCs w:val="20"/>
                <w:lang w:val="kk-KZ" w:eastAsia="ru-RU"/>
              </w:rPr>
              <w:t xml:space="preserve"> болса</w:t>
            </w:r>
            <w:r w:rsidRPr="00CC4541">
              <w:rPr>
                <w:rFonts w:ascii="Times New Roman" w:eastAsia="Times New Roman" w:hAnsi="Times New Roman" w:cs="Times New Roman"/>
                <w:color w:val="000000" w:themeColor="text1"/>
                <w:sz w:val="20"/>
                <w:szCs w:val="20"/>
                <w:lang w:eastAsia="ru-RU"/>
              </w:rPr>
              <w:t xml:space="preserve">, </w:t>
            </w:r>
            <w:r w:rsidR="00ED43DE" w:rsidRPr="00CC4541">
              <w:rPr>
                <w:rFonts w:ascii="Times New Roman" w:eastAsia="Times New Roman" w:hAnsi="Times New Roman" w:cs="Times New Roman"/>
                <w:color w:val="000000" w:themeColor="text1"/>
                <w:sz w:val="20"/>
                <w:szCs w:val="20"/>
                <w:lang w:val="kk-KZ" w:eastAsia="ru-RU"/>
              </w:rPr>
              <w:t>он</w:t>
            </w:r>
            <w:r w:rsidRPr="00CC4541">
              <w:rPr>
                <w:rFonts w:ascii="Times New Roman" w:eastAsia="Times New Roman" w:hAnsi="Times New Roman" w:cs="Times New Roman"/>
                <w:color w:val="000000" w:themeColor="text1"/>
                <w:sz w:val="20"/>
                <w:szCs w:val="20"/>
                <w:lang w:eastAsia="ru-RU"/>
              </w:rPr>
              <w:t>да (3 500 000 х 0,18 + («1010» - 3 500 000) х 0,16); е</w:t>
            </w:r>
            <w:r w:rsidR="00ED43DE" w:rsidRPr="00CC4541">
              <w:rPr>
                <w:rFonts w:ascii="Times New Roman" w:eastAsia="Times New Roman" w:hAnsi="Times New Roman" w:cs="Times New Roman"/>
                <w:color w:val="000000" w:themeColor="text1"/>
                <w:sz w:val="20"/>
                <w:szCs w:val="20"/>
                <w:lang w:val="kk-KZ" w:eastAsia="ru-RU"/>
              </w:rPr>
              <w:t>гер</w:t>
            </w:r>
            <w:r w:rsidRPr="00CC4541">
              <w:rPr>
                <w:rFonts w:ascii="Times New Roman" w:eastAsia="Times New Roman" w:hAnsi="Times New Roman" w:cs="Times New Roman"/>
                <w:color w:val="000000" w:themeColor="text1"/>
                <w:sz w:val="20"/>
                <w:szCs w:val="20"/>
                <w:lang w:eastAsia="ru-RU"/>
              </w:rPr>
              <w:t xml:space="preserve"> «1010» &lt; 3 500</w:t>
            </w:r>
            <w:r w:rsidR="00ED43DE" w:rsidRPr="00CC4541">
              <w:rPr>
                <w:rFonts w:ascii="Times New Roman" w:eastAsia="Times New Roman" w:hAnsi="Times New Roman" w:cs="Times New Roman"/>
                <w:color w:val="000000" w:themeColor="text1"/>
                <w:sz w:val="20"/>
                <w:szCs w:val="20"/>
                <w:lang w:eastAsia="ru-RU"/>
              </w:rPr>
              <w:t> </w:t>
            </w:r>
            <w:r w:rsidRPr="00CC4541">
              <w:rPr>
                <w:rFonts w:ascii="Times New Roman" w:eastAsia="Times New Roman" w:hAnsi="Times New Roman" w:cs="Times New Roman"/>
                <w:color w:val="000000" w:themeColor="text1"/>
                <w:sz w:val="20"/>
                <w:szCs w:val="20"/>
                <w:lang w:eastAsia="ru-RU"/>
              </w:rPr>
              <w:t>000</w:t>
            </w:r>
            <w:r w:rsidR="00ED43DE" w:rsidRPr="00CC4541">
              <w:rPr>
                <w:rFonts w:ascii="Times New Roman" w:eastAsia="Times New Roman" w:hAnsi="Times New Roman" w:cs="Times New Roman"/>
                <w:color w:val="000000" w:themeColor="text1"/>
                <w:sz w:val="20"/>
                <w:szCs w:val="20"/>
                <w:lang w:val="kk-KZ" w:eastAsia="ru-RU"/>
              </w:rPr>
              <w:t xml:space="preserve"> болса</w:t>
            </w:r>
            <w:r w:rsidRPr="00CC4541">
              <w:rPr>
                <w:rFonts w:ascii="Times New Roman" w:eastAsia="Times New Roman" w:hAnsi="Times New Roman" w:cs="Times New Roman"/>
                <w:color w:val="000000" w:themeColor="text1"/>
                <w:sz w:val="20"/>
                <w:szCs w:val="20"/>
                <w:lang w:eastAsia="ru-RU"/>
              </w:rPr>
              <w:t xml:space="preserve">, </w:t>
            </w:r>
            <w:r w:rsidR="00ED43DE" w:rsidRPr="00CC4541">
              <w:rPr>
                <w:rFonts w:ascii="Times New Roman" w:eastAsia="Times New Roman" w:hAnsi="Times New Roman" w:cs="Times New Roman"/>
                <w:color w:val="000000" w:themeColor="text1"/>
                <w:sz w:val="20"/>
                <w:szCs w:val="20"/>
                <w:lang w:val="kk-KZ" w:eastAsia="ru-RU"/>
              </w:rPr>
              <w:t>он</w:t>
            </w:r>
            <w:r w:rsidRPr="00CC4541">
              <w:rPr>
                <w:rFonts w:ascii="Times New Roman" w:eastAsia="Times New Roman" w:hAnsi="Times New Roman" w:cs="Times New Roman"/>
                <w:color w:val="000000" w:themeColor="text1"/>
                <w:sz w:val="20"/>
                <w:szCs w:val="20"/>
                <w:lang w:eastAsia="ru-RU"/>
              </w:rPr>
              <w:t>да «1010» х 0,18)</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1020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EE5BB6"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Алдыңғы 3 (үш) қаржы жылына есептелген, сақтандыру төлемдеріндегі қайта сақтандырушының үлесі шегерілген жиынтық сақтандыру төлемдері </w:t>
            </w:r>
            <w:r w:rsidR="004A2E40" w:rsidRPr="00CC4541">
              <w:rPr>
                <w:rFonts w:ascii="Times New Roman" w:eastAsia="Times New Roman" w:hAnsi="Times New Roman" w:cs="Times New Roman"/>
                <w:color w:val="000000" w:themeColor="text1"/>
                <w:sz w:val="20"/>
                <w:szCs w:val="20"/>
                <w:lang w:eastAsia="ru-RU"/>
              </w:rPr>
              <w:t>(«1311» + «1312» + «1313»)</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1310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EE5BB6"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1311</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EE5BB6"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1312</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B16372"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1313</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B16372"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Алдыңғы 3 (үш) қаржы жылына есептелген жиынтық сақтандыру төлемдері </w:t>
            </w:r>
            <w:r w:rsidR="004A2E40" w:rsidRPr="00CC4541">
              <w:rPr>
                <w:rFonts w:ascii="Times New Roman" w:eastAsia="Times New Roman" w:hAnsi="Times New Roman" w:cs="Times New Roman"/>
                <w:color w:val="000000" w:themeColor="text1"/>
                <w:sz w:val="20"/>
                <w:szCs w:val="20"/>
                <w:lang w:eastAsia="ru-RU"/>
              </w:rPr>
              <w:t>(«1321» + «1322» + «1323»)</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1320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B16372"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жылында есептелген жиынтық сақтандыру төлемдері</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1321</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F1625B"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1 (бір) жылдағы, қаржы жылының соңына есептелген жиынтық сақтандыру төлемдері</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1322</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F1625B"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2 (екі) жылдағы, қаржы жылының соңына есептелген жиынтық сақтандыру төлемдері</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1323</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F1625B" w:rsidP="00F1625B">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Түзету коэффициенті </w:t>
            </w:r>
            <w:r w:rsidR="004A2E40" w:rsidRPr="00CC4541">
              <w:rPr>
                <w:rFonts w:ascii="Times New Roman" w:eastAsia="Times New Roman" w:hAnsi="Times New Roman" w:cs="Times New Roman"/>
                <w:color w:val="000000" w:themeColor="text1"/>
                <w:sz w:val="20"/>
                <w:szCs w:val="20"/>
                <w:lang w:eastAsia="ru-RU"/>
              </w:rPr>
              <w:t>(е</w:t>
            </w:r>
            <w:r w:rsidRPr="00CC4541">
              <w:rPr>
                <w:rFonts w:ascii="Times New Roman" w:eastAsia="Times New Roman" w:hAnsi="Times New Roman" w:cs="Times New Roman"/>
                <w:color w:val="000000" w:themeColor="text1"/>
                <w:sz w:val="20"/>
                <w:szCs w:val="20"/>
                <w:lang w:val="kk-KZ" w:eastAsia="ru-RU"/>
              </w:rPr>
              <w:t>гер</w:t>
            </w:r>
            <w:r w:rsidR="004A2E40" w:rsidRPr="00CC4541">
              <w:rPr>
                <w:rFonts w:ascii="Times New Roman" w:eastAsia="Times New Roman" w:hAnsi="Times New Roman" w:cs="Times New Roman"/>
                <w:color w:val="000000" w:themeColor="text1"/>
                <w:sz w:val="20"/>
                <w:szCs w:val="20"/>
                <w:lang w:eastAsia="ru-RU"/>
              </w:rPr>
              <w:t xml:space="preserve"> «1310» / «1320» &gt; 0,5</w:t>
            </w:r>
            <w:r w:rsidRPr="00CC4541">
              <w:rPr>
                <w:rFonts w:ascii="Times New Roman" w:eastAsia="Times New Roman" w:hAnsi="Times New Roman" w:cs="Times New Roman"/>
                <w:color w:val="000000" w:themeColor="text1"/>
                <w:sz w:val="20"/>
                <w:szCs w:val="20"/>
                <w:lang w:val="kk-KZ" w:eastAsia="ru-RU"/>
              </w:rPr>
              <w:t xml:space="preserve"> болса</w:t>
            </w:r>
            <w:r w:rsidR="004A2E40" w:rsidRPr="00CC4541">
              <w:rPr>
                <w:rFonts w:ascii="Times New Roman" w:eastAsia="Times New Roman" w:hAnsi="Times New Roman" w:cs="Times New Roman"/>
                <w:color w:val="000000" w:themeColor="text1"/>
                <w:sz w:val="20"/>
                <w:szCs w:val="20"/>
                <w:lang w:eastAsia="ru-RU"/>
              </w:rPr>
              <w:t xml:space="preserve">, </w:t>
            </w:r>
            <w:r w:rsidRPr="00CC4541">
              <w:rPr>
                <w:rFonts w:ascii="Times New Roman" w:eastAsia="Times New Roman" w:hAnsi="Times New Roman" w:cs="Times New Roman"/>
                <w:color w:val="000000" w:themeColor="text1"/>
                <w:sz w:val="20"/>
                <w:szCs w:val="20"/>
                <w:lang w:val="kk-KZ" w:eastAsia="ru-RU"/>
              </w:rPr>
              <w:t>он</w:t>
            </w:r>
            <w:r w:rsidR="004A2E40" w:rsidRPr="00CC4541">
              <w:rPr>
                <w:rFonts w:ascii="Times New Roman" w:eastAsia="Times New Roman" w:hAnsi="Times New Roman" w:cs="Times New Roman"/>
                <w:color w:val="000000" w:themeColor="text1"/>
                <w:sz w:val="20"/>
                <w:szCs w:val="20"/>
                <w:lang w:eastAsia="ru-RU"/>
              </w:rPr>
              <w:t>да «1310» / «1320»; е</w:t>
            </w:r>
            <w:r w:rsidRPr="00CC4541">
              <w:rPr>
                <w:rFonts w:ascii="Times New Roman" w:eastAsia="Times New Roman" w:hAnsi="Times New Roman" w:cs="Times New Roman"/>
                <w:color w:val="000000" w:themeColor="text1"/>
                <w:sz w:val="20"/>
                <w:szCs w:val="20"/>
                <w:lang w:val="kk-KZ" w:eastAsia="ru-RU"/>
              </w:rPr>
              <w:t>гер</w:t>
            </w:r>
            <w:r w:rsidR="004A2E40" w:rsidRPr="00CC4541">
              <w:rPr>
                <w:rFonts w:ascii="Times New Roman" w:eastAsia="Times New Roman" w:hAnsi="Times New Roman" w:cs="Times New Roman"/>
                <w:color w:val="000000" w:themeColor="text1"/>
                <w:sz w:val="20"/>
                <w:szCs w:val="20"/>
                <w:lang w:eastAsia="ru-RU"/>
              </w:rPr>
              <w:t xml:space="preserve"> «1310» / «1320» ≤ 0,5</w:t>
            </w:r>
            <w:r w:rsidRPr="00CC4541">
              <w:rPr>
                <w:rFonts w:ascii="Times New Roman" w:eastAsia="Times New Roman" w:hAnsi="Times New Roman" w:cs="Times New Roman"/>
                <w:color w:val="000000" w:themeColor="text1"/>
                <w:sz w:val="20"/>
                <w:szCs w:val="20"/>
                <w:lang w:val="kk-KZ" w:eastAsia="ru-RU"/>
              </w:rPr>
              <w:t xml:space="preserve"> болса</w:t>
            </w:r>
            <w:r w:rsidR="004A2E40" w:rsidRPr="00CC4541">
              <w:rPr>
                <w:rFonts w:ascii="Times New Roman" w:eastAsia="Times New Roman" w:hAnsi="Times New Roman" w:cs="Times New Roman"/>
                <w:color w:val="000000" w:themeColor="text1"/>
                <w:sz w:val="20"/>
                <w:szCs w:val="20"/>
                <w:lang w:eastAsia="ru-RU"/>
              </w:rPr>
              <w:t xml:space="preserve">, </w:t>
            </w:r>
            <w:r w:rsidRPr="00CC4541">
              <w:rPr>
                <w:rFonts w:ascii="Times New Roman" w:eastAsia="Times New Roman" w:hAnsi="Times New Roman" w:cs="Times New Roman"/>
                <w:color w:val="000000" w:themeColor="text1"/>
                <w:sz w:val="20"/>
                <w:szCs w:val="20"/>
                <w:lang w:val="kk-KZ" w:eastAsia="ru-RU"/>
              </w:rPr>
              <w:t>он</w:t>
            </w:r>
            <w:r w:rsidR="004A2E40" w:rsidRPr="00CC4541">
              <w:rPr>
                <w:rFonts w:ascii="Times New Roman" w:eastAsia="Times New Roman" w:hAnsi="Times New Roman" w:cs="Times New Roman"/>
                <w:color w:val="000000" w:themeColor="text1"/>
                <w:sz w:val="20"/>
                <w:szCs w:val="20"/>
                <w:lang w:eastAsia="ru-RU"/>
              </w:rPr>
              <w:t>да 0,5)</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F1625B"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Төлем қабілеттілігі маржасының ең төмен мөлшері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сыйлықақылар әдісімен</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w:t>
            </w:r>
            <w:r w:rsidR="004A2E40" w:rsidRPr="00CC4541">
              <w:rPr>
                <w:rFonts w:ascii="Times New Roman" w:eastAsia="Times New Roman" w:hAnsi="Times New Roman" w:cs="Times New Roman"/>
                <w:color w:val="000000" w:themeColor="text1"/>
                <w:sz w:val="20"/>
                <w:szCs w:val="20"/>
                <w:lang w:eastAsia="ru-RU"/>
              </w:rPr>
              <w:t>(«1020» х «1300»)</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1000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974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2E40" w:rsidRPr="00CC4541" w:rsidRDefault="00F1625B" w:rsidP="00F1625B">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Төлемдер әдісін</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пайдалана отырып төлем қабілеттілігі маржасының ең төмен мөлшерін есептеу</w:t>
            </w:r>
          </w:p>
        </w:tc>
      </w:tr>
      <w:tr w:rsidR="004A2E40" w:rsidRPr="00CC4541" w:rsidTr="00710DE5">
        <w:trPr>
          <w:jc w:val="center"/>
        </w:trPr>
        <w:tc>
          <w:tcPr>
            <w:tcW w:w="161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37606F"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Жиынтық сақтандыру төлемдері</w:t>
            </w:r>
          </w:p>
        </w:tc>
        <w:tc>
          <w:tcPr>
            <w:tcW w:w="6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37606F"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Алдыңғы 3 (үш) қаржы жылына есептелген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13-тармағы 2) тармақшасының талаптарын ескере отырып) </w:t>
            </w:r>
            <w:r w:rsidR="004A2E40" w:rsidRPr="00CC4541">
              <w:rPr>
                <w:rFonts w:ascii="Times New Roman" w:eastAsia="Times New Roman" w:hAnsi="Times New Roman" w:cs="Times New Roman"/>
                <w:color w:val="000000" w:themeColor="text1"/>
                <w:sz w:val="20"/>
                <w:szCs w:val="20"/>
                <w:lang w:eastAsia="ru-RU"/>
              </w:rPr>
              <w:t>(«2111» + «2112» + «2113»)</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2110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4A2E40" w:rsidRPr="00CC4541" w:rsidTr="00710DE5">
        <w:trPr>
          <w:jc w:val="center"/>
        </w:trPr>
        <w:tc>
          <w:tcPr>
            <w:tcW w:w="1614" w:type="dxa"/>
            <w:vMerge/>
            <w:tcBorders>
              <w:top w:val="single" w:sz="4" w:space="0" w:color="auto"/>
              <w:left w:val="single" w:sz="4" w:space="0" w:color="auto"/>
              <w:bottom w:val="single" w:sz="4" w:space="0" w:color="auto"/>
              <w:right w:val="single" w:sz="4" w:space="0" w:color="auto"/>
            </w:tcBorders>
            <w:vAlign w:val="center"/>
            <w:hideMark/>
          </w:tcPr>
          <w:p w:rsidR="004A2E40" w:rsidRPr="00CC4541" w:rsidRDefault="004A2E40" w:rsidP="004A2E40">
            <w:pPr>
              <w:spacing w:after="0" w:line="240" w:lineRule="auto"/>
              <w:rPr>
                <w:rFonts w:ascii="Times New Roman" w:eastAsia="Times New Roman" w:hAnsi="Times New Roman" w:cs="Times New Roman"/>
                <w:color w:val="000000" w:themeColor="text1"/>
                <w:sz w:val="20"/>
                <w:szCs w:val="20"/>
                <w:lang w:eastAsia="ru-RU"/>
              </w:rPr>
            </w:pPr>
          </w:p>
        </w:tc>
        <w:tc>
          <w:tcPr>
            <w:tcW w:w="6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37606F"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соңына есептелген</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2111</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4A2E40" w:rsidRPr="00CC4541" w:rsidTr="00710DE5">
        <w:trPr>
          <w:jc w:val="center"/>
        </w:trPr>
        <w:tc>
          <w:tcPr>
            <w:tcW w:w="1614" w:type="dxa"/>
            <w:vMerge/>
            <w:tcBorders>
              <w:top w:val="single" w:sz="4" w:space="0" w:color="auto"/>
              <w:left w:val="single" w:sz="4" w:space="0" w:color="auto"/>
              <w:bottom w:val="single" w:sz="4" w:space="0" w:color="auto"/>
              <w:right w:val="single" w:sz="4" w:space="0" w:color="auto"/>
            </w:tcBorders>
            <w:vAlign w:val="center"/>
            <w:hideMark/>
          </w:tcPr>
          <w:p w:rsidR="004A2E40" w:rsidRPr="00CC4541" w:rsidRDefault="004A2E40" w:rsidP="004A2E40">
            <w:pPr>
              <w:spacing w:after="0" w:line="240" w:lineRule="auto"/>
              <w:rPr>
                <w:rFonts w:ascii="Times New Roman" w:eastAsia="Times New Roman" w:hAnsi="Times New Roman" w:cs="Times New Roman"/>
                <w:color w:val="000000" w:themeColor="text1"/>
                <w:sz w:val="20"/>
                <w:szCs w:val="20"/>
                <w:lang w:eastAsia="ru-RU"/>
              </w:rPr>
            </w:pPr>
          </w:p>
        </w:tc>
        <w:tc>
          <w:tcPr>
            <w:tcW w:w="6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37606F"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жылынының алдындағы 1 (бір) жылдағы, жылдың соңына есептелген</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2112</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4A2E40" w:rsidRPr="00CC4541" w:rsidTr="00710DE5">
        <w:trPr>
          <w:jc w:val="center"/>
        </w:trPr>
        <w:tc>
          <w:tcPr>
            <w:tcW w:w="1614" w:type="dxa"/>
            <w:vMerge/>
            <w:tcBorders>
              <w:top w:val="single" w:sz="4" w:space="0" w:color="auto"/>
              <w:left w:val="single" w:sz="4" w:space="0" w:color="auto"/>
              <w:bottom w:val="single" w:sz="4" w:space="0" w:color="auto"/>
              <w:right w:val="single" w:sz="4" w:space="0" w:color="auto"/>
            </w:tcBorders>
            <w:vAlign w:val="center"/>
            <w:hideMark/>
          </w:tcPr>
          <w:p w:rsidR="004A2E40" w:rsidRPr="00CC4541" w:rsidRDefault="004A2E40" w:rsidP="004A2E40">
            <w:pPr>
              <w:spacing w:after="0" w:line="240" w:lineRule="auto"/>
              <w:rPr>
                <w:rFonts w:ascii="Times New Roman" w:eastAsia="Times New Roman" w:hAnsi="Times New Roman" w:cs="Times New Roman"/>
                <w:color w:val="000000" w:themeColor="text1"/>
                <w:sz w:val="20"/>
                <w:szCs w:val="20"/>
                <w:lang w:eastAsia="ru-RU"/>
              </w:rPr>
            </w:pPr>
          </w:p>
        </w:tc>
        <w:tc>
          <w:tcPr>
            <w:tcW w:w="6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0E408C"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жылынының алдындағы 2 (екі) жылдағы, жылдың соңына есептелген</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2113</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4A2E40" w:rsidRPr="00CC4541" w:rsidTr="00710DE5">
        <w:trPr>
          <w:jc w:val="center"/>
        </w:trPr>
        <w:tc>
          <w:tcPr>
            <w:tcW w:w="1614" w:type="dxa"/>
            <w:vMerge/>
            <w:tcBorders>
              <w:top w:val="single" w:sz="4" w:space="0" w:color="auto"/>
              <w:left w:val="single" w:sz="4" w:space="0" w:color="auto"/>
              <w:bottom w:val="single" w:sz="4" w:space="0" w:color="auto"/>
              <w:right w:val="single" w:sz="4" w:space="0" w:color="auto"/>
            </w:tcBorders>
            <w:vAlign w:val="center"/>
            <w:hideMark/>
          </w:tcPr>
          <w:p w:rsidR="004A2E40" w:rsidRPr="00CC4541" w:rsidRDefault="004A2E40" w:rsidP="004A2E40">
            <w:pPr>
              <w:spacing w:after="0" w:line="240" w:lineRule="auto"/>
              <w:rPr>
                <w:rFonts w:ascii="Times New Roman" w:eastAsia="Times New Roman" w:hAnsi="Times New Roman" w:cs="Times New Roman"/>
                <w:color w:val="000000" w:themeColor="text1"/>
                <w:sz w:val="20"/>
                <w:szCs w:val="20"/>
                <w:lang w:eastAsia="ru-RU"/>
              </w:rPr>
            </w:pPr>
          </w:p>
        </w:tc>
        <w:tc>
          <w:tcPr>
            <w:tcW w:w="6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0E408C"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Сақтандыру қызметі туралы</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2000 жылғы 18 желтоқсандағы Қазақстан Республикасы Заңының (бұдан әрі - Заң) 6-бабы 3-тармағының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w:t>
            </w:r>
            <w:r w:rsidR="004A2E40" w:rsidRPr="00CC4541">
              <w:rPr>
                <w:rFonts w:ascii="Times New Roman" w:eastAsia="Times New Roman" w:hAnsi="Times New Roman" w:cs="Times New Roman"/>
                <w:color w:val="000000" w:themeColor="text1"/>
                <w:sz w:val="20"/>
                <w:szCs w:val="20"/>
                <w:lang w:eastAsia="ru-RU"/>
              </w:rPr>
              <w:t>(«2121» +... + «2127»):</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2120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4A2E40" w:rsidRPr="00CC4541" w:rsidTr="00710DE5">
        <w:trPr>
          <w:jc w:val="center"/>
        </w:trPr>
        <w:tc>
          <w:tcPr>
            <w:tcW w:w="1614" w:type="dxa"/>
            <w:vMerge/>
            <w:tcBorders>
              <w:top w:val="single" w:sz="4" w:space="0" w:color="auto"/>
              <w:left w:val="single" w:sz="4" w:space="0" w:color="auto"/>
              <w:bottom w:val="single" w:sz="4" w:space="0" w:color="auto"/>
              <w:right w:val="single" w:sz="4" w:space="0" w:color="auto"/>
            </w:tcBorders>
            <w:vAlign w:val="center"/>
            <w:hideMark/>
          </w:tcPr>
          <w:p w:rsidR="004A2E40" w:rsidRPr="00CC4541" w:rsidRDefault="004A2E40" w:rsidP="004A2E40">
            <w:pPr>
              <w:spacing w:after="0" w:line="240" w:lineRule="auto"/>
              <w:rPr>
                <w:rFonts w:ascii="Times New Roman" w:eastAsia="Times New Roman" w:hAnsi="Times New Roman" w:cs="Times New Roman"/>
                <w:color w:val="000000" w:themeColor="text1"/>
                <w:sz w:val="20"/>
                <w:szCs w:val="20"/>
                <w:lang w:eastAsia="ru-RU"/>
              </w:rPr>
            </w:pPr>
          </w:p>
        </w:tc>
        <w:tc>
          <w:tcPr>
            <w:tcW w:w="6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0E408C"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соңына есептелген</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2121</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4A2E40" w:rsidRPr="00CC4541" w:rsidTr="00710DE5">
        <w:trPr>
          <w:jc w:val="center"/>
        </w:trPr>
        <w:tc>
          <w:tcPr>
            <w:tcW w:w="1614" w:type="dxa"/>
            <w:vMerge/>
            <w:tcBorders>
              <w:top w:val="single" w:sz="4" w:space="0" w:color="auto"/>
              <w:left w:val="single" w:sz="4" w:space="0" w:color="auto"/>
              <w:bottom w:val="single" w:sz="4" w:space="0" w:color="auto"/>
              <w:right w:val="single" w:sz="4" w:space="0" w:color="auto"/>
            </w:tcBorders>
            <w:vAlign w:val="center"/>
            <w:hideMark/>
          </w:tcPr>
          <w:p w:rsidR="004A2E40" w:rsidRPr="00CC4541" w:rsidRDefault="004A2E40" w:rsidP="004A2E40">
            <w:pPr>
              <w:spacing w:after="0" w:line="240" w:lineRule="auto"/>
              <w:rPr>
                <w:rFonts w:ascii="Times New Roman" w:eastAsia="Times New Roman" w:hAnsi="Times New Roman" w:cs="Times New Roman"/>
                <w:color w:val="000000" w:themeColor="text1"/>
                <w:sz w:val="20"/>
                <w:szCs w:val="20"/>
                <w:lang w:eastAsia="ru-RU"/>
              </w:rPr>
            </w:pPr>
          </w:p>
        </w:tc>
        <w:tc>
          <w:tcPr>
            <w:tcW w:w="6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2551B2"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жылынының алдындағы 1 (бір) жылдағы, жылдың соңына есептелген</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2122</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4A2E40" w:rsidRPr="00CC4541" w:rsidTr="00710DE5">
        <w:trPr>
          <w:jc w:val="center"/>
        </w:trPr>
        <w:tc>
          <w:tcPr>
            <w:tcW w:w="1614" w:type="dxa"/>
            <w:vMerge/>
            <w:tcBorders>
              <w:top w:val="single" w:sz="4" w:space="0" w:color="auto"/>
              <w:left w:val="single" w:sz="4" w:space="0" w:color="auto"/>
              <w:bottom w:val="single" w:sz="4" w:space="0" w:color="auto"/>
              <w:right w:val="single" w:sz="4" w:space="0" w:color="auto"/>
            </w:tcBorders>
            <w:vAlign w:val="center"/>
            <w:hideMark/>
          </w:tcPr>
          <w:p w:rsidR="004A2E40" w:rsidRPr="00CC4541" w:rsidRDefault="004A2E40" w:rsidP="004A2E40">
            <w:pPr>
              <w:spacing w:after="0" w:line="240" w:lineRule="auto"/>
              <w:rPr>
                <w:rFonts w:ascii="Times New Roman" w:eastAsia="Times New Roman" w:hAnsi="Times New Roman" w:cs="Times New Roman"/>
                <w:color w:val="000000" w:themeColor="text1"/>
                <w:sz w:val="20"/>
                <w:szCs w:val="20"/>
                <w:lang w:eastAsia="ru-RU"/>
              </w:rPr>
            </w:pPr>
          </w:p>
        </w:tc>
        <w:tc>
          <w:tcPr>
            <w:tcW w:w="6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2551B2"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жылынының алдындағы 2 (екі) жылдағы, жылдың соңына есептелген</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2123</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4A2E40" w:rsidRPr="00CC4541" w:rsidTr="00710DE5">
        <w:trPr>
          <w:jc w:val="center"/>
        </w:trPr>
        <w:tc>
          <w:tcPr>
            <w:tcW w:w="1614" w:type="dxa"/>
            <w:vMerge/>
            <w:tcBorders>
              <w:top w:val="single" w:sz="4" w:space="0" w:color="auto"/>
              <w:left w:val="single" w:sz="4" w:space="0" w:color="auto"/>
              <w:bottom w:val="single" w:sz="4" w:space="0" w:color="auto"/>
              <w:right w:val="single" w:sz="4" w:space="0" w:color="auto"/>
            </w:tcBorders>
            <w:vAlign w:val="center"/>
            <w:hideMark/>
          </w:tcPr>
          <w:p w:rsidR="004A2E40" w:rsidRPr="00CC4541" w:rsidRDefault="004A2E40" w:rsidP="004A2E40">
            <w:pPr>
              <w:spacing w:after="0" w:line="240" w:lineRule="auto"/>
              <w:rPr>
                <w:rFonts w:ascii="Times New Roman" w:eastAsia="Times New Roman" w:hAnsi="Times New Roman" w:cs="Times New Roman"/>
                <w:color w:val="000000" w:themeColor="text1"/>
                <w:sz w:val="20"/>
                <w:szCs w:val="20"/>
                <w:lang w:eastAsia="ru-RU"/>
              </w:rPr>
            </w:pPr>
          </w:p>
        </w:tc>
        <w:tc>
          <w:tcPr>
            <w:tcW w:w="6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2551B2"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жылынының алдындағы 3 (үш) жылдағы, жылдың соңына есептелген</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2124</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4A2E40" w:rsidRPr="00CC4541" w:rsidTr="00710DE5">
        <w:trPr>
          <w:jc w:val="center"/>
        </w:trPr>
        <w:tc>
          <w:tcPr>
            <w:tcW w:w="1614" w:type="dxa"/>
            <w:vMerge/>
            <w:tcBorders>
              <w:top w:val="single" w:sz="4" w:space="0" w:color="auto"/>
              <w:left w:val="single" w:sz="4" w:space="0" w:color="auto"/>
              <w:bottom w:val="single" w:sz="4" w:space="0" w:color="auto"/>
              <w:right w:val="single" w:sz="4" w:space="0" w:color="auto"/>
            </w:tcBorders>
            <w:vAlign w:val="center"/>
            <w:hideMark/>
          </w:tcPr>
          <w:p w:rsidR="004A2E40" w:rsidRPr="00CC4541" w:rsidRDefault="004A2E40" w:rsidP="004A2E40">
            <w:pPr>
              <w:spacing w:after="0" w:line="240" w:lineRule="auto"/>
              <w:rPr>
                <w:rFonts w:ascii="Times New Roman" w:eastAsia="Times New Roman" w:hAnsi="Times New Roman" w:cs="Times New Roman"/>
                <w:color w:val="000000" w:themeColor="text1"/>
                <w:sz w:val="20"/>
                <w:szCs w:val="20"/>
                <w:lang w:eastAsia="ru-RU"/>
              </w:rPr>
            </w:pPr>
          </w:p>
        </w:tc>
        <w:tc>
          <w:tcPr>
            <w:tcW w:w="6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2551B2"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жылынының алдындағы 4 (төрт) жылдағы, жылдың соңына есептелген</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2125</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4A2E40" w:rsidRPr="00CC4541" w:rsidTr="00710DE5">
        <w:trPr>
          <w:jc w:val="center"/>
        </w:trPr>
        <w:tc>
          <w:tcPr>
            <w:tcW w:w="1614" w:type="dxa"/>
            <w:vMerge/>
            <w:tcBorders>
              <w:top w:val="single" w:sz="4" w:space="0" w:color="auto"/>
              <w:left w:val="single" w:sz="4" w:space="0" w:color="auto"/>
              <w:bottom w:val="single" w:sz="4" w:space="0" w:color="auto"/>
              <w:right w:val="single" w:sz="4" w:space="0" w:color="auto"/>
            </w:tcBorders>
            <w:vAlign w:val="center"/>
            <w:hideMark/>
          </w:tcPr>
          <w:p w:rsidR="004A2E40" w:rsidRPr="00CC4541" w:rsidRDefault="004A2E40" w:rsidP="004A2E40">
            <w:pPr>
              <w:spacing w:after="0" w:line="240" w:lineRule="auto"/>
              <w:rPr>
                <w:rFonts w:ascii="Times New Roman" w:eastAsia="Times New Roman" w:hAnsi="Times New Roman" w:cs="Times New Roman"/>
                <w:color w:val="000000" w:themeColor="text1"/>
                <w:sz w:val="20"/>
                <w:szCs w:val="20"/>
                <w:lang w:eastAsia="ru-RU"/>
              </w:rPr>
            </w:pPr>
          </w:p>
        </w:tc>
        <w:tc>
          <w:tcPr>
            <w:tcW w:w="6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2551B2"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жылынының алдындағы 5 (бес) жылдағы, жылдың соңына есептелген</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2126</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4A2E40" w:rsidRPr="00CC4541" w:rsidTr="00710DE5">
        <w:trPr>
          <w:jc w:val="center"/>
        </w:trPr>
        <w:tc>
          <w:tcPr>
            <w:tcW w:w="1614" w:type="dxa"/>
            <w:vMerge/>
            <w:tcBorders>
              <w:top w:val="single" w:sz="4" w:space="0" w:color="auto"/>
              <w:left w:val="single" w:sz="4" w:space="0" w:color="auto"/>
              <w:bottom w:val="single" w:sz="4" w:space="0" w:color="auto"/>
              <w:right w:val="single" w:sz="4" w:space="0" w:color="auto"/>
            </w:tcBorders>
            <w:vAlign w:val="center"/>
            <w:hideMark/>
          </w:tcPr>
          <w:p w:rsidR="004A2E40" w:rsidRPr="00CC4541" w:rsidRDefault="004A2E40" w:rsidP="004A2E40">
            <w:pPr>
              <w:spacing w:after="0" w:line="240" w:lineRule="auto"/>
              <w:rPr>
                <w:rFonts w:ascii="Times New Roman" w:eastAsia="Times New Roman" w:hAnsi="Times New Roman" w:cs="Times New Roman"/>
                <w:color w:val="000000" w:themeColor="text1"/>
                <w:sz w:val="20"/>
                <w:szCs w:val="20"/>
                <w:lang w:eastAsia="ru-RU"/>
              </w:rPr>
            </w:pPr>
          </w:p>
        </w:tc>
        <w:tc>
          <w:tcPr>
            <w:tcW w:w="63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2551B2"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жылынының алдындағы 6 (алты) жылдағы, жылдың соңына есептелген</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2127</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2551B2"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Алдыңғы қаржы жылының соңындағы мәлімделген, бірақ реттелмеген шығындар </w:t>
            </w:r>
            <w:r w:rsidRPr="00CC4541">
              <w:rPr>
                <w:rFonts w:ascii="Times New Roman" w:eastAsia="Times New Roman" w:hAnsi="Times New Roman" w:cs="Times New Roman"/>
                <w:color w:val="000000" w:themeColor="text1"/>
                <w:sz w:val="20"/>
                <w:szCs w:val="20"/>
                <w:lang w:eastAsia="ru-RU"/>
              </w:rPr>
              <w:lastRenderedPageBreak/>
              <w:t>резервінің сомасы</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lastRenderedPageBreak/>
              <w:t>2210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2551B2"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lastRenderedPageBreak/>
              <w:t>Алдыңғы қаржы жылының алдындағы 2 (екі) жылдағы, қаржы жылының соңындағы мәлімделген, бірақ реттелмеген шығындар резервінің сомасы</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2310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0F2591"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13) және 14) тармақшаларында көрсетілген тәуекелдерді сақтандыруды жүзеге асыратын сақтандыру (қайта сақтандыру) ұйымдары үшін)</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2320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0F2591"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Одан әрі есептеуге арналған жиынтық сақтандыру төлемдері </w:t>
            </w:r>
            <w:r w:rsidR="004A2E40" w:rsidRPr="00CC4541">
              <w:rPr>
                <w:rFonts w:ascii="Times New Roman" w:eastAsia="Times New Roman" w:hAnsi="Times New Roman" w:cs="Times New Roman"/>
                <w:color w:val="000000" w:themeColor="text1"/>
                <w:sz w:val="20"/>
                <w:szCs w:val="20"/>
                <w:lang w:eastAsia="ru-RU"/>
              </w:rPr>
              <w:t>(1/3 х («2110» + «2210» - «2310»)</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2030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D02A95" w:rsidP="00D02A95">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eastAsia="ru-RU"/>
              </w:rPr>
              <w:t xml:space="preserve">Заңның 6-бабы 3-тармағының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w:t>
            </w:r>
            <w:r w:rsidR="004A2E40" w:rsidRPr="00CC4541">
              <w:rPr>
                <w:rFonts w:ascii="Times New Roman" w:eastAsia="Times New Roman" w:hAnsi="Times New Roman" w:cs="Times New Roman"/>
                <w:color w:val="000000" w:themeColor="text1"/>
                <w:sz w:val="20"/>
                <w:szCs w:val="20"/>
                <w:lang w:eastAsia="ru-RU"/>
              </w:rPr>
              <w:t>(1/</w:t>
            </w:r>
            <w:r w:rsidRPr="00CC4541">
              <w:rPr>
                <w:rFonts w:ascii="Times New Roman" w:eastAsia="Times New Roman" w:hAnsi="Times New Roman" w:cs="Times New Roman"/>
                <w:color w:val="000000" w:themeColor="text1"/>
                <w:sz w:val="20"/>
                <w:szCs w:val="20"/>
                <w:lang w:eastAsia="ru-RU"/>
              </w:rPr>
              <w:t>7 х («2120» + «2210» - «2320»)</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2031</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61311" w:rsidRPr="00CC4541" w:rsidRDefault="00A61311" w:rsidP="00A61311">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Төлем қабілеттілігі маржасының ең төмен мөлшері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төлемдер әдісімен</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w:t>
            </w:r>
          </w:p>
          <w:p w:rsidR="004A2E40" w:rsidRPr="00CC4541" w:rsidRDefault="0079574B" w:rsidP="0079574B">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 </w:t>
            </w:r>
            <w:r w:rsidR="004A2E40" w:rsidRPr="00CC4541">
              <w:rPr>
                <w:rFonts w:ascii="Times New Roman" w:eastAsia="Times New Roman" w:hAnsi="Times New Roman" w:cs="Times New Roman"/>
                <w:color w:val="000000" w:themeColor="text1"/>
                <w:sz w:val="20"/>
                <w:szCs w:val="20"/>
                <w:lang w:eastAsia="ru-RU"/>
              </w:rPr>
              <w:t>(е</w:t>
            </w:r>
            <w:r w:rsidRPr="00CC4541">
              <w:rPr>
                <w:rFonts w:ascii="Times New Roman" w:eastAsia="Times New Roman" w:hAnsi="Times New Roman" w:cs="Times New Roman"/>
                <w:color w:val="000000" w:themeColor="text1"/>
                <w:sz w:val="20"/>
                <w:szCs w:val="20"/>
                <w:lang w:val="kk-KZ" w:eastAsia="ru-RU"/>
              </w:rPr>
              <w:t>гер</w:t>
            </w:r>
            <w:r w:rsidR="004A2E40" w:rsidRPr="00CC4541">
              <w:rPr>
                <w:rFonts w:ascii="Times New Roman" w:eastAsia="Times New Roman" w:hAnsi="Times New Roman" w:cs="Times New Roman"/>
                <w:color w:val="000000" w:themeColor="text1"/>
                <w:sz w:val="20"/>
                <w:szCs w:val="20"/>
                <w:lang w:eastAsia="ru-RU"/>
              </w:rPr>
              <w:t xml:space="preserve"> «2030» &gt; 2 500 000, </w:t>
            </w:r>
            <w:r w:rsidRPr="00CC4541">
              <w:rPr>
                <w:rFonts w:ascii="Times New Roman" w:eastAsia="Times New Roman" w:hAnsi="Times New Roman" w:cs="Times New Roman"/>
                <w:color w:val="000000" w:themeColor="text1"/>
                <w:sz w:val="20"/>
                <w:szCs w:val="20"/>
                <w:lang w:val="kk-KZ" w:eastAsia="ru-RU"/>
              </w:rPr>
              <w:t>он</w:t>
            </w:r>
            <w:r w:rsidR="004A2E40" w:rsidRPr="00CC4541">
              <w:rPr>
                <w:rFonts w:ascii="Times New Roman" w:eastAsia="Times New Roman" w:hAnsi="Times New Roman" w:cs="Times New Roman"/>
                <w:color w:val="000000" w:themeColor="text1"/>
                <w:sz w:val="20"/>
                <w:szCs w:val="20"/>
                <w:lang w:eastAsia="ru-RU"/>
              </w:rPr>
              <w:t>да ((2 500 000х 0,26 + («2030» - 2 500 000) х 0,23) х «1300»); е</w:t>
            </w:r>
            <w:r w:rsidRPr="00CC4541">
              <w:rPr>
                <w:rFonts w:ascii="Times New Roman" w:eastAsia="Times New Roman" w:hAnsi="Times New Roman" w:cs="Times New Roman"/>
                <w:color w:val="000000" w:themeColor="text1"/>
                <w:sz w:val="20"/>
                <w:szCs w:val="20"/>
                <w:lang w:val="kk-KZ" w:eastAsia="ru-RU"/>
              </w:rPr>
              <w:t>гер</w:t>
            </w:r>
            <w:r w:rsidR="004A2E40" w:rsidRPr="00CC4541">
              <w:rPr>
                <w:rFonts w:ascii="Times New Roman" w:eastAsia="Times New Roman" w:hAnsi="Times New Roman" w:cs="Times New Roman"/>
                <w:color w:val="000000" w:themeColor="text1"/>
                <w:sz w:val="20"/>
                <w:szCs w:val="20"/>
                <w:lang w:eastAsia="ru-RU"/>
              </w:rPr>
              <w:t xml:space="preserve"> «2030» &lt; 2 500 000, </w:t>
            </w:r>
            <w:r w:rsidRPr="00CC4541">
              <w:rPr>
                <w:rFonts w:ascii="Times New Roman" w:eastAsia="Times New Roman" w:hAnsi="Times New Roman" w:cs="Times New Roman"/>
                <w:color w:val="000000" w:themeColor="text1"/>
                <w:sz w:val="20"/>
                <w:szCs w:val="20"/>
                <w:lang w:val="kk-KZ" w:eastAsia="ru-RU"/>
              </w:rPr>
              <w:t>он</w:t>
            </w:r>
            <w:r w:rsidR="004A2E40" w:rsidRPr="00CC4541">
              <w:rPr>
                <w:rFonts w:ascii="Times New Roman" w:eastAsia="Times New Roman" w:hAnsi="Times New Roman" w:cs="Times New Roman"/>
                <w:color w:val="000000" w:themeColor="text1"/>
                <w:sz w:val="20"/>
                <w:szCs w:val="20"/>
                <w:lang w:eastAsia="ru-RU"/>
              </w:rPr>
              <w:t>да «2030» х 0,26 х «1300»)</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974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2E40" w:rsidRPr="00CC4541" w:rsidRDefault="0079574B"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Төлем қабілеттілігі маржасының ең төмен мөлшері</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79574B"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Төлем қабілеттілігі маржасының ең төмен мөлшері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1000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немесе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2000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ең жоғары шама)</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3000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79574B"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14-тармағында көрсетілген сақтандыру (қайта сақтандыру) шарттары бойынша ең төменгі төлем қабілеттілігі маржасын ұлғайту сомасы</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3010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rPr>
                <w:rFonts w:ascii="Times New Roman" w:eastAsia="Times New Roman" w:hAnsi="Times New Roman" w:cs="Times New Roman"/>
                <w:color w:val="000000" w:themeColor="text1"/>
                <w:sz w:val="20"/>
                <w:szCs w:val="20"/>
                <w:lang w:eastAsia="ru-RU"/>
              </w:rPr>
            </w:pP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AC2C10"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Есепті кезеңдегі төлем қабілеттілігі маржасының түзетілген ең төмен мөлшері </w:t>
            </w:r>
            <w:r w:rsidR="004A2E40" w:rsidRPr="00CC4541">
              <w:rPr>
                <w:rFonts w:ascii="Times New Roman" w:eastAsia="Times New Roman" w:hAnsi="Times New Roman" w:cs="Times New Roman"/>
                <w:color w:val="000000" w:themeColor="text1"/>
                <w:sz w:val="20"/>
                <w:szCs w:val="20"/>
                <w:lang w:eastAsia="ru-RU"/>
              </w:rPr>
              <w:t>(«3000» + «3010»)</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AC2C10"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жылындағы төлем қабілеттілігі маржасының ең төмен мөлшері</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4100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AC2C10"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соңындағы мәлімделген, бірақ реттелмеген шығындар резерві қайта сақтандырушының үлесін шегергенде</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4010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AC2C10"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басындағы мәлімделген, бірақ реттелмеген шығындар резерві қайта сақтандырушының үлесін шегергенде</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4020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AC2C10" w:rsidP="00AC2C1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Алдыңғы қаржы жылындағы резерв коэффициентіне түзетілген төлем қабілеттілігі маржасының ең төмен мөлшері </w:t>
            </w:r>
            <w:r w:rsidR="004A2E40" w:rsidRPr="00CC4541">
              <w:rPr>
                <w:rFonts w:ascii="Times New Roman" w:eastAsia="Times New Roman" w:hAnsi="Times New Roman" w:cs="Times New Roman"/>
                <w:color w:val="000000" w:themeColor="text1"/>
                <w:sz w:val="20"/>
                <w:szCs w:val="20"/>
                <w:lang w:eastAsia="ru-RU"/>
              </w:rPr>
              <w:t>(е</w:t>
            </w:r>
            <w:r w:rsidRPr="00CC4541">
              <w:rPr>
                <w:rFonts w:ascii="Times New Roman" w:eastAsia="Times New Roman" w:hAnsi="Times New Roman" w:cs="Times New Roman"/>
                <w:color w:val="000000" w:themeColor="text1"/>
                <w:sz w:val="20"/>
                <w:szCs w:val="20"/>
                <w:lang w:val="kk-KZ" w:eastAsia="ru-RU"/>
              </w:rPr>
              <w:t>гер</w:t>
            </w:r>
            <w:r w:rsidR="004A2E40" w:rsidRPr="00CC4541">
              <w:rPr>
                <w:rFonts w:ascii="Times New Roman" w:eastAsia="Times New Roman" w:hAnsi="Times New Roman" w:cs="Times New Roman"/>
                <w:color w:val="000000" w:themeColor="text1"/>
                <w:sz w:val="20"/>
                <w:szCs w:val="20"/>
                <w:lang w:eastAsia="ru-RU"/>
              </w:rPr>
              <w:t xml:space="preserve"> «4010» / «4020» ≥ 1, </w:t>
            </w:r>
            <w:r w:rsidRPr="00CC4541">
              <w:rPr>
                <w:rFonts w:ascii="Times New Roman" w:eastAsia="Times New Roman" w:hAnsi="Times New Roman" w:cs="Times New Roman"/>
                <w:color w:val="000000" w:themeColor="text1"/>
                <w:sz w:val="20"/>
                <w:szCs w:val="20"/>
                <w:lang w:val="kk-KZ" w:eastAsia="ru-RU"/>
              </w:rPr>
              <w:t>он</w:t>
            </w:r>
            <w:r w:rsidR="004A2E40" w:rsidRPr="00CC4541">
              <w:rPr>
                <w:rFonts w:ascii="Times New Roman" w:eastAsia="Times New Roman" w:hAnsi="Times New Roman" w:cs="Times New Roman"/>
                <w:color w:val="000000" w:themeColor="text1"/>
                <w:sz w:val="20"/>
                <w:szCs w:val="20"/>
                <w:lang w:eastAsia="ru-RU"/>
              </w:rPr>
              <w:t>да «4100», е</w:t>
            </w:r>
            <w:r w:rsidRPr="00CC4541">
              <w:rPr>
                <w:rFonts w:ascii="Times New Roman" w:eastAsia="Times New Roman" w:hAnsi="Times New Roman" w:cs="Times New Roman"/>
                <w:color w:val="000000" w:themeColor="text1"/>
                <w:sz w:val="20"/>
                <w:szCs w:val="20"/>
                <w:lang w:val="kk-KZ" w:eastAsia="ru-RU"/>
              </w:rPr>
              <w:t>гер</w:t>
            </w:r>
            <w:r w:rsidRPr="00CC4541">
              <w:rPr>
                <w:rFonts w:ascii="Times New Roman" w:eastAsia="Times New Roman" w:hAnsi="Times New Roman" w:cs="Times New Roman"/>
                <w:color w:val="000000" w:themeColor="text1"/>
                <w:sz w:val="20"/>
                <w:szCs w:val="20"/>
                <w:lang w:eastAsia="ru-RU"/>
              </w:rPr>
              <w:t xml:space="preserve"> «4010» / «4020» &lt; 1, </w:t>
            </w:r>
            <w:r w:rsidRPr="00CC4541">
              <w:rPr>
                <w:rFonts w:ascii="Times New Roman" w:eastAsia="Times New Roman" w:hAnsi="Times New Roman" w:cs="Times New Roman"/>
                <w:color w:val="000000" w:themeColor="text1"/>
                <w:sz w:val="20"/>
                <w:szCs w:val="20"/>
                <w:lang w:val="kk-KZ" w:eastAsia="ru-RU"/>
              </w:rPr>
              <w:t>он</w:t>
            </w:r>
            <w:r w:rsidR="004A2E40" w:rsidRPr="00CC4541">
              <w:rPr>
                <w:rFonts w:ascii="Times New Roman" w:eastAsia="Times New Roman" w:hAnsi="Times New Roman" w:cs="Times New Roman"/>
                <w:color w:val="000000" w:themeColor="text1"/>
                <w:sz w:val="20"/>
                <w:szCs w:val="20"/>
                <w:lang w:eastAsia="ru-RU"/>
              </w:rPr>
              <w:t>да «4100»х(«4010» / «4020»)</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4000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AC2C10" w:rsidP="00AC2C1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Есептелген төлем қабілеттілігі маржасының ең төмен мөлшері </w:t>
            </w:r>
            <w:r w:rsidR="004A2E40" w:rsidRPr="00CC4541">
              <w:rPr>
                <w:rFonts w:ascii="Times New Roman" w:eastAsia="Times New Roman" w:hAnsi="Times New Roman" w:cs="Times New Roman"/>
                <w:color w:val="000000" w:themeColor="text1"/>
                <w:sz w:val="20"/>
                <w:szCs w:val="20"/>
                <w:lang w:eastAsia="ru-RU"/>
              </w:rPr>
              <w:t>(е</w:t>
            </w:r>
            <w:r w:rsidRPr="00CC4541">
              <w:rPr>
                <w:rFonts w:ascii="Times New Roman" w:eastAsia="Times New Roman" w:hAnsi="Times New Roman" w:cs="Times New Roman"/>
                <w:color w:val="000000" w:themeColor="text1"/>
                <w:sz w:val="20"/>
                <w:szCs w:val="20"/>
                <w:lang w:val="kk-KZ" w:eastAsia="ru-RU"/>
              </w:rPr>
              <w:t>гер</w:t>
            </w:r>
            <w:r w:rsidR="004A2E40" w:rsidRPr="00CC4541">
              <w:rPr>
                <w:rFonts w:ascii="Times New Roman" w:eastAsia="Times New Roman" w:hAnsi="Times New Roman" w:cs="Times New Roman"/>
                <w:color w:val="000000" w:themeColor="text1"/>
                <w:sz w:val="20"/>
                <w:szCs w:val="20"/>
                <w:lang w:eastAsia="ru-RU"/>
              </w:rPr>
              <w:t xml:space="preserve"> «4000» ≤ «3100», </w:t>
            </w:r>
            <w:r w:rsidRPr="00CC4541">
              <w:rPr>
                <w:rFonts w:ascii="Times New Roman" w:eastAsia="Times New Roman" w:hAnsi="Times New Roman" w:cs="Times New Roman"/>
                <w:color w:val="000000" w:themeColor="text1"/>
                <w:sz w:val="20"/>
                <w:szCs w:val="20"/>
                <w:lang w:val="kk-KZ" w:eastAsia="ru-RU"/>
              </w:rPr>
              <w:t>он</w:t>
            </w:r>
            <w:r w:rsidR="004A2E40" w:rsidRPr="00CC4541">
              <w:rPr>
                <w:rFonts w:ascii="Times New Roman" w:eastAsia="Times New Roman" w:hAnsi="Times New Roman" w:cs="Times New Roman"/>
                <w:color w:val="000000" w:themeColor="text1"/>
                <w:sz w:val="20"/>
                <w:szCs w:val="20"/>
                <w:lang w:eastAsia="ru-RU"/>
              </w:rPr>
              <w:t>да «3100», е</w:t>
            </w:r>
            <w:r w:rsidRPr="00CC4541">
              <w:rPr>
                <w:rFonts w:ascii="Times New Roman" w:eastAsia="Times New Roman" w:hAnsi="Times New Roman" w:cs="Times New Roman"/>
                <w:color w:val="000000" w:themeColor="text1"/>
                <w:sz w:val="20"/>
                <w:szCs w:val="20"/>
                <w:lang w:val="kk-KZ" w:eastAsia="ru-RU"/>
              </w:rPr>
              <w:t>гер</w:t>
            </w:r>
            <w:r w:rsidR="004A2E40" w:rsidRPr="00CC4541">
              <w:rPr>
                <w:rFonts w:ascii="Times New Roman" w:eastAsia="Times New Roman" w:hAnsi="Times New Roman" w:cs="Times New Roman"/>
                <w:color w:val="000000" w:themeColor="text1"/>
                <w:sz w:val="20"/>
                <w:szCs w:val="20"/>
                <w:lang w:eastAsia="ru-RU"/>
              </w:rPr>
              <w:t xml:space="preserve"> «4000» &gt; «3100», </w:t>
            </w:r>
            <w:r w:rsidRPr="00CC4541">
              <w:rPr>
                <w:rFonts w:ascii="Times New Roman" w:eastAsia="Times New Roman" w:hAnsi="Times New Roman" w:cs="Times New Roman"/>
                <w:color w:val="000000" w:themeColor="text1"/>
                <w:sz w:val="20"/>
                <w:szCs w:val="20"/>
                <w:lang w:val="kk-KZ" w:eastAsia="ru-RU"/>
              </w:rPr>
              <w:t>он</w:t>
            </w:r>
            <w:r w:rsidR="004A2E40" w:rsidRPr="00CC4541">
              <w:rPr>
                <w:rFonts w:ascii="Times New Roman" w:eastAsia="Times New Roman" w:hAnsi="Times New Roman" w:cs="Times New Roman"/>
                <w:color w:val="000000" w:themeColor="text1"/>
                <w:sz w:val="20"/>
                <w:szCs w:val="20"/>
                <w:lang w:eastAsia="ru-RU"/>
              </w:rPr>
              <w:t>да «4000»)</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5000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1816AF"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Кепілдік беру қорының ең аз мөлшері</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6000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1816AF"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Есептелген төлем қабілеттілігі маржасының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7000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1816AF"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Кепілдік беру қорының ең төмен мөлшері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6000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8000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1816AF"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Есепті кезеңдегі төлем қабілеттілігі маржасының ең төмен мөлшері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7000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немесе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8000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ең жоғары шама)</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9000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974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A2E40" w:rsidRPr="00CC4541" w:rsidRDefault="001816AF"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Жалпы сақтандыру</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саласы бойынша сақтандыру (қайта сақтандыру) ұйымдары үшін нақты төлем қабілеттілігі маржасын есептеу</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8C4F9E"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Сақтандыру (қайта сақтандыру) ұйымы үшін төленген жарғылық капитал</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111</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8C4F9E"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Артықшылықты акциялар</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112</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8C4F9E"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кезеңдердің бөлінбеген кірісі</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113</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8C4F9E"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Резервтік капитал, Күтілмеген тәуекелдер резерві және Тұрақтандыру резерві</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114</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8C4F9E"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(жинақталған амортизацияны есептегендегі өзіндік құнының және сақтандыру (қайта сақтандыру) ұйымы активтерінен 10 (он) пайыздан аспайтын мөлшерде)</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115</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8C4F9E"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жылдардың орны толтырылмаған шығыны</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116</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8C4F9E"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Есепті кезеңнің орны толтырылмаған шығыны</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117</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8C4F9E"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Басқа заңды тұлғалардың жарғылық капиталына инвестициялар</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118</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8C4F9E"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Заңның 32-бабына сәйкес сақтандыру (қайта сақтандыру) ұйымының еншілес ұйымдары </w:t>
            </w:r>
            <w:r w:rsidRPr="00CC4541">
              <w:rPr>
                <w:rFonts w:ascii="Times New Roman" w:eastAsia="Times New Roman" w:hAnsi="Times New Roman" w:cs="Times New Roman"/>
                <w:color w:val="000000" w:themeColor="text1"/>
                <w:sz w:val="20"/>
                <w:szCs w:val="20"/>
                <w:lang w:eastAsia="ru-RU"/>
              </w:rPr>
              <w:lastRenderedPageBreak/>
              <w:t>не сақтандыру (қайта сақтандыру) ұйымының қомақты қатысуы бар тұлға болып табылатын тұлғаларға берілген реттелген қарыздар</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lastRenderedPageBreak/>
              <w:t>119</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590AF4"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lastRenderedPageBreak/>
              <w:t xml:space="preserve">А аралық жиынтығы </w:t>
            </w:r>
            <w:r w:rsidR="004A2E40" w:rsidRPr="00CC4541">
              <w:rPr>
                <w:rFonts w:ascii="Times New Roman" w:eastAsia="Times New Roman" w:hAnsi="Times New Roman" w:cs="Times New Roman"/>
                <w:color w:val="000000" w:themeColor="text1"/>
                <w:sz w:val="20"/>
                <w:szCs w:val="20"/>
                <w:lang w:eastAsia="ru-RU"/>
              </w:rPr>
              <w:t>(«111» - «112» + «113» + «114» - «115» - «116» - «117» - «118» - «119»)</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590AF4"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Белгіленген өтеу мерзімі бар реттелген борыш</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201</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590AF4"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Белгіленген өтеу мерзімі жоқ реттелген борыш</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202</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590AF4"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Артықшылық берілген акциялар</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203</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590AF4"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Б аралық жиынтығы </w:t>
            </w:r>
            <w:r w:rsidR="004A2E40" w:rsidRPr="00CC4541">
              <w:rPr>
                <w:rFonts w:ascii="Times New Roman" w:eastAsia="Times New Roman" w:hAnsi="Times New Roman" w:cs="Times New Roman"/>
                <w:color w:val="000000" w:themeColor="text1"/>
                <w:sz w:val="20"/>
                <w:szCs w:val="20"/>
                <w:lang w:eastAsia="ru-RU"/>
              </w:rPr>
              <w:t>(«201» + «202» + «203»)</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211</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90AF4" w:rsidRPr="00CC4541" w:rsidRDefault="00590AF4" w:rsidP="00590AF4">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Нақты төлем қабілеттілігі маржасының есебіне енгізілетін сома:</w:t>
            </w:r>
          </w:p>
          <w:p w:rsidR="00590AF4" w:rsidRPr="00CC4541" w:rsidRDefault="00590AF4" w:rsidP="00590AF4">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егер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211</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&gt; 0,5 х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немесе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400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ең төменгі шама), онда 0,5 х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немесе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400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ең төменгі шама);</w:t>
            </w:r>
          </w:p>
          <w:p w:rsidR="004A2E40" w:rsidRPr="00CC4541" w:rsidRDefault="004A2E40" w:rsidP="0088598B">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е</w:t>
            </w:r>
            <w:r w:rsidR="0088598B" w:rsidRPr="00CC4541">
              <w:rPr>
                <w:rFonts w:ascii="Times New Roman" w:eastAsia="Times New Roman" w:hAnsi="Times New Roman" w:cs="Times New Roman"/>
                <w:color w:val="000000" w:themeColor="text1"/>
                <w:sz w:val="20"/>
                <w:szCs w:val="20"/>
                <w:lang w:val="kk-KZ" w:eastAsia="ru-RU"/>
              </w:rPr>
              <w:t>гер</w:t>
            </w:r>
            <w:r w:rsidRPr="00CC4541">
              <w:rPr>
                <w:rFonts w:ascii="Times New Roman" w:eastAsia="Times New Roman" w:hAnsi="Times New Roman" w:cs="Times New Roman"/>
                <w:color w:val="000000" w:themeColor="text1"/>
                <w:sz w:val="20"/>
                <w:szCs w:val="20"/>
                <w:lang w:eastAsia="ru-RU"/>
              </w:rPr>
              <w:t xml:space="preserve"> «211» ≤ 0,5 х («100» </w:t>
            </w:r>
            <w:r w:rsidR="0088598B" w:rsidRPr="00CC4541">
              <w:rPr>
                <w:rFonts w:ascii="Times New Roman" w:eastAsia="Times New Roman" w:hAnsi="Times New Roman" w:cs="Times New Roman"/>
                <w:color w:val="000000" w:themeColor="text1"/>
                <w:sz w:val="20"/>
                <w:szCs w:val="20"/>
                <w:lang w:val="kk-KZ" w:eastAsia="ru-RU"/>
              </w:rPr>
              <w:t xml:space="preserve">немесе </w:t>
            </w:r>
            <w:r w:rsidRPr="00CC4541">
              <w:rPr>
                <w:rFonts w:ascii="Times New Roman" w:eastAsia="Times New Roman" w:hAnsi="Times New Roman" w:cs="Times New Roman"/>
                <w:color w:val="000000" w:themeColor="text1"/>
                <w:sz w:val="20"/>
                <w:szCs w:val="20"/>
                <w:lang w:eastAsia="ru-RU"/>
              </w:rPr>
              <w:t xml:space="preserve">«400», </w:t>
            </w:r>
            <w:r w:rsidR="0088598B" w:rsidRPr="00CC4541">
              <w:rPr>
                <w:rFonts w:ascii="Times New Roman" w:eastAsia="Times New Roman" w:hAnsi="Times New Roman" w:cs="Times New Roman"/>
                <w:color w:val="000000" w:themeColor="text1"/>
                <w:sz w:val="20"/>
                <w:szCs w:val="20"/>
                <w:lang w:eastAsia="ru-RU"/>
              </w:rPr>
              <w:t xml:space="preserve">ең төменгі шама), </w:t>
            </w:r>
            <w:r w:rsidR="0088598B" w:rsidRPr="00CC4541">
              <w:rPr>
                <w:rFonts w:ascii="Times New Roman" w:eastAsia="Times New Roman" w:hAnsi="Times New Roman" w:cs="Times New Roman"/>
                <w:color w:val="000000" w:themeColor="text1"/>
                <w:sz w:val="20"/>
                <w:szCs w:val="20"/>
                <w:lang w:val="kk-KZ" w:eastAsia="ru-RU"/>
              </w:rPr>
              <w:t>он</w:t>
            </w:r>
            <w:r w:rsidRPr="00CC4541">
              <w:rPr>
                <w:rFonts w:ascii="Times New Roman" w:eastAsia="Times New Roman" w:hAnsi="Times New Roman" w:cs="Times New Roman"/>
                <w:color w:val="000000" w:themeColor="text1"/>
                <w:sz w:val="20"/>
                <w:szCs w:val="20"/>
                <w:lang w:eastAsia="ru-RU"/>
              </w:rPr>
              <w:t>да «211»</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88598B" w:rsidP="0088598B">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Нақты төлем қабілеттілігі маржасы </w:t>
            </w:r>
            <w:r w:rsidR="004A2E40" w:rsidRPr="00CC4541">
              <w:rPr>
                <w:rFonts w:ascii="Times New Roman" w:eastAsia="Times New Roman" w:hAnsi="Times New Roman" w:cs="Times New Roman"/>
                <w:color w:val="000000" w:themeColor="text1"/>
                <w:sz w:val="20"/>
                <w:szCs w:val="20"/>
                <w:lang w:eastAsia="ru-RU"/>
              </w:rPr>
              <w:t xml:space="preserve">(«100» + «200» </w:t>
            </w:r>
            <w:r w:rsidRPr="00CC4541">
              <w:rPr>
                <w:rFonts w:ascii="Times New Roman" w:eastAsia="Times New Roman" w:hAnsi="Times New Roman" w:cs="Times New Roman"/>
                <w:color w:val="000000" w:themeColor="text1"/>
                <w:sz w:val="20"/>
                <w:szCs w:val="20"/>
                <w:lang w:val="kk-KZ" w:eastAsia="ru-RU"/>
              </w:rPr>
              <w:t xml:space="preserve">немесе </w:t>
            </w:r>
            <w:r w:rsidR="004A2E40" w:rsidRPr="00CC4541">
              <w:rPr>
                <w:rFonts w:ascii="Times New Roman" w:eastAsia="Times New Roman" w:hAnsi="Times New Roman" w:cs="Times New Roman"/>
                <w:color w:val="000000" w:themeColor="text1"/>
                <w:sz w:val="20"/>
                <w:szCs w:val="20"/>
                <w:lang w:eastAsia="ru-RU"/>
              </w:rPr>
              <w:t xml:space="preserve">«15000», </w:t>
            </w:r>
            <w:r w:rsidRPr="00CC4541">
              <w:rPr>
                <w:rFonts w:ascii="Times New Roman" w:eastAsia="Times New Roman" w:hAnsi="Times New Roman" w:cs="Times New Roman"/>
                <w:color w:val="000000" w:themeColor="text1"/>
                <w:sz w:val="20"/>
                <w:szCs w:val="20"/>
                <w:lang w:eastAsia="ru-RU"/>
              </w:rPr>
              <w:t>ең төменгі шама</w:t>
            </w:r>
            <w:r w:rsidR="004A2E40" w:rsidRPr="00CC4541">
              <w:rPr>
                <w:rFonts w:ascii="Times New Roman" w:eastAsia="Times New Roman" w:hAnsi="Times New Roman" w:cs="Times New Roman"/>
                <w:color w:val="000000" w:themeColor="text1"/>
                <w:sz w:val="20"/>
                <w:szCs w:val="20"/>
                <w:lang w:eastAsia="ru-RU"/>
              </w:rPr>
              <w:t>)</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88598B"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Төлем қабілеттілігін маржасының ең төмен мөлшері </w:t>
            </w:r>
            <w:r w:rsidR="004A2E40" w:rsidRPr="00CC4541">
              <w:rPr>
                <w:rFonts w:ascii="Times New Roman" w:eastAsia="Times New Roman" w:hAnsi="Times New Roman" w:cs="Times New Roman"/>
                <w:color w:val="000000" w:themeColor="text1"/>
                <w:sz w:val="20"/>
                <w:szCs w:val="20"/>
                <w:lang w:eastAsia="ru-RU"/>
              </w:rPr>
              <w:t>(«9000»)</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710DE5">
        <w:trPr>
          <w:jc w:val="center"/>
        </w:trPr>
        <w:tc>
          <w:tcPr>
            <w:tcW w:w="79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88598B"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Нақты төлем қабілеттілігі маржасының жеткіліктілігі нормативі </w:t>
            </w:r>
            <w:r w:rsidR="004A2E40" w:rsidRPr="00CC4541">
              <w:rPr>
                <w:rFonts w:ascii="Times New Roman" w:eastAsia="Times New Roman" w:hAnsi="Times New Roman" w:cs="Times New Roman"/>
                <w:color w:val="000000" w:themeColor="text1"/>
                <w:sz w:val="20"/>
                <w:szCs w:val="20"/>
                <w:lang w:eastAsia="ru-RU"/>
              </w:rPr>
              <w:t>(300/400)</w:t>
            </w:r>
          </w:p>
        </w:tc>
        <w:tc>
          <w:tcPr>
            <w:tcW w:w="9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500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bl>
    <w:p w:rsidR="004A2E40" w:rsidRPr="00CC4541" w:rsidRDefault="004A2E40" w:rsidP="004A2E40">
      <w:pPr>
        <w:spacing w:after="0" w:line="240" w:lineRule="auto"/>
        <w:jc w:val="center"/>
        <w:rPr>
          <w:rFonts w:ascii="Times New Roman" w:hAnsi="Times New Roman" w:cs="Times New Roman"/>
          <w:color w:val="000000" w:themeColor="text1"/>
          <w:sz w:val="28"/>
        </w:rPr>
      </w:pPr>
    </w:p>
    <w:p w:rsidR="004A2E40" w:rsidRPr="00CC4541" w:rsidRDefault="00845662" w:rsidP="004A2E40">
      <w:pPr>
        <w:spacing w:after="0" w:line="240" w:lineRule="auto"/>
        <w:jc w:val="center"/>
        <w:rPr>
          <w:rFonts w:ascii="Times New Roman" w:hAnsi="Times New Roman" w:cs="Times New Roman"/>
          <w:color w:val="000000" w:themeColor="text1"/>
          <w:sz w:val="28"/>
        </w:rPr>
      </w:pPr>
      <w:r w:rsidRPr="00CC4541">
        <w:rPr>
          <w:rFonts w:ascii="Times New Roman" w:hAnsi="Times New Roman" w:cs="Times New Roman"/>
          <w:color w:val="000000" w:themeColor="text1"/>
          <w:sz w:val="28"/>
        </w:rPr>
        <w:t xml:space="preserve">4-кесте. </w:t>
      </w:r>
      <w:r w:rsidRPr="00CC4541">
        <w:rPr>
          <w:rFonts w:ascii="Times New Roman" w:hAnsi="Times New Roman" w:cs="Times New Roman"/>
          <w:color w:val="000000" w:themeColor="text1"/>
          <w:sz w:val="28"/>
          <w:lang w:val="kk-KZ"/>
        </w:rPr>
        <w:t>«</w:t>
      </w:r>
      <w:r w:rsidRPr="00CC4541">
        <w:rPr>
          <w:rFonts w:ascii="Times New Roman" w:hAnsi="Times New Roman" w:cs="Times New Roman"/>
          <w:color w:val="000000" w:themeColor="text1"/>
          <w:sz w:val="28"/>
        </w:rPr>
        <w:t>Өмірді сақтандыру</w:t>
      </w:r>
      <w:r w:rsidRPr="00CC4541">
        <w:rPr>
          <w:rFonts w:ascii="Times New Roman" w:hAnsi="Times New Roman" w:cs="Times New Roman"/>
          <w:color w:val="000000" w:themeColor="text1"/>
          <w:sz w:val="28"/>
          <w:lang w:val="kk-KZ"/>
        </w:rPr>
        <w:t>»</w:t>
      </w:r>
      <w:r w:rsidRPr="00CC4541">
        <w:rPr>
          <w:rFonts w:ascii="Times New Roman" w:hAnsi="Times New Roman" w:cs="Times New Roman"/>
          <w:color w:val="000000" w:themeColor="text1"/>
          <w:sz w:val="28"/>
        </w:rPr>
        <w:t xml:space="preserve"> саласы бойынша сақтандыру қызметін жүзеге асыратын сақтандыру (қайта сақтандыру) ұйымы үшін төлем қабілеттілігі маржасының ең төмен мөлшерін есептеу </w:t>
      </w:r>
    </w:p>
    <w:p w:rsidR="004A2E40" w:rsidRPr="00CC4541" w:rsidRDefault="004A2E40" w:rsidP="004A2E40">
      <w:pPr>
        <w:spacing w:after="0" w:line="240" w:lineRule="auto"/>
        <w:jc w:val="center"/>
        <w:rPr>
          <w:rFonts w:ascii="Times New Roman" w:hAnsi="Times New Roman" w:cs="Times New Roman"/>
          <w:color w:val="000000" w:themeColor="text1"/>
          <w:sz w:val="28"/>
        </w:rPr>
      </w:pPr>
    </w:p>
    <w:p w:rsidR="004A2E40" w:rsidRPr="00CC4541" w:rsidRDefault="004A2E40" w:rsidP="004A2E40">
      <w:pPr>
        <w:spacing w:after="0" w:line="240" w:lineRule="auto"/>
        <w:jc w:val="right"/>
        <w:rPr>
          <w:rFonts w:ascii="Times New Roman" w:hAnsi="Times New Roman" w:cs="Times New Roman"/>
          <w:color w:val="000000" w:themeColor="text1"/>
          <w:sz w:val="28"/>
        </w:rPr>
      </w:pPr>
      <w:r w:rsidRPr="00CC4541">
        <w:rPr>
          <w:rFonts w:ascii="Times New Roman" w:hAnsi="Times New Roman" w:cs="Times New Roman"/>
          <w:color w:val="000000" w:themeColor="text1"/>
          <w:sz w:val="28"/>
        </w:rPr>
        <w:t>(</w:t>
      </w:r>
      <w:r w:rsidR="00845662" w:rsidRPr="00CC4541">
        <w:rPr>
          <w:rFonts w:ascii="Times New Roman" w:hAnsi="Times New Roman" w:cs="Times New Roman"/>
          <w:color w:val="000000" w:themeColor="text1"/>
          <w:sz w:val="28"/>
        </w:rPr>
        <w:t>мың теңгемен</w:t>
      </w:r>
      <w:r w:rsidRPr="00CC4541">
        <w:rPr>
          <w:rFonts w:ascii="Times New Roman" w:hAnsi="Times New Roman" w:cs="Times New Roman"/>
          <w:color w:val="000000" w:themeColor="text1"/>
          <w:sz w:val="28"/>
        </w:rPr>
        <w:t>)</w:t>
      </w:r>
    </w:p>
    <w:tbl>
      <w:tblPr>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5"/>
        <w:gridCol w:w="885"/>
        <w:gridCol w:w="888"/>
        <w:gridCol w:w="54"/>
      </w:tblGrid>
      <w:tr w:rsidR="004A2E40" w:rsidRPr="00CC4541" w:rsidTr="00941860">
        <w:trPr>
          <w:gridAfter w:val="1"/>
          <w:wAfter w:w="54" w:type="dxa"/>
          <w:jc w:val="center"/>
        </w:trPr>
        <w:tc>
          <w:tcPr>
            <w:tcW w:w="7195" w:type="dxa"/>
            <w:tcMar>
              <w:top w:w="0" w:type="dxa"/>
              <w:left w:w="108" w:type="dxa"/>
              <w:bottom w:w="0" w:type="dxa"/>
              <w:right w:w="108" w:type="dxa"/>
            </w:tcMar>
            <w:vAlign w:val="center"/>
            <w:hideMark/>
          </w:tcPr>
          <w:p w:rsidR="004A2E40" w:rsidRPr="00CC4541" w:rsidRDefault="00845662"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Көрсеткіш атауы</w:t>
            </w:r>
          </w:p>
        </w:tc>
        <w:tc>
          <w:tcPr>
            <w:tcW w:w="885" w:type="dxa"/>
            <w:tcMar>
              <w:top w:w="0" w:type="dxa"/>
              <w:left w:w="108" w:type="dxa"/>
              <w:bottom w:w="0" w:type="dxa"/>
              <w:right w:w="108" w:type="dxa"/>
            </w:tcMar>
            <w:vAlign w:val="center"/>
            <w:hideMark/>
          </w:tcPr>
          <w:p w:rsidR="004A2E40" w:rsidRPr="00CC4541" w:rsidRDefault="00845662" w:rsidP="00845662">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Жол к</w:t>
            </w:r>
            <w:r w:rsidR="004A2E40" w:rsidRPr="00CC4541">
              <w:rPr>
                <w:rFonts w:ascii="Times New Roman" w:eastAsia="Times New Roman" w:hAnsi="Times New Roman" w:cs="Times New Roman"/>
                <w:color w:val="000000" w:themeColor="text1"/>
                <w:sz w:val="20"/>
                <w:szCs w:val="20"/>
                <w:lang w:eastAsia="ru-RU"/>
              </w:rPr>
              <w:t>од</w:t>
            </w:r>
            <w:r w:rsidRPr="00CC4541">
              <w:rPr>
                <w:rFonts w:ascii="Times New Roman" w:eastAsia="Times New Roman" w:hAnsi="Times New Roman" w:cs="Times New Roman"/>
                <w:color w:val="000000" w:themeColor="text1"/>
                <w:sz w:val="20"/>
                <w:szCs w:val="20"/>
                <w:lang w:val="kk-KZ" w:eastAsia="ru-RU"/>
              </w:rPr>
              <w:t>ы</w:t>
            </w:r>
            <w:r w:rsidR="004A2E40" w:rsidRPr="00CC4541">
              <w:rPr>
                <w:rFonts w:ascii="Times New Roman" w:eastAsia="Times New Roman" w:hAnsi="Times New Roman" w:cs="Times New Roman"/>
                <w:color w:val="000000" w:themeColor="text1"/>
                <w:sz w:val="20"/>
                <w:szCs w:val="20"/>
                <w:lang w:eastAsia="ru-RU"/>
              </w:rPr>
              <w:t xml:space="preserve"> </w:t>
            </w:r>
          </w:p>
        </w:tc>
        <w:tc>
          <w:tcPr>
            <w:tcW w:w="888" w:type="dxa"/>
            <w:tcMar>
              <w:top w:w="0" w:type="dxa"/>
              <w:left w:w="108" w:type="dxa"/>
              <w:bottom w:w="0" w:type="dxa"/>
              <w:right w:w="108" w:type="dxa"/>
            </w:tcMar>
            <w:vAlign w:val="center"/>
            <w:hideMark/>
          </w:tcPr>
          <w:p w:rsidR="004A2E40" w:rsidRPr="00CC4541" w:rsidRDefault="00845662" w:rsidP="00845662">
            <w:pPr>
              <w:spacing w:after="0" w:line="240" w:lineRule="auto"/>
              <w:jc w:val="center"/>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eastAsia="ru-RU"/>
              </w:rPr>
              <w:t>С</w:t>
            </w:r>
            <w:r w:rsidRPr="00CC4541">
              <w:rPr>
                <w:rFonts w:ascii="Times New Roman" w:eastAsia="Times New Roman" w:hAnsi="Times New Roman" w:cs="Times New Roman"/>
                <w:color w:val="000000" w:themeColor="text1"/>
                <w:sz w:val="20"/>
                <w:szCs w:val="20"/>
                <w:lang w:val="kk-KZ" w:eastAsia="ru-RU"/>
              </w:rPr>
              <w:t>омасы</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w:t>
            </w:r>
          </w:p>
        </w:tc>
        <w:tc>
          <w:tcPr>
            <w:tcW w:w="888"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w:t>
            </w:r>
          </w:p>
        </w:tc>
      </w:tr>
      <w:tr w:rsidR="004A2E40" w:rsidRPr="00CC4541" w:rsidTr="00941860">
        <w:trPr>
          <w:jc w:val="center"/>
        </w:trPr>
        <w:tc>
          <w:tcPr>
            <w:tcW w:w="9022" w:type="dxa"/>
            <w:gridSpan w:val="4"/>
            <w:tcMar>
              <w:top w:w="0" w:type="dxa"/>
              <w:left w:w="108" w:type="dxa"/>
              <w:bottom w:w="0" w:type="dxa"/>
              <w:right w:w="108" w:type="dxa"/>
            </w:tcMar>
          </w:tcPr>
          <w:p w:rsidR="004A2E40" w:rsidRPr="00CC4541" w:rsidRDefault="00F97DCE"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Өмірді сақтандыру</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және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аннуитеттік сақтандыру</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сыныптары үшін</w:t>
            </w:r>
          </w:p>
        </w:tc>
      </w:tr>
      <w:tr w:rsidR="004A2E40" w:rsidRPr="00CC4541" w:rsidTr="00941860">
        <w:trPr>
          <w:jc w:val="center"/>
        </w:trPr>
        <w:tc>
          <w:tcPr>
            <w:tcW w:w="9022" w:type="dxa"/>
            <w:gridSpan w:val="4"/>
            <w:tcMar>
              <w:top w:w="0" w:type="dxa"/>
              <w:left w:w="108" w:type="dxa"/>
              <w:bottom w:w="0" w:type="dxa"/>
              <w:right w:w="108" w:type="dxa"/>
            </w:tcMar>
            <w:hideMark/>
          </w:tcPr>
          <w:p w:rsidR="004A2E40" w:rsidRPr="00CC4541" w:rsidRDefault="001A3562"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Қайтыс болған жағдайда өмірді сақтандыру шарттары</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1A3562"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Тәуекелді капитал теріс мәнді болып табылмайтын қайтыс болған жағдайда өмірді сақтандыру шарттары (3 (үш) жылға дейінгі мерзіммен) бойынша жиынтық тәуекелді капитал </w:t>
            </w:r>
            <w:r w:rsidR="004A2E40" w:rsidRPr="00CC4541">
              <w:rPr>
                <w:rFonts w:ascii="Times New Roman" w:eastAsia="Times New Roman" w:hAnsi="Times New Roman" w:cs="Times New Roman"/>
                <w:color w:val="000000" w:themeColor="text1"/>
                <w:sz w:val="20"/>
                <w:szCs w:val="20"/>
                <w:lang w:eastAsia="ru-RU"/>
              </w:rPr>
              <w:t>(«1113» - «1111»)</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1110</w:t>
            </w:r>
          </w:p>
        </w:tc>
        <w:tc>
          <w:tcPr>
            <w:tcW w:w="888" w:type="dxa"/>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1A3562"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Қалыптастырылған сақтандыру резервтерінің сомасы</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1111</w:t>
            </w:r>
          </w:p>
        </w:tc>
        <w:tc>
          <w:tcPr>
            <w:tcW w:w="888" w:type="dxa"/>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1A3562"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Сақтандыру резервтеріндегі қайта сақтандырушының үлесі</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1112</w:t>
            </w:r>
          </w:p>
        </w:tc>
        <w:tc>
          <w:tcPr>
            <w:tcW w:w="888" w:type="dxa"/>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1A3562"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Қайтыс болған жағдайда өмірді сақтандыру шарттары бойынша жиынтық сақтандыру сомасы</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1113</w:t>
            </w:r>
          </w:p>
        </w:tc>
        <w:tc>
          <w:tcPr>
            <w:tcW w:w="888" w:type="dxa"/>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1A3562"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Қайта сақтандырушының сақтандыру сомасындағы үлесі</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1114</w:t>
            </w:r>
          </w:p>
        </w:tc>
        <w:tc>
          <w:tcPr>
            <w:tcW w:w="888" w:type="dxa"/>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1A3562"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Тәуекелді капитал теріс мәнді болып табылмайтын қайтыс болған жағдайда өмірді сақтандыру шарттары (3 (үш) жылдан бастап 5 (бес) жылға дейінгі мерзіммен) бойынша жиынтық тәуекелді капитал </w:t>
            </w:r>
            <w:r w:rsidR="004A2E40" w:rsidRPr="00CC4541">
              <w:rPr>
                <w:rFonts w:ascii="Times New Roman" w:eastAsia="Times New Roman" w:hAnsi="Times New Roman" w:cs="Times New Roman"/>
                <w:color w:val="000000" w:themeColor="text1"/>
                <w:sz w:val="20"/>
                <w:szCs w:val="20"/>
                <w:lang w:eastAsia="ru-RU"/>
              </w:rPr>
              <w:t>(«1123» - «1121»)</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1120</w:t>
            </w:r>
          </w:p>
        </w:tc>
        <w:tc>
          <w:tcPr>
            <w:tcW w:w="888" w:type="dxa"/>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8B6270"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Қалыптастырылған сақтандыру резервтерінің сомасы</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1121</w:t>
            </w:r>
          </w:p>
        </w:tc>
        <w:tc>
          <w:tcPr>
            <w:tcW w:w="888" w:type="dxa"/>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8B6270"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Сақтандыру резервтеріндегі қайта сақтандырушының үлесі</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1122</w:t>
            </w:r>
          </w:p>
        </w:tc>
        <w:tc>
          <w:tcPr>
            <w:tcW w:w="888" w:type="dxa"/>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8B6270"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айтыс болған жағдайда өмірді сақтандыру шарттары бойынша жиынтық сақтандыру сомасы</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1123</w:t>
            </w:r>
          </w:p>
        </w:tc>
        <w:tc>
          <w:tcPr>
            <w:tcW w:w="888" w:type="dxa"/>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8B6270"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Сақтандыру сомасындағы қайта сақтандырушының үлесі</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1124</w:t>
            </w:r>
          </w:p>
        </w:tc>
        <w:tc>
          <w:tcPr>
            <w:tcW w:w="888" w:type="dxa"/>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3A2316"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Тәуекелді капитал теріс мәнді болып табылмайтын қайтыс болған жағдайда өмірді сақтандырудың қалған шарттары бойынша жиынтық тәуекелді капитал </w:t>
            </w:r>
            <w:r w:rsidR="004A2E40" w:rsidRPr="00CC4541">
              <w:rPr>
                <w:rFonts w:ascii="Times New Roman" w:eastAsia="Times New Roman" w:hAnsi="Times New Roman" w:cs="Times New Roman"/>
                <w:color w:val="000000" w:themeColor="text1"/>
                <w:sz w:val="20"/>
                <w:szCs w:val="20"/>
                <w:lang w:eastAsia="ru-RU"/>
              </w:rPr>
              <w:t>(«1133» - «1131»)</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1130</w:t>
            </w:r>
          </w:p>
        </w:tc>
        <w:tc>
          <w:tcPr>
            <w:tcW w:w="888" w:type="dxa"/>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3A2316"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Қалыптастырылған сақтандыру резервтерінің сомасы</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1131</w:t>
            </w:r>
          </w:p>
        </w:tc>
        <w:tc>
          <w:tcPr>
            <w:tcW w:w="888" w:type="dxa"/>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3A2316"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Сақтандыру резервтеріндегі қайта сақтандырушының үлесі</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1132</w:t>
            </w:r>
          </w:p>
        </w:tc>
        <w:tc>
          <w:tcPr>
            <w:tcW w:w="888" w:type="dxa"/>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3A2316"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Қайтыс болған жағдайда өмірді сақтандыру шарттары бойынша жиынтық сақтандыру сомасы</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1133</w:t>
            </w:r>
          </w:p>
        </w:tc>
        <w:tc>
          <w:tcPr>
            <w:tcW w:w="888" w:type="dxa"/>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3A2316"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Сақтандыру сомасындағы қайта сақтандырушының үлесі</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1134</w:t>
            </w:r>
          </w:p>
        </w:tc>
        <w:tc>
          <w:tcPr>
            <w:tcW w:w="888" w:type="dxa"/>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8B7105"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Алдыңғы қаржы жылында жасалған қайтыс болған жағдайда өмірді сақтандыру шарттары бойынша тәуекелді капитал </w:t>
            </w:r>
            <w:r w:rsidR="004A2E40" w:rsidRPr="00CC4541">
              <w:rPr>
                <w:rFonts w:ascii="Times New Roman" w:eastAsia="Times New Roman" w:hAnsi="Times New Roman" w:cs="Times New Roman"/>
                <w:color w:val="000000" w:themeColor="text1"/>
                <w:sz w:val="20"/>
                <w:szCs w:val="20"/>
                <w:lang w:eastAsia="ru-RU"/>
              </w:rPr>
              <w:t>(«1110» + «1120» + «1130»)</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1140</w:t>
            </w:r>
          </w:p>
        </w:tc>
        <w:tc>
          <w:tcPr>
            <w:tcW w:w="888" w:type="dxa"/>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8B7105"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Алдыңғы қаржы жылында жасалған қайтыс болған жағдайда өмірді сақтандыру шарттары бойынша қайта сақтандырушының үлесі шегерілген тәуекелді капитал </w:t>
            </w:r>
            <w:r w:rsidR="004A2E40" w:rsidRPr="00CC4541">
              <w:rPr>
                <w:rFonts w:ascii="Times New Roman" w:eastAsia="Times New Roman" w:hAnsi="Times New Roman" w:cs="Times New Roman"/>
                <w:color w:val="000000" w:themeColor="text1"/>
                <w:sz w:val="20"/>
                <w:szCs w:val="20"/>
                <w:lang w:eastAsia="ru-RU"/>
              </w:rPr>
              <w:t>(«1140» + «1112» - «1114» + «1122» - «1124» + «1132»-«1134»)</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1150</w:t>
            </w:r>
          </w:p>
        </w:tc>
        <w:tc>
          <w:tcPr>
            <w:tcW w:w="888"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8B7105" w:rsidP="008B7105">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Түзету коэффициенті </w:t>
            </w:r>
            <w:r w:rsidR="004A2E40" w:rsidRPr="00CC4541">
              <w:rPr>
                <w:rFonts w:ascii="Times New Roman" w:eastAsia="Times New Roman" w:hAnsi="Times New Roman" w:cs="Times New Roman"/>
                <w:color w:val="000000" w:themeColor="text1"/>
                <w:sz w:val="20"/>
                <w:szCs w:val="20"/>
                <w:lang w:eastAsia="ru-RU"/>
              </w:rPr>
              <w:t>(е</w:t>
            </w:r>
            <w:r w:rsidRPr="00CC4541">
              <w:rPr>
                <w:rFonts w:ascii="Times New Roman" w:eastAsia="Times New Roman" w:hAnsi="Times New Roman" w:cs="Times New Roman"/>
                <w:color w:val="000000" w:themeColor="text1"/>
                <w:sz w:val="20"/>
                <w:szCs w:val="20"/>
                <w:lang w:val="kk-KZ" w:eastAsia="ru-RU"/>
              </w:rPr>
              <w:t>гер</w:t>
            </w:r>
            <w:r w:rsidR="004A2E40" w:rsidRPr="00CC4541">
              <w:rPr>
                <w:rFonts w:ascii="Times New Roman" w:eastAsia="Times New Roman" w:hAnsi="Times New Roman" w:cs="Times New Roman"/>
                <w:color w:val="000000" w:themeColor="text1"/>
                <w:sz w:val="20"/>
                <w:szCs w:val="20"/>
                <w:lang w:eastAsia="ru-RU"/>
              </w:rPr>
              <w:t xml:space="preserve"> «1150» / «1140» &gt; 0,5, </w:t>
            </w:r>
            <w:r w:rsidRPr="00CC4541">
              <w:rPr>
                <w:rFonts w:ascii="Times New Roman" w:eastAsia="Times New Roman" w:hAnsi="Times New Roman" w:cs="Times New Roman"/>
                <w:color w:val="000000" w:themeColor="text1"/>
                <w:sz w:val="20"/>
                <w:szCs w:val="20"/>
                <w:lang w:val="kk-KZ" w:eastAsia="ru-RU"/>
              </w:rPr>
              <w:t>он</w:t>
            </w:r>
            <w:r w:rsidR="004A2E40" w:rsidRPr="00CC4541">
              <w:rPr>
                <w:rFonts w:ascii="Times New Roman" w:eastAsia="Times New Roman" w:hAnsi="Times New Roman" w:cs="Times New Roman"/>
                <w:color w:val="000000" w:themeColor="text1"/>
                <w:sz w:val="20"/>
                <w:szCs w:val="20"/>
                <w:lang w:eastAsia="ru-RU"/>
              </w:rPr>
              <w:t>да «1150» / «1140»; е</w:t>
            </w:r>
            <w:r w:rsidRPr="00CC4541">
              <w:rPr>
                <w:rFonts w:ascii="Times New Roman" w:eastAsia="Times New Roman" w:hAnsi="Times New Roman" w:cs="Times New Roman"/>
                <w:color w:val="000000" w:themeColor="text1"/>
                <w:sz w:val="20"/>
                <w:szCs w:val="20"/>
                <w:lang w:val="kk-KZ" w:eastAsia="ru-RU"/>
              </w:rPr>
              <w:t>гер</w:t>
            </w:r>
            <w:r w:rsidR="004A2E40" w:rsidRPr="00CC4541">
              <w:rPr>
                <w:rFonts w:ascii="Times New Roman" w:eastAsia="Times New Roman" w:hAnsi="Times New Roman" w:cs="Times New Roman"/>
                <w:color w:val="000000" w:themeColor="text1"/>
                <w:sz w:val="20"/>
                <w:szCs w:val="20"/>
                <w:lang w:eastAsia="ru-RU"/>
              </w:rPr>
              <w:t xml:space="preserve"> «1150» / «1140» ≤ 0,5, </w:t>
            </w:r>
            <w:r w:rsidRPr="00CC4541">
              <w:rPr>
                <w:rFonts w:ascii="Times New Roman" w:eastAsia="Times New Roman" w:hAnsi="Times New Roman" w:cs="Times New Roman"/>
                <w:color w:val="000000" w:themeColor="text1"/>
                <w:sz w:val="20"/>
                <w:szCs w:val="20"/>
                <w:lang w:val="kk-KZ" w:eastAsia="ru-RU"/>
              </w:rPr>
              <w:t>он</w:t>
            </w:r>
            <w:r w:rsidR="004A2E40" w:rsidRPr="00CC4541">
              <w:rPr>
                <w:rFonts w:ascii="Times New Roman" w:eastAsia="Times New Roman" w:hAnsi="Times New Roman" w:cs="Times New Roman"/>
                <w:color w:val="000000" w:themeColor="text1"/>
                <w:sz w:val="20"/>
                <w:szCs w:val="20"/>
                <w:lang w:eastAsia="ru-RU"/>
              </w:rPr>
              <w:t>да 0,5)</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1160</w:t>
            </w:r>
          </w:p>
        </w:tc>
        <w:tc>
          <w:tcPr>
            <w:tcW w:w="888"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8B7105"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lastRenderedPageBreak/>
              <w:t xml:space="preserve">Қайтыс болған жағдайда өмірді сақтандыру шарттары бойынша төлем қабілеттілігі маржасының ең төмен мөлшері </w:t>
            </w:r>
            <w:r w:rsidR="004A2E40" w:rsidRPr="00CC4541">
              <w:rPr>
                <w:rFonts w:ascii="Times New Roman" w:eastAsia="Times New Roman" w:hAnsi="Times New Roman" w:cs="Times New Roman"/>
                <w:color w:val="000000" w:themeColor="text1"/>
                <w:sz w:val="20"/>
                <w:szCs w:val="20"/>
                <w:lang w:eastAsia="ru-RU"/>
              </w:rPr>
              <w:t>(«1110» х 0,001 + «1120» х 0,0015 + «1130» х 0,003) х «1160»)</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1170</w:t>
            </w:r>
          </w:p>
        </w:tc>
        <w:tc>
          <w:tcPr>
            <w:tcW w:w="888"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jc w:val="center"/>
        </w:trPr>
        <w:tc>
          <w:tcPr>
            <w:tcW w:w="9022" w:type="dxa"/>
            <w:gridSpan w:val="4"/>
            <w:tcMar>
              <w:top w:w="0" w:type="dxa"/>
              <w:left w:w="108" w:type="dxa"/>
              <w:bottom w:w="0" w:type="dxa"/>
              <w:right w:w="108" w:type="dxa"/>
            </w:tcMar>
            <w:hideMark/>
          </w:tcPr>
          <w:p w:rsidR="004A2E40" w:rsidRPr="00CC4541" w:rsidRDefault="00EF132E"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Басқа да өмірді сақтандыру шарттары</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EF132E"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Зейнетақы аннуитетінің шарттары бойынша алдыңғы қаржы жылының соңына қалыптастырылған сақтандыру резервтерінің сомасы</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1210</w:t>
            </w:r>
          </w:p>
        </w:tc>
        <w:tc>
          <w:tcPr>
            <w:tcW w:w="888" w:type="dxa"/>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EF132E"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Өзге сақтандыру шарттары бойынша алдыңғы қаржы жылының соңына қалыптастырылған сақтандыру резервтерінің сомасы</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1211</w:t>
            </w:r>
          </w:p>
        </w:tc>
        <w:tc>
          <w:tcPr>
            <w:tcW w:w="888" w:type="dxa"/>
            <w:tcMar>
              <w:top w:w="0" w:type="dxa"/>
              <w:left w:w="108" w:type="dxa"/>
              <w:bottom w:w="0" w:type="dxa"/>
              <w:right w:w="108" w:type="dxa"/>
            </w:tcMar>
            <w:hideMark/>
          </w:tcPr>
          <w:p w:rsidR="004A2E40" w:rsidRPr="00CC4541" w:rsidRDefault="004A2E40" w:rsidP="004A2E40">
            <w:pPr>
              <w:spacing w:after="0" w:line="240" w:lineRule="auto"/>
              <w:rPr>
                <w:rFonts w:ascii="Times New Roman" w:eastAsia="Times New Roman" w:hAnsi="Times New Roman" w:cs="Times New Roman"/>
                <w:color w:val="000000" w:themeColor="text1"/>
                <w:sz w:val="20"/>
                <w:szCs w:val="20"/>
                <w:lang w:eastAsia="ru-RU"/>
              </w:rPr>
            </w:pPr>
          </w:p>
        </w:tc>
      </w:tr>
      <w:tr w:rsidR="004A2E40" w:rsidRPr="00CC4541" w:rsidTr="00941860">
        <w:trPr>
          <w:gridAfter w:val="1"/>
          <w:wAfter w:w="54" w:type="dxa"/>
          <w:jc w:val="center"/>
        </w:trPr>
        <w:tc>
          <w:tcPr>
            <w:tcW w:w="7195" w:type="dxa"/>
            <w:tcMar>
              <w:top w:w="0" w:type="dxa"/>
              <w:left w:w="108" w:type="dxa"/>
              <w:bottom w:w="0" w:type="dxa"/>
              <w:right w:w="108" w:type="dxa"/>
            </w:tcMar>
            <w:hideMark/>
          </w:tcPr>
          <w:p w:rsidR="004A2E40" w:rsidRPr="00CC4541" w:rsidRDefault="00174DC2" w:rsidP="004A2E40">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Е</w:t>
            </w:r>
            <w:r w:rsidR="00EF132E" w:rsidRPr="00CC4541">
              <w:rPr>
                <w:rFonts w:ascii="Times New Roman" w:eastAsia="Times New Roman" w:hAnsi="Times New Roman" w:cs="Times New Roman"/>
                <w:color w:val="000000" w:themeColor="text1"/>
                <w:sz w:val="20"/>
                <w:szCs w:val="20"/>
                <w:lang w:eastAsia="ru-RU"/>
              </w:rPr>
              <w:t>септеу үшін қалыптастырылған сақтандыру резерврерінің сомасы</w:t>
            </w:r>
            <w:r w:rsidR="004A2E40" w:rsidRPr="00CC4541">
              <w:rPr>
                <w:rFonts w:ascii="Times New Roman" w:eastAsia="Times New Roman" w:hAnsi="Times New Roman" w:cs="Times New Roman"/>
                <w:color w:val="000000" w:themeColor="text1"/>
                <w:sz w:val="20"/>
                <w:szCs w:val="20"/>
                <w:lang w:eastAsia="ru-RU"/>
              </w:rPr>
              <w:t>:</w:t>
            </w:r>
          </w:p>
          <w:p w:rsidR="004A2E40" w:rsidRPr="00CC4541" w:rsidRDefault="002751DF" w:rsidP="004A2E40">
            <w:pPr>
              <w:spacing w:after="0" w:line="240" w:lineRule="auto"/>
              <w:jc w:val="both"/>
              <w:textAlignment w:val="baseline"/>
              <w:rPr>
                <w:rFonts w:ascii="Times New Roman" w:eastAsia="Times New Roman" w:hAnsi="Times New Roman" w:cs="Times New Roman"/>
                <w:color w:val="000000" w:themeColor="text1"/>
                <w:sz w:val="20"/>
                <w:szCs w:val="20"/>
                <w:highlight w:val="yellow"/>
                <w:lang w:eastAsia="ru-RU"/>
              </w:rPr>
            </w:pPr>
            <w:r w:rsidRPr="00CC4541">
              <w:rPr>
                <w:rFonts w:ascii="Times New Roman" w:eastAsia="Times New Roman" w:hAnsi="Times New Roman" w:cs="Times New Roman"/>
                <w:color w:val="000000" w:themeColor="text1"/>
                <w:sz w:val="20"/>
                <w:szCs w:val="20"/>
                <w:lang w:eastAsia="ru-RU"/>
              </w:rPr>
              <w:t>(</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1210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х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21-тармағында белгіленген пайыздың тиісті мөлшері +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1211</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х 0,04)</w:t>
            </w:r>
          </w:p>
        </w:tc>
        <w:tc>
          <w:tcPr>
            <w:tcW w:w="88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1220</w:t>
            </w:r>
          </w:p>
        </w:tc>
        <w:tc>
          <w:tcPr>
            <w:tcW w:w="888" w:type="dxa"/>
            <w:tcMar>
              <w:top w:w="0" w:type="dxa"/>
              <w:left w:w="108" w:type="dxa"/>
              <w:bottom w:w="0" w:type="dxa"/>
              <w:right w:w="108" w:type="dxa"/>
            </w:tcMar>
            <w:hideMark/>
          </w:tcPr>
          <w:p w:rsidR="004A2E40" w:rsidRPr="00CC4541" w:rsidRDefault="004A2E40"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CC68D2" w:rsidRPr="00CC4541" w:rsidTr="00941860">
        <w:trPr>
          <w:gridAfter w:val="1"/>
          <w:wAfter w:w="54" w:type="dxa"/>
          <w:jc w:val="center"/>
        </w:trPr>
        <w:tc>
          <w:tcPr>
            <w:tcW w:w="7195" w:type="dxa"/>
            <w:tcMar>
              <w:top w:w="0" w:type="dxa"/>
              <w:left w:w="108" w:type="dxa"/>
              <w:bottom w:w="0" w:type="dxa"/>
              <w:right w:w="108" w:type="dxa"/>
            </w:tcMar>
            <w:hideMark/>
          </w:tcPr>
          <w:p w:rsidR="00CC68D2" w:rsidRPr="00CC4541" w:rsidRDefault="00CC68D2" w:rsidP="00A24DAE">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885" w:type="dxa"/>
            <w:tcMar>
              <w:top w:w="0" w:type="dxa"/>
              <w:left w:w="108" w:type="dxa"/>
              <w:bottom w:w="0" w:type="dxa"/>
              <w:right w:w="108" w:type="dxa"/>
            </w:tcMar>
            <w:hideMark/>
          </w:tcPr>
          <w:p w:rsidR="00CC68D2" w:rsidRPr="00CC4541" w:rsidRDefault="00CC68D2" w:rsidP="00A24DAE">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1230</w:t>
            </w:r>
          </w:p>
        </w:tc>
        <w:tc>
          <w:tcPr>
            <w:tcW w:w="888" w:type="dxa"/>
            <w:tcMar>
              <w:top w:w="0" w:type="dxa"/>
              <w:left w:w="108" w:type="dxa"/>
              <w:bottom w:w="0" w:type="dxa"/>
              <w:right w:w="108" w:type="dxa"/>
            </w:tcMar>
            <w:hideMark/>
          </w:tcPr>
          <w:p w:rsidR="00CC68D2" w:rsidRPr="00CC4541" w:rsidRDefault="00CC68D2" w:rsidP="00A24DAE">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CC68D2" w:rsidRPr="00CC4541" w:rsidTr="00941860">
        <w:trPr>
          <w:gridAfter w:val="1"/>
          <w:wAfter w:w="54" w:type="dxa"/>
          <w:jc w:val="center"/>
        </w:trPr>
        <w:tc>
          <w:tcPr>
            <w:tcW w:w="7195" w:type="dxa"/>
            <w:tcMar>
              <w:top w:w="0" w:type="dxa"/>
              <w:left w:w="108" w:type="dxa"/>
              <w:bottom w:w="0" w:type="dxa"/>
              <w:right w:w="108" w:type="dxa"/>
            </w:tcMar>
            <w:hideMark/>
          </w:tcPr>
          <w:p w:rsidR="00CC68D2" w:rsidRPr="00CC4541" w:rsidRDefault="00CC68D2"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Түзету коэффициенті (егер «1230» / («1210+1211») &gt; 0,85 болса, онда «1230» / («1210+1211»), егер «1230» / («1210+1211») ≤ 0,85 болса, онда 0,85)</w:t>
            </w:r>
          </w:p>
        </w:tc>
        <w:tc>
          <w:tcPr>
            <w:tcW w:w="885" w:type="dxa"/>
            <w:tcMar>
              <w:top w:w="0" w:type="dxa"/>
              <w:left w:w="108" w:type="dxa"/>
              <w:bottom w:w="0" w:type="dxa"/>
              <w:right w:w="108" w:type="dxa"/>
            </w:tcMar>
            <w:hideMark/>
          </w:tcPr>
          <w:p w:rsidR="00CC68D2" w:rsidRPr="00CC4541" w:rsidRDefault="00CC68D2" w:rsidP="00A24DAE">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1240</w:t>
            </w:r>
          </w:p>
        </w:tc>
        <w:tc>
          <w:tcPr>
            <w:tcW w:w="888" w:type="dxa"/>
            <w:tcMar>
              <w:top w:w="0" w:type="dxa"/>
              <w:left w:w="108" w:type="dxa"/>
              <w:bottom w:w="0" w:type="dxa"/>
              <w:right w:w="108" w:type="dxa"/>
            </w:tcMar>
            <w:hideMark/>
          </w:tcPr>
          <w:p w:rsidR="00CC68D2" w:rsidRPr="00CC4541" w:rsidRDefault="00CC68D2" w:rsidP="00A24DAE">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CC68D2" w:rsidRPr="00CC4541" w:rsidTr="00941860">
        <w:trPr>
          <w:gridAfter w:val="1"/>
          <w:wAfter w:w="54" w:type="dxa"/>
          <w:jc w:val="center"/>
        </w:trPr>
        <w:tc>
          <w:tcPr>
            <w:tcW w:w="7195" w:type="dxa"/>
            <w:tcMar>
              <w:top w:w="0" w:type="dxa"/>
              <w:left w:w="108" w:type="dxa"/>
              <w:bottom w:w="0" w:type="dxa"/>
              <w:right w:w="108" w:type="dxa"/>
            </w:tcMar>
            <w:hideMark/>
          </w:tcPr>
          <w:p w:rsidR="00CC68D2" w:rsidRPr="00CC4541" w:rsidRDefault="00CC68D2"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Басқа да өмірді сақтандыру шарттары бойынша төлем қабілеттілігі маржасының ең төмен мөлшері («1220» х «1240»)</w:t>
            </w:r>
          </w:p>
        </w:tc>
        <w:tc>
          <w:tcPr>
            <w:tcW w:w="885" w:type="dxa"/>
            <w:tcMar>
              <w:top w:w="0" w:type="dxa"/>
              <w:left w:w="108" w:type="dxa"/>
              <w:bottom w:w="0" w:type="dxa"/>
              <w:right w:w="108" w:type="dxa"/>
            </w:tcMar>
            <w:hideMark/>
          </w:tcPr>
          <w:p w:rsidR="00CC68D2" w:rsidRPr="00CC4541" w:rsidRDefault="00CC68D2" w:rsidP="00A24DAE">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1200</w:t>
            </w:r>
          </w:p>
        </w:tc>
        <w:tc>
          <w:tcPr>
            <w:tcW w:w="888" w:type="dxa"/>
            <w:tcMar>
              <w:top w:w="0" w:type="dxa"/>
              <w:left w:w="108" w:type="dxa"/>
              <w:bottom w:w="0" w:type="dxa"/>
              <w:right w:w="108" w:type="dxa"/>
            </w:tcMar>
            <w:hideMark/>
          </w:tcPr>
          <w:p w:rsidR="00CC68D2" w:rsidRPr="00CC4541" w:rsidRDefault="00CC68D2" w:rsidP="00A24DAE">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CC68D2" w:rsidRPr="00CC4541" w:rsidTr="00941860">
        <w:trPr>
          <w:gridAfter w:val="1"/>
          <w:wAfter w:w="54" w:type="dxa"/>
          <w:jc w:val="center"/>
        </w:trPr>
        <w:tc>
          <w:tcPr>
            <w:tcW w:w="7195" w:type="dxa"/>
            <w:tcMar>
              <w:top w:w="0" w:type="dxa"/>
              <w:left w:w="108" w:type="dxa"/>
              <w:bottom w:w="0" w:type="dxa"/>
              <w:right w:w="108" w:type="dxa"/>
            </w:tcMar>
            <w:hideMark/>
          </w:tcPr>
          <w:p w:rsidR="00CC68D2" w:rsidRPr="00CC4541" w:rsidRDefault="00CC68D2"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Төлем қабілеттілігі маржасының ең төмен мөлшері («1170» + «1200»)</w:t>
            </w:r>
          </w:p>
        </w:tc>
        <w:tc>
          <w:tcPr>
            <w:tcW w:w="885" w:type="dxa"/>
            <w:tcMar>
              <w:top w:w="0" w:type="dxa"/>
              <w:left w:w="108" w:type="dxa"/>
              <w:bottom w:w="0" w:type="dxa"/>
              <w:right w:w="108" w:type="dxa"/>
            </w:tcMar>
            <w:hideMark/>
          </w:tcPr>
          <w:p w:rsidR="00CC68D2" w:rsidRPr="00CC4541" w:rsidRDefault="00CC68D2" w:rsidP="00A24DAE">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1000</w:t>
            </w:r>
          </w:p>
        </w:tc>
        <w:tc>
          <w:tcPr>
            <w:tcW w:w="888" w:type="dxa"/>
            <w:tcMar>
              <w:top w:w="0" w:type="dxa"/>
              <w:left w:w="108" w:type="dxa"/>
              <w:bottom w:w="0" w:type="dxa"/>
              <w:right w:w="108" w:type="dxa"/>
            </w:tcMar>
            <w:hideMark/>
          </w:tcPr>
          <w:p w:rsidR="00CC68D2" w:rsidRPr="00CC4541" w:rsidRDefault="00CC68D2" w:rsidP="00A24DAE">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4A2E40" w:rsidRPr="00CC4541" w:rsidTr="00941860">
        <w:trPr>
          <w:jc w:val="center"/>
        </w:trPr>
        <w:tc>
          <w:tcPr>
            <w:tcW w:w="9022" w:type="dxa"/>
            <w:gridSpan w:val="4"/>
            <w:tcMar>
              <w:top w:w="0" w:type="dxa"/>
              <w:left w:w="108" w:type="dxa"/>
              <w:bottom w:w="0" w:type="dxa"/>
              <w:right w:w="108" w:type="dxa"/>
            </w:tcMar>
            <w:hideMark/>
          </w:tcPr>
          <w:p w:rsidR="004A2E40" w:rsidRPr="00CC4541" w:rsidRDefault="00681CBD"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«Жазатайым жағдайлардан сақтандыру», «ауырған жағдайдан сақтандыру» және «қызметкер еңбек (қызметтiк) мiндеттерiн атқарған кезде оны жазатайым оқиғалардан мiндеттi сақтандыру» сыныптары үшін</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Алдыңғы қаржы жылында сақтандыру және қайта сақтандыру шарттары бойынша қабылданған сақтандыру сыйлықақылары, барлығы (осы қаулымен бекітілілген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23-тармағы екінші бөлігінің талаптарын ескере отырып)</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3110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Алдыңғы қаржы жылындағы сақтандыру қызметі бойынша комиссиялық сыйақы төлеу шығыстар сомасы</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3120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Алдыңғы қаржы жылында сақтандыру сыйлықақыларына салық салу сомасы</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3130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Алдыңғы қаржы жылында сақтандыру және қайта сақтандыру шарттары бойынша қабылданған, түзетілген сақтандыру сыйлықақылары («3110» - «3120» - «3130»)</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3140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Алдыңғы қаржы жылында сақтандыру және қайта сақтандыру шарттары бойынша еңбек сіңірілген сақтандыру сыйлықақылары, барлығы</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3150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Алдыңғы қаржы жылында түзетілген жиынтық еңбек сіңірілген сақтандыру сыйлықақылары («3150» - «3120» - «3130»)</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3160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&lt; «3160» болса, онда «3160»)</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3100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А аралық жиынтығы:</w:t>
            </w:r>
          </w:p>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(егер «3100» &gt; 3 500 000 болса, онда (3 500 000 х 0,18 + («3100» - 3 500 000) х 0,16); егер «3100» &lt; 3 500 000 болса, онда «3100» х 0,18)</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3200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3310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3311</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3312</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3313</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lastRenderedPageBreak/>
              <w:t>Алдыңғы 3 (үш) қаржы жылына есептелген жиынтық сақтандыру төлемдері («3321» + «3322» + «3323»)</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3320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hAnsi="Times New Roman" w:cs="Times New Roman"/>
                <w:color w:val="000000" w:themeColor="text1"/>
                <w:sz w:val="20"/>
                <w:szCs w:val="20"/>
                <w:lang w:val="kk-KZ"/>
              </w:rPr>
              <w:t>Алдыңғы қаржы жылына есептелген жиынтық сақтандыру төлемдері</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3321</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Алдыңғы қаржы жылының алдындағы 1 (бір) жылға, қаржы жылының соңына есептелген жиынтық сақтандыру төлемдері</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3322</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hAnsi="Times New Roman" w:cs="Times New Roman"/>
                <w:color w:val="000000" w:themeColor="text1"/>
                <w:sz w:val="20"/>
                <w:szCs w:val="20"/>
                <w:lang w:val="kk-KZ"/>
              </w:rPr>
              <w:t>Алдыңғы қаржы жылының алдындағы 2 (екі) жылға, қаржы жылының соңына есептелген жиынтық сақтандыру төлемдері</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3323</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hAnsi="Times New Roman" w:cs="Times New Roman"/>
                <w:color w:val="000000" w:themeColor="text1"/>
                <w:sz w:val="20"/>
                <w:szCs w:val="20"/>
                <w:lang w:val="kk-KZ"/>
              </w:rPr>
              <w:t>Түзету коэффициенті (егер</w:t>
            </w:r>
            <w:r w:rsidRPr="00CC4541">
              <w:rPr>
                <w:rFonts w:ascii="Times New Roman" w:eastAsia="Times New Roman" w:hAnsi="Times New Roman" w:cs="Times New Roman"/>
                <w:color w:val="000000" w:themeColor="text1"/>
                <w:sz w:val="20"/>
                <w:szCs w:val="20"/>
                <w:lang w:val="kk-KZ" w:eastAsia="ru-RU"/>
              </w:rPr>
              <w:t xml:space="preserve"> «3310» / «3320» &gt; 0,5 болса, онда «3310» / «3320»; егер «3310» / «3320» ≤ 0,5 болса, онда 0,5)</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3300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Төлем қабілеттілігі маржасының ең аз мөлшері («сыйлықақылар әдісімен») («3200» х «3300»)</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3400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Алдыңғы 3 (үш) қаржы жылына есептелген жиынтық сақтандыру төлемдері («3511» + «3512» + «3513»):</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3510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алдыңғы қаржы жылының соңына есептелген</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3511</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hAnsi="Times New Roman" w:cs="Times New Roman"/>
                <w:color w:val="000000" w:themeColor="text1"/>
                <w:sz w:val="20"/>
                <w:szCs w:val="20"/>
                <w:lang w:val="kk-KZ"/>
              </w:rPr>
              <w:t>алдыңғы қаржы жылының алдындағы 1 (бір) жылға, жылдың соңына есептелген</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3512</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hAnsi="Times New Roman" w:cs="Times New Roman"/>
                <w:color w:val="000000" w:themeColor="text1"/>
                <w:sz w:val="20"/>
                <w:szCs w:val="20"/>
                <w:lang w:val="kk-KZ"/>
              </w:rPr>
              <w:t>алдыңғы қаржы жылының алдындағы 2 (екі) жылға, жылдың соңына есептелген</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3513</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Алдыңғы қаржы жылының соңына мәлімделген, бірақ реттелмеген резерв сомасы</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3520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Алдыңғы қаржы жылының алдындағы 2 (екі) жылға, жылдың соңына мәлімделген, бірақ реттелмеген шығындар резерві сомасы</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3530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Одан әрі есептеуге арналған жиынтық сақтандыру төлемдері (1/3 х («3510» + «3520» - «3530»)</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3500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Төлем қабілеттілігі маржасының ең төмен мөлшері («төлемдер әдісімен»):</w:t>
            </w:r>
          </w:p>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(егер «3500» &gt; 2 500 000 болса, онда (2 500 000х 0,26 + («3500» - 2 500 000) х 0,23) х «3300»); егер «3500» &lt; 2 500 000 болса, онда «3500» х 0,26 х «3300»</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3600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Есепті кезеңдегі төлем қабілеттілігі маржасының ең төмен мөлшері («3400» немесе «3600», ең жоғары шама)</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3000</w:t>
            </w:r>
          </w:p>
        </w:tc>
        <w:tc>
          <w:tcPr>
            <w:tcW w:w="888" w:type="dxa"/>
            <w:tcMar>
              <w:top w:w="0" w:type="dxa"/>
              <w:left w:w="108" w:type="dxa"/>
              <w:bottom w:w="0" w:type="dxa"/>
              <w:right w:w="108" w:type="dxa"/>
            </w:tcMar>
            <w:hideMark/>
          </w:tcPr>
          <w:p w:rsidR="005B5B66" w:rsidRPr="00CC4541" w:rsidRDefault="005B5B66" w:rsidP="004A2E40">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jc w:val="center"/>
        </w:trPr>
        <w:tc>
          <w:tcPr>
            <w:tcW w:w="9022" w:type="dxa"/>
            <w:gridSpan w:val="4"/>
            <w:tcMar>
              <w:top w:w="0" w:type="dxa"/>
              <w:left w:w="108" w:type="dxa"/>
              <w:bottom w:w="0" w:type="dxa"/>
              <w:right w:w="108" w:type="dxa"/>
            </w:tcMar>
            <w:hideMark/>
          </w:tcPr>
          <w:p w:rsidR="005B5B66" w:rsidRPr="00CC4541" w:rsidRDefault="005B5B66" w:rsidP="00A24DAE">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hAnsi="Times New Roman" w:cs="Times New Roman"/>
                <w:color w:val="000000" w:themeColor="text1"/>
                <w:sz w:val="20"/>
                <w:szCs w:val="20"/>
                <w:lang w:val="kk-KZ"/>
              </w:rPr>
              <w:t>Төлем қабілеттілігі маржасының ең төмен мөлшері</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Есепті кезеңдегі төлем қабілеттілігі маржасының ең төмен мөлшері («1000» + «2000» + «3000»)</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4000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Кепілдік беру қорының ең төмен мөлшері</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5000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Төлем қабілеттілігі маржасының есептелген ең төмен мөлшері (4000 + осы Сақтандыру (қайта сақтандыру) ұйымы пруденциялық  нормативтерді орындау туралы есептің 2-кестесіне сәйкес есептелген, қайта сақтандыруға берілген міндеттемелер сомасының бір бөлігі)</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6000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Кепілдік беру қорының ең төмен мөлшері (5000 + осы Сақтандыру (қайта сақтандыру) ұйымы пруденциялық  нормативтерді орындау туралы есептің 2-кестесіне сәйкес есептелген, қайта сақтандыруға берілген міндеттемелер сомасының бір бөлігі)</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7000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Төлем қабілеттілігі маржасының ең төмен мөлшері («6000» немесе «7000», ең жоғары шама)</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8000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5B5B66" w:rsidRPr="00CC4541" w:rsidTr="00941860">
        <w:trPr>
          <w:jc w:val="center"/>
        </w:trPr>
        <w:tc>
          <w:tcPr>
            <w:tcW w:w="9022" w:type="dxa"/>
            <w:gridSpan w:val="4"/>
            <w:tcMar>
              <w:top w:w="0" w:type="dxa"/>
              <w:left w:w="108" w:type="dxa"/>
              <w:bottom w:w="0" w:type="dxa"/>
              <w:right w:w="108" w:type="dxa"/>
            </w:tcMar>
            <w:hideMark/>
          </w:tcPr>
          <w:p w:rsidR="005B5B66" w:rsidRPr="00CC4541" w:rsidRDefault="005B5B66" w:rsidP="00A24DAE">
            <w:pPr>
              <w:spacing w:after="0" w:line="240" w:lineRule="auto"/>
              <w:jc w:val="center"/>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hAnsi="Times New Roman" w:cs="Times New Roman"/>
                <w:color w:val="000000" w:themeColor="text1"/>
                <w:sz w:val="20"/>
                <w:szCs w:val="20"/>
                <w:lang w:val="kk-KZ"/>
              </w:rPr>
              <w:t>«Өмірді сақтандыру» саласы бойынша сақтандыру (қайта сақтандыру) ұйымдары үшін нақты төлем қабілеттілігі маржасын есептеу</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Сақтандыру (қайта сақтандыру) ұйымы үшін төленген жарғылық капитал</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111</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Артықшылық берілген акциялар</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112</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hAnsi="Times New Roman" w:cs="Times New Roman"/>
                <w:color w:val="000000" w:themeColor="text1"/>
                <w:sz w:val="20"/>
                <w:szCs w:val="20"/>
                <w:lang w:val="kk-KZ"/>
              </w:rPr>
              <w:t>Алдыңғы кезеңдердегі бөлінбеген кіріс</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113</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hAnsi="Times New Roman" w:cs="Times New Roman"/>
                <w:color w:val="000000" w:themeColor="text1"/>
                <w:sz w:val="20"/>
                <w:szCs w:val="20"/>
                <w:lang w:val="kk-KZ"/>
              </w:rPr>
              <w:t>Резервтік капитал, Күтілмеген тәуекелдер резерві және Тұрақтандыру резерві</w:t>
            </w:r>
            <w:r w:rsidRPr="00CC4541">
              <w:rPr>
                <w:rFonts w:ascii="Times New Roman" w:eastAsia="Times New Roman" w:hAnsi="Times New Roman" w:cs="Times New Roman"/>
                <w:color w:val="000000" w:themeColor="text1"/>
                <w:sz w:val="20"/>
                <w:szCs w:val="20"/>
                <w:lang w:val="kk-KZ" w:eastAsia="ru-RU"/>
              </w:rPr>
              <w:t xml:space="preserve"> </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114</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(он) пайызынан аспайтын мөлшерде)</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115</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Алдыңғы жылдардағы орны толтырылмаған шығын</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116</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Есепті кезеңдегі орны толтырылмаған шығын</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117</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Басқа заңды тұлғалардың жарғылық капиталына инвестициялар</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118</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119</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hAnsi="Times New Roman" w:cs="Times New Roman"/>
                <w:color w:val="000000" w:themeColor="text1"/>
                <w:sz w:val="20"/>
                <w:szCs w:val="20"/>
                <w:lang w:val="kk-KZ"/>
              </w:rPr>
              <w:t xml:space="preserve">А аралық жиынтығы </w:t>
            </w:r>
            <w:r w:rsidRPr="00CC4541">
              <w:rPr>
                <w:rFonts w:ascii="Times New Roman" w:eastAsia="Times New Roman" w:hAnsi="Times New Roman" w:cs="Times New Roman"/>
                <w:color w:val="000000" w:themeColor="text1"/>
                <w:sz w:val="20"/>
                <w:szCs w:val="20"/>
                <w:lang w:val="kk-KZ" w:eastAsia="ru-RU"/>
              </w:rPr>
              <w:t xml:space="preserve">(«111» - «112» + «113» + «114» - «115» - «116»- «117» - </w:t>
            </w:r>
            <w:r w:rsidRPr="00CC4541">
              <w:rPr>
                <w:rFonts w:ascii="Times New Roman" w:eastAsia="Times New Roman" w:hAnsi="Times New Roman" w:cs="Times New Roman"/>
                <w:color w:val="000000" w:themeColor="text1"/>
                <w:sz w:val="20"/>
                <w:szCs w:val="20"/>
                <w:lang w:val="kk-KZ" w:eastAsia="ru-RU"/>
              </w:rPr>
              <w:lastRenderedPageBreak/>
              <w:t>«118» - «119»)</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lastRenderedPageBreak/>
              <w:t>100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lastRenderedPageBreak/>
              <w:t>Өтеу мерзімі белгіленген реттелген борыш</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201</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Өтеу мерзімі тіркелмеген реттелген борыш</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202</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Артықшылық берілген акциялар</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203</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hAnsi="Times New Roman" w:cs="Times New Roman"/>
                <w:color w:val="000000" w:themeColor="text1"/>
                <w:sz w:val="20"/>
                <w:szCs w:val="20"/>
                <w:lang w:val="kk-KZ"/>
              </w:rPr>
              <w:t xml:space="preserve">Б аралық жиынтығы </w:t>
            </w:r>
            <w:r w:rsidRPr="00CC4541">
              <w:rPr>
                <w:rFonts w:ascii="Times New Roman" w:eastAsia="Times New Roman" w:hAnsi="Times New Roman" w:cs="Times New Roman"/>
                <w:color w:val="000000" w:themeColor="text1"/>
                <w:sz w:val="20"/>
                <w:szCs w:val="20"/>
                <w:lang w:val="kk-KZ" w:eastAsia="ru-RU"/>
              </w:rPr>
              <w:t>(«201» + «202» + «203»)</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211</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Нақты төлем қабілеттілігі маржасының есебіне енгізілетін сома:</w:t>
            </w:r>
          </w:p>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hAnsi="Times New Roman" w:cs="Times New Roman"/>
                <w:color w:val="000000" w:themeColor="text1"/>
                <w:sz w:val="20"/>
                <w:szCs w:val="20"/>
                <w:lang w:val="kk-KZ"/>
              </w:rPr>
              <w:t xml:space="preserve">Егер </w:t>
            </w:r>
            <w:r w:rsidRPr="00CC4541">
              <w:rPr>
                <w:rFonts w:ascii="Times New Roman" w:eastAsia="Times New Roman" w:hAnsi="Times New Roman" w:cs="Times New Roman"/>
                <w:color w:val="000000" w:themeColor="text1"/>
                <w:sz w:val="20"/>
                <w:szCs w:val="20"/>
                <w:lang w:val="kk-KZ" w:eastAsia="ru-RU"/>
              </w:rPr>
              <w:t xml:space="preserve"> «211» &gt; 0,5 х («100» немесе «400», ең аз шама) болса, онда 0,5 х («100» немесе «400», ең аз шама);</w:t>
            </w:r>
          </w:p>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егер «211» ≤ 0,5 х («100» немесе «400», ең аз шама) болса, онда «211»</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Нақты төлем қабілеттілігі маржасы («100» + «200» немесе «15000», ең төменгі шама)</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300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Төлем қабілеттілігі маржасының ең төмен мөлшері («8000»)</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400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5B5B66" w:rsidRPr="00CC4541" w:rsidTr="00941860">
        <w:trPr>
          <w:gridAfter w:val="1"/>
          <w:wAfter w:w="54" w:type="dxa"/>
          <w:jc w:val="center"/>
        </w:trPr>
        <w:tc>
          <w:tcPr>
            <w:tcW w:w="7195" w:type="dxa"/>
            <w:tcMar>
              <w:top w:w="0" w:type="dxa"/>
              <w:left w:w="108" w:type="dxa"/>
              <w:bottom w:w="0" w:type="dxa"/>
              <w:right w:w="108" w:type="dxa"/>
            </w:tcMar>
            <w:hideMark/>
          </w:tcPr>
          <w:p w:rsidR="005B5B66" w:rsidRPr="00CC4541" w:rsidRDefault="005B5B66" w:rsidP="00A24DAE">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Төлем қабілеттілігі маржасының жеткіліктілігі нормативі (300/400)</w:t>
            </w:r>
          </w:p>
        </w:tc>
        <w:tc>
          <w:tcPr>
            <w:tcW w:w="885"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500</w:t>
            </w:r>
          </w:p>
        </w:tc>
        <w:tc>
          <w:tcPr>
            <w:tcW w:w="888" w:type="dxa"/>
            <w:tcMar>
              <w:top w:w="0" w:type="dxa"/>
              <w:left w:w="108" w:type="dxa"/>
              <w:bottom w:w="0" w:type="dxa"/>
              <w:right w:w="108" w:type="dxa"/>
            </w:tcMar>
            <w:hideMark/>
          </w:tcPr>
          <w:p w:rsidR="005B5B66" w:rsidRPr="00CC4541" w:rsidRDefault="005B5B66"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bl>
    <w:p w:rsidR="004A2E40" w:rsidRPr="00CC4541" w:rsidRDefault="004A2E40" w:rsidP="004A2E40">
      <w:pPr>
        <w:spacing w:after="0" w:line="240" w:lineRule="auto"/>
        <w:jc w:val="center"/>
        <w:rPr>
          <w:rFonts w:ascii="Times New Roman" w:hAnsi="Times New Roman" w:cs="Times New Roman"/>
          <w:color w:val="000000" w:themeColor="text1"/>
          <w:sz w:val="28"/>
          <w:highlight w:val="yellow"/>
        </w:rPr>
      </w:pPr>
    </w:p>
    <w:p w:rsidR="008031C7" w:rsidRPr="00CC4541" w:rsidRDefault="008031C7" w:rsidP="008031C7">
      <w:pPr>
        <w:spacing w:after="0" w:line="240" w:lineRule="auto"/>
        <w:jc w:val="center"/>
        <w:rPr>
          <w:rFonts w:ascii="Times New Roman" w:eastAsia="Times New Roman" w:hAnsi="Times New Roman" w:cs="Times New Roman"/>
          <w:color w:val="000000" w:themeColor="text1"/>
          <w:sz w:val="24"/>
          <w:szCs w:val="24"/>
          <w:lang w:val="kk-KZ" w:eastAsia="ru-RU"/>
        </w:rPr>
      </w:pPr>
      <w:r w:rsidRPr="00CC4541">
        <w:rPr>
          <w:rFonts w:ascii="Times New Roman" w:eastAsia="Times New Roman" w:hAnsi="Times New Roman" w:cs="Times New Roman"/>
          <w:color w:val="000000" w:themeColor="text1"/>
          <w:sz w:val="28"/>
          <w:szCs w:val="28"/>
          <w:lang w:val="kk-KZ" w:eastAsia="ru-RU"/>
        </w:rPr>
        <w:t>5-кесте. Сақтандыру (қайта сақтандыру) ұйымының активтерін сапасы мен өтімділігі бойынша олардың сыныпталуын ескере отырып есептеу</w:t>
      </w:r>
    </w:p>
    <w:p w:rsidR="008031C7" w:rsidRPr="00CC4541" w:rsidRDefault="008031C7" w:rsidP="008031C7">
      <w:pPr>
        <w:spacing w:after="0" w:line="240" w:lineRule="auto"/>
        <w:jc w:val="center"/>
        <w:rPr>
          <w:color w:val="000000" w:themeColor="text1"/>
          <w:lang w:val="kk-KZ"/>
        </w:rPr>
      </w:pPr>
    </w:p>
    <w:p w:rsidR="008031C7" w:rsidRPr="00FC1592" w:rsidRDefault="008031C7" w:rsidP="008031C7">
      <w:pPr>
        <w:spacing w:after="0" w:line="240" w:lineRule="auto"/>
        <w:jc w:val="right"/>
        <w:rPr>
          <w:rFonts w:ascii="Times New Roman" w:eastAsia="Times New Roman" w:hAnsi="Times New Roman" w:cs="Times New Roman"/>
          <w:sz w:val="28"/>
          <w:szCs w:val="24"/>
          <w:lang w:eastAsia="ru-RU"/>
        </w:rPr>
      </w:pPr>
      <w:r w:rsidRPr="00FC1592">
        <w:rPr>
          <w:rFonts w:ascii="Times New Roman" w:eastAsia="Times New Roman" w:hAnsi="Times New Roman" w:cs="Times New Roman"/>
          <w:sz w:val="28"/>
          <w:szCs w:val="24"/>
          <w:lang w:eastAsia="ru-RU"/>
        </w:rPr>
        <w:t>(мың 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6"/>
        <w:gridCol w:w="16"/>
        <w:gridCol w:w="4760"/>
        <w:gridCol w:w="1020"/>
        <w:gridCol w:w="342"/>
        <w:gridCol w:w="679"/>
        <w:gridCol w:w="684"/>
        <w:gridCol w:w="337"/>
        <w:gridCol w:w="1025"/>
      </w:tblGrid>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Көрсеткіш атауы</w:t>
            </w:r>
          </w:p>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Жол коды</w:t>
            </w:r>
          </w:p>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Баланс бойынша сомасы</w:t>
            </w:r>
          </w:p>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Ескерілетін көлем</w:t>
            </w:r>
          </w:p>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 xml:space="preserve"> </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Есептелетін сома</w:t>
            </w:r>
          </w:p>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2</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3</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4</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5</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6</w:t>
            </w: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Times New Roman" w:hAnsi="Times New Roman" w:cs="Times New Roman"/>
                <w:color w:val="000000" w:themeColor="text1"/>
                <w:sz w:val="20"/>
                <w:szCs w:val="20"/>
                <w:lang w:val="kk-KZ" w:eastAsia="ru-RU"/>
              </w:rPr>
              <w:t>Ақша - барлығы («11111» +... + «11116»), оның ішінде:</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11110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х</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Times New Roman" w:hAnsi="Times New Roman" w:cs="Times New Roman"/>
                <w:color w:val="000000" w:themeColor="text1"/>
                <w:sz w:val="20"/>
                <w:szCs w:val="20"/>
                <w:lang w:val="kk-KZ" w:eastAsia="ru-RU"/>
              </w:rPr>
              <w:t>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11111</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1.2</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Times New Roman" w:hAnsi="Times New Roman" w:cs="Times New Roman"/>
                <w:color w:val="000000" w:themeColor="text1"/>
                <w:sz w:val="20"/>
                <w:szCs w:val="20"/>
                <w:lang w:val="kk-KZ" w:eastAsia="ru-RU"/>
              </w:rPr>
              <w:t>Қазақстан Республикасының екінші деңгейдегі банктеріндегі жолдағы ақша</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11112</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1.3</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осы қосымшаның 2.1 және 2.2-жолдарында көрсетілген  Қазақстан Республикасының екінші деңгейдегі банктеріндегі ағымдағы шоттардағы ақша</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11113</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1.4</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 xml:space="preserve">осы қосымшаның 2.3-жолында көрсетілген  Қазақстан Республикасының екінші деңгейдегі банктеріндегі ағымдағы шоттардағы ақша </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11114</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90%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1.5</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Times New Roman" w:hAnsi="Times New Roman" w:cs="Times New Roman"/>
                <w:color w:val="000000" w:themeColor="text1"/>
                <w:sz w:val="20"/>
                <w:szCs w:val="20"/>
                <w:lang w:val="kk-KZ" w:eastAsia="ru-RU"/>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11115</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1.6</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Times New Roman" w:hAnsi="Times New Roman" w:cs="Times New Roman"/>
                <w:color w:val="000000" w:themeColor="text1"/>
                <w:sz w:val="20"/>
                <w:szCs w:val="20"/>
                <w:lang w:val="kk-KZ" w:eastAsia="ru-RU"/>
              </w:rPr>
              <w:t>Қазақстан Республикасының екінші деңгейдегі банктеріндегі инвестициялық портфельді басқару қызметін жүзеге асыратын ұйымның шоттарындағы сақтандыру (қайта сақтандыру) ұйымының ақшасы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11116</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2</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Times New Roman" w:hAnsi="Times New Roman" w:cs="Times New Roman"/>
                <w:color w:val="000000" w:themeColor="text1"/>
                <w:sz w:val="20"/>
                <w:szCs w:val="20"/>
                <w:lang w:val="kk-KZ" w:eastAsia="ru-RU"/>
              </w:rPr>
              <w:t>Салымдар - барлығы («11121» +... + «11122»), оның ішінде:</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11120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х</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2.1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бұл банктер акциялары қор биржасының ресми тізімінің «Негізгі» алаңының «акциялар» секторы «премиум» санатына енгізілген не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11121</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2.2</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 xml:space="preserve">мынадай талаптардың бiрiне сәйкес келетін </w:t>
            </w:r>
            <w:r w:rsidRPr="00CC4541">
              <w:rPr>
                <w:rFonts w:ascii="Times New Roman" w:hAnsi="Times New Roman" w:cs="Times New Roman"/>
                <w:color w:val="000000" w:themeColor="text1"/>
                <w:sz w:val="20"/>
                <w:szCs w:val="20"/>
                <w:lang w:val="kk-KZ"/>
              </w:rPr>
              <w:lastRenderedPageBreak/>
              <w:t>Қазақстан Республикасының екiншi деңгейдегi банктеріндегі салымдар: Standard &amp; Poor's агенттiгiнiң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w:t>
            </w:r>
          </w:p>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Times New Roman" w:hAnsi="Times New Roman" w:cs="Times New Roman"/>
                <w:color w:val="000000" w:themeColor="text1"/>
                <w:sz w:val="20"/>
                <w:szCs w:val="20"/>
                <w:lang w:val="kk-KZ" w:eastAsia="ru-RU"/>
              </w:rPr>
              <w:t>Қазақстан Республикасының бейрезидент бас банктерi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r w:rsidRPr="00CC4541">
              <w:rPr>
                <w:rFonts w:ascii="Times New Roman" w:hAnsi="Times New Roman" w:cs="Times New Roman"/>
                <w:color w:val="000000" w:themeColor="text1"/>
                <w:sz w:val="20"/>
                <w:szCs w:val="20"/>
                <w:lang w:val="kk-KZ"/>
              </w:rPr>
              <w:t xml:space="preserve"> </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lastRenderedPageBreak/>
              <w:t>11122</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lastRenderedPageBreak/>
              <w:t>2.3</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 xml:space="preserve">Standard &amp; Poor's агенттігінің халықаралық шкаласы бойынша </w:t>
            </w:r>
            <w:r w:rsidRPr="00CC4541">
              <w:rPr>
                <w:rFonts w:ascii="Times New Roman" w:eastAsia="Calibri" w:hAnsi="Times New Roman" w:cs="Times New Roman"/>
                <w:color w:val="000000" w:themeColor="text1"/>
                <w:sz w:val="20"/>
                <w:szCs w:val="20"/>
                <w:lang w:val="kk-KZ"/>
              </w:rPr>
              <w:t xml:space="preserve">«В-» </w:t>
            </w:r>
            <w:r w:rsidRPr="00CC4541">
              <w:rPr>
                <w:rFonts w:ascii="Times New Roman" w:hAnsi="Times New Roman" w:cs="Times New Roman"/>
                <w:color w:val="000000" w:themeColor="text1"/>
                <w:sz w:val="20"/>
                <w:szCs w:val="20"/>
                <w:lang w:val="kk-KZ"/>
              </w:rPr>
              <w:t xml:space="preserve">төмен емес ұзақ мерзімді кредиттік рейтингі немесе басқа рейтингтік агенттіктердің бірінің осындай деңгейдегі рейтингі, немесе Standard &amp; Poor's агенттігінің ұлттық шкаласы бойынша </w:t>
            </w:r>
            <w:r w:rsidRPr="00CC4541">
              <w:rPr>
                <w:rFonts w:ascii="Times New Roman" w:eastAsia="Calibri" w:hAnsi="Times New Roman" w:cs="Times New Roman"/>
                <w:color w:val="000000" w:themeColor="text1"/>
                <w:sz w:val="20"/>
                <w:szCs w:val="20"/>
                <w:lang w:val="kk-KZ"/>
              </w:rPr>
              <w:t xml:space="preserve">«kzBB»-дан «kzBB-»-ке дейінгі рейтингі </w:t>
            </w:r>
            <w:r w:rsidRPr="00CC4541">
              <w:rPr>
                <w:rFonts w:ascii="Times New Roman" w:hAnsi="Times New Roman" w:cs="Times New Roman"/>
                <w:color w:val="000000" w:themeColor="text1"/>
                <w:sz w:val="20"/>
                <w:szCs w:val="20"/>
                <w:lang w:val="kk-KZ"/>
              </w:rPr>
              <w:t>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11123</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90%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2.4</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Standard &amp; Poor's агенттігінің «</w:t>
            </w:r>
            <w:r w:rsidRPr="00CC4541">
              <w:rPr>
                <w:rFonts w:ascii="Times New Roman" w:eastAsia="Calibri" w:hAnsi="Times New Roman" w:cs="Times New Roman"/>
                <w:color w:val="000000" w:themeColor="text1"/>
                <w:sz w:val="20"/>
                <w:szCs w:val="20"/>
                <w:lang w:val="kk-KZ"/>
              </w:rPr>
              <w:t>АА-</w:t>
            </w:r>
            <w:r w:rsidRPr="00CC4541">
              <w:rPr>
                <w:rFonts w:ascii="Times New Roman" w:hAnsi="Times New Roman" w:cs="Times New Roman"/>
                <w:color w:val="000000" w:themeColor="text1"/>
                <w:sz w:val="20"/>
                <w:szCs w:val="20"/>
                <w:lang w:val="kk-KZ"/>
              </w:rPr>
              <w:t>»-тен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11124</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2.5</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 xml:space="preserve">Standard &amp; Poor's агенттігінің халықаралық шкаласы бойынша </w:t>
            </w:r>
            <w:r w:rsidRPr="00CC4541">
              <w:rPr>
                <w:rFonts w:ascii="Times New Roman" w:eastAsia="Calibri" w:hAnsi="Times New Roman" w:cs="Times New Roman"/>
                <w:color w:val="000000" w:themeColor="text1"/>
                <w:sz w:val="20"/>
                <w:szCs w:val="20"/>
                <w:lang w:val="kk-KZ"/>
              </w:rPr>
              <w:t xml:space="preserve">«ВВВ-»-тен </w:t>
            </w:r>
            <w:r w:rsidRPr="00CC4541">
              <w:rPr>
                <w:rFonts w:ascii="Times New Roman" w:hAnsi="Times New Roman" w:cs="Times New Roman"/>
                <w:color w:val="000000" w:themeColor="text1"/>
                <w:sz w:val="20"/>
                <w:szCs w:val="20"/>
                <w:lang w:val="kk-KZ"/>
              </w:rPr>
              <w:t>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11125</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3</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Борыштық бағалы қағаздар - барлығы («11131» +... + «11145»), оның ішінде:</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11130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х</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3.1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11131</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3.2</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11132</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3.3</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11133</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3.4</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 xml:space="preserve">Қазақстан Республикасының және басқа мемлекеттердің заңнамасына сәйкес «Қазақстанның Даму Банкі», «Самұрық-Қазына» ұлттық әл-ауқат </w:t>
            </w:r>
            <w:r w:rsidRPr="00CC4541">
              <w:rPr>
                <w:rFonts w:ascii="Times New Roman" w:eastAsia="Calibri" w:hAnsi="Times New Roman" w:cs="Times New Roman"/>
                <w:color w:val="000000" w:themeColor="text1"/>
                <w:sz w:val="20"/>
                <w:szCs w:val="20"/>
                <w:lang w:val="kk-KZ"/>
              </w:rPr>
              <w:lastRenderedPageBreak/>
              <w:t>қоры», «Бәйтерек» ұлттық басқарушы холдингі, «Проблемалық кредиттер қоры»  акционерлік қоғамдары шығарған борыштық бағалы қағаздар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lastRenderedPageBreak/>
              <w:t>11134</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lastRenderedPageBreak/>
              <w:t>3.5</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кіретін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11135</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eastAsia="Calibri"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90%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3.6</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11136</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eastAsia="Calibri"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60%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3.7</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 xml:space="preserve">Қазақстан Республикасының және басқа мемлекеттердің заңнамасына сәйкес шығарылған, </w:t>
            </w:r>
            <w:r w:rsidRPr="00CC4541">
              <w:rPr>
                <w:rFonts w:ascii="Times New Roman" w:hAnsi="Times New Roman" w:cs="Times New Roman"/>
                <w:color w:val="000000" w:themeColor="text1"/>
                <w:sz w:val="20"/>
                <w:szCs w:val="20"/>
                <w:lang w:val="kk-KZ"/>
              </w:rPr>
              <w:t>(эмитентте)</w:t>
            </w:r>
            <w:r w:rsidRPr="00CC4541">
              <w:rPr>
                <w:rFonts w:ascii="Times New Roman" w:eastAsia="Calibri" w:hAnsi="Times New Roman" w:cs="Times New Roman"/>
                <w:color w:val="000000" w:themeColor="text1"/>
                <w:sz w:val="20"/>
                <w:szCs w:val="20"/>
                <w:lang w:val="kk-KZ"/>
              </w:rPr>
              <w:t xml:space="preserve"> </w:t>
            </w:r>
            <w:r w:rsidRPr="00CC4541">
              <w:rPr>
                <w:rFonts w:ascii="Times New Roman" w:hAnsi="Times New Roman" w:cs="Times New Roman"/>
                <w:color w:val="000000" w:themeColor="text1"/>
                <w:sz w:val="20"/>
                <w:szCs w:val="20"/>
                <w:lang w:val="kk-KZ"/>
              </w:rPr>
              <w:t xml:space="preserve">Standard &amp; Poor's агенттігінің халықаралық шкаласы бойынша </w:t>
            </w:r>
            <w:r w:rsidRPr="00CC4541">
              <w:rPr>
                <w:rFonts w:ascii="Times New Roman" w:eastAsia="Calibri" w:hAnsi="Times New Roman" w:cs="Times New Roman"/>
                <w:color w:val="000000" w:themeColor="text1"/>
                <w:sz w:val="20"/>
                <w:szCs w:val="20"/>
                <w:lang w:val="kk-KZ"/>
              </w:rPr>
              <w:t xml:space="preserve">«ВВ-»-тен </w:t>
            </w:r>
            <w:r w:rsidRPr="00CC4541">
              <w:rPr>
                <w:rFonts w:ascii="Times New Roman" w:hAnsi="Times New Roman" w:cs="Times New Roman"/>
                <w:color w:val="000000" w:themeColor="text1"/>
                <w:sz w:val="20"/>
                <w:szCs w:val="20"/>
                <w:lang w:val="kk-KZ"/>
              </w:rPr>
              <w:t xml:space="preserve">төмен емес </w:t>
            </w:r>
            <w:r w:rsidRPr="00CC4541">
              <w:rPr>
                <w:rFonts w:ascii="Times New Roman" w:eastAsia="Calibri" w:hAnsi="Times New Roman" w:cs="Times New Roman"/>
                <w:color w:val="000000" w:themeColor="text1"/>
                <w:sz w:val="20"/>
                <w:szCs w:val="20"/>
                <w:lang w:val="kk-KZ"/>
              </w:rPr>
              <w:t xml:space="preserve">рейтингтік бағасы </w:t>
            </w:r>
            <w:r w:rsidRPr="00CC4541">
              <w:rPr>
                <w:rFonts w:ascii="Times New Roman" w:hAnsi="Times New Roman" w:cs="Times New Roman"/>
                <w:color w:val="000000" w:themeColor="text1"/>
                <w:sz w:val="20"/>
                <w:szCs w:val="20"/>
                <w:lang w:val="kk-KZ"/>
              </w:rPr>
              <w:t xml:space="preserve">немесе басқа рейтингтік агенттіктердің бірінің осындай деңгейдегі рейтингі бар немесе Standard &amp; Poor's агенттігінің ұлттық шкаласы бойынша </w:t>
            </w:r>
            <w:r w:rsidRPr="00CC4541">
              <w:rPr>
                <w:rFonts w:ascii="Times New Roman" w:eastAsia="Calibri" w:hAnsi="Times New Roman" w:cs="Times New Roman"/>
                <w:color w:val="000000" w:themeColor="text1"/>
                <w:sz w:val="20"/>
                <w:szCs w:val="20"/>
                <w:lang w:val="kk-KZ"/>
              </w:rPr>
              <w:t xml:space="preserve">«kzA-»-тен төмен емес рейтингі </w:t>
            </w:r>
            <w:r w:rsidRPr="00CC4541">
              <w:rPr>
                <w:rFonts w:ascii="Times New Roman" w:hAnsi="Times New Roman" w:cs="Times New Roman"/>
                <w:color w:val="000000" w:themeColor="text1"/>
                <w:sz w:val="20"/>
                <w:szCs w:val="20"/>
                <w:lang w:val="kk-KZ"/>
              </w:rPr>
              <w:t xml:space="preserve">немесе басқа рейтингтік агенттіктердің бірінің ұлттық шкаласы бойынша осыған ұқсас деңгейдегі рейтингі бар </w:t>
            </w:r>
            <w:r w:rsidRPr="00CC4541">
              <w:rPr>
                <w:rFonts w:ascii="Times New Roman" w:eastAsia="Calibri" w:hAnsi="Times New Roman" w:cs="Times New Roman"/>
                <w:color w:val="000000" w:themeColor="text1"/>
                <w:sz w:val="20"/>
                <w:szCs w:val="20"/>
                <w:lang w:val="kk-KZ"/>
              </w:rPr>
              <w:t>Қазақстан Республикасы заңды тұлғаларының мемлекеттік емес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11137</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eastAsia="Calibri"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3.8</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 xml:space="preserve">Қазақстан Республикасының және басқа мемлекеттердің заңнамасына сәйкес шығарылған, </w:t>
            </w:r>
            <w:r w:rsidRPr="00CC4541">
              <w:rPr>
                <w:rFonts w:ascii="Times New Roman" w:hAnsi="Times New Roman" w:cs="Times New Roman"/>
                <w:color w:val="000000" w:themeColor="text1"/>
                <w:sz w:val="20"/>
                <w:szCs w:val="20"/>
                <w:lang w:val="kk-KZ"/>
              </w:rPr>
              <w:t>(эмитентте)</w:t>
            </w:r>
            <w:r w:rsidRPr="00CC4541">
              <w:rPr>
                <w:rFonts w:ascii="Times New Roman" w:eastAsia="Calibri" w:hAnsi="Times New Roman" w:cs="Times New Roman"/>
                <w:color w:val="000000" w:themeColor="text1"/>
                <w:sz w:val="20"/>
                <w:szCs w:val="20"/>
                <w:lang w:val="kk-KZ"/>
              </w:rPr>
              <w:t xml:space="preserve"> </w:t>
            </w:r>
            <w:r w:rsidRPr="00CC4541">
              <w:rPr>
                <w:rFonts w:ascii="Times New Roman" w:hAnsi="Times New Roman" w:cs="Times New Roman"/>
                <w:color w:val="000000" w:themeColor="text1"/>
                <w:sz w:val="20"/>
                <w:szCs w:val="20"/>
                <w:lang w:val="kk-KZ"/>
              </w:rPr>
              <w:t xml:space="preserve">Standard &amp; Poor's агенттігінің халықаралық шкаласы бойынша </w:t>
            </w:r>
            <w:r w:rsidRPr="00CC4541">
              <w:rPr>
                <w:rFonts w:ascii="Times New Roman" w:eastAsia="Calibri" w:hAnsi="Times New Roman" w:cs="Times New Roman"/>
                <w:color w:val="000000" w:themeColor="text1"/>
                <w:sz w:val="20"/>
                <w:szCs w:val="20"/>
                <w:lang w:val="kk-KZ"/>
              </w:rPr>
              <w:t xml:space="preserve">«B+»-тен «B-»-ке дейінгі рейтингтік бағасы </w:t>
            </w:r>
            <w:r w:rsidRPr="00CC4541">
              <w:rPr>
                <w:rFonts w:ascii="Times New Roman" w:hAnsi="Times New Roman" w:cs="Times New Roman"/>
                <w:color w:val="000000" w:themeColor="text1"/>
                <w:sz w:val="20"/>
                <w:szCs w:val="20"/>
                <w:lang w:val="kk-KZ"/>
              </w:rPr>
              <w:t xml:space="preserve">немесе басқа рейтингтік агенттіктердің бірінің осындай деңгейдегі рейтингі бар немесе Standard &amp; Poor's агенттігінің ұлттық шкаласы бойынша </w:t>
            </w:r>
            <w:r w:rsidRPr="00CC4541">
              <w:rPr>
                <w:rFonts w:ascii="Times New Roman" w:eastAsia="Calibri" w:hAnsi="Times New Roman" w:cs="Times New Roman"/>
                <w:color w:val="000000" w:themeColor="text1"/>
                <w:sz w:val="20"/>
                <w:szCs w:val="20"/>
                <w:lang w:val="kk-KZ"/>
              </w:rPr>
              <w:t xml:space="preserve">«kzBBB+»-тен «kzBB-»-ке дейінгі рейтингі </w:t>
            </w:r>
            <w:r w:rsidRPr="00CC4541">
              <w:rPr>
                <w:rFonts w:ascii="Times New Roman" w:hAnsi="Times New Roman" w:cs="Times New Roman"/>
                <w:color w:val="000000" w:themeColor="text1"/>
                <w:sz w:val="20"/>
                <w:szCs w:val="20"/>
                <w:lang w:val="kk-KZ"/>
              </w:rPr>
              <w:t xml:space="preserve">немесе басқа рейтингтік агенттіктердің бірінің ұлттық шкаласы бойынша осыған ұқсас деңгейдегі рейтингі бар </w:t>
            </w:r>
            <w:r w:rsidRPr="00CC4541">
              <w:rPr>
                <w:rFonts w:ascii="Times New Roman" w:eastAsia="Calibri" w:hAnsi="Times New Roman" w:cs="Times New Roman"/>
                <w:color w:val="000000" w:themeColor="text1"/>
                <w:sz w:val="20"/>
                <w:szCs w:val="20"/>
                <w:lang w:val="kk-KZ"/>
              </w:rPr>
              <w:t>Қазақстан Республикасы заңды тұлғаларының мемлекеттік емес борыштық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11138</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eastAsia="Calibri"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85%</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3.9</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 xml:space="preserve">Standard &amp; Poor's агенттігінің «АА-»-тен төмен емес халықаралық рейтингі немесе </w:t>
            </w:r>
            <w:r w:rsidRPr="00CC4541">
              <w:rPr>
                <w:rFonts w:ascii="Times New Roman" w:hAnsi="Times New Roman" w:cs="Times New Roman"/>
                <w:color w:val="000000" w:themeColor="text1"/>
                <w:sz w:val="20"/>
                <w:szCs w:val="20"/>
                <w:lang w:val="kk-KZ"/>
              </w:rPr>
              <w:t>басқа рейтингтік агенттіктердің бірінің осындай деңгейдегі рейтингі бар</w:t>
            </w:r>
            <w:r w:rsidRPr="00CC4541">
              <w:rPr>
                <w:rFonts w:ascii="Times New Roman" w:eastAsia="Calibri" w:hAnsi="Times New Roman" w:cs="Times New Roman"/>
                <w:color w:val="000000" w:themeColor="text1"/>
                <w:sz w:val="20"/>
                <w:szCs w:val="20"/>
                <w:lang w:val="kk-KZ"/>
              </w:rPr>
              <w:t xml:space="preserve">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11139</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eastAsia="Calibri"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3.10</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eastAsia="Calibri"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Standard &amp; Poor's агенттігінің халықаралық шкаласы бойынша «ВВВ-»-тен төмен емес тәуелсіз рейтингі немесе</w:t>
            </w:r>
            <w:r w:rsidRPr="00CC4541">
              <w:rPr>
                <w:rFonts w:ascii="Times New Roman" w:hAnsi="Times New Roman" w:cs="Times New Roman"/>
                <w:color w:val="000000" w:themeColor="text1"/>
                <w:sz w:val="20"/>
                <w:szCs w:val="20"/>
                <w:lang w:val="kk-KZ"/>
              </w:rPr>
              <w:t xml:space="preserve"> басқа рейтингтік агенттіктердің бірінің осындай деңгейдегі рейтингі бар шет </w:t>
            </w:r>
            <w:r w:rsidRPr="00CC4541">
              <w:rPr>
                <w:rFonts w:ascii="Times New Roman" w:hAnsi="Times New Roman" w:cs="Times New Roman"/>
                <w:color w:val="000000" w:themeColor="text1"/>
                <w:sz w:val="20"/>
                <w:szCs w:val="20"/>
                <w:lang w:val="kk-KZ"/>
              </w:rPr>
              <w:lastRenderedPageBreak/>
              <w:t xml:space="preserve">мемлекеттердің борыштық бағалы қағаздары </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lastRenderedPageBreak/>
              <w:t>11140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eastAsia="Calibri" w:hAnsi="Times New Roman" w:cs="Times New Roman"/>
                <w:strike/>
                <w:color w:val="000000" w:themeColor="text1"/>
                <w:sz w:val="20"/>
                <w:szCs w:val="20"/>
                <w:lang w:val="kk-KZ"/>
              </w:rPr>
            </w:pPr>
            <w:r w:rsidRPr="00CC4541">
              <w:rPr>
                <w:rFonts w:ascii="Times New Roman" w:eastAsia="Calibri" w:hAnsi="Times New Roman" w:cs="Times New Roman"/>
                <w:color w:val="000000" w:themeColor="text1"/>
                <w:sz w:val="20"/>
                <w:szCs w:val="20"/>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lastRenderedPageBreak/>
              <w:t>3.11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eastAsia="Calibri"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 xml:space="preserve">Standard &amp; Poor's агенттігінің халықаралық шкаласы бойынша «ВВ+»-тен «ВВ-»-ке дейінгі тәуелсіз рейтингі немесе </w:t>
            </w:r>
            <w:r w:rsidRPr="00CC4541">
              <w:rPr>
                <w:rFonts w:ascii="Times New Roman" w:hAnsi="Times New Roman" w:cs="Times New Roman"/>
                <w:color w:val="000000" w:themeColor="text1"/>
                <w:sz w:val="20"/>
                <w:szCs w:val="20"/>
                <w:lang w:val="kk-KZ"/>
              </w:rPr>
              <w:t>басқа рейтингтік агенттіктердің бірінің осындай деңгейдегі рейтингі бар шет мемлекеттердің борыштық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11141</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eastAsia="Calibri" w:hAnsi="Times New Roman" w:cs="Times New Roman"/>
                <w:strike/>
                <w:color w:val="000000" w:themeColor="text1"/>
                <w:sz w:val="20"/>
                <w:szCs w:val="20"/>
                <w:lang w:val="kk-KZ"/>
              </w:rPr>
            </w:pPr>
            <w:r w:rsidRPr="00CC4541">
              <w:rPr>
                <w:rFonts w:ascii="Times New Roman" w:eastAsia="Calibri" w:hAnsi="Times New Roman" w:cs="Times New Roman"/>
                <w:color w:val="000000" w:themeColor="text1"/>
                <w:sz w:val="20"/>
                <w:szCs w:val="20"/>
                <w:lang w:val="kk-KZ"/>
              </w:rPr>
              <w:t>90%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3.12</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eastAsia="Calibri"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 xml:space="preserve">Standard &amp; Poor's агенттігінің халықаралық шкаласы бойынша «В+»-тен «В-»-ке дейінгі тәуелсіз рейтингі немесе </w:t>
            </w:r>
            <w:r w:rsidRPr="00CC4541">
              <w:rPr>
                <w:rFonts w:ascii="Times New Roman" w:hAnsi="Times New Roman" w:cs="Times New Roman"/>
                <w:color w:val="000000" w:themeColor="text1"/>
                <w:sz w:val="20"/>
                <w:szCs w:val="20"/>
                <w:lang w:val="kk-KZ"/>
              </w:rPr>
              <w:t>басқа рейтингтік агенттіктердің бірінің осындай деңгейдегі рейтингі бар шет мемлекеттердің борыштық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11142</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eastAsia="Calibri"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80%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3.13</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eastAsia="Calibri"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Standard &amp; Poor's агенттігінің халықаралық шкаласы бойынша «ВВВ-»-тен төмен емес рейтингтік бағасы немесе</w:t>
            </w:r>
            <w:r w:rsidRPr="00CC4541">
              <w:rPr>
                <w:rFonts w:ascii="Times New Roman" w:hAnsi="Times New Roman" w:cs="Times New Roman"/>
                <w:color w:val="000000" w:themeColor="text1"/>
                <w:sz w:val="20"/>
                <w:szCs w:val="20"/>
                <w:lang w:val="kk-KZ"/>
              </w:rPr>
              <w:t xml:space="preserve">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11143</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eastAsia="Calibri"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3.14</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eastAsia="Calibri"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 xml:space="preserve">Standard &amp; Poor's агенттігінің халықаралық шкаласы бойынша «ВВ+»-тен «ВВ-»-ке дейінгі рейтингтік бағасы немесе </w:t>
            </w:r>
            <w:r w:rsidRPr="00CC4541">
              <w:rPr>
                <w:rFonts w:ascii="Times New Roman" w:hAnsi="Times New Roman" w:cs="Times New Roman"/>
                <w:color w:val="000000" w:themeColor="text1"/>
                <w:sz w:val="20"/>
                <w:szCs w:val="20"/>
                <w:lang w:val="kk-KZ"/>
              </w:rPr>
              <w:t>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11144</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eastAsia="Calibri"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85%</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3.15</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eastAsia="Calibri"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 xml:space="preserve">Standard &amp; Poor's агенттігінің халықаралық шкаласы бойынша «В+»-тен «В-»-ке дейінгі рейтингтік бағасы немесе </w:t>
            </w:r>
            <w:r w:rsidRPr="00CC4541">
              <w:rPr>
                <w:rFonts w:ascii="Times New Roman" w:hAnsi="Times New Roman" w:cs="Times New Roman"/>
                <w:color w:val="000000" w:themeColor="text1"/>
                <w:sz w:val="20"/>
                <w:szCs w:val="20"/>
                <w:lang w:val="kk-KZ"/>
              </w:rPr>
              <w:t>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11145</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eastAsia="Calibri" w:hAnsi="Times New Roman" w:cs="Times New Roman"/>
                <w:color w:val="000000" w:themeColor="text1"/>
                <w:sz w:val="20"/>
                <w:szCs w:val="20"/>
                <w:lang w:val="kk-KZ"/>
              </w:rPr>
            </w:pPr>
            <w:r w:rsidRPr="00CC4541">
              <w:rPr>
                <w:rFonts w:ascii="Times New Roman" w:eastAsia="Calibri" w:hAnsi="Times New Roman" w:cs="Times New Roman"/>
                <w:color w:val="000000" w:themeColor="text1"/>
                <w:sz w:val="20"/>
                <w:szCs w:val="20"/>
                <w:lang w:val="kk-KZ"/>
              </w:rPr>
              <w:t>70%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s="Times New Roman"/>
                <w:color w:val="000000" w:themeColor="text1"/>
                <w:sz w:val="20"/>
                <w:szCs w:val="20"/>
                <w:lang w:val="kk-KZ"/>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4</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pacing w:val="2"/>
                <w:sz w:val="20"/>
                <w:szCs w:val="20"/>
                <w:lang w:val="kk-KZ" w:eastAsia="ru-RU"/>
              </w:rPr>
              <w:t xml:space="preserve">Акциялар және депозитарлық қолхаттар - барлығы </w:t>
            </w:r>
            <w:r w:rsidRPr="00CC4541">
              <w:rPr>
                <w:rFonts w:ascii="Times New Roman" w:hAnsi="Times New Roman"/>
                <w:color w:val="000000" w:themeColor="text1"/>
                <w:sz w:val="20"/>
                <w:szCs w:val="20"/>
                <w:lang w:val="kk-KZ"/>
              </w:rPr>
              <w:t>(«11151»+... + «11158»)</w:t>
            </w:r>
            <w:r w:rsidRPr="00CC4541">
              <w:rPr>
                <w:rFonts w:ascii="Times New Roman" w:eastAsia="Times New Roman" w:hAnsi="Times New Roman"/>
                <w:color w:val="000000" w:themeColor="text1"/>
                <w:spacing w:val="2"/>
                <w:sz w:val="20"/>
                <w:szCs w:val="20"/>
                <w:lang w:val="kk-KZ" w:eastAsia="ru-RU"/>
              </w:rPr>
              <w:t>, оның ішінде:</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11150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х</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p>
        </w:tc>
      </w:tr>
      <w:tr w:rsidR="00930B26" w:rsidRPr="00CC4541" w:rsidTr="00930B26">
        <w:trPr>
          <w:trHeight w:val="53"/>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4.1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pacing w:val="2"/>
                <w:sz w:val="20"/>
                <w:szCs w:val="20"/>
                <w:lang w:val="kk-KZ" w:eastAsia="ru-RU"/>
              </w:rPr>
              <w:t>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11151</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hAnsi="Times New Roman"/>
                <w:strike/>
                <w:color w:val="000000" w:themeColor="text1"/>
                <w:sz w:val="20"/>
                <w:szCs w:val="20"/>
              </w:rPr>
            </w:pPr>
            <w:r w:rsidRPr="00CC4541">
              <w:rPr>
                <w:rFonts w:ascii="Times New Roman" w:hAnsi="Times New Roman"/>
                <w:color w:val="000000" w:themeColor="text1"/>
                <w:sz w:val="20"/>
                <w:szCs w:val="20"/>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strike/>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4.2</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765B7">
            <w:pPr>
              <w:spacing w:after="0" w:line="240" w:lineRule="auto"/>
              <w:jc w:val="both"/>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11152</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hAnsi="Times New Roman"/>
                <w:strike/>
                <w:color w:val="000000" w:themeColor="text1"/>
                <w:sz w:val="20"/>
                <w:szCs w:val="20"/>
              </w:rPr>
            </w:pPr>
            <w:r w:rsidRPr="00CC4541">
              <w:rPr>
                <w:rFonts w:ascii="Times New Roman" w:hAnsi="Times New Roman"/>
                <w:color w:val="000000" w:themeColor="text1"/>
                <w:sz w:val="20"/>
                <w:szCs w:val="20"/>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strike/>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4.3</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765B7">
            <w:pPr>
              <w:spacing w:after="0" w:line="240" w:lineRule="auto"/>
              <w:jc w:val="both"/>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11153</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hAnsi="Times New Roman"/>
                <w:color w:val="000000" w:themeColor="text1"/>
                <w:sz w:val="20"/>
                <w:szCs w:val="20"/>
              </w:rPr>
            </w:pPr>
            <w:r w:rsidRPr="00CC4541">
              <w:rPr>
                <w:rFonts w:ascii="Times New Roman" w:hAnsi="Times New Roman"/>
                <w:color w:val="000000" w:themeColor="text1"/>
                <w:sz w:val="20"/>
                <w:szCs w:val="20"/>
              </w:rPr>
              <w:t>80%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4.4</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765B7">
            <w:pPr>
              <w:spacing w:after="0" w:line="240" w:lineRule="auto"/>
              <w:jc w:val="both"/>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11154</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hAnsi="Times New Roman"/>
                <w:strike/>
                <w:color w:val="000000" w:themeColor="text1"/>
                <w:sz w:val="20"/>
                <w:szCs w:val="20"/>
              </w:rPr>
            </w:pPr>
            <w:r w:rsidRPr="00CC4541">
              <w:rPr>
                <w:rFonts w:ascii="Times New Roman" w:hAnsi="Times New Roman"/>
                <w:color w:val="000000" w:themeColor="text1"/>
                <w:sz w:val="20"/>
                <w:szCs w:val="20"/>
              </w:rPr>
              <w:t>60%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strike/>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4.5</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eastAsia="Times New Roman" w:hAnsi="Times New Roman"/>
                <w:color w:val="000000" w:themeColor="text1"/>
                <w:spacing w:val="2"/>
                <w:sz w:val="20"/>
                <w:szCs w:val="20"/>
                <w:lang w:val="kk-KZ" w:eastAsia="ru-RU"/>
              </w:rPr>
            </w:pPr>
            <w:r w:rsidRPr="00CC4541">
              <w:rPr>
                <w:rFonts w:ascii="Times New Roman" w:hAnsi="Times New Roman"/>
                <w:color w:val="000000" w:themeColor="text1"/>
                <w:sz w:val="20"/>
                <w:szCs w:val="20"/>
                <w:lang w:val="kk-KZ"/>
              </w:rPr>
              <w:t xml:space="preserve">Standard &amp; Poor's агенттігінің халықаралық шкаласы бойынша «ВВВ-» төмен емес рейтингтік бағасы </w:t>
            </w:r>
            <w:r w:rsidRPr="00CC4541">
              <w:rPr>
                <w:rFonts w:ascii="Times New Roman" w:hAnsi="Times New Roman"/>
                <w:color w:val="000000" w:themeColor="text1"/>
                <w:sz w:val="20"/>
                <w:szCs w:val="20"/>
                <w:lang w:val="kk-KZ"/>
              </w:rPr>
              <w:lastRenderedPageBreak/>
              <w:t>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lastRenderedPageBreak/>
              <w:t>11155</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lastRenderedPageBreak/>
              <w:t>4.6</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eastAsia="Times New Roman" w:hAnsi="Times New Roman"/>
                <w:color w:val="000000" w:themeColor="text1"/>
                <w:spacing w:val="2"/>
                <w:sz w:val="20"/>
                <w:szCs w:val="20"/>
                <w:lang w:val="kk-KZ" w:eastAsia="ru-RU"/>
              </w:rPr>
            </w:pPr>
            <w:r w:rsidRPr="00CC4541">
              <w:rPr>
                <w:rFonts w:ascii="Times New Roman" w:hAnsi="Times New Roman"/>
                <w:color w:val="000000" w:themeColor="text1"/>
                <w:sz w:val="20"/>
                <w:szCs w:val="20"/>
                <w:lang w:val="kk-KZ"/>
              </w:rPr>
              <w:t>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11156</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hAnsi="Times New Roman"/>
                <w:strike/>
                <w:color w:val="000000" w:themeColor="text1"/>
                <w:sz w:val="20"/>
                <w:szCs w:val="20"/>
              </w:rPr>
            </w:pPr>
            <w:r w:rsidRPr="00CC4541">
              <w:rPr>
                <w:rFonts w:ascii="Times New Roman" w:hAnsi="Times New Roman"/>
                <w:color w:val="000000" w:themeColor="text1"/>
                <w:sz w:val="20"/>
                <w:szCs w:val="20"/>
              </w:rPr>
              <w:t>80%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strike/>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4.7</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eastAsia="Times New Roman" w:hAnsi="Times New Roman"/>
                <w:color w:val="000000" w:themeColor="text1"/>
                <w:spacing w:val="2"/>
                <w:sz w:val="20"/>
                <w:szCs w:val="20"/>
                <w:lang w:val="kk-KZ" w:eastAsia="ru-RU"/>
              </w:rPr>
            </w:pPr>
            <w:r w:rsidRPr="00CC4541">
              <w:rPr>
                <w:rFonts w:ascii="Times New Roman" w:hAnsi="Times New Roman"/>
                <w:color w:val="000000" w:themeColor="text1"/>
                <w:sz w:val="20"/>
                <w:szCs w:val="20"/>
                <w:lang w:val="kk-KZ"/>
              </w:rPr>
              <w:t>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11157</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hAnsi="Times New Roman"/>
                <w:color w:val="000000" w:themeColor="text1"/>
                <w:sz w:val="20"/>
                <w:szCs w:val="20"/>
              </w:rPr>
            </w:pPr>
            <w:r w:rsidRPr="00CC4541">
              <w:rPr>
                <w:rFonts w:ascii="Times New Roman" w:hAnsi="Times New Roman"/>
                <w:color w:val="000000" w:themeColor="text1"/>
                <w:sz w:val="20"/>
                <w:szCs w:val="20"/>
              </w:rPr>
              <w:t>60%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4.8</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hAnsi="Times New Roman"/>
                <w:color w:val="000000" w:themeColor="text1"/>
                <w:sz w:val="20"/>
                <w:szCs w:val="20"/>
                <w:lang w:val="kk-KZ"/>
              </w:rPr>
            </w:pPr>
            <w:r w:rsidRPr="00CC4541">
              <w:rPr>
                <w:rFonts w:ascii="Times New Roman" w:hAnsi="Times New Roman"/>
                <w:color w:val="000000" w:themeColor="text1"/>
                <w:sz w:val="20"/>
                <w:szCs w:val="20"/>
              </w:rPr>
              <w:t>«</w:t>
            </w:r>
            <w:r w:rsidRPr="00CC4541">
              <w:rPr>
                <w:rFonts w:ascii="Times New Roman" w:hAnsi="Times New Roman"/>
                <w:color w:val="000000" w:themeColor="text1"/>
                <w:sz w:val="20"/>
                <w:szCs w:val="20"/>
                <w:lang w:val="kk-KZ"/>
              </w:rPr>
              <w:t>Сақтандыру төлемдеріне кепілдік беру қоры</w:t>
            </w:r>
            <w:r w:rsidRPr="00CC4541">
              <w:rPr>
                <w:rFonts w:ascii="Times New Roman" w:hAnsi="Times New Roman"/>
                <w:color w:val="000000" w:themeColor="text1"/>
                <w:sz w:val="20"/>
                <w:szCs w:val="20"/>
              </w:rPr>
              <w:t>»</w:t>
            </w:r>
            <w:r w:rsidRPr="00CC4541">
              <w:rPr>
                <w:rFonts w:ascii="Times New Roman" w:hAnsi="Times New Roman"/>
                <w:color w:val="000000" w:themeColor="text1"/>
                <w:sz w:val="20"/>
                <w:szCs w:val="20"/>
                <w:lang w:val="kk-KZ"/>
              </w:rPr>
              <w:t xml:space="preserve"> акционерлік қоғамының акциялары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11158</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5</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Өзге бағалы қағаздар</w:t>
            </w:r>
            <w:r w:rsidRPr="00CC4541">
              <w:rPr>
                <w:rFonts w:ascii="Times New Roman" w:hAnsi="Times New Roman"/>
                <w:color w:val="000000" w:themeColor="text1"/>
                <w:sz w:val="20"/>
                <w:szCs w:val="20"/>
              </w:rPr>
              <w:t xml:space="preserve"> – </w:t>
            </w:r>
            <w:r w:rsidRPr="00CC4541">
              <w:rPr>
                <w:rFonts w:ascii="Times New Roman" w:hAnsi="Times New Roman"/>
                <w:color w:val="000000" w:themeColor="text1"/>
                <w:sz w:val="20"/>
                <w:szCs w:val="20"/>
                <w:lang w:val="kk-KZ"/>
              </w:rPr>
              <w:t xml:space="preserve">барлығы </w:t>
            </w:r>
            <w:r w:rsidRPr="00CC4541">
              <w:rPr>
                <w:rFonts w:ascii="Times New Roman" w:hAnsi="Times New Roman"/>
                <w:color w:val="000000" w:themeColor="text1"/>
                <w:sz w:val="20"/>
                <w:szCs w:val="20"/>
              </w:rPr>
              <w:t xml:space="preserve">(«11161» +... + «11167»), </w:t>
            </w:r>
            <w:r w:rsidRPr="00CC4541">
              <w:rPr>
                <w:rFonts w:ascii="Times New Roman" w:hAnsi="Times New Roman"/>
                <w:color w:val="000000" w:themeColor="text1"/>
                <w:sz w:val="20"/>
                <w:szCs w:val="20"/>
                <w:lang w:val="kk-KZ"/>
              </w:rPr>
              <w:t>оның ішінде</w:t>
            </w:r>
            <w:r w:rsidRPr="00CC4541">
              <w:rPr>
                <w:rFonts w:ascii="Times New Roman" w:hAnsi="Times New Roman"/>
                <w:color w:val="000000" w:themeColor="text1"/>
                <w:sz w:val="20"/>
                <w:szCs w:val="20"/>
              </w:rPr>
              <w:t>:</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11160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х</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5.1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қор биржасының ресми тізіміне енгізілген инвестициялық қорлардың бағалы қағаздары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11161</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70%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5.2</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  </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11162</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90%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5.3</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 xml:space="preserve">Morningstar </w:t>
            </w:r>
            <w:r w:rsidRPr="00CC4541">
              <w:rPr>
                <w:rFonts w:ascii="Times New Roman" w:eastAsia="Times New Roman" w:hAnsi="Times New Roman"/>
                <w:color w:val="000000" w:themeColor="text1"/>
                <w:sz w:val="20"/>
                <w:szCs w:val="20"/>
                <w:lang w:val="kk-KZ" w:eastAsia="ru-RU"/>
              </w:rPr>
              <w:t xml:space="preserve">рейтингтік агенттігінің                            </w:t>
            </w:r>
            <w:r w:rsidRPr="00CC4541">
              <w:rPr>
                <w:rFonts w:ascii="Times New Roman" w:hAnsi="Times New Roman"/>
                <w:color w:val="000000" w:themeColor="text1"/>
                <w:sz w:val="20"/>
                <w:szCs w:val="20"/>
                <w:lang w:val="kk-KZ"/>
              </w:rPr>
              <w:t xml:space="preserve">«3 жұлдыздан» төмен емес </w:t>
            </w:r>
            <w:r w:rsidRPr="00CC4541">
              <w:rPr>
                <w:rFonts w:ascii="Times New Roman" w:eastAsia="Times New Roman" w:hAnsi="Times New Roman"/>
                <w:color w:val="000000" w:themeColor="text1"/>
                <w:sz w:val="20"/>
                <w:szCs w:val="20"/>
                <w:lang w:val="kk-KZ" w:eastAsia="ru-RU"/>
              </w:rPr>
              <w:t xml:space="preserve">рейтингтік бағасы бар </w:t>
            </w:r>
            <w:r w:rsidRPr="00CC4541">
              <w:rPr>
                <w:rFonts w:ascii="Times New Roman" w:hAnsi="Times New Roman"/>
                <w:color w:val="000000" w:themeColor="text1"/>
                <w:sz w:val="20"/>
                <w:szCs w:val="20"/>
                <w:lang w:val="kk-KZ"/>
              </w:rPr>
              <w:t xml:space="preserve">Exchange Traded Funds (ETF), Exchange Traded Commodities (ETC), Exchange Traded Notes (ETN) </w:t>
            </w:r>
            <w:r w:rsidRPr="00CC4541">
              <w:rPr>
                <w:rFonts w:ascii="Times New Roman" w:eastAsia="Times New Roman" w:hAnsi="Times New Roman"/>
                <w:color w:val="000000" w:themeColor="text1"/>
                <w:sz w:val="20"/>
                <w:szCs w:val="20"/>
                <w:lang w:val="kk-KZ" w:eastAsia="ru-RU"/>
              </w:rPr>
              <w:t xml:space="preserve">пайлары </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11163</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80%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5.4</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lang w:val="kk-KZ"/>
              </w:rPr>
              <w:t>(эмитентінің)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w:t>
            </w:r>
            <w:r w:rsidRPr="00CC4541">
              <w:rPr>
                <w:rFonts w:ascii="Times New Roman" w:eastAsia="Times New Roman" w:hAnsi="Times New Roman"/>
                <w:color w:val="000000" w:themeColor="text1"/>
                <w:spacing w:val="2"/>
                <w:sz w:val="20"/>
                <w:szCs w:val="20"/>
              </w:rPr>
              <w:t xml:space="preserve"> </w:t>
            </w:r>
            <w:r w:rsidRPr="00CC4541">
              <w:rPr>
                <w:rFonts w:ascii="Times New Roman" w:eastAsia="Times New Roman" w:hAnsi="Times New Roman"/>
                <w:color w:val="000000" w:themeColor="text1"/>
                <w:spacing w:val="2"/>
                <w:sz w:val="20"/>
                <w:szCs w:val="20"/>
                <w:lang w:val="en-US"/>
              </w:rPr>
              <w:t>Standard</w:t>
            </w:r>
            <w:r w:rsidRPr="00CC4541">
              <w:rPr>
                <w:rFonts w:ascii="Times New Roman" w:eastAsia="Times New Roman" w:hAnsi="Times New Roman"/>
                <w:color w:val="000000" w:themeColor="text1"/>
                <w:spacing w:val="2"/>
                <w:sz w:val="20"/>
                <w:szCs w:val="20"/>
              </w:rPr>
              <w:t xml:space="preserve"> &amp; </w:t>
            </w:r>
            <w:r w:rsidRPr="00CC4541">
              <w:rPr>
                <w:rFonts w:ascii="Times New Roman" w:eastAsia="Times New Roman" w:hAnsi="Times New Roman"/>
                <w:color w:val="000000" w:themeColor="text1"/>
                <w:spacing w:val="2"/>
                <w:sz w:val="20"/>
                <w:szCs w:val="20"/>
                <w:lang w:val="en-US"/>
              </w:rPr>
              <w:t>Poor</w:t>
            </w:r>
            <w:r w:rsidRPr="00CC4541">
              <w:rPr>
                <w:rFonts w:ascii="Times New Roman" w:eastAsia="Times New Roman" w:hAnsi="Times New Roman"/>
                <w:color w:val="000000" w:themeColor="text1"/>
                <w:spacing w:val="2"/>
                <w:sz w:val="20"/>
                <w:szCs w:val="20"/>
              </w:rPr>
              <w:t>'</w:t>
            </w:r>
            <w:r w:rsidRPr="00CC4541">
              <w:rPr>
                <w:rFonts w:ascii="Times New Roman" w:eastAsia="Times New Roman" w:hAnsi="Times New Roman"/>
                <w:color w:val="000000" w:themeColor="text1"/>
                <w:spacing w:val="2"/>
                <w:sz w:val="20"/>
                <w:szCs w:val="20"/>
                <w:lang w:val="en-US"/>
              </w:rPr>
              <w:t>s</w:t>
            </w:r>
            <w:r w:rsidRPr="00CC4541">
              <w:rPr>
                <w:rFonts w:ascii="Times New Roman" w:eastAsia="Times New Roman" w:hAnsi="Times New Roman"/>
                <w:color w:val="000000" w:themeColor="text1"/>
                <w:spacing w:val="2"/>
                <w:sz w:val="20"/>
                <w:szCs w:val="20"/>
              </w:rPr>
              <w:t xml:space="preserve"> агенттігінің </w:t>
            </w:r>
            <w:r w:rsidRPr="00CC4541">
              <w:rPr>
                <w:rFonts w:ascii="Times New Roman" w:eastAsia="Times New Roman" w:hAnsi="Times New Roman"/>
                <w:color w:val="000000" w:themeColor="text1"/>
                <w:spacing w:val="2"/>
                <w:sz w:val="20"/>
                <w:szCs w:val="20"/>
                <w:lang w:val="kk-KZ"/>
              </w:rPr>
              <w:t xml:space="preserve">ұлттық </w:t>
            </w:r>
            <w:r w:rsidRPr="00CC4541">
              <w:rPr>
                <w:rFonts w:ascii="Times New Roman" w:eastAsia="Times New Roman" w:hAnsi="Times New Roman"/>
                <w:color w:val="000000" w:themeColor="text1"/>
                <w:spacing w:val="2"/>
                <w:sz w:val="20"/>
                <w:szCs w:val="20"/>
              </w:rPr>
              <w:t xml:space="preserve">шкаласы бойынша </w:t>
            </w:r>
            <w:r w:rsidRPr="00CC4541">
              <w:rPr>
                <w:rFonts w:ascii="Times New Roman" w:hAnsi="Times New Roman"/>
                <w:color w:val="000000" w:themeColor="text1"/>
                <w:sz w:val="20"/>
                <w:szCs w:val="20"/>
              </w:rPr>
              <w:t>«kzAAA»</w:t>
            </w:r>
            <w:r w:rsidRPr="00CC4541">
              <w:rPr>
                <w:rFonts w:ascii="Times New Roman" w:hAnsi="Times New Roman"/>
                <w:color w:val="000000" w:themeColor="text1"/>
                <w:sz w:val="20"/>
                <w:szCs w:val="20"/>
                <w:lang w:val="kk-KZ"/>
              </w:rPr>
              <w:t>-д</w:t>
            </w:r>
            <w:r w:rsidRPr="00CC4541">
              <w:rPr>
                <w:rFonts w:ascii="Times New Roman" w:eastAsia="Times New Roman" w:hAnsi="Times New Roman"/>
                <w:color w:val="000000" w:themeColor="text1"/>
                <w:spacing w:val="2"/>
                <w:sz w:val="20"/>
                <w:szCs w:val="20"/>
                <w:lang w:val="kk-KZ"/>
              </w:rPr>
              <w:t xml:space="preserve">ан төмен емес рейтингті немесе басқа рейтингтік агенттіктердің бірінің ұлттық </w:t>
            </w:r>
            <w:r w:rsidRPr="00CC4541">
              <w:rPr>
                <w:rFonts w:ascii="Times New Roman" w:eastAsia="Times New Roman" w:hAnsi="Times New Roman"/>
                <w:color w:val="000000" w:themeColor="text1"/>
                <w:spacing w:val="2"/>
                <w:sz w:val="20"/>
                <w:szCs w:val="20"/>
              </w:rPr>
              <w:t xml:space="preserve">шкаласы бойынша </w:t>
            </w:r>
            <w:r w:rsidRPr="00CC4541">
              <w:rPr>
                <w:rFonts w:ascii="Times New Roman" w:eastAsia="Times New Roman" w:hAnsi="Times New Roman"/>
                <w:color w:val="000000" w:themeColor="text1"/>
                <w:spacing w:val="2"/>
                <w:sz w:val="20"/>
                <w:szCs w:val="20"/>
                <w:lang w:val="kk-KZ"/>
              </w:rPr>
              <w:t xml:space="preserve">осыған ұқсас деңгейдегі рейтингі бар, </w:t>
            </w:r>
            <w:r w:rsidRPr="00CC4541">
              <w:rPr>
                <w:rFonts w:ascii="Times New Roman" w:eastAsia="Times New Roman" w:hAnsi="Times New Roman"/>
                <w:color w:val="000000" w:themeColor="text1"/>
                <w:spacing w:val="2"/>
                <w:sz w:val="20"/>
                <w:szCs w:val="20"/>
              </w:rPr>
              <w:t>Қазақстан Республикасы</w:t>
            </w:r>
            <w:r w:rsidRPr="00CC4541">
              <w:rPr>
                <w:rFonts w:ascii="Times New Roman" w:eastAsia="Times New Roman" w:hAnsi="Times New Roman"/>
                <w:color w:val="000000" w:themeColor="text1"/>
                <w:spacing w:val="2"/>
                <w:sz w:val="20"/>
                <w:szCs w:val="20"/>
                <w:lang w:val="kk-KZ"/>
              </w:rPr>
              <w:t xml:space="preserve">ның және басқа мемлекеттердің заңнамасына сәйкес шығарылған </w:t>
            </w:r>
            <w:r w:rsidRPr="00CC4541">
              <w:rPr>
                <w:rFonts w:ascii="Times New Roman" w:eastAsia="Times New Roman" w:hAnsi="Times New Roman"/>
                <w:color w:val="000000" w:themeColor="text1"/>
                <w:spacing w:val="2"/>
                <w:sz w:val="20"/>
                <w:szCs w:val="20"/>
              </w:rPr>
              <w:t>Қазақстан Республикасы</w:t>
            </w:r>
            <w:r w:rsidRPr="00CC4541">
              <w:rPr>
                <w:rFonts w:ascii="Times New Roman" w:eastAsia="Times New Roman" w:hAnsi="Times New Roman"/>
                <w:color w:val="000000" w:themeColor="text1"/>
                <w:spacing w:val="2"/>
                <w:sz w:val="20"/>
                <w:szCs w:val="20"/>
                <w:lang w:val="kk-KZ"/>
              </w:rPr>
              <w:t xml:space="preserve"> заңды тұлғаларының исламдық қаржыландыру құралдары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11164</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5.5</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pacing w:val="2"/>
                <w:sz w:val="20"/>
                <w:szCs w:val="20"/>
                <w:lang w:val="kk-KZ"/>
              </w:rPr>
              <w:t xml:space="preserve">(эмитентінің) Standard &amp; Poor's агенттігінің халықаралық шкаласы бойынша </w:t>
            </w:r>
            <w:r w:rsidRPr="00CC4541">
              <w:rPr>
                <w:rFonts w:ascii="Times New Roman" w:hAnsi="Times New Roman"/>
                <w:color w:val="000000" w:themeColor="text1"/>
                <w:sz w:val="20"/>
                <w:szCs w:val="20"/>
                <w:lang w:val="kk-KZ"/>
              </w:rPr>
              <w:t xml:space="preserve">«BB+»-тен «ВВ-»-ке дейін </w:t>
            </w:r>
            <w:r w:rsidRPr="00CC4541">
              <w:rPr>
                <w:rFonts w:ascii="Times New Roman" w:eastAsia="Times New Roman" w:hAnsi="Times New Roman"/>
                <w:color w:val="000000" w:themeColor="text1"/>
                <w:spacing w:val="2"/>
                <w:sz w:val="20"/>
                <w:szCs w:val="20"/>
                <w:lang w:val="kk-KZ"/>
              </w:rPr>
              <w:t xml:space="preserve">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w:t>
            </w:r>
            <w:r w:rsidRPr="00CC4541">
              <w:rPr>
                <w:rFonts w:ascii="Times New Roman" w:hAnsi="Times New Roman"/>
                <w:color w:val="000000" w:themeColor="text1"/>
                <w:sz w:val="20"/>
                <w:szCs w:val="20"/>
                <w:lang w:val="kk-KZ"/>
              </w:rPr>
              <w:t xml:space="preserve">«kzAA+»-тен «kzA-»-ке дейін </w:t>
            </w:r>
            <w:r w:rsidRPr="00CC4541">
              <w:rPr>
                <w:rFonts w:ascii="Times New Roman" w:eastAsia="Times New Roman" w:hAnsi="Times New Roman"/>
                <w:color w:val="000000" w:themeColor="text1"/>
                <w:spacing w:val="2"/>
                <w:sz w:val="20"/>
                <w:szCs w:val="20"/>
                <w:lang w:val="kk-KZ"/>
              </w:rPr>
              <w:t xml:space="preserve">рейтингті немесе басқа рейтингтік агенттіктердің бірінің ұлттық шкаласы бойынша осыған ұқсас деңгейдегі рейтингі бар, </w:t>
            </w:r>
            <w:r w:rsidRPr="00CC4541">
              <w:rPr>
                <w:rFonts w:ascii="Times New Roman" w:eastAsia="Times New Roman" w:hAnsi="Times New Roman"/>
                <w:color w:val="000000" w:themeColor="text1"/>
                <w:spacing w:val="2"/>
                <w:sz w:val="20"/>
                <w:szCs w:val="20"/>
                <w:lang w:val="kk-KZ"/>
              </w:rPr>
              <w:lastRenderedPageBreak/>
              <w:t>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lastRenderedPageBreak/>
              <w:t>11165</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hAnsi="Times New Roman"/>
                <w:color w:val="000000" w:themeColor="text1"/>
                <w:sz w:val="20"/>
                <w:szCs w:val="20"/>
              </w:rPr>
            </w:pPr>
            <w:r w:rsidRPr="00CC4541">
              <w:rPr>
                <w:rFonts w:ascii="Times New Roman" w:hAnsi="Times New Roman"/>
                <w:color w:val="000000" w:themeColor="text1"/>
                <w:sz w:val="20"/>
                <w:szCs w:val="20"/>
              </w:rPr>
              <w:t>90%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lastRenderedPageBreak/>
              <w:t>5.6</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 xml:space="preserve">(эмитентінің) </w:t>
            </w:r>
            <w:r w:rsidRPr="00CC4541">
              <w:rPr>
                <w:rFonts w:ascii="Times New Roman" w:eastAsia="Times New Roman" w:hAnsi="Times New Roman"/>
                <w:color w:val="000000" w:themeColor="text1"/>
                <w:spacing w:val="2"/>
                <w:sz w:val="20"/>
                <w:szCs w:val="20"/>
                <w:lang w:val="kk-KZ"/>
              </w:rPr>
              <w:t xml:space="preserve">Standard &amp; Poor's агенттігінің халықаралық шкаласы бойынша </w:t>
            </w:r>
            <w:r w:rsidRPr="00CC4541">
              <w:rPr>
                <w:rFonts w:ascii="Times New Roman" w:hAnsi="Times New Roman"/>
                <w:color w:val="000000" w:themeColor="text1"/>
                <w:sz w:val="20"/>
                <w:szCs w:val="20"/>
                <w:lang w:val="kk-KZ"/>
              </w:rPr>
              <w:t xml:space="preserve">«В+»-тен «В-»-ке дейін </w:t>
            </w:r>
            <w:r w:rsidRPr="00CC4541">
              <w:rPr>
                <w:rFonts w:ascii="Times New Roman" w:eastAsia="Times New Roman" w:hAnsi="Times New Roman"/>
                <w:color w:val="000000" w:themeColor="text1"/>
                <w:spacing w:val="2"/>
                <w:sz w:val="20"/>
                <w:szCs w:val="20"/>
                <w:lang w:val="kk-KZ"/>
              </w:rPr>
              <w:t>рейтингтік бағасы немесе басқа рейтингтік агенттіктердің бірінің осыған ұқсас деңгейдегі рейтингі немесе Standard &amp; Poor's ұлттық шкаласы бойынша «kzВВВ+»-тен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Республикасының заңды тұлғаларының исламдық қаржыландыру құралдары</w:t>
            </w:r>
            <w:r w:rsidRPr="00CC4541">
              <w:rPr>
                <w:rFonts w:ascii="Times New Roman" w:hAnsi="Times New Roman"/>
                <w:color w:val="000000" w:themeColor="text1"/>
                <w:sz w:val="20"/>
                <w:szCs w:val="20"/>
                <w:lang w:val="kk-KZ"/>
              </w:rPr>
              <w:t xml:space="preserve"> </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11166</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hAnsi="Times New Roman"/>
                <w:color w:val="000000" w:themeColor="text1"/>
                <w:sz w:val="20"/>
                <w:szCs w:val="20"/>
              </w:rPr>
            </w:pPr>
            <w:r w:rsidRPr="00CC4541">
              <w:rPr>
                <w:rFonts w:ascii="Times New Roman" w:hAnsi="Times New Roman"/>
                <w:color w:val="000000" w:themeColor="text1"/>
                <w:sz w:val="20"/>
                <w:szCs w:val="20"/>
              </w:rPr>
              <w:t>80%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5.7</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pacing w:val="2"/>
                <w:sz w:val="20"/>
                <w:szCs w:val="20"/>
                <w:lang w:val="kk-KZ"/>
              </w:rPr>
              <w:t xml:space="preserve">Бас ұйымдарының Standard &amp; Poor's агенттігінің халықаралық шкаласы бойынша </w:t>
            </w:r>
            <w:r w:rsidRPr="00CC4541">
              <w:rPr>
                <w:rFonts w:ascii="Times New Roman" w:hAnsi="Times New Roman"/>
                <w:color w:val="000000" w:themeColor="text1"/>
                <w:sz w:val="20"/>
                <w:szCs w:val="20"/>
                <w:lang w:val="kk-KZ"/>
              </w:rPr>
              <w:t xml:space="preserve">«BВВ-»-тен төмен емес </w:t>
            </w:r>
            <w:r w:rsidRPr="00CC4541">
              <w:rPr>
                <w:rFonts w:ascii="Times New Roman" w:eastAsia="Times New Roman" w:hAnsi="Times New Roman"/>
                <w:color w:val="000000" w:themeColor="text1"/>
                <w:spacing w:val="2"/>
                <w:sz w:val="20"/>
                <w:szCs w:val="20"/>
                <w:lang w:val="kk-KZ"/>
              </w:rPr>
              <w:t>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11167</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hAnsi="Times New Roman"/>
                <w:color w:val="000000" w:themeColor="text1"/>
                <w:sz w:val="20"/>
                <w:szCs w:val="20"/>
              </w:rPr>
            </w:pPr>
            <w:r w:rsidRPr="00CC4541">
              <w:rPr>
                <w:rFonts w:ascii="Times New Roman" w:hAnsi="Times New Roman"/>
                <w:color w:val="000000" w:themeColor="text1"/>
                <w:sz w:val="20"/>
                <w:szCs w:val="20"/>
              </w:rPr>
              <w:t>90%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6</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lang w:val="kk-KZ"/>
              </w:rPr>
              <w:t>Өзге</w:t>
            </w:r>
            <w:r w:rsidRPr="00CC4541">
              <w:rPr>
                <w:rFonts w:ascii="Times New Roman" w:hAnsi="Times New Roman"/>
                <w:color w:val="000000" w:themeColor="text1"/>
                <w:sz w:val="20"/>
                <w:szCs w:val="20"/>
              </w:rPr>
              <w:t xml:space="preserve"> актив</w:t>
            </w:r>
            <w:r w:rsidRPr="00CC4541">
              <w:rPr>
                <w:rFonts w:ascii="Times New Roman" w:hAnsi="Times New Roman"/>
                <w:color w:val="000000" w:themeColor="text1"/>
                <w:sz w:val="20"/>
                <w:szCs w:val="20"/>
                <w:lang w:val="kk-KZ"/>
              </w:rPr>
              <w:t>тер</w:t>
            </w:r>
            <w:r w:rsidRPr="00CC4541">
              <w:rPr>
                <w:rFonts w:ascii="Times New Roman" w:hAnsi="Times New Roman"/>
                <w:color w:val="000000" w:themeColor="text1"/>
                <w:sz w:val="20"/>
                <w:szCs w:val="20"/>
              </w:rPr>
              <w:t xml:space="preserve"> – </w:t>
            </w:r>
            <w:r w:rsidRPr="00CC4541">
              <w:rPr>
                <w:rFonts w:ascii="Times New Roman" w:hAnsi="Times New Roman"/>
                <w:color w:val="000000" w:themeColor="text1"/>
                <w:sz w:val="20"/>
                <w:szCs w:val="20"/>
                <w:lang w:val="kk-KZ"/>
              </w:rPr>
              <w:t>барлығы</w:t>
            </w:r>
            <w:r w:rsidRPr="00CC4541">
              <w:rPr>
                <w:rFonts w:ascii="Times New Roman" w:hAnsi="Times New Roman"/>
                <w:color w:val="000000" w:themeColor="text1"/>
                <w:sz w:val="20"/>
                <w:szCs w:val="20"/>
              </w:rPr>
              <w:t xml:space="preserve"> («11171» +... + «11176»), </w:t>
            </w:r>
            <w:r w:rsidRPr="00CC4541">
              <w:rPr>
                <w:rFonts w:ascii="Times New Roman" w:hAnsi="Times New Roman"/>
                <w:color w:val="000000" w:themeColor="text1"/>
                <w:sz w:val="20"/>
                <w:szCs w:val="20"/>
                <w:lang w:val="kk-KZ"/>
              </w:rPr>
              <w:t>оның ішінде</w:t>
            </w:r>
            <w:r w:rsidRPr="00CC4541">
              <w:rPr>
                <w:rFonts w:ascii="Times New Roman" w:hAnsi="Times New Roman"/>
                <w:color w:val="000000" w:themeColor="text1"/>
                <w:sz w:val="20"/>
                <w:szCs w:val="20"/>
              </w:rPr>
              <w:t>:</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11170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 </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х</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6.1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Тазартылған бағалы</w:t>
            </w:r>
            <w:r w:rsidRPr="00CC4541">
              <w:rPr>
                <w:rFonts w:ascii="Times New Roman" w:hAnsi="Times New Roman"/>
                <w:color w:val="000000" w:themeColor="text1"/>
                <w:sz w:val="20"/>
                <w:szCs w:val="20"/>
              </w:rPr>
              <w:t xml:space="preserve"> метал</w:t>
            </w:r>
            <w:r w:rsidRPr="00CC4541">
              <w:rPr>
                <w:rFonts w:ascii="Times New Roman" w:hAnsi="Times New Roman"/>
                <w:color w:val="000000" w:themeColor="text1"/>
                <w:sz w:val="20"/>
                <w:szCs w:val="20"/>
                <w:lang w:val="kk-KZ"/>
              </w:rPr>
              <w:t xml:space="preserve">дар және </w:t>
            </w:r>
            <w:r w:rsidRPr="00CC4541">
              <w:rPr>
                <w:rFonts w:ascii="Times New Roman" w:hAnsi="Times New Roman"/>
                <w:color w:val="000000" w:themeColor="text1"/>
                <w:sz w:val="20"/>
                <w:szCs w:val="20"/>
              </w:rPr>
              <w:t>металл депозит</w:t>
            </w:r>
            <w:r w:rsidRPr="00CC4541">
              <w:rPr>
                <w:rFonts w:ascii="Times New Roman" w:hAnsi="Times New Roman"/>
                <w:color w:val="000000" w:themeColor="text1"/>
                <w:sz w:val="20"/>
                <w:szCs w:val="20"/>
                <w:lang w:val="kk-KZ"/>
              </w:rPr>
              <w:t>тер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11171</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6.2</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11172</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6.3</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 xml:space="preserve">сақтандыру (қайта сақтандыру) ұйымының өтімділігі жоғары </w:t>
            </w:r>
            <w:r w:rsidRPr="00CC4541">
              <w:rPr>
                <w:rFonts w:ascii="Times New Roman" w:hAnsi="Times New Roman"/>
                <w:color w:val="000000" w:themeColor="text1"/>
                <w:sz w:val="20"/>
                <w:szCs w:val="20"/>
                <w:lang w:val="kk-KZ"/>
              </w:rPr>
              <w:t>активтер сомасының 5 (бес) пайызынан аспайтын сомада жылжымайтын мүлік түріндегі негізгі құрал-жабдықтары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11173</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6.4</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сақтандыру (қайта сақтандыру) ұйымының негізгі қызмет мақсаты үшін сатып алынған бағдарламалық қамтамасыз ету - жинақталған амортизацияны ескергендегі өзіндік құнның және сақтандыру (қайта сақтандыру) ұйымының өтімділігі жоғары активтері сомасының 10 (он) пайызынан аспайтын көлемде</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11174</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6.5</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 xml:space="preserve">сақтанушылардан (қайта сақтанушылардан) және делдалдардан алынатын сақтандыру (қайта сақтандыру) ұйымының өтімділігі жоғары активтері сомасынан қайта сақтандыру активтерін шегергенде 10 (он) пайыздан аспайтын сомадағы сақтандыру сыйлықақылары </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11175</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6.6</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11176</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7</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Сапасы және өтімділігі бойынша сыныпталуын ескере отырып, активтер жиынтығы</w:t>
            </w:r>
            <w:r w:rsidRPr="00CC4541">
              <w:rPr>
                <w:rFonts w:ascii="Times New Roman" w:hAnsi="Times New Roman"/>
                <w:color w:val="000000" w:themeColor="text1"/>
                <w:sz w:val="20"/>
                <w:szCs w:val="20"/>
                <w:lang w:val="kk-KZ"/>
              </w:rPr>
              <w:t xml:space="preserve"> </w:t>
            </w:r>
            <w:r w:rsidRPr="00CC4541">
              <w:rPr>
                <w:rFonts w:ascii="Times New Roman" w:hAnsi="Times New Roman"/>
                <w:color w:val="000000" w:themeColor="text1"/>
                <w:sz w:val="20"/>
                <w:szCs w:val="20"/>
              </w:rPr>
              <w:t>- А - («11110» + «11120» + «11130» + «11150» + «11160» + «11170»)</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12000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х</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х</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8</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 xml:space="preserve">Қайта сақтандырушының үлесін шегергенде </w:t>
            </w:r>
            <w:r w:rsidRPr="00CC4541">
              <w:rPr>
                <w:rFonts w:ascii="Times New Roman" w:eastAsia="Times New Roman" w:hAnsi="Times New Roman"/>
                <w:color w:val="000000" w:themeColor="text1"/>
                <w:sz w:val="20"/>
                <w:szCs w:val="20"/>
                <w:lang w:val="kk-KZ" w:eastAsia="ru-RU"/>
              </w:rPr>
              <w:lastRenderedPageBreak/>
              <w:t>сақтандыру резервтері - СР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lastRenderedPageBreak/>
              <w:t>13000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х</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lastRenderedPageBreak/>
              <w:t>9</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Сақтандыру резервтері сомасын қоспағанда, міндеттемелер</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14000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color w:val="000000" w:themeColor="text1"/>
                <w:sz w:val="20"/>
                <w:szCs w:val="20"/>
                <w:lang w:eastAsia="ru-RU"/>
              </w:rPr>
            </w:pP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color w:val="000000" w:themeColor="text1"/>
                <w:sz w:val="20"/>
                <w:szCs w:val="20"/>
                <w:lang w:eastAsia="ru-RU"/>
              </w:rPr>
            </w:pPr>
          </w:p>
        </w:tc>
      </w:tr>
      <w:tr w:rsidR="00930B26" w:rsidRPr="00CC4541" w:rsidTr="00930B26">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Активтерді сапасы және өтімділігі бойынша сыныпталуын ескере отырып есептелген нақты төлем қабілеттілігі маржасы («12000» - «13000» - «14000»)</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15000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х</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х</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trHeight w:val="609"/>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Қайта сақтандыру активтерін шегергенде, активтер сомасы</w:t>
            </w:r>
          </w:p>
        </w:tc>
        <w:tc>
          <w:tcPr>
            <w:tcW w:w="10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16000</w:t>
            </w: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c>
          <w:tcPr>
            <w:tcW w:w="102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х</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963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rPr>
                <w:rFonts w:ascii="Times New Roman" w:hAnsi="Times New Roman"/>
                <w:color w:val="000000" w:themeColor="text1"/>
                <w:sz w:val="20"/>
                <w:szCs w:val="20"/>
              </w:rPr>
            </w:pPr>
            <w:r w:rsidRPr="00CC4541">
              <w:rPr>
                <w:rFonts w:ascii="Times New Roman" w:eastAsia="Times New Roman" w:hAnsi="Times New Roman"/>
                <w:color w:val="000000" w:themeColor="text1"/>
                <w:sz w:val="20"/>
                <w:szCs w:val="20"/>
                <w:lang w:val="kk-KZ" w:eastAsia="ru-RU"/>
              </w:rPr>
              <w:t>Активтерді әртараптандыру нормативтерін есептеу</w:t>
            </w:r>
          </w:p>
        </w:tc>
      </w:tr>
      <w:tr w:rsidR="00930B26" w:rsidRPr="00CC4541" w:rsidTr="00930B26">
        <w:trPr>
          <w:jc w:val="center"/>
        </w:trPr>
        <w:tc>
          <w:tcPr>
            <w:tcW w:w="963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both"/>
              <w:rPr>
                <w:rStyle w:val="s0"/>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1) тармақшасының талаптарына сәйкес келетін екінші деңгейдегі бір банкте және осы банктің үлестес тұлғаларында (НД1-2) бағалы қағаздарға инвестициялардың жиынтық баланстық құны («кері РЕПО» операцияларын ескере отырып), салымдар мен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20 (жиырма) пайыздан көп емес</w:t>
            </w: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w:t>
            </w:r>
          </w:p>
        </w:tc>
        <w:tc>
          <w:tcPr>
            <w:tcW w:w="4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Эмитент атауы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Эмитент санаты/рейтингі</w:t>
            </w:r>
          </w:p>
        </w:tc>
        <w:tc>
          <w:tcPr>
            <w:tcW w:w="1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Баланс бойынша сомасы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Активтер сомасының пайызы</w:t>
            </w: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3</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4</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5</w:t>
            </w: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Екінші деңгейдегі банк</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екінші деңгейдегі банктің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1.1.1.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акци</w:t>
            </w:r>
            <w:r w:rsidRPr="00CC4541">
              <w:rPr>
                <w:rFonts w:ascii="Times New Roman" w:eastAsia="Times New Roman" w:hAnsi="Times New Roman"/>
                <w:color w:val="000000" w:themeColor="text1"/>
                <w:sz w:val="20"/>
                <w:szCs w:val="20"/>
                <w:lang w:val="kk-KZ" w:eastAsia="ru-RU"/>
              </w:rPr>
              <w:t>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1.1.2.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val="kk-KZ" w:eastAsia="ru-RU"/>
              </w:rPr>
              <w:t>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1.1.3.</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банктегі салымдары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1.1.4.</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банктегі 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1.1.5.</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«керi РЕПО» операциялары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Банктің үлестес тұлғалары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банктің үлестес тұлғасының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2.1.1.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акци</w:t>
            </w:r>
            <w:r w:rsidRPr="00CC4541">
              <w:rPr>
                <w:rFonts w:ascii="Times New Roman" w:eastAsia="Times New Roman" w:hAnsi="Times New Roman"/>
                <w:color w:val="000000" w:themeColor="text1"/>
                <w:sz w:val="20"/>
                <w:szCs w:val="20"/>
                <w:lang w:val="kk-KZ" w:eastAsia="ru-RU"/>
              </w:rPr>
              <w:t>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2.1.2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2.1.3.</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val="kk-KZ" w:eastAsia="ru-RU"/>
              </w:rPr>
              <w:t>салымдары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2.1.4.</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val="kk-KZ" w:eastAsia="ru-RU"/>
              </w:rPr>
              <w:t>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2.1.5.</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«керi РЕПО» операциялары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n.</w:t>
            </w:r>
          </w:p>
        </w:tc>
        <w:tc>
          <w:tcPr>
            <w:tcW w:w="4760" w:type="dxa"/>
            <w:tcBorders>
              <w:top w:val="nil"/>
              <w:left w:val="nil"/>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w:t>
            </w: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eastAsia="Times New Roman" w:hAnsi="Times New Roman"/>
                <w:color w:val="000000" w:themeColor="text1"/>
                <w:sz w:val="20"/>
                <w:szCs w:val="20"/>
                <w:lang w:eastAsia="ru-RU"/>
              </w:rPr>
            </w:pP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Барлығы (1 - n жолдар сомасы)</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both"/>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2) тармақшасының талаптарына сәйкес келетін екінші деңгейдегі бір банкте және осы банктің үлестес тұлғаларында (НД1-2) бағалы қағаздарға инвестициялардың жиынтық баланстық құны («кері РЕПО» операцияларын ескере отырып), салымдар мен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15 (он бес) пайыздан көп емес</w:t>
            </w: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w:t>
            </w:r>
          </w:p>
        </w:tc>
        <w:tc>
          <w:tcPr>
            <w:tcW w:w="47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Эмитент атауы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Эмитент санаты/рейтингі</w:t>
            </w:r>
          </w:p>
        </w:tc>
        <w:tc>
          <w:tcPr>
            <w:tcW w:w="1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Баланс бойынша сомасы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Активтер сомасының пайызы</w:t>
            </w: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3</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4</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5</w:t>
            </w: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Екінші деңгейдегі банк</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екінші деңгейдегі банктің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1.1.1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акци</w:t>
            </w:r>
            <w:r w:rsidRPr="00CC4541">
              <w:rPr>
                <w:rFonts w:ascii="Times New Roman" w:eastAsia="Times New Roman" w:hAnsi="Times New Roman"/>
                <w:color w:val="000000" w:themeColor="text1"/>
                <w:sz w:val="20"/>
                <w:szCs w:val="20"/>
                <w:lang w:val="kk-KZ" w:eastAsia="ru-RU"/>
              </w:rPr>
              <w:t>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1.1.2</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1.1.3</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банктегі салымдары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1.1.4</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банктегі 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lastRenderedPageBreak/>
              <w:t>1.1.5</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«керi РЕПО» операциялары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Банктің үлестес тұлғалары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банктің үлестес тұлғасының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2.1.1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акци</w:t>
            </w:r>
            <w:r w:rsidRPr="00CC4541">
              <w:rPr>
                <w:rFonts w:ascii="Times New Roman" w:eastAsia="Times New Roman" w:hAnsi="Times New Roman"/>
                <w:color w:val="000000" w:themeColor="text1"/>
                <w:sz w:val="20"/>
                <w:szCs w:val="20"/>
                <w:lang w:val="kk-KZ" w:eastAsia="ru-RU"/>
              </w:rPr>
              <w:t>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2.1.2</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val="kk-KZ" w:eastAsia="ru-RU"/>
              </w:rPr>
              <w:t>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2.1.3</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val="kk-KZ" w:eastAsia="ru-RU"/>
              </w:rPr>
              <w:t>салымдары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2.1.4</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val="kk-KZ" w:eastAsia="ru-RU"/>
              </w:rPr>
              <w:t>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2.1.5</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«керi РЕПО» операциялары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n.</w:t>
            </w:r>
          </w:p>
        </w:tc>
        <w:tc>
          <w:tcPr>
            <w:tcW w:w="4776"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w:t>
            </w: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eastAsia="Times New Roman" w:hAnsi="Times New Roman"/>
                <w:color w:val="000000" w:themeColor="text1"/>
                <w:sz w:val="20"/>
                <w:szCs w:val="20"/>
                <w:lang w:eastAsia="ru-RU"/>
              </w:rPr>
            </w:pPr>
          </w:p>
        </w:tc>
        <w:tc>
          <w:tcPr>
            <w:tcW w:w="47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Барлығы (1 - n жолдар сомасы)</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both"/>
              <w:rPr>
                <w:rFonts w:ascii="Times New Roman" w:eastAsia="Times New Roman" w:hAnsi="Times New Roman"/>
                <w:color w:val="000000" w:themeColor="text1"/>
                <w:sz w:val="20"/>
                <w:szCs w:val="20"/>
                <w:lang w:val="kk-KZ" w:eastAsia="ru-RU"/>
              </w:rPr>
            </w:pPr>
            <w:r w:rsidRPr="00CC4541">
              <w:rPr>
                <w:rStyle w:val="s0"/>
                <w:color w:val="000000" w:themeColor="text1"/>
                <w:sz w:val="20"/>
                <w:szCs w:val="20"/>
                <w:lang w:val="kk-KZ"/>
              </w:rPr>
              <w:t xml:space="preserve"> </w:t>
            </w:r>
            <w:r w:rsidRPr="00CC4541">
              <w:rPr>
                <w:rFonts w:ascii="Times New Roman" w:eastAsia="Times New Roman" w:hAnsi="Times New Roman"/>
                <w:color w:val="000000" w:themeColor="text1"/>
                <w:sz w:val="20"/>
                <w:szCs w:val="20"/>
                <w:lang w:val="kk-KZ" w:eastAsia="ru-RU"/>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тармақшасының талаптарына сәйкес келетін екінші деңгейдегі бір банкте және осы банктің үлестес тұлғаларында (НД1-3) бағалы қағаздарға инвестициялардың жиынтық баланстық құны («кері РЕПО» операцияларын ескере отырып), салымдар мен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w:t>
            </w:r>
          </w:p>
        </w:tc>
        <w:tc>
          <w:tcPr>
            <w:tcW w:w="47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Эмитент атауы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Эмитент санаты/рейтингі</w:t>
            </w:r>
          </w:p>
        </w:tc>
        <w:tc>
          <w:tcPr>
            <w:tcW w:w="1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Баланс бойынша сомасы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Активтер сомасының пайызы</w:t>
            </w: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3</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4</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5</w:t>
            </w: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Екінші деңгейдегі банк</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val="kk-KZ" w:eastAsia="ru-RU"/>
              </w:rPr>
              <w:t>екінші деңгейдегі банктің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1.1.1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val="kk-KZ" w:eastAsia="ru-RU"/>
              </w:rPr>
              <w:t>акциялары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1.1.2</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val="kk-KZ" w:eastAsia="ru-RU"/>
              </w:rPr>
              <w:t>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1.1.3</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val="kk-KZ" w:eastAsia="ru-RU"/>
              </w:rPr>
              <w:t>банктегі салымдары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1.1.4</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банктегі 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1.1.5</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«керi РЕПО» операциялары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Банктің үлестес тұлғалары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банктің үлестес тұлғасының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2.1.1</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акциялары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2.1.2</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2.1.3</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салымдары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2.1.4</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2.1.5</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«керi РЕПО» операциялары</w:t>
            </w:r>
          </w:p>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w:t>
            </w:r>
          </w:p>
        </w:tc>
        <w:tc>
          <w:tcPr>
            <w:tcW w:w="477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n</w:t>
            </w:r>
          </w:p>
        </w:tc>
        <w:tc>
          <w:tcPr>
            <w:tcW w:w="4776"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w:t>
            </w: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eastAsia="Times New Roman" w:hAnsi="Times New Roman"/>
                <w:color w:val="000000" w:themeColor="text1"/>
                <w:sz w:val="20"/>
                <w:szCs w:val="20"/>
                <w:lang w:eastAsia="ru-RU"/>
              </w:rPr>
            </w:pPr>
          </w:p>
        </w:tc>
        <w:tc>
          <w:tcPr>
            <w:tcW w:w="47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Барлығы (1 - n жолдар сомасы)</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val="kk-KZ" w:eastAsia="ru-RU"/>
              </w:rPr>
              <w:t>Екінші деңгейдегі банк болып табылмайтын бір заңды тұлғада және осы заңды тұлғаның үлестес тұлғаларына (НД2) бағалы қағаздарға инвестициялардың («кері РЕПО» операцияларын ескере отырып) жиынтық баланстық құны және ақша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w:t>
            </w:r>
          </w:p>
        </w:tc>
        <w:tc>
          <w:tcPr>
            <w:tcW w:w="4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Эмитент атауы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Эмитент санаты/рейтингі</w:t>
            </w:r>
          </w:p>
        </w:tc>
        <w:tc>
          <w:tcPr>
            <w:tcW w:w="1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Баланс бойынша сомасы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Активтер сомасының пайызы</w:t>
            </w: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3</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4</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5</w:t>
            </w: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val="kk-KZ" w:eastAsia="ru-RU"/>
              </w:rPr>
              <w:t>Заңды тұлға</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val="kk-KZ" w:eastAsia="ru-RU"/>
              </w:rPr>
              <w:t>Заңды тұлғаның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акциялары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val="kk-KZ" w:eastAsia="ru-RU"/>
              </w:rPr>
              <w:t>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1.3</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«керi РЕПО» операциялары</w:t>
            </w:r>
          </w:p>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lastRenderedPageBreak/>
              <w:t>1.4</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val="kk-KZ" w:eastAsia="ru-RU"/>
              </w:rPr>
              <w:t>Ү</w:t>
            </w:r>
            <w:r w:rsidRPr="00CC4541">
              <w:rPr>
                <w:rFonts w:ascii="Times New Roman" w:eastAsia="Times New Roman" w:hAnsi="Times New Roman"/>
                <w:color w:val="000000" w:themeColor="text1"/>
                <w:sz w:val="20"/>
                <w:szCs w:val="20"/>
                <w:lang w:eastAsia="ru-RU"/>
              </w:rPr>
              <w:t>лестес тұлғаның атауы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акциялары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val="kk-KZ" w:eastAsia="ru-RU"/>
              </w:rPr>
              <w:t>борыштық бағалы қағаздары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2.3</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«керi РЕПО» операциялары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2.4</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ақшасы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n</w:t>
            </w:r>
          </w:p>
        </w:tc>
        <w:tc>
          <w:tcPr>
            <w:tcW w:w="4760" w:type="dxa"/>
            <w:tcBorders>
              <w:top w:val="nil"/>
              <w:left w:val="nil"/>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w:t>
            </w: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 </w:t>
            </w:r>
          </w:p>
        </w:tc>
        <w:tc>
          <w:tcPr>
            <w:tcW w:w="4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Барлығы (1 - n жолдар сомасы)</w:t>
            </w: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val="kk-KZ" w:eastAsia="ru-RU"/>
              </w:rPr>
              <w:t xml:space="preserve">        Сақтандыру (қайта сақтандыру) ұйымы активтерінің қатысуымен жасалатын «кері РЕПО» мәмілелері күнтізбелік 30 (отыз) күннен аспайтын мерзімге (қор биржасының сауда жүйесінде) және автоматты тәсілмен ғана жасалады (НД3)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30 (отыз) пайыздан көп емес</w:t>
            </w: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w:t>
            </w:r>
          </w:p>
        </w:tc>
        <w:tc>
          <w:tcPr>
            <w:tcW w:w="4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Операция мәні</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РЕПО операциясының мерзімі (күндермен)</w:t>
            </w:r>
          </w:p>
        </w:tc>
        <w:tc>
          <w:tcPr>
            <w:tcW w:w="1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Баланс бойынша сомасы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Активтер сомасының пайызы</w:t>
            </w: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«Керi РЕПО» операциялары</w:t>
            </w:r>
          </w:p>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 </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 </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1.3</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 </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n</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 Барлығы (1 - n жолдар сомасы)</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w:t>
            </w:r>
          </w:p>
        </w:tc>
        <w:tc>
          <w:tcPr>
            <w:tcW w:w="4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val="kk-KZ" w:eastAsia="ru-RU"/>
              </w:rPr>
              <w:t xml:space="preserve">              </w:t>
            </w:r>
            <w:r w:rsidRPr="00CC4541">
              <w:rPr>
                <w:rFonts w:ascii="Times New Roman" w:eastAsia="Times New Roman" w:hAnsi="Times New Roman"/>
                <w:color w:val="000000" w:themeColor="text1"/>
                <w:sz w:val="20"/>
                <w:szCs w:val="20"/>
                <w:lang w:eastAsia="ru-RU"/>
              </w:rPr>
              <w:t>Көрсеткіш атауы</w:t>
            </w:r>
          </w:p>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p>
        </w:tc>
        <w:tc>
          <w:tcPr>
            <w:tcW w:w="204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Баланс бойынша сомасы</w:t>
            </w:r>
          </w:p>
        </w:tc>
        <w:tc>
          <w:tcPr>
            <w:tcW w:w="204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Активтер сомасының пайызы</w:t>
            </w: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1</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Тазартылған бағалы металдар мен металды депозиттерге 12 (он екі) айдан көп емес мерзімге жиынтық орналастыру (НД4)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2</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Қызметін «өмірді сақтандыру» саласында жүзеге асыратын сақтандыру (қайта сақтандыру) ұйымының сақтанушыларына берілген қарыздардың жиынтық мөлшері - (НД5)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3</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hAnsi="Times New Roman"/>
                <w:color w:val="000000" w:themeColor="text1"/>
                <w:sz w:val="20"/>
                <w:szCs w:val="20"/>
                <w:lang w:val="kk-KZ"/>
              </w:rPr>
            </w:pPr>
            <w:r w:rsidRPr="00CC4541">
              <w:rPr>
                <w:rFonts w:ascii="Times New Roman" w:hAnsi="Times New Roman"/>
                <w:bCs/>
                <w:color w:val="000000" w:themeColor="text1"/>
                <w:sz w:val="20"/>
                <w:szCs w:val="20"/>
                <w:lang w:val="kk-KZ"/>
              </w:rPr>
              <w:t>Ш</w:t>
            </w:r>
            <w:r w:rsidRPr="00CC4541">
              <w:rPr>
                <w:rFonts w:ascii="Times New Roman" w:eastAsia="Times New Roman" w:hAnsi="Times New Roman"/>
                <w:color w:val="000000" w:themeColor="text1"/>
                <w:sz w:val="20"/>
                <w:szCs w:val="20"/>
                <w:lang w:val="kk-KZ" w:eastAsia="ru-RU"/>
              </w:rPr>
              <w:t>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(НД6)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4</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 xml:space="preserve">Сақтандыру (қайта сақтандыру) ұйымының және сақтандыру тобының пруденциялық </w:t>
            </w:r>
            <w:r w:rsidRPr="00CC4541">
              <w:rPr>
                <w:rFonts w:ascii="Times New Roman" w:eastAsia="Times New Roman" w:hAnsi="Times New Roman"/>
                <w:color w:val="000000" w:themeColor="text1"/>
                <w:sz w:val="20"/>
                <w:szCs w:val="20"/>
                <w:lang w:val="kk-KZ" w:eastAsia="ru-RU"/>
              </w:rPr>
              <w:lastRenderedPageBreak/>
              <w:t>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инвестициялардың («кері РЕПО» операцияларды ескере отырып) жиынтық баланстық құны (НД7)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lastRenderedPageBreak/>
              <w:t>5</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23) және 24) тармақшаларының талаптарына сәйкес келетін пайларға инвестициялардың жиынтық баланстық құны (НД8)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6</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Ашық және интервалды инвестициялық пай қорларының пайларына инвестициялардың жиынтық баланстық құны (НД8-1)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eastAsia="Times New Roman" w:hAnsi="Times New Roman"/>
                <w:color w:val="000000" w:themeColor="text1"/>
                <w:sz w:val="20"/>
                <w:szCs w:val="20"/>
                <w:lang w:val="kk-KZ"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eastAsia="Times New Roman" w:hAnsi="Times New Roman"/>
                <w:color w:val="000000" w:themeColor="text1"/>
                <w:sz w:val="20"/>
                <w:szCs w:val="20"/>
                <w:lang w:val="kk-KZ"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7</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both"/>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Қазақстан Республикасының жергілікті атқарушы органдары шығарған борыштық бағалы қағаздарға инвестициялардың жиынтық баланстық құны  (НД9)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val="kk-KZ" w:eastAsia="ru-RU"/>
              </w:rPr>
            </w:pPr>
          </w:p>
        </w:tc>
      </w:tr>
      <w:tr w:rsidR="00930B26" w:rsidRPr="00CC4541" w:rsidTr="00930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8</w:t>
            </w:r>
          </w:p>
        </w:tc>
        <w:tc>
          <w:tcPr>
            <w:tcW w:w="4760" w:type="dxa"/>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AC543D">
            <w:pPr>
              <w:spacing w:after="0" w:line="240" w:lineRule="auto"/>
              <w:jc w:val="both"/>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 xml:space="preserve">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25) және 26) тармақшаларының талаптарына сәйкес келетін исламдық қаржыландыру құралдарына инвестициялардың жиынтық баланстық құны (НД10)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w:t>
            </w:r>
            <w:r w:rsidRPr="00CC4541">
              <w:rPr>
                <w:rFonts w:ascii="Times New Roman" w:eastAsia="Times New Roman" w:hAnsi="Times New Roman"/>
                <w:color w:val="000000" w:themeColor="text1"/>
                <w:sz w:val="20"/>
                <w:szCs w:val="20"/>
                <w:lang w:val="kk-KZ" w:eastAsia="ru-RU"/>
              </w:rPr>
              <w:lastRenderedPageBreak/>
              <w:t>және оларды есептеу әдістемесінің 34-тармағына сәйкес есептелген активтер сомасынан 10 (он) пайыздан көп емес</w:t>
            </w:r>
          </w:p>
        </w:tc>
        <w:tc>
          <w:tcPr>
            <w:tcW w:w="2041"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eastAsia="Times New Roman" w:hAnsi="Times New Roman"/>
                <w:color w:val="000000" w:themeColor="text1"/>
                <w:sz w:val="20"/>
                <w:szCs w:val="20"/>
                <w:lang w:val="kk-KZ"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eastAsia="Times New Roman" w:hAnsi="Times New Roman"/>
                <w:color w:val="000000" w:themeColor="text1"/>
                <w:sz w:val="20"/>
                <w:szCs w:val="20"/>
                <w:lang w:val="kk-KZ" w:eastAsia="ru-RU"/>
              </w:rPr>
            </w:pPr>
          </w:p>
        </w:tc>
      </w:tr>
    </w:tbl>
    <w:p w:rsidR="00930B26" w:rsidRPr="00AC543D" w:rsidRDefault="00930B26" w:rsidP="00930B26">
      <w:pPr>
        <w:spacing w:after="0" w:line="240" w:lineRule="auto"/>
        <w:jc w:val="center"/>
        <w:rPr>
          <w:rStyle w:val="s0"/>
          <w:color w:val="000000" w:themeColor="text1"/>
          <w:sz w:val="28"/>
          <w:szCs w:val="28"/>
          <w:lang w:val="kk-KZ"/>
        </w:rPr>
      </w:pPr>
    </w:p>
    <w:p w:rsidR="00930B26" w:rsidRPr="00AC543D" w:rsidRDefault="00930B26" w:rsidP="00930B26">
      <w:pPr>
        <w:spacing w:after="0" w:line="240" w:lineRule="auto"/>
        <w:jc w:val="center"/>
        <w:rPr>
          <w:rFonts w:ascii="Times New Roman" w:eastAsia="Times New Roman" w:hAnsi="Times New Roman"/>
          <w:color w:val="000000" w:themeColor="text1"/>
          <w:sz w:val="28"/>
          <w:szCs w:val="28"/>
          <w:lang w:val="kk-KZ" w:eastAsia="ru-RU"/>
        </w:rPr>
      </w:pPr>
      <w:r w:rsidRPr="00AC543D">
        <w:rPr>
          <w:rFonts w:ascii="Times New Roman" w:eastAsia="Times New Roman" w:hAnsi="Times New Roman"/>
          <w:color w:val="000000" w:themeColor="text1"/>
          <w:sz w:val="28"/>
          <w:szCs w:val="28"/>
          <w:lang w:val="kk-KZ" w:eastAsia="ru-RU"/>
        </w:rPr>
        <w:t>6-кесте. Сақтандыру (қайта сақтандыру) ұйымының өтімділігі жоғары активтерінің  жеткіліктілігі нормативін есептеу</w:t>
      </w:r>
    </w:p>
    <w:p w:rsidR="00930B26" w:rsidRPr="00AC543D" w:rsidRDefault="00930B26" w:rsidP="00930B26">
      <w:pPr>
        <w:spacing w:after="0" w:line="240" w:lineRule="auto"/>
        <w:jc w:val="center"/>
        <w:rPr>
          <w:rStyle w:val="s0"/>
          <w:color w:val="000000" w:themeColor="text1"/>
          <w:sz w:val="28"/>
          <w:szCs w:val="28"/>
          <w:lang w:val="kk-KZ"/>
        </w:rPr>
      </w:pPr>
    </w:p>
    <w:p w:rsidR="00930B26" w:rsidRPr="00CC4541" w:rsidRDefault="00930B26" w:rsidP="00930B26">
      <w:pPr>
        <w:spacing w:after="0" w:line="240" w:lineRule="auto"/>
        <w:jc w:val="right"/>
        <w:rPr>
          <w:rFonts w:ascii="Times New Roman" w:eastAsia="Times New Roman" w:hAnsi="Times New Roman"/>
          <w:sz w:val="20"/>
          <w:szCs w:val="20"/>
          <w:lang w:val="kk-KZ" w:eastAsia="ru-RU"/>
        </w:rPr>
      </w:pPr>
      <w:r w:rsidRPr="00CC4541">
        <w:rPr>
          <w:rFonts w:ascii="Times New Roman" w:eastAsia="Times New Roman" w:hAnsi="Times New Roman"/>
          <w:sz w:val="20"/>
          <w:szCs w:val="20"/>
          <w:lang w:val="kk-KZ" w:eastAsia="ru-RU"/>
        </w:rPr>
        <w:t>(</w:t>
      </w:r>
      <w:r w:rsidRPr="00CC4541">
        <w:rPr>
          <w:rFonts w:ascii="Times New Roman" w:eastAsia="Times New Roman" w:hAnsi="Times New Roman"/>
          <w:sz w:val="20"/>
          <w:szCs w:val="20"/>
          <w:lang w:eastAsia="ru-RU"/>
        </w:rPr>
        <w:t>мың теңгемен</w:t>
      </w:r>
      <w:r w:rsidRPr="00CC4541">
        <w:rPr>
          <w:rFonts w:ascii="Times New Roman" w:eastAsia="Times New Roman" w:hAnsi="Times New Roman"/>
          <w:sz w:val="20"/>
          <w:szCs w:val="20"/>
          <w:lang w:val="kk-KZ"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4762"/>
        <w:gridCol w:w="1361"/>
        <w:gridCol w:w="1361"/>
        <w:gridCol w:w="1361"/>
      </w:tblGrid>
      <w:tr w:rsidR="00930B26" w:rsidRPr="00CC4541" w:rsidTr="00930B26">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Көрсеткіш атауы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eastAsia="Times New Roman" w:hAnsi="Times New Roman"/>
                <w:color w:val="000000" w:themeColor="text1"/>
                <w:sz w:val="20"/>
                <w:szCs w:val="20"/>
                <w:lang w:eastAsia="ru-RU"/>
              </w:rPr>
              <w:t>Баланс бойынша сомасы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Ескерілетін көлемі</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eastAsia="Times New Roman" w:hAnsi="Times New Roman"/>
                <w:color w:val="000000" w:themeColor="text1"/>
                <w:sz w:val="20"/>
                <w:szCs w:val="20"/>
                <w:lang w:eastAsia="ru-RU"/>
              </w:rPr>
            </w:pPr>
            <w:r w:rsidRPr="00CC4541">
              <w:rPr>
                <w:rFonts w:ascii="Times New Roman" w:eastAsia="Times New Roman" w:hAnsi="Times New Roman"/>
                <w:color w:val="000000" w:themeColor="text1"/>
                <w:sz w:val="20"/>
                <w:szCs w:val="20"/>
                <w:lang w:eastAsia="ru-RU"/>
              </w:rPr>
              <w:t>Есептеуге сома</w:t>
            </w:r>
          </w:p>
        </w:tc>
      </w:tr>
      <w:tr w:rsidR="00930B26" w:rsidRPr="00CC4541" w:rsidTr="00930B26">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2</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3</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4</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5</w:t>
            </w:r>
          </w:p>
        </w:tc>
      </w:tr>
      <w:tr w:rsidR="00930B26" w:rsidRPr="00CC4541" w:rsidTr="00930B26">
        <w:trPr>
          <w:trHeight w:val="268"/>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Ақша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ұйымының шоттарындағы сақтандыру (қайта сақтандыру) ұйымының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осы қосымшаның 2.1 және 2.2-жолдарында көрсетілген Қазақстан Республикасының екінші деңгейдегі банктеріндегі ағымдағы шоттарындағы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rPr>
                <w:rFonts w:ascii="Times New Roman" w:hAnsi="Times New Roman"/>
                <w:color w:val="000000" w:themeColor="text1"/>
                <w:sz w:val="20"/>
                <w:szCs w:val="20"/>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осы қосымшаның 2.3-жолында көрсетілген Қазақстан Республикасының екінші деңгейдегі банктеріндегі ағымдағы шоттарындағы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rPr>
                <w:rFonts w:ascii="Times New Roman" w:hAnsi="Times New Roman"/>
                <w:color w:val="000000" w:themeColor="text1"/>
                <w:sz w:val="20"/>
                <w:szCs w:val="20"/>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Қазақстан Республикасының екінші деңгейдегі банктеріндегі инвестициялық портфельді басқару қызметін жүзеге асыратын ұйымының шоттарындағы сақтандыру (қайта сақтандыру) ұйымының ақшасы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eastAsia="ru-RU"/>
              </w:rPr>
              <w:t>Салымдар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2.1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Қазақстан Республикасының екінші деңгейдегі банктеріндегі салымдар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rPr>
                <w:rFonts w:ascii="Times New Roman" w:hAnsi="Times New Roman"/>
                <w:color w:val="000000" w:themeColor="text1"/>
                <w:sz w:val="20"/>
                <w:szCs w:val="20"/>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rPr>
                <w:rFonts w:ascii="Times New Roman" w:hAnsi="Times New Roman"/>
                <w:color w:val="000000" w:themeColor="text1"/>
                <w:sz w:val="20"/>
                <w:szCs w:val="20"/>
              </w:rPr>
            </w:pPr>
          </w:p>
        </w:tc>
      </w:tr>
      <w:tr w:rsidR="00930B26" w:rsidRPr="00CC4541" w:rsidTr="00930B26">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2.2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val="kk-KZ" w:eastAsia="ru-RU"/>
              </w:rPr>
              <w:t>мынадай талаптардың бiрiне сәйкес келетін Қазақстан Республикасының екiншi деңгейдегi банктеріндегі салымдар:</w:t>
            </w:r>
          </w:p>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val="kk-KZ" w:eastAsia="ru-RU"/>
              </w:rPr>
              <w:t xml:space="preserve">Standard &amp; Poor's агенттiгiнiң халықаралық шәкiлi бойынша «В» төмен емес ұзақ мерзiмдi кредиттiк рейтингi немесе басқа рейтингтiк агенттiктердiң бiрiнiң осыған ұқсас деңгейдегi рейтингi немесе Standard &amp; Poor's ұлттық шкаласы бойынша </w:t>
            </w:r>
            <w:r w:rsidRPr="00CC4541">
              <w:rPr>
                <w:rFonts w:ascii="Times New Roman" w:hAnsi="Times New Roman"/>
                <w:color w:val="000000" w:themeColor="text1"/>
                <w:sz w:val="20"/>
                <w:szCs w:val="20"/>
                <w:lang w:val="kk-KZ"/>
              </w:rPr>
              <w:t xml:space="preserve">«kzBB+» </w:t>
            </w:r>
            <w:r w:rsidRPr="00CC4541">
              <w:rPr>
                <w:rFonts w:ascii="Times New Roman" w:eastAsia="Times New Roman" w:hAnsi="Times New Roman"/>
                <w:color w:val="000000" w:themeColor="text1"/>
                <w:sz w:val="20"/>
                <w:szCs w:val="20"/>
                <w:lang w:val="kk-KZ" w:eastAsia="ru-RU"/>
              </w:rPr>
              <w:t>төмен емес рейтингтiк бағасы немесе басқа рейтингтік агенттіктердің бірінің ұлттық шкаласы бойынша осыған ұқсас деңгейдегі рейтингі бар болғанда;</w:t>
            </w:r>
          </w:p>
          <w:p w:rsidR="00930B26" w:rsidRPr="00CC4541" w:rsidRDefault="00930B26" w:rsidP="00930B26">
            <w:pPr>
              <w:spacing w:after="0" w:line="240" w:lineRule="auto"/>
              <w:jc w:val="both"/>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val="kk-KZ" w:eastAsia="ru-RU"/>
              </w:rPr>
              <w:t xml:space="preserve">Қазақстан Республикасының резиденттері емес-бас банктер  Standard &amp; Poor's агенттiгiнiң «А-» төмен емес шетел валютасындағы ұзақ мерзiмдi кредиттiк рейтингi немесе басқа рейтингтiк агенттiктердiң </w:t>
            </w:r>
            <w:r w:rsidRPr="00CC4541">
              <w:rPr>
                <w:rFonts w:ascii="Times New Roman" w:eastAsia="Times New Roman" w:hAnsi="Times New Roman"/>
                <w:color w:val="000000" w:themeColor="text1"/>
                <w:sz w:val="20"/>
                <w:szCs w:val="20"/>
                <w:lang w:val="kk-KZ" w:eastAsia="ru-RU"/>
              </w:rPr>
              <w:lastRenderedPageBreak/>
              <w:t>бiрiнiң осыған ұқсас деңгейдегi рейтингi бар Қазақстан Республикасының резиденттері-еншiлес банктер болып табылады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lastRenderedPageBreak/>
              <w:t>2.3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FC1592">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Standard &amp; Poor's агенттiгiнiң халықаралық шкаласы бойынша «</w:t>
            </w:r>
            <w:r w:rsidRPr="00CC4541">
              <w:rPr>
                <w:rFonts w:ascii="Times New Roman" w:hAnsi="Times New Roman"/>
                <w:color w:val="000000" w:themeColor="text1"/>
                <w:sz w:val="20"/>
                <w:szCs w:val="20"/>
                <w:lang w:val="kk-KZ"/>
              </w:rPr>
              <w:t>В-</w:t>
            </w:r>
            <w:r w:rsidRPr="00CC4541">
              <w:rPr>
                <w:rFonts w:ascii="Times New Roman" w:eastAsia="Times New Roman" w:hAnsi="Times New Roman"/>
                <w:color w:val="000000" w:themeColor="text1"/>
                <w:sz w:val="20"/>
                <w:szCs w:val="20"/>
                <w:lang w:val="kk-KZ" w:eastAsia="ru-RU"/>
              </w:rPr>
              <w:t xml:space="preserve">» ұзақ мерзiмдi кредиттiк рейтингi немесе басқа рейтингтiк агенттiктердiң бiрiнiң осыған ұқсас деңгейдегi рейтингi немесе Standard &amp; Poor's ұлттық шкаласы бойынша </w:t>
            </w:r>
            <w:r w:rsidRPr="00CC4541">
              <w:rPr>
                <w:rFonts w:ascii="Times New Roman" w:hAnsi="Times New Roman"/>
                <w:color w:val="000000" w:themeColor="text1"/>
                <w:sz w:val="20"/>
                <w:szCs w:val="20"/>
                <w:lang w:val="kk-KZ"/>
              </w:rPr>
              <w:t>«kzBB»</w:t>
            </w:r>
            <w:r w:rsidRPr="00CC4541">
              <w:rPr>
                <w:rFonts w:ascii="Times New Roman" w:eastAsia="Times New Roman" w:hAnsi="Times New Roman"/>
                <w:color w:val="000000" w:themeColor="text1"/>
                <w:sz w:val="20"/>
                <w:szCs w:val="20"/>
                <w:lang w:val="kk-KZ" w:eastAsia="ru-RU"/>
              </w:rPr>
              <w:t xml:space="preserve">-тен </w:t>
            </w:r>
            <w:r w:rsidR="00FC1592">
              <w:rPr>
                <w:rFonts w:ascii="Times New Roman" w:eastAsia="Times New Roman" w:hAnsi="Times New Roman"/>
                <w:color w:val="000000" w:themeColor="text1"/>
                <w:sz w:val="20"/>
                <w:szCs w:val="20"/>
                <w:lang w:val="kk-KZ" w:eastAsia="ru-RU"/>
              </w:rPr>
              <w:br/>
            </w:r>
            <w:r w:rsidRPr="00CC4541">
              <w:rPr>
                <w:rFonts w:ascii="Times New Roman" w:eastAsia="Times New Roman" w:hAnsi="Times New Roman"/>
                <w:color w:val="000000" w:themeColor="text1"/>
                <w:sz w:val="20"/>
                <w:szCs w:val="20"/>
                <w:lang w:val="kk-KZ" w:eastAsia="ru-RU"/>
              </w:rPr>
              <w:t xml:space="preserve">«kzBВ-»-ке дейін рейтингтiк бағасы немесе басқа рейтингтік  агенттіктердің бірінің ұлттық шкаласы бойынша осыған ұқсас деңгейдегі рейтингі бар Қазақстан Республикасының екiншi деңгейдегi банктеріндегі салымдар </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rPr>
                <w:rFonts w:ascii="Times New Roman" w:hAnsi="Times New Roman"/>
                <w:color w:val="000000" w:themeColor="text1"/>
                <w:sz w:val="20"/>
                <w:szCs w:val="20"/>
              </w:rPr>
            </w:pPr>
          </w:p>
        </w:tc>
      </w:tr>
      <w:tr w:rsidR="00930B26" w:rsidRPr="00CC4541" w:rsidTr="00930B26">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2.4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lang w:val="kk-KZ"/>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30B26" w:rsidRPr="00CC4541" w:rsidRDefault="00930B26" w:rsidP="00930B26">
            <w:pPr>
              <w:spacing w:after="0" w:line="240" w:lineRule="auto"/>
              <w:jc w:val="center"/>
              <w:textAlignment w:val="baseline"/>
              <w:rPr>
                <w:rFonts w:ascii="Times New Roman" w:hAnsi="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2.5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Standard &amp; Poor's агенттігінің халықаралық шкаласы бойынша «ВВВ-» төмен емес ұзақ мерзімді рейтингі немесе басқа рейтингтік агенттіктердің бірінің осындай деңгейдегі рейтингі бар бейрезидент банктердегі салымдары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Борыштық бағалы қағаздар</w:t>
            </w:r>
            <w:r w:rsidRPr="00CC4541">
              <w:rPr>
                <w:rFonts w:ascii="Times New Roman" w:eastAsia="Times New Roman" w:hAnsi="Times New Roman"/>
                <w:color w:val="000000" w:themeColor="text1"/>
                <w:sz w:val="20"/>
                <w:szCs w:val="20"/>
                <w:lang w:eastAsia="ru-RU"/>
              </w:rPr>
              <w:t xml:space="preserve">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pacing w:val="2"/>
                <w:sz w:val="20"/>
                <w:szCs w:val="20"/>
                <w:lang w:val="kk-KZ" w:eastAsia="ru-RU"/>
              </w:rPr>
              <w:t>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эмиссияланғандарды қоса алғанда Қазақстан Республикасының мемлекеттік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rPr>
                <w:rFonts w:ascii="Times New Roman"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pacing w:val="2"/>
                <w:sz w:val="20"/>
                <w:szCs w:val="20"/>
                <w:lang w:val="kk-KZ" w:eastAsia="ru-RU"/>
              </w:rPr>
              <w:t xml:space="preserve">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 </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pacing w:val="2"/>
                <w:sz w:val="20"/>
                <w:szCs w:val="20"/>
                <w:lang w:val="kk-KZ" w:eastAsia="ru-RU"/>
              </w:rPr>
              <w:t>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шығарған борыштық бағалы қағаздар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rPr>
                <w:rFonts w:ascii="Times New Roman"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шетел валютасында номинирленген және «Астана» халықаралық қаржы орталығының аумағында жұмыс істейтін қор биржасында ашық сауда-саттыққа жіберілген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3.6</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 xml:space="preserve">Қазақстан Республикасының және басқа </w:t>
            </w:r>
            <w:r w:rsidRPr="00CC4541">
              <w:rPr>
                <w:rFonts w:ascii="Times New Roman" w:hAnsi="Times New Roman"/>
                <w:color w:val="000000" w:themeColor="text1"/>
                <w:sz w:val="20"/>
                <w:szCs w:val="20"/>
                <w:lang w:val="kk-KZ"/>
              </w:rPr>
              <w:lastRenderedPageBreak/>
              <w:t>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60%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lastRenderedPageBreak/>
              <w:t>3.7</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Қазақстан Республикасының және басқа мемлекеттердің заңнамасына сәйкес шығарылған, (эмитентте)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3.8</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Қазақстан Республикасының және басқа мемлекеттердің заңнамасына сәйкес шығарылған, (эмитентте)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85%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3.9</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Standard &amp; Poor's агенттігінің «АА-» төмен емес рейтингтік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мемлекеттік емес борыштық бағалы қағаздар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3.10</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pacing w:val="2"/>
                <w:sz w:val="20"/>
                <w:szCs w:val="20"/>
                <w:lang w:val="kk-KZ" w:eastAsia="ru-RU"/>
              </w:rPr>
              <w:t>Standard &amp; Poor's агенттігінің халықаралық шәкiлi бойынша «ВВВ-</w:t>
            </w:r>
            <w:r w:rsidRPr="00CC4541">
              <w:rPr>
                <w:rFonts w:ascii="Times New Roman" w:hAnsi="Times New Roman"/>
                <w:color w:val="000000" w:themeColor="text1"/>
                <w:sz w:val="20"/>
                <w:szCs w:val="20"/>
              </w:rPr>
              <w:t>»</w:t>
            </w:r>
            <w:r w:rsidRPr="00CC4541">
              <w:rPr>
                <w:rFonts w:ascii="Times New Roman" w:eastAsia="Times New Roman" w:hAnsi="Times New Roman"/>
                <w:color w:val="000000" w:themeColor="text1"/>
                <w:spacing w:val="2"/>
                <w:sz w:val="20"/>
                <w:szCs w:val="20"/>
                <w:lang w:val="kk-KZ" w:eastAsia="ru-RU"/>
              </w:rPr>
              <w:t xml:space="preserve">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strike/>
                <w:color w:val="000000" w:themeColor="text1"/>
                <w:sz w:val="20"/>
                <w:szCs w:val="20"/>
              </w:rPr>
            </w:pPr>
            <w:r w:rsidRPr="00CC4541">
              <w:rPr>
                <w:rFonts w:ascii="Times New Roman" w:eastAsia="Calibri" w:hAnsi="Times New Roman" w:cs="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3.11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pacing w:val="2"/>
                <w:sz w:val="20"/>
                <w:szCs w:val="20"/>
                <w:lang w:val="kk-KZ" w:eastAsia="ru-RU"/>
              </w:rPr>
              <w:t xml:space="preserve">Standard &amp; Poor's агенттігінің халықаралық шәкiлi бойынша </w:t>
            </w:r>
            <w:r w:rsidRPr="00CC4541">
              <w:rPr>
                <w:rFonts w:ascii="Times New Roman" w:hAnsi="Times New Roman"/>
                <w:color w:val="000000" w:themeColor="text1"/>
                <w:sz w:val="20"/>
                <w:szCs w:val="20"/>
                <w:lang w:val="kk-KZ"/>
              </w:rPr>
              <w:t>«ВВ+»</w:t>
            </w:r>
            <w:r w:rsidRPr="00CC4541">
              <w:rPr>
                <w:rFonts w:ascii="Times New Roman" w:eastAsia="Times New Roman" w:hAnsi="Times New Roman"/>
                <w:color w:val="000000" w:themeColor="text1"/>
                <w:spacing w:val="2"/>
                <w:sz w:val="20"/>
                <w:szCs w:val="20"/>
                <w:lang w:val="kk-KZ" w:eastAsia="ru-RU"/>
              </w:rPr>
              <w:t>-тен</w:t>
            </w:r>
            <w:r w:rsidRPr="00CC4541">
              <w:rPr>
                <w:rFonts w:ascii="Times New Roman" w:hAnsi="Times New Roman"/>
                <w:color w:val="000000" w:themeColor="text1"/>
                <w:sz w:val="20"/>
                <w:szCs w:val="20"/>
                <w:lang w:val="kk-KZ"/>
              </w:rPr>
              <w:t xml:space="preserve"> «ВВ-»</w:t>
            </w:r>
            <w:r w:rsidRPr="00CC4541">
              <w:rPr>
                <w:rFonts w:ascii="Times New Roman" w:eastAsia="Times New Roman" w:hAnsi="Times New Roman"/>
                <w:color w:val="000000" w:themeColor="text1"/>
                <w:spacing w:val="2"/>
                <w:sz w:val="20"/>
                <w:szCs w:val="20"/>
                <w:lang w:val="kk-KZ" w:eastAsia="ru-RU"/>
              </w:rPr>
              <w:t>-ке дейінгі</w:t>
            </w:r>
            <w:r w:rsidRPr="00CC4541">
              <w:rPr>
                <w:rFonts w:ascii="Times New Roman" w:hAnsi="Times New Roman"/>
                <w:color w:val="000000" w:themeColor="text1"/>
                <w:sz w:val="20"/>
                <w:szCs w:val="20"/>
                <w:lang w:val="kk-KZ"/>
              </w:rPr>
              <w:t xml:space="preserve"> </w:t>
            </w:r>
            <w:r w:rsidRPr="00CC4541">
              <w:rPr>
                <w:rFonts w:ascii="Times New Roman" w:eastAsia="Times New Roman" w:hAnsi="Times New Roman"/>
                <w:color w:val="000000" w:themeColor="text1"/>
                <w:spacing w:val="2"/>
                <w:sz w:val="20"/>
                <w:szCs w:val="20"/>
                <w:lang w:val="kk-KZ" w:eastAsia="ru-RU"/>
              </w:rPr>
              <w:t>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strike/>
                <w:color w:val="000000" w:themeColor="text1"/>
                <w:sz w:val="20"/>
                <w:szCs w:val="20"/>
              </w:rPr>
            </w:pPr>
            <w:r w:rsidRPr="00CC4541">
              <w:rPr>
                <w:rFonts w:ascii="Times New Roman" w:eastAsia="Calibri" w:hAnsi="Times New Roman" w:cs="Times New Roman"/>
                <w:color w:val="000000" w:themeColor="text1"/>
                <w:sz w:val="20"/>
                <w:szCs w:val="20"/>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3.12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pacing w:val="2"/>
                <w:sz w:val="20"/>
                <w:szCs w:val="20"/>
                <w:lang w:val="kk-KZ" w:eastAsia="ru-RU"/>
              </w:rPr>
              <w:t xml:space="preserve">Standard &amp; Poor's агенттігінің халықаралық шәкiлi бойынша </w:t>
            </w:r>
            <w:r w:rsidRPr="00CC4541">
              <w:rPr>
                <w:rFonts w:ascii="Times New Roman" w:hAnsi="Times New Roman"/>
                <w:color w:val="000000" w:themeColor="text1"/>
                <w:sz w:val="20"/>
                <w:szCs w:val="20"/>
                <w:lang w:val="kk-KZ"/>
              </w:rPr>
              <w:t>«В+»</w:t>
            </w:r>
            <w:r w:rsidRPr="00CC4541">
              <w:rPr>
                <w:rFonts w:ascii="Times New Roman" w:eastAsia="Times New Roman" w:hAnsi="Times New Roman"/>
                <w:color w:val="000000" w:themeColor="text1"/>
                <w:spacing w:val="2"/>
                <w:sz w:val="20"/>
                <w:szCs w:val="20"/>
                <w:lang w:val="kk-KZ" w:eastAsia="ru-RU"/>
              </w:rPr>
              <w:t>-тен</w:t>
            </w:r>
            <w:r w:rsidRPr="00CC4541">
              <w:rPr>
                <w:rFonts w:ascii="Times New Roman" w:hAnsi="Times New Roman"/>
                <w:color w:val="000000" w:themeColor="text1"/>
                <w:sz w:val="20"/>
                <w:szCs w:val="20"/>
                <w:lang w:val="kk-KZ"/>
              </w:rPr>
              <w:t xml:space="preserve"> «В-»</w:t>
            </w:r>
            <w:r w:rsidRPr="00CC4541">
              <w:rPr>
                <w:rFonts w:ascii="Times New Roman" w:eastAsia="Times New Roman" w:hAnsi="Times New Roman"/>
                <w:color w:val="000000" w:themeColor="text1"/>
                <w:spacing w:val="2"/>
                <w:sz w:val="20"/>
                <w:szCs w:val="20"/>
                <w:lang w:val="kk-KZ" w:eastAsia="ru-RU"/>
              </w:rPr>
              <w:t>-ке дейінгі</w:t>
            </w:r>
            <w:r w:rsidRPr="00CC4541">
              <w:rPr>
                <w:rFonts w:ascii="Times New Roman" w:hAnsi="Times New Roman"/>
                <w:color w:val="000000" w:themeColor="text1"/>
                <w:sz w:val="20"/>
                <w:szCs w:val="20"/>
                <w:lang w:val="kk-KZ"/>
              </w:rPr>
              <w:t xml:space="preserve"> </w:t>
            </w:r>
            <w:r w:rsidRPr="00CC4541">
              <w:rPr>
                <w:rFonts w:ascii="Times New Roman" w:eastAsia="Times New Roman" w:hAnsi="Times New Roman"/>
                <w:color w:val="000000" w:themeColor="text1"/>
                <w:spacing w:val="2"/>
                <w:sz w:val="20"/>
                <w:szCs w:val="20"/>
                <w:lang w:val="kk-KZ" w:eastAsia="ru-RU"/>
              </w:rPr>
              <w:t>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3.13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 xml:space="preserve">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w:t>
            </w:r>
            <w:r w:rsidRPr="00CC4541">
              <w:rPr>
                <w:rFonts w:ascii="Times New Roman" w:hAnsi="Times New Roman"/>
                <w:color w:val="000000" w:themeColor="text1"/>
                <w:sz w:val="20"/>
                <w:szCs w:val="20"/>
                <w:lang w:val="kk-KZ"/>
              </w:rPr>
              <w:lastRenderedPageBreak/>
              <w:t>эмитенттердің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lastRenderedPageBreak/>
              <w:t>3.14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85%</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3.15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70%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ind w:hanging="84"/>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Акциялар және депозитарлық қолхаттар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ind w:hanging="84"/>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4.1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негізгі қор индекстерінің құрамына енгізілген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strike/>
                <w:color w:val="000000" w:themeColor="text1"/>
                <w:sz w:val="20"/>
                <w:szCs w:val="20"/>
              </w:rPr>
            </w:pPr>
            <w:r w:rsidRPr="00CC4541">
              <w:rPr>
                <w:rFonts w:ascii="Times New Roman" w:eastAsia="Calibri" w:hAnsi="Times New Roman" w:cs="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strike/>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ind w:hanging="84"/>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4.2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strike/>
                <w:color w:val="000000" w:themeColor="text1"/>
                <w:sz w:val="20"/>
                <w:szCs w:val="20"/>
              </w:rPr>
            </w:pPr>
            <w:r w:rsidRPr="00CC4541">
              <w:rPr>
                <w:rFonts w:ascii="Times New Roman" w:eastAsia="Calibri" w:hAnsi="Times New Roman" w:cs="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strike/>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ind w:hanging="84"/>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4.3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9F3F4A">
            <w:pPr>
              <w:spacing w:after="0" w:line="240" w:lineRule="auto"/>
              <w:jc w:val="both"/>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шетел валютасында номинирленген, «Астана» халықаралық қаржы орталығының аумағында жұмыс істейтін қор биржасында ашық сауда-саттыққа жіберілген Қазақстан Республикасының резидент заңды тұлғаларының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ind w:hanging="84"/>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4.4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9F3F4A">
            <w:pPr>
              <w:spacing w:after="0" w:line="240" w:lineRule="auto"/>
              <w:jc w:val="both"/>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қор биржасының ресми тізімінің «Балама» алаңының «акциялар» секторына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strike/>
                <w:color w:val="000000" w:themeColor="text1"/>
                <w:sz w:val="20"/>
                <w:szCs w:val="20"/>
              </w:rPr>
            </w:pPr>
            <w:r w:rsidRPr="00CC4541">
              <w:rPr>
                <w:rFonts w:ascii="Times New Roman" w:eastAsia="Calibri" w:hAnsi="Times New Roman" w:cs="Times New Roman"/>
                <w:color w:val="000000" w:themeColor="text1"/>
                <w:sz w:val="20"/>
                <w:szCs w:val="20"/>
              </w:rPr>
              <w:t>60%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strike/>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ind w:hanging="84"/>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4.5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ind w:hanging="84"/>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4.6</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strike/>
                <w:color w:val="000000" w:themeColor="text1"/>
                <w:sz w:val="20"/>
                <w:szCs w:val="20"/>
              </w:rPr>
            </w:pPr>
            <w:r w:rsidRPr="00CC4541">
              <w:rPr>
                <w:rFonts w:ascii="Times New Roman" w:eastAsia="Calibri" w:hAnsi="Times New Roman" w:cs="Times New Roman"/>
                <w:color w:val="000000" w:themeColor="text1"/>
                <w:sz w:val="20"/>
                <w:szCs w:val="20"/>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strike/>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ind w:hanging="84"/>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4.7</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 xml:space="preserve">Standard &amp; Poor's агенттігінің халықаралық шкаласы </w:t>
            </w:r>
            <w:r w:rsidRPr="00CC4541">
              <w:rPr>
                <w:rFonts w:ascii="Times New Roman" w:hAnsi="Times New Roman"/>
                <w:color w:val="000000" w:themeColor="text1"/>
                <w:sz w:val="20"/>
                <w:szCs w:val="20"/>
                <w:lang w:val="kk-KZ"/>
              </w:rPr>
              <w:lastRenderedPageBreak/>
              <w:t>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60%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ind w:hanging="84"/>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lastRenderedPageBreak/>
              <w:t>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Өзге бағалы қағаздар – барлығы, оның ішінде:</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ind w:hanging="84"/>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5.1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қор биржасының ресми тізіміне енгізілген инвестициялық қорлардың бағалы қағаздары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70%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ind w:hanging="84"/>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5.2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 xml:space="preserve">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Exchange Traded Funds (ETF) пайлары  </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ind w:hanging="84"/>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5.3</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pacing w:val="2"/>
                <w:sz w:val="20"/>
                <w:szCs w:val="20"/>
                <w:lang w:val="kk-KZ" w:eastAsia="ru-RU"/>
              </w:rPr>
              <w:t>Morningstar рейтингтік агенттігінің «3 жұлдыздан» төмен емес рейтингтік бағасы бар Exchange Traded Funds (ETF), Exchange Traded Commodities (ETC), Exchange Traded Notes (ETN) пайлары;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ind w:hanging="84"/>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5.4</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pacing w:val="2"/>
                <w:sz w:val="20"/>
                <w:szCs w:val="20"/>
                <w:lang w:val="kk-KZ"/>
              </w:rPr>
              <w:t xml:space="preserve">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w:t>
            </w:r>
            <w:r w:rsidRPr="00CC4541">
              <w:rPr>
                <w:rFonts w:ascii="Times New Roman" w:hAnsi="Times New Roman"/>
                <w:color w:val="000000" w:themeColor="text1"/>
                <w:sz w:val="20"/>
                <w:szCs w:val="20"/>
                <w:lang w:val="kk-KZ"/>
              </w:rPr>
              <w:t>«kzAAA»-д</w:t>
            </w:r>
            <w:r w:rsidRPr="00CC4541">
              <w:rPr>
                <w:rFonts w:ascii="Times New Roman" w:eastAsia="Times New Roman" w:hAnsi="Times New Roman"/>
                <w:color w:val="000000" w:themeColor="text1"/>
                <w:spacing w:val="2"/>
                <w:sz w:val="20"/>
                <w:szCs w:val="20"/>
                <w:lang w:val="kk-KZ"/>
              </w:rPr>
              <w:t>ан төмен емес 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ind w:hanging="84"/>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5.5</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pacing w:val="2"/>
                <w:sz w:val="20"/>
                <w:szCs w:val="20"/>
                <w:lang w:val="kk-KZ"/>
              </w:rPr>
              <w:t xml:space="preserve">Standard &amp; Poor's агенттігінің халықаралық шкаласы бойынша </w:t>
            </w:r>
            <w:r w:rsidRPr="00CC4541">
              <w:rPr>
                <w:rFonts w:ascii="Times New Roman" w:hAnsi="Times New Roman"/>
                <w:color w:val="000000" w:themeColor="text1"/>
                <w:sz w:val="20"/>
                <w:szCs w:val="20"/>
                <w:lang w:val="kk-KZ"/>
              </w:rPr>
              <w:t xml:space="preserve">«BB+»-тен «ВВ-»-ке дейін </w:t>
            </w:r>
            <w:r w:rsidRPr="00CC4541">
              <w:rPr>
                <w:rFonts w:ascii="Times New Roman" w:eastAsia="Times New Roman" w:hAnsi="Times New Roman"/>
                <w:color w:val="000000" w:themeColor="text1"/>
                <w:spacing w:val="2"/>
                <w:sz w:val="20"/>
                <w:szCs w:val="20"/>
                <w:lang w:val="kk-KZ"/>
              </w:rPr>
              <w:t xml:space="preserve">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w:t>
            </w:r>
            <w:r w:rsidRPr="00CC4541">
              <w:rPr>
                <w:rFonts w:ascii="Times New Roman" w:hAnsi="Times New Roman"/>
                <w:color w:val="000000" w:themeColor="text1"/>
                <w:sz w:val="20"/>
                <w:szCs w:val="20"/>
                <w:lang w:val="kk-KZ"/>
              </w:rPr>
              <w:t xml:space="preserve">«kzAA+»-тан «kzA-»-ке дейін </w:t>
            </w:r>
            <w:r w:rsidRPr="00CC4541">
              <w:rPr>
                <w:rFonts w:ascii="Times New Roman" w:eastAsia="Times New Roman" w:hAnsi="Times New Roman"/>
                <w:color w:val="000000" w:themeColor="text1"/>
                <w:spacing w:val="2"/>
                <w:sz w:val="20"/>
                <w:szCs w:val="20"/>
                <w:lang w:val="kk-KZ"/>
              </w:rPr>
              <w:t>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ind w:hanging="84"/>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5.6</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pacing w:val="2"/>
                <w:sz w:val="20"/>
                <w:szCs w:val="20"/>
                <w:lang w:val="kk-KZ"/>
              </w:rPr>
              <w:t xml:space="preserve">Standard &amp; Poor's агенттігінің халықаралық шкаласы бойынша </w:t>
            </w:r>
            <w:r w:rsidRPr="00CC4541">
              <w:rPr>
                <w:rFonts w:ascii="Times New Roman" w:hAnsi="Times New Roman"/>
                <w:color w:val="000000" w:themeColor="text1"/>
                <w:sz w:val="20"/>
                <w:szCs w:val="20"/>
                <w:lang w:val="kk-KZ"/>
              </w:rPr>
              <w:t xml:space="preserve">«B+»-тен «В-»-ке дейін </w:t>
            </w:r>
            <w:r w:rsidRPr="00CC4541">
              <w:rPr>
                <w:rFonts w:ascii="Times New Roman" w:eastAsia="Times New Roman" w:hAnsi="Times New Roman"/>
                <w:color w:val="000000" w:themeColor="text1"/>
                <w:spacing w:val="2"/>
                <w:sz w:val="20"/>
                <w:szCs w:val="20"/>
                <w:lang w:val="kk-KZ"/>
              </w:rPr>
              <w:t>рейтингтік бағасы немесе басқа рейтингтік агенттіктердің бірінің осыған ұқсас деңгейдегі рейтингтік бағасы немесе Standard &amp; Poor's агенттігінің ұлттық шкаласы бойынша «</w:t>
            </w:r>
            <w:r w:rsidRPr="00CC4541">
              <w:rPr>
                <w:rFonts w:ascii="Times New Roman" w:hAnsi="Times New Roman"/>
                <w:color w:val="000000" w:themeColor="text1"/>
                <w:sz w:val="20"/>
                <w:szCs w:val="20"/>
                <w:lang w:val="kk-KZ"/>
              </w:rPr>
              <w:t xml:space="preserve">kzBBB+»-тен «kzВВ-»-ке дейін </w:t>
            </w:r>
            <w:r w:rsidRPr="00CC4541">
              <w:rPr>
                <w:rFonts w:ascii="Times New Roman" w:eastAsia="Times New Roman" w:hAnsi="Times New Roman"/>
                <w:color w:val="000000" w:themeColor="text1"/>
                <w:spacing w:val="2"/>
                <w:sz w:val="20"/>
                <w:szCs w:val="20"/>
                <w:lang w:val="kk-KZ"/>
              </w:rPr>
              <w:t>рейтингті немесе басқа рейтингтік агенттіктердің бірінің ұлттық шкаласы бойынша осыған ұқсас деңгейдегі рейтингі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80%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ind w:hanging="84"/>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5.7</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pacing w:val="2"/>
                <w:sz w:val="20"/>
                <w:szCs w:val="20"/>
                <w:lang w:val="kk-KZ"/>
              </w:rPr>
              <w:t xml:space="preserve">Standard &amp; Poor's агенттігінің халықаралық шкаласы бойынша </w:t>
            </w:r>
            <w:r w:rsidRPr="00CC4541">
              <w:rPr>
                <w:rFonts w:ascii="Times New Roman" w:hAnsi="Times New Roman"/>
                <w:color w:val="000000" w:themeColor="text1"/>
                <w:sz w:val="20"/>
                <w:szCs w:val="20"/>
                <w:lang w:val="kk-KZ"/>
              </w:rPr>
              <w:t xml:space="preserve">«BВВ-»-тен төмен емес </w:t>
            </w:r>
            <w:r w:rsidRPr="00CC4541">
              <w:rPr>
                <w:rFonts w:ascii="Times New Roman" w:eastAsia="Times New Roman" w:hAnsi="Times New Roman"/>
                <w:color w:val="000000" w:themeColor="text1"/>
                <w:spacing w:val="2"/>
                <w:sz w:val="20"/>
                <w:szCs w:val="20"/>
                <w:lang w:val="kk-KZ"/>
              </w:rPr>
              <w:lastRenderedPageBreak/>
              <w:t>рейтингтік бағасы немесе басқа рейтингтік агенттіктердің бірінің осыған ұқсас деңгейдегі рейтингтік бағасы бар, Қазақстан Республикасының және басқа мемлекеттердің заңнамасына сәйкес шығарылған Қазақстан Республикасы заңды тұлғаларының исламдық қаржыландыру құралдары</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90%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eastAsia="Calibri"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ind w:hanging="84"/>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lastRenderedPageBreak/>
              <w:t>6</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lang w:val="kk-KZ"/>
              </w:rPr>
              <w:t>Өзге</w:t>
            </w:r>
            <w:r w:rsidRPr="00CC4541">
              <w:rPr>
                <w:rFonts w:ascii="Times New Roman" w:hAnsi="Times New Roman"/>
                <w:color w:val="000000" w:themeColor="text1"/>
                <w:sz w:val="20"/>
                <w:szCs w:val="20"/>
              </w:rPr>
              <w:t xml:space="preserve"> актив</w:t>
            </w:r>
            <w:r w:rsidRPr="00CC4541">
              <w:rPr>
                <w:rFonts w:ascii="Times New Roman" w:hAnsi="Times New Roman"/>
                <w:color w:val="000000" w:themeColor="text1"/>
                <w:sz w:val="20"/>
                <w:szCs w:val="20"/>
                <w:lang w:val="kk-KZ"/>
              </w:rPr>
              <w:t>тер</w:t>
            </w:r>
            <w:r w:rsidRPr="00CC4541">
              <w:rPr>
                <w:rFonts w:ascii="Times New Roman" w:hAnsi="Times New Roman"/>
                <w:color w:val="000000" w:themeColor="text1"/>
                <w:sz w:val="20"/>
                <w:szCs w:val="20"/>
              </w:rPr>
              <w:t xml:space="preserve"> – </w:t>
            </w:r>
            <w:r w:rsidRPr="00CC4541">
              <w:rPr>
                <w:rFonts w:ascii="Times New Roman" w:hAnsi="Times New Roman"/>
                <w:color w:val="000000" w:themeColor="text1"/>
                <w:sz w:val="20"/>
                <w:szCs w:val="20"/>
                <w:lang w:val="kk-KZ"/>
              </w:rPr>
              <w:t>барлығы</w:t>
            </w:r>
            <w:r w:rsidRPr="00CC4541">
              <w:rPr>
                <w:rFonts w:ascii="Times New Roman" w:hAnsi="Times New Roman"/>
                <w:color w:val="000000" w:themeColor="text1"/>
                <w:sz w:val="20"/>
                <w:szCs w:val="20"/>
              </w:rPr>
              <w:t xml:space="preserve">, </w:t>
            </w:r>
            <w:r w:rsidRPr="00CC4541">
              <w:rPr>
                <w:rFonts w:ascii="Times New Roman" w:hAnsi="Times New Roman"/>
                <w:color w:val="000000" w:themeColor="text1"/>
                <w:sz w:val="20"/>
                <w:szCs w:val="20"/>
                <w:lang w:val="kk-KZ"/>
              </w:rPr>
              <w:t>оның ішінде</w:t>
            </w:r>
            <w:r w:rsidRPr="00CC4541">
              <w:rPr>
                <w:rFonts w:ascii="Times New Roman" w:hAnsi="Times New Roman"/>
                <w:color w:val="000000" w:themeColor="text1"/>
                <w:sz w:val="20"/>
                <w:szCs w:val="20"/>
              </w:rPr>
              <w:t>:</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х</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6.1</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Тазартылған бағалы</w:t>
            </w:r>
            <w:r w:rsidRPr="00CC4541">
              <w:rPr>
                <w:rFonts w:ascii="Times New Roman" w:hAnsi="Times New Roman"/>
                <w:color w:val="000000" w:themeColor="text1"/>
                <w:sz w:val="20"/>
                <w:szCs w:val="20"/>
              </w:rPr>
              <w:t xml:space="preserve"> метал</w:t>
            </w:r>
            <w:r w:rsidRPr="00CC4541">
              <w:rPr>
                <w:rFonts w:ascii="Times New Roman" w:hAnsi="Times New Roman"/>
                <w:color w:val="000000" w:themeColor="text1"/>
                <w:sz w:val="20"/>
                <w:szCs w:val="20"/>
                <w:lang w:val="kk-KZ"/>
              </w:rPr>
              <w:t xml:space="preserve">дар және </w:t>
            </w:r>
            <w:r w:rsidRPr="00CC4541">
              <w:rPr>
                <w:rFonts w:ascii="Times New Roman" w:hAnsi="Times New Roman"/>
                <w:color w:val="000000" w:themeColor="text1"/>
                <w:sz w:val="20"/>
                <w:szCs w:val="20"/>
              </w:rPr>
              <w:t>металл депозит</w:t>
            </w:r>
            <w:r w:rsidRPr="00CC4541">
              <w:rPr>
                <w:rFonts w:ascii="Times New Roman" w:hAnsi="Times New Roman"/>
                <w:color w:val="000000" w:themeColor="text1"/>
                <w:sz w:val="20"/>
                <w:szCs w:val="20"/>
                <w:lang w:val="kk-KZ"/>
              </w:rPr>
              <w:t>тер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6.2</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hAnsi="Times New Roman" w:cs="Times New Roman"/>
                <w:color w:val="000000" w:themeColor="text1"/>
                <w:sz w:val="20"/>
                <w:szCs w:val="20"/>
                <w:lang w:eastAsia="ru-RU"/>
              </w:rPr>
            </w:pPr>
            <w:r w:rsidRPr="00CC4541">
              <w:rPr>
                <w:rFonts w:ascii="Times New Roman" w:hAnsi="Times New Roman" w:cs="Times New Roman"/>
                <w:color w:val="000000" w:themeColor="text1"/>
                <w:sz w:val="20"/>
                <w:szCs w:val="20"/>
                <w:lang w:eastAsia="ru-RU"/>
              </w:rPr>
              <w:t>100%</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rPr>
                <w:rFonts w:ascii="Times New Roman" w:hAnsi="Times New Roman" w:cs="Times New Roman"/>
                <w:color w:val="000000" w:themeColor="text1"/>
                <w:sz w:val="20"/>
                <w:szCs w:val="20"/>
                <w:lang w:eastAsia="ru-RU"/>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7</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rPr>
            </w:pPr>
            <w:r w:rsidRPr="00CC4541">
              <w:rPr>
                <w:rFonts w:ascii="Times New Roman" w:eastAsia="Times New Roman" w:hAnsi="Times New Roman"/>
                <w:color w:val="000000" w:themeColor="text1"/>
                <w:sz w:val="20"/>
                <w:szCs w:val="20"/>
                <w:lang w:val="kk-KZ" w:eastAsia="ru-RU"/>
              </w:rPr>
              <w:t>Өтімділігі жоғары активтердің жиынтығы - ӨЖА</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hAnsi="Times New Roman" w:cs="Times New Roman"/>
                <w:color w:val="000000" w:themeColor="text1"/>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hAnsi="Times New Roman" w:cs="Times New Roman"/>
                <w:color w:val="000000" w:themeColor="text1"/>
                <w:sz w:val="20"/>
                <w:szCs w:val="20"/>
                <w:lang w:eastAsia="ru-RU"/>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8</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rPr>
              <w:t>РЕПО</w:t>
            </w:r>
            <w:r w:rsidRPr="00CC4541">
              <w:rPr>
                <w:rFonts w:ascii="Times New Roman" w:hAnsi="Times New Roman"/>
                <w:color w:val="000000" w:themeColor="text1"/>
                <w:sz w:val="20"/>
                <w:szCs w:val="20"/>
                <w:lang w:val="kk-KZ"/>
              </w:rPr>
              <w:t xml:space="preserve"> операциялары бойынша міндеттемелер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9</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Times New Roman" w:hAnsi="Times New Roman"/>
                <w:color w:val="000000" w:themeColor="text1"/>
                <w:sz w:val="20"/>
                <w:szCs w:val="20"/>
                <w:lang w:val="kk-KZ" w:eastAsia="ru-RU"/>
              </w:rPr>
              <w:t>Қайта сақтандырушының үлесін шегергенде сақтандыру резервтері - СР</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hAnsi="Times New Roman" w:cs="Times New Roman"/>
                <w:color w:val="000000" w:themeColor="text1"/>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hAnsi="Times New Roman" w:cs="Times New Roman"/>
                <w:color w:val="000000" w:themeColor="text1"/>
                <w:sz w:val="20"/>
                <w:szCs w:val="20"/>
                <w:lang w:eastAsia="ru-RU"/>
              </w:rPr>
            </w:pPr>
          </w:p>
        </w:tc>
      </w:tr>
      <w:tr w:rsidR="00A24DAE" w:rsidRPr="00CC4541" w:rsidTr="00A24DAE">
        <w:trPr>
          <w:jc w:val="center"/>
        </w:trPr>
        <w:tc>
          <w:tcPr>
            <w:tcW w:w="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10</w:t>
            </w:r>
          </w:p>
        </w:tc>
        <w:tc>
          <w:tcPr>
            <w:tcW w:w="47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A24DAE">
            <w:pPr>
              <w:spacing w:after="0" w:line="240" w:lineRule="auto"/>
              <w:textAlignment w:val="baseline"/>
              <w:rPr>
                <w:rFonts w:ascii="Times New Roman" w:eastAsia="Times New Roman" w:hAnsi="Times New Roman"/>
                <w:color w:val="000000" w:themeColor="text1"/>
                <w:sz w:val="20"/>
                <w:szCs w:val="20"/>
                <w:lang w:val="kk-KZ" w:eastAsia="ru-RU"/>
              </w:rPr>
            </w:pPr>
            <w:r w:rsidRPr="00CC4541">
              <w:rPr>
                <w:rFonts w:ascii="Times New Roman" w:eastAsia="Times New Roman" w:hAnsi="Times New Roman"/>
                <w:color w:val="000000" w:themeColor="text1"/>
                <w:sz w:val="20"/>
                <w:szCs w:val="20"/>
                <w:lang w:eastAsia="ru-RU"/>
              </w:rPr>
              <w:t>Өтімділігі жоғары активтер</w:t>
            </w:r>
            <w:r w:rsidRPr="00CC4541">
              <w:rPr>
                <w:rFonts w:ascii="Times New Roman" w:eastAsia="Times New Roman" w:hAnsi="Times New Roman"/>
                <w:color w:val="000000" w:themeColor="text1"/>
                <w:sz w:val="20"/>
                <w:szCs w:val="20"/>
                <w:lang w:val="kk-KZ" w:eastAsia="ru-RU"/>
              </w:rPr>
              <w:t xml:space="preserve"> </w:t>
            </w:r>
            <w:r w:rsidRPr="00CC4541">
              <w:rPr>
                <w:rFonts w:ascii="Times New Roman" w:eastAsia="Times New Roman" w:hAnsi="Times New Roman"/>
                <w:color w:val="000000" w:themeColor="text1"/>
                <w:sz w:val="20"/>
                <w:szCs w:val="20"/>
                <w:lang w:eastAsia="ru-RU"/>
              </w:rPr>
              <w:t>жеткіліктілігінің нормативі</w:t>
            </w: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hAnsi="Times New Roman" w:cs="Times New Roman"/>
                <w:color w:val="000000" w:themeColor="text1"/>
                <w:sz w:val="20"/>
                <w:szCs w:val="20"/>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hAnsi="Times New Roman" w:cs="Times New Roman"/>
                <w:color w:val="000000" w:themeColor="text1"/>
                <w:sz w:val="20"/>
                <w:szCs w:val="20"/>
                <w:lang w:eastAsia="ru-RU"/>
              </w:rPr>
            </w:pPr>
          </w:p>
        </w:tc>
        <w:tc>
          <w:tcPr>
            <w:tcW w:w="13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24DAE" w:rsidRPr="00CC4541" w:rsidRDefault="00A24DAE" w:rsidP="004A2E40">
            <w:pPr>
              <w:spacing w:after="0" w:line="240" w:lineRule="auto"/>
              <w:jc w:val="center"/>
              <w:rPr>
                <w:rFonts w:ascii="Times New Roman" w:hAnsi="Times New Roman" w:cs="Times New Roman"/>
                <w:color w:val="000000" w:themeColor="text1"/>
                <w:sz w:val="20"/>
                <w:szCs w:val="20"/>
                <w:lang w:eastAsia="ru-RU"/>
              </w:rPr>
            </w:pPr>
          </w:p>
        </w:tc>
      </w:tr>
    </w:tbl>
    <w:p w:rsidR="004A2E40" w:rsidRPr="00CC4541" w:rsidRDefault="004A2E40" w:rsidP="004A2E40">
      <w:pPr>
        <w:spacing w:after="0" w:line="240" w:lineRule="auto"/>
        <w:jc w:val="both"/>
        <w:rPr>
          <w:rFonts w:ascii="Times New Roman" w:hAnsi="Times New Roman" w:cs="Times New Roman"/>
          <w:color w:val="000000" w:themeColor="text1"/>
          <w:sz w:val="28"/>
          <w:szCs w:val="28"/>
        </w:rPr>
      </w:pPr>
    </w:p>
    <w:tbl>
      <w:tblPr>
        <w:tblW w:w="9639" w:type="dxa"/>
        <w:jc w:val="center"/>
        <w:tblLayout w:type="fixed"/>
        <w:tblLook w:val="04A0" w:firstRow="1" w:lastRow="0" w:firstColumn="1" w:lastColumn="0" w:noHBand="0" w:noVBand="1"/>
      </w:tblPr>
      <w:tblGrid>
        <w:gridCol w:w="4819"/>
        <w:gridCol w:w="4820"/>
      </w:tblGrid>
      <w:tr w:rsidR="00A24DAE" w:rsidRPr="00CC4541" w:rsidTr="00A24DAE">
        <w:trPr>
          <w:jc w:val="center"/>
        </w:trPr>
        <w:tc>
          <w:tcPr>
            <w:tcW w:w="4819" w:type="dxa"/>
            <w:hideMark/>
          </w:tcPr>
          <w:p w:rsidR="00A24DAE" w:rsidRPr="00CC4541" w:rsidRDefault="00A24DAE" w:rsidP="00A24DAE">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CC4541">
              <w:rPr>
                <w:rFonts w:ascii="Times New Roman" w:eastAsia="Times New Roman" w:hAnsi="Times New Roman"/>
                <w:color w:val="000000" w:themeColor="text1"/>
                <w:sz w:val="28"/>
                <w:szCs w:val="26"/>
                <w:lang w:val="kk-KZ" w:eastAsia="ru-RU"/>
              </w:rPr>
              <w:t>Атауы</w:t>
            </w:r>
            <w:r w:rsidRPr="00CC4541">
              <w:rPr>
                <w:rFonts w:ascii="Times New Roman" w:eastAsia="Times New Roman" w:hAnsi="Times New Roman"/>
                <w:color w:val="000000" w:themeColor="text1"/>
                <w:sz w:val="28"/>
                <w:szCs w:val="26"/>
                <w:lang w:eastAsia="ru-RU"/>
              </w:rPr>
              <w:t xml:space="preserve"> ________________________________</w:t>
            </w:r>
          </w:p>
          <w:p w:rsidR="00A24DAE" w:rsidRPr="00CC4541" w:rsidRDefault="00A24DAE" w:rsidP="00A24DAE">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c>
          <w:tcPr>
            <w:tcW w:w="4820" w:type="dxa"/>
          </w:tcPr>
          <w:p w:rsidR="00A24DAE" w:rsidRPr="00CC4541" w:rsidRDefault="00A24DAE" w:rsidP="00A24DAE">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en-US" w:eastAsia="ru-RU"/>
              </w:rPr>
            </w:pPr>
            <w:r w:rsidRPr="00CC4541">
              <w:rPr>
                <w:rFonts w:ascii="Times New Roman" w:eastAsia="Times New Roman" w:hAnsi="Times New Roman"/>
                <w:color w:val="000000" w:themeColor="text1"/>
                <w:sz w:val="28"/>
                <w:szCs w:val="26"/>
                <w:lang w:val="kk-KZ" w:eastAsia="ru-RU"/>
              </w:rPr>
              <w:t xml:space="preserve">Мекенжайы </w:t>
            </w:r>
            <w:r w:rsidRPr="00CC4541">
              <w:rPr>
                <w:rFonts w:ascii="Times New Roman" w:eastAsia="Times New Roman" w:hAnsi="Times New Roman"/>
                <w:color w:val="000000" w:themeColor="text1"/>
                <w:sz w:val="28"/>
                <w:szCs w:val="26"/>
                <w:lang w:eastAsia="ru-RU"/>
              </w:rPr>
              <w:t>________________________________</w:t>
            </w:r>
          </w:p>
          <w:p w:rsidR="00A24DAE" w:rsidRPr="00CC4541" w:rsidRDefault="00A24DAE" w:rsidP="00A24DAE">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A24DAE" w:rsidRPr="00CC4541" w:rsidTr="00A24DAE">
        <w:trPr>
          <w:jc w:val="center"/>
        </w:trPr>
        <w:tc>
          <w:tcPr>
            <w:tcW w:w="9639" w:type="dxa"/>
            <w:gridSpan w:val="2"/>
          </w:tcPr>
          <w:p w:rsidR="00A24DAE" w:rsidRPr="00CC4541" w:rsidRDefault="00A24DAE" w:rsidP="00A24DAE">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CC4541">
              <w:rPr>
                <w:rFonts w:ascii="Times New Roman" w:eastAsia="Times New Roman" w:hAnsi="Times New Roman"/>
                <w:color w:val="000000" w:themeColor="text1"/>
                <w:sz w:val="28"/>
                <w:szCs w:val="26"/>
                <w:lang w:eastAsia="ru-RU"/>
              </w:rPr>
              <w:t>Телефон</w:t>
            </w:r>
            <w:r w:rsidRPr="00CC4541">
              <w:rPr>
                <w:rFonts w:ascii="Times New Roman" w:eastAsia="Times New Roman" w:hAnsi="Times New Roman"/>
                <w:color w:val="000000" w:themeColor="text1"/>
                <w:sz w:val="28"/>
                <w:szCs w:val="26"/>
                <w:lang w:val="kk-KZ" w:eastAsia="ru-RU"/>
              </w:rPr>
              <w:t>ы</w:t>
            </w:r>
            <w:r w:rsidRPr="00CC4541">
              <w:rPr>
                <w:rFonts w:ascii="Times New Roman" w:eastAsia="Times New Roman" w:hAnsi="Times New Roman"/>
                <w:color w:val="000000" w:themeColor="text1"/>
                <w:sz w:val="28"/>
                <w:szCs w:val="26"/>
                <w:lang w:eastAsia="ru-RU"/>
              </w:rPr>
              <w:t xml:space="preserve"> __________________________________________________________</w:t>
            </w:r>
          </w:p>
          <w:p w:rsidR="00A24DAE" w:rsidRPr="00CC4541" w:rsidRDefault="00A24DAE" w:rsidP="00A24DAE">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A24DAE" w:rsidRPr="00CC4541" w:rsidTr="00A24DAE">
        <w:trPr>
          <w:jc w:val="center"/>
        </w:trPr>
        <w:tc>
          <w:tcPr>
            <w:tcW w:w="9639" w:type="dxa"/>
            <w:gridSpan w:val="2"/>
          </w:tcPr>
          <w:p w:rsidR="00A24DAE" w:rsidRPr="00CC4541" w:rsidRDefault="00A24DAE" w:rsidP="00A24DAE">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CC4541">
              <w:rPr>
                <w:rFonts w:ascii="Times New Roman" w:eastAsia="Times New Roman" w:hAnsi="Times New Roman"/>
                <w:color w:val="000000" w:themeColor="text1"/>
                <w:sz w:val="28"/>
                <w:szCs w:val="26"/>
                <w:lang w:val="kk-KZ" w:eastAsia="ru-RU"/>
              </w:rPr>
              <w:t>Э</w:t>
            </w:r>
            <w:r w:rsidRPr="00CC4541">
              <w:rPr>
                <w:rFonts w:ascii="Times New Roman" w:eastAsia="Times New Roman" w:hAnsi="Times New Roman"/>
                <w:color w:val="000000" w:themeColor="text1"/>
                <w:sz w:val="28"/>
                <w:szCs w:val="26"/>
                <w:lang w:eastAsia="ru-RU"/>
              </w:rPr>
              <w:t>лектрон</w:t>
            </w:r>
            <w:r w:rsidRPr="00CC4541">
              <w:rPr>
                <w:rFonts w:ascii="Times New Roman" w:eastAsia="Times New Roman" w:hAnsi="Times New Roman"/>
                <w:color w:val="000000" w:themeColor="text1"/>
                <w:sz w:val="28"/>
                <w:szCs w:val="26"/>
                <w:lang w:val="kk-KZ" w:eastAsia="ru-RU"/>
              </w:rPr>
              <w:t>дық</w:t>
            </w:r>
            <w:r w:rsidRPr="00CC4541">
              <w:rPr>
                <w:rFonts w:ascii="Times New Roman" w:eastAsia="Times New Roman" w:hAnsi="Times New Roman"/>
                <w:color w:val="000000" w:themeColor="text1"/>
                <w:sz w:val="28"/>
                <w:szCs w:val="26"/>
                <w:lang w:eastAsia="ru-RU"/>
              </w:rPr>
              <w:t xml:space="preserve"> по</w:t>
            </w:r>
            <w:r w:rsidRPr="00CC4541">
              <w:rPr>
                <w:rFonts w:ascii="Times New Roman" w:eastAsia="Times New Roman" w:hAnsi="Times New Roman"/>
                <w:color w:val="000000" w:themeColor="text1"/>
                <w:sz w:val="28"/>
                <w:szCs w:val="26"/>
                <w:lang w:val="kk-KZ" w:eastAsia="ru-RU"/>
              </w:rPr>
              <w:t>шта мекенжайы</w:t>
            </w:r>
            <w:r w:rsidRPr="00CC4541">
              <w:rPr>
                <w:rFonts w:ascii="Times New Roman" w:eastAsia="Times New Roman" w:hAnsi="Times New Roman"/>
                <w:color w:val="000000" w:themeColor="text1"/>
                <w:sz w:val="28"/>
                <w:szCs w:val="26"/>
                <w:lang w:eastAsia="ru-RU"/>
              </w:rPr>
              <w:t xml:space="preserve"> ______________________________________</w:t>
            </w:r>
          </w:p>
          <w:p w:rsidR="00A24DAE" w:rsidRPr="00CC4541" w:rsidRDefault="00A24DAE" w:rsidP="00A24DAE">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A24DAE" w:rsidRPr="00CC4541" w:rsidTr="00A24DAE">
        <w:trPr>
          <w:jc w:val="center"/>
        </w:trPr>
        <w:tc>
          <w:tcPr>
            <w:tcW w:w="9639" w:type="dxa"/>
            <w:gridSpan w:val="2"/>
          </w:tcPr>
          <w:p w:rsidR="00A24DAE" w:rsidRPr="00CC4541" w:rsidRDefault="00A24DAE" w:rsidP="00A24DAE">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CC4541">
              <w:rPr>
                <w:rFonts w:ascii="Times New Roman" w:eastAsia="Times New Roman" w:hAnsi="Times New Roman"/>
                <w:color w:val="000000" w:themeColor="text1"/>
                <w:sz w:val="28"/>
                <w:szCs w:val="26"/>
                <w:lang w:val="kk-KZ" w:eastAsia="ru-RU"/>
              </w:rPr>
              <w:t xml:space="preserve">Орындаушы </w:t>
            </w:r>
            <w:r w:rsidRPr="00CC4541">
              <w:rPr>
                <w:rFonts w:ascii="Times New Roman" w:eastAsia="Times New Roman" w:hAnsi="Times New Roman"/>
                <w:color w:val="000000" w:themeColor="text1"/>
                <w:sz w:val="28"/>
                <w:szCs w:val="26"/>
                <w:lang w:eastAsia="ru-RU"/>
              </w:rPr>
              <w:t>_______________________________________      ________</w:t>
            </w:r>
            <w:r w:rsidRPr="00CC4541">
              <w:rPr>
                <w:rFonts w:ascii="Times New Roman" w:eastAsia="Times New Roman" w:hAnsi="Times New Roman"/>
                <w:color w:val="000000" w:themeColor="text1"/>
                <w:sz w:val="28"/>
                <w:szCs w:val="26"/>
                <w:lang w:val="en-US" w:eastAsia="ru-RU"/>
              </w:rPr>
              <w:t>_____</w:t>
            </w:r>
            <w:r w:rsidRPr="00CC4541">
              <w:rPr>
                <w:rFonts w:ascii="Times New Roman" w:eastAsia="Times New Roman" w:hAnsi="Times New Roman"/>
                <w:color w:val="000000" w:themeColor="text1"/>
                <w:sz w:val="28"/>
                <w:szCs w:val="26"/>
                <w:lang w:eastAsia="ru-RU"/>
              </w:rPr>
              <w:t>_</w:t>
            </w:r>
          </w:p>
        </w:tc>
      </w:tr>
      <w:tr w:rsidR="00A24DAE" w:rsidRPr="00CC4541" w:rsidTr="00A24DAE">
        <w:trPr>
          <w:jc w:val="center"/>
        </w:trPr>
        <w:tc>
          <w:tcPr>
            <w:tcW w:w="9639" w:type="dxa"/>
            <w:gridSpan w:val="2"/>
            <w:hideMark/>
          </w:tcPr>
          <w:p w:rsidR="00A24DAE" w:rsidRPr="00CC4541" w:rsidRDefault="00A24DAE" w:rsidP="00A24DAE">
            <w:pPr>
              <w:overflowPunct w:val="0"/>
              <w:autoSpaceDE w:val="0"/>
              <w:autoSpaceDN w:val="0"/>
              <w:adjustRightInd w:val="0"/>
              <w:spacing w:after="0" w:line="240" w:lineRule="auto"/>
              <w:rPr>
                <w:rFonts w:ascii="Times New Roman" w:eastAsia="Times New Roman" w:hAnsi="Times New Roman"/>
                <w:color w:val="000000" w:themeColor="text1"/>
                <w:sz w:val="28"/>
                <w:szCs w:val="26"/>
                <w:lang w:eastAsia="ru-RU"/>
              </w:rPr>
            </w:pPr>
            <w:r w:rsidRPr="00CC4541">
              <w:rPr>
                <w:rFonts w:ascii="Times New Roman" w:eastAsia="Times New Roman" w:hAnsi="Times New Roman"/>
                <w:color w:val="000000" w:themeColor="text1"/>
                <w:sz w:val="28"/>
                <w:szCs w:val="26"/>
                <w:lang w:val="kk-KZ" w:eastAsia="ru-RU"/>
              </w:rPr>
              <w:t xml:space="preserve">                              тегі</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аты</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әкесінің аты (</w:t>
            </w:r>
            <w:r w:rsidRPr="00CC4541">
              <w:rPr>
                <w:rFonts w:ascii="Times New Roman" w:hAnsi="Times New Roman"/>
                <w:color w:val="000000" w:themeColor="text1"/>
                <w:sz w:val="28"/>
                <w:szCs w:val="28"/>
              </w:rPr>
              <w:t xml:space="preserve">ол </w:t>
            </w:r>
            <w:r w:rsidRPr="00CC4541">
              <w:rPr>
                <w:rFonts w:ascii="Times New Roman" w:hAnsi="Times New Roman"/>
                <w:color w:val="000000" w:themeColor="text1"/>
                <w:sz w:val="28"/>
                <w:szCs w:val="28"/>
                <w:lang w:val="kk-KZ"/>
              </w:rPr>
              <w:t>бар болса</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 xml:space="preserve">                       </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қолы</w:t>
            </w:r>
            <w:r w:rsidRPr="00CC4541">
              <w:rPr>
                <w:rFonts w:ascii="Times New Roman" w:eastAsia="Times New Roman" w:hAnsi="Times New Roman"/>
                <w:color w:val="000000" w:themeColor="text1"/>
                <w:sz w:val="28"/>
                <w:szCs w:val="26"/>
                <w:lang w:eastAsia="ru-RU"/>
              </w:rPr>
              <w:t xml:space="preserve"> </w:t>
            </w:r>
          </w:p>
        </w:tc>
      </w:tr>
      <w:tr w:rsidR="00A24DAE" w:rsidRPr="00CC4541" w:rsidTr="00A24DAE">
        <w:trPr>
          <w:jc w:val="center"/>
        </w:trPr>
        <w:tc>
          <w:tcPr>
            <w:tcW w:w="9639" w:type="dxa"/>
            <w:gridSpan w:val="2"/>
          </w:tcPr>
          <w:p w:rsidR="00A24DAE" w:rsidRPr="00CC4541" w:rsidRDefault="00A24DAE" w:rsidP="00A24DAE">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A24DAE" w:rsidRPr="00CC4541" w:rsidTr="00A24DAE">
        <w:trPr>
          <w:jc w:val="center"/>
        </w:trPr>
        <w:tc>
          <w:tcPr>
            <w:tcW w:w="9639" w:type="dxa"/>
            <w:gridSpan w:val="2"/>
            <w:hideMark/>
          </w:tcPr>
          <w:p w:rsidR="00A24DAE" w:rsidRPr="00CC4541" w:rsidRDefault="00A24DAE" w:rsidP="00A24DAE">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CC4541">
              <w:rPr>
                <w:rFonts w:ascii="Times New Roman" w:eastAsia="Times New Roman" w:hAnsi="Times New Roman"/>
                <w:color w:val="000000" w:themeColor="text1"/>
                <w:sz w:val="28"/>
                <w:szCs w:val="26"/>
                <w:lang w:val="kk-KZ" w:eastAsia="ru-RU"/>
              </w:rPr>
              <w:t>Бас</w:t>
            </w:r>
            <w:r w:rsidRPr="00CC4541">
              <w:rPr>
                <w:rFonts w:ascii="Times New Roman" w:eastAsia="Times New Roman" w:hAnsi="Times New Roman"/>
                <w:color w:val="000000" w:themeColor="text1"/>
                <w:sz w:val="28"/>
                <w:szCs w:val="26"/>
                <w:lang w:eastAsia="ru-RU"/>
              </w:rPr>
              <w:t xml:space="preserve"> бухгалтер</w:t>
            </w:r>
            <w:r w:rsidRPr="00CC4541">
              <w:rPr>
                <w:rFonts w:ascii="Times New Roman" w:eastAsia="Times New Roman" w:hAnsi="Times New Roman"/>
                <w:color w:val="000000" w:themeColor="text1"/>
                <w:sz w:val="28"/>
                <w:szCs w:val="26"/>
                <w:lang w:val="kk-KZ" w:eastAsia="ru-RU"/>
              </w:rPr>
              <w:t xml:space="preserve"> немесе есепке қол қоюға уәкілеттік берілген адам</w:t>
            </w:r>
          </w:p>
        </w:tc>
      </w:tr>
      <w:tr w:rsidR="00A24DAE" w:rsidRPr="00CC4541" w:rsidTr="00A24DAE">
        <w:trPr>
          <w:jc w:val="center"/>
        </w:trPr>
        <w:tc>
          <w:tcPr>
            <w:tcW w:w="9639" w:type="dxa"/>
            <w:gridSpan w:val="2"/>
            <w:hideMark/>
          </w:tcPr>
          <w:p w:rsidR="00A24DAE" w:rsidRPr="00CC4541" w:rsidRDefault="00A24DAE" w:rsidP="00A24DAE">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CC4541">
              <w:rPr>
                <w:rFonts w:ascii="Times New Roman" w:eastAsia="Times New Roman" w:hAnsi="Times New Roman"/>
                <w:color w:val="000000" w:themeColor="text1"/>
                <w:sz w:val="28"/>
                <w:szCs w:val="26"/>
                <w:lang w:eastAsia="ru-RU"/>
              </w:rPr>
              <w:t>______________________________________________      __</w:t>
            </w:r>
            <w:r w:rsidRPr="00CC4541">
              <w:rPr>
                <w:rFonts w:ascii="Times New Roman" w:eastAsia="Times New Roman" w:hAnsi="Times New Roman"/>
                <w:color w:val="000000" w:themeColor="text1"/>
                <w:sz w:val="28"/>
                <w:szCs w:val="26"/>
                <w:lang w:val="en-US" w:eastAsia="ru-RU"/>
              </w:rPr>
              <w:t>_____</w:t>
            </w:r>
            <w:r w:rsidRPr="00CC4541">
              <w:rPr>
                <w:rFonts w:ascii="Times New Roman" w:eastAsia="Times New Roman" w:hAnsi="Times New Roman"/>
                <w:color w:val="000000" w:themeColor="text1"/>
                <w:sz w:val="28"/>
                <w:szCs w:val="26"/>
                <w:lang w:eastAsia="ru-RU"/>
              </w:rPr>
              <w:t>_________</w:t>
            </w:r>
          </w:p>
        </w:tc>
      </w:tr>
      <w:tr w:rsidR="00A24DAE" w:rsidRPr="00CC4541" w:rsidTr="00A24DAE">
        <w:trPr>
          <w:jc w:val="center"/>
        </w:trPr>
        <w:tc>
          <w:tcPr>
            <w:tcW w:w="9639" w:type="dxa"/>
            <w:gridSpan w:val="2"/>
          </w:tcPr>
          <w:p w:rsidR="00A24DAE" w:rsidRPr="00CC4541" w:rsidRDefault="00A24DAE" w:rsidP="00A24DAE">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тегі</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аты</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әкесінің аты</w:t>
            </w:r>
            <w:r w:rsidRPr="00CC4541">
              <w:rPr>
                <w:rFonts w:ascii="Times New Roman" w:eastAsia="Times New Roman" w:hAnsi="Times New Roman"/>
                <w:color w:val="000000" w:themeColor="text1"/>
                <w:sz w:val="28"/>
                <w:szCs w:val="26"/>
                <w:lang w:eastAsia="ru-RU"/>
              </w:rPr>
              <w:t xml:space="preserve"> (</w:t>
            </w:r>
            <w:r w:rsidRPr="00CC4541">
              <w:rPr>
                <w:rFonts w:ascii="Times New Roman" w:hAnsi="Times New Roman"/>
                <w:color w:val="000000" w:themeColor="text1"/>
                <w:sz w:val="28"/>
                <w:szCs w:val="28"/>
              </w:rPr>
              <w:t xml:space="preserve">ол </w:t>
            </w:r>
            <w:r w:rsidRPr="00CC4541">
              <w:rPr>
                <w:rFonts w:ascii="Times New Roman" w:hAnsi="Times New Roman"/>
                <w:color w:val="000000" w:themeColor="text1"/>
                <w:sz w:val="28"/>
                <w:szCs w:val="28"/>
                <w:lang w:val="kk-KZ"/>
              </w:rPr>
              <w:t>бар болса</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 xml:space="preserve">         қолы, телефоны</w:t>
            </w:r>
          </w:p>
          <w:p w:rsidR="00A24DAE" w:rsidRPr="00CC4541" w:rsidRDefault="00A24DAE" w:rsidP="00A24DAE">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A24DAE" w:rsidRPr="00CC4541" w:rsidTr="00A24DAE">
        <w:trPr>
          <w:jc w:val="center"/>
        </w:trPr>
        <w:tc>
          <w:tcPr>
            <w:tcW w:w="9639" w:type="dxa"/>
            <w:gridSpan w:val="2"/>
          </w:tcPr>
          <w:p w:rsidR="00A24DAE" w:rsidRPr="00CC4541" w:rsidRDefault="00A24DAE" w:rsidP="00A24DAE">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CC4541">
              <w:rPr>
                <w:rFonts w:ascii="Times New Roman" w:eastAsia="Times New Roman" w:hAnsi="Times New Roman"/>
                <w:color w:val="000000" w:themeColor="text1"/>
                <w:sz w:val="28"/>
                <w:szCs w:val="26"/>
                <w:lang w:val="kk-KZ" w:eastAsia="ru-RU"/>
              </w:rPr>
              <w:t>Бірінші басшы</w:t>
            </w:r>
            <w:r w:rsidRPr="00CC4541">
              <w:rPr>
                <w:rFonts w:ascii="Times New Roman" w:hAnsi="Times New Roman"/>
                <w:color w:val="000000" w:themeColor="text1"/>
                <w:sz w:val="28"/>
                <w:szCs w:val="28"/>
              </w:rPr>
              <w:t xml:space="preserve"> </w:t>
            </w:r>
            <w:r w:rsidRPr="00CC4541">
              <w:rPr>
                <w:rFonts w:ascii="Times New Roman" w:eastAsia="Times New Roman" w:hAnsi="Times New Roman"/>
                <w:color w:val="000000" w:themeColor="text1"/>
                <w:sz w:val="28"/>
                <w:szCs w:val="26"/>
                <w:lang w:val="kk-KZ" w:eastAsia="ru-RU"/>
              </w:rPr>
              <w:t>немесе есепке қол қоюға уәкілеттік берілген адам</w:t>
            </w:r>
          </w:p>
        </w:tc>
      </w:tr>
      <w:tr w:rsidR="00A24DAE" w:rsidRPr="00CC4541" w:rsidTr="00A24DAE">
        <w:trPr>
          <w:jc w:val="center"/>
        </w:trPr>
        <w:tc>
          <w:tcPr>
            <w:tcW w:w="9639" w:type="dxa"/>
            <w:gridSpan w:val="2"/>
          </w:tcPr>
          <w:p w:rsidR="00A24DAE" w:rsidRPr="00CC4541" w:rsidRDefault="00A24DAE" w:rsidP="00A24DAE">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CC4541">
              <w:rPr>
                <w:rFonts w:ascii="Times New Roman" w:eastAsia="Times New Roman" w:hAnsi="Times New Roman"/>
                <w:color w:val="000000" w:themeColor="text1"/>
                <w:sz w:val="28"/>
                <w:szCs w:val="26"/>
                <w:lang w:eastAsia="ru-RU"/>
              </w:rPr>
              <w:t>______________________________________________      __</w:t>
            </w:r>
            <w:r w:rsidRPr="00CC4541">
              <w:rPr>
                <w:rFonts w:ascii="Times New Roman" w:eastAsia="Times New Roman" w:hAnsi="Times New Roman"/>
                <w:color w:val="000000" w:themeColor="text1"/>
                <w:sz w:val="28"/>
                <w:szCs w:val="26"/>
                <w:lang w:val="en-US" w:eastAsia="ru-RU"/>
              </w:rPr>
              <w:t>_____</w:t>
            </w:r>
            <w:r w:rsidRPr="00CC4541">
              <w:rPr>
                <w:rFonts w:ascii="Times New Roman" w:eastAsia="Times New Roman" w:hAnsi="Times New Roman"/>
                <w:color w:val="000000" w:themeColor="text1"/>
                <w:sz w:val="28"/>
                <w:szCs w:val="26"/>
                <w:lang w:eastAsia="ru-RU"/>
              </w:rPr>
              <w:t>_________</w:t>
            </w:r>
          </w:p>
        </w:tc>
      </w:tr>
      <w:tr w:rsidR="00A24DAE" w:rsidRPr="00CC4541" w:rsidTr="00A24DAE">
        <w:trPr>
          <w:jc w:val="center"/>
        </w:trPr>
        <w:tc>
          <w:tcPr>
            <w:tcW w:w="9639" w:type="dxa"/>
            <w:gridSpan w:val="2"/>
          </w:tcPr>
          <w:p w:rsidR="00A24DAE" w:rsidRPr="00CC4541" w:rsidRDefault="00A24DAE" w:rsidP="00A24DAE">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тегі</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аты</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әкесінің аты</w:t>
            </w:r>
            <w:r w:rsidRPr="00CC4541">
              <w:rPr>
                <w:rFonts w:ascii="Times New Roman" w:eastAsia="Times New Roman" w:hAnsi="Times New Roman"/>
                <w:color w:val="000000" w:themeColor="text1"/>
                <w:sz w:val="28"/>
                <w:szCs w:val="26"/>
                <w:lang w:eastAsia="ru-RU"/>
              </w:rPr>
              <w:t xml:space="preserve"> (</w:t>
            </w:r>
            <w:r w:rsidRPr="00CC4541">
              <w:rPr>
                <w:rFonts w:ascii="Times New Roman" w:hAnsi="Times New Roman"/>
                <w:color w:val="000000" w:themeColor="text1"/>
                <w:sz w:val="28"/>
                <w:szCs w:val="28"/>
              </w:rPr>
              <w:t xml:space="preserve">ол </w:t>
            </w:r>
            <w:r w:rsidRPr="00CC4541">
              <w:rPr>
                <w:rFonts w:ascii="Times New Roman" w:hAnsi="Times New Roman"/>
                <w:color w:val="000000" w:themeColor="text1"/>
                <w:sz w:val="28"/>
                <w:szCs w:val="28"/>
                <w:lang w:val="kk-KZ"/>
              </w:rPr>
              <w:t>бар болса</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 xml:space="preserve">    қолы, телефоны</w:t>
            </w:r>
          </w:p>
        </w:tc>
      </w:tr>
    </w:tbl>
    <w:p w:rsidR="00A24DAE" w:rsidRPr="00CC4541" w:rsidRDefault="00A24DAE" w:rsidP="00A24DAE">
      <w:pPr>
        <w:spacing w:after="0" w:line="240" w:lineRule="auto"/>
        <w:ind w:firstLine="709"/>
        <w:jc w:val="both"/>
        <w:rPr>
          <w:rFonts w:ascii="Times New Roman" w:eastAsia="Times New Roman" w:hAnsi="Times New Roman"/>
          <w:color w:val="000000" w:themeColor="text1"/>
          <w:sz w:val="28"/>
          <w:szCs w:val="28"/>
          <w:lang w:val="kk-KZ" w:eastAsia="ru-RU"/>
        </w:rPr>
      </w:pPr>
    </w:p>
    <w:p w:rsidR="00A24DAE" w:rsidRPr="00CC4541" w:rsidRDefault="00A24DAE" w:rsidP="00A24DAE">
      <w:pPr>
        <w:spacing w:after="0" w:line="240" w:lineRule="auto"/>
        <w:jc w:val="both"/>
        <w:rPr>
          <w:rFonts w:ascii="Times New Roman" w:eastAsia="Times New Roman" w:hAnsi="Times New Roman"/>
          <w:color w:val="000000" w:themeColor="text1"/>
          <w:sz w:val="28"/>
          <w:szCs w:val="26"/>
          <w:lang w:val="kk-KZ" w:eastAsia="ru-RU"/>
        </w:rPr>
      </w:pPr>
      <w:r w:rsidRPr="00CC4541">
        <w:rPr>
          <w:rFonts w:ascii="Times New Roman" w:hAnsi="Times New Roman" w:cs="Times New Roman"/>
          <w:color w:val="000000" w:themeColor="text1"/>
          <w:sz w:val="28"/>
          <w:szCs w:val="28"/>
          <w:lang w:val="kk-KZ"/>
        </w:rPr>
        <w:t xml:space="preserve">Күні 20 </w:t>
      </w:r>
      <w:r w:rsidRPr="00CC4541">
        <w:rPr>
          <w:rFonts w:ascii="Times New Roman" w:eastAsia="Times New Roman" w:hAnsi="Times New Roman"/>
          <w:color w:val="000000" w:themeColor="text1"/>
          <w:sz w:val="28"/>
          <w:szCs w:val="26"/>
          <w:lang w:val="kk-KZ" w:eastAsia="ru-RU"/>
        </w:rPr>
        <w:t>___ жылғы «___»____________</w:t>
      </w:r>
    </w:p>
    <w:p w:rsidR="00A24DAE" w:rsidRPr="00CC4541" w:rsidRDefault="00A24DAE" w:rsidP="00FE709E">
      <w:pPr>
        <w:rPr>
          <w:rFonts w:ascii="Times New Roman" w:eastAsia="Times New Roman" w:hAnsi="Times New Roman"/>
          <w:color w:val="000000" w:themeColor="text1"/>
          <w:sz w:val="28"/>
          <w:szCs w:val="26"/>
          <w:lang w:val="kk-KZ" w:eastAsia="ru-RU"/>
        </w:rPr>
      </w:pPr>
      <w:r w:rsidRPr="00CC4541">
        <w:rPr>
          <w:rFonts w:ascii="Times New Roman" w:eastAsia="Times New Roman" w:hAnsi="Times New Roman"/>
          <w:color w:val="000000" w:themeColor="text1"/>
          <w:sz w:val="28"/>
          <w:szCs w:val="26"/>
          <w:lang w:val="kk-KZ" w:eastAsia="ru-RU"/>
        </w:rPr>
        <w:br w:type="page"/>
      </w:r>
    </w:p>
    <w:p w:rsidR="00A24DAE" w:rsidRPr="00CC4541" w:rsidRDefault="00A24DAE" w:rsidP="00A24DAE">
      <w:pPr>
        <w:spacing w:after="0" w:line="240" w:lineRule="auto"/>
        <w:ind w:firstLine="397"/>
        <w:jc w:val="right"/>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lastRenderedPageBreak/>
        <w:t>Сақтандыру (қайта сақтандыру)</w:t>
      </w:r>
    </w:p>
    <w:p w:rsidR="00A24DAE" w:rsidRPr="00CC4541" w:rsidRDefault="00A24DAE" w:rsidP="00A24DAE">
      <w:pPr>
        <w:spacing w:after="0" w:line="240" w:lineRule="auto"/>
        <w:ind w:firstLine="397"/>
        <w:jc w:val="right"/>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ұйымының пруденциялық нормативтерді</w:t>
      </w:r>
    </w:p>
    <w:p w:rsidR="00A24DAE" w:rsidRPr="00CC4541" w:rsidRDefault="00A24DAE" w:rsidP="00A24DAE">
      <w:pPr>
        <w:spacing w:after="0" w:line="240" w:lineRule="auto"/>
        <w:ind w:firstLine="397"/>
        <w:jc w:val="right"/>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 xml:space="preserve">орындауы туралы есеп нысанына </w:t>
      </w:r>
      <w:r w:rsidRPr="00CC4541">
        <w:rPr>
          <w:rFonts w:ascii="Times New Roman" w:eastAsia="Times New Roman" w:hAnsi="Times New Roman"/>
          <w:color w:val="000000" w:themeColor="text1"/>
          <w:sz w:val="28"/>
          <w:szCs w:val="28"/>
          <w:lang w:val="kk-KZ" w:eastAsia="ru-RU"/>
        </w:rPr>
        <w:br/>
        <w:t>қосымша</w:t>
      </w:r>
    </w:p>
    <w:p w:rsidR="00A24DAE" w:rsidRPr="00CC4541" w:rsidRDefault="00A24DAE" w:rsidP="00A24DAE">
      <w:pPr>
        <w:spacing w:after="0" w:line="240" w:lineRule="auto"/>
        <w:jc w:val="right"/>
        <w:rPr>
          <w:rFonts w:ascii="Times New Roman" w:eastAsia="Times New Roman" w:hAnsi="Times New Roman"/>
          <w:color w:val="000000" w:themeColor="text1"/>
          <w:sz w:val="28"/>
          <w:szCs w:val="28"/>
          <w:lang w:val="kk-KZ" w:eastAsia="ru-RU"/>
        </w:rPr>
      </w:pPr>
    </w:p>
    <w:p w:rsidR="00A24DAE" w:rsidRPr="00CC4541" w:rsidRDefault="00A24DAE" w:rsidP="00A24DAE">
      <w:pPr>
        <w:spacing w:after="0" w:line="240" w:lineRule="auto"/>
        <w:jc w:val="right"/>
        <w:rPr>
          <w:rFonts w:ascii="Times New Roman" w:eastAsia="Times New Roman" w:hAnsi="Times New Roman"/>
          <w:color w:val="000000" w:themeColor="text1"/>
          <w:sz w:val="28"/>
          <w:szCs w:val="28"/>
          <w:lang w:val="kk-KZ" w:eastAsia="ru-RU"/>
        </w:rPr>
      </w:pPr>
    </w:p>
    <w:p w:rsidR="00A24DAE" w:rsidRPr="00CC4541" w:rsidRDefault="00A24DAE" w:rsidP="00A24DAE">
      <w:pPr>
        <w:spacing w:after="0" w:line="240" w:lineRule="auto"/>
        <w:jc w:val="center"/>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 xml:space="preserve">Әкімшілік деректер нысанын толтыру бойынша түсіндірме </w:t>
      </w:r>
    </w:p>
    <w:p w:rsidR="00A24DAE" w:rsidRPr="00CC4541" w:rsidRDefault="00A24DAE" w:rsidP="00A24DAE">
      <w:pPr>
        <w:spacing w:after="0" w:line="240" w:lineRule="auto"/>
        <w:jc w:val="center"/>
        <w:rPr>
          <w:rFonts w:ascii="Times New Roman" w:eastAsia="Times New Roman" w:hAnsi="Times New Roman"/>
          <w:color w:val="000000" w:themeColor="text1"/>
          <w:sz w:val="28"/>
          <w:szCs w:val="28"/>
          <w:lang w:val="kk-KZ" w:eastAsia="ru-RU"/>
        </w:rPr>
      </w:pPr>
    </w:p>
    <w:p w:rsidR="00A24DAE" w:rsidRPr="00CC4541" w:rsidRDefault="00A24DAE" w:rsidP="00A24DAE">
      <w:pPr>
        <w:spacing w:after="0" w:line="240" w:lineRule="auto"/>
        <w:jc w:val="center"/>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Сақтандыру (қайта сақтандыру) ұйымының пруденциялық нормативтерді орындауы туралы есеп</w:t>
      </w:r>
    </w:p>
    <w:p w:rsidR="00A24DAE" w:rsidRPr="00CC4541" w:rsidRDefault="00A24DAE" w:rsidP="00A24DAE">
      <w:pPr>
        <w:spacing w:after="0" w:line="240" w:lineRule="auto"/>
        <w:jc w:val="center"/>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 xml:space="preserve">(индекс – </w:t>
      </w:r>
      <w:r w:rsidRPr="00CC4541">
        <w:rPr>
          <w:rFonts w:ascii="Times New Roman" w:hAnsi="Times New Roman"/>
          <w:color w:val="000000" w:themeColor="text1"/>
          <w:sz w:val="28"/>
          <w:szCs w:val="18"/>
          <w:lang w:val="kk-KZ"/>
        </w:rPr>
        <w:t>1-PN_M</w:t>
      </w:r>
      <w:r w:rsidRPr="00CC4541">
        <w:rPr>
          <w:rFonts w:ascii="Times New Roman" w:eastAsia="Times New Roman" w:hAnsi="Times New Roman"/>
          <w:color w:val="000000" w:themeColor="text1"/>
          <w:sz w:val="28"/>
          <w:szCs w:val="28"/>
          <w:lang w:val="kk-KZ" w:eastAsia="ru-RU"/>
        </w:rPr>
        <w:t>, кезеңділігі – ай сайын)</w:t>
      </w:r>
    </w:p>
    <w:p w:rsidR="00A24DAE" w:rsidRPr="00CC4541" w:rsidRDefault="00A24DAE" w:rsidP="00A24DAE">
      <w:pPr>
        <w:spacing w:after="0" w:line="240" w:lineRule="auto"/>
        <w:jc w:val="center"/>
        <w:rPr>
          <w:rFonts w:ascii="Times New Roman" w:eastAsia="Times New Roman" w:hAnsi="Times New Roman"/>
          <w:color w:val="000000" w:themeColor="text1"/>
          <w:sz w:val="28"/>
          <w:szCs w:val="28"/>
          <w:lang w:val="kk-KZ" w:eastAsia="ru-RU"/>
        </w:rPr>
      </w:pPr>
    </w:p>
    <w:p w:rsidR="00A24DAE" w:rsidRPr="00CC4541" w:rsidRDefault="00A24DAE" w:rsidP="00A24DAE">
      <w:pPr>
        <w:spacing w:after="0" w:line="240" w:lineRule="auto"/>
        <w:jc w:val="center"/>
        <w:textAlignment w:val="baseline"/>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1-тарау. Жалпы ережелер</w:t>
      </w:r>
    </w:p>
    <w:p w:rsidR="00A24DAE" w:rsidRPr="00CC4541" w:rsidRDefault="00A24DAE" w:rsidP="00A24DAE">
      <w:pPr>
        <w:spacing w:after="0" w:line="240" w:lineRule="auto"/>
        <w:jc w:val="center"/>
        <w:rPr>
          <w:rFonts w:ascii="Times New Roman" w:eastAsia="Times New Roman" w:hAnsi="Times New Roman"/>
          <w:color w:val="000000" w:themeColor="text1"/>
          <w:sz w:val="28"/>
          <w:szCs w:val="28"/>
          <w:lang w:val="kk-KZ" w:eastAsia="ru-RU"/>
        </w:rPr>
      </w:pPr>
    </w:p>
    <w:p w:rsidR="00A24DAE" w:rsidRPr="00CC4541" w:rsidRDefault="00A24DAE" w:rsidP="00A24DAE">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1.</w:t>
      </w:r>
      <w:r w:rsidRPr="00CC4541">
        <w:rPr>
          <w:rFonts w:ascii="Times New Roman" w:eastAsia="Times New Roman" w:hAnsi="Times New Roman"/>
          <w:color w:val="000000" w:themeColor="text1"/>
          <w:sz w:val="28"/>
          <w:szCs w:val="28"/>
          <w:lang w:val="kk-KZ" w:eastAsia="ru-RU"/>
        </w:rPr>
        <w:tab/>
      </w:r>
      <w:r w:rsidRPr="00CC4541">
        <w:rPr>
          <w:rFonts w:ascii="Times New Roman" w:hAnsi="Times New Roman"/>
          <w:color w:val="000000" w:themeColor="text1"/>
          <w:sz w:val="28"/>
          <w:szCs w:val="28"/>
          <w:lang w:val="kk-KZ"/>
        </w:rPr>
        <w:t>Осы түсіндірме әкімшілік деректер жинауға арналған «Сақтандыру (қайта сақтандыру) ұйымының пруденциялық нормативтерді орындауы туралы есеп» нысанын (бұдан әрі - Нысан) толтыру бойынша бірыңғай талаптарды айқындайды.</w:t>
      </w:r>
      <w:r w:rsidRPr="00CC4541">
        <w:rPr>
          <w:rFonts w:ascii="Times New Roman" w:eastAsia="Times New Roman" w:hAnsi="Times New Roman"/>
          <w:color w:val="000000" w:themeColor="text1"/>
          <w:sz w:val="28"/>
          <w:szCs w:val="28"/>
          <w:lang w:val="kk-KZ" w:eastAsia="ru-RU"/>
        </w:rPr>
        <w:t> </w:t>
      </w:r>
    </w:p>
    <w:p w:rsidR="00A24DAE" w:rsidRPr="00CC4541" w:rsidRDefault="00A24DAE" w:rsidP="00A24DAE">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2.</w:t>
      </w:r>
      <w:r w:rsidRPr="00CC4541">
        <w:rPr>
          <w:rFonts w:ascii="Times New Roman" w:eastAsia="Times New Roman" w:hAnsi="Times New Roman"/>
          <w:color w:val="000000" w:themeColor="text1"/>
          <w:sz w:val="28"/>
          <w:szCs w:val="28"/>
          <w:lang w:val="kk-KZ" w:eastAsia="ru-RU"/>
        </w:rPr>
        <w:tab/>
      </w:r>
      <w:r w:rsidRPr="00CC4541">
        <w:rPr>
          <w:rFonts w:ascii="Times New Roman" w:hAnsi="Times New Roman"/>
          <w:color w:val="000000" w:themeColor="text1"/>
          <w:sz w:val="28"/>
          <w:szCs w:val="28"/>
          <w:lang w:val="kk-KZ"/>
        </w:rPr>
        <w:t>Нысан «Сақтандыру қызметі туралы» 2000 жылғы 18 желтоқсандағы Қазақстан Республикасы Заңының 46-бабының 10-тармағына сәйкес әзірленді.</w:t>
      </w:r>
    </w:p>
    <w:p w:rsidR="00A24DAE" w:rsidRPr="00CC4541" w:rsidRDefault="00A24DAE" w:rsidP="00A24DAE">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3.</w:t>
      </w:r>
      <w:r w:rsidRPr="00CC4541">
        <w:rPr>
          <w:rFonts w:ascii="Times New Roman" w:eastAsia="Times New Roman" w:hAnsi="Times New Roman"/>
          <w:color w:val="000000" w:themeColor="text1"/>
          <w:sz w:val="28"/>
          <w:szCs w:val="28"/>
          <w:lang w:val="kk-KZ" w:eastAsia="ru-RU"/>
        </w:rPr>
        <w:tab/>
      </w:r>
      <w:r w:rsidRPr="00CC4541">
        <w:rPr>
          <w:rFonts w:ascii="Times New Roman" w:hAnsi="Times New Roman"/>
          <w:color w:val="000000" w:themeColor="text1"/>
          <w:sz w:val="28"/>
          <w:szCs w:val="28"/>
          <w:lang w:val="kk-KZ"/>
        </w:rPr>
        <w:t>Нысанды сақтандыру (қайта сақтандыру) ұйымы ай сайын жасайды және есепті кезеңнің соңындағы жағдай бойынша толтырады.</w:t>
      </w:r>
    </w:p>
    <w:p w:rsidR="00A24DAE" w:rsidRPr="00CC4541" w:rsidRDefault="00A24DAE" w:rsidP="00A24DAE">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4.</w:t>
      </w:r>
      <w:r w:rsidRPr="00CC4541">
        <w:rPr>
          <w:rFonts w:ascii="Times New Roman" w:eastAsia="Times New Roman" w:hAnsi="Times New Roman"/>
          <w:color w:val="000000" w:themeColor="text1"/>
          <w:sz w:val="28"/>
          <w:szCs w:val="28"/>
          <w:lang w:val="kk-KZ" w:eastAsia="ru-RU"/>
        </w:rPr>
        <w:tab/>
      </w:r>
      <w:r w:rsidRPr="00CC4541">
        <w:rPr>
          <w:rFonts w:ascii="Times New Roman" w:hAnsi="Times New Roman"/>
          <w:color w:val="000000" w:themeColor="text1"/>
          <w:sz w:val="28"/>
          <w:szCs w:val="28"/>
          <w:lang w:val="kk-KZ"/>
        </w:rPr>
        <w:t>Нысанды толтыру кезінде пайдаланылатын өлшем бірлігі мың теңгемен және пайызбен (үтірден кейін екі белгіге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p w:rsidR="00A24DAE" w:rsidRPr="00CC4541" w:rsidRDefault="00A24DAE" w:rsidP="00A24DAE">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5.</w:t>
      </w:r>
      <w:r w:rsidRPr="00CC4541">
        <w:rPr>
          <w:rFonts w:ascii="Times New Roman" w:eastAsia="Times New Roman" w:hAnsi="Times New Roman"/>
          <w:color w:val="000000" w:themeColor="text1"/>
          <w:sz w:val="28"/>
          <w:szCs w:val="28"/>
          <w:lang w:val="kk-KZ" w:eastAsia="ru-RU"/>
        </w:rPr>
        <w:tab/>
      </w:r>
      <w:r w:rsidRPr="00CC4541">
        <w:rPr>
          <w:rFonts w:ascii="Times New Roman" w:hAnsi="Times New Roman"/>
          <w:color w:val="000000" w:themeColor="text1"/>
          <w:sz w:val="28"/>
          <w:szCs w:val="28"/>
          <w:lang w:val="kk-KZ"/>
        </w:rPr>
        <w:t>Нысанға бірінші басшы, бас бухгалтер немесе олар есепке қол қоюға уәкілеттік берген тұлғалар және орындаушы қол қояды.</w:t>
      </w:r>
    </w:p>
    <w:p w:rsidR="00A24DAE" w:rsidRPr="00CC4541" w:rsidRDefault="00A24DAE" w:rsidP="00A24DAE">
      <w:pPr>
        <w:spacing w:after="0" w:line="240" w:lineRule="auto"/>
        <w:jc w:val="center"/>
        <w:textAlignment w:val="baseline"/>
        <w:rPr>
          <w:rFonts w:ascii="Times New Roman" w:eastAsia="Times New Roman" w:hAnsi="Times New Roman"/>
          <w:color w:val="000000" w:themeColor="text1"/>
          <w:sz w:val="28"/>
          <w:szCs w:val="28"/>
          <w:lang w:val="kk-KZ" w:eastAsia="ru-RU"/>
        </w:rPr>
      </w:pPr>
    </w:p>
    <w:p w:rsidR="00A24DAE" w:rsidRPr="00CC4541" w:rsidRDefault="00A24DAE" w:rsidP="00A24DAE">
      <w:pPr>
        <w:spacing w:after="0" w:line="240" w:lineRule="auto"/>
        <w:jc w:val="center"/>
        <w:textAlignment w:val="baseline"/>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2-тарау. Сақтандыру (қайта сақтандыру) ұйымының пруденциялық нормативтерді орындауы туралы есепті толтыру бойынша түсіндірме</w:t>
      </w:r>
    </w:p>
    <w:p w:rsidR="00A24DAE" w:rsidRPr="00CC4541" w:rsidRDefault="00A24DAE" w:rsidP="00A24DAE">
      <w:pPr>
        <w:spacing w:after="0" w:line="240" w:lineRule="auto"/>
        <w:jc w:val="center"/>
        <w:textAlignment w:val="baseline"/>
        <w:rPr>
          <w:rFonts w:ascii="Times New Roman" w:eastAsia="Times New Roman" w:hAnsi="Times New Roman"/>
          <w:color w:val="000000" w:themeColor="text1"/>
          <w:sz w:val="28"/>
          <w:szCs w:val="28"/>
          <w:lang w:val="kk-KZ" w:eastAsia="ru-RU"/>
        </w:rPr>
      </w:pPr>
    </w:p>
    <w:p w:rsidR="00A24DAE" w:rsidRPr="00CC4541" w:rsidRDefault="00A24DAE" w:rsidP="00A24DAE">
      <w:pPr>
        <w:tabs>
          <w:tab w:val="left" w:pos="1134"/>
        </w:tabs>
        <w:spacing w:after="0" w:line="240" w:lineRule="auto"/>
        <w:ind w:firstLine="709"/>
        <w:jc w:val="both"/>
        <w:rPr>
          <w:rFonts w:ascii="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eastAsia="ru-RU"/>
        </w:rPr>
        <w:t>6.</w:t>
      </w:r>
      <w:r w:rsidRPr="00CC4541">
        <w:rPr>
          <w:rFonts w:ascii="Times New Roman" w:eastAsia="Times New Roman" w:hAnsi="Times New Roman"/>
          <w:color w:val="000000" w:themeColor="text1"/>
          <w:sz w:val="28"/>
          <w:szCs w:val="28"/>
          <w:lang w:val="kk-KZ" w:eastAsia="ru-RU"/>
        </w:rPr>
        <w:tab/>
      </w:r>
      <w:r w:rsidRPr="00CC4541">
        <w:rPr>
          <w:rFonts w:ascii="Times New Roman" w:hAnsi="Times New Roman"/>
          <w:color w:val="000000" w:themeColor="text1"/>
          <w:sz w:val="28"/>
          <w:szCs w:val="28"/>
          <w:lang w:val="kk-KZ"/>
        </w:rPr>
        <w:t>1-кесте бойынша:</w:t>
      </w:r>
    </w:p>
    <w:p w:rsidR="00A24DAE" w:rsidRPr="00CC4541" w:rsidRDefault="00A24DAE" w:rsidP="00A24DAE">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hAnsi="Times New Roman"/>
          <w:color w:val="000000" w:themeColor="text1"/>
          <w:sz w:val="28"/>
          <w:szCs w:val="28"/>
          <w:lang w:val="kk-KZ"/>
        </w:rPr>
        <w:t>1) 1-жолда төлем қабілеттілігі маржасының жеткіліктілігі нормативінің мәні көрсетіледі.</w:t>
      </w:r>
    </w:p>
    <w:p w:rsidR="00A24DAE" w:rsidRPr="00CC4541" w:rsidRDefault="00A24DAE" w:rsidP="00A24DAE">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2)</w:t>
      </w:r>
      <w:r w:rsidRPr="00CC4541">
        <w:rPr>
          <w:rFonts w:ascii="Times New Roman" w:eastAsia="Times New Roman" w:hAnsi="Times New Roman"/>
          <w:color w:val="000000" w:themeColor="text1"/>
          <w:sz w:val="28"/>
          <w:szCs w:val="28"/>
          <w:lang w:val="kk-KZ" w:eastAsia="ru-RU"/>
        </w:rPr>
        <w:tab/>
        <w:t>1.1, 1.2, 1.3, 1.4, 1.5, 1.6, 1.7 және 1.8-жолдарда төлем қабілеттілігі маржасының жеткіліктілігі нормативін есептеу мәндері көрсетіледі.</w:t>
      </w:r>
    </w:p>
    <w:p w:rsidR="00A24DAE" w:rsidRPr="00CC4541" w:rsidRDefault="00A24DAE" w:rsidP="00A24DAE">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 xml:space="preserve">3) 15-жолда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w:t>
      </w:r>
      <w:r w:rsidR="00CC4541" w:rsidRPr="00CC4541">
        <w:rPr>
          <w:rFonts w:ascii="Times New Roman" w:eastAsia="Times New Roman" w:hAnsi="Times New Roman"/>
          <w:color w:val="000000" w:themeColor="text1"/>
          <w:sz w:val="28"/>
          <w:szCs w:val="28"/>
          <w:lang w:val="kk-KZ" w:eastAsia="ru-RU"/>
        </w:rPr>
        <w:t>кемінде 1 (бір) болады</w:t>
      </w:r>
      <w:r w:rsidRPr="00CC4541">
        <w:rPr>
          <w:rFonts w:ascii="Times New Roman" w:eastAsia="Times New Roman" w:hAnsi="Times New Roman"/>
          <w:color w:val="000000" w:themeColor="text1"/>
          <w:sz w:val="28"/>
          <w:szCs w:val="28"/>
          <w:lang w:val="kk-KZ" w:eastAsia="ru-RU"/>
        </w:rPr>
        <w:t>. Сақтандыру (қайта сақтандыру) ұйымы ішінде өтімділігі жоғары активтердің жеткіліктілігі нормативін сақтамаған жағдайда нормативтің мәніне «жоқ» деп қойылады.</w:t>
      </w:r>
    </w:p>
    <w:p w:rsidR="00A24DAE" w:rsidRPr="00CC4541" w:rsidRDefault="00A24DAE" w:rsidP="00A24DAE">
      <w:pPr>
        <w:spacing w:after="0" w:line="240" w:lineRule="auto"/>
        <w:jc w:val="center"/>
        <w:rPr>
          <w:rFonts w:ascii="Times New Roman" w:eastAsia="Times New Roman" w:hAnsi="Times New Roman"/>
          <w:color w:val="000000" w:themeColor="text1"/>
          <w:sz w:val="28"/>
          <w:szCs w:val="28"/>
          <w:lang w:val="kk-KZ" w:eastAsia="ru-RU"/>
        </w:rPr>
      </w:pPr>
    </w:p>
    <w:p w:rsidR="00A24DAE" w:rsidRPr="00CC4541" w:rsidRDefault="00A24DAE" w:rsidP="00A24DAE">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lastRenderedPageBreak/>
        <w:t>7.</w:t>
      </w:r>
      <w:r w:rsidRPr="00CC4541">
        <w:rPr>
          <w:rFonts w:ascii="Times New Roman" w:eastAsia="Times New Roman" w:hAnsi="Times New Roman"/>
          <w:color w:val="000000" w:themeColor="text1"/>
          <w:sz w:val="28"/>
          <w:szCs w:val="28"/>
          <w:lang w:val="kk-KZ" w:eastAsia="ru-RU"/>
        </w:rPr>
        <w:tab/>
        <w:t>2-кестені толтырған кезде төлем қабілеттілігі маржасының ең төмен мөлшері қолданыстағы қайта сақтандыру шарттары бойынша қайта сақтандыруға берілген (берілетін) міндеттемелер көлемінің сомасына ұлғайған кезде Standard &amp; Poor's, Moody's Investors Service, Fitch және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8.</w:t>
      </w:r>
      <w:r w:rsidRPr="00CC4541">
        <w:rPr>
          <w:rFonts w:ascii="Times New Roman" w:eastAsia="Times New Roman" w:hAnsi="Times New Roman"/>
          <w:color w:val="000000" w:themeColor="text1"/>
          <w:sz w:val="28"/>
          <w:szCs w:val="28"/>
          <w:lang w:val="kk-KZ" w:eastAsia="ru-RU"/>
        </w:rPr>
        <w:tab/>
        <w:t>3-кесте бойынша:</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1) 1000-жолда төлем қабілеттілігі маржасының ең төмен мөлшерінің «сыйлықақылар әдісімен» есептелген мәні көрсетіледі.</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2) 2110-жолда 2111, 2112 және 2113-жолдардың мәндеріне сәйкес алдыңғы 3 (үш) қаржы жылы үшін есептелген сақтандыру төлемдерінің сомасы көрсетіледі.</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3) 2210, 2310, 2320-жолдарда мәлімделген, бірақ реттелмеген шығындар резервінің сомасы көрсетіледі.</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4) 2000-жолда төлем қабілеттілігі маржасының «Төлемдер әдісімен» есептелген ең төменгі мәні көрсетіледі.</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5) 3000-жолда 1000 және 2000-жолдарда көрсетілген мәндердің ең жоғары шамасы көрсетіледі.</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6) 9000-жолда есепті кезеңдегі төлем қабілеттілігі маржасының ең төмен мөлшері көрсетіледі.</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7)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p w:rsidR="00A24DAE" w:rsidRPr="00CC4541" w:rsidRDefault="00A24DAE" w:rsidP="00A24DAE">
      <w:pPr>
        <w:spacing w:after="0" w:line="240" w:lineRule="auto"/>
        <w:jc w:val="center"/>
        <w:rPr>
          <w:rFonts w:ascii="Times New Roman" w:eastAsia="Times New Roman" w:hAnsi="Times New Roman"/>
          <w:color w:val="000000" w:themeColor="text1"/>
          <w:sz w:val="28"/>
          <w:szCs w:val="28"/>
          <w:lang w:val="kk-KZ" w:eastAsia="ru-RU"/>
        </w:rPr>
      </w:pP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9. 4-кесте бойынша:</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1) 1000-жолда «өмірді сақтандыру» және «аннуитеттік сақтандыру» сыныптары үшін төлем қабілеттілігі маржасының ең төмен мөлшерінің есептелген мәні көрсетіледі.</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2) 3000-жолда сақтандырудың осы сыныптары бойынша төлем қабілеттілігі маржасының ең төмен мөлшерінің есептелген мәні көрсетіледі.</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3) 8000-жолда төлем қабілеттілігі маржасының ең төмен мөлшері көрсетіледі.</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4) 500-жолда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p w:rsidR="00A24DAE" w:rsidRPr="00CC4541" w:rsidRDefault="00A24DAE" w:rsidP="00A24DAE">
      <w:pPr>
        <w:spacing w:after="0" w:line="240" w:lineRule="auto"/>
        <w:jc w:val="center"/>
        <w:rPr>
          <w:rFonts w:ascii="Times New Roman" w:eastAsia="Times New Roman" w:hAnsi="Times New Roman"/>
          <w:color w:val="000000" w:themeColor="text1"/>
          <w:sz w:val="28"/>
          <w:szCs w:val="28"/>
          <w:lang w:val="kk-KZ" w:eastAsia="ru-RU"/>
        </w:rPr>
      </w:pPr>
    </w:p>
    <w:p w:rsidR="00A24DAE" w:rsidRPr="00CC4541" w:rsidRDefault="00A24DAE" w:rsidP="00A24DAE">
      <w:pPr>
        <w:tabs>
          <w:tab w:val="left" w:pos="1276"/>
        </w:tabs>
        <w:spacing w:after="0" w:line="240" w:lineRule="auto"/>
        <w:ind w:firstLine="709"/>
        <w:jc w:val="both"/>
        <w:rPr>
          <w:rFonts w:ascii="Times New Roman" w:hAnsi="Times New Roman"/>
          <w:color w:val="000000" w:themeColor="text1"/>
          <w:sz w:val="28"/>
          <w:szCs w:val="28"/>
          <w:lang w:val="kk-KZ"/>
        </w:rPr>
      </w:pPr>
      <w:r w:rsidRPr="00CC4541">
        <w:rPr>
          <w:rFonts w:ascii="Times New Roman" w:hAnsi="Times New Roman"/>
          <w:color w:val="000000" w:themeColor="text1"/>
          <w:sz w:val="28"/>
          <w:szCs w:val="28"/>
          <w:lang w:val="kk-KZ"/>
        </w:rPr>
        <w:t>10. 5-кесте бойынша:</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hAnsi="Times New Roman"/>
          <w:color w:val="000000" w:themeColor="text1"/>
          <w:sz w:val="28"/>
          <w:szCs w:val="28"/>
          <w:lang w:val="kk-KZ"/>
        </w:rPr>
        <w:t>1) 5-кестеде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 xml:space="preserve">2) 4-бағанда есепті кезеңнің соңындағы күнтізбелік күнгі жағдай бойынша баланстық құны көрсетіледі.  </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lastRenderedPageBreak/>
        <w:t>3) 12000-жолда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30-тармағына сәйкес есептелген сақтандыру (қайта сақтандыру) ұйымының сапасы мен өтімділігі бойынша сыныпталуын ескере отырып активтер сомасы көрсетіледі.</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4) 13000-жолда қайта сақтандырушының үлесін шегергенде сақтандыру (қайта сақтандыру) ұйымының сақтандыру резервтерінің сомасы көрсетіледі.</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5) 15000-жолда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33-тармағының талаптарына сәйкес келетін активтердің сапасы мен өтімділігі бойынша сыныпталуын ескере отырып, есептелген нақты төлем қабілеттілігінің маржасы көрсетіледі.</w:t>
      </w:r>
    </w:p>
    <w:p w:rsidR="00A24DAE" w:rsidRPr="00CC4541" w:rsidRDefault="00A24DAE" w:rsidP="00A24DAE">
      <w:pPr>
        <w:spacing w:after="0" w:line="240" w:lineRule="auto"/>
        <w:jc w:val="center"/>
        <w:textAlignment w:val="baseline"/>
        <w:rPr>
          <w:rFonts w:ascii="Times New Roman" w:eastAsia="Times New Roman" w:hAnsi="Times New Roman"/>
          <w:color w:val="000000" w:themeColor="text1"/>
          <w:sz w:val="28"/>
          <w:szCs w:val="28"/>
          <w:lang w:val="kk-KZ" w:eastAsia="ru-RU"/>
        </w:rPr>
      </w:pPr>
    </w:p>
    <w:p w:rsidR="00A24DAE" w:rsidRPr="00CC4541" w:rsidRDefault="00A24DAE" w:rsidP="00A24DAE">
      <w:pPr>
        <w:tabs>
          <w:tab w:val="left" w:pos="1276"/>
        </w:tabs>
        <w:spacing w:after="0" w:line="240" w:lineRule="auto"/>
        <w:ind w:firstLine="709"/>
        <w:jc w:val="both"/>
        <w:rPr>
          <w:rFonts w:ascii="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eastAsia="ru-RU"/>
        </w:rPr>
        <w:t xml:space="preserve">11. </w:t>
      </w:r>
      <w:r w:rsidRPr="00CC4541">
        <w:rPr>
          <w:rFonts w:ascii="Times New Roman" w:hAnsi="Times New Roman"/>
          <w:color w:val="000000" w:themeColor="text1"/>
          <w:sz w:val="28"/>
          <w:szCs w:val="28"/>
          <w:lang w:val="kk-KZ"/>
        </w:rPr>
        <w:t>6-кесте бойынша:</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hAnsi="Times New Roman"/>
          <w:color w:val="000000" w:themeColor="text1"/>
          <w:sz w:val="28"/>
          <w:szCs w:val="28"/>
          <w:lang w:val="kk-KZ"/>
        </w:rPr>
        <w:t xml:space="preserve">1) 6-кестеде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 </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 xml:space="preserve">2) </w:t>
      </w:r>
      <w:r w:rsidRPr="00CC4541">
        <w:rPr>
          <w:rFonts w:ascii="Times New Roman" w:hAnsi="Times New Roman"/>
          <w:color w:val="000000" w:themeColor="text1"/>
          <w:sz w:val="28"/>
          <w:szCs w:val="28"/>
          <w:lang w:val="kk-KZ"/>
        </w:rPr>
        <w:t xml:space="preserve">3-бағанда </w:t>
      </w:r>
      <w:r w:rsidRPr="00CC4541">
        <w:rPr>
          <w:rFonts w:ascii="Times New Roman" w:eastAsia="Times New Roman" w:hAnsi="Times New Roman"/>
          <w:color w:val="000000" w:themeColor="text1"/>
          <w:sz w:val="28"/>
          <w:szCs w:val="28"/>
          <w:lang w:val="kk-KZ" w:eastAsia="ru-RU"/>
        </w:rPr>
        <w:t xml:space="preserve">есепті кезеңнің соңындағы күнтізбелік күнгі жағдай бойынша баланстық құны көрсетіледі.  </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 xml:space="preserve">3) </w:t>
      </w:r>
      <w:r w:rsidRPr="00CC4541">
        <w:rPr>
          <w:rFonts w:ascii="Times New Roman" w:hAnsi="Times New Roman"/>
          <w:color w:val="000000" w:themeColor="text1"/>
          <w:sz w:val="28"/>
          <w:szCs w:val="28"/>
          <w:lang w:val="kk-KZ"/>
        </w:rPr>
        <w:t>9-жолда сақтандыру (қайта сақтандыру) ұйымының сақтандыру резервтерінің сомасы көрсетіледі.</w:t>
      </w:r>
    </w:p>
    <w:p w:rsidR="00A24DAE" w:rsidRPr="00CC4541" w:rsidRDefault="00A24DAE" w:rsidP="00A24DAE">
      <w:pPr>
        <w:tabs>
          <w:tab w:val="left" w:pos="1276"/>
        </w:tabs>
        <w:spacing w:after="0" w:line="240" w:lineRule="auto"/>
        <w:ind w:firstLine="709"/>
        <w:jc w:val="both"/>
        <w:rPr>
          <w:rFonts w:ascii="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eastAsia="ru-RU"/>
        </w:rPr>
        <w:t xml:space="preserve">4) </w:t>
      </w:r>
      <w:r w:rsidRPr="00CC4541">
        <w:rPr>
          <w:rFonts w:ascii="Times New Roman" w:hAnsi="Times New Roman"/>
          <w:color w:val="000000" w:themeColor="text1"/>
          <w:sz w:val="28"/>
          <w:szCs w:val="28"/>
          <w:lang w:val="kk-KZ"/>
        </w:rPr>
        <w:t>10-жолда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(РЕПО операциялары бойынша міндеттемелерді шегергенде) көрсетіледі.</w:t>
      </w:r>
    </w:p>
    <w:p w:rsidR="00A24DAE" w:rsidRPr="00CC4541" w:rsidRDefault="00A24DAE" w:rsidP="00A24DAE">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p>
    <w:p w:rsidR="00B347DE" w:rsidRPr="00CC4541" w:rsidRDefault="00B347DE">
      <w:pPr>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br w:type="page"/>
      </w:r>
    </w:p>
    <w:p w:rsidR="00A24DAE" w:rsidRPr="00CC4541" w:rsidRDefault="00A24DAE" w:rsidP="00A24DAE">
      <w:pPr>
        <w:tabs>
          <w:tab w:val="left" w:pos="4279"/>
          <w:tab w:val="right" w:pos="9637"/>
        </w:tabs>
        <w:spacing w:after="0" w:line="240" w:lineRule="auto"/>
        <w:jc w:val="right"/>
        <w:rPr>
          <w:rFonts w:ascii="Times New Roman" w:eastAsia="Calibri" w:hAnsi="Times New Roman" w:cs="Times New Roman"/>
          <w:sz w:val="28"/>
          <w:szCs w:val="28"/>
          <w:lang w:val="kk-KZ" w:eastAsia="ru-RU"/>
        </w:rPr>
      </w:pPr>
      <w:r w:rsidRPr="00CC4541">
        <w:rPr>
          <w:rFonts w:ascii="Times New Roman" w:eastAsia="Calibri" w:hAnsi="Times New Roman" w:cs="Times New Roman"/>
          <w:sz w:val="28"/>
          <w:szCs w:val="28"/>
          <w:lang w:val="kk-KZ" w:eastAsia="ru-RU"/>
        </w:rPr>
        <w:lastRenderedPageBreak/>
        <w:t>Қазақстан Республикасы</w:t>
      </w:r>
    </w:p>
    <w:p w:rsidR="00A24DAE" w:rsidRPr="00CC4541" w:rsidRDefault="00A24DAE" w:rsidP="00A24DAE">
      <w:pPr>
        <w:tabs>
          <w:tab w:val="left" w:pos="4279"/>
          <w:tab w:val="right" w:pos="9637"/>
        </w:tabs>
        <w:spacing w:after="0" w:line="240" w:lineRule="auto"/>
        <w:jc w:val="right"/>
        <w:rPr>
          <w:rFonts w:ascii="Times New Roman" w:eastAsia="Calibri" w:hAnsi="Times New Roman" w:cs="Times New Roman"/>
          <w:sz w:val="28"/>
          <w:szCs w:val="28"/>
          <w:lang w:val="kk-KZ" w:eastAsia="ru-RU"/>
        </w:rPr>
      </w:pPr>
      <w:r w:rsidRPr="00CC4541">
        <w:rPr>
          <w:rFonts w:ascii="Times New Roman" w:eastAsia="Calibri" w:hAnsi="Times New Roman" w:cs="Times New Roman"/>
          <w:sz w:val="28"/>
          <w:szCs w:val="28"/>
          <w:lang w:val="kk-KZ" w:eastAsia="ru-RU"/>
        </w:rPr>
        <w:t>Ұлттық Банкі Басқармасының</w:t>
      </w:r>
    </w:p>
    <w:p w:rsidR="00A24DAE" w:rsidRPr="00CC4541" w:rsidRDefault="00A24DAE" w:rsidP="00A24DAE">
      <w:pPr>
        <w:tabs>
          <w:tab w:val="left" w:pos="4279"/>
          <w:tab w:val="right" w:pos="9637"/>
        </w:tabs>
        <w:spacing w:after="0" w:line="240" w:lineRule="auto"/>
        <w:jc w:val="right"/>
        <w:rPr>
          <w:rFonts w:ascii="Times New Roman" w:eastAsia="Calibri" w:hAnsi="Times New Roman" w:cs="Times New Roman"/>
          <w:sz w:val="28"/>
          <w:szCs w:val="28"/>
          <w:lang w:val="kk-KZ" w:eastAsia="ru-RU"/>
        </w:rPr>
      </w:pPr>
      <w:r w:rsidRPr="00CC4541">
        <w:rPr>
          <w:rFonts w:ascii="Times New Roman" w:eastAsia="Calibri" w:hAnsi="Times New Roman" w:cs="Times New Roman"/>
          <w:sz w:val="28"/>
          <w:szCs w:val="28"/>
          <w:lang w:val="kk-KZ" w:eastAsia="ru-RU"/>
        </w:rPr>
        <w:t>2019 жылғы «</w:t>
      </w:r>
      <w:r w:rsidR="0076103D">
        <w:rPr>
          <w:rFonts w:ascii="Times New Roman" w:eastAsia="Calibri" w:hAnsi="Times New Roman" w:cs="Times New Roman"/>
          <w:sz w:val="28"/>
          <w:szCs w:val="28"/>
          <w:lang w:val="kk-KZ" w:eastAsia="ru-RU"/>
        </w:rPr>
        <w:t>28</w:t>
      </w:r>
      <w:r w:rsidRPr="00CC4541">
        <w:rPr>
          <w:rFonts w:ascii="Times New Roman" w:eastAsia="Calibri" w:hAnsi="Times New Roman" w:cs="Times New Roman"/>
          <w:sz w:val="28"/>
          <w:szCs w:val="28"/>
          <w:lang w:val="kk-KZ" w:eastAsia="ru-RU"/>
        </w:rPr>
        <w:t>»</w:t>
      </w:r>
      <w:r w:rsidR="003362D9">
        <w:rPr>
          <w:rFonts w:ascii="Times New Roman" w:eastAsia="Calibri" w:hAnsi="Times New Roman" w:cs="Times New Roman"/>
          <w:sz w:val="28"/>
          <w:szCs w:val="28"/>
          <w:lang w:val="kk-KZ" w:eastAsia="ru-RU"/>
        </w:rPr>
        <w:t xml:space="preserve"> </w:t>
      </w:r>
      <w:r w:rsidR="003362D9" w:rsidRPr="003362D9">
        <w:rPr>
          <w:rFonts w:ascii="Times New Roman" w:eastAsia="Calibri" w:hAnsi="Times New Roman" w:cs="Times New Roman"/>
          <w:sz w:val="28"/>
          <w:szCs w:val="28"/>
          <w:lang w:val="kk-KZ" w:eastAsia="ru-RU"/>
        </w:rPr>
        <w:t>қарашадағы</w:t>
      </w:r>
    </w:p>
    <w:p w:rsidR="00A24DAE" w:rsidRPr="00CC4541" w:rsidRDefault="00A24DAE" w:rsidP="00A24DAE">
      <w:pPr>
        <w:tabs>
          <w:tab w:val="left" w:pos="4279"/>
          <w:tab w:val="right" w:pos="9637"/>
        </w:tabs>
        <w:spacing w:after="0" w:line="240" w:lineRule="auto"/>
        <w:jc w:val="right"/>
        <w:rPr>
          <w:rFonts w:ascii="Times New Roman" w:eastAsia="Calibri" w:hAnsi="Times New Roman" w:cs="Times New Roman"/>
          <w:sz w:val="28"/>
          <w:szCs w:val="28"/>
          <w:lang w:val="kk-KZ" w:eastAsia="ru-RU"/>
        </w:rPr>
      </w:pPr>
      <w:r w:rsidRPr="00CC4541">
        <w:rPr>
          <w:rFonts w:ascii="Times New Roman" w:eastAsia="Calibri" w:hAnsi="Times New Roman" w:cs="Times New Roman"/>
          <w:sz w:val="28"/>
          <w:szCs w:val="28"/>
          <w:lang w:val="kk-KZ" w:eastAsia="ru-RU"/>
        </w:rPr>
        <w:t>№</w:t>
      </w:r>
      <w:r w:rsidR="0076103D">
        <w:rPr>
          <w:rFonts w:ascii="Times New Roman" w:eastAsia="Calibri" w:hAnsi="Times New Roman" w:cs="Times New Roman"/>
          <w:sz w:val="28"/>
          <w:szCs w:val="28"/>
          <w:lang w:val="kk-KZ" w:eastAsia="ru-RU"/>
        </w:rPr>
        <w:t xml:space="preserve"> 223 </w:t>
      </w:r>
      <w:r w:rsidRPr="00CC4541">
        <w:rPr>
          <w:rFonts w:ascii="Times New Roman" w:eastAsia="Calibri" w:hAnsi="Times New Roman" w:cs="Times New Roman"/>
          <w:sz w:val="28"/>
          <w:szCs w:val="28"/>
          <w:lang w:val="kk-KZ" w:eastAsia="ru-RU"/>
        </w:rPr>
        <w:t xml:space="preserve">қаулысына </w:t>
      </w:r>
      <w:r w:rsidR="00A517C2" w:rsidRPr="00CC4541">
        <w:rPr>
          <w:rFonts w:ascii="Times New Roman" w:eastAsia="Calibri" w:hAnsi="Times New Roman" w:cs="Times New Roman"/>
          <w:sz w:val="28"/>
          <w:szCs w:val="28"/>
          <w:lang w:val="kk-KZ" w:eastAsia="ru-RU"/>
        </w:rPr>
        <w:t>3-</w:t>
      </w:r>
      <w:r w:rsidRPr="00CC4541">
        <w:rPr>
          <w:rFonts w:ascii="Times New Roman" w:eastAsia="Calibri" w:hAnsi="Times New Roman" w:cs="Times New Roman"/>
          <w:sz w:val="28"/>
          <w:szCs w:val="28"/>
          <w:lang w:val="kk-KZ" w:eastAsia="ru-RU"/>
        </w:rPr>
        <w:t>қосымша</w:t>
      </w:r>
    </w:p>
    <w:p w:rsidR="00A24DAE" w:rsidRPr="00CC4541" w:rsidRDefault="00A24DAE" w:rsidP="00A24DAE">
      <w:pPr>
        <w:spacing w:after="0" w:line="240" w:lineRule="auto"/>
        <w:jc w:val="right"/>
        <w:rPr>
          <w:rStyle w:val="s0"/>
          <w:color w:val="000000" w:themeColor="text1"/>
          <w:lang w:val="kk-KZ"/>
        </w:rPr>
      </w:pPr>
    </w:p>
    <w:p w:rsidR="00A24DAE" w:rsidRPr="00CC4541" w:rsidRDefault="00A24DAE" w:rsidP="00A24DAE">
      <w:pPr>
        <w:spacing w:after="0" w:line="240" w:lineRule="auto"/>
        <w:jc w:val="right"/>
        <w:textAlignment w:val="baseline"/>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Нысан</w:t>
      </w:r>
    </w:p>
    <w:p w:rsidR="00A24DAE" w:rsidRPr="00CC4541" w:rsidRDefault="00A24DAE" w:rsidP="00A24DAE">
      <w:pPr>
        <w:spacing w:after="0" w:line="240" w:lineRule="auto"/>
        <w:jc w:val="right"/>
        <w:textAlignment w:val="baseline"/>
        <w:rPr>
          <w:rFonts w:ascii="Times New Roman" w:eastAsia="Times New Roman" w:hAnsi="Times New Roman"/>
          <w:color w:val="000000" w:themeColor="text1"/>
          <w:sz w:val="28"/>
          <w:szCs w:val="28"/>
          <w:lang w:val="kk-KZ" w:eastAsia="ru-RU"/>
        </w:rPr>
      </w:pPr>
    </w:p>
    <w:p w:rsidR="00A24DAE" w:rsidRPr="00CC4541" w:rsidRDefault="00A24DAE" w:rsidP="00A24DAE">
      <w:pPr>
        <w:spacing w:after="0" w:line="240" w:lineRule="auto"/>
        <w:jc w:val="center"/>
        <w:rPr>
          <w:rFonts w:ascii="Times New Roman" w:eastAsia="Times New Roman" w:hAnsi="Times New Roman" w:cs="Times New Roman"/>
          <w:color w:val="000000"/>
          <w:sz w:val="28"/>
          <w:szCs w:val="28"/>
          <w:lang w:val="kk-KZ" w:eastAsia="kk-KZ"/>
        </w:rPr>
      </w:pPr>
      <w:r w:rsidRPr="00CC4541">
        <w:rPr>
          <w:rFonts w:ascii="Times New Roman" w:eastAsia="Times New Roman" w:hAnsi="Times New Roman" w:cs="Times New Roman"/>
          <w:color w:val="000000"/>
          <w:sz w:val="28"/>
          <w:szCs w:val="28"/>
          <w:lang w:val="kk-KZ" w:eastAsia="kk-KZ"/>
        </w:rPr>
        <w:t>Әкімшілік деректерді жинауға арналған нысан</w:t>
      </w:r>
    </w:p>
    <w:p w:rsidR="00A24DAE" w:rsidRPr="00CC4541" w:rsidRDefault="00A24DAE" w:rsidP="00A24DAE">
      <w:pPr>
        <w:spacing w:after="0" w:line="240" w:lineRule="auto"/>
        <w:jc w:val="center"/>
        <w:rPr>
          <w:rFonts w:ascii="Times New Roman" w:eastAsia="Times New Roman" w:hAnsi="Times New Roman" w:cs="Times New Roman"/>
          <w:color w:val="000000"/>
          <w:sz w:val="28"/>
          <w:szCs w:val="28"/>
          <w:lang w:val="kk-KZ" w:eastAsia="kk-KZ"/>
        </w:rPr>
      </w:pPr>
      <w:r w:rsidRPr="00CC4541">
        <w:rPr>
          <w:rFonts w:ascii="Times New Roman" w:eastAsia="Times New Roman" w:hAnsi="Times New Roman" w:cs="Times New Roman"/>
          <w:color w:val="000000"/>
          <w:sz w:val="28"/>
          <w:szCs w:val="28"/>
          <w:lang w:val="kk-KZ" w:eastAsia="kk-KZ"/>
        </w:rPr>
        <w:t> </w:t>
      </w:r>
    </w:p>
    <w:p w:rsidR="00A24DAE" w:rsidRPr="00CC4541" w:rsidRDefault="00A24DAE" w:rsidP="00A24DAE">
      <w:pPr>
        <w:spacing w:after="0" w:line="240" w:lineRule="auto"/>
        <w:jc w:val="both"/>
        <w:rPr>
          <w:rFonts w:ascii="Times New Roman" w:eastAsia="Times New Roman" w:hAnsi="Times New Roman" w:cs="Times New Roman"/>
          <w:color w:val="000000"/>
          <w:sz w:val="28"/>
          <w:szCs w:val="28"/>
          <w:lang w:val="kk-KZ" w:eastAsia="kk-KZ"/>
        </w:rPr>
      </w:pPr>
      <w:r w:rsidRPr="00CC4541">
        <w:rPr>
          <w:rFonts w:ascii="Times New Roman" w:eastAsia="Times New Roman" w:hAnsi="Times New Roman" w:cs="Times New Roman"/>
          <w:color w:val="000000"/>
          <w:sz w:val="28"/>
          <w:szCs w:val="28"/>
          <w:lang w:val="kk-KZ" w:eastAsia="kk-KZ"/>
        </w:rPr>
        <w:t>Ұсынылады: Қазақстан Республикасының Ұлттық Банкіне</w:t>
      </w:r>
    </w:p>
    <w:p w:rsidR="00A24DAE" w:rsidRPr="00CC4541" w:rsidRDefault="00A24DAE" w:rsidP="00A24DAE">
      <w:pPr>
        <w:spacing w:after="0" w:line="240" w:lineRule="auto"/>
        <w:jc w:val="both"/>
        <w:rPr>
          <w:rFonts w:ascii="Times New Roman" w:eastAsia="Times New Roman" w:hAnsi="Times New Roman" w:cs="Times New Roman"/>
          <w:color w:val="000000"/>
          <w:sz w:val="24"/>
          <w:szCs w:val="24"/>
          <w:lang w:val="kk-KZ" w:eastAsia="kk-KZ"/>
        </w:rPr>
      </w:pPr>
    </w:p>
    <w:p w:rsidR="00A24DAE" w:rsidRPr="00CC4541" w:rsidRDefault="00A24DAE" w:rsidP="00A24DAE">
      <w:pPr>
        <w:spacing w:after="0" w:line="240" w:lineRule="auto"/>
        <w:jc w:val="both"/>
        <w:textAlignment w:val="baseline"/>
        <w:rPr>
          <w:rFonts w:ascii="Times New Roman" w:hAnsi="Times New Roman"/>
          <w:bCs/>
          <w:color w:val="000000" w:themeColor="text1"/>
          <w:sz w:val="28"/>
          <w:szCs w:val="28"/>
          <w:lang w:val="kk-KZ" w:eastAsia="ru-RU"/>
        </w:rPr>
      </w:pPr>
      <w:r w:rsidRPr="00CC4541">
        <w:rPr>
          <w:rFonts w:ascii="Times New Roman" w:hAnsi="Times New Roman"/>
          <w:bCs/>
          <w:color w:val="000000" w:themeColor="text1"/>
          <w:sz w:val="28"/>
          <w:szCs w:val="28"/>
          <w:lang w:val="kk-KZ" w:eastAsia="ru-RU"/>
        </w:rPr>
        <w:t xml:space="preserve">Әкімшілік деректер нысаны </w:t>
      </w:r>
      <w:hyperlink r:id="rId12" w:history="1">
        <w:r w:rsidRPr="00CC4541">
          <w:rPr>
            <w:rFonts w:ascii="Times New Roman" w:hAnsi="Times New Roman"/>
            <w:bCs/>
            <w:color w:val="000000" w:themeColor="text1"/>
            <w:sz w:val="28"/>
            <w:szCs w:val="28"/>
            <w:lang w:val="kk-KZ" w:eastAsia="ru-RU"/>
          </w:rPr>
          <w:t>www.nationalbank.kz</w:t>
        </w:r>
      </w:hyperlink>
      <w:r w:rsidRPr="00CC4541">
        <w:rPr>
          <w:rFonts w:ascii="Times New Roman" w:hAnsi="Times New Roman"/>
          <w:bCs/>
          <w:color w:val="000000" w:themeColor="text1"/>
          <w:sz w:val="28"/>
          <w:szCs w:val="28"/>
          <w:lang w:val="kk-KZ" w:eastAsia="ru-RU"/>
        </w:rPr>
        <w:t xml:space="preserve"> интернет-ресурсында орналастырылған</w:t>
      </w:r>
    </w:p>
    <w:p w:rsidR="00A24DAE" w:rsidRPr="00CC4541" w:rsidRDefault="00A24DAE" w:rsidP="00A24DAE">
      <w:pPr>
        <w:spacing w:after="0" w:line="240" w:lineRule="auto"/>
        <w:jc w:val="center"/>
        <w:rPr>
          <w:rFonts w:ascii="Times New Roman" w:hAnsi="Times New Roman"/>
          <w:color w:val="000000" w:themeColor="text1"/>
          <w:sz w:val="28"/>
          <w:szCs w:val="18"/>
          <w:lang w:val="kk-KZ"/>
        </w:rPr>
      </w:pPr>
    </w:p>
    <w:p w:rsidR="00A24DAE" w:rsidRPr="00CC4541" w:rsidRDefault="00A24DAE" w:rsidP="00A24DAE">
      <w:pPr>
        <w:spacing w:after="0" w:line="240" w:lineRule="auto"/>
        <w:jc w:val="center"/>
        <w:rPr>
          <w:rFonts w:ascii="Times New Roman" w:hAnsi="Times New Roman"/>
          <w:color w:val="000000" w:themeColor="text1"/>
          <w:sz w:val="28"/>
          <w:szCs w:val="18"/>
          <w:lang w:val="kk-KZ"/>
        </w:rPr>
      </w:pPr>
      <w:r w:rsidRPr="00CC4541">
        <w:rPr>
          <w:rFonts w:ascii="Times New Roman" w:eastAsia="Times New Roman" w:hAnsi="Times New Roman"/>
          <w:color w:val="000000" w:themeColor="text1"/>
          <w:sz w:val="28"/>
          <w:szCs w:val="28"/>
          <w:lang w:val="kk-KZ" w:eastAsia="ru-RU"/>
        </w:rPr>
        <w:t>Сақтандыру (қайта сақтандыру) ұйымының күтілмеген тәуекелдер резервін есептеуі туралы есеп</w:t>
      </w:r>
    </w:p>
    <w:p w:rsidR="00A24DAE" w:rsidRPr="00CC4541" w:rsidRDefault="00A24DAE" w:rsidP="00A24DAE">
      <w:pPr>
        <w:spacing w:after="0" w:line="240" w:lineRule="auto"/>
        <w:jc w:val="center"/>
        <w:textAlignment w:val="baseline"/>
        <w:rPr>
          <w:rFonts w:ascii="Times New Roman" w:eastAsia="Times New Roman" w:hAnsi="Times New Roman"/>
          <w:color w:val="000000" w:themeColor="text1"/>
          <w:sz w:val="28"/>
          <w:szCs w:val="28"/>
          <w:lang w:val="kk-KZ" w:eastAsia="ru-RU"/>
        </w:rPr>
      </w:pPr>
    </w:p>
    <w:p w:rsidR="00A24DAE" w:rsidRPr="00CC4541" w:rsidRDefault="00A24DAE" w:rsidP="00A24DAE">
      <w:pPr>
        <w:spacing w:after="0" w:line="240" w:lineRule="auto"/>
        <w:jc w:val="center"/>
        <w:textAlignment w:val="baseline"/>
        <w:rPr>
          <w:rFonts w:ascii="Times New Roman" w:eastAsia="Times New Roman" w:hAnsi="Times New Roman"/>
          <w:color w:val="000000" w:themeColor="text1"/>
          <w:sz w:val="28"/>
          <w:szCs w:val="28"/>
          <w:lang w:val="kk-KZ" w:eastAsia="ru-RU"/>
        </w:rPr>
      </w:pPr>
    </w:p>
    <w:p w:rsidR="00A24DAE" w:rsidRPr="00CC4541" w:rsidRDefault="00A24DAE" w:rsidP="00A24DAE">
      <w:pPr>
        <w:spacing w:after="0" w:line="240" w:lineRule="auto"/>
        <w:jc w:val="both"/>
        <w:rPr>
          <w:rFonts w:ascii="Times New Roman" w:hAnsi="Times New Roman"/>
          <w:color w:val="000000" w:themeColor="text1"/>
          <w:sz w:val="28"/>
          <w:szCs w:val="18"/>
          <w:lang w:val="kk-KZ"/>
        </w:rPr>
      </w:pPr>
      <w:r w:rsidRPr="00CC4541">
        <w:rPr>
          <w:rFonts w:ascii="Times New Roman" w:hAnsi="Times New Roman"/>
          <w:bCs/>
          <w:color w:val="000000" w:themeColor="text1"/>
          <w:sz w:val="28"/>
          <w:szCs w:val="28"/>
          <w:lang w:val="kk-KZ" w:eastAsia="ru-RU"/>
        </w:rPr>
        <w:t>Әкімшілік деректер нысанының и</w:t>
      </w:r>
      <w:r w:rsidRPr="00CC4541">
        <w:rPr>
          <w:rFonts w:ascii="Times New Roman" w:eastAsia="Times New Roman" w:hAnsi="Times New Roman"/>
          <w:color w:val="000000" w:themeColor="text1"/>
          <w:sz w:val="28"/>
          <w:szCs w:val="28"/>
          <w:lang w:val="kk-KZ" w:eastAsia="ru-RU"/>
        </w:rPr>
        <w:t xml:space="preserve">ндексі: </w:t>
      </w:r>
      <w:r w:rsidRPr="00CC4541">
        <w:rPr>
          <w:rFonts w:ascii="Times New Roman" w:hAnsi="Times New Roman"/>
          <w:color w:val="000000" w:themeColor="text1"/>
          <w:sz w:val="28"/>
          <w:szCs w:val="18"/>
          <w:lang w:val="kk-KZ"/>
        </w:rPr>
        <w:t>2-RNR-Q</w:t>
      </w:r>
    </w:p>
    <w:p w:rsidR="00A24DAE" w:rsidRPr="00CC4541" w:rsidRDefault="00A24DAE" w:rsidP="00A24DAE">
      <w:pPr>
        <w:spacing w:after="0" w:line="240" w:lineRule="auto"/>
        <w:jc w:val="both"/>
        <w:rPr>
          <w:rFonts w:ascii="Times New Roman" w:eastAsia="Times New Roman" w:hAnsi="Times New Roman"/>
          <w:color w:val="000000" w:themeColor="text1"/>
          <w:sz w:val="28"/>
          <w:szCs w:val="28"/>
          <w:lang w:val="kk-KZ" w:eastAsia="ru-RU"/>
        </w:rPr>
      </w:pPr>
    </w:p>
    <w:p w:rsidR="00A24DAE" w:rsidRPr="00CC4541" w:rsidRDefault="00A24DAE" w:rsidP="00A24DAE">
      <w:pPr>
        <w:spacing w:after="0" w:line="240" w:lineRule="auto"/>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Кезеңділігі: тоқсан сайын</w:t>
      </w:r>
    </w:p>
    <w:p w:rsidR="00A24DAE" w:rsidRPr="00CC4541" w:rsidRDefault="00A24DAE" w:rsidP="00A24DAE">
      <w:pPr>
        <w:spacing w:after="0" w:line="240" w:lineRule="auto"/>
        <w:jc w:val="both"/>
        <w:rPr>
          <w:rFonts w:ascii="Times New Roman" w:eastAsia="Times New Roman" w:hAnsi="Times New Roman" w:cs="Times New Roman"/>
          <w:color w:val="000000" w:themeColor="text1"/>
          <w:sz w:val="28"/>
          <w:szCs w:val="28"/>
          <w:lang w:val="kk-KZ" w:eastAsia="ru-RU"/>
        </w:rPr>
      </w:pPr>
    </w:p>
    <w:p w:rsidR="00A24DAE" w:rsidRPr="00CC4541" w:rsidRDefault="00A24DAE" w:rsidP="00A24DAE">
      <w:pPr>
        <w:spacing w:after="0" w:line="240" w:lineRule="auto"/>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Есепті кезең: 20__жылғы «___»________ жағдай бойынша</w:t>
      </w:r>
    </w:p>
    <w:p w:rsidR="00A24DAE" w:rsidRPr="00CC4541" w:rsidRDefault="00A24DAE" w:rsidP="00A24DAE">
      <w:pPr>
        <w:spacing w:after="0" w:line="240" w:lineRule="auto"/>
        <w:jc w:val="center"/>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 </w:t>
      </w:r>
    </w:p>
    <w:p w:rsidR="00A24DAE" w:rsidRPr="00CC4541" w:rsidRDefault="00A24DAE" w:rsidP="00A24DAE">
      <w:pPr>
        <w:spacing w:after="0" w:line="240" w:lineRule="auto"/>
        <w:jc w:val="both"/>
        <w:rPr>
          <w:rFonts w:ascii="Times New Roman" w:hAnsi="Times New Roman" w:cs="Times New Roman"/>
          <w:color w:val="000000"/>
          <w:sz w:val="28"/>
          <w:szCs w:val="28"/>
          <w:lang w:val="kk-KZ"/>
        </w:rPr>
      </w:pPr>
      <w:r w:rsidRPr="00CC4541">
        <w:rPr>
          <w:rFonts w:ascii="Times New Roman" w:hAnsi="Times New Roman" w:cs="Times New Roman"/>
          <w:color w:val="000000"/>
          <w:sz w:val="28"/>
          <w:szCs w:val="28"/>
          <w:lang w:val="kk-KZ"/>
        </w:rPr>
        <w:t xml:space="preserve">Ұсынатын тұлғалар тобы: сақтандыру (қайта сақтандыру) ұйымы </w:t>
      </w:r>
    </w:p>
    <w:p w:rsidR="004A2E40" w:rsidRPr="00CC4541" w:rsidRDefault="004A2E40" w:rsidP="004A2E40">
      <w:pPr>
        <w:spacing w:after="0" w:line="240" w:lineRule="auto"/>
        <w:ind w:firstLine="709"/>
        <w:jc w:val="both"/>
        <w:rPr>
          <w:rFonts w:ascii="Times New Roman" w:eastAsia="Times New Roman" w:hAnsi="Times New Roman" w:cs="Times New Roman"/>
          <w:color w:val="000000" w:themeColor="text1"/>
          <w:sz w:val="28"/>
          <w:szCs w:val="28"/>
          <w:highlight w:val="green"/>
          <w:lang w:val="kk-KZ" w:eastAsia="ru-RU"/>
        </w:rPr>
      </w:pPr>
    </w:p>
    <w:p w:rsidR="004A2E40" w:rsidRPr="00CC4541" w:rsidRDefault="004A2E40" w:rsidP="004A2E40">
      <w:pPr>
        <w:spacing w:after="0" w:line="240" w:lineRule="auto"/>
        <w:ind w:firstLine="709"/>
        <w:jc w:val="both"/>
        <w:rPr>
          <w:rFonts w:ascii="Times New Roman" w:eastAsia="Times New Roman" w:hAnsi="Times New Roman" w:cs="Times New Roman"/>
          <w:color w:val="000000" w:themeColor="text1"/>
          <w:sz w:val="28"/>
          <w:szCs w:val="28"/>
          <w:highlight w:val="green"/>
          <w:lang w:val="kk-KZ" w:eastAsia="ru-RU"/>
        </w:rPr>
      </w:pPr>
    </w:p>
    <w:p w:rsidR="00B347DE" w:rsidRPr="00CC4541" w:rsidRDefault="00B347DE">
      <w:pPr>
        <w:rPr>
          <w:rFonts w:ascii="Times New Roman" w:eastAsia="Times New Roman" w:hAnsi="Times New Roman" w:cs="Times New Roman"/>
          <w:color w:val="000000" w:themeColor="text1"/>
          <w:sz w:val="28"/>
          <w:szCs w:val="28"/>
          <w:highlight w:val="green"/>
          <w:lang w:val="kk-KZ" w:eastAsia="ru-RU"/>
        </w:rPr>
      </w:pPr>
      <w:r w:rsidRPr="00CC4541">
        <w:rPr>
          <w:rFonts w:ascii="Times New Roman" w:eastAsia="Times New Roman" w:hAnsi="Times New Roman" w:cs="Times New Roman"/>
          <w:color w:val="000000" w:themeColor="text1"/>
          <w:sz w:val="28"/>
          <w:szCs w:val="28"/>
          <w:highlight w:val="green"/>
          <w:lang w:val="kk-KZ" w:eastAsia="ru-RU"/>
        </w:rPr>
        <w:br w:type="page"/>
      </w:r>
    </w:p>
    <w:p w:rsidR="006A2514" w:rsidRPr="00CC4541" w:rsidRDefault="00CC4541" w:rsidP="006A2514">
      <w:pPr>
        <w:spacing w:after="0" w:line="240" w:lineRule="auto"/>
        <w:jc w:val="right"/>
        <w:rPr>
          <w:rFonts w:ascii="Times New Roman" w:hAnsi="Times New Roman" w:cs="Times New Roman"/>
          <w:color w:val="000000" w:themeColor="text1"/>
          <w:sz w:val="28"/>
          <w:szCs w:val="28"/>
          <w:lang w:val="kk-KZ"/>
        </w:rPr>
      </w:pPr>
      <w:r w:rsidRPr="00CC4541">
        <w:rPr>
          <w:rFonts w:ascii="Times New Roman" w:hAnsi="Times New Roman" w:cs="Times New Roman"/>
          <w:color w:val="000000" w:themeColor="text1"/>
          <w:sz w:val="28"/>
          <w:szCs w:val="28"/>
          <w:lang w:val="kk-KZ"/>
        </w:rPr>
        <w:lastRenderedPageBreak/>
        <w:t>Н</w:t>
      </w:r>
      <w:r w:rsidR="006A2514" w:rsidRPr="00CC4541">
        <w:rPr>
          <w:rFonts w:ascii="Times New Roman" w:hAnsi="Times New Roman" w:cs="Times New Roman"/>
          <w:color w:val="000000" w:themeColor="text1"/>
          <w:sz w:val="28"/>
          <w:szCs w:val="28"/>
          <w:lang w:val="kk-KZ"/>
        </w:rPr>
        <w:t>ысан</w:t>
      </w:r>
    </w:p>
    <w:p w:rsidR="006A2514" w:rsidRPr="00CC4541" w:rsidRDefault="006A2514" w:rsidP="006A2514">
      <w:pPr>
        <w:spacing w:after="0" w:line="240" w:lineRule="auto"/>
        <w:jc w:val="right"/>
        <w:rPr>
          <w:rFonts w:ascii="Times New Roman" w:hAnsi="Times New Roman" w:cs="Times New Roman"/>
          <w:color w:val="000000" w:themeColor="text1"/>
          <w:sz w:val="28"/>
          <w:szCs w:val="28"/>
          <w:lang w:val="kk-KZ"/>
        </w:rPr>
      </w:pPr>
    </w:p>
    <w:p w:rsidR="000B7B27" w:rsidRPr="00CC4541" w:rsidRDefault="006A2514" w:rsidP="000B7B27">
      <w:pPr>
        <w:spacing w:after="0" w:line="240" w:lineRule="auto"/>
        <w:jc w:val="center"/>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«Сақтандыру (қайта сақтандыру) ұйымының күтілмеген тәуекелдер резервін есептеуі туралы есеп» кестесі</w:t>
      </w:r>
    </w:p>
    <w:p w:rsidR="006A2514" w:rsidRPr="00CC4541" w:rsidRDefault="006A2514" w:rsidP="000B7B27">
      <w:pPr>
        <w:spacing w:after="0" w:line="240" w:lineRule="auto"/>
        <w:jc w:val="right"/>
        <w:rPr>
          <w:rFonts w:ascii="Times New Roman" w:hAnsi="Times New Roman" w:cs="Times New Roman"/>
          <w:color w:val="000000" w:themeColor="text1"/>
          <w:sz w:val="28"/>
          <w:szCs w:val="28"/>
          <w:lang w:val="kk-KZ"/>
        </w:rPr>
      </w:pPr>
      <w:r w:rsidRPr="00CC4541">
        <w:rPr>
          <w:rFonts w:ascii="Times New Roman" w:eastAsia="Times New Roman" w:hAnsi="Times New Roman"/>
          <w:color w:val="000000" w:themeColor="text1"/>
          <w:sz w:val="28"/>
          <w:szCs w:val="28"/>
          <w:lang w:val="kk-KZ" w:eastAsia="ru-RU"/>
        </w:rPr>
        <w:t xml:space="preserve"> </w:t>
      </w:r>
      <w:r w:rsidRPr="00CC4541">
        <w:rPr>
          <w:rFonts w:ascii="Times New Roman" w:hAnsi="Times New Roman" w:cs="Times New Roman"/>
          <w:color w:val="000000" w:themeColor="text1"/>
          <w:sz w:val="28"/>
          <w:szCs w:val="28"/>
          <w:lang w:val="kk-KZ"/>
        </w:rPr>
        <w:t>(мың теңгемен)</w:t>
      </w:r>
    </w:p>
    <w:tbl>
      <w:tblPr>
        <w:tblW w:w="9639" w:type="dxa"/>
        <w:jc w:val="center"/>
        <w:tblCellMar>
          <w:left w:w="0" w:type="dxa"/>
          <w:right w:w="0" w:type="dxa"/>
        </w:tblCellMar>
        <w:tblLook w:val="04A0" w:firstRow="1" w:lastRow="0" w:firstColumn="1" w:lastColumn="0" w:noHBand="0" w:noVBand="1"/>
      </w:tblPr>
      <w:tblGrid>
        <w:gridCol w:w="697"/>
        <w:gridCol w:w="3375"/>
        <w:gridCol w:w="2319"/>
        <w:gridCol w:w="1409"/>
        <w:gridCol w:w="1839"/>
      </w:tblGrid>
      <w:tr w:rsidR="006A2514" w:rsidRPr="00CC4541" w:rsidTr="008D3615">
        <w:trPr>
          <w:jc w:val="center"/>
        </w:trPr>
        <w:tc>
          <w:tcPr>
            <w:tcW w:w="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2514" w:rsidRPr="00CC4541" w:rsidRDefault="006A2514" w:rsidP="008D361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2514" w:rsidRPr="00CC4541" w:rsidRDefault="006A2514" w:rsidP="008D361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Сақтандыру сыныбы</w:t>
            </w:r>
          </w:p>
        </w:tc>
        <w:tc>
          <w:tcPr>
            <w:tcW w:w="120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2514" w:rsidRPr="00CC4541" w:rsidRDefault="006A2514" w:rsidP="008D361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Таза сақтандыру сыйлықақыларының үлесі</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2514" w:rsidRPr="00CC4541" w:rsidRDefault="006A2514" w:rsidP="008D361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Таза сақтандыру төлемдері (Т)</w:t>
            </w:r>
          </w:p>
        </w:tc>
        <w:tc>
          <w:tcPr>
            <w:tcW w:w="95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A2514" w:rsidRPr="00CC4541" w:rsidRDefault="006A2514" w:rsidP="008D361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Сақтандыру шығынын реттеу бойынша сақтандырушы шығыстарының сомасы (Ш)</w:t>
            </w: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2</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 xml:space="preserve">3 </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4</w:t>
            </w: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5</w:t>
            </w: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Міндетті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көлік құралдары иелерінің азаматтық-құқықтық жауапкершілігі</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тасымалдаушының жолаушылар алдындағы азаматтық-құқықтық жауапкершілігі</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өсімдік шаруашылығындағы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жеке нотариустардың азаматтық-құқықтық жауапкершiлiгiн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экологиялық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аудиторлық ұйымдардың азаматтық-құқықтық жауапкершiлiгі</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туристі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қызметi үшiншi тұлғаларға зиян келтiру қаупiмен байланысты объектiлер иелерiнiң азаматтық-құқықтық жауапкершiлiгi</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қызметкер еңбек (қызметтік) міндеттерін атқарған кезде оны жазатайым оқиғалардан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1.10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сақтандырудың өзге түрлері (сыныптары)</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Ерікті жеке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2.1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өмірді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2.2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аннуитеттік сақтандыру, оның ішінде:</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2.2.1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 шарттары</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2.2.2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Заңына сәйкес жасалған аннуитет шарттары</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2.2.3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аннуиттік сақтандырудың өзге де түрлері</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2.3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жазатайым оқиғалардан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lastRenderedPageBreak/>
              <w:t>2.4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ауырған жағдайдан сақтандыру, оның ішінде:</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2.4.1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шетелге шығатындарды</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2.5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сақтандырудың өзге түрлері (сыныптары)</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Ерікті мүліктік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автомобиль көлігін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теміржол көлігін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әуе көлігін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су көлігін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ғарыш объектілерін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жүктерді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3.1-3.6-тармақтар</w:t>
            </w:r>
            <w:r w:rsidRPr="00CC4541">
              <w:rPr>
                <w:rFonts w:ascii="Times New Roman" w:hAnsi="Times New Roman" w:cs="Times New Roman"/>
                <w:color w:val="000000" w:themeColor="text1"/>
                <w:sz w:val="20"/>
                <w:szCs w:val="20"/>
                <w:lang w:val="kk-KZ"/>
              </w:rPr>
              <w:t>д</w:t>
            </w:r>
            <w:r w:rsidRPr="00CC4541">
              <w:rPr>
                <w:rFonts w:ascii="Times New Roman" w:hAnsi="Times New Roman" w:cs="Times New Roman"/>
                <w:color w:val="000000" w:themeColor="text1"/>
                <w:sz w:val="20"/>
                <w:szCs w:val="20"/>
              </w:rPr>
              <w:t>ы қоспағанда, мүлiктi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автомобиль көлігі иелерінің азаматтық-құқықтық жауапкершілігін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әуе көлігі иелерінің азаматтық-құқықтық жауапкершілігін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3.10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су көлігі иелерінің азаматтық-құқықтық жауапкершілігін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3.11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ғарыш объектілері иелерінің азаматтық-құқықтық жауапкершілігін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3.12</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кәсiптік жауапкершiлiкті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3.13</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3.8-3.12-тармақтарында көрсетілген сыныптарды қоспағанда, азаматтық-құқықтық жауапкершілікті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3.14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қарыздарды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3.15</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ипотекалық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3.16</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кепілдіктер мен кепілгерліктерді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3.17</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басқа да қаржы шығындарынан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3.18</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3.14-3.17-тармақтарда көрсетілген сыныптарды қоспағанда, қаржы ұйымдарының шығындарын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3.19</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титулдық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3.20</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сот шығыстарын сақтандыру</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3.21</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сақтандырудың өзге түрлері (сыныптары)</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r w:rsidR="006A2514" w:rsidRPr="00CC4541" w:rsidTr="00A872B5">
        <w:trPr>
          <w:jc w:val="center"/>
        </w:trPr>
        <w:tc>
          <w:tcPr>
            <w:tcW w:w="36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4</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Барлығы</w:t>
            </w:r>
          </w:p>
        </w:tc>
        <w:tc>
          <w:tcPr>
            <w:tcW w:w="1203"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c>
          <w:tcPr>
            <w:tcW w:w="954"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0"/>
                <w:szCs w:val="20"/>
              </w:rPr>
            </w:pPr>
          </w:p>
        </w:tc>
      </w:tr>
    </w:tbl>
    <w:p w:rsidR="006A2514" w:rsidRPr="00CC4541" w:rsidRDefault="006A2514" w:rsidP="006A2514">
      <w:pPr>
        <w:spacing w:after="0" w:line="240" w:lineRule="auto"/>
        <w:ind w:firstLine="397"/>
        <w:textAlignment w:val="baseline"/>
        <w:rPr>
          <w:rFonts w:ascii="Times New Roman" w:eastAsia="Times New Roman" w:hAnsi="Times New Roman" w:cs="Times New Roman"/>
          <w:color w:val="000000" w:themeColor="text1"/>
          <w:sz w:val="28"/>
          <w:szCs w:val="24"/>
          <w:lang w:eastAsia="ru-RU"/>
        </w:rPr>
      </w:pPr>
    </w:p>
    <w:p w:rsidR="006A2514" w:rsidRPr="00CC4541" w:rsidRDefault="006A2514" w:rsidP="006A2514">
      <w:pPr>
        <w:spacing w:after="0" w:line="240" w:lineRule="auto"/>
        <w:ind w:firstLine="397"/>
        <w:rPr>
          <w:rFonts w:ascii="Times New Roman" w:eastAsia="Times New Roman" w:hAnsi="Times New Roman" w:cs="Times New Roman"/>
          <w:color w:val="000000" w:themeColor="text1"/>
          <w:sz w:val="28"/>
          <w:szCs w:val="24"/>
          <w:lang w:eastAsia="ru-RU"/>
        </w:rPr>
      </w:pPr>
      <w:r w:rsidRPr="00CC4541">
        <w:rPr>
          <w:rFonts w:ascii="Times New Roman" w:eastAsia="Times New Roman" w:hAnsi="Times New Roman" w:cs="Times New Roman"/>
          <w:color w:val="000000" w:themeColor="text1"/>
          <w:sz w:val="28"/>
          <w:szCs w:val="24"/>
          <w:lang w:eastAsia="ru-RU"/>
        </w:rPr>
        <w:t>кестенің жалғасы:</w:t>
      </w:r>
    </w:p>
    <w:p w:rsidR="006A2514" w:rsidRPr="00CC4541" w:rsidRDefault="006A2514" w:rsidP="006A2514">
      <w:pPr>
        <w:spacing w:after="0" w:line="240" w:lineRule="auto"/>
        <w:ind w:firstLine="397"/>
        <w:rPr>
          <w:rFonts w:ascii="Times New Roman" w:eastAsia="Times New Roman" w:hAnsi="Times New Roman" w:cs="Times New Roman"/>
          <w:color w:val="000000" w:themeColor="text1"/>
          <w:sz w:val="28"/>
          <w:szCs w:val="24"/>
          <w:lang w:eastAsia="ru-RU"/>
        </w:rPr>
      </w:pPr>
    </w:p>
    <w:tbl>
      <w:tblPr>
        <w:tblW w:w="9639" w:type="dxa"/>
        <w:jc w:val="center"/>
        <w:tblCellMar>
          <w:left w:w="0" w:type="dxa"/>
          <w:right w:w="0" w:type="dxa"/>
        </w:tblCellMar>
        <w:tblLook w:val="04A0" w:firstRow="1" w:lastRow="0" w:firstColumn="1" w:lastColumn="0" w:noHBand="0" w:noVBand="1"/>
      </w:tblPr>
      <w:tblGrid>
        <w:gridCol w:w="2423"/>
        <w:gridCol w:w="2676"/>
        <w:gridCol w:w="3125"/>
        <w:gridCol w:w="1415"/>
      </w:tblGrid>
      <w:tr w:rsidR="006A2514" w:rsidRPr="00CC4541" w:rsidTr="00CC4541">
        <w:trPr>
          <w:jc w:val="center"/>
        </w:trPr>
        <w:tc>
          <w:tcPr>
            <w:tcW w:w="12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Таза қол қойылған сақтандыру сыйлықақылары (ТС)</w:t>
            </w:r>
          </w:p>
        </w:tc>
        <w:tc>
          <w:tcPr>
            <w:tcW w:w="1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 xml:space="preserve">Қайта сақтандырушының үлесі ескерілмеген </w:t>
            </w:r>
            <w:r w:rsidR="00CC4541" w:rsidRPr="00CC4541">
              <w:rPr>
                <w:rFonts w:ascii="Times New Roman" w:hAnsi="Times New Roman" w:cs="Times New Roman"/>
                <w:color w:val="000000" w:themeColor="text1"/>
                <w:sz w:val="20"/>
                <w:szCs w:val="20"/>
                <w:lang w:val="kk-KZ"/>
              </w:rPr>
              <w:t>еңбек сіңірілмеген сыйлықақы резервінің</w:t>
            </w:r>
            <w:r w:rsidRPr="00CC4541">
              <w:rPr>
                <w:rFonts w:ascii="Times New Roman" w:hAnsi="Times New Roman" w:cs="Times New Roman"/>
                <w:color w:val="000000" w:themeColor="text1"/>
                <w:sz w:val="20"/>
                <w:szCs w:val="20"/>
                <w:lang w:val="kk-KZ"/>
              </w:rPr>
              <w:t xml:space="preserve"> өзгеруі (ЕСР)</w:t>
            </w:r>
          </w:p>
        </w:tc>
        <w:tc>
          <w:tcPr>
            <w:tcW w:w="16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Қайта сақтандырушының үлесі ескерілмеген шығындар резервінің өзгеруі (ШР)</w:t>
            </w:r>
          </w:p>
        </w:tc>
        <w:tc>
          <w:tcPr>
            <w:tcW w:w="7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2514" w:rsidRPr="00CC4541" w:rsidRDefault="00CC4541" w:rsidP="00A872B5">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 xml:space="preserve">Күтілмеген тәуекелдер резерві </w:t>
            </w:r>
            <w:r>
              <w:rPr>
                <w:rFonts w:ascii="Times New Roman" w:hAnsi="Times New Roman" w:cs="Times New Roman"/>
                <w:color w:val="000000" w:themeColor="text1"/>
                <w:sz w:val="20"/>
                <w:szCs w:val="20"/>
                <w:lang w:val="kk-KZ"/>
              </w:rPr>
              <w:t>(</w:t>
            </w:r>
            <w:r w:rsidR="006A2514" w:rsidRPr="00CC4541">
              <w:rPr>
                <w:rFonts w:ascii="Times New Roman" w:hAnsi="Times New Roman" w:cs="Times New Roman"/>
                <w:color w:val="000000" w:themeColor="text1"/>
                <w:sz w:val="20"/>
                <w:szCs w:val="20"/>
              </w:rPr>
              <w:t>КТР</w:t>
            </w:r>
            <w:r>
              <w:rPr>
                <w:rFonts w:ascii="Times New Roman" w:hAnsi="Times New Roman" w:cs="Times New Roman"/>
                <w:color w:val="000000" w:themeColor="text1"/>
                <w:sz w:val="20"/>
                <w:szCs w:val="20"/>
                <w:lang w:val="kk-KZ"/>
              </w:rPr>
              <w:t>)</w:t>
            </w:r>
          </w:p>
        </w:tc>
      </w:tr>
      <w:tr w:rsidR="006A2514" w:rsidRPr="00CC4541" w:rsidTr="00CC4541">
        <w:trPr>
          <w:jc w:val="center"/>
        </w:trPr>
        <w:tc>
          <w:tcPr>
            <w:tcW w:w="1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6</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7</w:t>
            </w: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8</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9</w:t>
            </w:r>
          </w:p>
        </w:tc>
      </w:tr>
      <w:tr w:rsidR="006A2514" w:rsidRPr="00CC4541" w:rsidTr="00CC4541">
        <w:trPr>
          <w:jc w:val="center"/>
        </w:trPr>
        <w:tc>
          <w:tcPr>
            <w:tcW w:w="1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r>
      <w:tr w:rsidR="006A2514" w:rsidRPr="00CC4541" w:rsidTr="00CC4541">
        <w:trPr>
          <w:jc w:val="center"/>
        </w:trPr>
        <w:tc>
          <w:tcPr>
            <w:tcW w:w="1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r>
      <w:tr w:rsidR="006A2514" w:rsidRPr="00CC4541" w:rsidTr="00CC4541">
        <w:trPr>
          <w:jc w:val="center"/>
        </w:trPr>
        <w:tc>
          <w:tcPr>
            <w:tcW w:w="1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r>
      <w:tr w:rsidR="006A2514" w:rsidRPr="00CC4541" w:rsidTr="00CC4541">
        <w:trPr>
          <w:jc w:val="center"/>
        </w:trPr>
        <w:tc>
          <w:tcPr>
            <w:tcW w:w="1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r>
      <w:tr w:rsidR="006A2514" w:rsidRPr="00CC4541" w:rsidTr="00CC4541">
        <w:trPr>
          <w:jc w:val="center"/>
        </w:trPr>
        <w:tc>
          <w:tcPr>
            <w:tcW w:w="1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r>
      <w:tr w:rsidR="006A2514" w:rsidRPr="00CC4541" w:rsidTr="00CC4541">
        <w:trPr>
          <w:jc w:val="center"/>
        </w:trPr>
        <w:tc>
          <w:tcPr>
            <w:tcW w:w="1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r>
      <w:tr w:rsidR="006A2514" w:rsidRPr="00CC4541" w:rsidTr="00CC4541">
        <w:trPr>
          <w:jc w:val="center"/>
        </w:trPr>
        <w:tc>
          <w:tcPr>
            <w:tcW w:w="1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r>
      <w:tr w:rsidR="006A2514" w:rsidRPr="00CC4541" w:rsidTr="00CC4541">
        <w:trPr>
          <w:jc w:val="center"/>
        </w:trPr>
        <w:tc>
          <w:tcPr>
            <w:tcW w:w="1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r>
      <w:tr w:rsidR="006A2514" w:rsidRPr="00CC4541" w:rsidTr="00CC4541">
        <w:trPr>
          <w:jc w:val="center"/>
        </w:trPr>
        <w:tc>
          <w:tcPr>
            <w:tcW w:w="1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r>
      <w:tr w:rsidR="006A2514" w:rsidRPr="00CC4541" w:rsidTr="00CC4541">
        <w:trPr>
          <w:jc w:val="center"/>
        </w:trPr>
        <w:tc>
          <w:tcPr>
            <w:tcW w:w="1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r>
      <w:tr w:rsidR="006A2514" w:rsidRPr="00CC4541" w:rsidTr="00CC4541">
        <w:trPr>
          <w:jc w:val="center"/>
        </w:trPr>
        <w:tc>
          <w:tcPr>
            <w:tcW w:w="1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r>
      <w:tr w:rsidR="006A2514" w:rsidRPr="00CC4541" w:rsidTr="00CC4541">
        <w:trPr>
          <w:jc w:val="center"/>
        </w:trPr>
        <w:tc>
          <w:tcPr>
            <w:tcW w:w="1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r>
      <w:tr w:rsidR="006A2514" w:rsidRPr="00CC4541" w:rsidTr="00CC4541">
        <w:trPr>
          <w:jc w:val="center"/>
        </w:trPr>
        <w:tc>
          <w:tcPr>
            <w:tcW w:w="12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1621"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rsidR="006A2514" w:rsidRPr="00CC4541" w:rsidRDefault="006A2514" w:rsidP="00A872B5">
            <w:pPr>
              <w:spacing w:after="0" w:line="240" w:lineRule="auto"/>
              <w:jc w:val="center"/>
              <w:rPr>
                <w:rFonts w:ascii="Times New Roman" w:hAnsi="Times New Roman" w:cs="Times New Roman"/>
                <w:color w:val="000000" w:themeColor="text1"/>
                <w:sz w:val="24"/>
                <w:szCs w:val="24"/>
              </w:rPr>
            </w:pPr>
          </w:p>
        </w:tc>
      </w:tr>
    </w:tbl>
    <w:p w:rsidR="006A2514" w:rsidRPr="00CC4541" w:rsidRDefault="006A2514" w:rsidP="006A2514">
      <w:pPr>
        <w:spacing w:after="0" w:line="240" w:lineRule="auto"/>
        <w:ind w:firstLine="709"/>
        <w:jc w:val="both"/>
        <w:rPr>
          <w:rFonts w:ascii="Times New Roman" w:hAnsi="Times New Roman"/>
          <w:color w:val="000000" w:themeColor="text1"/>
          <w:sz w:val="28"/>
          <w:szCs w:val="28"/>
        </w:rPr>
      </w:pPr>
    </w:p>
    <w:tbl>
      <w:tblPr>
        <w:tblW w:w="9639" w:type="dxa"/>
        <w:jc w:val="center"/>
        <w:tblLayout w:type="fixed"/>
        <w:tblLook w:val="04A0" w:firstRow="1" w:lastRow="0" w:firstColumn="1" w:lastColumn="0" w:noHBand="0" w:noVBand="1"/>
      </w:tblPr>
      <w:tblGrid>
        <w:gridCol w:w="4819"/>
        <w:gridCol w:w="4820"/>
      </w:tblGrid>
      <w:tr w:rsidR="006A2514" w:rsidRPr="00CC4541" w:rsidTr="00A872B5">
        <w:trPr>
          <w:jc w:val="center"/>
        </w:trPr>
        <w:tc>
          <w:tcPr>
            <w:tcW w:w="4819" w:type="dxa"/>
            <w:hideMark/>
          </w:tcPr>
          <w:p w:rsidR="006A2514" w:rsidRPr="00CC4541" w:rsidRDefault="006A2514" w:rsidP="00A872B5">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CC4541">
              <w:rPr>
                <w:rFonts w:ascii="Times New Roman" w:eastAsia="Times New Roman" w:hAnsi="Times New Roman"/>
                <w:color w:val="000000" w:themeColor="text1"/>
                <w:sz w:val="28"/>
                <w:szCs w:val="26"/>
                <w:lang w:val="kk-KZ" w:eastAsia="ru-RU"/>
              </w:rPr>
              <w:t>Атауы</w:t>
            </w:r>
            <w:r w:rsidRPr="00CC4541">
              <w:rPr>
                <w:rFonts w:ascii="Times New Roman" w:eastAsia="Times New Roman" w:hAnsi="Times New Roman"/>
                <w:color w:val="000000" w:themeColor="text1"/>
                <w:sz w:val="28"/>
                <w:szCs w:val="26"/>
                <w:lang w:eastAsia="ru-RU"/>
              </w:rPr>
              <w:t xml:space="preserve"> ________________________________</w:t>
            </w:r>
          </w:p>
        </w:tc>
        <w:tc>
          <w:tcPr>
            <w:tcW w:w="4820" w:type="dxa"/>
          </w:tcPr>
          <w:p w:rsidR="006A2514" w:rsidRPr="00CC4541" w:rsidRDefault="006A2514" w:rsidP="00A872B5">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CC4541">
              <w:rPr>
                <w:rFonts w:ascii="Times New Roman" w:eastAsia="Times New Roman" w:hAnsi="Times New Roman"/>
                <w:color w:val="000000" w:themeColor="text1"/>
                <w:sz w:val="28"/>
                <w:szCs w:val="26"/>
                <w:lang w:val="kk-KZ" w:eastAsia="ru-RU"/>
              </w:rPr>
              <w:t xml:space="preserve">Мекенжайы </w:t>
            </w:r>
            <w:r w:rsidRPr="00CC4541">
              <w:rPr>
                <w:rFonts w:ascii="Times New Roman" w:eastAsia="Times New Roman" w:hAnsi="Times New Roman"/>
                <w:color w:val="000000" w:themeColor="text1"/>
                <w:sz w:val="28"/>
                <w:szCs w:val="26"/>
                <w:lang w:eastAsia="ru-RU"/>
              </w:rPr>
              <w:t>________________________________</w:t>
            </w:r>
          </w:p>
          <w:p w:rsidR="006A2514" w:rsidRPr="00CC4541" w:rsidRDefault="006A2514" w:rsidP="00A872B5">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p>
        </w:tc>
      </w:tr>
      <w:tr w:rsidR="006A2514" w:rsidRPr="00CC4541" w:rsidTr="00A872B5">
        <w:trPr>
          <w:jc w:val="center"/>
        </w:trPr>
        <w:tc>
          <w:tcPr>
            <w:tcW w:w="9639" w:type="dxa"/>
            <w:gridSpan w:val="2"/>
          </w:tcPr>
          <w:p w:rsidR="006A2514" w:rsidRPr="00CC4541" w:rsidRDefault="006A2514" w:rsidP="00A872B5">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CC4541">
              <w:rPr>
                <w:rFonts w:ascii="Times New Roman" w:eastAsia="Times New Roman" w:hAnsi="Times New Roman"/>
                <w:color w:val="000000" w:themeColor="text1"/>
                <w:sz w:val="28"/>
                <w:szCs w:val="26"/>
                <w:lang w:eastAsia="ru-RU"/>
              </w:rPr>
              <w:t>Телефон</w:t>
            </w:r>
            <w:r w:rsidRPr="00CC4541">
              <w:rPr>
                <w:rFonts w:ascii="Times New Roman" w:eastAsia="Times New Roman" w:hAnsi="Times New Roman"/>
                <w:color w:val="000000" w:themeColor="text1"/>
                <w:sz w:val="28"/>
                <w:szCs w:val="26"/>
                <w:lang w:val="kk-KZ" w:eastAsia="ru-RU"/>
              </w:rPr>
              <w:t>ы</w:t>
            </w:r>
            <w:r w:rsidRPr="00CC4541">
              <w:rPr>
                <w:rFonts w:ascii="Times New Roman" w:eastAsia="Times New Roman" w:hAnsi="Times New Roman"/>
                <w:color w:val="000000" w:themeColor="text1"/>
                <w:sz w:val="28"/>
                <w:szCs w:val="26"/>
                <w:lang w:eastAsia="ru-RU"/>
              </w:rPr>
              <w:t xml:space="preserve"> __________________________________________________________</w:t>
            </w:r>
          </w:p>
          <w:p w:rsidR="006A2514" w:rsidRPr="00CC4541" w:rsidRDefault="006A2514" w:rsidP="00A872B5">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6A2514" w:rsidRPr="00CC4541" w:rsidTr="00A872B5">
        <w:trPr>
          <w:jc w:val="center"/>
        </w:trPr>
        <w:tc>
          <w:tcPr>
            <w:tcW w:w="9639" w:type="dxa"/>
            <w:gridSpan w:val="2"/>
          </w:tcPr>
          <w:p w:rsidR="006A2514" w:rsidRPr="00CC4541" w:rsidRDefault="006A2514" w:rsidP="00A872B5">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CC4541">
              <w:rPr>
                <w:rFonts w:ascii="Times New Roman" w:eastAsia="Times New Roman" w:hAnsi="Times New Roman"/>
                <w:color w:val="000000" w:themeColor="text1"/>
                <w:sz w:val="28"/>
                <w:szCs w:val="26"/>
                <w:lang w:val="kk-KZ" w:eastAsia="ru-RU"/>
              </w:rPr>
              <w:t>Э</w:t>
            </w:r>
            <w:r w:rsidRPr="00CC4541">
              <w:rPr>
                <w:rFonts w:ascii="Times New Roman" w:eastAsia="Times New Roman" w:hAnsi="Times New Roman"/>
                <w:color w:val="000000" w:themeColor="text1"/>
                <w:sz w:val="28"/>
                <w:szCs w:val="26"/>
                <w:lang w:eastAsia="ru-RU"/>
              </w:rPr>
              <w:t>лектрон</w:t>
            </w:r>
            <w:r w:rsidRPr="00CC4541">
              <w:rPr>
                <w:rFonts w:ascii="Times New Roman" w:eastAsia="Times New Roman" w:hAnsi="Times New Roman"/>
                <w:color w:val="000000" w:themeColor="text1"/>
                <w:sz w:val="28"/>
                <w:szCs w:val="26"/>
                <w:lang w:val="kk-KZ" w:eastAsia="ru-RU"/>
              </w:rPr>
              <w:t>дық</w:t>
            </w:r>
            <w:r w:rsidRPr="00CC4541">
              <w:rPr>
                <w:rFonts w:ascii="Times New Roman" w:eastAsia="Times New Roman" w:hAnsi="Times New Roman"/>
                <w:color w:val="000000" w:themeColor="text1"/>
                <w:sz w:val="28"/>
                <w:szCs w:val="26"/>
                <w:lang w:eastAsia="ru-RU"/>
              </w:rPr>
              <w:t xml:space="preserve"> по</w:t>
            </w:r>
            <w:r w:rsidRPr="00CC4541">
              <w:rPr>
                <w:rFonts w:ascii="Times New Roman" w:eastAsia="Times New Roman" w:hAnsi="Times New Roman"/>
                <w:color w:val="000000" w:themeColor="text1"/>
                <w:sz w:val="28"/>
                <w:szCs w:val="26"/>
                <w:lang w:val="kk-KZ" w:eastAsia="ru-RU"/>
              </w:rPr>
              <w:t>шта мекенжайы</w:t>
            </w:r>
            <w:r w:rsidRPr="00CC4541">
              <w:rPr>
                <w:rFonts w:ascii="Times New Roman" w:eastAsia="Times New Roman" w:hAnsi="Times New Roman"/>
                <w:color w:val="000000" w:themeColor="text1"/>
                <w:sz w:val="28"/>
                <w:szCs w:val="26"/>
                <w:lang w:eastAsia="ru-RU"/>
              </w:rPr>
              <w:t xml:space="preserve"> ______________________________________</w:t>
            </w:r>
          </w:p>
          <w:p w:rsidR="006A2514" w:rsidRPr="00CC4541" w:rsidRDefault="006A2514" w:rsidP="00A872B5">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6A2514" w:rsidRPr="00CC4541" w:rsidTr="00A872B5">
        <w:trPr>
          <w:jc w:val="center"/>
        </w:trPr>
        <w:tc>
          <w:tcPr>
            <w:tcW w:w="9639" w:type="dxa"/>
            <w:gridSpan w:val="2"/>
          </w:tcPr>
          <w:p w:rsidR="006A2514" w:rsidRPr="00CC4541" w:rsidRDefault="006A2514" w:rsidP="00A872B5">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CC4541">
              <w:rPr>
                <w:rFonts w:ascii="Times New Roman" w:eastAsia="Times New Roman" w:hAnsi="Times New Roman"/>
                <w:color w:val="000000" w:themeColor="text1"/>
                <w:sz w:val="28"/>
                <w:szCs w:val="26"/>
                <w:lang w:val="kk-KZ" w:eastAsia="ru-RU"/>
              </w:rPr>
              <w:t xml:space="preserve">Орындаушы </w:t>
            </w:r>
            <w:r w:rsidRPr="00CC4541">
              <w:rPr>
                <w:rFonts w:ascii="Times New Roman" w:eastAsia="Times New Roman" w:hAnsi="Times New Roman"/>
                <w:color w:val="000000" w:themeColor="text1"/>
                <w:sz w:val="28"/>
                <w:szCs w:val="26"/>
                <w:lang w:eastAsia="ru-RU"/>
              </w:rPr>
              <w:t>_______________________________________      ________</w:t>
            </w:r>
            <w:r w:rsidRPr="00CC4541">
              <w:rPr>
                <w:rFonts w:ascii="Times New Roman" w:eastAsia="Times New Roman" w:hAnsi="Times New Roman"/>
                <w:color w:val="000000" w:themeColor="text1"/>
                <w:sz w:val="28"/>
                <w:szCs w:val="26"/>
                <w:lang w:val="en-US" w:eastAsia="ru-RU"/>
              </w:rPr>
              <w:t>_____</w:t>
            </w:r>
            <w:r w:rsidRPr="00CC4541">
              <w:rPr>
                <w:rFonts w:ascii="Times New Roman" w:eastAsia="Times New Roman" w:hAnsi="Times New Roman"/>
                <w:color w:val="000000" w:themeColor="text1"/>
                <w:sz w:val="28"/>
                <w:szCs w:val="26"/>
                <w:lang w:eastAsia="ru-RU"/>
              </w:rPr>
              <w:t>_</w:t>
            </w:r>
          </w:p>
        </w:tc>
      </w:tr>
      <w:tr w:rsidR="006A2514" w:rsidRPr="00CC4541" w:rsidTr="00A872B5">
        <w:trPr>
          <w:jc w:val="center"/>
        </w:trPr>
        <w:tc>
          <w:tcPr>
            <w:tcW w:w="9639" w:type="dxa"/>
            <w:gridSpan w:val="2"/>
            <w:hideMark/>
          </w:tcPr>
          <w:p w:rsidR="006A2514" w:rsidRPr="00CC4541" w:rsidRDefault="006A2514" w:rsidP="00A872B5">
            <w:pPr>
              <w:overflowPunct w:val="0"/>
              <w:autoSpaceDE w:val="0"/>
              <w:autoSpaceDN w:val="0"/>
              <w:adjustRightInd w:val="0"/>
              <w:spacing w:after="0" w:line="240" w:lineRule="auto"/>
              <w:rPr>
                <w:rFonts w:ascii="Times New Roman" w:eastAsia="Times New Roman" w:hAnsi="Times New Roman"/>
                <w:color w:val="000000" w:themeColor="text1"/>
                <w:sz w:val="28"/>
                <w:szCs w:val="26"/>
                <w:lang w:eastAsia="ru-RU"/>
              </w:rPr>
            </w:pPr>
            <w:r w:rsidRPr="00CC4541">
              <w:rPr>
                <w:rFonts w:ascii="Times New Roman" w:eastAsia="Times New Roman" w:hAnsi="Times New Roman"/>
                <w:color w:val="000000" w:themeColor="text1"/>
                <w:sz w:val="28"/>
                <w:szCs w:val="26"/>
                <w:lang w:val="kk-KZ" w:eastAsia="ru-RU"/>
              </w:rPr>
              <w:t xml:space="preserve">                              тегі</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аты</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әкесінің аты (</w:t>
            </w:r>
            <w:r w:rsidRPr="00CC4541">
              <w:rPr>
                <w:rFonts w:ascii="Times New Roman" w:hAnsi="Times New Roman"/>
                <w:color w:val="000000" w:themeColor="text1"/>
                <w:sz w:val="28"/>
                <w:szCs w:val="28"/>
              </w:rPr>
              <w:t xml:space="preserve">ол </w:t>
            </w:r>
            <w:r w:rsidRPr="00CC4541">
              <w:rPr>
                <w:rFonts w:ascii="Times New Roman" w:hAnsi="Times New Roman"/>
                <w:color w:val="000000" w:themeColor="text1"/>
                <w:sz w:val="28"/>
                <w:szCs w:val="28"/>
                <w:lang w:val="kk-KZ"/>
              </w:rPr>
              <w:t>бар болса</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 xml:space="preserve">                       </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қолы</w:t>
            </w:r>
            <w:r w:rsidRPr="00CC4541">
              <w:rPr>
                <w:rFonts w:ascii="Times New Roman" w:eastAsia="Times New Roman" w:hAnsi="Times New Roman"/>
                <w:color w:val="000000" w:themeColor="text1"/>
                <w:sz w:val="28"/>
                <w:szCs w:val="26"/>
                <w:lang w:eastAsia="ru-RU"/>
              </w:rPr>
              <w:t xml:space="preserve"> </w:t>
            </w:r>
          </w:p>
        </w:tc>
      </w:tr>
      <w:tr w:rsidR="006A2514" w:rsidRPr="00CC4541" w:rsidTr="00A872B5">
        <w:trPr>
          <w:jc w:val="center"/>
        </w:trPr>
        <w:tc>
          <w:tcPr>
            <w:tcW w:w="9639" w:type="dxa"/>
            <w:gridSpan w:val="2"/>
          </w:tcPr>
          <w:p w:rsidR="006A2514" w:rsidRPr="00CC4541" w:rsidRDefault="006A2514" w:rsidP="00A872B5">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6A2514" w:rsidRPr="00CC4541" w:rsidTr="00A872B5">
        <w:trPr>
          <w:jc w:val="center"/>
        </w:trPr>
        <w:tc>
          <w:tcPr>
            <w:tcW w:w="9639" w:type="dxa"/>
            <w:gridSpan w:val="2"/>
            <w:hideMark/>
          </w:tcPr>
          <w:p w:rsidR="006A2514" w:rsidRPr="00CC4541" w:rsidRDefault="006A2514" w:rsidP="00A872B5">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CC4541">
              <w:rPr>
                <w:rFonts w:ascii="Times New Roman" w:eastAsia="Times New Roman" w:hAnsi="Times New Roman"/>
                <w:color w:val="000000" w:themeColor="text1"/>
                <w:sz w:val="28"/>
                <w:szCs w:val="26"/>
                <w:lang w:val="kk-KZ" w:eastAsia="ru-RU"/>
              </w:rPr>
              <w:t>Бас</w:t>
            </w:r>
            <w:r w:rsidRPr="00CC4541">
              <w:rPr>
                <w:rFonts w:ascii="Times New Roman" w:eastAsia="Times New Roman" w:hAnsi="Times New Roman"/>
                <w:color w:val="000000" w:themeColor="text1"/>
                <w:sz w:val="28"/>
                <w:szCs w:val="26"/>
                <w:lang w:eastAsia="ru-RU"/>
              </w:rPr>
              <w:t xml:space="preserve"> бухгалтер</w:t>
            </w:r>
            <w:r w:rsidRPr="00CC4541">
              <w:rPr>
                <w:rFonts w:ascii="Times New Roman" w:eastAsia="Times New Roman" w:hAnsi="Times New Roman"/>
                <w:color w:val="000000" w:themeColor="text1"/>
                <w:sz w:val="28"/>
                <w:szCs w:val="26"/>
                <w:lang w:val="kk-KZ" w:eastAsia="ru-RU"/>
              </w:rPr>
              <w:t xml:space="preserve"> немесе есепке қол қоюға уәкілеттік берілген адам</w:t>
            </w:r>
          </w:p>
        </w:tc>
      </w:tr>
      <w:tr w:rsidR="006A2514" w:rsidRPr="00CC4541" w:rsidTr="00A872B5">
        <w:trPr>
          <w:jc w:val="center"/>
        </w:trPr>
        <w:tc>
          <w:tcPr>
            <w:tcW w:w="9639" w:type="dxa"/>
            <w:gridSpan w:val="2"/>
            <w:hideMark/>
          </w:tcPr>
          <w:p w:rsidR="006A2514" w:rsidRPr="00CC4541" w:rsidRDefault="006A2514" w:rsidP="00A872B5">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CC4541">
              <w:rPr>
                <w:rFonts w:ascii="Times New Roman" w:eastAsia="Times New Roman" w:hAnsi="Times New Roman"/>
                <w:color w:val="000000" w:themeColor="text1"/>
                <w:sz w:val="28"/>
                <w:szCs w:val="26"/>
                <w:lang w:eastAsia="ru-RU"/>
              </w:rPr>
              <w:t>______________________________________________      __</w:t>
            </w:r>
            <w:r w:rsidRPr="00CC4541">
              <w:rPr>
                <w:rFonts w:ascii="Times New Roman" w:eastAsia="Times New Roman" w:hAnsi="Times New Roman"/>
                <w:color w:val="000000" w:themeColor="text1"/>
                <w:sz w:val="28"/>
                <w:szCs w:val="26"/>
                <w:lang w:val="en-US" w:eastAsia="ru-RU"/>
              </w:rPr>
              <w:t>_____</w:t>
            </w:r>
            <w:r w:rsidRPr="00CC4541">
              <w:rPr>
                <w:rFonts w:ascii="Times New Roman" w:eastAsia="Times New Roman" w:hAnsi="Times New Roman"/>
                <w:color w:val="000000" w:themeColor="text1"/>
                <w:sz w:val="28"/>
                <w:szCs w:val="26"/>
                <w:lang w:eastAsia="ru-RU"/>
              </w:rPr>
              <w:t>_________</w:t>
            </w:r>
          </w:p>
        </w:tc>
      </w:tr>
      <w:tr w:rsidR="006A2514" w:rsidRPr="00CC4541" w:rsidTr="00A872B5">
        <w:trPr>
          <w:jc w:val="center"/>
        </w:trPr>
        <w:tc>
          <w:tcPr>
            <w:tcW w:w="9639" w:type="dxa"/>
            <w:gridSpan w:val="2"/>
          </w:tcPr>
          <w:p w:rsidR="006A2514" w:rsidRPr="00CC4541" w:rsidRDefault="006A2514" w:rsidP="00A872B5">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тегі</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аты</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әкесінің аты</w:t>
            </w:r>
            <w:r w:rsidRPr="00CC4541">
              <w:rPr>
                <w:rFonts w:ascii="Times New Roman" w:eastAsia="Times New Roman" w:hAnsi="Times New Roman"/>
                <w:color w:val="000000" w:themeColor="text1"/>
                <w:sz w:val="28"/>
                <w:szCs w:val="26"/>
                <w:lang w:eastAsia="ru-RU"/>
              </w:rPr>
              <w:t xml:space="preserve"> (</w:t>
            </w:r>
            <w:r w:rsidRPr="00CC4541">
              <w:rPr>
                <w:rFonts w:ascii="Times New Roman" w:hAnsi="Times New Roman"/>
                <w:color w:val="000000" w:themeColor="text1"/>
                <w:sz w:val="28"/>
                <w:szCs w:val="28"/>
              </w:rPr>
              <w:t xml:space="preserve">ол </w:t>
            </w:r>
            <w:r w:rsidRPr="00CC4541">
              <w:rPr>
                <w:rFonts w:ascii="Times New Roman" w:hAnsi="Times New Roman"/>
                <w:color w:val="000000" w:themeColor="text1"/>
                <w:sz w:val="28"/>
                <w:szCs w:val="28"/>
                <w:lang w:val="kk-KZ"/>
              </w:rPr>
              <w:t>бар болса</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 xml:space="preserve">         қолы, телефоны</w:t>
            </w:r>
          </w:p>
          <w:p w:rsidR="006A2514" w:rsidRPr="00CC4541" w:rsidRDefault="006A2514" w:rsidP="00A872B5">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p>
        </w:tc>
      </w:tr>
      <w:tr w:rsidR="006A2514" w:rsidRPr="00CC4541" w:rsidTr="00A872B5">
        <w:trPr>
          <w:jc w:val="center"/>
        </w:trPr>
        <w:tc>
          <w:tcPr>
            <w:tcW w:w="9639" w:type="dxa"/>
            <w:gridSpan w:val="2"/>
          </w:tcPr>
          <w:p w:rsidR="006A2514" w:rsidRPr="00CC4541" w:rsidRDefault="006A2514" w:rsidP="00A872B5">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CC4541">
              <w:rPr>
                <w:rFonts w:ascii="Times New Roman" w:eastAsia="Times New Roman" w:hAnsi="Times New Roman"/>
                <w:color w:val="000000" w:themeColor="text1"/>
                <w:sz w:val="28"/>
                <w:szCs w:val="26"/>
                <w:lang w:val="kk-KZ" w:eastAsia="ru-RU"/>
              </w:rPr>
              <w:t>Бірінші басшы</w:t>
            </w:r>
            <w:r w:rsidRPr="00CC4541">
              <w:rPr>
                <w:rFonts w:ascii="Times New Roman" w:hAnsi="Times New Roman"/>
                <w:color w:val="000000" w:themeColor="text1"/>
                <w:sz w:val="28"/>
                <w:szCs w:val="28"/>
              </w:rPr>
              <w:t xml:space="preserve"> </w:t>
            </w:r>
            <w:r w:rsidRPr="00CC4541">
              <w:rPr>
                <w:rFonts w:ascii="Times New Roman" w:eastAsia="Times New Roman" w:hAnsi="Times New Roman"/>
                <w:color w:val="000000" w:themeColor="text1"/>
                <w:sz w:val="28"/>
                <w:szCs w:val="26"/>
                <w:lang w:val="kk-KZ" w:eastAsia="ru-RU"/>
              </w:rPr>
              <w:t>немесе есепке қол қоюға уәкілеттік берілген адам</w:t>
            </w:r>
          </w:p>
        </w:tc>
      </w:tr>
      <w:tr w:rsidR="006A2514" w:rsidRPr="00CC4541" w:rsidTr="00A872B5">
        <w:trPr>
          <w:jc w:val="center"/>
        </w:trPr>
        <w:tc>
          <w:tcPr>
            <w:tcW w:w="9639" w:type="dxa"/>
            <w:gridSpan w:val="2"/>
          </w:tcPr>
          <w:p w:rsidR="006A2514" w:rsidRPr="00CC4541" w:rsidRDefault="006A2514" w:rsidP="00A872B5">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eastAsia="ru-RU"/>
              </w:rPr>
            </w:pPr>
            <w:r w:rsidRPr="00CC4541">
              <w:rPr>
                <w:rFonts w:ascii="Times New Roman" w:eastAsia="Times New Roman" w:hAnsi="Times New Roman"/>
                <w:color w:val="000000" w:themeColor="text1"/>
                <w:sz w:val="28"/>
                <w:szCs w:val="26"/>
                <w:lang w:eastAsia="ru-RU"/>
              </w:rPr>
              <w:t>______________________________________________      __</w:t>
            </w:r>
            <w:r w:rsidRPr="00CC4541">
              <w:rPr>
                <w:rFonts w:ascii="Times New Roman" w:eastAsia="Times New Roman" w:hAnsi="Times New Roman"/>
                <w:color w:val="000000" w:themeColor="text1"/>
                <w:sz w:val="28"/>
                <w:szCs w:val="26"/>
                <w:lang w:val="en-US" w:eastAsia="ru-RU"/>
              </w:rPr>
              <w:t>_____</w:t>
            </w:r>
            <w:r w:rsidRPr="00CC4541">
              <w:rPr>
                <w:rFonts w:ascii="Times New Roman" w:eastAsia="Times New Roman" w:hAnsi="Times New Roman"/>
                <w:color w:val="000000" w:themeColor="text1"/>
                <w:sz w:val="28"/>
                <w:szCs w:val="26"/>
                <w:lang w:eastAsia="ru-RU"/>
              </w:rPr>
              <w:t>_________</w:t>
            </w:r>
          </w:p>
        </w:tc>
      </w:tr>
      <w:tr w:rsidR="006A2514" w:rsidRPr="00CC4541" w:rsidTr="00A872B5">
        <w:trPr>
          <w:jc w:val="center"/>
        </w:trPr>
        <w:tc>
          <w:tcPr>
            <w:tcW w:w="9639" w:type="dxa"/>
            <w:gridSpan w:val="2"/>
          </w:tcPr>
          <w:p w:rsidR="006A2514" w:rsidRPr="00CC4541" w:rsidRDefault="006A2514" w:rsidP="00A872B5">
            <w:pPr>
              <w:overflowPunct w:val="0"/>
              <w:autoSpaceDE w:val="0"/>
              <w:autoSpaceDN w:val="0"/>
              <w:adjustRightInd w:val="0"/>
              <w:spacing w:after="0" w:line="240" w:lineRule="auto"/>
              <w:jc w:val="both"/>
              <w:rPr>
                <w:rFonts w:ascii="Times New Roman" w:eastAsia="Times New Roman" w:hAnsi="Times New Roman"/>
                <w:color w:val="000000" w:themeColor="text1"/>
                <w:sz w:val="28"/>
                <w:szCs w:val="26"/>
                <w:lang w:val="kk-KZ" w:eastAsia="ru-RU"/>
              </w:rPr>
            </w:pP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тегі</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аты</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әкесінің аты</w:t>
            </w:r>
            <w:r w:rsidRPr="00CC4541">
              <w:rPr>
                <w:rFonts w:ascii="Times New Roman" w:eastAsia="Times New Roman" w:hAnsi="Times New Roman"/>
                <w:color w:val="000000" w:themeColor="text1"/>
                <w:sz w:val="28"/>
                <w:szCs w:val="26"/>
                <w:lang w:eastAsia="ru-RU"/>
              </w:rPr>
              <w:t xml:space="preserve"> (</w:t>
            </w:r>
            <w:r w:rsidRPr="00CC4541">
              <w:rPr>
                <w:rFonts w:ascii="Times New Roman" w:hAnsi="Times New Roman"/>
                <w:color w:val="000000" w:themeColor="text1"/>
                <w:sz w:val="28"/>
                <w:szCs w:val="28"/>
              </w:rPr>
              <w:t xml:space="preserve">ол </w:t>
            </w:r>
            <w:r w:rsidRPr="00CC4541">
              <w:rPr>
                <w:rFonts w:ascii="Times New Roman" w:hAnsi="Times New Roman"/>
                <w:color w:val="000000" w:themeColor="text1"/>
                <w:sz w:val="28"/>
                <w:szCs w:val="28"/>
                <w:lang w:val="kk-KZ"/>
              </w:rPr>
              <w:t>бар болса</w:t>
            </w:r>
            <w:r w:rsidRPr="00CC4541">
              <w:rPr>
                <w:rFonts w:ascii="Times New Roman" w:eastAsia="Times New Roman" w:hAnsi="Times New Roman"/>
                <w:color w:val="000000" w:themeColor="text1"/>
                <w:sz w:val="28"/>
                <w:szCs w:val="26"/>
                <w:lang w:eastAsia="ru-RU"/>
              </w:rPr>
              <w:t xml:space="preserve">)                          </w:t>
            </w:r>
            <w:r w:rsidRPr="00CC4541">
              <w:rPr>
                <w:rFonts w:ascii="Times New Roman" w:eastAsia="Times New Roman" w:hAnsi="Times New Roman"/>
                <w:color w:val="000000" w:themeColor="text1"/>
                <w:sz w:val="28"/>
                <w:szCs w:val="26"/>
                <w:lang w:val="kk-KZ" w:eastAsia="ru-RU"/>
              </w:rPr>
              <w:t xml:space="preserve">    қолы, телефоны</w:t>
            </w:r>
          </w:p>
        </w:tc>
      </w:tr>
    </w:tbl>
    <w:p w:rsidR="006A2514" w:rsidRPr="00CC4541" w:rsidRDefault="006A2514" w:rsidP="006A2514">
      <w:pPr>
        <w:spacing w:after="0" w:line="240" w:lineRule="auto"/>
        <w:ind w:firstLine="709"/>
        <w:jc w:val="both"/>
        <w:rPr>
          <w:rFonts w:ascii="Times New Roman" w:eastAsia="Times New Roman" w:hAnsi="Times New Roman"/>
          <w:color w:val="000000" w:themeColor="text1"/>
          <w:sz w:val="28"/>
          <w:szCs w:val="28"/>
          <w:lang w:val="kk-KZ" w:eastAsia="ru-RU"/>
        </w:rPr>
      </w:pPr>
    </w:p>
    <w:p w:rsidR="006A2514" w:rsidRPr="00CC4541" w:rsidRDefault="006A2514" w:rsidP="006A2514">
      <w:pPr>
        <w:spacing w:after="0" w:line="240" w:lineRule="auto"/>
        <w:jc w:val="both"/>
        <w:rPr>
          <w:rFonts w:ascii="Times New Roman" w:eastAsia="Times New Roman" w:hAnsi="Times New Roman"/>
          <w:color w:val="000000" w:themeColor="text1"/>
          <w:sz w:val="28"/>
          <w:szCs w:val="26"/>
          <w:lang w:val="kk-KZ" w:eastAsia="ru-RU"/>
        </w:rPr>
      </w:pPr>
      <w:r w:rsidRPr="00CC4541">
        <w:rPr>
          <w:rFonts w:ascii="Times New Roman" w:hAnsi="Times New Roman" w:cs="Times New Roman"/>
          <w:color w:val="000000" w:themeColor="text1"/>
          <w:sz w:val="28"/>
          <w:szCs w:val="28"/>
          <w:lang w:val="kk-KZ"/>
        </w:rPr>
        <w:t xml:space="preserve">Күні 20 </w:t>
      </w:r>
      <w:r w:rsidRPr="00CC4541">
        <w:rPr>
          <w:rFonts w:ascii="Times New Roman" w:eastAsia="Times New Roman" w:hAnsi="Times New Roman"/>
          <w:color w:val="000000" w:themeColor="text1"/>
          <w:sz w:val="28"/>
          <w:szCs w:val="26"/>
          <w:lang w:val="kk-KZ" w:eastAsia="ru-RU"/>
        </w:rPr>
        <w:t>___ жылғы «___»____________</w:t>
      </w:r>
    </w:p>
    <w:p w:rsidR="00B347DE" w:rsidRPr="00CC4541" w:rsidRDefault="00B347DE">
      <w:pPr>
        <w:rPr>
          <w:rFonts w:ascii="Times New Roman" w:hAnsi="Times New Roman" w:cs="Times New Roman"/>
          <w:color w:val="000000" w:themeColor="text1"/>
          <w:sz w:val="28"/>
          <w:szCs w:val="28"/>
          <w:lang w:val="kk-KZ"/>
        </w:rPr>
      </w:pPr>
      <w:r w:rsidRPr="00CC4541">
        <w:rPr>
          <w:rFonts w:ascii="Times New Roman" w:hAnsi="Times New Roman" w:cs="Times New Roman"/>
          <w:color w:val="000000" w:themeColor="text1"/>
          <w:sz w:val="28"/>
          <w:szCs w:val="28"/>
          <w:lang w:val="kk-KZ"/>
        </w:rPr>
        <w:br w:type="page"/>
      </w:r>
    </w:p>
    <w:p w:rsidR="006A2514" w:rsidRPr="00CC4541" w:rsidRDefault="006A2514" w:rsidP="006A2514">
      <w:pPr>
        <w:spacing w:after="0" w:line="240" w:lineRule="auto"/>
        <w:ind w:firstLine="397"/>
        <w:jc w:val="right"/>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lastRenderedPageBreak/>
        <w:t xml:space="preserve">Сақтандыру (қайта сақтандыру) ұйымының </w:t>
      </w:r>
    </w:p>
    <w:p w:rsidR="006A2514" w:rsidRPr="00CC4541" w:rsidRDefault="006A2514" w:rsidP="006A2514">
      <w:pPr>
        <w:spacing w:after="0" w:line="240" w:lineRule="auto"/>
        <w:ind w:firstLine="397"/>
        <w:jc w:val="right"/>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күтілмеген тәуекелдер резервін</w:t>
      </w:r>
    </w:p>
    <w:p w:rsidR="006A2514" w:rsidRPr="00CC4541" w:rsidRDefault="006A2514" w:rsidP="006A2514">
      <w:pPr>
        <w:spacing w:after="0" w:line="240" w:lineRule="auto"/>
        <w:ind w:firstLine="397"/>
        <w:jc w:val="right"/>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 xml:space="preserve">есептеуі туралы есеп нысанына </w:t>
      </w:r>
      <w:r w:rsidRPr="00CC4541">
        <w:rPr>
          <w:rFonts w:ascii="Times New Roman" w:eastAsia="Times New Roman" w:hAnsi="Times New Roman"/>
          <w:color w:val="000000" w:themeColor="text1"/>
          <w:sz w:val="28"/>
          <w:szCs w:val="28"/>
          <w:lang w:val="kk-KZ" w:eastAsia="ru-RU"/>
        </w:rPr>
        <w:br/>
        <w:t>қосымша</w:t>
      </w:r>
    </w:p>
    <w:p w:rsidR="006A2514" w:rsidRPr="00CC4541" w:rsidRDefault="006A2514" w:rsidP="006A2514">
      <w:pPr>
        <w:spacing w:after="0" w:line="240" w:lineRule="auto"/>
        <w:jc w:val="right"/>
        <w:rPr>
          <w:rFonts w:ascii="Times New Roman" w:eastAsia="Times New Roman" w:hAnsi="Times New Roman"/>
          <w:color w:val="000000" w:themeColor="text1"/>
          <w:sz w:val="28"/>
          <w:szCs w:val="28"/>
          <w:lang w:val="kk-KZ" w:eastAsia="ru-RU"/>
        </w:rPr>
      </w:pPr>
    </w:p>
    <w:p w:rsidR="006A2514" w:rsidRPr="00CC4541" w:rsidRDefault="006A2514" w:rsidP="006A2514">
      <w:pPr>
        <w:spacing w:after="0" w:line="240" w:lineRule="auto"/>
        <w:jc w:val="right"/>
        <w:rPr>
          <w:rFonts w:ascii="Times New Roman" w:eastAsia="Times New Roman" w:hAnsi="Times New Roman"/>
          <w:color w:val="000000" w:themeColor="text1"/>
          <w:sz w:val="28"/>
          <w:szCs w:val="28"/>
          <w:lang w:val="kk-KZ" w:eastAsia="ru-RU"/>
        </w:rPr>
      </w:pPr>
    </w:p>
    <w:p w:rsidR="006A2514" w:rsidRPr="00CC4541" w:rsidRDefault="006A2514" w:rsidP="006A2514">
      <w:pPr>
        <w:spacing w:after="0" w:line="240" w:lineRule="auto"/>
        <w:jc w:val="center"/>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 xml:space="preserve">Әкімшілік деректер нысанын толтыру бойынша түсіндірме </w:t>
      </w:r>
    </w:p>
    <w:p w:rsidR="006A2514" w:rsidRPr="00CC4541" w:rsidRDefault="006A2514" w:rsidP="006A2514">
      <w:pPr>
        <w:spacing w:after="0" w:line="240" w:lineRule="auto"/>
        <w:jc w:val="center"/>
        <w:rPr>
          <w:rFonts w:ascii="Times New Roman" w:eastAsia="Times New Roman" w:hAnsi="Times New Roman"/>
          <w:color w:val="000000" w:themeColor="text1"/>
          <w:sz w:val="28"/>
          <w:szCs w:val="28"/>
          <w:lang w:val="kk-KZ" w:eastAsia="ru-RU"/>
        </w:rPr>
      </w:pPr>
    </w:p>
    <w:p w:rsidR="006A2514" w:rsidRPr="00CC4541" w:rsidRDefault="006A2514" w:rsidP="006A2514">
      <w:pPr>
        <w:spacing w:after="0" w:line="240" w:lineRule="auto"/>
        <w:jc w:val="center"/>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 xml:space="preserve">Сақтандыру (қайта сақтандыру) күтілмеген тәуекелдер резервін </w:t>
      </w:r>
    </w:p>
    <w:p w:rsidR="006A2514" w:rsidRPr="00CC4541" w:rsidRDefault="006A2514" w:rsidP="006A2514">
      <w:pPr>
        <w:spacing w:after="0" w:line="240" w:lineRule="auto"/>
        <w:jc w:val="center"/>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 xml:space="preserve">есептеуі туралы есеп </w:t>
      </w:r>
    </w:p>
    <w:p w:rsidR="006A2514" w:rsidRPr="00CC4541" w:rsidRDefault="006A2514" w:rsidP="006A2514">
      <w:pPr>
        <w:spacing w:after="0" w:line="240" w:lineRule="auto"/>
        <w:jc w:val="center"/>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 xml:space="preserve">(индекс – </w:t>
      </w:r>
      <w:r w:rsidRPr="00CC4541">
        <w:rPr>
          <w:rFonts w:ascii="Times New Roman" w:hAnsi="Times New Roman"/>
          <w:color w:val="000000" w:themeColor="text1"/>
          <w:sz w:val="28"/>
          <w:szCs w:val="18"/>
          <w:lang w:val="kk-KZ"/>
        </w:rPr>
        <w:t>2-RNR-Q</w:t>
      </w:r>
      <w:r w:rsidRPr="00CC4541">
        <w:rPr>
          <w:rFonts w:ascii="Times New Roman" w:eastAsia="Times New Roman" w:hAnsi="Times New Roman"/>
          <w:color w:val="000000" w:themeColor="text1"/>
          <w:sz w:val="28"/>
          <w:szCs w:val="28"/>
          <w:lang w:val="kk-KZ" w:eastAsia="ru-RU"/>
        </w:rPr>
        <w:t>, кезеңділігі – тоқсан сайын)</w:t>
      </w:r>
    </w:p>
    <w:p w:rsidR="006A2514" w:rsidRPr="00CC4541" w:rsidRDefault="006A2514" w:rsidP="006A2514">
      <w:pPr>
        <w:spacing w:after="0" w:line="240" w:lineRule="auto"/>
        <w:jc w:val="center"/>
        <w:rPr>
          <w:rFonts w:ascii="Times New Roman" w:eastAsia="Times New Roman" w:hAnsi="Times New Roman"/>
          <w:color w:val="000000" w:themeColor="text1"/>
          <w:sz w:val="28"/>
          <w:szCs w:val="28"/>
          <w:lang w:val="kk-KZ" w:eastAsia="ru-RU"/>
        </w:rPr>
      </w:pPr>
    </w:p>
    <w:p w:rsidR="006A2514" w:rsidRPr="00CC4541" w:rsidRDefault="006A2514" w:rsidP="006A2514">
      <w:pPr>
        <w:spacing w:after="0" w:line="240" w:lineRule="auto"/>
        <w:jc w:val="center"/>
        <w:textAlignment w:val="baseline"/>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1-тарау. Жалпы ережелер</w:t>
      </w:r>
    </w:p>
    <w:p w:rsidR="006A2514" w:rsidRPr="00CC4541" w:rsidRDefault="006A2514" w:rsidP="006A2514">
      <w:pPr>
        <w:spacing w:after="0" w:line="240" w:lineRule="auto"/>
        <w:jc w:val="center"/>
        <w:rPr>
          <w:rFonts w:ascii="Times New Roman" w:eastAsia="Times New Roman" w:hAnsi="Times New Roman"/>
          <w:color w:val="000000" w:themeColor="text1"/>
          <w:sz w:val="28"/>
          <w:szCs w:val="28"/>
          <w:lang w:val="kk-KZ" w:eastAsia="ru-RU"/>
        </w:rPr>
      </w:pPr>
    </w:p>
    <w:p w:rsidR="006A2514" w:rsidRPr="00CC4541" w:rsidRDefault="006A2514" w:rsidP="006A2514">
      <w:pPr>
        <w:spacing w:after="0" w:line="240" w:lineRule="auto"/>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1.</w:t>
      </w:r>
      <w:r w:rsidRPr="00CC4541">
        <w:rPr>
          <w:rFonts w:ascii="Times New Roman" w:eastAsia="Times New Roman" w:hAnsi="Times New Roman"/>
          <w:color w:val="000000" w:themeColor="text1"/>
          <w:sz w:val="28"/>
          <w:szCs w:val="28"/>
          <w:lang w:val="kk-KZ" w:eastAsia="ru-RU"/>
        </w:rPr>
        <w:tab/>
      </w:r>
      <w:r w:rsidRPr="00CC4541">
        <w:rPr>
          <w:rFonts w:ascii="Times New Roman" w:hAnsi="Times New Roman"/>
          <w:color w:val="000000" w:themeColor="text1"/>
          <w:sz w:val="28"/>
          <w:szCs w:val="28"/>
          <w:lang w:val="kk-KZ"/>
        </w:rPr>
        <w:t>Осы түсіндірме әкімшілік деректер жинауға арналған «</w:t>
      </w:r>
      <w:r w:rsidRPr="00CC4541">
        <w:rPr>
          <w:rFonts w:ascii="Times New Roman" w:eastAsia="Times New Roman" w:hAnsi="Times New Roman"/>
          <w:color w:val="000000" w:themeColor="text1"/>
          <w:sz w:val="28"/>
          <w:szCs w:val="28"/>
          <w:lang w:val="kk-KZ" w:eastAsia="ru-RU"/>
        </w:rPr>
        <w:t>Сақтандыру (қайта сақтандыру) күтілмеген тәуекелдер резервін есептеуі</w:t>
      </w:r>
      <w:r w:rsidRPr="00CC4541">
        <w:rPr>
          <w:rFonts w:ascii="Times New Roman" w:hAnsi="Times New Roman"/>
          <w:color w:val="000000" w:themeColor="text1"/>
          <w:sz w:val="28"/>
          <w:szCs w:val="28"/>
          <w:lang w:val="kk-KZ"/>
        </w:rPr>
        <w:t xml:space="preserve"> туралы есеп» нысанын (бұдан әрі - Нысан) толтыру бойынша бірыңғай талаптарды айқындайды.</w:t>
      </w:r>
    </w:p>
    <w:p w:rsidR="006A2514" w:rsidRPr="00CC4541" w:rsidRDefault="006A2514" w:rsidP="006A2514">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2.</w:t>
      </w:r>
      <w:r w:rsidRPr="00CC4541">
        <w:rPr>
          <w:rFonts w:ascii="Times New Roman" w:eastAsia="Times New Roman" w:hAnsi="Times New Roman"/>
          <w:color w:val="000000" w:themeColor="text1"/>
          <w:sz w:val="28"/>
          <w:szCs w:val="28"/>
          <w:lang w:val="kk-KZ" w:eastAsia="ru-RU"/>
        </w:rPr>
        <w:tab/>
      </w:r>
      <w:r w:rsidRPr="00CC4541">
        <w:rPr>
          <w:rFonts w:ascii="Times New Roman" w:hAnsi="Times New Roman"/>
          <w:color w:val="000000" w:themeColor="text1"/>
          <w:sz w:val="28"/>
          <w:szCs w:val="28"/>
          <w:lang w:val="kk-KZ"/>
        </w:rPr>
        <w:t>Нысан «Сақтандыру қызметі туралы» 2000 жылғы 18 желтоқсандағы Қазақстан Республикасы Заңының 46-бабының 10-тармағына сәйкес әзірленді.</w:t>
      </w:r>
    </w:p>
    <w:p w:rsidR="006A2514" w:rsidRPr="00CC4541" w:rsidRDefault="006A2514" w:rsidP="006A2514">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3.</w:t>
      </w:r>
      <w:r w:rsidRPr="00CC4541">
        <w:rPr>
          <w:rFonts w:ascii="Times New Roman" w:eastAsia="Times New Roman" w:hAnsi="Times New Roman"/>
          <w:color w:val="000000" w:themeColor="text1"/>
          <w:sz w:val="28"/>
          <w:szCs w:val="28"/>
          <w:lang w:val="kk-KZ" w:eastAsia="ru-RU"/>
        </w:rPr>
        <w:tab/>
      </w:r>
      <w:r w:rsidRPr="00CC4541">
        <w:rPr>
          <w:rFonts w:ascii="Times New Roman" w:hAnsi="Times New Roman"/>
          <w:color w:val="000000" w:themeColor="text1"/>
          <w:sz w:val="28"/>
          <w:szCs w:val="28"/>
          <w:lang w:val="kk-KZ"/>
        </w:rPr>
        <w:t>Нысанды сақтандыру (қайта сақтандыру) ұйымы тоқсан сайын толтырады. Нысанды толтыру кезінде қолданылатын өлшем бірлігі мың теңгемен және пайызбен (үтірден кейінгі екінші белгіге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p w:rsidR="006A2514" w:rsidRPr="00CC4541" w:rsidRDefault="006A2514" w:rsidP="006A2514">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4.</w:t>
      </w:r>
      <w:r w:rsidRPr="00CC4541">
        <w:rPr>
          <w:rFonts w:ascii="Times New Roman" w:eastAsia="Times New Roman" w:hAnsi="Times New Roman"/>
          <w:color w:val="000000" w:themeColor="text1"/>
          <w:sz w:val="28"/>
          <w:szCs w:val="28"/>
          <w:lang w:val="kk-KZ" w:eastAsia="ru-RU"/>
        </w:rPr>
        <w:tab/>
      </w:r>
      <w:r w:rsidRPr="00CC4541">
        <w:rPr>
          <w:rFonts w:ascii="Times New Roman" w:hAnsi="Times New Roman"/>
          <w:color w:val="000000" w:themeColor="text1"/>
          <w:sz w:val="28"/>
          <w:szCs w:val="28"/>
          <w:lang w:val="kk-KZ"/>
        </w:rPr>
        <w:t>Нысанға бірінші басшы, бас бухгалтер не олардың орнындағы  адамдар және орындаушы қол қояды.</w:t>
      </w:r>
    </w:p>
    <w:p w:rsidR="006A2514" w:rsidRPr="00CC4541" w:rsidRDefault="006A2514" w:rsidP="006A2514">
      <w:pPr>
        <w:spacing w:after="0" w:line="240" w:lineRule="auto"/>
        <w:jc w:val="center"/>
        <w:textAlignment w:val="baseline"/>
        <w:rPr>
          <w:rFonts w:ascii="Times New Roman" w:eastAsia="Times New Roman" w:hAnsi="Times New Roman"/>
          <w:color w:val="000000" w:themeColor="text1"/>
          <w:sz w:val="28"/>
          <w:szCs w:val="28"/>
          <w:lang w:val="kk-KZ" w:eastAsia="ru-RU"/>
        </w:rPr>
      </w:pPr>
    </w:p>
    <w:p w:rsidR="006A2514" w:rsidRPr="00CC4541" w:rsidRDefault="006A2514" w:rsidP="006A2514">
      <w:pPr>
        <w:spacing w:after="0" w:line="240" w:lineRule="auto"/>
        <w:jc w:val="center"/>
        <w:textAlignment w:val="baseline"/>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2-тарау. Сақтандыру (қайта сақтандыру) күтілмеген тәуекелдер резервін есептеуі</w:t>
      </w:r>
      <w:r w:rsidRPr="00CC4541">
        <w:rPr>
          <w:rFonts w:ascii="Times New Roman" w:hAnsi="Times New Roman"/>
          <w:color w:val="000000" w:themeColor="text1"/>
          <w:sz w:val="28"/>
          <w:szCs w:val="28"/>
          <w:lang w:val="kk-KZ"/>
        </w:rPr>
        <w:t xml:space="preserve"> туралы есеп</w:t>
      </w:r>
      <w:r w:rsidRPr="00CC4541">
        <w:rPr>
          <w:rFonts w:ascii="Times New Roman" w:eastAsia="Times New Roman" w:hAnsi="Times New Roman"/>
          <w:color w:val="000000" w:themeColor="text1"/>
          <w:sz w:val="28"/>
          <w:szCs w:val="28"/>
          <w:lang w:val="kk-KZ" w:eastAsia="ru-RU"/>
        </w:rPr>
        <w:t xml:space="preserve"> ысанын толтыру бойынша түсіндірме</w:t>
      </w:r>
    </w:p>
    <w:p w:rsidR="006A2514" w:rsidRPr="00CC4541" w:rsidRDefault="006A2514" w:rsidP="006A2514">
      <w:pPr>
        <w:spacing w:after="0" w:line="240" w:lineRule="auto"/>
        <w:jc w:val="center"/>
        <w:textAlignment w:val="baseline"/>
        <w:rPr>
          <w:rFonts w:ascii="Times New Roman" w:eastAsia="Times New Roman" w:hAnsi="Times New Roman"/>
          <w:color w:val="000000" w:themeColor="text1"/>
          <w:sz w:val="28"/>
          <w:szCs w:val="28"/>
          <w:lang w:val="kk-KZ" w:eastAsia="ru-RU"/>
        </w:rPr>
      </w:pPr>
    </w:p>
    <w:p w:rsidR="006A2514" w:rsidRPr="00CC4541" w:rsidRDefault="006A2514" w:rsidP="006A2514">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5.</w:t>
      </w:r>
      <w:r w:rsidRPr="00CC4541">
        <w:rPr>
          <w:rFonts w:ascii="Times New Roman" w:eastAsia="Times New Roman" w:hAnsi="Times New Roman"/>
          <w:color w:val="000000" w:themeColor="text1"/>
          <w:sz w:val="28"/>
          <w:szCs w:val="28"/>
          <w:lang w:val="kk-KZ" w:eastAsia="ru-RU"/>
        </w:rPr>
        <w:tab/>
      </w:r>
      <w:r w:rsidRPr="00CC4541">
        <w:rPr>
          <w:rFonts w:ascii="Times New Roman" w:hAnsi="Times New Roman"/>
          <w:color w:val="000000" w:themeColor="text1"/>
          <w:sz w:val="28"/>
          <w:szCs w:val="28"/>
          <w:lang w:val="kk-KZ"/>
        </w:rPr>
        <w:t>Нысан сақтандырудың әрбір сыныбы бойынша толтырылады.</w:t>
      </w:r>
    </w:p>
    <w:p w:rsidR="006A2514" w:rsidRPr="00CC4541" w:rsidRDefault="006A2514" w:rsidP="006A2514">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6.</w:t>
      </w:r>
      <w:r w:rsidRPr="00CC4541">
        <w:rPr>
          <w:rFonts w:ascii="Times New Roman" w:eastAsia="Times New Roman" w:hAnsi="Times New Roman"/>
          <w:color w:val="000000" w:themeColor="text1"/>
          <w:sz w:val="28"/>
          <w:szCs w:val="28"/>
          <w:lang w:val="kk-KZ" w:eastAsia="ru-RU"/>
        </w:rPr>
        <w:tab/>
        <w:t>3-бағанда есепті күні қолданыстағы сақтандыру шарттары бойынша таза сақтандыру сыйлықақыларының жалпы көлеміндегі сақтандыру сыныбы бойынша қолданыстағы сақтандыру шарттары бойынша таза сақтандыру сыйлықақыларының үлесі көрсетіледі.</w:t>
      </w:r>
    </w:p>
    <w:p w:rsidR="006A2514" w:rsidRPr="00CC4541" w:rsidRDefault="006A2514" w:rsidP="006A2514">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7.</w:t>
      </w:r>
      <w:r w:rsidRPr="00CC4541">
        <w:rPr>
          <w:rFonts w:ascii="Times New Roman" w:eastAsia="Times New Roman" w:hAnsi="Times New Roman"/>
          <w:color w:val="000000" w:themeColor="text1"/>
          <w:sz w:val="28"/>
          <w:szCs w:val="28"/>
          <w:lang w:val="kk-KZ" w:eastAsia="ru-RU"/>
        </w:rPr>
        <w:tab/>
        <w:t>4, 5, 6, 7, 8-бағандарда есепті күннің алдындағы соңғы 12 (он екі) айдағы деректер көрсетіледі.</w:t>
      </w:r>
    </w:p>
    <w:p w:rsidR="006A2514" w:rsidRPr="00CC4541" w:rsidRDefault="006A2514" w:rsidP="006A2514">
      <w:pPr>
        <w:spacing w:after="0" w:line="240" w:lineRule="auto"/>
        <w:ind w:firstLine="709"/>
        <w:jc w:val="both"/>
        <w:rPr>
          <w:rFonts w:ascii="Times New Roman" w:eastAsia="Times New Roman" w:hAnsi="Times New Roman"/>
          <w:color w:val="000000" w:themeColor="text1"/>
          <w:sz w:val="28"/>
          <w:szCs w:val="28"/>
          <w:lang w:val="kk-KZ" w:eastAsia="ru-RU"/>
        </w:rPr>
      </w:pPr>
    </w:p>
    <w:p w:rsidR="00B347DE" w:rsidRPr="00CC4541" w:rsidRDefault="00B347DE">
      <w:pPr>
        <w:rPr>
          <w:rFonts w:ascii="Times New Roman" w:hAnsi="Times New Roman" w:cs="Times New Roman"/>
          <w:color w:val="000000" w:themeColor="text1"/>
          <w:sz w:val="28"/>
          <w:szCs w:val="28"/>
          <w:lang w:val="kk-KZ"/>
        </w:rPr>
      </w:pPr>
      <w:r w:rsidRPr="00CC4541">
        <w:rPr>
          <w:rFonts w:ascii="Times New Roman" w:hAnsi="Times New Roman" w:cs="Times New Roman"/>
          <w:color w:val="000000" w:themeColor="text1"/>
          <w:sz w:val="28"/>
          <w:szCs w:val="28"/>
          <w:lang w:val="kk-KZ"/>
        </w:rPr>
        <w:br w:type="page"/>
      </w:r>
    </w:p>
    <w:p w:rsidR="006A2514" w:rsidRPr="00CC4541" w:rsidRDefault="006A2514" w:rsidP="006A2514">
      <w:pPr>
        <w:tabs>
          <w:tab w:val="left" w:pos="4279"/>
          <w:tab w:val="right" w:pos="9637"/>
        </w:tabs>
        <w:spacing w:after="0" w:line="240" w:lineRule="auto"/>
        <w:jc w:val="right"/>
        <w:rPr>
          <w:rFonts w:ascii="Times New Roman" w:eastAsia="Calibri" w:hAnsi="Times New Roman" w:cs="Times New Roman"/>
          <w:sz w:val="28"/>
          <w:szCs w:val="28"/>
          <w:lang w:val="kk-KZ" w:eastAsia="ru-RU"/>
        </w:rPr>
      </w:pPr>
      <w:r w:rsidRPr="00CC4541">
        <w:rPr>
          <w:rFonts w:ascii="Times New Roman" w:eastAsia="Calibri" w:hAnsi="Times New Roman" w:cs="Times New Roman"/>
          <w:sz w:val="28"/>
          <w:szCs w:val="28"/>
          <w:lang w:val="kk-KZ" w:eastAsia="ru-RU"/>
        </w:rPr>
        <w:lastRenderedPageBreak/>
        <w:t>Қазақстан Республикасы</w:t>
      </w:r>
    </w:p>
    <w:p w:rsidR="006A2514" w:rsidRPr="00CC4541" w:rsidRDefault="006A2514" w:rsidP="006A2514">
      <w:pPr>
        <w:tabs>
          <w:tab w:val="left" w:pos="4279"/>
          <w:tab w:val="right" w:pos="9637"/>
        </w:tabs>
        <w:spacing w:after="0" w:line="240" w:lineRule="auto"/>
        <w:jc w:val="right"/>
        <w:rPr>
          <w:rFonts w:ascii="Times New Roman" w:eastAsia="Calibri" w:hAnsi="Times New Roman" w:cs="Times New Roman"/>
          <w:sz w:val="28"/>
          <w:szCs w:val="28"/>
          <w:lang w:val="kk-KZ" w:eastAsia="ru-RU"/>
        </w:rPr>
      </w:pPr>
      <w:r w:rsidRPr="00CC4541">
        <w:rPr>
          <w:rFonts w:ascii="Times New Roman" w:eastAsia="Calibri" w:hAnsi="Times New Roman" w:cs="Times New Roman"/>
          <w:sz w:val="28"/>
          <w:szCs w:val="28"/>
          <w:lang w:val="kk-KZ" w:eastAsia="ru-RU"/>
        </w:rPr>
        <w:t>Ұлттық Банкі Басқармасының</w:t>
      </w:r>
    </w:p>
    <w:p w:rsidR="006A2514" w:rsidRPr="00CC4541" w:rsidRDefault="006A2514" w:rsidP="006A2514">
      <w:pPr>
        <w:tabs>
          <w:tab w:val="left" w:pos="4279"/>
          <w:tab w:val="right" w:pos="9637"/>
        </w:tabs>
        <w:spacing w:after="0" w:line="240" w:lineRule="auto"/>
        <w:jc w:val="right"/>
        <w:rPr>
          <w:rFonts w:ascii="Times New Roman" w:eastAsia="Calibri" w:hAnsi="Times New Roman" w:cs="Times New Roman"/>
          <w:sz w:val="28"/>
          <w:szCs w:val="28"/>
          <w:lang w:val="kk-KZ" w:eastAsia="ru-RU"/>
        </w:rPr>
      </w:pPr>
      <w:r w:rsidRPr="00CC4541">
        <w:rPr>
          <w:rFonts w:ascii="Times New Roman" w:eastAsia="Calibri" w:hAnsi="Times New Roman" w:cs="Times New Roman"/>
          <w:sz w:val="28"/>
          <w:szCs w:val="28"/>
          <w:lang w:val="kk-KZ" w:eastAsia="ru-RU"/>
        </w:rPr>
        <w:t>2019 жылғы «</w:t>
      </w:r>
      <w:r w:rsidR="0076103D">
        <w:rPr>
          <w:rFonts w:ascii="Times New Roman" w:eastAsia="Calibri" w:hAnsi="Times New Roman" w:cs="Times New Roman"/>
          <w:sz w:val="28"/>
          <w:szCs w:val="28"/>
          <w:lang w:val="kk-KZ" w:eastAsia="ru-RU"/>
        </w:rPr>
        <w:t>28</w:t>
      </w:r>
      <w:r w:rsidRPr="00CC4541">
        <w:rPr>
          <w:rFonts w:ascii="Times New Roman" w:eastAsia="Calibri" w:hAnsi="Times New Roman" w:cs="Times New Roman"/>
          <w:sz w:val="28"/>
          <w:szCs w:val="28"/>
          <w:lang w:val="kk-KZ" w:eastAsia="ru-RU"/>
        </w:rPr>
        <w:t>»</w:t>
      </w:r>
      <w:r w:rsidR="003362D9">
        <w:rPr>
          <w:rFonts w:ascii="Times New Roman" w:eastAsia="Calibri" w:hAnsi="Times New Roman" w:cs="Times New Roman"/>
          <w:sz w:val="28"/>
          <w:szCs w:val="28"/>
          <w:lang w:val="kk-KZ" w:eastAsia="ru-RU"/>
        </w:rPr>
        <w:t xml:space="preserve"> </w:t>
      </w:r>
      <w:r w:rsidR="003362D9" w:rsidRPr="003362D9">
        <w:rPr>
          <w:rFonts w:ascii="Times New Roman" w:eastAsia="Calibri" w:hAnsi="Times New Roman" w:cs="Times New Roman"/>
          <w:sz w:val="28"/>
          <w:szCs w:val="28"/>
          <w:lang w:val="kk-KZ" w:eastAsia="ru-RU"/>
        </w:rPr>
        <w:t>қарашадағы</w:t>
      </w:r>
    </w:p>
    <w:p w:rsidR="006A2514" w:rsidRPr="00CC4541" w:rsidRDefault="006A2514" w:rsidP="006A2514">
      <w:pPr>
        <w:tabs>
          <w:tab w:val="left" w:pos="4279"/>
          <w:tab w:val="right" w:pos="9637"/>
        </w:tabs>
        <w:spacing w:after="0" w:line="240" w:lineRule="auto"/>
        <w:jc w:val="right"/>
        <w:rPr>
          <w:rFonts w:ascii="Times New Roman" w:eastAsia="Calibri" w:hAnsi="Times New Roman" w:cs="Times New Roman"/>
          <w:sz w:val="28"/>
          <w:szCs w:val="28"/>
          <w:lang w:val="kk-KZ" w:eastAsia="ru-RU"/>
        </w:rPr>
      </w:pPr>
      <w:r w:rsidRPr="00CC4541">
        <w:rPr>
          <w:rFonts w:ascii="Times New Roman" w:eastAsia="Calibri" w:hAnsi="Times New Roman" w:cs="Times New Roman"/>
          <w:sz w:val="28"/>
          <w:szCs w:val="28"/>
          <w:lang w:val="kk-KZ" w:eastAsia="ru-RU"/>
        </w:rPr>
        <w:t>№</w:t>
      </w:r>
      <w:r w:rsidR="0076103D">
        <w:rPr>
          <w:rFonts w:ascii="Times New Roman" w:eastAsia="Calibri" w:hAnsi="Times New Roman" w:cs="Times New Roman"/>
          <w:sz w:val="28"/>
          <w:szCs w:val="28"/>
          <w:lang w:val="kk-KZ" w:eastAsia="ru-RU"/>
        </w:rPr>
        <w:t xml:space="preserve"> 223 </w:t>
      </w:r>
      <w:r w:rsidRPr="00CC4541">
        <w:rPr>
          <w:rFonts w:ascii="Times New Roman" w:eastAsia="Calibri" w:hAnsi="Times New Roman" w:cs="Times New Roman"/>
          <w:sz w:val="28"/>
          <w:szCs w:val="28"/>
          <w:lang w:val="kk-KZ" w:eastAsia="ru-RU"/>
        </w:rPr>
        <w:t xml:space="preserve">қаулысына </w:t>
      </w:r>
      <w:r w:rsidR="00F47077" w:rsidRPr="00CC4541">
        <w:rPr>
          <w:rFonts w:ascii="Times New Roman" w:eastAsia="Calibri" w:hAnsi="Times New Roman" w:cs="Times New Roman"/>
          <w:sz w:val="28"/>
          <w:szCs w:val="28"/>
          <w:lang w:val="kk-KZ" w:eastAsia="ru-RU"/>
        </w:rPr>
        <w:t>4-</w:t>
      </w:r>
      <w:r w:rsidRPr="00CC4541">
        <w:rPr>
          <w:rFonts w:ascii="Times New Roman" w:eastAsia="Calibri" w:hAnsi="Times New Roman" w:cs="Times New Roman"/>
          <w:sz w:val="28"/>
          <w:szCs w:val="28"/>
          <w:lang w:val="kk-KZ" w:eastAsia="ru-RU"/>
        </w:rPr>
        <w:t>қосымша</w:t>
      </w:r>
    </w:p>
    <w:p w:rsidR="006A2514" w:rsidRPr="00CC4541" w:rsidRDefault="006A2514" w:rsidP="006A2514">
      <w:pPr>
        <w:spacing w:after="0" w:line="240" w:lineRule="auto"/>
        <w:jc w:val="right"/>
        <w:rPr>
          <w:rFonts w:ascii="Times New Roman" w:eastAsia="Times New Roman" w:hAnsi="Times New Roman"/>
          <w:color w:val="000000" w:themeColor="text1"/>
          <w:sz w:val="28"/>
          <w:szCs w:val="28"/>
          <w:lang w:val="kk-KZ" w:eastAsia="ru-RU"/>
        </w:rPr>
      </w:pPr>
    </w:p>
    <w:p w:rsidR="006A2514" w:rsidRPr="00CC4541" w:rsidRDefault="006A2514" w:rsidP="006A2514">
      <w:pPr>
        <w:spacing w:after="0" w:line="240" w:lineRule="auto"/>
        <w:jc w:val="right"/>
        <w:textAlignment w:val="baseline"/>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Нысан</w:t>
      </w:r>
    </w:p>
    <w:p w:rsidR="006A2514" w:rsidRPr="00CC4541" w:rsidRDefault="006A2514" w:rsidP="006A2514">
      <w:pPr>
        <w:spacing w:after="0" w:line="240" w:lineRule="auto"/>
        <w:jc w:val="right"/>
        <w:textAlignment w:val="baseline"/>
        <w:rPr>
          <w:rFonts w:ascii="Times New Roman" w:eastAsia="Times New Roman" w:hAnsi="Times New Roman"/>
          <w:color w:val="000000" w:themeColor="text1"/>
          <w:sz w:val="28"/>
          <w:szCs w:val="28"/>
          <w:lang w:val="kk-KZ" w:eastAsia="ru-RU"/>
        </w:rPr>
      </w:pPr>
    </w:p>
    <w:p w:rsidR="006A2514" w:rsidRPr="00CC4541" w:rsidRDefault="006A2514" w:rsidP="006A2514">
      <w:pPr>
        <w:spacing w:after="0" w:line="240" w:lineRule="auto"/>
        <w:jc w:val="center"/>
        <w:rPr>
          <w:rFonts w:ascii="Times New Roman" w:eastAsia="Times New Roman" w:hAnsi="Times New Roman" w:cs="Times New Roman"/>
          <w:color w:val="000000"/>
          <w:sz w:val="28"/>
          <w:szCs w:val="28"/>
          <w:lang w:val="kk-KZ" w:eastAsia="kk-KZ"/>
        </w:rPr>
      </w:pPr>
      <w:r w:rsidRPr="00CC4541">
        <w:rPr>
          <w:rFonts w:ascii="Times New Roman" w:eastAsia="Times New Roman" w:hAnsi="Times New Roman" w:cs="Times New Roman"/>
          <w:color w:val="000000"/>
          <w:sz w:val="28"/>
          <w:szCs w:val="28"/>
          <w:lang w:val="kk-KZ" w:eastAsia="kk-KZ"/>
        </w:rPr>
        <w:t>Әкімшілік деректерді жинауға арналған нысан</w:t>
      </w:r>
    </w:p>
    <w:p w:rsidR="006A2514" w:rsidRPr="00CC4541" w:rsidRDefault="006A2514" w:rsidP="006A2514">
      <w:pPr>
        <w:spacing w:after="0" w:line="240" w:lineRule="auto"/>
        <w:jc w:val="center"/>
        <w:rPr>
          <w:rFonts w:ascii="Times New Roman" w:eastAsia="Times New Roman" w:hAnsi="Times New Roman" w:cs="Times New Roman"/>
          <w:color w:val="000000"/>
          <w:sz w:val="28"/>
          <w:szCs w:val="28"/>
          <w:lang w:val="kk-KZ" w:eastAsia="kk-KZ"/>
        </w:rPr>
      </w:pPr>
      <w:r w:rsidRPr="00CC4541">
        <w:rPr>
          <w:rFonts w:ascii="Times New Roman" w:eastAsia="Times New Roman" w:hAnsi="Times New Roman" w:cs="Times New Roman"/>
          <w:color w:val="000000"/>
          <w:sz w:val="28"/>
          <w:szCs w:val="28"/>
          <w:lang w:val="kk-KZ" w:eastAsia="kk-KZ"/>
        </w:rPr>
        <w:t> </w:t>
      </w:r>
    </w:p>
    <w:p w:rsidR="006A2514" w:rsidRPr="00CC4541" w:rsidRDefault="006A2514" w:rsidP="006A2514">
      <w:pPr>
        <w:spacing w:after="0" w:line="240" w:lineRule="auto"/>
        <w:jc w:val="both"/>
        <w:rPr>
          <w:rFonts w:ascii="Times New Roman" w:eastAsia="Times New Roman" w:hAnsi="Times New Roman" w:cs="Times New Roman"/>
          <w:color w:val="000000"/>
          <w:sz w:val="28"/>
          <w:szCs w:val="28"/>
          <w:lang w:val="kk-KZ" w:eastAsia="kk-KZ"/>
        </w:rPr>
      </w:pPr>
      <w:r w:rsidRPr="00CC4541">
        <w:rPr>
          <w:rFonts w:ascii="Times New Roman" w:eastAsia="Times New Roman" w:hAnsi="Times New Roman" w:cs="Times New Roman"/>
          <w:color w:val="000000"/>
          <w:sz w:val="28"/>
          <w:szCs w:val="28"/>
          <w:lang w:val="kk-KZ" w:eastAsia="kk-KZ"/>
        </w:rPr>
        <w:t>Ұсынылады: Қазақстан Республикасының Ұлттық Банкіне</w:t>
      </w:r>
    </w:p>
    <w:p w:rsidR="006A2514" w:rsidRPr="00CC4541" w:rsidRDefault="006A2514" w:rsidP="006A2514">
      <w:pPr>
        <w:spacing w:after="0" w:line="240" w:lineRule="auto"/>
        <w:jc w:val="both"/>
        <w:rPr>
          <w:rFonts w:ascii="Times New Roman" w:eastAsia="Times New Roman" w:hAnsi="Times New Roman" w:cs="Times New Roman"/>
          <w:color w:val="000000"/>
          <w:sz w:val="24"/>
          <w:szCs w:val="24"/>
          <w:lang w:val="kk-KZ" w:eastAsia="kk-KZ"/>
        </w:rPr>
      </w:pPr>
    </w:p>
    <w:p w:rsidR="006A2514" w:rsidRPr="00CC4541" w:rsidRDefault="006A2514" w:rsidP="006A2514">
      <w:pPr>
        <w:spacing w:after="0" w:line="240" w:lineRule="auto"/>
        <w:jc w:val="both"/>
        <w:textAlignment w:val="baseline"/>
        <w:rPr>
          <w:rFonts w:ascii="Times New Roman" w:hAnsi="Times New Roman"/>
          <w:bCs/>
          <w:color w:val="000000" w:themeColor="text1"/>
          <w:sz w:val="28"/>
          <w:szCs w:val="28"/>
          <w:lang w:val="kk-KZ" w:eastAsia="ru-RU"/>
        </w:rPr>
      </w:pPr>
      <w:r w:rsidRPr="00CC4541">
        <w:rPr>
          <w:rFonts w:ascii="Times New Roman" w:hAnsi="Times New Roman"/>
          <w:bCs/>
          <w:color w:val="000000" w:themeColor="text1"/>
          <w:sz w:val="28"/>
          <w:szCs w:val="28"/>
          <w:lang w:val="kk-KZ" w:eastAsia="ru-RU"/>
        </w:rPr>
        <w:t xml:space="preserve">Әкімшілік деректер нысаны </w:t>
      </w:r>
      <w:hyperlink r:id="rId13" w:history="1">
        <w:r w:rsidRPr="00CC4541">
          <w:rPr>
            <w:rFonts w:ascii="Times New Roman" w:hAnsi="Times New Roman"/>
            <w:bCs/>
            <w:color w:val="000000" w:themeColor="text1"/>
            <w:sz w:val="28"/>
            <w:szCs w:val="28"/>
            <w:lang w:val="kk-KZ" w:eastAsia="ru-RU"/>
          </w:rPr>
          <w:t>www.nationalbank.kz</w:t>
        </w:r>
      </w:hyperlink>
      <w:r w:rsidRPr="00CC4541">
        <w:rPr>
          <w:rFonts w:ascii="Times New Roman" w:hAnsi="Times New Roman"/>
          <w:bCs/>
          <w:color w:val="000000" w:themeColor="text1"/>
          <w:sz w:val="28"/>
          <w:szCs w:val="28"/>
          <w:lang w:val="kk-KZ" w:eastAsia="ru-RU"/>
        </w:rPr>
        <w:t xml:space="preserve"> интернет-ресурсында орналастырылған</w:t>
      </w:r>
    </w:p>
    <w:p w:rsidR="006A2514" w:rsidRPr="00CC4541" w:rsidRDefault="006A2514" w:rsidP="00423C7F">
      <w:pPr>
        <w:spacing w:after="0" w:line="240" w:lineRule="auto"/>
        <w:rPr>
          <w:rFonts w:ascii="Times New Roman" w:hAnsi="Times New Roman"/>
          <w:color w:val="000000" w:themeColor="text1"/>
          <w:sz w:val="28"/>
          <w:szCs w:val="18"/>
          <w:lang w:val="kk-KZ"/>
        </w:rPr>
      </w:pPr>
    </w:p>
    <w:p w:rsidR="006A2514" w:rsidRPr="00CC4541" w:rsidRDefault="006A2514" w:rsidP="006A2514">
      <w:pPr>
        <w:spacing w:after="0" w:line="240" w:lineRule="auto"/>
        <w:jc w:val="center"/>
        <w:rPr>
          <w:rFonts w:ascii="Times New Roman" w:hAnsi="Times New Roman"/>
          <w:color w:val="000000" w:themeColor="text1"/>
          <w:sz w:val="28"/>
          <w:szCs w:val="18"/>
          <w:lang w:val="kk-KZ"/>
        </w:rPr>
      </w:pPr>
      <w:r w:rsidRPr="00CC4541">
        <w:rPr>
          <w:rFonts w:ascii="Times New Roman" w:eastAsia="Times New Roman" w:hAnsi="Times New Roman"/>
          <w:color w:val="000000" w:themeColor="text1"/>
          <w:sz w:val="28"/>
          <w:szCs w:val="28"/>
          <w:lang w:val="kk-KZ" w:eastAsia="ru-RU"/>
        </w:rPr>
        <w:t xml:space="preserve">Сақтандыру (қайта сақтандыру) ұйымының </w:t>
      </w:r>
      <w:r w:rsidRPr="00CC4541">
        <w:rPr>
          <w:rFonts w:ascii="Times New Roman" w:eastAsia="Times New Roman" w:hAnsi="Times New Roman"/>
          <w:color w:val="000000" w:themeColor="text1"/>
          <w:sz w:val="28"/>
          <w:szCs w:val="28"/>
          <w:lang w:val="kk-KZ" w:eastAsia="ru-RU"/>
        </w:rPr>
        <w:br/>
        <w:t>тұрақтандыру резервін есептеуі туралы есеп</w:t>
      </w:r>
    </w:p>
    <w:p w:rsidR="006A2514" w:rsidRPr="00CC4541" w:rsidRDefault="006A2514" w:rsidP="006A2514">
      <w:pPr>
        <w:spacing w:after="0" w:line="240" w:lineRule="auto"/>
        <w:jc w:val="center"/>
        <w:textAlignment w:val="baseline"/>
        <w:rPr>
          <w:rFonts w:ascii="Times New Roman" w:eastAsia="Times New Roman" w:hAnsi="Times New Roman"/>
          <w:color w:val="000000" w:themeColor="text1"/>
          <w:sz w:val="28"/>
          <w:szCs w:val="28"/>
          <w:lang w:val="kk-KZ" w:eastAsia="ru-RU"/>
        </w:rPr>
      </w:pPr>
    </w:p>
    <w:p w:rsidR="006A2514" w:rsidRPr="00CC4541" w:rsidRDefault="006A2514" w:rsidP="006A2514">
      <w:pPr>
        <w:spacing w:after="0" w:line="240" w:lineRule="auto"/>
        <w:jc w:val="center"/>
        <w:textAlignment w:val="baseline"/>
        <w:rPr>
          <w:rFonts w:ascii="Times New Roman" w:eastAsia="Times New Roman" w:hAnsi="Times New Roman"/>
          <w:color w:val="000000" w:themeColor="text1"/>
          <w:sz w:val="28"/>
          <w:szCs w:val="28"/>
          <w:lang w:val="kk-KZ" w:eastAsia="ru-RU"/>
        </w:rPr>
      </w:pPr>
    </w:p>
    <w:p w:rsidR="006A2514" w:rsidRPr="00CC4541" w:rsidRDefault="006A2514" w:rsidP="006A2514">
      <w:pPr>
        <w:spacing w:after="0" w:line="240" w:lineRule="auto"/>
        <w:jc w:val="both"/>
        <w:rPr>
          <w:rFonts w:ascii="Times New Roman" w:hAnsi="Times New Roman"/>
          <w:color w:val="000000" w:themeColor="text1"/>
          <w:sz w:val="28"/>
          <w:szCs w:val="18"/>
          <w:lang w:val="kk-KZ"/>
        </w:rPr>
      </w:pPr>
      <w:r w:rsidRPr="00CC4541">
        <w:rPr>
          <w:rFonts w:ascii="Times New Roman" w:hAnsi="Times New Roman"/>
          <w:bCs/>
          <w:color w:val="000000" w:themeColor="text1"/>
          <w:sz w:val="28"/>
          <w:szCs w:val="28"/>
          <w:lang w:val="kk-KZ" w:eastAsia="ru-RU"/>
        </w:rPr>
        <w:t>Әкімшілік деректер нысанының и</w:t>
      </w:r>
      <w:r w:rsidRPr="00CC4541">
        <w:rPr>
          <w:rFonts w:ascii="Times New Roman" w:eastAsia="Times New Roman" w:hAnsi="Times New Roman"/>
          <w:color w:val="000000" w:themeColor="text1"/>
          <w:sz w:val="28"/>
          <w:szCs w:val="28"/>
          <w:lang w:val="kk-KZ" w:eastAsia="ru-RU"/>
        </w:rPr>
        <w:t xml:space="preserve">ндексі: </w:t>
      </w:r>
      <w:r w:rsidRPr="00CC4541">
        <w:rPr>
          <w:rFonts w:ascii="Times New Roman" w:hAnsi="Times New Roman"/>
          <w:color w:val="000000" w:themeColor="text1"/>
          <w:sz w:val="28"/>
          <w:szCs w:val="18"/>
          <w:lang w:val="kk-KZ"/>
        </w:rPr>
        <w:t>3-SR-Y</w:t>
      </w:r>
    </w:p>
    <w:p w:rsidR="006A2514" w:rsidRPr="00CC4541" w:rsidRDefault="006A2514" w:rsidP="006A2514">
      <w:pPr>
        <w:spacing w:after="0" w:line="240" w:lineRule="auto"/>
        <w:jc w:val="both"/>
        <w:rPr>
          <w:rFonts w:ascii="Times New Roman" w:eastAsia="Times New Roman" w:hAnsi="Times New Roman"/>
          <w:color w:val="000000" w:themeColor="text1"/>
          <w:sz w:val="28"/>
          <w:szCs w:val="28"/>
          <w:lang w:val="kk-KZ" w:eastAsia="ru-RU"/>
        </w:rPr>
      </w:pPr>
    </w:p>
    <w:p w:rsidR="006A2514" w:rsidRPr="00CC4541" w:rsidRDefault="006A2514" w:rsidP="006A2514">
      <w:pPr>
        <w:spacing w:after="0" w:line="240" w:lineRule="auto"/>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Кезеңділігі: жыл сайын</w:t>
      </w:r>
    </w:p>
    <w:p w:rsidR="006A2514" w:rsidRPr="00CC4541" w:rsidRDefault="006A2514" w:rsidP="006A2514">
      <w:pPr>
        <w:spacing w:after="0" w:line="240" w:lineRule="auto"/>
        <w:jc w:val="both"/>
        <w:rPr>
          <w:rFonts w:ascii="Times New Roman" w:eastAsia="Times New Roman" w:hAnsi="Times New Roman" w:cs="Times New Roman"/>
          <w:color w:val="000000" w:themeColor="text1"/>
          <w:sz w:val="28"/>
          <w:szCs w:val="28"/>
          <w:lang w:val="kk-KZ" w:eastAsia="ru-RU"/>
        </w:rPr>
      </w:pPr>
    </w:p>
    <w:p w:rsidR="006A2514" w:rsidRPr="00CC4541" w:rsidRDefault="006A2514" w:rsidP="006A2514">
      <w:pPr>
        <w:spacing w:after="0" w:line="240" w:lineRule="auto"/>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Есепті кезең: 20__жылғы «___»________ жағдай бойынша</w:t>
      </w:r>
    </w:p>
    <w:p w:rsidR="006A2514" w:rsidRPr="00CC4541" w:rsidRDefault="006A2514" w:rsidP="006A2514">
      <w:pPr>
        <w:spacing w:after="0" w:line="240" w:lineRule="auto"/>
        <w:jc w:val="center"/>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 </w:t>
      </w:r>
    </w:p>
    <w:p w:rsidR="006A2514" w:rsidRPr="00CC4541" w:rsidRDefault="006A2514" w:rsidP="006A2514">
      <w:pPr>
        <w:spacing w:after="0" w:line="240" w:lineRule="auto"/>
        <w:jc w:val="both"/>
        <w:rPr>
          <w:rFonts w:ascii="Times New Roman" w:hAnsi="Times New Roman" w:cs="Times New Roman"/>
          <w:color w:val="000000"/>
          <w:sz w:val="28"/>
          <w:szCs w:val="28"/>
          <w:lang w:val="kk-KZ"/>
        </w:rPr>
      </w:pPr>
      <w:r w:rsidRPr="00CC4541">
        <w:rPr>
          <w:rFonts w:ascii="Times New Roman" w:hAnsi="Times New Roman" w:cs="Times New Roman"/>
          <w:color w:val="000000"/>
          <w:sz w:val="28"/>
          <w:szCs w:val="28"/>
          <w:lang w:val="kk-KZ"/>
        </w:rPr>
        <w:t xml:space="preserve">Ұсынатын тұлғалар тобы: сақтандыру (қайта сақтандыру) ұйымы </w:t>
      </w:r>
    </w:p>
    <w:p w:rsidR="004A2E40" w:rsidRPr="00CC4541" w:rsidRDefault="004A2E40" w:rsidP="004A2E40">
      <w:pPr>
        <w:spacing w:after="0" w:line="240" w:lineRule="auto"/>
        <w:jc w:val="both"/>
        <w:textAlignment w:val="baseline"/>
        <w:rPr>
          <w:rFonts w:ascii="Times New Roman" w:hAnsi="Times New Roman" w:cs="Times New Roman"/>
          <w:color w:val="000000" w:themeColor="text1"/>
          <w:sz w:val="28"/>
          <w:szCs w:val="18"/>
          <w:lang w:val="kk-KZ"/>
        </w:rPr>
      </w:pPr>
    </w:p>
    <w:p w:rsidR="004A2E40" w:rsidRPr="00CC4541" w:rsidRDefault="004A2E40" w:rsidP="004A2E40">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p>
    <w:p w:rsidR="004A2E40" w:rsidRPr="00CC4541" w:rsidRDefault="004A2E40" w:rsidP="004A2E40">
      <w:pPr>
        <w:tabs>
          <w:tab w:val="left" w:pos="1134"/>
        </w:tabs>
        <w:spacing w:after="0" w:line="240" w:lineRule="auto"/>
        <w:jc w:val="both"/>
        <w:rPr>
          <w:rFonts w:ascii="Times New Roman" w:eastAsia="Times New Roman" w:hAnsi="Times New Roman"/>
          <w:color w:val="000000" w:themeColor="text1"/>
          <w:sz w:val="28"/>
          <w:szCs w:val="28"/>
          <w:lang w:val="kk-KZ" w:eastAsia="ru-RU"/>
        </w:rPr>
      </w:pPr>
    </w:p>
    <w:p w:rsidR="00B347DE" w:rsidRPr="00CC4541" w:rsidRDefault="00B347DE">
      <w:pPr>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br w:type="page"/>
      </w:r>
    </w:p>
    <w:p w:rsidR="00F97D24" w:rsidRPr="00CC4541" w:rsidRDefault="00F97D24" w:rsidP="00F97D24">
      <w:pPr>
        <w:spacing w:after="0" w:line="240" w:lineRule="auto"/>
        <w:jc w:val="right"/>
        <w:rPr>
          <w:rFonts w:ascii="Times New Roman" w:hAnsi="Times New Roman" w:cs="Times New Roman"/>
          <w:color w:val="000000" w:themeColor="text1"/>
          <w:sz w:val="28"/>
          <w:szCs w:val="18"/>
          <w:lang w:val="kk-KZ"/>
        </w:rPr>
      </w:pPr>
      <w:r w:rsidRPr="00CC4541">
        <w:rPr>
          <w:rFonts w:ascii="Times New Roman" w:hAnsi="Times New Roman" w:cs="Times New Roman"/>
          <w:color w:val="000000" w:themeColor="text1"/>
          <w:sz w:val="28"/>
          <w:szCs w:val="18"/>
          <w:lang w:val="kk-KZ"/>
        </w:rPr>
        <w:lastRenderedPageBreak/>
        <w:t>Нысан</w:t>
      </w:r>
    </w:p>
    <w:p w:rsidR="00F97D24" w:rsidRPr="00CC4541" w:rsidRDefault="00F97D24" w:rsidP="000B7B27">
      <w:pPr>
        <w:spacing w:after="0" w:line="240" w:lineRule="auto"/>
        <w:jc w:val="center"/>
        <w:rPr>
          <w:rFonts w:ascii="Times New Roman" w:hAnsi="Times New Roman" w:cs="Times New Roman"/>
          <w:color w:val="000000" w:themeColor="text1"/>
          <w:sz w:val="28"/>
          <w:szCs w:val="18"/>
          <w:lang w:val="kk-KZ"/>
        </w:rPr>
      </w:pPr>
      <w:r w:rsidRPr="00CC4541">
        <w:rPr>
          <w:rFonts w:ascii="Times New Roman" w:eastAsia="Calibri" w:hAnsi="Times New Roman" w:cs="Times New Roman"/>
          <w:color w:val="000000" w:themeColor="text1"/>
          <w:sz w:val="28"/>
          <w:szCs w:val="28"/>
          <w:lang w:val="kk-KZ"/>
        </w:rPr>
        <w:t>«</w:t>
      </w:r>
      <w:r w:rsidRPr="00CC4541">
        <w:rPr>
          <w:rFonts w:ascii="Times New Roman" w:eastAsia="Times New Roman" w:hAnsi="Times New Roman" w:cs="Times New Roman"/>
          <w:color w:val="000000" w:themeColor="text1"/>
          <w:sz w:val="28"/>
          <w:szCs w:val="28"/>
          <w:lang w:val="kk-KZ" w:eastAsia="ru-RU"/>
        </w:rPr>
        <w:t xml:space="preserve">Сақтандыру (қайта сақтандыру) ұйымының </w:t>
      </w:r>
      <w:r w:rsidRPr="00CC4541">
        <w:rPr>
          <w:rFonts w:ascii="Times New Roman" w:eastAsia="Times New Roman" w:hAnsi="Times New Roman"/>
          <w:color w:val="000000" w:themeColor="text1"/>
          <w:sz w:val="28"/>
          <w:szCs w:val="28"/>
          <w:lang w:val="kk-KZ"/>
        </w:rPr>
        <w:t>тұрақтандыру резервін есептеу туралы есеп</w:t>
      </w:r>
      <w:r w:rsidRPr="00CC4541">
        <w:rPr>
          <w:rFonts w:ascii="Times New Roman" w:hAnsi="Times New Roman" w:cs="Times New Roman"/>
          <w:color w:val="000000" w:themeColor="text1"/>
          <w:sz w:val="28"/>
          <w:szCs w:val="18"/>
          <w:lang w:val="kk-KZ"/>
        </w:rPr>
        <w:t>» кестесі</w:t>
      </w:r>
    </w:p>
    <w:p w:rsidR="000B7B27" w:rsidRPr="00DA0ACD" w:rsidRDefault="00DA0ACD" w:rsidP="00DA0ACD">
      <w:pPr>
        <w:spacing w:after="0" w:line="240" w:lineRule="auto"/>
        <w:jc w:val="right"/>
        <w:rPr>
          <w:rFonts w:ascii="Times New Roman" w:hAnsi="Times New Roman" w:cs="Times New Roman"/>
          <w:color w:val="000000" w:themeColor="text1"/>
          <w:sz w:val="28"/>
          <w:szCs w:val="18"/>
          <w:lang w:val="kk-KZ"/>
        </w:rPr>
      </w:pPr>
      <w:r w:rsidRPr="00DA0ACD">
        <w:rPr>
          <w:rFonts w:ascii="Times New Roman" w:hAnsi="Times New Roman" w:cs="Times New Roman"/>
          <w:color w:val="000000" w:themeColor="text1"/>
          <w:sz w:val="28"/>
          <w:szCs w:val="18"/>
        </w:rPr>
        <w:t>(</w:t>
      </w:r>
      <w:r w:rsidRPr="00DA0ACD">
        <w:rPr>
          <w:rFonts w:ascii="Times New Roman" w:hAnsi="Times New Roman" w:cs="Times New Roman"/>
          <w:color w:val="000000" w:themeColor="text1"/>
          <w:sz w:val="28"/>
          <w:szCs w:val="18"/>
          <w:lang w:val="kk-KZ"/>
        </w:rPr>
        <w:t>мың теңгемен</w:t>
      </w:r>
      <w:r w:rsidRPr="00DA0ACD">
        <w:rPr>
          <w:rFonts w:ascii="Times New Roman" w:hAnsi="Times New Roman" w:cs="Times New Roman"/>
          <w:color w:val="000000" w:themeColor="text1"/>
          <w:sz w:val="28"/>
          <w:szCs w:val="18"/>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1987"/>
        <w:gridCol w:w="470"/>
        <w:gridCol w:w="470"/>
        <w:gridCol w:w="470"/>
        <w:gridCol w:w="470"/>
        <w:gridCol w:w="470"/>
        <w:gridCol w:w="470"/>
        <w:gridCol w:w="470"/>
        <w:gridCol w:w="471"/>
        <w:gridCol w:w="1420"/>
        <w:gridCol w:w="469"/>
        <w:gridCol w:w="1420"/>
      </w:tblGrid>
      <w:tr w:rsidR="00F97D24" w:rsidRPr="00CC4541" w:rsidTr="00F97D24">
        <w:trPr>
          <w:jc w:val="center"/>
        </w:trPr>
        <w:tc>
          <w:tcPr>
            <w:tcW w:w="582" w:type="dxa"/>
            <w:tcMar>
              <w:top w:w="0" w:type="dxa"/>
              <w:left w:w="108" w:type="dxa"/>
              <w:bottom w:w="0" w:type="dxa"/>
              <w:right w:w="108" w:type="dxa"/>
            </w:tcMar>
            <w:vAlign w:val="center"/>
            <w:hideMark/>
          </w:tcPr>
          <w:p w:rsidR="00F97D24" w:rsidRPr="00DA0ACD"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DA0ACD">
              <w:rPr>
                <w:rFonts w:ascii="Times New Roman" w:eastAsia="Times New Roman" w:hAnsi="Times New Roman" w:cs="Times New Roman"/>
                <w:color w:val="000000" w:themeColor="text1"/>
                <w:sz w:val="20"/>
                <w:szCs w:val="20"/>
                <w:lang w:eastAsia="ru-RU"/>
              </w:rPr>
              <w:t>№</w:t>
            </w:r>
          </w:p>
        </w:tc>
        <w:tc>
          <w:tcPr>
            <w:tcW w:w="1987" w:type="dxa"/>
            <w:tcMar>
              <w:top w:w="0" w:type="dxa"/>
              <w:left w:w="108" w:type="dxa"/>
              <w:bottom w:w="0" w:type="dxa"/>
              <w:right w:w="108" w:type="dxa"/>
            </w:tcMar>
            <w:vAlign w:val="center"/>
            <w:hideMark/>
          </w:tcPr>
          <w:p w:rsidR="00F97D24" w:rsidRPr="00DA0ACD"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val="kk-KZ" w:eastAsia="ru-RU"/>
              </w:rPr>
            </w:pPr>
            <w:r w:rsidRPr="00DA0ACD">
              <w:rPr>
                <w:rFonts w:ascii="Times New Roman" w:eastAsia="Times New Roman" w:hAnsi="Times New Roman" w:cs="Times New Roman"/>
                <w:color w:val="000000" w:themeColor="text1"/>
                <w:sz w:val="20"/>
                <w:szCs w:val="20"/>
                <w:lang w:val="kk-KZ" w:eastAsia="ru-RU"/>
              </w:rPr>
              <w:t>Сақтандыру сыныбы</w:t>
            </w:r>
          </w:p>
        </w:tc>
        <w:tc>
          <w:tcPr>
            <w:tcW w:w="470" w:type="dxa"/>
            <w:tcMar>
              <w:top w:w="0" w:type="dxa"/>
              <w:left w:w="108" w:type="dxa"/>
              <w:bottom w:w="0" w:type="dxa"/>
              <w:right w:w="108" w:type="dxa"/>
            </w:tcMar>
            <w:vAlign w:val="center"/>
            <w:hideMark/>
          </w:tcPr>
          <w:p w:rsidR="00F97D24" w:rsidRPr="00DA0ACD"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DA0ACD">
              <w:rPr>
                <w:rFonts w:ascii="Times New Roman" w:eastAsia="Times New Roman" w:hAnsi="Times New Roman" w:cs="Times New Roman"/>
                <w:color w:val="000000" w:themeColor="text1"/>
                <w:sz w:val="20"/>
                <w:szCs w:val="20"/>
                <w:lang w:eastAsia="ru-RU"/>
              </w:rPr>
              <w:t>К (1)</w:t>
            </w:r>
          </w:p>
        </w:tc>
        <w:tc>
          <w:tcPr>
            <w:tcW w:w="470" w:type="dxa"/>
            <w:tcMar>
              <w:top w:w="0" w:type="dxa"/>
              <w:left w:w="108" w:type="dxa"/>
              <w:bottom w:w="0" w:type="dxa"/>
              <w:right w:w="108" w:type="dxa"/>
            </w:tcMar>
            <w:vAlign w:val="center"/>
            <w:hideMark/>
          </w:tcPr>
          <w:p w:rsidR="00F97D24" w:rsidRPr="00DA0ACD"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DA0ACD">
              <w:rPr>
                <w:rFonts w:ascii="Times New Roman" w:eastAsia="Times New Roman" w:hAnsi="Times New Roman" w:cs="Times New Roman"/>
                <w:color w:val="000000" w:themeColor="text1"/>
                <w:sz w:val="20"/>
                <w:szCs w:val="20"/>
                <w:lang w:eastAsia="ru-RU"/>
              </w:rPr>
              <w:t>К (2)</w:t>
            </w:r>
          </w:p>
        </w:tc>
        <w:tc>
          <w:tcPr>
            <w:tcW w:w="470" w:type="dxa"/>
            <w:tcMar>
              <w:top w:w="0" w:type="dxa"/>
              <w:left w:w="108" w:type="dxa"/>
              <w:bottom w:w="0" w:type="dxa"/>
              <w:right w:w="108" w:type="dxa"/>
            </w:tcMar>
            <w:vAlign w:val="center"/>
            <w:hideMark/>
          </w:tcPr>
          <w:p w:rsidR="00F97D24" w:rsidRPr="00DA0ACD"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DA0ACD">
              <w:rPr>
                <w:rFonts w:ascii="Times New Roman" w:eastAsia="Times New Roman" w:hAnsi="Times New Roman" w:cs="Times New Roman"/>
                <w:color w:val="000000" w:themeColor="text1"/>
                <w:sz w:val="20"/>
                <w:szCs w:val="20"/>
                <w:lang w:eastAsia="ru-RU"/>
              </w:rPr>
              <w:t>К (3)</w:t>
            </w:r>
          </w:p>
        </w:tc>
        <w:tc>
          <w:tcPr>
            <w:tcW w:w="470" w:type="dxa"/>
            <w:tcMar>
              <w:top w:w="0" w:type="dxa"/>
              <w:left w:w="108" w:type="dxa"/>
              <w:bottom w:w="0" w:type="dxa"/>
              <w:right w:w="108" w:type="dxa"/>
            </w:tcMar>
            <w:vAlign w:val="center"/>
            <w:hideMark/>
          </w:tcPr>
          <w:p w:rsidR="00F97D24" w:rsidRPr="00DA0ACD"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DA0ACD">
              <w:rPr>
                <w:rFonts w:ascii="Times New Roman" w:eastAsia="Times New Roman" w:hAnsi="Times New Roman" w:cs="Times New Roman"/>
                <w:color w:val="000000" w:themeColor="text1"/>
                <w:sz w:val="20"/>
                <w:szCs w:val="20"/>
                <w:lang w:eastAsia="ru-RU"/>
              </w:rPr>
              <w:t>К (i)</w:t>
            </w:r>
          </w:p>
        </w:tc>
        <w:tc>
          <w:tcPr>
            <w:tcW w:w="470" w:type="dxa"/>
            <w:tcMar>
              <w:top w:w="0" w:type="dxa"/>
              <w:left w:w="108" w:type="dxa"/>
              <w:bottom w:w="0" w:type="dxa"/>
              <w:right w:w="108" w:type="dxa"/>
            </w:tcMar>
            <w:vAlign w:val="center"/>
            <w:hideMark/>
          </w:tcPr>
          <w:p w:rsidR="00F97D24" w:rsidRPr="00DA0ACD"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DA0ACD">
              <w:rPr>
                <w:rFonts w:ascii="Times New Roman" w:eastAsia="Times New Roman" w:hAnsi="Times New Roman" w:cs="Times New Roman"/>
                <w:color w:val="000000" w:themeColor="text1"/>
                <w:sz w:val="20"/>
                <w:szCs w:val="20"/>
                <w:lang w:eastAsia="ru-RU"/>
              </w:rPr>
              <w:t>К (М)</w:t>
            </w:r>
          </w:p>
        </w:tc>
        <w:tc>
          <w:tcPr>
            <w:tcW w:w="470" w:type="dxa"/>
            <w:tcMar>
              <w:top w:w="0" w:type="dxa"/>
              <w:left w:w="108" w:type="dxa"/>
              <w:bottom w:w="0" w:type="dxa"/>
              <w:right w:w="108" w:type="dxa"/>
            </w:tcMar>
            <w:vAlign w:val="center"/>
            <w:hideMark/>
          </w:tcPr>
          <w:p w:rsidR="00F97D24" w:rsidRPr="00DA0ACD" w:rsidRDefault="00DA0ACD" w:rsidP="00DA0ACD">
            <w:pPr>
              <w:spacing w:after="0" w:line="240" w:lineRule="auto"/>
              <w:jc w:val="center"/>
              <w:rPr>
                <w:rFonts w:ascii="Times New Roman" w:eastAsia="Times New Roman" w:hAnsi="Times New Roman" w:cs="Times New Roman"/>
                <w:color w:val="000000"/>
                <w:sz w:val="20"/>
                <w:szCs w:val="20"/>
                <w:lang w:val="kk-KZ" w:eastAsia="ru-RU"/>
              </w:rPr>
            </w:pPr>
            <w:r w:rsidRPr="00DA0ACD">
              <w:rPr>
                <w:rFonts w:ascii="Times New Roman" w:eastAsia="Times New Roman" w:hAnsi="Times New Roman" w:cs="Times New Roman"/>
                <w:color w:val="000000"/>
                <w:sz w:val="20"/>
                <w:szCs w:val="20"/>
                <w:lang w:eastAsia="ru-RU"/>
              </w:rPr>
              <w:t>K̄</w:t>
            </w:r>
          </w:p>
        </w:tc>
        <w:tc>
          <w:tcPr>
            <w:tcW w:w="470" w:type="dxa"/>
            <w:tcMar>
              <w:top w:w="0" w:type="dxa"/>
              <w:left w:w="108" w:type="dxa"/>
              <w:bottom w:w="0" w:type="dxa"/>
              <w:right w:w="108" w:type="dxa"/>
            </w:tcMar>
            <w:vAlign w:val="center"/>
            <w:hideMark/>
          </w:tcPr>
          <w:p w:rsidR="00F97D24" w:rsidRPr="00DA0ACD"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DA0ACD">
              <w:rPr>
                <w:rFonts w:ascii="Times New Roman" w:eastAsia="Times New Roman" w:hAnsi="Times New Roman" w:cs="Times New Roman"/>
                <w:color w:val="000000" w:themeColor="text1"/>
                <w:sz w:val="20"/>
                <w:szCs w:val="20"/>
                <w:lang w:eastAsia="ru-RU"/>
              </w:rPr>
              <w:t>Sk</w:t>
            </w:r>
          </w:p>
        </w:tc>
        <w:tc>
          <w:tcPr>
            <w:tcW w:w="471" w:type="dxa"/>
            <w:tcMar>
              <w:top w:w="0" w:type="dxa"/>
              <w:left w:w="108" w:type="dxa"/>
              <w:bottom w:w="0" w:type="dxa"/>
              <w:right w:w="108" w:type="dxa"/>
            </w:tcMar>
            <w:vAlign w:val="center"/>
            <w:hideMark/>
          </w:tcPr>
          <w:p w:rsidR="00F97D24" w:rsidRPr="00DA0ACD"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DA0ACD">
              <w:rPr>
                <w:rFonts w:ascii="Times New Roman" w:eastAsia="Times New Roman" w:hAnsi="Times New Roman" w:cs="Times New Roman"/>
                <w:color w:val="000000" w:themeColor="text1"/>
                <w:sz w:val="20"/>
                <w:szCs w:val="20"/>
                <w:lang w:eastAsia="ru-RU"/>
              </w:rPr>
              <w:t>ЧЗП</w:t>
            </w:r>
          </w:p>
        </w:tc>
        <w:tc>
          <w:tcPr>
            <w:tcW w:w="1420" w:type="dxa"/>
            <w:tcMar>
              <w:top w:w="0" w:type="dxa"/>
              <w:left w:w="108" w:type="dxa"/>
              <w:bottom w:w="0" w:type="dxa"/>
              <w:right w:w="108" w:type="dxa"/>
            </w:tcMar>
            <w:vAlign w:val="center"/>
            <w:hideMark/>
          </w:tcPr>
          <w:p w:rsidR="00F97D24" w:rsidRPr="00DA0ACD"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DA0ACD">
              <w:rPr>
                <w:rFonts w:ascii="Times New Roman" w:eastAsia="Times New Roman" w:hAnsi="Times New Roman" w:cs="Times New Roman"/>
                <w:color w:val="000000" w:themeColor="text1"/>
                <w:sz w:val="20"/>
                <w:szCs w:val="20"/>
                <w:lang w:eastAsia="ru-RU"/>
              </w:rPr>
              <w:t>СР1</w:t>
            </w:r>
          </w:p>
          <w:p w:rsidR="00F97D24" w:rsidRPr="00DA0ACD"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DA0ACD">
              <w:rPr>
                <w:rFonts w:ascii="Times New Roman" w:eastAsia="Times New Roman" w:hAnsi="Times New Roman" w:cs="Times New Roman"/>
                <w:color w:val="000000" w:themeColor="text1"/>
                <w:sz w:val="20"/>
                <w:szCs w:val="20"/>
                <w:lang w:eastAsia="ru-RU"/>
              </w:rPr>
              <w:t>(</w:t>
            </w:r>
            <w:r w:rsidRPr="00DA0ACD">
              <w:rPr>
                <w:rFonts w:ascii="Times New Roman" w:eastAsia="Times New Roman" w:hAnsi="Times New Roman"/>
                <w:color w:val="000000" w:themeColor="text1"/>
                <w:spacing w:val="2"/>
                <w:sz w:val="24"/>
                <w:szCs w:val="24"/>
                <w:lang w:val="kk-KZ"/>
              </w:rPr>
              <w:t>а</w:t>
            </w:r>
            <w:r w:rsidRPr="00DA0ACD">
              <w:rPr>
                <w:rFonts w:ascii="Times New Roman" w:eastAsia="Times New Roman" w:hAnsi="Times New Roman"/>
                <w:color w:val="000000" w:themeColor="text1"/>
                <w:spacing w:val="2"/>
                <w:sz w:val="24"/>
                <w:szCs w:val="24"/>
              </w:rPr>
              <w:t>лдыңғы қаржы жылы үшін тұрақтандыру резерві</w:t>
            </w:r>
            <w:r w:rsidRPr="00DA0ACD">
              <w:rPr>
                <w:rFonts w:ascii="Times New Roman" w:eastAsia="Times New Roman" w:hAnsi="Times New Roman" w:cs="Times New Roman"/>
                <w:color w:val="000000" w:themeColor="text1"/>
                <w:sz w:val="20"/>
                <w:szCs w:val="20"/>
                <w:lang w:eastAsia="ru-RU"/>
              </w:rPr>
              <w:t>)</w:t>
            </w:r>
          </w:p>
        </w:tc>
        <w:tc>
          <w:tcPr>
            <w:tcW w:w="469" w:type="dxa"/>
            <w:tcMar>
              <w:top w:w="0" w:type="dxa"/>
              <w:left w:w="108" w:type="dxa"/>
              <w:bottom w:w="0" w:type="dxa"/>
              <w:right w:w="108" w:type="dxa"/>
            </w:tcMar>
            <w:vAlign w:val="center"/>
            <w:hideMark/>
          </w:tcPr>
          <w:p w:rsidR="00F97D24" w:rsidRPr="00DA0ACD" w:rsidRDefault="00DA0ACD"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DA0ACD">
              <w:rPr>
                <w:rFonts w:ascii="Times New Roman" w:eastAsia="Times New Roman" w:hAnsi="Times New Roman" w:cs="Times New Roman"/>
                <w:color w:val="000000"/>
                <w:sz w:val="20"/>
                <w:szCs w:val="20"/>
                <w:lang w:eastAsia="ru-RU"/>
              </w:rPr>
              <w:t>(K - K̄)</w:t>
            </w:r>
          </w:p>
        </w:tc>
        <w:tc>
          <w:tcPr>
            <w:tcW w:w="1420" w:type="dxa"/>
            <w:tcMar>
              <w:top w:w="0" w:type="dxa"/>
              <w:left w:w="108" w:type="dxa"/>
              <w:bottom w:w="0" w:type="dxa"/>
              <w:right w:w="108" w:type="dxa"/>
            </w:tcMar>
            <w:vAlign w:val="cente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DA0ACD">
              <w:rPr>
                <w:rFonts w:ascii="Times New Roman" w:eastAsia="Times New Roman" w:hAnsi="Times New Roman" w:cs="Times New Roman"/>
                <w:color w:val="000000" w:themeColor="text1"/>
                <w:sz w:val="20"/>
                <w:szCs w:val="20"/>
                <w:lang w:val="kk-KZ" w:eastAsia="ru-RU"/>
              </w:rPr>
              <w:t xml:space="preserve">Есепті күнгі тұрақтандыру </w:t>
            </w:r>
            <w:r w:rsidRPr="00DA0ACD">
              <w:rPr>
                <w:rFonts w:ascii="Times New Roman" w:eastAsia="Times New Roman" w:hAnsi="Times New Roman" w:cs="Times New Roman"/>
                <w:color w:val="000000" w:themeColor="text1"/>
                <w:sz w:val="20"/>
                <w:szCs w:val="20"/>
                <w:lang w:eastAsia="ru-RU"/>
              </w:rPr>
              <w:t>резерв</w:t>
            </w:r>
            <w:r w:rsidRPr="00DA0ACD">
              <w:rPr>
                <w:rFonts w:ascii="Times New Roman" w:eastAsia="Times New Roman" w:hAnsi="Times New Roman" w:cs="Times New Roman"/>
                <w:color w:val="000000" w:themeColor="text1"/>
                <w:sz w:val="20"/>
                <w:szCs w:val="20"/>
                <w:lang w:val="kk-KZ" w:eastAsia="ru-RU"/>
              </w:rPr>
              <w:t>і</w:t>
            </w:r>
            <w:r w:rsidRPr="00CC4541">
              <w:rPr>
                <w:rFonts w:ascii="Times New Roman" w:eastAsia="Times New Roman" w:hAnsi="Times New Roman" w:cs="Times New Roman"/>
                <w:color w:val="000000" w:themeColor="text1"/>
                <w:sz w:val="20"/>
                <w:szCs w:val="20"/>
                <w:lang w:eastAsia="ru-RU"/>
              </w:rPr>
              <w:t xml:space="preserve"> </w:t>
            </w: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w:t>
            </w:r>
          </w:p>
        </w:tc>
        <w:tc>
          <w:tcPr>
            <w:tcW w:w="1987"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5</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6</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7</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8</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9</w:t>
            </w: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10</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w:t>
            </w: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w:t>
            </w: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Міндетті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көлік құралдары иелерінің азаматтық-құқықтық жауапкершілігі</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тасымалдаушының жолаушылар алдындағы азаматтық-құқықтық жауапкершілігі</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өсімдік шаруашылығындағы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1.4</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жекеше нотариустардың азаматтық-құқықтық жауапкершілігін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1.5</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экологиялық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1.6</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Аудиторлық ұйымдардың азаматтық-құқықтық жауапкершілігі</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1.7</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туристі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1.8</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қызметі үшінші тұлғаларға зиян келтіру қаупімен байланыс ты объектілер иелерінің азаматтық-құқықтық жауапкер шілігі</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1.9</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 xml:space="preserve">қызметкер еңбек (қызметтік) міндеттерін атқарған кезде оны жазатайым оқиғалардан </w:t>
            </w:r>
            <w:r w:rsidRPr="00CC4541">
              <w:rPr>
                <w:rFonts w:ascii="Times New Roman" w:eastAsia="Times New Roman" w:hAnsi="Times New Roman"/>
                <w:color w:val="000000" w:themeColor="text1"/>
                <w:spacing w:val="2"/>
                <w:sz w:val="20"/>
                <w:szCs w:val="20"/>
              </w:rPr>
              <w:lastRenderedPageBreak/>
              <w:t>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lastRenderedPageBreak/>
              <w:t>1.10</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olor w:val="000000" w:themeColor="text1"/>
                <w:spacing w:val="2"/>
                <w:sz w:val="20"/>
                <w:szCs w:val="20"/>
                <w:lang w:val="kk-KZ"/>
              </w:rPr>
              <w:t>С</w:t>
            </w:r>
            <w:r w:rsidRPr="00CC4541">
              <w:rPr>
                <w:rFonts w:ascii="Times New Roman" w:eastAsia="Times New Roman" w:hAnsi="Times New Roman"/>
                <w:color w:val="000000" w:themeColor="text1"/>
                <w:spacing w:val="2"/>
                <w:sz w:val="20"/>
                <w:szCs w:val="20"/>
              </w:rPr>
              <w:t>ақтандырудың өзге түрлері (сыныптары)</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Ерікті жеке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өмірді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2.2</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аннуитеттік сақтандыру, оның ішінде:</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ind w:left="-107" w:right="-94"/>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2.2.1</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«Қазақстан Республикасын</w:t>
            </w:r>
            <w:r w:rsidRPr="00CC4541">
              <w:rPr>
                <w:rFonts w:ascii="Times New Roman" w:eastAsia="Times New Roman" w:hAnsi="Times New Roman"/>
                <w:color w:val="000000" w:themeColor="text1"/>
                <w:spacing w:val="2"/>
                <w:sz w:val="20"/>
                <w:szCs w:val="20"/>
                <w:lang w:val="kk-KZ"/>
              </w:rPr>
              <w:t>-</w:t>
            </w:r>
            <w:r w:rsidRPr="00CC4541">
              <w:rPr>
                <w:rFonts w:ascii="Times New Roman" w:eastAsia="Times New Roman" w:hAnsi="Times New Roman"/>
                <w:color w:val="000000" w:themeColor="text1"/>
                <w:spacing w:val="2"/>
                <w:sz w:val="20"/>
                <w:szCs w:val="20"/>
              </w:rPr>
              <w:t>да зейнетақымен қамсыздандыру туралы» 2013 жылғы 21 маусымдағы Қазақстан Республикасы</w:t>
            </w:r>
            <w:r w:rsidRPr="00CC4541">
              <w:rPr>
                <w:rFonts w:ascii="Times New Roman" w:eastAsia="Times New Roman" w:hAnsi="Times New Roman"/>
                <w:color w:val="000000" w:themeColor="text1"/>
                <w:spacing w:val="2"/>
                <w:sz w:val="20"/>
                <w:szCs w:val="20"/>
                <w:lang w:val="kk-KZ"/>
              </w:rPr>
              <w:t>-</w:t>
            </w:r>
            <w:r w:rsidRPr="00CC4541">
              <w:rPr>
                <w:rFonts w:ascii="Times New Roman" w:eastAsia="Times New Roman" w:hAnsi="Times New Roman"/>
                <w:color w:val="000000" w:themeColor="text1"/>
                <w:spacing w:val="2"/>
                <w:sz w:val="20"/>
                <w:szCs w:val="20"/>
              </w:rPr>
              <w:t>ның Заңына сәйкес жасалған зейнетақы аннуитеті</w:t>
            </w:r>
            <w:r w:rsidRPr="00CC4541">
              <w:rPr>
                <w:rFonts w:ascii="Times New Roman" w:eastAsia="Times New Roman" w:hAnsi="Times New Roman"/>
                <w:color w:val="000000" w:themeColor="text1"/>
                <w:spacing w:val="2"/>
                <w:sz w:val="20"/>
                <w:szCs w:val="20"/>
                <w:lang w:val="kk-KZ"/>
              </w:rPr>
              <w:t xml:space="preserve"> </w:t>
            </w:r>
            <w:r w:rsidRPr="00CC4541">
              <w:rPr>
                <w:rFonts w:ascii="Times New Roman" w:eastAsia="Times New Roman" w:hAnsi="Times New Roman"/>
                <w:color w:val="000000" w:themeColor="text1"/>
                <w:spacing w:val="2"/>
                <w:sz w:val="20"/>
                <w:szCs w:val="20"/>
              </w:rPr>
              <w:t>шарттары</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ind w:left="-107" w:right="-94"/>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2.2.2</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Заңына сәйкес жасалған аннуитет шарттары</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ind w:left="-107" w:right="-94"/>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2.2.3</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аннуиттік сақтандырудың өзге де түрлері</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2.3</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жазатайым жағдайлар дан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2.4</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ауырған жағдайда сақтандыру, оның ішінде:</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ind w:left="-107" w:right="-94"/>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2.4.1</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шетелге шығатындар</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2.5</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сақтандырудың өзге түрлері (сыныптары)</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Ерікті мүліктік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автомобиль көлігін сақтан 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3.2</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темір жол көлігін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әуе көлігін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3.4</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су көлігін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3.5</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ғарыш объектілерін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3.6</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жүктерді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3.7</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3.1-3.6-тармақ тарын қоспағанда, мүлікті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3.8</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автомобиль көлігі иелерінің азаматтық-құқықтық жауапкершілігін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3.9</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әуе көлігі иелерінің азаматтық-құқықтық жауапкершілігін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3.10</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су көлігі иелерінің азаматтық-құқықтық жауапкершілігін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3.11</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ғарыш объектілері иелерінің азаматтық-құқықтық жауапкершілігін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3.12</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кәсіби жауапкершілі</w:t>
            </w:r>
            <w:r w:rsidRPr="00CC4541">
              <w:rPr>
                <w:rFonts w:ascii="Times New Roman" w:eastAsia="Times New Roman" w:hAnsi="Times New Roman"/>
                <w:color w:val="000000" w:themeColor="text1"/>
                <w:spacing w:val="2"/>
                <w:sz w:val="20"/>
                <w:szCs w:val="20"/>
                <w:lang w:val="kk-KZ"/>
              </w:rPr>
              <w:t>кті</w:t>
            </w:r>
            <w:r w:rsidRPr="00CC4541">
              <w:rPr>
                <w:rFonts w:ascii="Times New Roman" w:eastAsia="Times New Roman" w:hAnsi="Times New Roman"/>
                <w:color w:val="000000" w:themeColor="text1"/>
                <w:spacing w:val="2"/>
                <w:sz w:val="20"/>
                <w:szCs w:val="20"/>
              </w:rPr>
              <w:t xml:space="preserve">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3.13</w:t>
            </w:r>
          </w:p>
        </w:tc>
        <w:tc>
          <w:tcPr>
            <w:tcW w:w="1987" w:type="dxa"/>
            <w:tcMar>
              <w:top w:w="0" w:type="dxa"/>
              <w:left w:w="108" w:type="dxa"/>
              <w:bottom w:w="0" w:type="dxa"/>
              <w:right w:w="108" w:type="dxa"/>
            </w:tcMar>
            <w:hideMark/>
          </w:tcPr>
          <w:p w:rsidR="00F97D24" w:rsidRPr="00CC4541" w:rsidRDefault="00F97D24" w:rsidP="00F97D24">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olor w:val="000000" w:themeColor="text1"/>
                <w:spacing w:val="2"/>
                <w:sz w:val="20"/>
                <w:szCs w:val="20"/>
              </w:rPr>
              <w:t>3.8-3.12-тармақтарында көрсетілген сыныптарды қоспағанда, азаматтық-құқықтық жауапкершілікті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3.14</w:t>
            </w:r>
          </w:p>
        </w:tc>
        <w:tc>
          <w:tcPr>
            <w:tcW w:w="1987" w:type="dxa"/>
            <w:tcMar>
              <w:top w:w="0" w:type="dxa"/>
              <w:left w:w="108" w:type="dxa"/>
              <w:bottom w:w="0" w:type="dxa"/>
              <w:right w:w="108" w:type="dxa"/>
            </w:tcMar>
            <w:hideMark/>
          </w:tcPr>
          <w:p w:rsidR="00F97D24" w:rsidRPr="00CC4541" w:rsidRDefault="00F97D24" w:rsidP="00F97D24">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Қарыздарды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3.15</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ипотеканы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3.16</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кепілдіктер мен кепілгерліктерді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3.17</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басқа да қаржы шығындарынан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3.18</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3.14-3.1</w:t>
            </w:r>
            <w:r w:rsidRPr="00CC4541">
              <w:rPr>
                <w:rFonts w:ascii="Times New Roman" w:eastAsia="Times New Roman" w:hAnsi="Times New Roman"/>
                <w:color w:val="000000" w:themeColor="text1"/>
                <w:spacing w:val="2"/>
                <w:sz w:val="20"/>
                <w:szCs w:val="20"/>
                <w:lang w:val="kk-KZ"/>
              </w:rPr>
              <w:t>7</w:t>
            </w:r>
            <w:r w:rsidRPr="00CC4541">
              <w:rPr>
                <w:rFonts w:ascii="Times New Roman" w:eastAsia="Times New Roman" w:hAnsi="Times New Roman"/>
                <w:color w:val="000000" w:themeColor="text1"/>
                <w:spacing w:val="2"/>
                <w:sz w:val="20"/>
                <w:szCs w:val="20"/>
              </w:rPr>
              <w:t>-тармақтарда көрсетілген сыныптарды қоспағанда, қаржы ұйымдарының шығындарын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3.19</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титулдық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3.20</w:t>
            </w:r>
          </w:p>
        </w:tc>
        <w:tc>
          <w:tcPr>
            <w:tcW w:w="1987" w:type="dxa"/>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olor w:val="000000" w:themeColor="text1"/>
                <w:sz w:val="20"/>
                <w:szCs w:val="20"/>
              </w:rPr>
            </w:pPr>
            <w:r w:rsidRPr="00CC4541">
              <w:rPr>
                <w:rFonts w:ascii="Times New Roman" w:eastAsia="Times New Roman" w:hAnsi="Times New Roman"/>
                <w:color w:val="000000" w:themeColor="text1"/>
                <w:spacing w:val="2"/>
                <w:sz w:val="20"/>
                <w:szCs w:val="20"/>
              </w:rPr>
              <w:t>сот шығыстарын сақтандыру</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3.21</w:t>
            </w:r>
          </w:p>
        </w:tc>
        <w:tc>
          <w:tcPr>
            <w:tcW w:w="1987" w:type="dxa"/>
            <w:tcMar>
              <w:top w:w="0" w:type="dxa"/>
              <w:left w:w="108" w:type="dxa"/>
              <w:bottom w:w="0" w:type="dxa"/>
              <w:right w:w="108" w:type="dxa"/>
            </w:tcMar>
            <w:hideMark/>
          </w:tcPr>
          <w:p w:rsidR="00F97D24" w:rsidRPr="00CC4541" w:rsidRDefault="00F97D24" w:rsidP="00F97D24">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olor w:val="000000" w:themeColor="text1"/>
                <w:spacing w:val="2"/>
                <w:sz w:val="20"/>
                <w:szCs w:val="20"/>
                <w:lang w:val="kk-KZ"/>
              </w:rPr>
              <w:t>С</w:t>
            </w:r>
            <w:r w:rsidRPr="00CC4541">
              <w:rPr>
                <w:rFonts w:ascii="Times New Roman" w:eastAsia="Times New Roman" w:hAnsi="Times New Roman"/>
                <w:color w:val="000000" w:themeColor="text1"/>
                <w:spacing w:val="2"/>
                <w:sz w:val="20"/>
                <w:szCs w:val="20"/>
              </w:rPr>
              <w:t>ақтандырудың өзге түрлері (сыныптары)</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582"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w:t>
            </w:r>
          </w:p>
        </w:tc>
        <w:tc>
          <w:tcPr>
            <w:tcW w:w="1987" w:type="dxa"/>
            <w:tcMar>
              <w:top w:w="0" w:type="dxa"/>
              <w:left w:w="108" w:type="dxa"/>
              <w:bottom w:w="0" w:type="dxa"/>
              <w:right w:w="108" w:type="dxa"/>
            </w:tcMar>
            <w:hideMark/>
          </w:tcPr>
          <w:p w:rsidR="00F97D24" w:rsidRPr="00CC4541" w:rsidRDefault="00F97D24" w:rsidP="00F97D24">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Барлығы</w:t>
            </w: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71"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469"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c>
          <w:tcPr>
            <w:tcW w:w="1420"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bl>
    <w:p w:rsidR="00F97D24" w:rsidRPr="00CC4541" w:rsidRDefault="00F97D24" w:rsidP="00F97D24">
      <w:pPr>
        <w:spacing w:after="0" w:line="240" w:lineRule="auto"/>
        <w:ind w:firstLine="709"/>
        <w:jc w:val="both"/>
        <w:rPr>
          <w:rFonts w:ascii="Times New Roman" w:hAnsi="Times New Roman" w:cs="Times New Roman"/>
          <w:color w:val="000000" w:themeColor="text1"/>
          <w:sz w:val="28"/>
          <w:szCs w:val="28"/>
          <w:lang w:val="en-US"/>
        </w:rPr>
      </w:pPr>
    </w:p>
    <w:p w:rsidR="00F97D24" w:rsidRPr="00CC4541" w:rsidRDefault="00F97D24" w:rsidP="00F97D24">
      <w:pPr>
        <w:spacing w:after="0" w:line="240" w:lineRule="auto"/>
        <w:jc w:val="both"/>
        <w:rPr>
          <w:rFonts w:ascii="Times New Roman" w:hAnsi="Times New Roman" w:cs="Times New Roman"/>
          <w:color w:val="000000" w:themeColor="text1"/>
          <w:sz w:val="28"/>
          <w:szCs w:val="28"/>
          <w:lang w:val="en-US"/>
        </w:rPr>
      </w:pPr>
    </w:p>
    <w:tbl>
      <w:tblPr>
        <w:tblW w:w="9639" w:type="dxa"/>
        <w:jc w:val="center"/>
        <w:tblInd w:w="1" w:type="dxa"/>
        <w:tblLayout w:type="fixed"/>
        <w:tblLook w:val="04A0" w:firstRow="1" w:lastRow="0" w:firstColumn="1" w:lastColumn="0" w:noHBand="0" w:noVBand="1"/>
      </w:tblPr>
      <w:tblGrid>
        <w:gridCol w:w="4819"/>
        <w:gridCol w:w="4820"/>
      </w:tblGrid>
      <w:tr w:rsidR="00F97D24" w:rsidRPr="00CC4541" w:rsidTr="00F97D24">
        <w:trPr>
          <w:jc w:val="center"/>
        </w:trPr>
        <w:tc>
          <w:tcPr>
            <w:tcW w:w="4819" w:type="dxa"/>
            <w:hideMark/>
          </w:tcPr>
          <w:p w:rsidR="00F97D24" w:rsidRPr="00CC4541" w:rsidRDefault="00F97D24" w:rsidP="00F97D24">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CC4541">
              <w:rPr>
                <w:rFonts w:ascii="Times New Roman" w:eastAsia="Times New Roman" w:hAnsi="Times New Roman" w:cs="Times New Roman"/>
                <w:color w:val="000000" w:themeColor="text1"/>
                <w:sz w:val="28"/>
                <w:szCs w:val="26"/>
                <w:lang w:eastAsia="ru-RU"/>
              </w:rPr>
              <w:t xml:space="preserve">Атауы </w:t>
            </w:r>
            <w:r w:rsidRPr="00CC4541">
              <w:rPr>
                <w:rFonts w:ascii="Times New Roman" w:eastAsia="Times New Roman" w:hAnsi="Times New Roman" w:cs="Times New Roman"/>
                <w:color w:val="000000" w:themeColor="text1"/>
                <w:sz w:val="28"/>
                <w:szCs w:val="26"/>
                <w:lang w:val="en-US" w:eastAsia="ru-RU"/>
              </w:rPr>
              <w:t>__</w:t>
            </w:r>
            <w:r w:rsidRPr="00CC4541">
              <w:rPr>
                <w:rFonts w:ascii="Times New Roman" w:eastAsia="Times New Roman" w:hAnsi="Times New Roman" w:cs="Times New Roman"/>
                <w:color w:val="000000" w:themeColor="text1"/>
                <w:sz w:val="28"/>
                <w:szCs w:val="26"/>
                <w:lang w:eastAsia="ru-RU"/>
              </w:rPr>
              <w:t>______________________________</w:t>
            </w:r>
          </w:p>
          <w:p w:rsidR="00F97D24" w:rsidRPr="00CC4541" w:rsidRDefault="00F97D24" w:rsidP="00F97D24">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c>
          <w:tcPr>
            <w:tcW w:w="4820" w:type="dxa"/>
          </w:tcPr>
          <w:p w:rsidR="00F97D24" w:rsidRPr="00CC4541" w:rsidRDefault="00F97D24" w:rsidP="00F97D24">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CC4541">
              <w:rPr>
                <w:rFonts w:ascii="Times New Roman" w:eastAsia="Times New Roman" w:hAnsi="Times New Roman"/>
                <w:color w:val="000000" w:themeColor="text1"/>
                <w:sz w:val="28"/>
                <w:szCs w:val="26"/>
                <w:lang w:val="kk-KZ"/>
              </w:rPr>
              <w:t xml:space="preserve">Мекенжайы </w:t>
            </w:r>
            <w:r w:rsidRPr="00CC4541">
              <w:rPr>
                <w:rFonts w:ascii="Times New Roman" w:eastAsia="Times New Roman" w:hAnsi="Times New Roman" w:cs="Times New Roman"/>
                <w:color w:val="000000" w:themeColor="text1"/>
                <w:sz w:val="28"/>
                <w:szCs w:val="26"/>
                <w:lang w:eastAsia="ru-RU"/>
              </w:rPr>
              <w:t>________________________________</w:t>
            </w:r>
          </w:p>
          <w:p w:rsidR="00F97D24" w:rsidRPr="00CC4541" w:rsidRDefault="00F97D24" w:rsidP="00F97D24">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F97D24" w:rsidRPr="00CC4541" w:rsidTr="00F97D24">
        <w:trPr>
          <w:jc w:val="center"/>
        </w:trPr>
        <w:tc>
          <w:tcPr>
            <w:tcW w:w="9639" w:type="dxa"/>
            <w:gridSpan w:val="2"/>
          </w:tcPr>
          <w:p w:rsidR="00F97D24" w:rsidRPr="00CC4541" w:rsidRDefault="00F97D24" w:rsidP="00F97D24">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CC4541">
              <w:rPr>
                <w:rFonts w:ascii="Times New Roman" w:eastAsia="Times New Roman" w:hAnsi="Times New Roman" w:cs="Times New Roman"/>
                <w:color w:val="000000" w:themeColor="text1"/>
                <w:sz w:val="28"/>
                <w:szCs w:val="26"/>
                <w:lang w:eastAsia="ru-RU"/>
              </w:rPr>
              <w:t>Телефон</w:t>
            </w:r>
            <w:r w:rsidRPr="00CC4541">
              <w:rPr>
                <w:rFonts w:ascii="Times New Roman" w:eastAsia="Times New Roman" w:hAnsi="Times New Roman" w:cs="Times New Roman"/>
                <w:color w:val="000000" w:themeColor="text1"/>
                <w:sz w:val="28"/>
                <w:szCs w:val="26"/>
                <w:lang w:val="kk-KZ" w:eastAsia="ru-RU"/>
              </w:rPr>
              <w:t>ы</w:t>
            </w:r>
            <w:r w:rsidRPr="00CC4541">
              <w:rPr>
                <w:rFonts w:ascii="Times New Roman" w:eastAsia="Times New Roman" w:hAnsi="Times New Roman" w:cs="Times New Roman"/>
                <w:color w:val="000000" w:themeColor="text1"/>
                <w:sz w:val="28"/>
                <w:szCs w:val="26"/>
                <w:lang w:eastAsia="ru-RU"/>
              </w:rPr>
              <w:t xml:space="preserve"> __________________________________________________________</w:t>
            </w:r>
          </w:p>
          <w:p w:rsidR="00F97D24" w:rsidRPr="00CC4541" w:rsidRDefault="00F97D24" w:rsidP="00F97D24">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F97D24" w:rsidRPr="00CC4541" w:rsidTr="00F97D24">
        <w:trPr>
          <w:jc w:val="center"/>
        </w:trPr>
        <w:tc>
          <w:tcPr>
            <w:tcW w:w="9639" w:type="dxa"/>
            <w:gridSpan w:val="2"/>
          </w:tcPr>
          <w:p w:rsidR="00F97D24" w:rsidRPr="00CC4541" w:rsidRDefault="00F97D24" w:rsidP="00F97D24">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CC4541">
              <w:rPr>
                <w:rFonts w:ascii="Times New Roman" w:eastAsia="Times New Roman" w:hAnsi="Times New Roman"/>
                <w:color w:val="000000" w:themeColor="text1"/>
                <w:sz w:val="28"/>
                <w:szCs w:val="26"/>
                <w:lang w:val="kk-KZ"/>
              </w:rPr>
              <w:t>Электрондық пошта адресі</w:t>
            </w:r>
            <w:r w:rsidRPr="00CC4541">
              <w:rPr>
                <w:rFonts w:ascii="Times New Roman" w:eastAsia="Times New Roman" w:hAnsi="Times New Roman" w:cs="Times New Roman"/>
                <w:color w:val="000000" w:themeColor="text1"/>
                <w:sz w:val="28"/>
                <w:szCs w:val="26"/>
                <w:lang w:eastAsia="ru-RU"/>
              </w:rPr>
              <w:t xml:space="preserve"> ___________________________________________</w:t>
            </w:r>
          </w:p>
          <w:p w:rsidR="00F97D24" w:rsidRPr="00CC4541" w:rsidRDefault="00F97D24" w:rsidP="00F97D24">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bl>
    <w:p w:rsidR="00F97D24" w:rsidRPr="00CC4541" w:rsidRDefault="00F97D24" w:rsidP="00F97D24">
      <w:pPr>
        <w:spacing w:after="0" w:line="240" w:lineRule="auto"/>
        <w:jc w:val="both"/>
        <w:rPr>
          <w:rFonts w:ascii="Times New Roman" w:hAnsi="Times New Roman" w:cs="Times New Roman"/>
          <w:color w:val="000000" w:themeColor="text1"/>
          <w:sz w:val="28"/>
          <w:szCs w:val="28"/>
          <w:lang w:val="en-US"/>
        </w:rPr>
      </w:pPr>
      <w:r w:rsidRPr="00CC4541">
        <w:rPr>
          <w:rFonts w:ascii="Times New Roman" w:hAnsi="Times New Roman" w:cs="Times New Roman"/>
          <w:color w:val="000000" w:themeColor="text1"/>
          <w:sz w:val="28"/>
          <w:szCs w:val="28"/>
          <w:lang w:val="kk-KZ"/>
        </w:rPr>
        <w:t>Орындаушы</w:t>
      </w:r>
      <w:r w:rsidRPr="00CC4541">
        <w:rPr>
          <w:rFonts w:ascii="Times New Roman" w:hAnsi="Times New Roman" w:cs="Times New Roman"/>
          <w:color w:val="000000" w:themeColor="text1"/>
          <w:sz w:val="28"/>
          <w:szCs w:val="28"/>
        </w:rPr>
        <w:t>________________________________________</w:t>
      </w:r>
      <w:r w:rsidRPr="00CC4541">
        <w:rPr>
          <w:rFonts w:ascii="Times New Roman" w:hAnsi="Times New Roman" w:cs="Times New Roman"/>
          <w:color w:val="000000" w:themeColor="text1"/>
          <w:sz w:val="28"/>
          <w:szCs w:val="28"/>
          <w:lang w:val="en-US"/>
        </w:rPr>
        <w:t xml:space="preserve"> </w:t>
      </w:r>
      <w:r w:rsidRPr="00CC4541">
        <w:rPr>
          <w:rFonts w:ascii="Times New Roman" w:hAnsi="Times New Roman" w:cs="Times New Roman"/>
          <w:color w:val="000000" w:themeColor="text1"/>
          <w:sz w:val="28"/>
          <w:szCs w:val="28"/>
        </w:rPr>
        <w:t>________________</w:t>
      </w:r>
      <w:r w:rsidRPr="00CC4541">
        <w:rPr>
          <w:rFonts w:ascii="Times New Roman" w:hAnsi="Times New Roman" w:cs="Times New Roman"/>
          <w:color w:val="000000" w:themeColor="text1"/>
          <w:sz w:val="28"/>
          <w:szCs w:val="28"/>
          <w:lang w:val="en-US"/>
        </w:rPr>
        <w:t xml:space="preserve"> </w:t>
      </w: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r w:rsidRPr="00CC4541">
        <w:rPr>
          <w:rFonts w:ascii="Times New Roman" w:hAnsi="Times New Roman" w:cs="Times New Roman"/>
          <w:color w:val="000000" w:themeColor="text1"/>
          <w:sz w:val="28"/>
          <w:szCs w:val="28"/>
        </w:rPr>
        <w:t xml:space="preserve">                          </w:t>
      </w:r>
      <w:r w:rsidRPr="00CC4541">
        <w:rPr>
          <w:rFonts w:ascii="Times New Roman" w:eastAsia="Times New Roman" w:hAnsi="Times New Roman"/>
          <w:color w:val="000000" w:themeColor="text1"/>
          <w:sz w:val="28"/>
          <w:szCs w:val="26"/>
          <w:lang w:val="kk-KZ"/>
        </w:rPr>
        <w:t xml:space="preserve">тегі, аты, әкесінің аты (ол бар болса)               </w:t>
      </w:r>
      <w:r w:rsidRPr="00CC4541">
        <w:rPr>
          <w:rFonts w:ascii="Times New Roman" w:hAnsi="Times New Roman" w:cs="Times New Roman"/>
          <w:color w:val="000000" w:themeColor="text1"/>
          <w:sz w:val="28"/>
          <w:szCs w:val="28"/>
        </w:rPr>
        <w:t>қолы, телефон</w:t>
      </w: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r w:rsidRPr="00CC4541">
        <w:rPr>
          <w:rFonts w:ascii="Times New Roman" w:hAnsi="Times New Roman" w:cs="Times New Roman"/>
          <w:color w:val="000000" w:themeColor="text1"/>
          <w:sz w:val="28"/>
          <w:szCs w:val="28"/>
        </w:rPr>
        <w:t>Бас бухгалтер немесе есепке қол қоюға уәкілетті адам</w:t>
      </w: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r w:rsidRPr="00CC4541">
        <w:rPr>
          <w:rFonts w:ascii="Times New Roman" w:hAnsi="Times New Roman" w:cs="Times New Roman"/>
          <w:color w:val="000000" w:themeColor="text1"/>
          <w:sz w:val="28"/>
          <w:szCs w:val="28"/>
        </w:rPr>
        <w:t>____________________________________________________ _______________</w:t>
      </w: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r w:rsidRPr="00CC4541">
        <w:rPr>
          <w:rFonts w:ascii="Times New Roman" w:hAnsi="Times New Roman" w:cs="Times New Roman"/>
          <w:color w:val="000000" w:themeColor="text1"/>
          <w:sz w:val="28"/>
          <w:szCs w:val="28"/>
        </w:rPr>
        <w:t xml:space="preserve">              </w:t>
      </w:r>
      <w:r w:rsidRPr="00CC4541">
        <w:rPr>
          <w:rFonts w:ascii="Times New Roman" w:eastAsia="Times New Roman" w:hAnsi="Times New Roman"/>
          <w:color w:val="000000" w:themeColor="text1"/>
          <w:sz w:val="28"/>
          <w:szCs w:val="26"/>
          <w:lang w:val="kk-KZ"/>
        </w:rPr>
        <w:t xml:space="preserve">тегі, аты, әкесінің аты (ол бар болса)                          </w:t>
      </w:r>
      <w:r w:rsidRPr="00CC4541">
        <w:rPr>
          <w:rFonts w:ascii="Times New Roman" w:hAnsi="Times New Roman" w:cs="Times New Roman"/>
          <w:color w:val="000000" w:themeColor="text1"/>
          <w:sz w:val="28"/>
          <w:szCs w:val="28"/>
        </w:rPr>
        <w:t>қолы, телефон</w:t>
      </w: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r w:rsidRPr="00CC4541">
        <w:rPr>
          <w:rFonts w:ascii="Times New Roman" w:hAnsi="Times New Roman" w:cs="Times New Roman"/>
          <w:color w:val="000000" w:themeColor="text1"/>
          <w:sz w:val="28"/>
          <w:szCs w:val="28"/>
        </w:rPr>
        <w:t>Бірінші басшы немесе есепке қол қоюға уәкілетті адам</w:t>
      </w: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r w:rsidRPr="00CC4541">
        <w:rPr>
          <w:rFonts w:ascii="Times New Roman" w:hAnsi="Times New Roman" w:cs="Times New Roman"/>
          <w:color w:val="000000" w:themeColor="text1"/>
          <w:sz w:val="28"/>
          <w:szCs w:val="28"/>
        </w:rPr>
        <w:t>____________________________________________________ _______________</w:t>
      </w: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r w:rsidRPr="00CC4541">
        <w:rPr>
          <w:rFonts w:ascii="Times New Roman" w:hAnsi="Times New Roman" w:cs="Times New Roman"/>
          <w:color w:val="000000" w:themeColor="text1"/>
          <w:sz w:val="28"/>
          <w:szCs w:val="28"/>
        </w:rPr>
        <w:t xml:space="preserve">                        </w:t>
      </w:r>
      <w:r w:rsidRPr="00CC4541">
        <w:rPr>
          <w:rFonts w:ascii="Times New Roman" w:eastAsia="Times New Roman" w:hAnsi="Times New Roman"/>
          <w:color w:val="000000" w:themeColor="text1"/>
          <w:sz w:val="28"/>
          <w:szCs w:val="26"/>
          <w:lang w:val="kk-KZ"/>
        </w:rPr>
        <w:t>тегі, аты, әкесінің аты (ол бар болса</w:t>
      </w:r>
      <w:r w:rsidRPr="00CC4541">
        <w:rPr>
          <w:rFonts w:ascii="Times New Roman" w:hAnsi="Times New Roman" w:cs="Times New Roman"/>
          <w:color w:val="000000" w:themeColor="text1"/>
          <w:sz w:val="28"/>
          <w:szCs w:val="28"/>
        </w:rPr>
        <w:t xml:space="preserve">)   </w:t>
      </w:r>
      <w:r w:rsidRPr="00CC4541">
        <w:rPr>
          <w:rFonts w:ascii="Times New Roman" w:hAnsi="Times New Roman" w:cs="Times New Roman"/>
          <w:color w:val="000000" w:themeColor="text1"/>
          <w:sz w:val="28"/>
          <w:szCs w:val="28"/>
          <w:lang w:val="kk-KZ"/>
        </w:rPr>
        <w:t xml:space="preserve">          </w:t>
      </w:r>
      <w:r w:rsidRPr="00CC4541">
        <w:rPr>
          <w:rFonts w:ascii="Times New Roman" w:hAnsi="Times New Roman" w:cs="Times New Roman"/>
          <w:color w:val="000000" w:themeColor="text1"/>
          <w:sz w:val="28"/>
          <w:szCs w:val="28"/>
        </w:rPr>
        <w:t xml:space="preserve">  қолы, телефон</w:t>
      </w:r>
    </w:p>
    <w:p w:rsidR="00F97D24" w:rsidRPr="00CC4541" w:rsidRDefault="00F97D24" w:rsidP="00F97D24">
      <w:pPr>
        <w:spacing w:after="0" w:line="240" w:lineRule="auto"/>
        <w:jc w:val="both"/>
        <w:rPr>
          <w:rFonts w:ascii="Times New Roman" w:hAnsi="Times New Roman" w:cs="Times New Roman"/>
          <w:color w:val="000000" w:themeColor="text1"/>
          <w:szCs w:val="28"/>
        </w:rPr>
      </w:pP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r w:rsidRPr="00CC4541">
        <w:rPr>
          <w:rFonts w:ascii="Times New Roman" w:hAnsi="Times New Roman" w:cs="Times New Roman"/>
          <w:color w:val="000000" w:themeColor="text1"/>
          <w:sz w:val="28"/>
          <w:szCs w:val="28"/>
          <w:lang w:val="kk-KZ"/>
        </w:rPr>
        <w:t xml:space="preserve">Күні </w:t>
      </w:r>
      <w:r w:rsidRPr="00CC4541">
        <w:rPr>
          <w:rFonts w:ascii="Times New Roman" w:hAnsi="Times New Roman" w:cs="Times New Roman"/>
          <w:color w:val="000000" w:themeColor="text1"/>
          <w:sz w:val="28"/>
          <w:szCs w:val="28"/>
        </w:rPr>
        <w:t xml:space="preserve"> 20__ жылғы «____» ______________ </w:t>
      </w: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p>
    <w:p w:rsidR="00B347DE" w:rsidRPr="00CC4541" w:rsidRDefault="00B347DE" w:rsidP="00F97D2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CC4541">
        <w:rPr>
          <w:rFonts w:ascii="Times New Roman" w:eastAsia="Times New Roman" w:hAnsi="Times New Roman" w:cs="Times New Roman"/>
          <w:color w:val="000000" w:themeColor="text1"/>
          <w:sz w:val="28"/>
          <w:szCs w:val="28"/>
          <w:lang w:eastAsia="ru-RU"/>
        </w:rPr>
        <w:br w:type="page"/>
      </w:r>
    </w:p>
    <w:p w:rsidR="00F97D24" w:rsidRPr="00CC4541" w:rsidRDefault="00F97D24" w:rsidP="00F97D24">
      <w:pPr>
        <w:spacing w:after="0" w:line="240" w:lineRule="auto"/>
        <w:jc w:val="right"/>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 xml:space="preserve">Сақтандыру (қайта сақтандыру) </w:t>
      </w:r>
    </w:p>
    <w:p w:rsidR="00F97D24" w:rsidRPr="00CC4541" w:rsidRDefault="00F97D24" w:rsidP="00F97D24">
      <w:pPr>
        <w:spacing w:after="0" w:line="240" w:lineRule="auto"/>
        <w:jc w:val="right"/>
        <w:rPr>
          <w:rFonts w:ascii="Times New Roman" w:eastAsia="Times New Roman" w:hAnsi="Times New Roman"/>
          <w:color w:val="000000" w:themeColor="text1"/>
          <w:sz w:val="28"/>
          <w:szCs w:val="28"/>
          <w:lang w:val="kk-KZ"/>
        </w:rPr>
      </w:pPr>
      <w:r w:rsidRPr="00CC4541">
        <w:rPr>
          <w:rFonts w:ascii="Times New Roman" w:eastAsia="Times New Roman" w:hAnsi="Times New Roman" w:cs="Times New Roman"/>
          <w:color w:val="000000" w:themeColor="text1"/>
          <w:sz w:val="28"/>
          <w:szCs w:val="28"/>
          <w:lang w:val="kk-KZ" w:eastAsia="ru-RU"/>
        </w:rPr>
        <w:t xml:space="preserve">ұйымының </w:t>
      </w:r>
      <w:r w:rsidRPr="00CC4541">
        <w:rPr>
          <w:rFonts w:ascii="Times New Roman" w:eastAsia="Times New Roman" w:hAnsi="Times New Roman"/>
          <w:color w:val="000000" w:themeColor="text1"/>
          <w:sz w:val="28"/>
          <w:szCs w:val="28"/>
          <w:lang w:val="kk-KZ"/>
        </w:rPr>
        <w:t xml:space="preserve">тұрақтандыру резервін </w:t>
      </w:r>
    </w:p>
    <w:p w:rsidR="00F97D24" w:rsidRPr="00CC4541" w:rsidRDefault="00F97D24" w:rsidP="00F97D24">
      <w:pPr>
        <w:spacing w:after="0" w:line="240" w:lineRule="auto"/>
        <w:jc w:val="right"/>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 xml:space="preserve">есептеу туралы есептің нысанына </w:t>
      </w:r>
    </w:p>
    <w:p w:rsidR="00F97D24" w:rsidRPr="00CC4541" w:rsidRDefault="00F97D24" w:rsidP="00F97D24">
      <w:pPr>
        <w:spacing w:after="0" w:line="240" w:lineRule="auto"/>
        <w:jc w:val="right"/>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rPr>
        <w:t xml:space="preserve">қосымша  </w:t>
      </w:r>
      <w:r w:rsidRPr="00CC4541">
        <w:rPr>
          <w:rFonts w:ascii="Times New Roman" w:eastAsia="Times New Roman" w:hAnsi="Times New Roman" w:cs="Times New Roman"/>
          <w:color w:val="000000" w:themeColor="text1"/>
          <w:sz w:val="28"/>
          <w:szCs w:val="28"/>
          <w:lang w:val="kk-KZ" w:eastAsia="ru-RU"/>
        </w:rPr>
        <w:t xml:space="preserve"> </w:t>
      </w:r>
    </w:p>
    <w:p w:rsidR="00F97D24" w:rsidRPr="00CC4541" w:rsidRDefault="00F97D24" w:rsidP="00F97D24">
      <w:pPr>
        <w:spacing w:after="0" w:line="240" w:lineRule="auto"/>
        <w:jc w:val="right"/>
        <w:rPr>
          <w:rFonts w:ascii="Times New Roman" w:eastAsia="Times New Roman" w:hAnsi="Times New Roman" w:cs="Times New Roman"/>
          <w:color w:val="000000" w:themeColor="text1"/>
          <w:sz w:val="28"/>
          <w:szCs w:val="28"/>
          <w:lang w:val="kk-KZ" w:eastAsia="ru-RU"/>
        </w:rPr>
      </w:pPr>
    </w:p>
    <w:p w:rsidR="00F97D24" w:rsidRPr="00CC4541" w:rsidRDefault="00F97D24" w:rsidP="00F97D24">
      <w:pPr>
        <w:spacing w:after="0" w:line="240" w:lineRule="auto"/>
        <w:jc w:val="right"/>
        <w:rPr>
          <w:rFonts w:ascii="Times New Roman" w:eastAsia="Times New Roman" w:hAnsi="Times New Roman" w:cs="Times New Roman"/>
          <w:color w:val="000000" w:themeColor="text1"/>
          <w:sz w:val="28"/>
          <w:szCs w:val="28"/>
          <w:lang w:val="kk-KZ" w:eastAsia="ru-RU"/>
        </w:rPr>
      </w:pPr>
    </w:p>
    <w:p w:rsidR="00F97D24" w:rsidRPr="00CC4541" w:rsidRDefault="00F97D24" w:rsidP="00F97D24">
      <w:pPr>
        <w:spacing w:after="0" w:line="240" w:lineRule="auto"/>
        <w:jc w:val="right"/>
        <w:rPr>
          <w:rFonts w:ascii="Times New Roman" w:eastAsia="Times New Roman" w:hAnsi="Times New Roman" w:cs="Times New Roman"/>
          <w:color w:val="000000" w:themeColor="text1"/>
          <w:sz w:val="28"/>
          <w:szCs w:val="28"/>
          <w:lang w:val="kk-KZ" w:eastAsia="ru-RU"/>
        </w:rPr>
      </w:pPr>
    </w:p>
    <w:p w:rsidR="00F97D24" w:rsidRPr="00CC4541" w:rsidRDefault="00F97D24" w:rsidP="00F97D24">
      <w:pPr>
        <w:spacing w:after="0" w:line="240" w:lineRule="auto"/>
        <w:jc w:val="center"/>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 xml:space="preserve">Әкімшілік деректерді жинауға арналған нысанды </w:t>
      </w:r>
    </w:p>
    <w:p w:rsidR="00F97D24" w:rsidRPr="00CC4541" w:rsidRDefault="00F97D24" w:rsidP="00F97D24">
      <w:pPr>
        <w:spacing w:after="0" w:line="240" w:lineRule="auto"/>
        <w:jc w:val="center"/>
        <w:rPr>
          <w:rFonts w:ascii="Times New Roman" w:eastAsia="Times New Roman" w:hAnsi="Times New Roman" w:cs="Times New Roman"/>
          <w:sz w:val="28"/>
          <w:szCs w:val="28"/>
          <w:lang w:val="kk-KZ" w:eastAsia="ru-RU"/>
        </w:rPr>
      </w:pPr>
      <w:r w:rsidRPr="00CC4541">
        <w:rPr>
          <w:rFonts w:ascii="Times New Roman" w:eastAsia="Times New Roman" w:hAnsi="Times New Roman"/>
          <w:color w:val="000000" w:themeColor="text1"/>
          <w:sz w:val="28"/>
          <w:szCs w:val="28"/>
          <w:lang w:val="kk-KZ"/>
        </w:rPr>
        <w:t>толтыру бойынша түсіндірме</w:t>
      </w:r>
    </w:p>
    <w:p w:rsidR="00F97D24" w:rsidRPr="00CC4541" w:rsidRDefault="00F97D24" w:rsidP="00F97D24">
      <w:pPr>
        <w:spacing w:after="0" w:line="240" w:lineRule="auto"/>
        <w:jc w:val="center"/>
        <w:rPr>
          <w:rFonts w:ascii="Times New Roman" w:eastAsia="Times New Roman" w:hAnsi="Times New Roman" w:cs="Times New Roman"/>
          <w:sz w:val="28"/>
          <w:szCs w:val="28"/>
          <w:lang w:val="kk-KZ" w:eastAsia="ru-RU"/>
        </w:rPr>
      </w:pPr>
    </w:p>
    <w:p w:rsidR="00F97D24" w:rsidRPr="00CC4541" w:rsidRDefault="00F97D24" w:rsidP="00F97D24">
      <w:pPr>
        <w:spacing w:after="0" w:line="240" w:lineRule="auto"/>
        <w:jc w:val="center"/>
        <w:rPr>
          <w:rFonts w:ascii="Times New Roman" w:eastAsia="Times New Roman" w:hAnsi="Times New Roman"/>
          <w:color w:val="000000" w:themeColor="text1"/>
          <w:sz w:val="28"/>
          <w:szCs w:val="28"/>
          <w:lang w:val="kk-KZ"/>
        </w:rPr>
      </w:pPr>
      <w:r w:rsidRPr="00CC4541">
        <w:rPr>
          <w:rFonts w:ascii="Times New Roman" w:eastAsia="Times New Roman" w:hAnsi="Times New Roman" w:cs="Times New Roman"/>
          <w:color w:val="000000" w:themeColor="text1"/>
          <w:sz w:val="28"/>
          <w:szCs w:val="28"/>
          <w:lang w:val="kk-KZ" w:eastAsia="ru-RU"/>
        </w:rPr>
        <w:t xml:space="preserve">Сақтандыру (қайта сақтандыру) ұйымының </w:t>
      </w:r>
      <w:r w:rsidRPr="00CC4541">
        <w:rPr>
          <w:rFonts w:ascii="Times New Roman" w:eastAsia="Times New Roman" w:hAnsi="Times New Roman"/>
          <w:color w:val="000000" w:themeColor="text1"/>
          <w:sz w:val="28"/>
          <w:szCs w:val="28"/>
          <w:lang w:val="kk-KZ"/>
        </w:rPr>
        <w:t>тұрақтандыру резервін</w:t>
      </w:r>
    </w:p>
    <w:p w:rsidR="00F97D24" w:rsidRPr="00CC4541" w:rsidRDefault="00F97D24" w:rsidP="00F97D24">
      <w:pPr>
        <w:spacing w:after="0" w:line="240" w:lineRule="auto"/>
        <w:jc w:val="center"/>
        <w:rPr>
          <w:rFonts w:ascii="Times New Roman" w:eastAsia="Times New Roman" w:hAnsi="Times New Roman" w:cs="Times New Roman"/>
          <w:sz w:val="28"/>
          <w:szCs w:val="28"/>
          <w:lang w:val="kk-KZ" w:eastAsia="ru-RU"/>
        </w:rPr>
      </w:pPr>
      <w:r w:rsidRPr="00CC4541">
        <w:rPr>
          <w:rFonts w:ascii="Times New Roman" w:eastAsia="Times New Roman" w:hAnsi="Times New Roman"/>
          <w:color w:val="000000" w:themeColor="text1"/>
          <w:sz w:val="28"/>
          <w:szCs w:val="28"/>
          <w:lang w:val="kk-KZ"/>
        </w:rPr>
        <w:t>есептеу туралы есеп</w:t>
      </w:r>
    </w:p>
    <w:p w:rsidR="00F97D24" w:rsidRPr="00CC4541" w:rsidRDefault="00F97D24" w:rsidP="00F97D24">
      <w:pPr>
        <w:spacing w:after="0" w:line="240" w:lineRule="auto"/>
        <w:jc w:val="center"/>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sz w:val="28"/>
          <w:szCs w:val="28"/>
          <w:lang w:val="kk-KZ" w:eastAsia="ru-RU"/>
        </w:rPr>
        <w:t>(индекс –3-SR-Y, кезеңділігі – жыл сайын)</w:t>
      </w:r>
    </w:p>
    <w:p w:rsidR="00F97D24" w:rsidRPr="00CC4541" w:rsidRDefault="00F97D24" w:rsidP="00F97D24">
      <w:pPr>
        <w:spacing w:after="0" w:line="240" w:lineRule="auto"/>
        <w:jc w:val="center"/>
        <w:rPr>
          <w:rFonts w:ascii="Times New Roman" w:eastAsia="Times New Roman" w:hAnsi="Times New Roman" w:cs="Times New Roman"/>
          <w:color w:val="000000" w:themeColor="text1"/>
          <w:sz w:val="28"/>
          <w:szCs w:val="28"/>
          <w:lang w:val="kk-KZ" w:eastAsia="ru-RU"/>
        </w:rPr>
      </w:pPr>
    </w:p>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1-тарау. Жалпы ережелер</w:t>
      </w:r>
    </w:p>
    <w:p w:rsidR="00F97D24" w:rsidRPr="00CC4541" w:rsidRDefault="00F97D24" w:rsidP="00F97D24">
      <w:pPr>
        <w:spacing w:after="0" w:line="240" w:lineRule="auto"/>
        <w:jc w:val="center"/>
        <w:rPr>
          <w:rFonts w:ascii="Times New Roman" w:eastAsia="Times New Roman" w:hAnsi="Times New Roman" w:cs="Times New Roman"/>
          <w:color w:val="000000" w:themeColor="text1"/>
          <w:sz w:val="28"/>
          <w:szCs w:val="28"/>
          <w:lang w:val="kk-KZ" w:eastAsia="ru-RU"/>
        </w:rPr>
      </w:pPr>
    </w:p>
    <w:p w:rsidR="00F97D24" w:rsidRPr="00CC4541" w:rsidRDefault="00F97D24" w:rsidP="00F97D24">
      <w:pPr>
        <w:spacing w:after="0" w:line="240" w:lineRule="auto"/>
        <w:ind w:firstLine="709"/>
        <w:jc w:val="both"/>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1.</w:t>
      </w:r>
      <w:r w:rsidRPr="00CC4541">
        <w:rPr>
          <w:rFonts w:ascii="Times New Roman" w:eastAsia="Times New Roman" w:hAnsi="Times New Roman"/>
          <w:color w:val="000000" w:themeColor="text1"/>
          <w:sz w:val="28"/>
          <w:szCs w:val="28"/>
          <w:lang w:val="kk-KZ"/>
        </w:rPr>
        <w:tab/>
        <w:t>Осы түсіндірме «</w:t>
      </w:r>
      <w:r w:rsidRPr="00CC4541">
        <w:rPr>
          <w:rFonts w:ascii="Times New Roman" w:eastAsia="Times New Roman" w:hAnsi="Times New Roman" w:cs="Times New Roman"/>
          <w:color w:val="000000" w:themeColor="text1"/>
          <w:sz w:val="28"/>
          <w:szCs w:val="28"/>
          <w:lang w:val="kk-KZ" w:eastAsia="ru-RU"/>
        </w:rPr>
        <w:t xml:space="preserve">Сақтандыру (қайта сақтандыру) ұйымының </w:t>
      </w:r>
      <w:r w:rsidRPr="00CC4541">
        <w:rPr>
          <w:rFonts w:ascii="Times New Roman" w:eastAsia="Times New Roman" w:hAnsi="Times New Roman"/>
          <w:color w:val="000000" w:themeColor="text1"/>
          <w:sz w:val="28"/>
          <w:szCs w:val="28"/>
          <w:lang w:val="kk-KZ"/>
        </w:rPr>
        <w:t>тұрақтандыру резервін есептеу туралы есеп» әкімшілік деректерді жинауға арналған нысанды (бұдан әрі - Нысан) толтыру бойынша бірыңғай талаптарды айқындайды.</w:t>
      </w:r>
    </w:p>
    <w:p w:rsidR="00F97D24" w:rsidRPr="00CC4541" w:rsidRDefault="00F97D24" w:rsidP="00F97D24">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2.</w:t>
      </w:r>
      <w:r w:rsidRPr="00CC4541">
        <w:rPr>
          <w:rFonts w:ascii="Times New Roman" w:eastAsia="Times New Roman" w:hAnsi="Times New Roman"/>
          <w:color w:val="000000" w:themeColor="text1"/>
          <w:sz w:val="28"/>
          <w:szCs w:val="28"/>
          <w:lang w:val="kk-KZ"/>
        </w:rPr>
        <w:tab/>
        <w:t>Нысан «Сақтандыру қызметі туралы» 2000 жылғы 18 желтоқсандағы Қазақстан Республикасы Заңының </w:t>
      </w:r>
      <w:hyperlink r:id="rId14" w:anchor="z11" w:history="1">
        <w:r w:rsidRPr="00CC4541">
          <w:rPr>
            <w:rFonts w:ascii="Times New Roman" w:eastAsia="Times New Roman" w:hAnsi="Times New Roman"/>
            <w:color w:val="000000" w:themeColor="text1"/>
            <w:sz w:val="28"/>
            <w:szCs w:val="28"/>
            <w:lang w:val="kk-KZ"/>
          </w:rPr>
          <w:t>46-бабы</w:t>
        </w:r>
      </w:hyperlink>
      <w:r w:rsidRPr="00CC4541">
        <w:rPr>
          <w:rFonts w:ascii="Times New Roman" w:eastAsia="Times New Roman" w:hAnsi="Times New Roman"/>
          <w:color w:val="000000" w:themeColor="text1"/>
          <w:sz w:val="28"/>
          <w:szCs w:val="28"/>
          <w:lang w:val="kk-KZ"/>
        </w:rPr>
        <w:t>ның 10-тармағына сәйкес әзірленді.</w:t>
      </w:r>
    </w:p>
    <w:p w:rsidR="00F97D24" w:rsidRPr="00CC4541" w:rsidRDefault="00F97D24" w:rsidP="00F97D24">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3.</w:t>
      </w:r>
      <w:r w:rsidRPr="00CC4541">
        <w:rPr>
          <w:rFonts w:ascii="Times New Roman" w:eastAsia="Times New Roman" w:hAnsi="Times New Roman"/>
          <w:color w:val="000000" w:themeColor="text1"/>
          <w:sz w:val="28"/>
          <w:szCs w:val="28"/>
          <w:lang w:val="kk-KZ"/>
        </w:rPr>
        <w:tab/>
        <w:t>Нысанды сақтандыру (қайта сақтандыру) ұйымы жыл сайын жасайды.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p w:rsidR="00F97D24" w:rsidRPr="00CC4541" w:rsidRDefault="00F97D24" w:rsidP="00F97D24">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4.</w:t>
      </w:r>
      <w:r w:rsidRPr="00CC4541">
        <w:rPr>
          <w:rFonts w:ascii="Times New Roman" w:eastAsia="Times New Roman" w:hAnsi="Times New Roman"/>
          <w:color w:val="000000" w:themeColor="text1"/>
          <w:sz w:val="28"/>
          <w:szCs w:val="28"/>
          <w:lang w:val="kk-KZ"/>
        </w:rPr>
        <w:tab/>
        <w:t>Нысанға бірінші басшы, бас бухгалтер немесе олардың орнындағы адамдар және орындаушы қол қояды.</w:t>
      </w:r>
    </w:p>
    <w:p w:rsidR="00F97D24" w:rsidRPr="00CC4541" w:rsidRDefault="00F97D24" w:rsidP="00F97D24">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F97D24" w:rsidRPr="00CC4541" w:rsidRDefault="00F97D24" w:rsidP="00F97D24">
      <w:pPr>
        <w:spacing w:after="0" w:line="240" w:lineRule="auto"/>
        <w:jc w:val="center"/>
        <w:rPr>
          <w:rFonts w:ascii="Times New Roman" w:eastAsia="Times New Roman" w:hAnsi="Times New Roman"/>
          <w:color w:val="000000" w:themeColor="text1"/>
          <w:sz w:val="28"/>
          <w:szCs w:val="28"/>
          <w:lang w:val="kk-KZ"/>
        </w:rPr>
      </w:pPr>
      <w:r w:rsidRPr="00CC4541">
        <w:rPr>
          <w:rFonts w:ascii="Times New Roman" w:eastAsia="Times New Roman" w:hAnsi="Times New Roman" w:cs="Times New Roman"/>
          <w:color w:val="000000" w:themeColor="text1"/>
          <w:sz w:val="28"/>
          <w:szCs w:val="28"/>
          <w:lang w:val="kk-KZ" w:eastAsia="ru-RU"/>
        </w:rPr>
        <w:t xml:space="preserve">2-тарау. Сақтандыру (қайта сақтандыру) ұйымының </w:t>
      </w:r>
      <w:r w:rsidRPr="00CC4541">
        <w:rPr>
          <w:rFonts w:ascii="Times New Roman" w:eastAsia="Times New Roman" w:hAnsi="Times New Roman"/>
          <w:color w:val="000000" w:themeColor="text1"/>
          <w:sz w:val="28"/>
          <w:szCs w:val="28"/>
          <w:lang w:val="kk-KZ"/>
        </w:rPr>
        <w:t>тұрақтандыру резервін</w:t>
      </w:r>
    </w:p>
    <w:p w:rsidR="00F97D24" w:rsidRPr="00CC4541" w:rsidRDefault="00F97D24" w:rsidP="00F97D24">
      <w:pPr>
        <w:spacing w:after="0" w:line="240" w:lineRule="auto"/>
        <w:jc w:val="center"/>
        <w:rPr>
          <w:rFonts w:ascii="Times New Roman" w:eastAsia="Times New Roman" w:hAnsi="Times New Roman" w:cs="Times New Roman"/>
          <w:sz w:val="28"/>
          <w:szCs w:val="28"/>
          <w:lang w:val="kk-KZ" w:eastAsia="ru-RU"/>
        </w:rPr>
      </w:pPr>
      <w:r w:rsidRPr="00CC4541">
        <w:rPr>
          <w:rFonts w:ascii="Times New Roman" w:eastAsia="Times New Roman" w:hAnsi="Times New Roman"/>
          <w:color w:val="000000" w:themeColor="text1"/>
          <w:sz w:val="28"/>
          <w:szCs w:val="28"/>
          <w:lang w:val="kk-KZ"/>
        </w:rPr>
        <w:t>есептеу туралы есепті толтыру бойынша түсіндірме</w:t>
      </w:r>
    </w:p>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F97D24" w:rsidRPr="00CC4541" w:rsidRDefault="00F97D24" w:rsidP="00F97D24">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5.</w:t>
      </w:r>
      <w:r w:rsidRPr="00CC4541">
        <w:rPr>
          <w:rFonts w:ascii="Times New Roman" w:eastAsia="Times New Roman" w:hAnsi="Times New Roman"/>
          <w:color w:val="000000" w:themeColor="text1"/>
          <w:sz w:val="28"/>
          <w:szCs w:val="28"/>
          <w:lang w:val="kk-KZ"/>
        </w:rPr>
        <w:tab/>
        <w:t>Нысан «жазатайым жағдайлардан сақтандыру», «ауырған жағдайдан сақтандыру», «туристі міндетті сақтандыру», «өмірді сақтандыру», «аннуитеттік сақтандыру» сыныптарын қоспағанда, сақтандырудың әрбір сыныбы бойынша толтырылады.</w:t>
      </w:r>
    </w:p>
    <w:p w:rsidR="00F97D24" w:rsidRPr="00CC4541" w:rsidRDefault="00F97D24" w:rsidP="00F97D24">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6.</w:t>
      </w:r>
      <w:r w:rsidRPr="00CC4541">
        <w:rPr>
          <w:rFonts w:ascii="Times New Roman" w:eastAsia="Times New Roman" w:hAnsi="Times New Roman"/>
          <w:color w:val="000000" w:themeColor="text1"/>
          <w:sz w:val="28"/>
          <w:szCs w:val="28"/>
          <w:lang w:val="kk-KZ"/>
        </w:rPr>
        <w:tab/>
        <w:t>3, 4, 5, 6 және 7-бағандарда і-қаржы жылында қайта сақтандырушының үлесі ескерілмеген, есепті кезеңдегі шығындылық коэффициентінің шамасы көрсетіледі.</w:t>
      </w:r>
    </w:p>
    <w:p w:rsidR="00F97D24" w:rsidRPr="00CC4541" w:rsidRDefault="00F97D24" w:rsidP="00F97D24">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7.</w:t>
      </w:r>
      <w:r w:rsidRPr="00CC4541">
        <w:rPr>
          <w:rFonts w:ascii="Times New Roman" w:eastAsia="Times New Roman" w:hAnsi="Times New Roman"/>
          <w:color w:val="000000" w:themeColor="text1"/>
          <w:sz w:val="28"/>
          <w:szCs w:val="28"/>
          <w:lang w:val="kk-KZ"/>
        </w:rPr>
        <w:tab/>
        <w:t>8-бағанда қайта сақтандырушының үлесі ескерілмеген, есепті кезеңдегі шығындылық коэффициентінің орташа мәні көрсетіледі.</w:t>
      </w:r>
    </w:p>
    <w:p w:rsidR="00F97D24" w:rsidRPr="00CC4541" w:rsidRDefault="00F97D24" w:rsidP="00F97D24">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8.</w:t>
      </w:r>
      <w:r w:rsidRPr="00CC4541">
        <w:rPr>
          <w:rFonts w:ascii="Times New Roman" w:eastAsia="Times New Roman" w:hAnsi="Times New Roman"/>
          <w:color w:val="000000" w:themeColor="text1"/>
          <w:sz w:val="28"/>
          <w:szCs w:val="28"/>
          <w:lang w:val="kk-KZ"/>
        </w:rPr>
        <w:tab/>
        <w:t>9-бағанда қайта сақтандырушының үлесі ескерілмеген, есепті кезеңде шығындылық коэффициентінің орташа шаршы ауытқуы көрсетіледі</w:t>
      </w:r>
    </w:p>
    <w:p w:rsidR="00F97D24" w:rsidRPr="00CC4541" w:rsidRDefault="00F97D24" w:rsidP="00F97D24">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9.</w:t>
      </w:r>
      <w:r w:rsidRPr="00CC4541">
        <w:rPr>
          <w:rFonts w:ascii="Times New Roman" w:eastAsia="Times New Roman" w:hAnsi="Times New Roman"/>
          <w:color w:val="000000" w:themeColor="text1"/>
          <w:sz w:val="28"/>
          <w:szCs w:val="28"/>
          <w:lang w:val="kk-KZ"/>
        </w:rPr>
        <w:tab/>
        <w:t>10-бағанда соңғы қаржы жылында таза еңбек сіңірілген сақтандыру сыйлықақыларының сомасы көрсетіледі.</w:t>
      </w:r>
    </w:p>
    <w:p w:rsidR="00F97D24" w:rsidRPr="00CC4541" w:rsidRDefault="00F97D24" w:rsidP="00F97D24">
      <w:pPr>
        <w:widowControl w:val="0"/>
        <w:tabs>
          <w:tab w:val="left" w:pos="1276"/>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10.</w:t>
      </w:r>
      <w:r w:rsidRPr="00CC4541">
        <w:rPr>
          <w:rFonts w:ascii="Times New Roman" w:eastAsia="Times New Roman" w:hAnsi="Times New Roman"/>
          <w:color w:val="000000" w:themeColor="text1"/>
          <w:sz w:val="28"/>
          <w:szCs w:val="28"/>
          <w:lang w:val="kk-KZ"/>
        </w:rPr>
        <w:tab/>
        <w:t>11-бағанда өткен есепті күндегі тұрақтандыру резерві көрсетіледі.</w:t>
      </w:r>
    </w:p>
    <w:p w:rsidR="00F97D24" w:rsidRPr="00CC4541" w:rsidRDefault="00F97D24" w:rsidP="00F97D24">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rPr>
        <w:t>11.</w:t>
      </w:r>
      <w:r w:rsidRPr="00CC4541">
        <w:rPr>
          <w:rFonts w:ascii="Times New Roman" w:eastAsia="Times New Roman" w:hAnsi="Times New Roman"/>
          <w:color w:val="000000" w:themeColor="text1"/>
          <w:sz w:val="28"/>
          <w:szCs w:val="28"/>
          <w:lang w:val="kk-KZ"/>
        </w:rPr>
        <w:tab/>
        <w:t>12-бағанда қайта сақтандырушының үлесі ескерілмеген, есепті кезеңдегі шығындылық коэффициентінің орташа мәніне азайтылған қайта сақтандырушының үлесі ескерілмеген есепті кезеңдегі шығындылық коэффициенті көрсетіледі</w:t>
      </w:r>
      <w:r w:rsidRPr="00CC4541">
        <w:rPr>
          <w:rFonts w:ascii="Times New Roman" w:eastAsia="Times New Roman" w:hAnsi="Times New Roman" w:cs="Times New Roman"/>
          <w:color w:val="000000" w:themeColor="text1"/>
          <w:sz w:val="28"/>
          <w:szCs w:val="28"/>
          <w:lang w:val="kk-KZ" w:eastAsia="ru-RU"/>
        </w:rPr>
        <w:t>.</w:t>
      </w:r>
    </w:p>
    <w:p w:rsidR="00F97D24" w:rsidRPr="00CC4541" w:rsidRDefault="00F97D24" w:rsidP="00F97D24">
      <w:pPr>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32545C" w:rsidRPr="00CC4541" w:rsidRDefault="0032545C" w:rsidP="0032545C">
      <w:pPr>
        <w:spacing w:after="0" w:line="240" w:lineRule="auto"/>
        <w:rPr>
          <w:rFonts w:ascii="Times New Roman" w:hAnsi="Times New Roman" w:cs="Times New Roman"/>
          <w:color w:val="000000" w:themeColor="text1"/>
          <w:sz w:val="28"/>
          <w:szCs w:val="18"/>
          <w:lang w:val="kk-KZ"/>
        </w:rPr>
      </w:pPr>
      <w:r w:rsidRPr="00CC4541">
        <w:rPr>
          <w:rFonts w:ascii="Times New Roman" w:hAnsi="Times New Roman" w:cs="Times New Roman"/>
          <w:color w:val="000000" w:themeColor="text1"/>
          <w:sz w:val="28"/>
          <w:szCs w:val="18"/>
          <w:lang w:val="kk-KZ"/>
        </w:rPr>
        <w:br w:type="page"/>
      </w:r>
    </w:p>
    <w:p w:rsidR="0032545C" w:rsidRPr="00CC4541" w:rsidRDefault="0032545C" w:rsidP="00F97D24">
      <w:pPr>
        <w:spacing w:after="0" w:line="240" w:lineRule="auto"/>
        <w:jc w:val="right"/>
        <w:rPr>
          <w:rFonts w:ascii="Times New Roman" w:hAnsi="Times New Roman" w:cs="Times New Roman"/>
          <w:color w:val="000000" w:themeColor="text1"/>
          <w:sz w:val="28"/>
          <w:szCs w:val="18"/>
          <w:lang w:val="kk-KZ"/>
        </w:rPr>
      </w:pPr>
    </w:p>
    <w:p w:rsidR="0032545C" w:rsidRPr="00CC4541" w:rsidRDefault="0032545C" w:rsidP="00F97D24">
      <w:pPr>
        <w:spacing w:after="0" w:line="240" w:lineRule="auto"/>
        <w:jc w:val="right"/>
        <w:rPr>
          <w:rFonts w:ascii="Times New Roman" w:hAnsi="Times New Roman" w:cs="Times New Roman"/>
          <w:color w:val="000000" w:themeColor="text1"/>
          <w:sz w:val="28"/>
          <w:szCs w:val="18"/>
          <w:lang w:val="kk-KZ"/>
        </w:rPr>
      </w:pPr>
    </w:p>
    <w:p w:rsidR="00F97D24" w:rsidRPr="00CC4541" w:rsidRDefault="00F97D24" w:rsidP="00F97D24">
      <w:pPr>
        <w:spacing w:after="0" w:line="240" w:lineRule="auto"/>
        <w:jc w:val="right"/>
        <w:rPr>
          <w:rFonts w:ascii="Times New Roman" w:hAnsi="Times New Roman" w:cs="Times New Roman"/>
          <w:color w:val="000000" w:themeColor="text1"/>
          <w:sz w:val="28"/>
          <w:szCs w:val="18"/>
          <w:lang w:val="kk-KZ"/>
        </w:rPr>
      </w:pPr>
      <w:r w:rsidRPr="00CC4541">
        <w:rPr>
          <w:rFonts w:ascii="Times New Roman" w:hAnsi="Times New Roman" w:cs="Times New Roman"/>
          <w:color w:val="000000" w:themeColor="text1"/>
          <w:sz w:val="28"/>
          <w:szCs w:val="18"/>
          <w:lang w:val="kk-KZ"/>
        </w:rPr>
        <w:t>Қазақстан Республикасының</w:t>
      </w:r>
    </w:p>
    <w:p w:rsidR="00F97D24" w:rsidRPr="00CC4541" w:rsidRDefault="00F97D24" w:rsidP="00F97D24">
      <w:pPr>
        <w:spacing w:after="0" w:line="240" w:lineRule="auto"/>
        <w:jc w:val="right"/>
        <w:rPr>
          <w:rFonts w:ascii="Times New Roman" w:hAnsi="Times New Roman" w:cs="Times New Roman"/>
          <w:color w:val="000000" w:themeColor="text1"/>
          <w:sz w:val="28"/>
          <w:szCs w:val="18"/>
          <w:lang w:val="kk-KZ"/>
        </w:rPr>
      </w:pPr>
      <w:r w:rsidRPr="00CC4541">
        <w:rPr>
          <w:rFonts w:ascii="Times New Roman" w:hAnsi="Times New Roman" w:cs="Times New Roman"/>
          <w:color w:val="000000" w:themeColor="text1"/>
          <w:sz w:val="28"/>
          <w:szCs w:val="18"/>
          <w:lang w:val="kk-KZ"/>
        </w:rPr>
        <w:t xml:space="preserve"> Ұлттық Банкі </w:t>
      </w:r>
    </w:p>
    <w:p w:rsidR="00F97D24" w:rsidRPr="00CC4541" w:rsidRDefault="00F97D24" w:rsidP="00F97D24">
      <w:pPr>
        <w:spacing w:after="0" w:line="240" w:lineRule="auto"/>
        <w:jc w:val="right"/>
        <w:rPr>
          <w:rFonts w:ascii="Times New Roman" w:eastAsia="Times New Roman" w:hAnsi="Times New Roman" w:cs="Times New Roman"/>
          <w:sz w:val="28"/>
          <w:szCs w:val="28"/>
          <w:lang w:val="kk-KZ" w:eastAsia="ru-RU"/>
        </w:rPr>
      </w:pPr>
      <w:r w:rsidRPr="00CC4541">
        <w:rPr>
          <w:rFonts w:ascii="Times New Roman" w:hAnsi="Times New Roman" w:cs="Times New Roman"/>
          <w:color w:val="000000" w:themeColor="text1"/>
          <w:sz w:val="28"/>
          <w:szCs w:val="18"/>
          <w:lang w:val="kk-KZ"/>
        </w:rPr>
        <w:t xml:space="preserve">Басқармасының </w:t>
      </w:r>
    </w:p>
    <w:p w:rsidR="00F97D24" w:rsidRPr="00CC4541" w:rsidRDefault="00F97D24" w:rsidP="00F97D24">
      <w:pPr>
        <w:spacing w:after="0" w:line="240" w:lineRule="auto"/>
        <w:jc w:val="right"/>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 2019 жылғы  «</w:t>
      </w:r>
      <w:r w:rsidR="0076103D">
        <w:rPr>
          <w:rFonts w:ascii="Times New Roman" w:eastAsia="Times New Roman" w:hAnsi="Times New Roman" w:cs="Times New Roman"/>
          <w:sz w:val="28"/>
          <w:szCs w:val="28"/>
          <w:lang w:val="kk-KZ" w:eastAsia="ru-RU"/>
        </w:rPr>
        <w:t>28</w:t>
      </w:r>
      <w:r w:rsidRPr="00CC4541">
        <w:rPr>
          <w:rFonts w:ascii="Times New Roman" w:eastAsia="Times New Roman" w:hAnsi="Times New Roman" w:cs="Times New Roman"/>
          <w:sz w:val="28"/>
          <w:szCs w:val="28"/>
          <w:lang w:val="kk-KZ" w:eastAsia="ru-RU"/>
        </w:rPr>
        <w:t xml:space="preserve">» </w:t>
      </w:r>
      <w:r w:rsidR="003362D9" w:rsidRPr="003362D9">
        <w:rPr>
          <w:rFonts w:ascii="Times New Roman" w:eastAsia="Times New Roman" w:hAnsi="Times New Roman" w:cs="Times New Roman"/>
          <w:sz w:val="28"/>
          <w:szCs w:val="28"/>
          <w:lang w:val="kk-KZ" w:eastAsia="ru-RU"/>
        </w:rPr>
        <w:t>қарашадағы</w:t>
      </w:r>
    </w:p>
    <w:p w:rsidR="00F97D24" w:rsidRPr="00CC4541" w:rsidRDefault="00F97D24" w:rsidP="00F97D24">
      <w:pPr>
        <w:spacing w:after="0" w:line="240" w:lineRule="auto"/>
        <w:jc w:val="right"/>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 </w:t>
      </w:r>
      <w:r w:rsidR="0076103D">
        <w:rPr>
          <w:rFonts w:ascii="Times New Roman" w:eastAsia="Times New Roman" w:hAnsi="Times New Roman" w:cs="Times New Roman"/>
          <w:sz w:val="28"/>
          <w:szCs w:val="28"/>
          <w:lang w:val="kk-KZ" w:eastAsia="ru-RU"/>
        </w:rPr>
        <w:t>223</w:t>
      </w:r>
      <w:r w:rsidRPr="00CC4541">
        <w:rPr>
          <w:rFonts w:ascii="Times New Roman" w:eastAsia="Times New Roman" w:hAnsi="Times New Roman" w:cs="Times New Roman"/>
          <w:sz w:val="28"/>
          <w:szCs w:val="28"/>
          <w:lang w:val="kk-KZ" w:eastAsia="ru-RU"/>
        </w:rPr>
        <w:t xml:space="preserve"> қаулысына </w:t>
      </w:r>
    </w:p>
    <w:p w:rsidR="00F97D24" w:rsidRPr="00CC4541" w:rsidRDefault="00F97D24" w:rsidP="00F97D24">
      <w:pPr>
        <w:spacing w:after="0" w:line="240" w:lineRule="auto"/>
        <w:jc w:val="right"/>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5-қосымша</w:t>
      </w:r>
    </w:p>
    <w:p w:rsidR="00F97D24" w:rsidRPr="00CC4541" w:rsidRDefault="00F97D24" w:rsidP="00F97D24">
      <w:pPr>
        <w:spacing w:after="0" w:line="240" w:lineRule="auto"/>
        <w:jc w:val="right"/>
        <w:rPr>
          <w:rFonts w:ascii="Times New Roman" w:hAnsi="Times New Roman" w:cs="Times New Roman"/>
          <w:color w:val="000000" w:themeColor="text1"/>
          <w:sz w:val="28"/>
          <w:szCs w:val="18"/>
          <w:lang w:val="kk-KZ"/>
        </w:rPr>
      </w:pPr>
    </w:p>
    <w:p w:rsidR="00F97D24" w:rsidRPr="00CC4541" w:rsidRDefault="00F97D24" w:rsidP="00F97D24">
      <w:pPr>
        <w:spacing w:after="0" w:line="240" w:lineRule="auto"/>
        <w:jc w:val="right"/>
        <w:rPr>
          <w:rFonts w:ascii="Times New Roman" w:hAnsi="Times New Roman" w:cs="Times New Roman"/>
          <w:color w:val="000000" w:themeColor="text1"/>
          <w:sz w:val="28"/>
          <w:szCs w:val="18"/>
          <w:lang w:val="kk-KZ"/>
        </w:rPr>
      </w:pPr>
      <w:r w:rsidRPr="00CC4541">
        <w:rPr>
          <w:rFonts w:ascii="Times New Roman" w:hAnsi="Times New Roman" w:cs="Times New Roman"/>
          <w:color w:val="000000" w:themeColor="text1"/>
          <w:sz w:val="28"/>
          <w:szCs w:val="18"/>
          <w:lang w:val="kk-KZ"/>
        </w:rPr>
        <w:t>Нысан</w:t>
      </w:r>
    </w:p>
    <w:p w:rsidR="00F97D24" w:rsidRPr="00CC4541" w:rsidRDefault="00F97D24" w:rsidP="00F97D24">
      <w:pPr>
        <w:spacing w:after="0" w:line="240" w:lineRule="auto"/>
        <w:jc w:val="right"/>
        <w:rPr>
          <w:rFonts w:ascii="Times New Roman" w:hAnsi="Times New Roman" w:cs="Times New Roman"/>
          <w:color w:val="000000" w:themeColor="text1"/>
          <w:sz w:val="28"/>
          <w:szCs w:val="18"/>
          <w:lang w:val="kk-KZ"/>
        </w:rPr>
      </w:pPr>
    </w:p>
    <w:p w:rsidR="00F97D24" w:rsidRPr="00CC4541" w:rsidRDefault="00F97D24" w:rsidP="00F97D24">
      <w:pPr>
        <w:spacing w:after="0" w:line="240" w:lineRule="auto"/>
        <w:jc w:val="center"/>
        <w:textAlignment w:val="baseline"/>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Әкімшілік деректерді жинауға арналған нысан</w:t>
      </w:r>
    </w:p>
    <w:p w:rsidR="00F97D24" w:rsidRPr="00CC4541" w:rsidRDefault="00F97D24" w:rsidP="00F97D24">
      <w:pPr>
        <w:spacing w:after="0" w:line="240" w:lineRule="auto"/>
        <w:jc w:val="center"/>
        <w:textAlignment w:val="baseline"/>
        <w:rPr>
          <w:rFonts w:ascii="Times New Roman" w:eastAsia="Times New Roman" w:hAnsi="Times New Roman"/>
          <w:color w:val="000000" w:themeColor="text1"/>
          <w:sz w:val="28"/>
          <w:szCs w:val="28"/>
          <w:lang w:val="kk-KZ"/>
        </w:rPr>
      </w:pPr>
    </w:p>
    <w:p w:rsidR="00F97D24" w:rsidRPr="00CC4541" w:rsidRDefault="00F97D24" w:rsidP="00F97D24">
      <w:pPr>
        <w:spacing w:after="0" w:line="240" w:lineRule="auto"/>
        <w:jc w:val="both"/>
        <w:textAlignment w:val="baseline"/>
        <w:rPr>
          <w:rFonts w:ascii="Times New Roman" w:eastAsia="Calibri" w:hAnsi="Times New Roman" w:cs="Times New Roman"/>
          <w:color w:val="000000"/>
          <w:sz w:val="28"/>
          <w:szCs w:val="28"/>
          <w:lang w:val="kk-KZ" w:eastAsia="ru-RU"/>
        </w:rPr>
      </w:pPr>
      <w:r w:rsidRPr="00CC4541">
        <w:rPr>
          <w:rFonts w:ascii="Times New Roman" w:eastAsia="Calibri" w:hAnsi="Times New Roman" w:cs="Times New Roman"/>
          <w:color w:val="000000"/>
          <w:sz w:val="28"/>
          <w:szCs w:val="28"/>
          <w:lang w:val="kk-KZ" w:eastAsia="ru-RU"/>
        </w:rPr>
        <w:t>Ұсынылады</w:t>
      </w:r>
      <w:r w:rsidRPr="00CC4541">
        <w:rPr>
          <w:rFonts w:ascii="Times New Roman" w:eastAsia="Calibri" w:hAnsi="Times New Roman" w:cs="Times New Roman"/>
          <w:color w:val="000000"/>
          <w:sz w:val="28"/>
          <w:szCs w:val="28"/>
          <w:lang w:eastAsia="ru-RU"/>
        </w:rPr>
        <w:t xml:space="preserve">: </w:t>
      </w:r>
      <w:r w:rsidRPr="00CC4541">
        <w:rPr>
          <w:rFonts w:ascii="Times New Roman" w:eastAsia="Calibri" w:hAnsi="Times New Roman" w:cs="Times New Roman"/>
          <w:color w:val="000000"/>
          <w:sz w:val="28"/>
          <w:szCs w:val="28"/>
          <w:lang w:val="kk-KZ" w:eastAsia="ru-RU"/>
        </w:rPr>
        <w:t xml:space="preserve">Қазақстан Республикасының Ұлттық Банкіне </w:t>
      </w:r>
    </w:p>
    <w:p w:rsidR="00F97D24" w:rsidRPr="00CC4541" w:rsidRDefault="00F97D24" w:rsidP="00F97D24">
      <w:pPr>
        <w:spacing w:after="0" w:line="240" w:lineRule="auto"/>
        <w:jc w:val="center"/>
        <w:textAlignment w:val="baseline"/>
        <w:rPr>
          <w:rFonts w:ascii="Times New Roman" w:eastAsia="Calibri" w:hAnsi="Times New Roman" w:cs="Times New Roman"/>
          <w:color w:val="000000"/>
          <w:sz w:val="28"/>
          <w:szCs w:val="28"/>
          <w:lang w:eastAsia="ru-RU"/>
        </w:rPr>
      </w:pPr>
    </w:p>
    <w:p w:rsidR="00F97D24" w:rsidRPr="00CC4541" w:rsidRDefault="00F97D24" w:rsidP="00F97D24">
      <w:pPr>
        <w:spacing w:after="0" w:line="240" w:lineRule="auto"/>
        <w:jc w:val="both"/>
        <w:textAlignment w:val="baseline"/>
        <w:rPr>
          <w:rFonts w:ascii="Times New Roman" w:hAnsi="Times New Roman"/>
          <w:bCs/>
          <w:color w:val="000000" w:themeColor="text1"/>
          <w:sz w:val="28"/>
          <w:szCs w:val="28"/>
          <w:lang w:val="kk-KZ" w:eastAsia="ru-RU"/>
        </w:rPr>
      </w:pPr>
      <w:r w:rsidRPr="00CC4541">
        <w:rPr>
          <w:rFonts w:ascii="Times New Roman" w:hAnsi="Times New Roman"/>
          <w:bCs/>
          <w:color w:val="000000" w:themeColor="text1"/>
          <w:sz w:val="28"/>
          <w:szCs w:val="28"/>
          <w:lang w:val="kk-KZ" w:eastAsia="ru-RU"/>
        </w:rPr>
        <w:t xml:space="preserve">Әкімшілік деректер нысаны </w:t>
      </w:r>
      <w:hyperlink r:id="rId15" w:history="1">
        <w:r w:rsidRPr="00CC4541">
          <w:rPr>
            <w:rFonts w:ascii="Times New Roman" w:hAnsi="Times New Roman"/>
            <w:bCs/>
            <w:color w:val="000000" w:themeColor="text1"/>
            <w:sz w:val="28"/>
            <w:szCs w:val="28"/>
            <w:lang w:val="kk-KZ" w:eastAsia="ru-RU"/>
          </w:rPr>
          <w:t>www.nationalbank.kz</w:t>
        </w:r>
      </w:hyperlink>
      <w:r w:rsidRPr="00CC4541">
        <w:rPr>
          <w:rFonts w:ascii="Times New Roman" w:hAnsi="Times New Roman"/>
          <w:bCs/>
          <w:color w:val="000000" w:themeColor="text1"/>
          <w:sz w:val="28"/>
          <w:szCs w:val="28"/>
          <w:lang w:val="kk-KZ" w:eastAsia="ru-RU"/>
        </w:rPr>
        <w:t xml:space="preserve"> интернет-ресурсында орналастырылған</w:t>
      </w:r>
    </w:p>
    <w:p w:rsidR="00F97D24" w:rsidRPr="00CC4541" w:rsidRDefault="00F97D24" w:rsidP="00F97D24">
      <w:pPr>
        <w:spacing w:after="0" w:line="240" w:lineRule="auto"/>
        <w:jc w:val="center"/>
        <w:rPr>
          <w:rFonts w:ascii="Times New Roman" w:hAnsi="Times New Roman" w:cs="Times New Roman"/>
          <w:color w:val="000000" w:themeColor="text1"/>
          <w:sz w:val="28"/>
          <w:szCs w:val="18"/>
        </w:rPr>
      </w:pPr>
    </w:p>
    <w:p w:rsidR="00F97D24" w:rsidRPr="00CC4541" w:rsidRDefault="00F97D24" w:rsidP="00F97D24">
      <w:pPr>
        <w:spacing w:after="0" w:line="240" w:lineRule="auto"/>
        <w:jc w:val="center"/>
        <w:rPr>
          <w:rFonts w:ascii="Times New Roman" w:hAnsi="Times New Roman"/>
          <w:color w:val="000000" w:themeColor="text1"/>
          <w:sz w:val="28"/>
          <w:szCs w:val="18"/>
          <w:lang w:val="kk-KZ"/>
        </w:rPr>
      </w:pPr>
      <w:r w:rsidRPr="00CC4541">
        <w:rPr>
          <w:rFonts w:ascii="Times New Roman" w:eastAsia="Times New Roman" w:hAnsi="Times New Roman"/>
          <w:color w:val="000000" w:themeColor="text1"/>
          <w:sz w:val="28"/>
          <w:szCs w:val="28"/>
          <w:lang w:val="kk-KZ" w:eastAsia="ru-RU"/>
        </w:rPr>
        <w:t>Сақтандыру тобының төлем қабілеттілігі маржасының жеткіліктілігі нормативін орындау туралы есеп</w:t>
      </w:r>
    </w:p>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8"/>
          <w:szCs w:val="28"/>
          <w:lang w:eastAsia="ru-RU"/>
        </w:rPr>
      </w:pPr>
    </w:p>
    <w:p w:rsidR="00F97D24" w:rsidRPr="00CC4541" w:rsidRDefault="00F97D24" w:rsidP="00F97D24">
      <w:pPr>
        <w:spacing w:after="0" w:line="240" w:lineRule="auto"/>
        <w:jc w:val="both"/>
        <w:rPr>
          <w:rFonts w:ascii="Times New Roman" w:hAnsi="Times New Roman" w:cs="Times New Roman"/>
          <w:color w:val="000000" w:themeColor="text1"/>
          <w:sz w:val="28"/>
          <w:szCs w:val="18"/>
        </w:rPr>
      </w:pPr>
      <w:r w:rsidRPr="00CC4541">
        <w:rPr>
          <w:rFonts w:ascii="Times New Roman" w:eastAsia="Times New Roman" w:hAnsi="Times New Roman" w:cs="Times New Roman"/>
          <w:color w:val="000000" w:themeColor="text1"/>
          <w:sz w:val="28"/>
          <w:szCs w:val="28"/>
          <w:lang w:val="kk-KZ" w:eastAsia="ru-RU"/>
        </w:rPr>
        <w:t>Әкімшілік деректер нысанының и</w:t>
      </w:r>
      <w:r w:rsidRPr="00CC4541">
        <w:rPr>
          <w:rFonts w:ascii="Times New Roman" w:eastAsia="Times New Roman" w:hAnsi="Times New Roman" w:cs="Times New Roman"/>
          <w:color w:val="000000" w:themeColor="text1"/>
          <w:sz w:val="28"/>
          <w:szCs w:val="28"/>
          <w:lang w:eastAsia="ru-RU"/>
        </w:rPr>
        <w:t>ндекс</w:t>
      </w:r>
      <w:r w:rsidRPr="00CC4541">
        <w:rPr>
          <w:rFonts w:ascii="Times New Roman" w:eastAsia="Times New Roman" w:hAnsi="Times New Roman" w:cs="Times New Roman"/>
          <w:color w:val="000000" w:themeColor="text1"/>
          <w:sz w:val="28"/>
          <w:szCs w:val="28"/>
          <w:lang w:val="kk-KZ" w:eastAsia="ru-RU"/>
        </w:rPr>
        <w:t>і</w:t>
      </w:r>
      <w:r w:rsidRPr="00CC4541">
        <w:rPr>
          <w:rFonts w:ascii="Times New Roman" w:eastAsia="Times New Roman" w:hAnsi="Times New Roman"/>
          <w:sz w:val="28"/>
          <w:szCs w:val="28"/>
          <w:lang w:eastAsia="ru-RU"/>
        </w:rPr>
        <w:t xml:space="preserve">: </w:t>
      </w:r>
      <w:r w:rsidRPr="00CC4541">
        <w:rPr>
          <w:rFonts w:ascii="Times New Roman" w:hAnsi="Times New Roman" w:cs="Times New Roman"/>
          <w:color w:val="000000" w:themeColor="text1"/>
          <w:sz w:val="28"/>
          <w:szCs w:val="18"/>
        </w:rPr>
        <w:t>4-RMIG</w:t>
      </w:r>
    </w:p>
    <w:p w:rsidR="00F97D24" w:rsidRPr="00CC4541" w:rsidRDefault="00F97D24" w:rsidP="00F97D24">
      <w:pPr>
        <w:spacing w:after="0" w:line="240" w:lineRule="auto"/>
        <w:jc w:val="both"/>
        <w:rPr>
          <w:rFonts w:ascii="Times New Roman" w:eastAsia="Times New Roman" w:hAnsi="Times New Roman" w:cs="Times New Roman"/>
          <w:color w:val="000000" w:themeColor="text1"/>
          <w:sz w:val="28"/>
          <w:szCs w:val="28"/>
          <w:lang w:eastAsia="ru-RU"/>
        </w:rPr>
      </w:pPr>
    </w:p>
    <w:p w:rsidR="00F97D24" w:rsidRPr="00CC4541" w:rsidRDefault="00F97D24" w:rsidP="00F97D24">
      <w:pPr>
        <w:spacing w:after="0" w:line="240" w:lineRule="auto"/>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Кезеңділігі</w:t>
      </w:r>
      <w:r w:rsidRPr="00CC4541">
        <w:rPr>
          <w:rFonts w:ascii="Times New Roman" w:eastAsia="Times New Roman" w:hAnsi="Times New Roman" w:cs="Times New Roman"/>
          <w:color w:val="000000" w:themeColor="text1"/>
          <w:sz w:val="28"/>
          <w:szCs w:val="28"/>
          <w:lang w:eastAsia="ru-RU"/>
        </w:rPr>
        <w:t xml:space="preserve">: </w:t>
      </w:r>
      <w:r w:rsidRPr="00CC4541">
        <w:rPr>
          <w:rFonts w:ascii="Times New Roman" w:hAnsi="Times New Roman" w:cs="Times New Roman"/>
          <w:color w:val="000000" w:themeColor="text1"/>
          <w:sz w:val="28"/>
          <w:szCs w:val="18"/>
          <w:lang w:val="kk-KZ"/>
        </w:rPr>
        <w:t>тоқсан сайын</w:t>
      </w:r>
    </w:p>
    <w:p w:rsidR="00F97D24" w:rsidRPr="00CC4541" w:rsidRDefault="00F97D24" w:rsidP="00F97D24">
      <w:pPr>
        <w:spacing w:after="0" w:line="240" w:lineRule="auto"/>
        <w:jc w:val="both"/>
        <w:rPr>
          <w:rFonts w:ascii="Times New Roman" w:eastAsia="Times New Roman" w:hAnsi="Times New Roman" w:cs="Times New Roman"/>
          <w:color w:val="000000" w:themeColor="text1"/>
          <w:sz w:val="28"/>
          <w:szCs w:val="28"/>
          <w:lang w:eastAsia="ru-RU"/>
        </w:rPr>
      </w:pPr>
    </w:p>
    <w:p w:rsidR="00F97D24" w:rsidRPr="00CC4541" w:rsidRDefault="00F97D24" w:rsidP="00F97D24">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Есепті кезең</w:t>
      </w:r>
      <w:r w:rsidRPr="00CC4541">
        <w:rPr>
          <w:rFonts w:ascii="Times New Roman" w:eastAsia="Times New Roman" w:hAnsi="Times New Roman" w:cs="Times New Roman"/>
          <w:color w:val="000000" w:themeColor="text1"/>
          <w:sz w:val="28"/>
          <w:szCs w:val="28"/>
          <w:lang w:eastAsia="ru-RU"/>
        </w:rPr>
        <w:t xml:space="preserve">: 20 ___ </w:t>
      </w:r>
      <w:r w:rsidRPr="00CC4541">
        <w:rPr>
          <w:rFonts w:ascii="Times New Roman" w:eastAsia="Times New Roman" w:hAnsi="Times New Roman" w:cs="Times New Roman"/>
          <w:color w:val="000000" w:themeColor="text1"/>
          <w:sz w:val="28"/>
          <w:szCs w:val="28"/>
          <w:lang w:val="kk-KZ" w:eastAsia="ru-RU"/>
        </w:rPr>
        <w:t xml:space="preserve">жылғы </w:t>
      </w:r>
      <w:r w:rsidRPr="00CC4541">
        <w:rPr>
          <w:rFonts w:ascii="Times New Roman" w:eastAsia="Times New Roman" w:hAnsi="Times New Roman" w:cs="Times New Roman"/>
          <w:color w:val="000000" w:themeColor="text1"/>
          <w:sz w:val="28"/>
          <w:szCs w:val="28"/>
          <w:lang w:eastAsia="ru-RU"/>
        </w:rPr>
        <w:t>«____» ____________</w:t>
      </w:r>
      <w:r w:rsidRPr="00CC4541">
        <w:rPr>
          <w:rFonts w:ascii="Times New Roman" w:eastAsia="Times New Roman" w:hAnsi="Times New Roman" w:cs="Times New Roman"/>
          <w:color w:val="000000" w:themeColor="text1"/>
          <w:sz w:val="28"/>
          <w:szCs w:val="28"/>
          <w:lang w:val="kk-KZ" w:eastAsia="ru-RU"/>
        </w:rPr>
        <w:t xml:space="preserve"> жағдай бойынша</w:t>
      </w:r>
    </w:p>
    <w:p w:rsidR="00F97D24" w:rsidRPr="00CC4541" w:rsidRDefault="00F97D24" w:rsidP="00F97D24">
      <w:pPr>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F97D24" w:rsidRPr="00CC4541" w:rsidRDefault="00F97D24" w:rsidP="00F97D24">
      <w:pPr>
        <w:spacing w:after="0" w:line="240" w:lineRule="auto"/>
        <w:jc w:val="both"/>
        <w:textAlignment w:val="baseline"/>
        <w:rPr>
          <w:rFonts w:ascii="Times New Roman" w:hAnsi="Times New Roman" w:cs="Times New Roman"/>
          <w:color w:val="000000" w:themeColor="text1"/>
          <w:sz w:val="28"/>
          <w:szCs w:val="18"/>
        </w:rPr>
      </w:pPr>
      <w:r w:rsidRPr="00CC4541">
        <w:rPr>
          <w:rFonts w:ascii="Times New Roman" w:eastAsia="Times New Roman" w:hAnsi="Times New Roman" w:cs="Times New Roman"/>
          <w:color w:val="000000" w:themeColor="text1"/>
          <w:sz w:val="28"/>
          <w:szCs w:val="28"/>
          <w:lang w:val="kk-KZ" w:eastAsia="ru-RU"/>
        </w:rPr>
        <w:t xml:space="preserve">Ұсынатын </w:t>
      </w:r>
      <w:r w:rsidR="00083097" w:rsidRPr="00CC4541">
        <w:rPr>
          <w:rFonts w:ascii="Times New Roman" w:eastAsia="Times New Roman" w:hAnsi="Times New Roman" w:cs="Times New Roman"/>
          <w:color w:val="000000" w:themeColor="text1"/>
          <w:sz w:val="28"/>
          <w:szCs w:val="28"/>
          <w:lang w:val="kk-KZ" w:eastAsia="ru-RU"/>
        </w:rPr>
        <w:t>тұлғал</w:t>
      </w:r>
      <w:r w:rsidRPr="00CC4541">
        <w:rPr>
          <w:rFonts w:ascii="Times New Roman" w:eastAsia="Times New Roman" w:hAnsi="Times New Roman" w:cs="Times New Roman"/>
          <w:color w:val="000000" w:themeColor="text1"/>
          <w:sz w:val="28"/>
          <w:szCs w:val="28"/>
          <w:lang w:val="kk-KZ" w:eastAsia="ru-RU"/>
        </w:rPr>
        <w:t>ар тобы</w:t>
      </w:r>
      <w:r w:rsidRPr="00CC4541">
        <w:rPr>
          <w:rFonts w:ascii="Times New Roman" w:eastAsia="Times New Roman" w:hAnsi="Times New Roman" w:cs="Times New Roman"/>
          <w:color w:val="000000" w:themeColor="text1"/>
          <w:sz w:val="28"/>
          <w:szCs w:val="28"/>
          <w:lang w:eastAsia="ru-RU"/>
        </w:rPr>
        <w:t xml:space="preserve">: </w:t>
      </w:r>
      <w:r w:rsidRPr="00CC4541">
        <w:rPr>
          <w:rFonts w:ascii="Times New Roman" w:eastAsia="Times New Roman" w:hAnsi="Times New Roman"/>
          <w:color w:val="000000" w:themeColor="text1"/>
          <w:sz w:val="28"/>
          <w:szCs w:val="28"/>
          <w:lang w:val="kk-KZ" w:eastAsia="ru-RU"/>
        </w:rPr>
        <w:t>сақтандыру тобының бас ұйымы</w:t>
      </w:r>
    </w:p>
    <w:p w:rsidR="00F97D24" w:rsidRPr="00CC4541" w:rsidRDefault="00F97D24" w:rsidP="00F97D24">
      <w:pPr>
        <w:spacing w:after="0" w:line="240" w:lineRule="auto"/>
        <w:jc w:val="both"/>
        <w:textAlignment w:val="baseline"/>
        <w:rPr>
          <w:rFonts w:ascii="Times New Roman" w:eastAsia="Times New Roman" w:hAnsi="Times New Roman" w:cs="Times New Roman"/>
          <w:color w:val="000000" w:themeColor="text1"/>
          <w:sz w:val="28"/>
          <w:szCs w:val="28"/>
          <w:lang w:eastAsia="ru-RU"/>
        </w:rPr>
      </w:pPr>
    </w:p>
    <w:p w:rsidR="0032545C" w:rsidRPr="00CC4541" w:rsidRDefault="0032545C" w:rsidP="00F97D24">
      <w:pPr>
        <w:tabs>
          <w:tab w:val="left" w:pos="1134"/>
        </w:tabs>
        <w:spacing w:after="0" w:line="240" w:lineRule="auto"/>
        <w:jc w:val="both"/>
        <w:rPr>
          <w:rFonts w:ascii="Times New Roman" w:eastAsia="Times New Roman" w:hAnsi="Times New Roman"/>
          <w:color w:val="000000" w:themeColor="text1"/>
          <w:sz w:val="28"/>
          <w:szCs w:val="28"/>
          <w:lang w:eastAsia="ru-RU"/>
        </w:rPr>
      </w:pPr>
      <w:r w:rsidRPr="00CC4541">
        <w:rPr>
          <w:rFonts w:ascii="Times New Roman" w:eastAsia="Times New Roman" w:hAnsi="Times New Roman"/>
          <w:color w:val="000000" w:themeColor="text1"/>
          <w:sz w:val="28"/>
          <w:szCs w:val="28"/>
          <w:lang w:eastAsia="ru-RU"/>
        </w:rPr>
        <w:br w:type="page"/>
      </w:r>
    </w:p>
    <w:p w:rsidR="00F97D24" w:rsidRPr="00CC4541" w:rsidRDefault="00F97D24" w:rsidP="00F97D24">
      <w:pPr>
        <w:spacing w:after="0" w:line="240" w:lineRule="auto"/>
        <w:jc w:val="right"/>
        <w:rPr>
          <w:rFonts w:ascii="Times New Roman" w:hAnsi="Times New Roman" w:cs="Times New Roman"/>
          <w:color w:val="000000" w:themeColor="text1"/>
          <w:sz w:val="28"/>
          <w:szCs w:val="28"/>
          <w:lang w:val="kk-KZ"/>
        </w:rPr>
      </w:pPr>
      <w:r w:rsidRPr="00CC4541">
        <w:rPr>
          <w:rFonts w:ascii="Times New Roman" w:hAnsi="Times New Roman" w:cs="Times New Roman"/>
          <w:color w:val="000000" w:themeColor="text1"/>
          <w:sz w:val="28"/>
          <w:szCs w:val="28"/>
          <w:lang w:val="kk-KZ"/>
        </w:rPr>
        <w:t>Нысан</w:t>
      </w:r>
    </w:p>
    <w:p w:rsidR="00F97D24" w:rsidRPr="00CC4541" w:rsidRDefault="00F97D24" w:rsidP="00F97D24">
      <w:pPr>
        <w:spacing w:after="0" w:line="240" w:lineRule="auto"/>
        <w:rPr>
          <w:rFonts w:ascii="Times New Roman" w:eastAsia="Calibri" w:hAnsi="Times New Roman" w:cs="Times New Roman"/>
          <w:color w:val="000000" w:themeColor="text1"/>
          <w:sz w:val="28"/>
          <w:szCs w:val="28"/>
        </w:rPr>
      </w:pPr>
    </w:p>
    <w:p w:rsidR="00F97D24" w:rsidRPr="00CC4541" w:rsidRDefault="00F97D24" w:rsidP="00F97D24">
      <w:pPr>
        <w:spacing w:after="0" w:line="240" w:lineRule="auto"/>
        <w:jc w:val="center"/>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olor w:val="000000" w:themeColor="text1"/>
          <w:sz w:val="28"/>
          <w:szCs w:val="28"/>
          <w:lang w:val="kk-KZ" w:eastAsia="ru-RU"/>
        </w:rPr>
        <w:t>«Сақтандыру тобының төлем қабілеттілігі маржасының жеткіліктілігі нормативін орындау</w:t>
      </w:r>
      <w:r w:rsidRPr="00CC4541">
        <w:rPr>
          <w:rFonts w:ascii="Times New Roman" w:eastAsia="Times New Roman" w:hAnsi="Times New Roman" w:cs="Times New Roman"/>
          <w:color w:val="000000"/>
          <w:sz w:val="28"/>
          <w:szCs w:val="28"/>
          <w:lang w:eastAsia="ru-RU"/>
        </w:rPr>
        <w:t xml:space="preserve">» </w:t>
      </w:r>
      <w:r w:rsidRPr="00CC4541">
        <w:rPr>
          <w:rFonts w:ascii="Times New Roman" w:eastAsia="Times New Roman" w:hAnsi="Times New Roman" w:cs="Times New Roman"/>
          <w:color w:val="000000"/>
          <w:sz w:val="28"/>
          <w:szCs w:val="28"/>
          <w:lang w:val="kk-KZ" w:eastAsia="ru-RU"/>
        </w:rPr>
        <w:t>кестесі</w:t>
      </w:r>
    </w:p>
    <w:p w:rsidR="00F97D24" w:rsidRPr="00CC4541" w:rsidRDefault="00F97D24" w:rsidP="00F97D24">
      <w:pPr>
        <w:spacing w:after="0" w:line="240" w:lineRule="auto"/>
        <w:jc w:val="right"/>
        <w:rPr>
          <w:rFonts w:ascii="Times New Roman" w:eastAsia="Times New Roman" w:hAnsi="Times New Roman" w:cs="Times New Roman"/>
          <w:color w:val="000000"/>
          <w:sz w:val="28"/>
          <w:szCs w:val="28"/>
          <w:lang w:eastAsia="ru-RU"/>
        </w:rPr>
      </w:pPr>
      <w:r w:rsidRPr="00CC4541">
        <w:rPr>
          <w:rFonts w:ascii="Times New Roman" w:eastAsia="Times New Roman" w:hAnsi="Times New Roman" w:cs="Times New Roman"/>
          <w:color w:val="000000"/>
          <w:sz w:val="28"/>
          <w:szCs w:val="28"/>
          <w:lang w:eastAsia="ru-RU"/>
        </w:rPr>
        <w:t>(</w:t>
      </w:r>
      <w:r w:rsidRPr="00CC4541">
        <w:rPr>
          <w:rFonts w:ascii="Times New Roman" w:eastAsia="Times New Roman" w:hAnsi="Times New Roman" w:cs="Times New Roman"/>
          <w:color w:val="000000"/>
          <w:sz w:val="28"/>
          <w:szCs w:val="28"/>
          <w:lang w:val="kk-KZ" w:eastAsia="ru-RU"/>
        </w:rPr>
        <w:t>мың теңгемен</w:t>
      </w:r>
      <w:r w:rsidRPr="00CC4541">
        <w:rPr>
          <w:rFonts w:ascii="Times New Roman" w:eastAsia="Times New Roman" w:hAnsi="Times New Roman" w:cs="Times New Roman"/>
          <w:color w:val="000000"/>
          <w:sz w:val="28"/>
          <w:szCs w:val="28"/>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6"/>
        <w:gridCol w:w="7864"/>
        <w:gridCol w:w="1523"/>
      </w:tblGrid>
      <w:tr w:rsidR="00F97D24" w:rsidRPr="00CC4541" w:rsidTr="00F97D24">
        <w:trPr>
          <w:trHeight w:val="300"/>
        </w:trPr>
        <w:tc>
          <w:tcPr>
            <w:tcW w:w="236" w:type="pct"/>
            <w:tcMar>
              <w:top w:w="0" w:type="dxa"/>
              <w:left w:w="108" w:type="dxa"/>
              <w:bottom w:w="0" w:type="dxa"/>
              <w:right w:w="108" w:type="dxa"/>
            </w:tcMar>
            <w:vAlign w:val="cente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w:t>
            </w:r>
          </w:p>
        </w:tc>
        <w:tc>
          <w:tcPr>
            <w:tcW w:w="3991" w:type="pct"/>
            <w:tcMar>
              <w:top w:w="0" w:type="dxa"/>
              <w:left w:w="108" w:type="dxa"/>
              <w:bottom w:w="0" w:type="dxa"/>
              <w:right w:w="108" w:type="dxa"/>
            </w:tcMar>
            <w:vAlign w:val="cente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themeColor="text1"/>
                <w:sz w:val="20"/>
                <w:szCs w:val="20"/>
                <w:lang w:eastAsia="ru-RU"/>
              </w:rPr>
              <w:t>Сақтандыру тобы қатысушыларының атауы</w:t>
            </w:r>
          </w:p>
        </w:tc>
        <w:tc>
          <w:tcPr>
            <w:tcW w:w="773" w:type="pct"/>
            <w:tcMar>
              <w:top w:w="0" w:type="dxa"/>
              <w:left w:w="108" w:type="dxa"/>
              <w:bottom w:w="0" w:type="dxa"/>
              <w:right w:w="108" w:type="dxa"/>
            </w:tcMar>
            <w:vAlign w:val="cente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С</w:t>
            </w:r>
            <w:r w:rsidRPr="00CC4541">
              <w:rPr>
                <w:rFonts w:ascii="Times New Roman" w:eastAsia="Times New Roman" w:hAnsi="Times New Roman" w:cs="Times New Roman"/>
                <w:color w:val="000000"/>
                <w:sz w:val="20"/>
                <w:szCs w:val="20"/>
                <w:lang w:val="kk-KZ" w:eastAsia="ru-RU"/>
              </w:rPr>
              <w:t>омасы</w:t>
            </w:r>
          </w:p>
        </w:tc>
      </w:tr>
      <w:tr w:rsidR="00F97D24" w:rsidRPr="00CC4541" w:rsidTr="00F97D24">
        <w:tc>
          <w:tcPr>
            <w:tcW w:w="236"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w:t>
            </w:r>
          </w:p>
        </w:tc>
        <w:tc>
          <w:tcPr>
            <w:tcW w:w="3991"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w:t>
            </w:r>
          </w:p>
        </w:tc>
        <w:tc>
          <w:tcPr>
            <w:tcW w:w="773"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3</w:t>
            </w:r>
          </w:p>
        </w:tc>
      </w:tr>
      <w:tr w:rsidR="00F97D24" w:rsidRPr="00CC4541" w:rsidTr="00F97D24">
        <w:tc>
          <w:tcPr>
            <w:tcW w:w="236"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w:t>
            </w:r>
          </w:p>
        </w:tc>
        <w:tc>
          <w:tcPr>
            <w:tcW w:w="3991" w:type="pct"/>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s="Times New Roman"/>
                <w:color w:val="000000"/>
                <w:sz w:val="20"/>
                <w:szCs w:val="20"/>
                <w:lang w:eastAsia="ru-RU"/>
              </w:rPr>
            </w:pPr>
            <w:r w:rsidRPr="00CC4541">
              <w:rPr>
                <w:rFonts w:ascii="Times New Roman" w:hAnsi="Times New Roman" w:cs="Times New Roman"/>
                <w:color w:val="000000" w:themeColor="text1"/>
                <w:sz w:val="20"/>
                <w:szCs w:val="20"/>
              </w:rPr>
              <w:t xml:space="preserve">Сақтандыру тобының нақты төлем қабілеттілігінің маржасы </w:t>
            </w:r>
            <w:r w:rsidRPr="00CC4541">
              <w:rPr>
                <w:rFonts w:ascii="Times New Roman" w:eastAsia="Times New Roman" w:hAnsi="Times New Roman" w:cs="Times New Roman"/>
                <w:color w:val="000000"/>
                <w:sz w:val="20"/>
                <w:szCs w:val="20"/>
                <w:lang w:eastAsia="ru-RU"/>
              </w:rPr>
              <w:t>(1.1 + 1.2 + 1.3 + … + 1.n)</w:t>
            </w:r>
          </w:p>
        </w:tc>
        <w:tc>
          <w:tcPr>
            <w:tcW w:w="773"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 </w:t>
            </w:r>
          </w:p>
        </w:tc>
      </w:tr>
      <w:tr w:rsidR="00F97D24" w:rsidRPr="00CC4541" w:rsidTr="00F97D24">
        <w:tc>
          <w:tcPr>
            <w:tcW w:w="236"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1.1</w:t>
            </w:r>
          </w:p>
        </w:tc>
        <w:tc>
          <w:tcPr>
            <w:tcW w:w="3991" w:type="pct"/>
            <w:tcMar>
              <w:top w:w="0" w:type="dxa"/>
              <w:left w:w="108" w:type="dxa"/>
              <w:bottom w:w="0" w:type="dxa"/>
              <w:right w:w="108" w:type="dxa"/>
            </w:tcMar>
            <w:hideMark/>
          </w:tcPr>
          <w:p w:rsidR="00F97D24" w:rsidRPr="00CC4541" w:rsidRDefault="00F97D24" w:rsidP="00F97D24">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hAnsi="Times New Roman" w:cs="Times New Roman"/>
                <w:color w:val="000000" w:themeColor="text1"/>
                <w:sz w:val="20"/>
                <w:szCs w:val="20"/>
              </w:rPr>
              <w:t>сақтандыру тобының бас ұйымы</w:t>
            </w:r>
          </w:p>
        </w:tc>
        <w:tc>
          <w:tcPr>
            <w:tcW w:w="773"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 </w:t>
            </w:r>
          </w:p>
        </w:tc>
      </w:tr>
      <w:tr w:rsidR="00F97D24" w:rsidRPr="00CC4541" w:rsidTr="00F97D24">
        <w:tc>
          <w:tcPr>
            <w:tcW w:w="236"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1.2</w:t>
            </w:r>
          </w:p>
        </w:tc>
        <w:tc>
          <w:tcPr>
            <w:tcW w:w="3991" w:type="pct"/>
            <w:tcMar>
              <w:top w:w="0" w:type="dxa"/>
              <w:left w:w="108" w:type="dxa"/>
              <w:bottom w:w="0" w:type="dxa"/>
              <w:right w:w="108" w:type="dxa"/>
            </w:tcMar>
            <w:hideMark/>
          </w:tcPr>
          <w:p w:rsidR="00F97D24" w:rsidRPr="00CC4541" w:rsidRDefault="00F97D24" w:rsidP="00F97D24">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hAnsi="Times New Roman" w:cs="Times New Roman"/>
                <w:color w:val="000000" w:themeColor="text1"/>
                <w:sz w:val="20"/>
                <w:szCs w:val="20"/>
              </w:rPr>
              <w:t>сақтандыру тобының қатысушысы</w:t>
            </w:r>
          </w:p>
        </w:tc>
        <w:tc>
          <w:tcPr>
            <w:tcW w:w="773"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 </w:t>
            </w:r>
          </w:p>
        </w:tc>
      </w:tr>
      <w:tr w:rsidR="00F97D24" w:rsidRPr="00CC4541" w:rsidTr="00F97D24">
        <w:tc>
          <w:tcPr>
            <w:tcW w:w="236"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1.3</w:t>
            </w:r>
          </w:p>
        </w:tc>
        <w:tc>
          <w:tcPr>
            <w:tcW w:w="3991" w:type="pct"/>
            <w:tcMar>
              <w:top w:w="0" w:type="dxa"/>
              <w:left w:w="108" w:type="dxa"/>
              <w:bottom w:w="0" w:type="dxa"/>
              <w:right w:w="108" w:type="dxa"/>
            </w:tcMar>
            <w:hideMark/>
          </w:tcPr>
          <w:p w:rsidR="00F97D24" w:rsidRPr="00CC4541" w:rsidRDefault="00F97D24" w:rsidP="00F97D24">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hAnsi="Times New Roman" w:cs="Times New Roman"/>
                <w:color w:val="000000" w:themeColor="text1"/>
                <w:sz w:val="20"/>
                <w:szCs w:val="20"/>
              </w:rPr>
              <w:t>сақтандыру тобының қатысушысы</w:t>
            </w:r>
          </w:p>
        </w:tc>
        <w:tc>
          <w:tcPr>
            <w:tcW w:w="773"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 </w:t>
            </w:r>
          </w:p>
        </w:tc>
      </w:tr>
      <w:tr w:rsidR="00F97D24" w:rsidRPr="00CC4541" w:rsidTr="00F97D24">
        <w:tc>
          <w:tcPr>
            <w:tcW w:w="236"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w:t>
            </w:r>
          </w:p>
        </w:tc>
        <w:tc>
          <w:tcPr>
            <w:tcW w:w="3991" w:type="pct"/>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 </w:t>
            </w:r>
          </w:p>
        </w:tc>
        <w:tc>
          <w:tcPr>
            <w:tcW w:w="773"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 </w:t>
            </w:r>
          </w:p>
        </w:tc>
      </w:tr>
      <w:tr w:rsidR="00F97D24" w:rsidRPr="00CC4541" w:rsidTr="00F97D24">
        <w:tc>
          <w:tcPr>
            <w:tcW w:w="236"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1.n</w:t>
            </w:r>
          </w:p>
        </w:tc>
        <w:tc>
          <w:tcPr>
            <w:tcW w:w="3991" w:type="pct"/>
            <w:tcMar>
              <w:top w:w="0" w:type="dxa"/>
              <w:left w:w="108" w:type="dxa"/>
              <w:bottom w:w="0" w:type="dxa"/>
              <w:right w:w="108" w:type="dxa"/>
            </w:tcMar>
            <w:hideMark/>
          </w:tcPr>
          <w:p w:rsidR="00F97D24" w:rsidRPr="00CC4541" w:rsidRDefault="00F97D24" w:rsidP="00F97D24">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hAnsi="Times New Roman" w:cs="Times New Roman"/>
                <w:color w:val="000000" w:themeColor="text1"/>
                <w:sz w:val="20"/>
                <w:szCs w:val="20"/>
              </w:rPr>
              <w:t>сақтандыру тобының қатысушысы</w:t>
            </w:r>
          </w:p>
        </w:tc>
        <w:tc>
          <w:tcPr>
            <w:tcW w:w="773"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 </w:t>
            </w:r>
          </w:p>
        </w:tc>
      </w:tr>
      <w:tr w:rsidR="00F97D24" w:rsidRPr="00CC4541" w:rsidTr="00F97D24">
        <w:tc>
          <w:tcPr>
            <w:tcW w:w="236"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w:t>
            </w:r>
          </w:p>
        </w:tc>
        <w:tc>
          <w:tcPr>
            <w:tcW w:w="3991" w:type="pct"/>
            <w:tcMar>
              <w:top w:w="0" w:type="dxa"/>
              <w:left w:w="108" w:type="dxa"/>
              <w:bottom w:w="0" w:type="dxa"/>
              <w:right w:w="108" w:type="dxa"/>
            </w:tcMar>
            <w:hideMark/>
          </w:tcPr>
          <w:p w:rsidR="00F97D24" w:rsidRPr="00CC4541" w:rsidRDefault="00F97D24" w:rsidP="00F97D24">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hAnsi="Times New Roman" w:cs="Times New Roman"/>
                <w:color w:val="000000" w:themeColor="text1"/>
                <w:sz w:val="20"/>
                <w:szCs w:val="20"/>
              </w:rPr>
              <w:t>Инвестициялар</w:t>
            </w:r>
          </w:p>
        </w:tc>
        <w:tc>
          <w:tcPr>
            <w:tcW w:w="773"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 </w:t>
            </w:r>
          </w:p>
        </w:tc>
      </w:tr>
      <w:tr w:rsidR="00F97D24" w:rsidRPr="00CC4541" w:rsidTr="00F97D24">
        <w:tc>
          <w:tcPr>
            <w:tcW w:w="236"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3</w:t>
            </w:r>
          </w:p>
        </w:tc>
        <w:tc>
          <w:tcPr>
            <w:tcW w:w="3991" w:type="pct"/>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s="Times New Roman"/>
                <w:color w:val="000000"/>
                <w:sz w:val="20"/>
                <w:szCs w:val="20"/>
                <w:lang w:eastAsia="ru-RU"/>
              </w:rPr>
            </w:pPr>
            <w:r w:rsidRPr="00CC4541">
              <w:rPr>
                <w:rFonts w:ascii="Times New Roman" w:hAnsi="Times New Roman" w:cs="Times New Roman"/>
                <w:color w:val="000000" w:themeColor="text1"/>
                <w:sz w:val="20"/>
                <w:szCs w:val="20"/>
              </w:rPr>
              <w:t xml:space="preserve">Инвестицияларды шегергенде сақтандыру тобының нақты төлем қабілеттілігінің маржасы </w:t>
            </w:r>
            <w:r w:rsidRPr="00CC4541">
              <w:rPr>
                <w:rFonts w:ascii="Times New Roman" w:eastAsia="Times New Roman" w:hAnsi="Times New Roman" w:cs="Times New Roman"/>
                <w:color w:val="000000"/>
                <w:sz w:val="20"/>
                <w:szCs w:val="20"/>
                <w:lang w:eastAsia="ru-RU"/>
              </w:rPr>
              <w:t>(1-2)</w:t>
            </w:r>
          </w:p>
        </w:tc>
        <w:tc>
          <w:tcPr>
            <w:tcW w:w="773"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 </w:t>
            </w:r>
          </w:p>
        </w:tc>
      </w:tr>
      <w:tr w:rsidR="00F97D24" w:rsidRPr="00CC4541" w:rsidTr="00F97D24">
        <w:tc>
          <w:tcPr>
            <w:tcW w:w="236"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4</w:t>
            </w:r>
          </w:p>
        </w:tc>
        <w:tc>
          <w:tcPr>
            <w:tcW w:w="3991" w:type="pct"/>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s="Times New Roman"/>
                <w:color w:val="000000"/>
                <w:sz w:val="20"/>
                <w:szCs w:val="20"/>
                <w:lang w:eastAsia="ru-RU"/>
              </w:rPr>
            </w:pPr>
            <w:r w:rsidRPr="00CC4541">
              <w:rPr>
                <w:rFonts w:ascii="Times New Roman" w:hAnsi="Times New Roman" w:cs="Times New Roman"/>
                <w:color w:val="000000" w:themeColor="text1"/>
                <w:sz w:val="20"/>
                <w:szCs w:val="20"/>
              </w:rPr>
              <w:t xml:space="preserve">Сақтандыру тобының төлем қабілеттілігі маржасының ең төмен мөлшері </w:t>
            </w:r>
            <w:r w:rsidRPr="00CC4541">
              <w:rPr>
                <w:rFonts w:ascii="Times New Roman" w:eastAsia="Times New Roman" w:hAnsi="Times New Roman" w:cs="Times New Roman"/>
                <w:color w:val="000000"/>
                <w:sz w:val="20"/>
                <w:szCs w:val="20"/>
                <w:lang w:eastAsia="ru-RU"/>
              </w:rPr>
              <w:t>(4.1 + 4.2 + 4.3 + … + 4.n)</w:t>
            </w:r>
          </w:p>
        </w:tc>
        <w:tc>
          <w:tcPr>
            <w:tcW w:w="773"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 </w:t>
            </w:r>
          </w:p>
        </w:tc>
      </w:tr>
      <w:tr w:rsidR="00F97D24" w:rsidRPr="00CC4541" w:rsidTr="00F97D24">
        <w:tc>
          <w:tcPr>
            <w:tcW w:w="236"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4.1</w:t>
            </w:r>
          </w:p>
        </w:tc>
        <w:tc>
          <w:tcPr>
            <w:tcW w:w="3991" w:type="pct"/>
            <w:tcMar>
              <w:top w:w="0" w:type="dxa"/>
              <w:left w:w="108" w:type="dxa"/>
              <w:bottom w:w="0" w:type="dxa"/>
              <w:right w:w="108" w:type="dxa"/>
            </w:tcMar>
            <w:hideMark/>
          </w:tcPr>
          <w:p w:rsidR="00F97D24" w:rsidRPr="00CC4541" w:rsidRDefault="00F97D24" w:rsidP="00F97D24">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hAnsi="Times New Roman" w:cs="Times New Roman"/>
                <w:color w:val="000000" w:themeColor="text1"/>
                <w:sz w:val="20"/>
                <w:szCs w:val="20"/>
              </w:rPr>
              <w:t>сақтандыру тобының бас ұйымы</w:t>
            </w:r>
          </w:p>
        </w:tc>
        <w:tc>
          <w:tcPr>
            <w:tcW w:w="773"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 </w:t>
            </w:r>
          </w:p>
        </w:tc>
      </w:tr>
      <w:tr w:rsidR="00F97D24" w:rsidRPr="00CC4541" w:rsidTr="00F97D24">
        <w:tc>
          <w:tcPr>
            <w:tcW w:w="236"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4.2</w:t>
            </w:r>
          </w:p>
        </w:tc>
        <w:tc>
          <w:tcPr>
            <w:tcW w:w="3991" w:type="pct"/>
            <w:tcMar>
              <w:top w:w="0" w:type="dxa"/>
              <w:left w:w="108" w:type="dxa"/>
              <w:bottom w:w="0" w:type="dxa"/>
              <w:right w:w="108" w:type="dxa"/>
            </w:tcMar>
            <w:hideMark/>
          </w:tcPr>
          <w:p w:rsidR="00F97D24" w:rsidRPr="00CC4541" w:rsidRDefault="00F97D24" w:rsidP="00F97D24">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hAnsi="Times New Roman" w:cs="Times New Roman"/>
                <w:color w:val="000000" w:themeColor="text1"/>
                <w:sz w:val="20"/>
                <w:szCs w:val="20"/>
              </w:rPr>
              <w:t>сақтандыру тобының қатысушысы</w:t>
            </w:r>
          </w:p>
        </w:tc>
        <w:tc>
          <w:tcPr>
            <w:tcW w:w="773"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 </w:t>
            </w:r>
          </w:p>
        </w:tc>
      </w:tr>
      <w:tr w:rsidR="00F97D24" w:rsidRPr="00CC4541" w:rsidTr="00F97D24">
        <w:tc>
          <w:tcPr>
            <w:tcW w:w="236"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4.3</w:t>
            </w:r>
          </w:p>
        </w:tc>
        <w:tc>
          <w:tcPr>
            <w:tcW w:w="3991" w:type="pct"/>
            <w:tcMar>
              <w:top w:w="0" w:type="dxa"/>
              <w:left w:w="108" w:type="dxa"/>
              <w:bottom w:w="0" w:type="dxa"/>
              <w:right w:w="108" w:type="dxa"/>
            </w:tcMar>
            <w:hideMark/>
          </w:tcPr>
          <w:p w:rsidR="00F97D24" w:rsidRPr="00CC4541" w:rsidRDefault="00F97D24" w:rsidP="00F97D24">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hAnsi="Times New Roman" w:cs="Times New Roman"/>
                <w:color w:val="000000" w:themeColor="text1"/>
                <w:sz w:val="20"/>
                <w:szCs w:val="20"/>
              </w:rPr>
              <w:t>сақтандыру тобының қатысушысы</w:t>
            </w:r>
          </w:p>
        </w:tc>
        <w:tc>
          <w:tcPr>
            <w:tcW w:w="773"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 </w:t>
            </w:r>
          </w:p>
        </w:tc>
      </w:tr>
      <w:tr w:rsidR="00F97D24" w:rsidRPr="00CC4541" w:rsidTr="00F97D24">
        <w:tc>
          <w:tcPr>
            <w:tcW w:w="236"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w:t>
            </w:r>
          </w:p>
        </w:tc>
        <w:tc>
          <w:tcPr>
            <w:tcW w:w="3991" w:type="pct"/>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 </w:t>
            </w:r>
          </w:p>
        </w:tc>
        <w:tc>
          <w:tcPr>
            <w:tcW w:w="773"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 </w:t>
            </w:r>
          </w:p>
        </w:tc>
      </w:tr>
      <w:tr w:rsidR="00F97D24" w:rsidRPr="00CC4541" w:rsidTr="00F97D24">
        <w:tc>
          <w:tcPr>
            <w:tcW w:w="236"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4.n</w:t>
            </w:r>
          </w:p>
        </w:tc>
        <w:tc>
          <w:tcPr>
            <w:tcW w:w="3991" w:type="pct"/>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s="Times New Roman"/>
                <w:color w:val="000000"/>
                <w:sz w:val="20"/>
                <w:szCs w:val="20"/>
                <w:lang w:eastAsia="ru-RU"/>
              </w:rPr>
            </w:pPr>
            <w:r w:rsidRPr="00CC4541">
              <w:rPr>
                <w:rFonts w:ascii="Times New Roman" w:hAnsi="Times New Roman" w:cs="Times New Roman"/>
                <w:color w:val="000000" w:themeColor="text1"/>
                <w:sz w:val="20"/>
                <w:szCs w:val="20"/>
              </w:rPr>
              <w:t>сақтандыру тобының қатысушысы</w:t>
            </w:r>
          </w:p>
        </w:tc>
        <w:tc>
          <w:tcPr>
            <w:tcW w:w="773"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 </w:t>
            </w:r>
          </w:p>
        </w:tc>
      </w:tr>
      <w:tr w:rsidR="00F97D24" w:rsidRPr="00CC4541" w:rsidTr="00F97D24">
        <w:tc>
          <w:tcPr>
            <w:tcW w:w="236"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5</w:t>
            </w:r>
          </w:p>
        </w:tc>
        <w:tc>
          <w:tcPr>
            <w:tcW w:w="3991" w:type="pct"/>
            <w:tcMar>
              <w:top w:w="0" w:type="dxa"/>
              <w:left w:w="108" w:type="dxa"/>
              <w:bottom w:w="0" w:type="dxa"/>
              <w:right w:w="108" w:type="dxa"/>
            </w:tcMar>
            <w:hideMark/>
          </w:tcPr>
          <w:p w:rsidR="00F97D24" w:rsidRPr="00CC4541" w:rsidRDefault="00F97D24" w:rsidP="00F97D24">
            <w:pPr>
              <w:spacing w:after="0" w:line="240" w:lineRule="auto"/>
              <w:textAlignment w:val="baseline"/>
              <w:rPr>
                <w:rFonts w:ascii="Times New Roman" w:eastAsia="Times New Roman" w:hAnsi="Times New Roman" w:cs="Times New Roman"/>
                <w:color w:val="000000"/>
                <w:sz w:val="20"/>
                <w:szCs w:val="20"/>
                <w:lang w:eastAsia="ru-RU"/>
              </w:rPr>
            </w:pPr>
            <w:r w:rsidRPr="00CC4541">
              <w:rPr>
                <w:rFonts w:ascii="Times New Roman" w:hAnsi="Times New Roman" w:cs="Times New Roman"/>
                <w:color w:val="000000" w:themeColor="text1"/>
                <w:sz w:val="20"/>
                <w:szCs w:val="20"/>
              </w:rPr>
              <w:t xml:space="preserve">Сақтандыру тобының төлем қабілеттілігі маржасының жеткіліктілік нормативі </w:t>
            </w:r>
            <w:r w:rsidRPr="00CC4541">
              <w:rPr>
                <w:rFonts w:ascii="Times New Roman" w:eastAsia="Times New Roman" w:hAnsi="Times New Roman" w:cs="Times New Roman"/>
                <w:color w:val="000000"/>
                <w:sz w:val="20"/>
                <w:szCs w:val="20"/>
                <w:lang w:eastAsia="ru-RU"/>
              </w:rPr>
              <w:t>(3 / 4)</w:t>
            </w:r>
          </w:p>
        </w:tc>
        <w:tc>
          <w:tcPr>
            <w:tcW w:w="773" w:type="pct"/>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 </w:t>
            </w:r>
          </w:p>
        </w:tc>
      </w:tr>
    </w:tbl>
    <w:p w:rsidR="00F97D24" w:rsidRPr="00CC4541" w:rsidRDefault="00F97D24" w:rsidP="00F97D24">
      <w:pPr>
        <w:spacing w:after="0" w:line="240" w:lineRule="auto"/>
        <w:ind w:firstLine="709"/>
        <w:jc w:val="both"/>
        <w:rPr>
          <w:rFonts w:ascii="Times New Roman" w:hAnsi="Times New Roman" w:cs="Times New Roman"/>
          <w:color w:val="000000" w:themeColor="text1"/>
          <w:sz w:val="24"/>
          <w:szCs w:val="24"/>
        </w:rPr>
      </w:pPr>
    </w:p>
    <w:tbl>
      <w:tblPr>
        <w:tblW w:w="9639" w:type="dxa"/>
        <w:jc w:val="center"/>
        <w:tblInd w:w="1" w:type="dxa"/>
        <w:tblLayout w:type="fixed"/>
        <w:tblLook w:val="04A0" w:firstRow="1" w:lastRow="0" w:firstColumn="1" w:lastColumn="0" w:noHBand="0" w:noVBand="1"/>
      </w:tblPr>
      <w:tblGrid>
        <w:gridCol w:w="4819"/>
        <w:gridCol w:w="4820"/>
      </w:tblGrid>
      <w:tr w:rsidR="00F97D24" w:rsidRPr="00CC4541" w:rsidTr="00F97D24">
        <w:trPr>
          <w:jc w:val="center"/>
        </w:trPr>
        <w:tc>
          <w:tcPr>
            <w:tcW w:w="4819" w:type="dxa"/>
            <w:hideMark/>
          </w:tcPr>
          <w:p w:rsidR="00F97D24" w:rsidRPr="00CC4541" w:rsidRDefault="00F97D24" w:rsidP="00F97D24">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CC4541">
              <w:rPr>
                <w:rFonts w:ascii="Times New Roman" w:eastAsia="Times New Roman" w:hAnsi="Times New Roman" w:cs="Times New Roman"/>
                <w:color w:val="000000" w:themeColor="text1"/>
                <w:sz w:val="28"/>
                <w:szCs w:val="26"/>
                <w:lang w:eastAsia="ru-RU"/>
              </w:rPr>
              <w:t xml:space="preserve">Атауы </w:t>
            </w:r>
            <w:r w:rsidRPr="00CC4541">
              <w:rPr>
                <w:rFonts w:ascii="Times New Roman" w:eastAsia="Times New Roman" w:hAnsi="Times New Roman" w:cs="Times New Roman"/>
                <w:color w:val="000000" w:themeColor="text1"/>
                <w:sz w:val="28"/>
                <w:szCs w:val="26"/>
                <w:lang w:val="en-US" w:eastAsia="ru-RU"/>
              </w:rPr>
              <w:t>__</w:t>
            </w:r>
            <w:r w:rsidRPr="00CC4541">
              <w:rPr>
                <w:rFonts w:ascii="Times New Roman" w:eastAsia="Times New Roman" w:hAnsi="Times New Roman" w:cs="Times New Roman"/>
                <w:color w:val="000000" w:themeColor="text1"/>
                <w:sz w:val="28"/>
                <w:szCs w:val="26"/>
                <w:lang w:eastAsia="ru-RU"/>
              </w:rPr>
              <w:t>______________________________</w:t>
            </w:r>
          </w:p>
          <w:p w:rsidR="00F97D24" w:rsidRPr="00CC4541" w:rsidRDefault="00F97D24" w:rsidP="00F97D24">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c>
          <w:tcPr>
            <w:tcW w:w="4820" w:type="dxa"/>
          </w:tcPr>
          <w:p w:rsidR="00F97D24" w:rsidRPr="00CC4541" w:rsidRDefault="00F97D24" w:rsidP="00F97D24">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CC4541">
              <w:rPr>
                <w:rFonts w:ascii="Times New Roman" w:eastAsia="Times New Roman" w:hAnsi="Times New Roman"/>
                <w:color w:val="000000" w:themeColor="text1"/>
                <w:sz w:val="28"/>
                <w:szCs w:val="26"/>
                <w:lang w:val="kk-KZ"/>
              </w:rPr>
              <w:t xml:space="preserve">Мекенжайы </w:t>
            </w:r>
            <w:r w:rsidRPr="00CC4541">
              <w:rPr>
                <w:rFonts w:ascii="Times New Roman" w:eastAsia="Times New Roman" w:hAnsi="Times New Roman" w:cs="Times New Roman"/>
                <w:color w:val="000000" w:themeColor="text1"/>
                <w:sz w:val="28"/>
                <w:szCs w:val="26"/>
                <w:lang w:eastAsia="ru-RU"/>
              </w:rPr>
              <w:t>________________________________</w:t>
            </w:r>
          </w:p>
          <w:p w:rsidR="00F97D24" w:rsidRPr="00CC4541" w:rsidRDefault="00F97D24" w:rsidP="00F97D24">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F97D24" w:rsidRPr="00CC4541" w:rsidTr="00F97D24">
        <w:trPr>
          <w:jc w:val="center"/>
        </w:trPr>
        <w:tc>
          <w:tcPr>
            <w:tcW w:w="9639" w:type="dxa"/>
            <w:gridSpan w:val="2"/>
          </w:tcPr>
          <w:p w:rsidR="00F97D24" w:rsidRPr="00CC4541" w:rsidRDefault="00F97D24" w:rsidP="00F97D24">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r w:rsidRPr="00CC4541">
              <w:rPr>
                <w:rFonts w:ascii="Times New Roman" w:eastAsia="Times New Roman" w:hAnsi="Times New Roman" w:cs="Times New Roman"/>
                <w:color w:val="000000" w:themeColor="text1"/>
                <w:sz w:val="28"/>
                <w:szCs w:val="26"/>
                <w:lang w:eastAsia="ru-RU"/>
              </w:rPr>
              <w:t>Телефон</w:t>
            </w:r>
            <w:r w:rsidRPr="00CC4541">
              <w:rPr>
                <w:rFonts w:ascii="Times New Roman" w:eastAsia="Times New Roman" w:hAnsi="Times New Roman" w:cs="Times New Roman"/>
                <w:color w:val="000000" w:themeColor="text1"/>
                <w:sz w:val="28"/>
                <w:szCs w:val="26"/>
                <w:lang w:val="kk-KZ" w:eastAsia="ru-RU"/>
              </w:rPr>
              <w:t>ы</w:t>
            </w:r>
            <w:r w:rsidRPr="00CC4541">
              <w:rPr>
                <w:rFonts w:ascii="Times New Roman" w:eastAsia="Times New Roman" w:hAnsi="Times New Roman" w:cs="Times New Roman"/>
                <w:color w:val="000000" w:themeColor="text1"/>
                <w:sz w:val="28"/>
                <w:szCs w:val="26"/>
                <w:lang w:eastAsia="ru-RU"/>
              </w:rPr>
              <w:t xml:space="preserve"> __________________________________________________________</w:t>
            </w:r>
          </w:p>
          <w:p w:rsidR="00F97D24" w:rsidRPr="00CC4541" w:rsidRDefault="00F97D24" w:rsidP="00F97D24">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r w:rsidR="00F97D24" w:rsidRPr="00CC4541" w:rsidTr="00F97D24">
        <w:trPr>
          <w:jc w:val="center"/>
        </w:trPr>
        <w:tc>
          <w:tcPr>
            <w:tcW w:w="9639" w:type="dxa"/>
            <w:gridSpan w:val="2"/>
          </w:tcPr>
          <w:p w:rsidR="00F97D24" w:rsidRPr="00CC4541" w:rsidRDefault="00F97D24" w:rsidP="00F97D24">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val="kk-KZ" w:eastAsia="ru-RU"/>
              </w:rPr>
            </w:pPr>
            <w:r w:rsidRPr="00CC4541">
              <w:rPr>
                <w:rFonts w:ascii="Times New Roman" w:eastAsia="Times New Roman" w:hAnsi="Times New Roman"/>
                <w:color w:val="000000" w:themeColor="text1"/>
                <w:sz w:val="28"/>
                <w:szCs w:val="26"/>
                <w:lang w:val="kk-KZ"/>
              </w:rPr>
              <w:t>Электрондық пошта адресі</w:t>
            </w:r>
            <w:r w:rsidRPr="00CC4541">
              <w:rPr>
                <w:rFonts w:ascii="Times New Roman" w:eastAsia="Times New Roman" w:hAnsi="Times New Roman" w:cs="Times New Roman"/>
                <w:color w:val="000000" w:themeColor="text1"/>
                <w:sz w:val="28"/>
                <w:szCs w:val="26"/>
                <w:lang w:eastAsia="ru-RU"/>
              </w:rPr>
              <w:t xml:space="preserve"> ___________________________________________</w:t>
            </w:r>
          </w:p>
          <w:p w:rsidR="00F97D24" w:rsidRPr="00CC4541" w:rsidRDefault="00F97D24" w:rsidP="00F97D24">
            <w:pPr>
              <w:overflowPunct w:val="0"/>
              <w:autoSpaceDE w:val="0"/>
              <w:autoSpaceDN w:val="0"/>
              <w:adjustRightInd w:val="0"/>
              <w:spacing w:after="0" w:line="240" w:lineRule="auto"/>
              <w:jc w:val="both"/>
              <w:rPr>
                <w:rFonts w:ascii="Times New Roman" w:eastAsia="Times New Roman" w:hAnsi="Times New Roman" w:cs="Times New Roman"/>
                <w:color w:val="000000" w:themeColor="text1"/>
                <w:sz w:val="28"/>
                <w:szCs w:val="26"/>
                <w:lang w:eastAsia="ru-RU"/>
              </w:rPr>
            </w:pPr>
          </w:p>
        </w:tc>
      </w:tr>
    </w:tbl>
    <w:p w:rsidR="00F97D24" w:rsidRPr="00CC4541" w:rsidRDefault="00F97D24" w:rsidP="00F97D24">
      <w:pPr>
        <w:spacing w:after="0" w:line="240" w:lineRule="auto"/>
        <w:jc w:val="both"/>
        <w:rPr>
          <w:rFonts w:ascii="Times New Roman" w:hAnsi="Times New Roman" w:cs="Times New Roman"/>
          <w:color w:val="000000" w:themeColor="text1"/>
          <w:sz w:val="28"/>
          <w:szCs w:val="28"/>
          <w:lang w:val="en-US"/>
        </w:rPr>
      </w:pPr>
      <w:r w:rsidRPr="00CC4541">
        <w:rPr>
          <w:rFonts w:ascii="Times New Roman" w:hAnsi="Times New Roman" w:cs="Times New Roman"/>
          <w:color w:val="000000" w:themeColor="text1"/>
          <w:sz w:val="28"/>
          <w:szCs w:val="28"/>
          <w:lang w:val="kk-KZ"/>
        </w:rPr>
        <w:t>Орындаушы</w:t>
      </w:r>
      <w:r w:rsidRPr="00CC4541">
        <w:rPr>
          <w:rFonts w:ascii="Times New Roman" w:hAnsi="Times New Roman" w:cs="Times New Roman"/>
          <w:color w:val="000000" w:themeColor="text1"/>
          <w:sz w:val="28"/>
          <w:szCs w:val="28"/>
        </w:rPr>
        <w:t>________________________________________</w:t>
      </w:r>
      <w:r w:rsidRPr="00CC4541">
        <w:rPr>
          <w:rFonts w:ascii="Times New Roman" w:hAnsi="Times New Roman" w:cs="Times New Roman"/>
          <w:color w:val="000000" w:themeColor="text1"/>
          <w:sz w:val="28"/>
          <w:szCs w:val="28"/>
          <w:lang w:val="en-US"/>
        </w:rPr>
        <w:t xml:space="preserve"> </w:t>
      </w:r>
      <w:r w:rsidRPr="00CC4541">
        <w:rPr>
          <w:rFonts w:ascii="Times New Roman" w:hAnsi="Times New Roman" w:cs="Times New Roman"/>
          <w:color w:val="000000" w:themeColor="text1"/>
          <w:sz w:val="28"/>
          <w:szCs w:val="28"/>
        </w:rPr>
        <w:t>________________</w:t>
      </w:r>
      <w:r w:rsidRPr="00CC4541">
        <w:rPr>
          <w:rFonts w:ascii="Times New Roman" w:hAnsi="Times New Roman" w:cs="Times New Roman"/>
          <w:color w:val="000000" w:themeColor="text1"/>
          <w:sz w:val="28"/>
          <w:szCs w:val="28"/>
          <w:lang w:val="en-US"/>
        </w:rPr>
        <w:t xml:space="preserve"> </w:t>
      </w: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r w:rsidRPr="00CC4541">
        <w:rPr>
          <w:rFonts w:ascii="Times New Roman" w:hAnsi="Times New Roman" w:cs="Times New Roman"/>
          <w:color w:val="000000" w:themeColor="text1"/>
          <w:sz w:val="28"/>
          <w:szCs w:val="28"/>
        </w:rPr>
        <w:t xml:space="preserve">                          </w:t>
      </w:r>
      <w:r w:rsidRPr="00CC4541">
        <w:rPr>
          <w:rFonts w:ascii="Times New Roman" w:eastAsia="Times New Roman" w:hAnsi="Times New Roman"/>
          <w:color w:val="000000" w:themeColor="text1"/>
          <w:sz w:val="28"/>
          <w:szCs w:val="26"/>
          <w:lang w:val="kk-KZ"/>
        </w:rPr>
        <w:t xml:space="preserve">тегі, аты, әкесінің аты (ол бар болса)               </w:t>
      </w:r>
      <w:r w:rsidRPr="00CC4541">
        <w:rPr>
          <w:rFonts w:ascii="Times New Roman" w:hAnsi="Times New Roman" w:cs="Times New Roman"/>
          <w:color w:val="000000" w:themeColor="text1"/>
          <w:sz w:val="28"/>
          <w:szCs w:val="28"/>
        </w:rPr>
        <w:t>қолы, телефон</w:t>
      </w: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r w:rsidRPr="00CC4541">
        <w:rPr>
          <w:rFonts w:ascii="Times New Roman" w:hAnsi="Times New Roman" w:cs="Times New Roman"/>
          <w:color w:val="000000" w:themeColor="text1"/>
          <w:sz w:val="28"/>
          <w:szCs w:val="28"/>
        </w:rPr>
        <w:t>Бас бухгалтер немесе есепке қол қоюға уәкілетті адам</w:t>
      </w: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r w:rsidRPr="00CC4541">
        <w:rPr>
          <w:rFonts w:ascii="Times New Roman" w:hAnsi="Times New Roman" w:cs="Times New Roman"/>
          <w:color w:val="000000" w:themeColor="text1"/>
          <w:sz w:val="28"/>
          <w:szCs w:val="28"/>
        </w:rPr>
        <w:t>____________________________________________________ _______________</w:t>
      </w: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r w:rsidRPr="00CC4541">
        <w:rPr>
          <w:rFonts w:ascii="Times New Roman" w:hAnsi="Times New Roman" w:cs="Times New Roman"/>
          <w:color w:val="000000" w:themeColor="text1"/>
          <w:sz w:val="28"/>
          <w:szCs w:val="28"/>
        </w:rPr>
        <w:t xml:space="preserve">              </w:t>
      </w:r>
      <w:r w:rsidRPr="00CC4541">
        <w:rPr>
          <w:rFonts w:ascii="Times New Roman" w:eastAsia="Times New Roman" w:hAnsi="Times New Roman"/>
          <w:color w:val="000000" w:themeColor="text1"/>
          <w:sz w:val="28"/>
          <w:szCs w:val="26"/>
          <w:lang w:val="kk-KZ"/>
        </w:rPr>
        <w:t xml:space="preserve">тегі, аты, әкесінің аты (ол бар болса)                          </w:t>
      </w:r>
      <w:r w:rsidRPr="00CC4541">
        <w:rPr>
          <w:rFonts w:ascii="Times New Roman" w:hAnsi="Times New Roman" w:cs="Times New Roman"/>
          <w:color w:val="000000" w:themeColor="text1"/>
          <w:sz w:val="28"/>
          <w:szCs w:val="28"/>
        </w:rPr>
        <w:t>қолы, телефон</w:t>
      </w: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r w:rsidRPr="00CC4541">
        <w:rPr>
          <w:rFonts w:ascii="Times New Roman" w:hAnsi="Times New Roman" w:cs="Times New Roman"/>
          <w:color w:val="000000" w:themeColor="text1"/>
          <w:sz w:val="28"/>
          <w:szCs w:val="28"/>
        </w:rPr>
        <w:t>Бірінші басшы немесе есепке қол қоюға уәкілетті адам</w:t>
      </w: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r w:rsidRPr="00CC4541">
        <w:rPr>
          <w:rFonts w:ascii="Times New Roman" w:hAnsi="Times New Roman" w:cs="Times New Roman"/>
          <w:color w:val="000000" w:themeColor="text1"/>
          <w:sz w:val="28"/>
          <w:szCs w:val="28"/>
        </w:rPr>
        <w:t>____________________________________________________ _______________</w:t>
      </w: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r w:rsidRPr="00CC4541">
        <w:rPr>
          <w:rFonts w:ascii="Times New Roman" w:hAnsi="Times New Roman" w:cs="Times New Roman"/>
          <w:color w:val="000000" w:themeColor="text1"/>
          <w:sz w:val="28"/>
          <w:szCs w:val="28"/>
        </w:rPr>
        <w:t xml:space="preserve">                        </w:t>
      </w:r>
      <w:r w:rsidRPr="00CC4541">
        <w:rPr>
          <w:rFonts w:ascii="Times New Roman" w:eastAsia="Times New Roman" w:hAnsi="Times New Roman"/>
          <w:color w:val="000000" w:themeColor="text1"/>
          <w:sz w:val="28"/>
          <w:szCs w:val="26"/>
          <w:lang w:val="kk-KZ"/>
        </w:rPr>
        <w:t>тегі, аты, әкесінің аты (ол бар болса</w:t>
      </w:r>
      <w:r w:rsidRPr="00CC4541">
        <w:rPr>
          <w:rFonts w:ascii="Times New Roman" w:hAnsi="Times New Roman" w:cs="Times New Roman"/>
          <w:color w:val="000000" w:themeColor="text1"/>
          <w:sz w:val="28"/>
          <w:szCs w:val="28"/>
        </w:rPr>
        <w:t xml:space="preserve">)   </w:t>
      </w:r>
      <w:r w:rsidRPr="00CC4541">
        <w:rPr>
          <w:rFonts w:ascii="Times New Roman" w:hAnsi="Times New Roman" w:cs="Times New Roman"/>
          <w:color w:val="000000" w:themeColor="text1"/>
          <w:sz w:val="28"/>
          <w:szCs w:val="28"/>
          <w:lang w:val="kk-KZ"/>
        </w:rPr>
        <w:t xml:space="preserve">          </w:t>
      </w:r>
      <w:r w:rsidRPr="00CC4541">
        <w:rPr>
          <w:rFonts w:ascii="Times New Roman" w:hAnsi="Times New Roman" w:cs="Times New Roman"/>
          <w:color w:val="000000" w:themeColor="text1"/>
          <w:sz w:val="28"/>
          <w:szCs w:val="28"/>
        </w:rPr>
        <w:t xml:space="preserve">  қолы, телефон</w:t>
      </w:r>
    </w:p>
    <w:p w:rsidR="00F97D24" w:rsidRPr="00CC4541" w:rsidRDefault="00F97D24" w:rsidP="00F97D24">
      <w:pPr>
        <w:spacing w:after="0" w:line="240" w:lineRule="auto"/>
        <w:jc w:val="both"/>
        <w:rPr>
          <w:rFonts w:ascii="Times New Roman" w:hAnsi="Times New Roman" w:cs="Times New Roman"/>
          <w:color w:val="000000" w:themeColor="text1"/>
          <w:szCs w:val="28"/>
        </w:rPr>
      </w:pPr>
    </w:p>
    <w:p w:rsidR="00F97D24" w:rsidRPr="00CC4541" w:rsidRDefault="00F97D24" w:rsidP="00F97D24">
      <w:pPr>
        <w:spacing w:after="0" w:line="240" w:lineRule="auto"/>
        <w:jc w:val="both"/>
        <w:rPr>
          <w:rFonts w:ascii="Times New Roman" w:hAnsi="Times New Roman" w:cs="Times New Roman"/>
          <w:color w:val="000000" w:themeColor="text1"/>
          <w:sz w:val="28"/>
          <w:szCs w:val="28"/>
        </w:rPr>
      </w:pPr>
      <w:r w:rsidRPr="00CC4541">
        <w:rPr>
          <w:rFonts w:ascii="Times New Roman" w:hAnsi="Times New Roman" w:cs="Times New Roman"/>
          <w:color w:val="000000" w:themeColor="text1"/>
          <w:sz w:val="28"/>
          <w:szCs w:val="28"/>
          <w:lang w:val="kk-KZ"/>
        </w:rPr>
        <w:t xml:space="preserve">Күні </w:t>
      </w:r>
      <w:r w:rsidRPr="00CC4541">
        <w:rPr>
          <w:rFonts w:ascii="Times New Roman" w:hAnsi="Times New Roman" w:cs="Times New Roman"/>
          <w:color w:val="000000" w:themeColor="text1"/>
          <w:sz w:val="28"/>
          <w:szCs w:val="28"/>
        </w:rPr>
        <w:t xml:space="preserve"> 20__ жылғы «____» ______________ </w:t>
      </w:r>
    </w:p>
    <w:p w:rsidR="00983328" w:rsidRPr="00CC4541" w:rsidRDefault="00983328" w:rsidP="00F97D24">
      <w:pPr>
        <w:spacing w:after="0" w:line="240" w:lineRule="auto"/>
        <w:jc w:val="right"/>
        <w:rPr>
          <w:rFonts w:ascii="Times New Roman" w:eastAsia="Times New Roman" w:hAnsi="Times New Roman"/>
          <w:color w:val="000000" w:themeColor="text1"/>
          <w:sz w:val="28"/>
          <w:szCs w:val="28"/>
          <w:lang w:val="kk-KZ" w:eastAsia="ru-RU"/>
        </w:rPr>
      </w:pPr>
    </w:p>
    <w:p w:rsidR="00501439" w:rsidRPr="00CC4541" w:rsidRDefault="00501439" w:rsidP="00F97D24">
      <w:pPr>
        <w:spacing w:after="0" w:line="240" w:lineRule="auto"/>
        <w:jc w:val="right"/>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br w:type="page"/>
      </w:r>
    </w:p>
    <w:p w:rsidR="00F97D24" w:rsidRPr="00CC4541" w:rsidRDefault="00F97D24" w:rsidP="00F97D24">
      <w:pPr>
        <w:spacing w:after="0" w:line="240" w:lineRule="auto"/>
        <w:jc w:val="right"/>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 xml:space="preserve">Сақтандыру тобының </w:t>
      </w:r>
    </w:p>
    <w:p w:rsidR="00F97D24" w:rsidRPr="00CC4541" w:rsidRDefault="00F97D24" w:rsidP="00F97D24">
      <w:pPr>
        <w:spacing w:after="0" w:line="240" w:lineRule="auto"/>
        <w:jc w:val="right"/>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 xml:space="preserve">төлем қабілеттілігі маржасының </w:t>
      </w:r>
    </w:p>
    <w:p w:rsidR="00F97D24" w:rsidRPr="00CC4541" w:rsidRDefault="00F97D24" w:rsidP="00F97D24">
      <w:pPr>
        <w:spacing w:after="0" w:line="240" w:lineRule="auto"/>
        <w:jc w:val="right"/>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 xml:space="preserve">жеткіліктілігі нормативін </w:t>
      </w:r>
    </w:p>
    <w:p w:rsidR="00F97D24" w:rsidRPr="00CC4541" w:rsidRDefault="00F97D24" w:rsidP="00F97D24">
      <w:pPr>
        <w:spacing w:after="0" w:line="240" w:lineRule="auto"/>
        <w:jc w:val="right"/>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 xml:space="preserve">орындау туралы есеп нысанына </w:t>
      </w:r>
    </w:p>
    <w:p w:rsidR="00F97D24" w:rsidRPr="00CC4541" w:rsidRDefault="00F97D24" w:rsidP="00F97D24">
      <w:pPr>
        <w:spacing w:after="0" w:line="240" w:lineRule="auto"/>
        <w:jc w:val="right"/>
        <w:rPr>
          <w:rFonts w:ascii="Times New Roman" w:hAnsi="Times New Roman"/>
          <w:color w:val="000000" w:themeColor="text1"/>
          <w:sz w:val="28"/>
          <w:szCs w:val="18"/>
          <w:lang w:val="kk-KZ"/>
        </w:rPr>
      </w:pPr>
      <w:r w:rsidRPr="00CC4541">
        <w:rPr>
          <w:rFonts w:ascii="Times New Roman" w:eastAsia="Times New Roman" w:hAnsi="Times New Roman"/>
          <w:color w:val="000000" w:themeColor="text1"/>
          <w:sz w:val="28"/>
          <w:szCs w:val="28"/>
          <w:lang w:val="kk-KZ" w:eastAsia="ru-RU"/>
        </w:rPr>
        <w:t>қосымша</w:t>
      </w:r>
    </w:p>
    <w:p w:rsidR="00F97D24" w:rsidRPr="00CC4541" w:rsidRDefault="00F97D24" w:rsidP="00F97D24">
      <w:pPr>
        <w:spacing w:after="0" w:line="240" w:lineRule="auto"/>
        <w:jc w:val="right"/>
        <w:rPr>
          <w:rFonts w:ascii="Times New Roman" w:eastAsia="Times New Roman" w:hAnsi="Times New Roman" w:cs="Times New Roman"/>
          <w:color w:val="000000" w:themeColor="text1"/>
          <w:sz w:val="28"/>
          <w:szCs w:val="28"/>
          <w:lang w:val="kk-KZ" w:eastAsia="ru-RU"/>
        </w:rPr>
      </w:pPr>
    </w:p>
    <w:p w:rsidR="00F97D24" w:rsidRPr="00CC4541" w:rsidRDefault="00F97D24" w:rsidP="00F97D24">
      <w:pPr>
        <w:spacing w:after="0" w:line="240" w:lineRule="auto"/>
        <w:jc w:val="center"/>
        <w:textAlignment w:val="baseline"/>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 xml:space="preserve">Әкімшілік деректерді жинауға арналған </w:t>
      </w:r>
    </w:p>
    <w:p w:rsidR="00F97D24" w:rsidRPr="00CC4541" w:rsidRDefault="00F97D24" w:rsidP="00F97D24">
      <w:pPr>
        <w:spacing w:after="0" w:line="240" w:lineRule="auto"/>
        <w:jc w:val="center"/>
        <w:textAlignment w:val="baseline"/>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нысанды толтыру бойынша түсініктеме</w:t>
      </w:r>
    </w:p>
    <w:p w:rsidR="00F97D24" w:rsidRPr="00CC4541" w:rsidRDefault="00F97D24" w:rsidP="00F97D24">
      <w:pPr>
        <w:spacing w:after="0" w:line="240" w:lineRule="auto"/>
        <w:jc w:val="center"/>
        <w:rPr>
          <w:rFonts w:ascii="Times New Roman" w:eastAsia="Times New Roman" w:hAnsi="Times New Roman" w:cs="Times New Roman"/>
          <w:sz w:val="28"/>
          <w:szCs w:val="28"/>
          <w:lang w:val="kk-KZ" w:eastAsia="ru-RU"/>
        </w:rPr>
      </w:pPr>
    </w:p>
    <w:p w:rsidR="00F97D24" w:rsidRPr="00CC4541" w:rsidRDefault="00F97D24" w:rsidP="00F97D24">
      <w:pPr>
        <w:spacing w:after="0" w:line="240" w:lineRule="auto"/>
        <w:jc w:val="center"/>
        <w:rPr>
          <w:rFonts w:ascii="Times New Roman" w:hAnsi="Times New Roman"/>
          <w:color w:val="000000" w:themeColor="text1"/>
          <w:sz w:val="28"/>
          <w:szCs w:val="18"/>
          <w:lang w:val="kk-KZ"/>
        </w:rPr>
      </w:pPr>
      <w:r w:rsidRPr="00CC4541">
        <w:rPr>
          <w:rFonts w:ascii="Times New Roman" w:eastAsia="Times New Roman" w:hAnsi="Times New Roman"/>
          <w:color w:val="000000" w:themeColor="text1"/>
          <w:sz w:val="28"/>
          <w:szCs w:val="28"/>
          <w:lang w:val="kk-KZ" w:eastAsia="ru-RU"/>
        </w:rPr>
        <w:t>Сақтандыру тобының төлем қабілеттілігі маржасының жеткіліктілігі нормативін орындау туралы есеп</w:t>
      </w:r>
    </w:p>
    <w:p w:rsidR="00F97D24" w:rsidRPr="00CC4541" w:rsidRDefault="00F97D24" w:rsidP="00F97D24">
      <w:pPr>
        <w:spacing w:after="0" w:line="240" w:lineRule="auto"/>
        <w:jc w:val="center"/>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sz w:val="28"/>
          <w:szCs w:val="28"/>
          <w:lang w:val="kk-KZ" w:eastAsia="ru-RU"/>
        </w:rPr>
        <w:t xml:space="preserve"> (индекс –</w:t>
      </w:r>
      <w:r w:rsidRPr="00CC4541">
        <w:rPr>
          <w:rFonts w:ascii="Times New Roman" w:hAnsi="Times New Roman" w:cs="Times New Roman"/>
          <w:color w:val="000000" w:themeColor="text1"/>
          <w:sz w:val="28"/>
          <w:szCs w:val="18"/>
          <w:lang w:val="kk-KZ"/>
        </w:rPr>
        <w:t>4-RMIG</w:t>
      </w:r>
      <w:r w:rsidRPr="00CC4541">
        <w:rPr>
          <w:rFonts w:ascii="Times New Roman" w:eastAsia="Times New Roman" w:hAnsi="Times New Roman" w:cs="Times New Roman"/>
          <w:sz w:val="28"/>
          <w:szCs w:val="28"/>
          <w:lang w:val="kk-KZ" w:eastAsia="ru-RU"/>
        </w:rPr>
        <w:t>, кезеңділігі – тоқсан сайын)</w:t>
      </w:r>
    </w:p>
    <w:p w:rsidR="00F97D24" w:rsidRPr="00CC4541" w:rsidRDefault="00F97D24" w:rsidP="00F97D24">
      <w:pPr>
        <w:spacing w:after="0" w:line="240" w:lineRule="auto"/>
        <w:jc w:val="center"/>
        <w:rPr>
          <w:rFonts w:ascii="Times New Roman" w:eastAsia="Times New Roman" w:hAnsi="Times New Roman" w:cs="Times New Roman"/>
          <w:color w:val="000000" w:themeColor="text1"/>
          <w:sz w:val="28"/>
          <w:szCs w:val="28"/>
          <w:lang w:val="kk-KZ" w:eastAsia="ru-RU"/>
        </w:rPr>
      </w:pPr>
    </w:p>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1-тарау. Жалпы ережелер</w:t>
      </w:r>
    </w:p>
    <w:p w:rsidR="00F97D24" w:rsidRPr="00CC4541" w:rsidRDefault="00F97D24" w:rsidP="00F97D24">
      <w:pPr>
        <w:spacing w:after="0" w:line="240" w:lineRule="auto"/>
        <w:jc w:val="center"/>
        <w:rPr>
          <w:rFonts w:ascii="Times New Roman" w:eastAsia="Times New Roman" w:hAnsi="Times New Roman" w:cs="Times New Roman"/>
          <w:color w:val="000000" w:themeColor="text1"/>
          <w:sz w:val="28"/>
          <w:szCs w:val="28"/>
          <w:lang w:val="kk-KZ" w:eastAsia="ru-RU"/>
        </w:rPr>
      </w:pPr>
    </w:p>
    <w:p w:rsidR="00F97D24" w:rsidRPr="00CC4541" w:rsidRDefault="00F97D24" w:rsidP="00F97D24">
      <w:pPr>
        <w:spacing w:after="0" w:line="240" w:lineRule="auto"/>
        <w:ind w:firstLine="709"/>
        <w:jc w:val="both"/>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1.</w:t>
      </w:r>
      <w:r w:rsidRPr="00CC4541">
        <w:rPr>
          <w:rFonts w:ascii="Times New Roman" w:eastAsia="Times New Roman" w:hAnsi="Times New Roman"/>
          <w:color w:val="000000" w:themeColor="text1"/>
          <w:sz w:val="28"/>
          <w:szCs w:val="28"/>
          <w:lang w:val="kk-KZ"/>
        </w:rPr>
        <w:tab/>
        <w:t>Осы түсіндірме «</w:t>
      </w:r>
      <w:r w:rsidRPr="00CC4541">
        <w:rPr>
          <w:rFonts w:ascii="Times New Roman" w:eastAsia="Times New Roman" w:hAnsi="Times New Roman"/>
          <w:color w:val="000000" w:themeColor="text1"/>
          <w:sz w:val="28"/>
          <w:szCs w:val="28"/>
          <w:lang w:val="kk-KZ" w:eastAsia="ru-RU"/>
        </w:rPr>
        <w:t>Сақтандыру тобының төлем қабілеттілігі маржасының жеткіліктілігі нормативін орындау туралы есеп</w:t>
      </w:r>
      <w:r w:rsidRPr="00CC4541">
        <w:rPr>
          <w:rFonts w:ascii="Times New Roman" w:eastAsia="Times New Roman" w:hAnsi="Times New Roman"/>
          <w:color w:val="000000" w:themeColor="text1"/>
          <w:sz w:val="28"/>
          <w:szCs w:val="28"/>
          <w:lang w:val="kk-KZ"/>
        </w:rPr>
        <w:t>» әкімшілік деректерді жинауға арналған нысанды (бұдан әрі - Нысан) толтыру бойынша бірыңғай талаптарды айқындайды.</w:t>
      </w:r>
    </w:p>
    <w:p w:rsidR="00F97D24" w:rsidRPr="00CC4541" w:rsidRDefault="00F97D24" w:rsidP="00F97D24">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2.</w:t>
      </w:r>
      <w:r w:rsidRPr="00CC4541">
        <w:rPr>
          <w:rFonts w:ascii="Times New Roman" w:eastAsia="Times New Roman" w:hAnsi="Times New Roman"/>
          <w:color w:val="000000" w:themeColor="text1"/>
          <w:sz w:val="28"/>
          <w:szCs w:val="28"/>
          <w:lang w:val="kk-KZ"/>
        </w:rPr>
        <w:tab/>
        <w:t>Нысан «Сақтандыру қызметі туралы» 2000 жылғы 18 желтоқсандағы Қазақстан Республикасы Заңының </w:t>
      </w:r>
      <w:hyperlink r:id="rId16" w:anchor="z11" w:history="1">
        <w:r w:rsidRPr="00CC4541">
          <w:rPr>
            <w:rFonts w:ascii="Times New Roman" w:eastAsia="Times New Roman" w:hAnsi="Times New Roman"/>
            <w:color w:val="000000" w:themeColor="text1"/>
            <w:sz w:val="28"/>
            <w:szCs w:val="28"/>
            <w:lang w:val="kk-KZ"/>
          </w:rPr>
          <w:t>46-бабы</w:t>
        </w:r>
      </w:hyperlink>
      <w:r w:rsidRPr="00CC4541">
        <w:rPr>
          <w:rFonts w:ascii="Times New Roman" w:eastAsia="Times New Roman" w:hAnsi="Times New Roman"/>
          <w:color w:val="000000" w:themeColor="text1"/>
          <w:sz w:val="28"/>
          <w:szCs w:val="28"/>
          <w:lang w:val="kk-KZ"/>
        </w:rPr>
        <w:t>ның 10-тармағына сәйкес әзірленді.</w:t>
      </w:r>
    </w:p>
    <w:p w:rsidR="00F97D24" w:rsidRPr="00CC4541" w:rsidRDefault="00F97D24" w:rsidP="00F97D24">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3.</w:t>
      </w:r>
      <w:r w:rsidRPr="00CC4541">
        <w:rPr>
          <w:rFonts w:ascii="Times New Roman" w:eastAsia="Times New Roman" w:hAnsi="Times New Roman"/>
          <w:color w:val="000000" w:themeColor="text1"/>
          <w:sz w:val="28"/>
          <w:szCs w:val="28"/>
          <w:lang w:val="kk-KZ"/>
        </w:rPr>
        <w:tab/>
        <w:t>Нысанды сақтандыру тобының бас ұйымы жыл сайын жасайды. Нысандағы деректер мың теңгемен толтырылады. 500 (бес жүз) теңгеден аз сома 0 (нөлге) дейін дөңгелектенеді, ал 500 (бес жүз) теңгеге тең және одан көп сома 1 000 (бір мың) теңгеге дейін дөңгелектенеді.</w:t>
      </w:r>
    </w:p>
    <w:p w:rsidR="00F97D24" w:rsidRPr="00CC4541" w:rsidRDefault="00F97D24" w:rsidP="00F97D24">
      <w:pPr>
        <w:widowControl w:val="0"/>
        <w:tabs>
          <w:tab w:val="left" w:pos="1134"/>
        </w:tabs>
        <w:spacing w:after="0" w:line="240" w:lineRule="auto"/>
        <w:ind w:firstLine="709"/>
        <w:jc w:val="both"/>
        <w:textAlignment w:val="baseline"/>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4.</w:t>
      </w:r>
      <w:r w:rsidRPr="00CC4541">
        <w:rPr>
          <w:rFonts w:ascii="Times New Roman" w:eastAsia="Times New Roman" w:hAnsi="Times New Roman"/>
          <w:color w:val="000000" w:themeColor="text1"/>
          <w:sz w:val="28"/>
          <w:szCs w:val="28"/>
          <w:lang w:val="kk-KZ"/>
        </w:rPr>
        <w:tab/>
        <w:t>Нысанға бірінші басшы, бас бухгалтер немесе олардың орнындағы адамдар және орындаушы қол қояды.</w:t>
      </w:r>
    </w:p>
    <w:p w:rsidR="00F97D24" w:rsidRPr="00CC4541" w:rsidRDefault="00F97D24" w:rsidP="00F97D24">
      <w:pPr>
        <w:spacing w:after="0" w:line="240" w:lineRule="auto"/>
        <w:jc w:val="center"/>
        <w:rPr>
          <w:rFonts w:ascii="Times New Roman" w:eastAsia="Times New Roman" w:hAnsi="Times New Roman" w:cs="Times New Roman"/>
          <w:sz w:val="28"/>
          <w:szCs w:val="28"/>
          <w:lang w:val="kk-KZ" w:eastAsia="ru-RU"/>
        </w:rPr>
      </w:pPr>
    </w:p>
    <w:p w:rsidR="00F97D24" w:rsidRPr="00CC4541" w:rsidRDefault="00F97D24" w:rsidP="00F97D24">
      <w:pPr>
        <w:spacing w:after="0" w:line="240" w:lineRule="auto"/>
        <w:jc w:val="center"/>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s="Times New Roman"/>
          <w:sz w:val="28"/>
          <w:szCs w:val="28"/>
          <w:lang w:val="kk-KZ" w:eastAsia="ru-RU"/>
        </w:rPr>
        <w:t xml:space="preserve">2-тарау. </w:t>
      </w:r>
      <w:r w:rsidRPr="00CC4541">
        <w:rPr>
          <w:rFonts w:ascii="Times New Roman" w:eastAsia="Times New Roman" w:hAnsi="Times New Roman"/>
          <w:color w:val="000000" w:themeColor="text1"/>
          <w:sz w:val="28"/>
          <w:szCs w:val="28"/>
          <w:lang w:val="kk-KZ" w:eastAsia="ru-RU"/>
        </w:rPr>
        <w:t xml:space="preserve">Сақтандыру тобының төлем қабілеттілігі маржасының </w:t>
      </w:r>
    </w:p>
    <w:p w:rsidR="00F97D24" w:rsidRPr="00CC4541" w:rsidRDefault="00F97D24" w:rsidP="00F97D24">
      <w:pPr>
        <w:spacing w:after="0" w:line="240" w:lineRule="auto"/>
        <w:jc w:val="center"/>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 xml:space="preserve">жеткіліктілігі нормативін орындау туралы есепті </w:t>
      </w:r>
    </w:p>
    <w:p w:rsidR="00F97D24" w:rsidRPr="00CC4541" w:rsidRDefault="00F97D24" w:rsidP="00F97D24">
      <w:pPr>
        <w:spacing w:after="0" w:line="240" w:lineRule="auto"/>
        <w:jc w:val="center"/>
        <w:rPr>
          <w:rFonts w:ascii="Times New Roman" w:hAnsi="Times New Roman"/>
          <w:color w:val="000000" w:themeColor="text1"/>
          <w:sz w:val="28"/>
          <w:szCs w:val="18"/>
          <w:lang w:val="kk-KZ"/>
        </w:rPr>
      </w:pPr>
      <w:r w:rsidRPr="00CC4541">
        <w:rPr>
          <w:rFonts w:ascii="Times New Roman" w:eastAsia="Times New Roman" w:hAnsi="Times New Roman"/>
          <w:color w:val="000000" w:themeColor="text1"/>
          <w:sz w:val="28"/>
          <w:szCs w:val="28"/>
          <w:lang w:val="kk-KZ" w:eastAsia="ru-RU"/>
        </w:rPr>
        <w:t>толтыру бойынша түсіндірме</w:t>
      </w:r>
    </w:p>
    <w:p w:rsidR="00F97D24" w:rsidRPr="00CC4541" w:rsidRDefault="00F97D24" w:rsidP="00F97D24">
      <w:pPr>
        <w:spacing w:after="0" w:line="240" w:lineRule="auto"/>
        <w:jc w:val="center"/>
        <w:textAlignment w:val="baseline"/>
        <w:rPr>
          <w:rFonts w:ascii="Times New Roman" w:eastAsia="Times New Roman" w:hAnsi="Times New Roman" w:cs="Times New Roman"/>
          <w:sz w:val="28"/>
          <w:szCs w:val="28"/>
          <w:lang w:val="kk-KZ" w:eastAsia="ru-RU"/>
        </w:rPr>
      </w:pPr>
    </w:p>
    <w:p w:rsidR="00F97D24" w:rsidRPr="00CC4541" w:rsidRDefault="00F97D24" w:rsidP="00F97D24">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5.</w:t>
      </w:r>
      <w:r w:rsidRPr="00CC4541">
        <w:rPr>
          <w:rFonts w:ascii="Times New Roman" w:eastAsia="Times New Roman" w:hAnsi="Times New Roman"/>
          <w:color w:val="000000" w:themeColor="text1"/>
          <w:sz w:val="28"/>
          <w:szCs w:val="28"/>
          <w:lang w:val="kk-KZ" w:eastAsia="ru-RU"/>
        </w:rPr>
        <w:tab/>
        <w:t>Нысан тоқсан сайын толтырылады.</w:t>
      </w:r>
    </w:p>
    <w:p w:rsidR="00F97D24" w:rsidRPr="00CC4541" w:rsidRDefault="00F97D24" w:rsidP="00F97D24">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4D4DAD">
        <w:rPr>
          <w:rFonts w:ascii="Times New Roman" w:eastAsia="Times New Roman" w:hAnsi="Times New Roman" w:cs="Times New Roman"/>
          <w:color w:val="000000" w:themeColor="text1"/>
          <w:sz w:val="28"/>
          <w:szCs w:val="28"/>
          <w:lang w:val="kk-KZ" w:eastAsia="ru-RU"/>
        </w:rPr>
        <w:t xml:space="preserve">6. Нысан </w:t>
      </w:r>
      <w:r w:rsidRPr="004D4DAD">
        <w:rPr>
          <w:rFonts w:ascii="Times New Roman" w:hAnsi="Times New Roman"/>
          <w:color w:val="000000"/>
          <w:sz w:val="28"/>
          <w:szCs w:val="28"/>
          <w:lang w:val="kk-KZ"/>
        </w:rPr>
        <w:t>Нормативтік құқықтық актілерді мемлекеттік тіркеу тізілімінде №</w:t>
      </w:r>
      <w:r w:rsidRPr="004D4DAD">
        <w:rPr>
          <w:rFonts w:ascii="Times New Roman" w:hAnsi="Times New Roman"/>
          <w:color w:val="FFFFFF"/>
          <w:sz w:val="28"/>
          <w:szCs w:val="28"/>
          <w:lang w:val="kk-KZ"/>
        </w:rPr>
        <w:t xml:space="preserve"> </w:t>
      </w:r>
      <w:r w:rsidRPr="004D4DAD">
        <w:rPr>
          <w:rFonts w:ascii="Times New Roman" w:hAnsi="Times New Roman"/>
          <w:sz w:val="28"/>
          <w:szCs w:val="28"/>
          <w:lang w:val="kk-KZ"/>
        </w:rPr>
        <w:t>1</w:t>
      </w:r>
      <w:r w:rsidR="004D4DAD" w:rsidRPr="004D4DAD">
        <w:rPr>
          <w:rFonts w:ascii="Times New Roman" w:hAnsi="Times New Roman"/>
          <w:sz w:val="28"/>
          <w:szCs w:val="28"/>
          <w:lang w:val="kk-KZ"/>
        </w:rPr>
        <w:t>4794</w:t>
      </w:r>
      <w:r w:rsidRPr="004D4DAD">
        <w:rPr>
          <w:rFonts w:ascii="Times New Roman" w:hAnsi="Times New Roman"/>
          <w:color w:val="000000"/>
          <w:sz w:val="28"/>
          <w:szCs w:val="28"/>
          <w:lang w:val="kk-KZ"/>
        </w:rPr>
        <w:t xml:space="preserve"> болып</w:t>
      </w:r>
      <w:r w:rsidRPr="00CC4541">
        <w:rPr>
          <w:rFonts w:ascii="Times New Roman" w:hAnsi="Times New Roman"/>
          <w:color w:val="000000"/>
          <w:sz w:val="28"/>
          <w:szCs w:val="28"/>
          <w:lang w:val="kk-KZ"/>
        </w:rPr>
        <w:t xml:space="preserve"> тіркелген,</w:t>
      </w:r>
      <w:r w:rsidRPr="00CC4541">
        <w:rPr>
          <w:rFonts w:ascii="Times New Roman" w:eastAsia="Times New Roman" w:hAnsi="Times New Roman" w:cs="Times New Roman"/>
          <w:color w:val="000000" w:themeColor="text1"/>
          <w:sz w:val="28"/>
          <w:szCs w:val="28"/>
          <w:lang w:val="kk-KZ" w:eastAsia="ru-RU"/>
        </w:rPr>
        <w:t xml:space="preserve"> «</w:t>
      </w:r>
      <w:r w:rsidR="000A21D2" w:rsidRPr="00CC4541">
        <w:rPr>
          <w:rFonts w:ascii="Times New Roman" w:eastAsia="Arial Unicode MS" w:hAnsi="Times New Roman" w:cs="Times New Roman"/>
          <w:bCs/>
          <w:sz w:val="28"/>
          <w:szCs w:val="20"/>
          <w:lang w:val="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r w:rsidRPr="00CC4541">
        <w:rPr>
          <w:rFonts w:ascii="Times New Roman" w:eastAsia="Times New Roman" w:hAnsi="Times New Roman" w:cs="Times New Roman"/>
          <w:color w:val="000000" w:themeColor="text1"/>
          <w:sz w:val="28"/>
          <w:szCs w:val="28"/>
          <w:lang w:val="kk-KZ" w:eastAsia="ru-RU"/>
        </w:rPr>
        <w:t>» Қазақстан Республикасының Ұлттық Банкі Басқармасының 2016 жылғы 26 желтоқсандағы № 304 қаулысымен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59, 60, 61, 62, 63, 64 және 65-тармақтарының талаптарына сәйкес толтырылады.</w:t>
      </w:r>
    </w:p>
    <w:p w:rsidR="00F97D24" w:rsidRPr="00CC4541" w:rsidRDefault="00F97D24" w:rsidP="00F97D24">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7.</w:t>
      </w:r>
      <w:r w:rsidRPr="00CC4541">
        <w:rPr>
          <w:rFonts w:ascii="Times New Roman" w:eastAsia="Times New Roman" w:hAnsi="Times New Roman"/>
          <w:color w:val="000000" w:themeColor="text1"/>
          <w:sz w:val="28"/>
          <w:szCs w:val="28"/>
          <w:lang w:val="kk-KZ" w:eastAsia="ru-RU"/>
        </w:rPr>
        <w:tab/>
        <w:t>3-бағанның 1-жолында сақтандыру тобының нақты төлем қабілеттілігінің маржасы көрсетіледі.</w:t>
      </w:r>
    </w:p>
    <w:p w:rsidR="00F97D24" w:rsidRPr="00CC4541" w:rsidRDefault="00F97D24" w:rsidP="00F97D24">
      <w:pPr>
        <w:tabs>
          <w:tab w:val="left" w:pos="1134"/>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8.</w:t>
      </w:r>
      <w:r w:rsidRPr="00CC4541">
        <w:rPr>
          <w:rFonts w:ascii="Times New Roman" w:eastAsia="Times New Roman" w:hAnsi="Times New Roman"/>
          <w:color w:val="000000" w:themeColor="text1"/>
          <w:sz w:val="28"/>
          <w:szCs w:val="28"/>
          <w:lang w:val="kk-KZ" w:eastAsia="ru-RU"/>
        </w:rPr>
        <w:tab/>
        <w:t>3-бағанның 4-жолында сақтандыру тобының төлем қабілеттілігі маржасының ең төмен мөлшері көрсетіледі.</w:t>
      </w:r>
    </w:p>
    <w:p w:rsidR="00F97D24" w:rsidRPr="00CC4541" w:rsidRDefault="00F97D24" w:rsidP="00F97D24">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t>9.</w:t>
      </w:r>
      <w:r w:rsidRPr="00CC4541">
        <w:rPr>
          <w:rFonts w:ascii="Times New Roman" w:eastAsia="Times New Roman" w:hAnsi="Times New Roman"/>
          <w:color w:val="000000" w:themeColor="text1"/>
          <w:sz w:val="28"/>
          <w:szCs w:val="28"/>
          <w:lang w:val="kk-KZ" w:eastAsia="ru-RU"/>
        </w:rPr>
        <w:tab/>
        <w:t>3-бағанның 5-жолында сақтандыру тобының төлем қабілеттілігі маржасының ең төмен мөлшеріне инвестицияларды шегергенде сақтандыру тобының нақты төлем қабілеттілігі маржасының қатынасына тең сақтандыру тобының төлем қабілеттілігі маржасының жеткіліктілік нормативі көрсетіледі.</w:t>
      </w:r>
    </w:p>
    <w:p w:rsidR="00973C9F" w:rsidRPr="00CC4541" w:rsidRDefault="00973C9F" w:rsidP="00F97D24">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p>
    <w:p w:rsidR="00973C9F" w:rsidRPr="00CC4541" w:rsidRDefault="00973C9F" w:rsidP="00F97D24">
      <w:pPr>
        <w:tabs>
          <w:tab w:val="left" w:pos="1276"/>
        </w:tabs>
        <w:spacing w:after="0" w:line="240" w:lineRule="auto"/>
        <w:ind w:firstLine="709"/>
        <w:jc w:val="both"/>
        <w:rPr>
          <w:rFonts w:ascii="Times New Roman" w:eastAsia="Times New Roman" w:hAnsi="Times New Roman"/>
          <w:color w:val="000000" w:themeColor="text1"/>
          <w:sz w:val="28"/>
          <w:szCs w:val="28"/>
          <w:lang w:val="kk-KZ" w:eastAsia="ru-RU"/>
        </w:rPr>
      </w:pPr>
      <w:r w:rsidRPr="00CC4541">
        <w:rPr>
          <w:rFonts w:ascii="Times New Roman" w:eastAsia="Times New Roman" w:hAnsi="Times New Roman"/>
          <w:color w:val="000000" w:themeColor="text1"/>
          <w:sz w:val="28"/>
          <w:szCs w:val="28"/>
          <w:lang w:val="kk-KZ" w:eastAsia="ru-RU"/>
        </w:rPr>
        <w:br w:type="page"/>
      </w:r>
    </w:p>
    <w:p w:rsidR="00F97D24" w:rsidRPr="00CC4541" w:rsidRDefault="00F97D24" w:rsidP="00F97D24">
      <w:pPr>
        <w:spacing w:after="0" w:line="240" w:lineRule="auto"/>
        <w:jc w:val="right"/>
        <w:rPr>
          <w:rFonts w:ascii="Times New Roman" w:hAnsi="Times New Roman" w:cs="Times New Roman"/>
          <w:color w:val="000000" w:themeColor="text1"/>
          <w:sz w:val="28"/>
          <w:szCs w:val="18"/>
          <w:lang w:val="kk-KZ"/>
        </w:rPr>
      </w:pPr>
      <w:r w:rsidRPr="00CC4541">
        <w:rPr>
          <w:rFonts w:ascii="Times New Roman" w:hAnsi="Times New Roman" w:cs="Times New Roman"/>
          <w:color w:val="000000" w:themeColor="text1"/>
          <w:sz w:val="28"/>
          <w:szCs w:val="18"/>
          <w:lang w:val="kk-KZ"/>
        </w:rPr>
        <w:t>Қазақстан Республикасының</w:t>
      </w:r>
    </w:p>
    <w:p w:rsidR="00F97D24" w:rsidRPr="00CC4541" w:rsidRDefault="00F97D24" w:rsidP="00F97D24">
      <w:pPr>
        <w:spacing w:after="0" w:line="240" w:lineRule="auto"/>
        <w:jc w:val="right"/>
        <w:rPr>
          <w:rFonts w:ascii="Times New Roman" w:eastAsia="Times New Roman" w:hAnsi="Times New Roman" w:cs="Times New Roman"/>
          <w:sz w:val="28"/>
          <w:szCs w:val="28"/>
          <w:lang w:val="kk-KZ" w:eastAsia="ru-RU"/>
        </w:rPr>
      </w:pPr>
      <w:r w:rsidRPr="00CC4541">
        <w:rPr>
          <w:rFonts w:ascii="Times New Roman" w:hAnsi="Times New Roman" w:cs="Times New Roman"/>
          <w:color w:val="000000" w:themeColor="text1"/>
          <w:sz w:val="28"/>
          <w:szCs w:val="18"/>
          <w:lang w:val="kk-KZ"/>
        </w:rPr>
        <w:t xml:space="preserve"> Ұлттық Банкі Басқармасының </w:t>
      </w:r>
    </w:p>
    <w:p w:rsidR="00F97D24" w:rsidRPr="00CC4541" w:rsidRDefault="00F97D24" w:rsidP="00F97D24">
      <w:pPr>
        <w:spacing w:after="0" w:line="240" w:lineRule="auto"/>
        <w:jc w:val="right"/>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 2019 жылғы  «</w:t>
      </w:r>
      <w:r w:rsidR="0076103D">
        <w:rPr>
          <w:rFonts w:ascii="Times New Roman" w:eastAsia="Times New Roman" w:hAnsi="Times New Roman" w:cs="Times New Roman"/>
          <w:sz w:val="28"/>
          <w:szCs w:val="28"/>
          <w:lang w:val="kk-KZ" w:eastAsia="ru-RU"/>
        </w:rPr>
        <w:t>28</w:t>
      </w:r>
      <w:r w:rsidRPr="00CC4541">
        <w:rPr>
          <w:rFonts w:ascii="Times New Roman" w:eastAsia="Times New Roman" w:hAnsi="Times New Roman" w:cs="Times New Roman"/>
          <w:sz w:val="28"/>
          <w:szCs w:val="28"/>
          <w:lang w:val="kk-KZ" w:eastAsia="ru-RU"/>
        </w:rPr>
        <w:t xml:space="preserve">» </w:t>
      </w:r>
      <w:r w:rsidR="003362D9" w:rsidRPr="003362D9">
        <w:rPr>
          <w:rFonts w:ascii="Times New Roman" w:eastAsia="Times New Roman" w:hAnsi="Times New Roman" w:cs="Times New Roman"/>
          <w:sz w:val="28"/>
          <w:szCs w:val="28"/>
          <w:lang w:val="kk-KZ" w:eastAsia="ru-RU"/>
        </w:rPr>
        <w:t>қарашадағы</w:t>
      </w:r>
    </w:p>
    <w:p w:rsidR="00F97D24" w:rsidRPr="00CC4541" w:rsidRDefault="00F97D24" w:rsidP="00F97D24">
      <w:pPr>
        <w:spacing w:after="0" w:line="240" w:lineRule="auto"/>
        <w:jc w:val="right"/>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 </w:t>
      </w:r>
      <w:r w:rsidR="0076103D">
        <w:rPr>
          <w:rFonts w:ascii="Times New Roman" w:eastAsia="Times New Roman" w:hAnsi="Times New Roman" w:cs="Times New Roman"/>
          <w:sz w:val="28"/>
          <w:szCs w:val="28"/>
          <w:lang w:val="kk-KZ" w:eastAsia="ru-RU"/>
        </w:rPr>
        <w:t>223</w:t>
      </w:r>
      <w:r w:rsidRPr="00CC4541">
        <w:rPr>
          <w:rFonts w:ascii="Times New Roman" w:eastAsia="Times New Roman" w:hAnsi="Times New Roman" w:cs="Times New Roman"/>
          <w:sz w:val="28"/>
          <w:szCs w:val="28"/>
          <w:lang w:val="kk-KZ" w:eastAsia="ru-RU"/>
        </w:rPr>
        <w:t xml:space="preserve"> қаулысына </w:t>
      </w:r>
    </w:p>
    <w:p w:rsidR="00F97D24" w:rsidRPr="00CC4541" w:rsidRDefault="00F97D24" w:rsidP="00F97D24">
      <w:pPr>
        <w:spacing w:after="0" w:line="240" w:lineRule="auto"/>
        <w:jc w:val="right"/>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6-қосымша</w:t>
      </w:r>
    </w:p>
    <w:p w:rsidR="00F97D24" w:rsidRPr="00CC4541" w:rsidRDefault="00F97D24" w:rsidP="00F97D24">
      <w:pPr>
        <w:spacing w:after="0" w:line="240" w:lineRule="auto"/>
        <w:jc w:val="right"/>
        <w:rPr>
          <w:rFonts w:ascii="Times New Roman" w:hAnsi="Times New Roman" w:cs="Times New Roman"/>
          <w:color w:val="000000" w:themeColor="text1"/>
          <w:sz w:val="28"/>
          <w:szCs w:val="18"/>
          <w:lang w:val="kk-KZ"/>
        </w:rPr>
      </w:pPr>
    </w:p>
    <w:p w:rsidR="00F97D24" w:rsidRPr="00CC4541" w:rsidRDefault="00F97D24" w:rsidP="00F97D24">
      <w:pPr>
        <w:spacing w:after="0" w:line="240" w:lineRule="auto"/>
        <w:jc w:val="right"/>
        <w:rPr>
          <w:rFonts w:ascii="Times New Roman" w:hAnsi="Times New Roman" w:cs="Times New Roman"/>
          <w:color w:val="000000" w:themeColor="text1"/>
          <w:sz w:val="28"/>
          <w:szCs w:val="18"/>
          <w:lang w:val="kk-KZ"/>
        </w:rPr>
      </w:pPr>
      <w:r w:rsidRPr="00CC4541">
        <w:rPr>
          <w:rFonts w:ascii="Times New Roman" w:hAnsi="Times New Roman" w:cs="Times New Roman"/>
          <w:color w:val="000000" w:themeColor="text1"/>
          <w:sz w:val="28"/>
          <w:szCs w:val="18"/>
          <w:lang w:val="kk-KZ"/>
        </w:rPr>
        <w:t>Нысан</w:t>
      </w:r>
    </w:p>
    <w:p w:rsidR="00F97D24" w:rsidRPr="00CC4541" w:rsidRDefault="00F97D24" w:rsidP="00F97D24">
      <w:pPr>
        <w:spacing w:after="0" w:line="240" w:lineRule="auto"/>
        <w:jc w:val="right"/>
        <w:rPr>
          <w:rFonts w:ascii="Times New Roman" w:hAnsi="Times New Roman" w:cs="Times New Roman"/>
          <w:color w:val="000000" w:themeColor="text1"/>
          <w:sz w:val="28"/>
          <w:szCs w:val="18"/>
          <w:lang w:val="kk-KZ"/>
        </w:rPr>
      </w:pPr>
    </w:p>
    <w:p w:rsidR="00F97D24" w:rsidRPr="00CC4541" w:rsidRDefault="00F97D24" w:rsidP="00F97D24">
      <w:pPr>
        <w:spacing w:after="0" w:line="240" w:lineRule="auto"/>
        <w:jc w:val="center"/>
        <w:textAlignment w:val="baseline"/>
        <w:rPr>
          <w:rFonts w:ascii="Times New Roman" w:eastAsia="Times New Roman" w:hAnsi="Times New Roman"/>
          <w:color w:val="000000" w:themeColor="text1"/>
          <w:sz w:val="28"/>
          <w:szCs w:val="28"/>
          <w:lang w:val="kk-KZ"/>
        </w:rPr>
      </w:pPr>
      <w:r w:rsidRPr="00CC4541">
        <w:rPr>
          <w:rFonts w:ascii="Times New Roman" w:eastAsia="Times New Roman" w:hAnsi="Times New Roman"/>
          <w:color w:val="000000" w:themeColor="text1"/>
          <w:sz w:val="28"/>
          <w:szCs w:val="28"/>
          <w:lang w:val="kk-KZ"/>
        </w:rPr>
        <w:t>Әкімшілік деректерді жинауға арналған нысан</w:t>
      </w:r>
    </w:p>
    <w:p w:rsidR="00F97D24" w:rsidRPr="00CC4541" w:rsidRDefault="00F97D24" w:rsidP="00F97D24">
      <w:pPr>
        <w:spacing w:after="0" w:line="240" w:lineRule="auto"/>
        <w:jc w:val="center"/>
        <w:textAlignment w:val="baseline"/>
        <w:rPr>
          <w:rFonts w:ascii="Times New Roman" w:eastAsia="Calibri" w:hAnsi="Times New Roman" w:cs="Times New Roman"/>
          <w:color w:val="000000"/>
          <w:sz w:val="28"/>
          <w:szCs w:val="28"/>
          <w:lang w:val="kk-KZ" w:eastAsia="ru-RU"/>
        </w:rPr>
      </w:pPr>
    </w:p>
    <w:p w:rsidR="00F97D24" w:rsidRPr="00CC4541" w:rsidRDefault="00F97D24" w:rsidP="00F97D24">
      <w:pPr>
        <w:spacing w:after="0" w:line="240" w:lineRule="auto"/>
        <w:jc w:val="both"/>
        <w:textAlignment w:val="baseline"/>
        <w:rPr>
          <w:rFonts w:ascii="Times New Roman" w:eastAsia="Calibri" w:hAnsi="Times New Roman" w:cs="Times New Roman"/>
          <w:color w:val="000000"/>
          <w:sz w:val="28"/>
          <w:szCs w:val="28"/>
          <w:lang w:val="kk-KZ" w:eastAsia="ru-RU"/>
        </w:rPr>
      </w:pPr>
      <w:r w:rsidRPr="00CC4541">
        <w:rPr>
          <w:rFonts w:ascii="Times New Roman" w:eastAsia="Calibri" w:hAnsi="Times New Roman" w:cs="Times New Roman"/>
          <w:color w:val="000000"/>
          <w:sz w:val="28"/>
          <w:szCs w:val="28"/>
          <w:lang w:val="kk-KZ" w:eastAsia="ru-RU"/>
        </w:rPr>
        <w:t>Ұсынылады</w:t>
      </w:r>
      <w:r w:rsidRPr="00CC4541">
        <w:rPr>
          <w:rFonts w:ascii="Times New Roman" w:eastAsia="Calibri" w:hAnsi="Times New Roman" w:cs="Times New Roman"/>
          <w:color w:val="000000"/>
          <w:sz w:val="28"/>
          <w:szCs w:val="28"/>
          <w:lang w:eastAsia="ru-RU"/>
        </w:rPr>
        <w:t xml:space="preserve">: </w:t>
      </w:r>
      <w:r w:rsidRPr="00CC4541">
        <w:rPr>
          <w:rFonts w:ascii="Times New Roman" w:eastAsia="Calibri" w:hAnsi="Times New Roman" w:cs="Times New Roman"/>
          <w:color w:val="000000"/>
          <w:sz w:val="28"/>
          <w:szCs w:val="28"/>
          <w:lang w:val="kk-KZ" w:eastAsia="ru-RU"/>
        </w:rPr>
        <w:t xml:space="preserve">Қазақстан Республикасының Ұлттық Банкіне </w:t>
      </w:r>
    </w:p>
    <w:p w:rsidR="00F97D24" w:rsidRPr="00CC4541" w:rsidRDefault="00F97D24" w:rsidP="00F97D24">
      <w:pPr>
        <w:spacing w:after="0" w:line="240" w:lineRule="auto"/>
        <w:jc w:val="center"/>
        <w:textAlignment w:val="baseline"/>
        <w:rPr>
          <w:rFonts w:ascii="Times New Roman" w:eastAsia="Calibri" w:hAnsi="Times New Roman" w:cs="Times New Roman"/>
          <w:color w:val="000000"/>
          <w:sz w:val="28"/>
          <w:szCs w:val="28"/>
          <w:lang w:eastAsia="ru-RU"/>
        </w:rPr>
      </w:pPr>
    </w:p>
    <w:p w:rsidR="00F97D24" w:rsidRPr="00CC4541" w:rsidRDefault="00F97D24" w:rsidP="00F97D24">
      <w:pPr>
        <w:spacing w:after="0" w:line="240" w:lineRule="auto"/>
        <w:jc w:val="both"/>
        <w:textAlignment w:val="baseline"/>
        <w:rPr>
          <w:rFonts w:ascii="Times New Roman" w:hAnsi="Times New Roman"/>
          <w:bCs/>
          <w:color w:val="000000" w:themeColor="text1"/>
          <w:sz w:val="28"/>
          <w:szCs w:val="28"/>
          <w:lang w:val="kk-KZ" w:eastAsia="ru-RU"/>
        </w:rPr>
      </w:pPr>
      <w:r w:rsidRPr="00CC4541">
        <w:rPr>
          <w:rFonts w:ascii="Times New Roman" w:hAnsi="Times New Roman"/>
          <w:bCs/>
          <w:color w:val="000000" w:themeColor="text1"/>
          <w:sz w:val="28"/>
          <w:szCs w:val="28"/>
          <w:lang w:val="kk-KZ" w:eastAsia="ru-RU"/>
        </w:rPr>
        <w:t xml:space="preserve">Әкімшілік деректер нысаны </w:t>
      </w:r>
      <w:hyperlink r:id="rId17" w:history="1">
        <w:r w:rsidR="00225F4B" w:rsidRPr="00DD110F">
          <w:rPr>
            <w:rFonts w:ascii="Times New Roman" w:eastAsia="Calibri" w:hAnsi="Times New Roman" w:cs="Times New Roman"/>
            <w:bCs/>
            <w:color w:val="000000"/>
            <w:sz w:val="28"/>
            <w:szCs w:val="28"/>
            <w:lang w:eastAsia="ru-RU"/>
          </w:rPr>
          <w:t>www.nationalbank.kz</w:t>
        </w:r>
      </w:hyperlink>
      <w:r w:rsidR="00225F4B">
        <w:rPr>
          <w:rFonts w:ascii="Times New Roman" w:eastAsia="Calibri" w:hAnsi="Times New Roman" w:cs="Times New Roman"/>
          <w:bCs/>
          <w:color w:val="000000"/>
          <w:sz w:val="28"/>
          <w:szCs w:val="28"/>
          <w:lang w:val="kk-KZ" w:eastAsia="ru-RU"/>
        </w:rPr>
        <w:t xml:space="preserve"> </w:t>
      </w:r>
      <w:r w:rsidRPr="00CC4541">
        <w:rPr>
          <w:rFonts w:ascii="Times New Roman" w:hAnsi="Times New Roman"/>
          <w:bCs/>
          <w:color w:val="000000" w:themeColor="text1"/>
          <w:sz w:val="28"/>
          <w:szCs w:val="28"/>
          <w:lang w:val="kk-KZ" w:eastAsia="ru-RU"/>
        </w:rPr>
        <w:t>интернет-ресурсында орналастырылған</w:t>
      </w:r>
    </w:p>
    <w:p w:rsidR="00F97D24" w:rsidRPr="00225F4B" w:rsidRDefault="00F97D24" w:rsidP="00F97D24">
      <w:pPr>
        <w:spacing w:after="0" w:line="240" w:lineRule="auto"/>
        <w:jc w:val="both"/>
        <w:textAlignment w:val="baseline"/>
        <w:rPr>
          <w:rFonts w:ascii="Times New Roman" w:eastAsia="Calibri" w:hAnsi="Times New Roman" w:cs="Times New Roman"/>
          <w:color w:val="000000"/>
          <w:sz w:val="28"/>
          <w:szCs w:val="28"/>
          <w:lang w:val="kk-KZ" w:eastAsia="ru-RU"/>
        </w:rPr>
      </w:pPr>
    </w:p>
    <w:p w:rsidR="00F97D24" w:rsidRPr="003362D9" w:rsidRDefault="00F97D24" w:rsidP="00F97D24">
      <w:pPr>
        <w:spacing w:after="0" w:line="240" w:lineRule="auto"/>
        <w:jc w:val="center"/>
        <w:rPr>
          <w:rFonts w:ascii="Times New Roman" w:hAnsi="Times New Roman" w:cs="Times New Roman"/>
          <w:color w:val="000000" w:themeColor="text1"/>
          <w:sz w:val="28"/>
          <w:szCs w:val="18"/>
          <w:lang w:val="kk-KZ"/>
        </w:rPr>
      </w:pPr>
      <w:r w:rsidRPr="00CC4541">
        <w:rPr>
          <w:rFonts w:ascii="Times New Roman" w:eastAsia="Times New Roman" w:hAnsi="Times New Roman" w:cs="Times New Roman"/>
          <w:color w:val="000000" w:themeColor="text1"/>
          <w:sz w:val="28"/>
          <w:szCs w:val="28"/>
          <w:lang w:val="kk-KZ" w:eastAsia="ru-RU"/>
        </w:rPr>
        <w:t xml:space="preserve">Исламдық сақтандыру (қайта сақтандыру) ұйымының пруденциялық нормативтерін орындау туралы есеп </w:t>
      </w:r>
    </w:p>
    <w:p w:rsidR="00F97D24" w:rsidRPr="003362D9" w:rsidRDefault="00F97D24" w:rsidP="00F97D24">
      <w:pPr>
        <w:spacing w:after="0" w:line="240" w:lineRule="auto"/>
        <w:jc w:val="center"/>
        <w:rPr>
          <w:rFonts w:ascii="Times New Roman" w:hAnsi="Times New Roman" w:cs="Times New Roman"/>
          <w:color w:val="000000" w:themeColor="text1"/>
          <w:sz w:val="28"/>
          <w:szCs w:val="18"/>
          <w:lang w:val="kk-KZ"/>
        </w:rPr>
      </w:pPr>
    </w:p>
    <w:p w:rsidR="00F97D24" w:rsidRPr="003362D9" w:rsidRDefault="00F97D24" w:rsidP="00F97D24">
      <w:pPr>
        <w:spacing w:after="0" w:line="240" w:lineRule="auto"/>
        <w:jc w:val="center"/>
        <w:rPr>
          <w:rFonts w:ascii="Times New Roman" w:hAnsi="Times New Roman" w:cs="Times New Roman"/>
          <w:color w:val="000000" w:themeColor="text1"/>
          <w:sz w:val="28"/>
          <w:szCs w:val="18"/>
          <w:lang w:val="kk-KZ"/>
        </w:rPr>
      </w:pPr>
    </w:p>
    <w:p w:rsidR="00F97D24" w:rsidRPr="003362D9" w:rsidRDefault="00F97D24" w:rsidP="00F97D24">
      <w:pPr>
        <w:spacing w:after="0" w:line="240" w:lineRule="auto"/>
        <w:jc w:val="both"/>
        <w:rPr>
          <w:rFonts w:ascii="Times New Roman" w:hAnsi="Times New Roman" w:cs="Times New Roman"/>
          <w:color w:val="000000" w:themeColor="text1"/>
          <w:sz w:val="28"/>
          <w:szCs w:val="18"/>
          <w:lang w:val="kk-KZ"/>
        </w:rPr>
      </w:pPr>
      <w:r w:rsidRPr="00CC4541">
        <w:rPr>
          <w:rFonts w:ascii="Times New Roman" w:eastAsia="Times New Roman" w:hAnsi="Times New Roman" w:cs="Times New Roman"/>
          <w:color w:val="000000" w:themeColor="text1"/>
          <w:sz w:val="28"/>
          <w:szCs w:val="28"/>
          <w:lang w:val="kk-KZ" w:eastAsia="ru-RU"/>
        </w:rPr>
        <w:t>Әкімшілік деректер нысанының и</w:t>
      </w:r>
      <w:r w:rsidRPr="003362D9">
        <w:rPr>
          <w:rFonts w:ascii="Times New Roman" w:eastAsia="Times New Roman" w:hAnsi="Times New Roman" w:cs="Times New Roman"/>
          <w:color w:val="000000" w:themeColor="text1"/>
          <w:sz w:val="28"/>
          <w:szCs w:val="28"/>
          <w:lang w:val="kk-KZ" w:eastAsia="ru-RU"/>
        </w:rPr>
        <w:t>ндекс</w:t>
      </w:r>
      <w:r w:rsidRPr="00CC4541">
        <w:rPr>
          <w:rFonts w:ascii="Times New Roman" w:eastAsia="Times New Roman" w:hAnsi="Times New Roman" w:cs="Times New Roman"/>
          <w:color w:val="000000" w:themeColor="text1"/>
          <w:sz w:val="28"/>
          <w:szCs w:val="28"/>
          <w:lang w:val="kk-KZ" w:eastAsia="ru-RU"/>
        </w:rPr>
        <w:t>і</w:t>
      </w:r>
      <w:r w:rsidRPr="003362D9">
        <w:rPr>
          <w:rFonts w:ascii="Times New Roman" w:eastAsia="Times New Roman" w:hAnsi="Times New Roman"/>
          <w:sz w:val="28"/>
          <w:szCs w:val="28"/>
          <w:lang w:val="kk-KZ" w:eastAsia="ru-RU"/>
        </w:rPr>
        <w:t>: 5</w:t>
      </w:r>
      <w:r w:rsidRPr="003362D9">
        <w:rPr>
          <w:rFonts w:ascii="Times New Roman" w:hAnsi="Times New Roman" w:cs="Times New Roman"/>
          <w:color w:val="000000" w:themeColor="text1"/>
          <w:sz w:val="28"/>
          <w:szCs w:val="18"/>
          <w:lang w:val="kk-KZ"/>
        </w:rPr>
        <w:t>-PN_M</w:t>
      </w:r>
    </w:p>
    <w:p w:rsidR="00F97D24" w:rsidRPr="003362D9" w:rsidRDefault="00F97D24" w:rsidP="00F97D24">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p>
    <w:p w:rsidR="00F97D24" w:rsidRPr="00CC4541" w:rsidRDefault="00F97D24" w:rsidP="00F97D24">
      <w:pPr>
        <w:spacing w:after="0" w:line="240" w:lineRule="auto"/>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Кезеңділігі</w:t>
      </w:r>
      <w:r w:rsidRPr="003362D9">
        <w:rPr>
          <w:rFonts w:ascii="Times New Roman" w:eastAsia="Times New Roman" w:hAnsi="Times New Roman" w:cs="Times New Roman"/>
          <w:color w:val="000000" w:themeColor="text1"/>
          <w:sz w:val="28"/>
          <w:szCs w:val="28"/>
          <w:lang w:val="kk-KZ" w:eastAsia="ru-RU"/>
        </w:rPr>
        <w:t xml:space="preserve">: </w:t>
      </w:r>
      <w:r w:rsidRPr="00CC4541">
        <w:rPr>
          <w:rFonts w:ascii="Times New Roman" w:hAnsi="Times New Roman" w:cs="Times New Roman"/>
          <w:color w:val="000000" w:themeColor="text1"/>
          <w:sz w:val="28"/>
          <w:szCs w:val="18"/>
          <w:lang w:val="kk-KZ"/>
        </w:rPr>
        <w:t>ай сайын</w:t>
      </w:r>
    </w:p>
    <w:p w:rsidR="00F97D24" w:rsidRPr="003362D9" w:rsidRDefault="00F97D24" w:rsidP="00F97D24">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p>
    <w:p w:rsidR="00F97D24" w:rsidRPr="00CC4541" w:rsidRDefault="00F97D24" w:rsidP="00F97D24">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Есепті кезең</w:t>
      </w:r>
      <w:r w:rsidRPr="003362D9">
        <w:rPr>
          <w:rFonts w:ascii="Times New Roman" w:eastAsia="Times New Roman" w:hAnsi="Times New Roman" w:cs="Times New Roman"/>
          <w:color w:val="000000" w:themeColor="text1"/>
          <w:sz w:val="28"/>
          <w:szCs w:val="28"/>
          <w:lang w:val="kk-KZ" w:eastAsia="ru-RU"/>
        </w:rPr>
        <w:t xml:space="preserve">: 20 ___ </w:t>
      </w:r>
      <w:r w:rsidRPr="00CC4541">
        <w:rPr>
          <w:rFonts w:ascii="Times New Roman" w:eastAsia="Times New Roman" w:hAnsi="Times New Roman" w:cs="Times New Roman"/>
          <w:color w:val="000000" w:themeColor="text1"/>
          <w:sz w:val="28"/>
          <w:szCs w:val="28"/>
          <w:lang w:val="kk-KZ" w:eastAsia="ru-RU"/>
        </w:rPr>
        <w:t xml:space="preserve">жылғы </w:t>
      </w:r>
      <w:r w:rsidRPr="003362D9">
        <w:rPr>
          <w:rFonts w:ascii="Times New Roman" w:eastAsia="Times New Roman" w:hAnsi="Times New Roman" w:cs="Times New Roman"/>
          <w:color w:val="000000" w:themeColor="text1"/>
          <w:sz w:val="28"/>
          <w:szCs w:val="28"/>
          <w:lang w:val="kk-KZ" w:eastAsia="ru-RU"/>
        </w:rPr>
        <w:t>«____» ____________</w:t>
      </w:r>
      <w:r w:rsidRPr="00CC4541">
        <w:rPr>
          <w:rFonts w:ascii="Times New Roman" w:eastAsia="Times New Roman" w:hAnsi="Times New Roman" w:cs="Times New Roman"/>
          <w:color w:val="000000" w:themeColor="text1"/>
          <w:sz w:val="28"/>
          <w:szCs w:val="28"/>
          <w:lang w:val="kk-KZ" w:eastAsia="ru-RU"/>
        </w:rPr>
        <w:t xml:space="preserve"> жағдай бойынша</w:t>
      </w:r>
    </w:p>
    <w:p w:rsidR="00F97D24" w:rsidRPr="00CC4541" w:rsidRDefault="00F97D24" w:rsidP="00F97D24">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p>
    <w:p w:rsidR="00F97D24" w:rsidRPr="00CC4541" w:rsidRDefault="00F97D24" w:rsidP="00F97D24">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 xml:space="preserve">Ұсынатын </w:t>
      </w:r>
      <w:r w:rsidR="00301FB4" w:rsidRPr="00CC4541">
        <w:rPr>
          <w:rFonts w:ascii="Times New Roman" w:eastAsia="Times New Roman" w:hAnsi="Times New Roman" w:cs="Times New Roman"/>
          <w:color w:val="000000" w:themeColor="text1"/>
          <w:sz w:val="28"/>
          <w:szCs w:val="28"/>
          <w:lang w:val="kk-KZ" w:eastAsia="ru-RU"/>
        </w:rPr>
        <w:t>тұлғал</w:t>
      </w:r>
      <w:r w:rsidRPr="00CC4541">
        <w:rPr>
          <w:rFonts w:ascii="Times New Roman" w:eastAsia="Times New Roman" w:hAnsi="Times New Roman" w:cs="Times New Roman"/>
          <w:color w:val="000000" w:themeColor="text1"/>
          <w:sz w:val="28"/>
          <w:szCs w:val="28"/>
          <w:lang w:val="kk-KZ" w:eastAsia="ru-RU"/>
        </w:rPr>
        <w:t xml:space="preserve">ар тобы: </w:t>
      </w:r>
      <w:r w:rsidRPr="00CC4541">
        <w:rPr>
          <w:rFonts w:ascii="Times New Roman" w:hAnsi="Times New Roman" w:cs="Times New Roman"/>
          <w:color w:val="000000" w:themeColor="text1"/>
          <w:sz w:val="28"/>
          <w:szCs w:val="18"/>
          <w:lang w:val="kk-KZ"/>
        </w:rPr>
        <w:t xml:space="preserve">исламдық сақтандыру (қайта сақтандыру) ұйымы </w:t>
      </w:r>
    </w:p>
    <w:p w:rsidR="00F97D24" w:rsidRPr="00CC4541" w:rsidRDefault="00F97D24" w:rsidP="00F97D24">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p>
    <w:p w:rsidR="00F97D24" w:rsidRPr="00CC4541" w:rsidRDefault="00F97D24" w:rsidP="00F97D24">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p>
    <w:p w:rsidR="00973C9F" w:rsidRPr="00CC4541" w:rsidRDefault="00973C9F" w:rsidP="00F97D24">
      <w:pPr>
        <w:tabs>
          <w:tab w:val="left" w:pos="1134"/>
        </w:tabs>
        <w:spacing w:after="0" w:line="240" w:lineRule="auto"/>
        <w:ind w:firstLine="709"/>
        <w:jc w:val="both"/>
        <w:textAlignment w:val="baseline"/>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br w:type="page"/>
      </w:r>
    </w:p>
    <w:p w:rsidR="00F97D24" w:rsidRPr="00CC4541" w:rsidRDefault="00F97D24" w:rsidP="00F97D24">
      <w:pPr>
        <w:spacing w:after="0" w:line="240" w:lineRule="auto"/>
        <w:jc w:val="right"/>
        <w:rPr>
          <w:rFonts w:ascii="Times New Roman" w:hAnsi="Times New Roman" w:cs="Times New Roman"/>
          <w:color w:val="000000" w:themeColor="text1"/>
          <w:sz w:val="28"/>
          <w:szCs w:val="18"/>
          <w:lang w:val="kk-KZ"/>
        </w:rPr>
      </w:pPr>
      <w:r w:rsidRPr="00CC4541">
        <w:rPr>
          <w:rFonts w:ascii="Times New Roman" w:hAnsi="Times New Roman" w:cs="Times New Roman"/>
          <w:color w:val="000000" w:themeColor="text1"/>
          <w:sz w:val="28"/>
          <w:szCs w:val="18"/>
          <w:lang w:val="kk-KZ"/>
        </w:rPr>
        <w:t>Нысан</w:t>
      </w:r>
    </w:p>
    <w:p w:rsidR="00F97D24" w:rsidRPr="00CC4541" w:rsidRDefault="00F97D24" w:rsidP="00F97D24">
      <w:pPr>
        <w:spacing w:after="0" w:line="240" w:lineRule="auto"/>
        <w:jc w:val="right"/>
        <w:rPr>
          <w:rFonts w:ascii="Times New Roman" w:hAnsi="Times New Roman" w:cs="Times New Roman"/>
          <w:color w:val="000000" w:themeColor="text1"/>
          <w:sz w:val="28"/>
          <w:szCs w:val="18"/>
          <w:lang w:val="kk-KZ"/>
        </w:rPr>
      </w:pPr>
    </w:p>
    <w:p w:rsidR="00F97D24" w:rsidRPr="00CC4541" w:rsidRDefault="00F97D24" w:rsidP="00F97D24">
      <w:pPr>
        <w:spacing w:after="0" w:line="240" w:lineRule="auto"/>
        <w:jc w:val="both"/>
        <w:textAlignment w:val="baseline"/>
        <w:rPr>
          <w:rFonts w:ascii="Times New Roman" w:hAnsi="Times New Roman" w:cs="Times New Roman"/>
          <w:color w:val="000000" w:themeColor="text1"/>
          <w:sz w:val="28"/>
          <w:szCs w:val="18"/>
          <w:lang w:val="kk-KZ"/>
        </w:rPr>
      </w:pPr>
      <w:r w:rsidRPr="00CC4541">
        <w:rPr>
          <w:rFonts w:ascii="Times New Roman" w:hAnsi="Times New Roman" w:cs="Times New Roman"/>
          <w:color w:val="000000" w:themeColor="text1"/>
          <w:sz w:val="28"/>
          <w:szCs w:val="18"/>
          <w:lang w:val="kk-KZ"/>
        </w:rPr>
        <w:t xml:space="preserve">1-кесте. </w:t>
      </w:r>
      <w:r w:rsidRPr="00CC4541">
        <w:rPr>
          <w:rFonts w:ascii="Times New Roman" w:eastAsia="Times New Roman" w:hAnsi="Times New Roman" w:cs="Times New Roman"/>
          <w:color w:val="000000" w:themeColor="text1"/>
          <w:sz w:val="28"/>
          <w:szCs w:val="28"/>
          <w:lang w:val="kk-KZ" w:eastAsia="ru-RU"/>
        </w:rPr>
        <w:t xml:space="preserve">Исламдық сақтандыру (қайта сақтандыру) ұйымының пруденциялық нормативтерінің орындалуы туралы мәліметтер </w:t>
      </w:r>
    </w:p>
    <w:p w:rsidR="00F97D24" w:rsidRPr="00CC4541" w:rsidRDefault="00F97D24" w:rsidP="00F97D24">
      <w:pPr>
        <w:spacing w:after="0" w:line="240" w:lineRule="auto"/>
        <w:jc w:val="center"/>
        <w:rPr>
          <w:rFonts w:ascii="Times New Roman" w:hAnsi="Times New Roman" w:cs="Times New Roman"/>
          <w:color w:val="000000" w:themeColor="text1"/>
          <w:sz w:val="28"/>
          <w:szCs w:val="18"/>
          <w:lang w:val="kk-KZ"/>
        </w:rPr>
      </w:pPr>
    </w:p>
    <w:p w:rsidR="00F97D24" w:rsidRPr="00CC4541" w:rsidRDefault="00F97D24" w:rsidP="00F97D24">
      <w:pPr>
        <w:spacing w:after="0" w:line="240" w:lineRule="auto"/>
        <w:jc w:val="right"/>
        <w:rPr>
          <w:rFonts w:ascii="Times New Roman" w:eastAsia="Calibri" w:hAnsi="Times New Roman" w:cs="Times New Roman"/>
          <w:color w:val="000000" w:themeColor="text1"/>
          <w:sz w:val="28"/>
          <w:szCs w:val="28"/>
          <w:lang w:val="kk-K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9"/>
        <w:gridCol w:w="7445"/>
        <w:gridCol w:w="1235"/>
      </w:tblGrid>
      <w:tr w:rsidR="00F97D24" w:rsidRPr="00CC4541" w:rsidTr="00F97D24">
        <w:trPr>
          <w:jc w:val="center"/>
        </w:trPr>
        <w:tc>
          <w:tcPr>
            <w:tcW w:w="959" w:type="dxa"/>
            <w:tcMar>
              <w:top w:w="0" w:type="dxa"/>
              <w:left w:w="108" w:type="dxa"/>
              <w:bottom w:w="0" w:type="dxa"/>
              <w:right w:w="108" w:type="dxa"/>
            </w:tcMar>
            <w:vAlign w:val="cente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w:t>
            </w:r>
          </w:p>
        </w:tc>
        <w:tc>
          <w:tcPr>
            <w:tcW w:w="7445" w:type="dxa"/>
            <w:tcMar>
              <w:top w:w="0" w:type="dxa"/>
              <w:left w:w="108" w:type="dxa"/>
              <w:bottom w:w="0" w:type="dxa"/>
              <w:right w:w="108" w:type="dxa"/>
            </w:tcMar>
            <w:vAlign w:val="cente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Норматив</w:t>
            </w:r>
            <w:r w:rsidRPr="00CC4541">
              <w:rPr>
                <w:rFonts w:ascii="Times New Roman" w:eastAsia="Times New Roman" w:hAnsi="Times New Roman" w:cs="Times New Roman"/>
                <w:color w:val="000000" w:themeColor="text1"/>
                <w:sz w:val="20"/>
                <w:szCs w:val="20"/>
                <w:lang w:val="kk-KZ" w:eastAsia="ru-RU"/>
              </w:rPr>
              <w:t>тің а</w:t>
            </w:r>
            <w:r w:rsidRPr="00CC4541">
              <w:rPr>
                <w:rFonts w:ascii="Times New Roman" w:eastAsia="Times New Roman" w:hAnsi="Times New Roman" w:cs="Times New Roman"/>
                <w:color w:val="000000" w:themeColor="text1"/>
                <w:sz w:val="20"/>
                <w:szCs w:val="20"/>
                <w:lang w:eastAsia="ru-RU"/>
              </w:rPr>
              <w:t>тауы</w:t>
            </w:r>
          </w:p>
        </w:tc>
        <w:tc>
          <w:tcPr>
            <w:tcW w:w="1235" w:type="dxa"/>
            <w:tcMar>
              <w:top w:w="0" w:type="dxa"/>
              <w:left w:w="108" w:type="dxa"/>
              <w:bottom w:w="0" w:type="dxa"/>
              <w:right w:w="108" w:type="dxa"/>
            </w:tcMar>
            <w:vAlign w:val="cente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Көрсеткіш-тің мәні</w:t>
            </w: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w:t>
            </w:r>
          </w:p>
        </w:tc>
        <w:tc>
          <w:tcPr>
            <w:tcW w:w="7445"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w:t>
            </w: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w:t>
            </w:r>
          </w:p>
        </w:tc>
        <w:tc>
          <w:tcPr>
            <w:tcW w:w="7445" w:type="dxa"/>
            <w:tcMar>
              <w:top w:w="0" w:type="dxa"/>
              <w:left w:w="108" w:type="dxa"/>
              <w:bottom w:w="0" w:type="dxa"/>
              <w:right w:w="108" w:type="dxa"/>
            </w:tcMar>
          </w:tcPr>
          <w:p w:rsidR="00F97D24" w:rsidRPr="00CC4541" w:rsidRDefault="00F97D24" w:rsidP="00F97D24">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Times New Roman" w:hAnsi="Times New Roman" w:cs="Times New Roman"/>
                <w:color w:val="000000" w:themeColor="text1"/>
                <w:sz w:val="20"/>
                <w:szCs w:val="20"/>
                <w:lang w:val="kk-KZ" w:eastAsia="ru-RU"/>
              </w:rPr>
              <w:t>Төлем қабілеттілігі маржасының жеткіліктілігі нормативі (1.1/1.2)</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w:t>
            </w:r>
          </w:p>
        </w:tc>
        <w:tc>
          <w:tcPr>
            <w:tcW w:w="7445" w:type="dxa"/>
            <w:tcMar>
              <w:top w:w="0" w:type="dxa"/>
              <w:left w:w="108" w:type="dxa"/>
              <w:bottom w:w="0" w:type="dxa"/>
              <w:right w:w="108" w:type="dxa"/>
            </w:tcMar>
          </w:tcPr>
          <w:p w:rsidR="00F97D24" w:rsidRPr="00CC4541" w:rsidRDefault="00F97D24" w:rsidP="00F97D24">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Times New Roman" w:hAnsi="Times New Roman" w:cs="Times New Roman"/>
                <w:color w:val="000000" w:themeColor="text1"/>
                <w:sz w:val="20"/>
                <w:szCs w:val="20"/>
                <w:lang w:val="kk-KZ" w:eastAsia="ru-RU"/>
              </w:rPr>
              <w:t>Нақты төлем қабілеттілігінің маржасы (1.3 + 1.4 немесе 1.8 ең төмен шама) (мың теңгемен)</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w:t>
            </w:r>
          </w:p>
        </w:tc>
        <w:tc>
          <w:tcPr>
            <w:tcW w:w="7445" w:type="dxa"/>
            <w:tcMar>
              <w:top w:w="0" w:type="dxa"/>
              <w:left w:w="108" w:type="dxa"/>
              <w:bottom w:w="0" w:type="dxa"/>
              <w:right w:w="108" w:type="dxa"/>
            </w:tcMar>
          </w:tcPr>
          <w:p w:rsidR="00F97D24" w:rsidRPr="00CC4541" w:rsidRDefault="00F97D24" w:rsidP="00F97D24">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Times New Roman" w:hAnsi="Times New Roman" w:cs="Times New Roman"/>
                <w:color w:val="000000" w:themeColor="text1"/>
                <w:sz w:val="20"/>
                <w:szCs w:val="20"/>
                <w:lang w:val="kk-KZ" w:eastAsia="ru-RU"/>
              </w:rPr>
              <w:t>Төлем қабілеттілігі маржасының ең төмен мөлшері («400») (мың теңгемен)</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w:t>
            </w:r>
          </w:p>
        </w:tc>
        <w:tc>
          <w:tcPr>
            <w:tcW w:w="7445" w:type="dxa"/>
            <w:tcMar>
              <w:top w:w="0" w:type="dxa"/>
              <w:left w:w="108" w:type="dxa"/>
              <w:bottom w:w="0" w:type="dxa"/>
              <w:right w:w="108" w:type="dxa"/>
            </w:tcMar>
          </w:tcPr>
          <w:p w:rsidR="00F97D24" w:rsidRPr="00CC4541" w:rsidRDefault="00F97D24" w:rsidP="00F97D24">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Times New Roman" w:hAnsi="Times New Roman" w:cs="Times New Roman"/>
                <w:color w:val="000000" w:themeColor="text1"/>
                <w:sz w:val="20"/>
                <w:szCs w:val="20"/>
                <w:lang w:val="kk-KZ" w:eastAsia="ru-RU"/>
              </w:rPr>
              <w:t>Нақты төлем қабілеттілігі маржасын есептеудің аралық қорытындысы («100») (мың теңгемен)</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1.4</w:t>
            </w:r>
          </w:p>
        </w:tc>
        <w:tc>
          <w:tcPr>
            <w:tcW w:w="7445" w:type="dxa"/>
            <w:tcMar>
              <w:top w:w="0" w:type="dxa"/>
              <w:left w:w="108" w:type="dxa"/>
              <w:bottom w:w="0" w:type="dxa"/>
              <w:right w:w="108" w:type="dxa"/>
            </w:tcMar>
          </w:tcPr>
          <w:p w:rsidR="00F97D24" w:rsidRPr="00CC4541" w:rsidRDefault="00F97D24" w:rsidP="00F97D24">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Times New Roman" w:hAnsi="Times New Roman" w:cs="Times New Roman"/>
                <w:color w:val="000000" w:themeColor="text1"/>
                <w:sz w:val="20"/>
                <w:szCs w:val="20"/>
                <w:lang w:val="kk-KZ" w:eastAsia="ru-RU"/>
              </w:rPr>
              <w:t>Нақты төлем қабілеттілігі маржасын есептеуге енгізілетін сома («200») (мың теңгемен)</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1.5</w:t>
            </w:r>
          </w:p>
        </w:tc>
        <w:tc>
          <w:tcPr>
            <w:tcW w:w="7445" w:type="dxa"/>
            <w:tcMar>
              <w:top w:w="0" w:type="dxa"/>
              <w:left w:w="108" w:type="dxa"/>
              <w:bottom w:w="0" w:type="dxa"/>
              <w:right w:w="108" w:type="dxa"/>
            </w:tcMar>
          </w:tcPr>
          <w:p w:rsidR="00F97D24" w:rsidRPr="00CC4541" w:rsidRDefault="00F97D24" w:rsidP="00F97D24">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Times New Roman" w:hAnsi="Times New Roman" w:cs="Times New Roman"/>
                <w:color w:val="000000" w:themeColor="text1"/>
                <w:sz w:val="20"/>
                <w:szCs w:val="20"/>
                <w:lang w:val="kk-KZ" w:eastAsia="ru-RU"/>
              </w:rPr>
              <w:t>Сапасы мен өтімділігі бойынша сыныпталуын ескере отырып, активтердің жиынтығы («12000») (мың теңгемен)</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1.6</w:t>
            </w:r>
          </w:p>
        </w:tc>
        <w:tc>
          <w:tcPr>
            <w:tcW w:w="7445" w:type="dxa"/>
            <w:tcMar>
              <w:top w:w="0" w:type="dxa"/>
              <w:left w:w="108" w:type="dxa"/>
              <w:bottom w:w="0" w:type="dxa"/>
              <w:right w:w="108" w:type="dxa"/>
            </w:tcMar>
          </w:tcPr>
          <w:p w:rsidR="00F97D24" w:rsidRPr="00CC4541" w:rsidRDefault="00F97D24" w:rsidP="00F97D24">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Times New Roman" w:hAnsi="Times New Roman" w:cs="Times New Roman"/>
                <w:color w:val="000000" w:themeColor="text1"/>
                <w:sz w:val="20"/>
                <w:szCs w:val="20"/>
                <w:lang w:val="kk-KZ" w:eastAsia="ru-RU"/>
              </w:rPr>
              <w:t>Исламдық қайта сақтандырушының үлесін шегергенде сақтандыру резервтері («13000») (мың теңгемен)</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1.7</w:t>
            </w:r>
          </w:p>
        </w:tc>
        <w:tc>
          <w:tcPr>
            <w:tcW w:w="7445" w:type="dxa"/>
            <w:tcMar>
              <w:top w:w="0" w:type="dxa"/>
              <w:left w:w="108" w:type="dxa"/>
              <w:bottom w:w="0" w:type="dxa"/>
              <w:right w:w="108" w:type="dxa"/>
            </w:tcMar>
          </w:tcPr>
          <w:p w:rsidR="00F97D24" w:rsidRPr="00CC4541" w:rsidRDefault="00F97D24" w:rsidP="00F97D24">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Times New Roman" w:hAnsi="Times New Roman" w:cs="Times New Roman"/>
                <w:color w:val="000000" w:themeColor="text1"/>
                <w:sz w:val="20"/>
                <w:szCs w:val="20"/>
                <w:lang w:val="kk-KZ" w:eastAsia="ru-RU"/>
              </w:rPr>
              <w:t>Сақтандыру резервтерінің сомасын қоспағанда, міндеттемелер («14000») (мың теңгемен)</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1.8</w:t>
            </w:r>
          </w:p>
        </w:tc>
        <w:tc>
          <w:tcPr>
            <w:tcW w:w="7445" w:type="dxa"/>
            <w:tcMar>
              <w:top w:w="0" w:type="dxa"/>
              <w:left w:w="108" w:type="dxa"/>
              <w:bottom w:w="0" w:type="dxa"/>
              <w:right w:w="108" w:type="dxa"/>
            </w:tcMar>
          </w:tcPr>
          <w:p w:rsidR="00F97D24" w:rsidRPr="00CC4541" w:rsidRDefault="00F97D24" w:rsidP="00F97D24">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Times New Roman" w:hAnsi="Times New Roman" w:cs="Times New Roman"/>
                <w:color w:val="000000" w:themeColor="text1"/>
                <w:sz w:val="20"/>
                <w:szCs w:val="20"/>
                <w:lang w:val="kk-KZ" w:eastAsia="ru-RU"/>
              </w:rPr>
              <w:t>Активтердің сапасы мен өтімділігі бойынша сыныпталуын ескере отырып есептелген, төлем қабілеттілігінің нақты маржасы (1.5 - 1.6 - 1.7) (мың теңгемен)</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w:t>
            </w:r>
          </w:p>
        </w:tc>
        <w:tc>
          <w:tcPr>
            <w:tcW w:w="7445" w:type="dxa"/>
            <w:tcMar>
              <w:top w:w="0" w:type="dxa"/>
              <w:left w:w="108" w:type="dxa"/>
              <w:bottom w:w="0" w:type="dxa"/>
              <w:right w:w="108" w:type="dxa"/>
            </w:tcMar>
          </w:tcPr>
          <w:p w:rsidR="00F97D24" w:rsidRPr="00CC4541" w:rsidRDefault="00F97D24" w:rsidP="00F97D24">
            <w:pPr>
              <w:spacing w:after="0" w:line="240" w:lineRule="auto"/>
              <w:jc w:val="both"/>
              <w:rPr>
                <w:rFonts w:ascii="Times New Roman" w:hAnsi="Times New Roman" w:cs="Times New Roman"/>
                <w:color w:val="000000" w:themeColor="text1"/>
                <w:sz w:val="20"/>
                <w:szCs w:val="20"/>
                <w:lang w:val="kk-KZ"/>
              </w:rPr>
            </w:pPr>
            <w:r w:rsidRPr="00CC4541">
              <w:rPr>
                <w:rFonts w:ascii="Times New Roman" w:hAnsi="Times New Roman" w:cs="Times New Roman"/>
                <w:sz w:val="20"/>
                <w:szCs w:val="20"/>
              </w:rPr>
              <w:t>«</w:t>
            </w:r>
            <w:r w:rsidR="00175F00" w:rsidRPr="00CC4541">
              <w:rPr>
                <w:rFonts w:ascii="Times New Roman" w:hAnsi="Times New Roman" w:cs="Times New Roman"/>
                <w:color w:val="000000"/>
                <w:sz w:val="20"/>
                <w:szCs w:val="20"/>
                <w:lang w:val="kk-KZ"/>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ұйымдарының пруденциялық нормативтердің орындалуы туралы есептілігінің тізбесін, нысандарын, табыс ету мерзімдерін, Исламдық сақтандыру (қайта сақтандыру) ұйымдарының пруденциялық нормативтердің орындалуы туралы есептілігін табыс ету қағидаларын,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r w:rsidRPr="00CC4541">
              <w:rPr>
                <w:rStyle w:val="s1"/>
                <w:rFonts w:ascii="Times New Roman" w:hAnsi="Times New Roman" w:cs="Times New Roman"/>
                <w:sz w:val="20"/>
                <w:szCs w:val="20"/>
                <w:lang w:val="kk-KZ"/>
              </w:rPr>
              <w:t xml:space="preserve">» Қазақстан Республикасы Ұлттық Банкі Басқармасының 2019 жылғы 31 қаңтардағы № 14 қаулысымен белгіленген </w:t>
            </w:r>
            <w:r w:rsidRPr="00CC4541">
              <w:rPr>
                <w:rFonts w:ascii="Times New Roman" w:eastAsia="Times New Roman" w:hAnsi="Times New Roman" w:cs="Times New Roman"/>
                <w:color w:val="000000" w:themeColor="text1"/>
                <w:sz w:val="20"/>
                <w:szCs w:val="20"/>
                <w:lang w:val="kk-KZ" w:eastAsia="ru-RU"/>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1) тармақшасының талаптарына сәйкес келетін бір екінші деңгейдегі банктегі және осы банктің үлестес тұлғаларындағы исламдық бағалы қағаздарға, салымдар мен ақшаға  инвестициялардың жиынтық баланстық құны</w:t>
            </w:r>
            <w:r w:rsidRPr="00CC4541">
              <w:rPr>
                <w:rFonts w:ascii="Times New Roman" w:hAnsi="Times New Roman" w:cs="Times New Roman"/>
                <w:color w:val="000000" w:themeColor="text1"/>
                <w:sz w:val="20"/>
                <w:szCs w:val="20"/>
              </w:rPr>
              <w:t xml:space="preserve"> (НД1-1), - </w:t>
            </w:r>
            <w:r w:rsidRPr="00CC4541">
              <w:rPr>
                <w:rFonts w:ascii="Times New Roman" w:hAnsi="Times New Roman" w:cs="Times New Roman"/>
                <w:color w:val="000000" w:themeColor="text1"/>
                <w:sz w:val="20"/>
                <w:szCs w:val="20"/>
                <w:lang w:val="kk-KZ"/>
              </w:rPr>
              <w:t>Исламдық с</w:t>
            </w:r>
            <w:r w:rsidRPr="00CC4541">
              <w:rPr>
                <w:rFonts w:ascii="Times New Roman" w:eastAsia="Times New Roman" w:hAnsi="Times New Roman" w:cs="Times New Roman"/>
                <w:color w:val="000000" w:themeColor="text1"/>
                <w:sz w:val="20"/>
                <w:szCs w:val="20"/>
                <w:lang w:val="kk-KZ" w:eastAsia="ru-RU"/>
              </w:rPr>
              <w:t>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әдістемесінің 32-тармағына сәйкес есептелген активтер сомасынан 20 (жиырма) пайыздан көп емес (пайызбен)</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w:t>
            </w:r>
          </w:p>
        </w:tc>
        <w:tc>
          <w:tcPr>
            <w:tcW w:w="7445" w:type="dxa"/>
            <w:tcMar>
              <w:top w:w="0" w:type="dxa"/>
              <w:left w:w="108" w:type="dxa"/>
              <w:bottom w:w="0" w:type="dxa"/>
              <w:right w:w="108" w:type="dxa"/>
            </w:tcMar>
          </w:tcPr>
          <w:p w:rsidR="00F97D24" w:rsidRPr="00CC4541" w:rsidRDefault="00F97D24" w:rsidP="00F97D24">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Times New Roman" w:hAnsi="Times New Roman" w:cs="Times New Roman"/>
                <w:color w:val="000000" w:themeColor="text1"/>
                <w:sz w:val="20"/>
                <w:szCs w:val="20"/>
                <w:lang w:val="kk-KZ" w:eastAsia="ru-RU"/>
              </w:rPr>
              <w:t xml:space="preserve">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2) тармақшасының талаптарына сәйкес келетін бір екінші деңгейдегі банктегі және банктің үлестес тұлғаларындағы исламдық бағалы қағаздарға, салымдар мен ақшаға  инвестициялардың жиынтық баланстық құны </w:t>
            </w:r>
            <w:r w:rsidRPr="00CC4541">
              <w:rPr>
                <w:rFonts w:ascii="Times New Roman" w:hAnsi="Times New Roman" w:cs="Times New Roman"/>
                <w:color w:val="000000" w:themeColor="text1"/>
                <w:sz w:val="20"/>
                <w:szCs w:val="20"/>
              </w:rPr>
              <w:t xml:space="preserve">(НД1-2), - </w:t>
            </w:r>
            <w:r w:rsidRPr="00CC4541">
              <w:rPr>
                <w:rFonts w:ascii="Times New Roman" w:hAnsi="Times New Roman" w:cs="Times New Roman"/>
                <w:color w:val="000000" w:themeColor="text1"/>
                <w:sz w:val="20"/>
                <w:szCs w:val="20"/>
                <w:lang w:val="kk-KZ"/>
              </w:rPr>
              <w:t>Исламдық с</w:t>
            </w:r>
            <w:r w:rsidRPr="00CC4541">
              <w:rPr>
                <w:rFonts w:ascii="Times New Roman" w:eastAsia="Times New Roman" w:hAnsi="Times New Roman" w:cs="Times New Roman"/>
                <w:color w:val="000000" w:themeColor="text1"/>
                <w:sz w:val="20"/>
                <w:szCs w:val="20"/>
                <w:lang w:val="kk-KZ" w:eastAsia="ru-RU"/>
              </w:rPr>
              <w:t>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әдістемесінің 32-тармағына сәйкес есептелген активтер сомасынан 15 (он бес) пайыздан көп емес (пайызбен)</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w:t>
            </w:r>
          </w:p>
        </w:tc>
        <w:tc>
          <w:tcPr>
            <w:tcW w:w="7445" w:type="dxa"/>
            <w:tcMar>
              <w:top w:w="0" w:type="dxa"/>
              <w:left w:w="108" w:type="dxa"/>
              <w:bottom w:w="0" w:type="dxa"/>
              <w:right w:w="108" w:type="dxa"/>
            </w:tcMar>
          </w:tcPr>
          <w:p w:rsidR="00F97D24" w:rsidRPr="00CC4541" w:rsidRDefault="00F97D24" w:rsidP="00F97D24">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eastAsia="Times New Roman" w:hAnsi="Times New Roman" w:cs="Times New Roman"/>
                <w:color w:val="000000" w:themeColor="text1"/>
                <w:sz w:val="20"/>
                <w:szCs w:val="20"/>
                <w:lang w:val="kk-KZ" w:eastAsia="ru-RU"/>
              </w:rPr>
              <w:t xml:space="preserve">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3) тармақшасының талаптарына сәйкес келетін екінші деңгейдегі бір банктегі және банктің үлестес тұлғаларындағы исламдық бағалы қағаздарға, салымдар мен ақшаға  инвестициялардың жиынтық баланстық құны </w:t>
            </w:r>
            <w:r w:rsidRPr="00CC4541">
              <w:rPr>
                <w:rFonts w:ascii="Times New Roman" w:hAnsi="Times New Roman" w:cs="Times New Roman"/>
                <w:color w:val="000000" w:themeColor="text1"/>
                <w:sz w:val="20"/>
                <w:szCs w:val="20"/>
              </w:rPr>
              <w:t>(НД1-3)</w:t>
            </w:r>
            <w:r w:rsidRPr="00CC4541">
              <w:rPr>
                <w:rFonts w:ascii="Times New Roman" w:hAnsi="Times New Roman" w:cs="Times New Roman"/>
                <w:color w:val="000000" w:themeColor="text1"/>
                <w:sz w:val="20"/>
                <w:szCs w:val="20"/>
                <w:lang w:val="kk-KZ"/>
              </w:rPr>
              <w:t xml:space="preserve"> </w:t>
            </w:r>
            <w:r w:rsidRPr="00CC4541">
              <w:rPr>
                <w:rFonts w:ascii="Times New Roman" w:hAnsi="Times New Roman" w:cs="Times New Roman"/>
                <w:color w:val="000000" w:themeColor="text1"/>
                <w:sz w:val="20"/>
                <w:szCs w:val="20"/>
              </w:rPr>
              <w:t xml:space="preserve">- </w:t>
            </w:r>
            <w:r w:rsidRPr="00CC4541">
              <w:rPr>
                <w:rFonts w:ascii="Times New Roman" w:hAnsi="Times New Roman" w:cs="Times New Roman"/>
                <w:color w:val="000000" w:themeColor="text1"/>
                <w:sz w:val="20"/>
                <w:szCs w:val="20"/>
                <w:lang w:val="kk-KZ"/>
              </w:rPr>
              <w:t>Исламдық с</w:t>
            </w:r>
            <w:r w:rsidRPr="00CC4541">
              <w:rPr>
                <w:rFonts w:ascii="Times New Roman" w:eastAsia="Times New Roman" w:hAnsi="Times New Roman" w:cs="Times New Roman"/>
                <w:color w:val="000000" w:themeColor="text1"/>
                <w:sz w:val="20"/>
                <w:szCs w:val="20"/>
                <w:lang w:val="kk-KZ" w:eastAsia="ru-RU"/>
              </w:rPr>
              <w:t xml:space="preserve">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әдістемесінің 32-тармағына сәйкес есептелген активтер сомасынан 10 (он) пайыздан көп емес (пайызбен) </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5</w:t>
            </w:r>
          </w:p>
        </w:tc>
        <w:tc>
          <w:tcPr>
            <w:tcW w:w="7445" w:type="dxa"/>
            <w:tcMar>
              <w:top w:w="0" w:type="dxa"/>
              <w:left w:w="108" w:type="dxa"/>
              <w:bottom w:w="0" w:type="dxa"/>
              <w:right w:w="108" w:type="dxa"/>
            </w:tcMar>
          </w:tcPr>
          <w:p w:rsidR="00F97D24" w:rsidRPr="00CC4541" w:rsidRDefault="00F97D24" w:rsidP="00F97D24">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eastAsia="Times New Roman" w:hAnsi="Times New Roman" w:cs="Times New Roman"/>
                <w:color w:val="000000" w:themeColor="text1"/>
                <w:sz w:val="20"/>
                <w:szCs w:val="20"/>
                <w:lang w:val="kk-KZ" w:eastAsia="ru-RU"/>
              </w:rPr>
              <w:t xml:space="preserve">Екінші деңгейдегі банк болып табылмайтын бір заңды тұлғадағы және осы заңды тұлғаның үлестес тұлғаларындағы исламдық бағалы қағаздарға және ақшаға инвестициялардың жиынтық баланстық құны </w:t>
            </w:r>
            <w:r w:rsidRPr="00CC4541">
              <w:rPr>
                <w:rFonts w:ascii="Times New Roman" w:hAnsi="Times New Roman" w:cs="Times New Roman"/>
                <w:color w:val="000000" w:themeColor="text1"/>
                <w:sz w:val="20"/>
                <w:szCs w:val="20"/>
                <w:lang w:val="kk-KZ"/>
              </w:rPr>
              <w:t>(НД2) - Исламдық с</w:t>
            </w:r>
            <w:r w:rsidRPr="00CC4541">
              <w:rPr>
                <w:rFonts w:ascii="Times New Roman" w:eastAsia="Times New Roman" w:hAnsi="Times New Roman" w:cs="Times New Roman"/>
                <w:color w:val="000000" w:themeColor="text1"/>
                <w:sz w:val="20"/>
                <w:szCs w:val="20"/>
                <w:lang w:val="kk-KZ" w:eastAsia="ru-RU"/>
              </w:rPr>
              <w:t>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әдістемесінің 32-тармағына сәйкес есептелген активтер сомасынан 10 (он) пайыздан көп емес (пайызбен)</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val="kk-KZ" w:eastAsia="ru-RU"/>
              </w:rPr>
            </w:pP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6</w:t>
            </w:r>
          </w:p>
        </w:tc>
        <w:tc>
          <w:tcPr>
            <w:tcW w:w="7445" w:type="dxa"/>
            <w:tcMar>
              <w:top w:w="0" w:type="dxa"/>
              <w:left w:w="108" w:type="dxa"/>
              <w:bottom w:w="0" w:type="dxa"/>
              <w:right w:w="108" w:type="dxa"/>
            </w:tcMar>
          </w:tcPr>
          <w:p w:rsidR="00F97D24" w:rsidRPr="00CC4541" w:rsidRDefault="00F97D24" w:rsidP="00F97D24">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eastAsia="Times New Roman" w:hAnsi="Times New Roman" w:cs="Times New Roman"/>
                <w:color w:val="000000" w:themeColor="text1"/>
                <w:sz w:val="20"/>
                <w:szCs w:val="20"/>
                <w:lang w:val="kk-KZ" w:eastAsia="ru-RU"/>
              </w:rPr>
              <w:t xml:space="preserve">Тазартылған бағалы металдарды және метал депозиттерді күнтізбелік 12 (он екі) айдан аспайтын мерзімге жиынтық орналастыру </w:t>
            </w:r>
            <w:r w:rsidRPr="00CC4541">
              <w:rPr>
                <w:rFonts w:ascii="Times New Roman" w:hAnsi="Times New Roman" w:cs="Times New Roman"/>
                <w:color w:val="000000" w:themeColor="text1"/>
                <w:sz w:val="20"/>
                <w:szCs w:val="20"/>
              </w:rPr>
              <w:t xml:space="preserve">(НД4) - </w:t>
            </w:r>
            <w:r w:rsidRPr="00CC4541">
              <w:rPr>
                <w:rFonts w:ascii="Times New Roman" w:hAnsi="Times New Roman" w:cs="Times New Roman"/>
                <w:color w:val="000000" w:themeColor="text1"/>
                <w:sz w:val="20"/>
                <w:szCs w:val="20"/>
                <w:lang w:val="kk-KZ"/>
              </w:rPr>
              <w:t>Исламдық с</w:t>
            </w:r>
            <w:r w:rsidRPr="00CC4541">
              <w:rPr>
                <w:rFonts w:ascii="Times New Roman" w:eastAsia="Times New Roman" w:hAnsi="Times New Roman" w:cs="Times New Roman"/>
                <w:color w:val="000000" w:themeColor="text1"/>
                <w:sz w:val="20"/>
                <w:szCs w:val="20"/>
                <w:lang w:val="kk-KZ" w:eastAsia="ru-RU"/>
              </w:rPr>
              <w:t>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әдістемесінің 32-тармағына сәйкес есептелген активтер сомасынан 10 (он) пайыздан көп емес (пайызбен)</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7</w:t>
            </w:r>
          </w:p>
        </w:tc>
        <w:tc>
          <w:tcPr>
            <w:tcW w:w="7445" w:type="dxa"/>
            <w:tcMar>
              <w:top w:w="0" w:type="dxa"/>
              <w:left w:w="108" w:type="dxa"/>
              <w:bottom w:w="0" w:type="dxa"/>
              <w:right w:w="108" w:type="dxa"/>
            </w:tcMar>
          </w:tcPr>
          <w:p w:rsidR="00F97D24" w:rsidRPr="00CC4541" w:rsidRDefault="00F97D24" w:rsidP="00F97D24">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eastAsia="Times New Roman" w:hAnsi="Times New Roman" w:cs="Times New Roman"/>
                <w:color w:val="000000" w:themeColor="text1"/>
                <w:sz w:val="20"/>
                <w:szCs w:val="20"/>
                <w:lang w:val="kk-KZ" w:eastAsia="ru-RU"/>
              </w:rPr>
              <w:t xml:space="preserve">Шет мемлекеттің орталық үкіметі шығарған, мемлекеттік мәртебесі бар исламдық бағалы қағаздарға инвестициялардың жиынтық баланстық құны </w:t>
            </w:r>
            <w:r w:rsidRPr="00CC4541">
              <w:rPr>
                <w:rFonts w:ascii="Times New Roman" w:hAnsi="Times New Roman" w:cs="Times New Roman"/>
                <w:color w:val="000000" w:themeColor="text1"/>
                <w:sz w:val="20"/>
                <w:szCs w:val="20"/>
              </w:rPr>
              <w:t xml:space="preserve">(НД6), - </w:t>
            </w:r>
            <w:r w:rsidRPr="00CC4541">
              <w:rPr>
                <w:rFonts w:ascii="Times New Roman" w:hAnsi="Times New Roman" w:cs="Times New Roman"/>
                <w:color w:val="000000" w:themeColor="text1"/>
                <w:sz w:val="20"/>
                <w:szCs w:val="20"/>
                <w:lang w:val="kk-KZ"/>
              </w:rPr>
              <w:t>Исламдық с</w:t>
            </w:r>
            <w:r w:rsidRPr="00CC4541">
              <w:rPr>
                <w:rFonts w:ascii="Times New Roman" w:eastAsia="Times New Roman" w:hAnsi="Times New Roman" w:cs="Times New Roman"/>
                <w:color w:val="000000" w:themeColor="text1"/>
                <w:sz w:val="20"/>
                <w:szCs w:val="20"/>
                <w:lang w:val="kk-KZ" w:eastAsia="ru-RU"/>
              </w:rPr>
              <w:t>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әдістемесінің 32-тармағына сәйкес есептелген активтер сомасынан 10 (он) пайыздан көп емес (пайызбен)</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8</w:t>
            </w:r>
          </w:p>
        </w:tc>
        <w:tc>
          <w:tcPr>
            <w:tcW w:w="7445" w:type="dxa"/>
            <w:tcMar>
              <w:top w:w="0" w:type="dxa"/>
              <w:left w:w="108" w:type="dxa"/>
              <w:bottom w:w="0" w:type="dxa"/>
              <w:right w:w="108" w:type="dxa"/>
            </w:tcMar>
          </w:tcPr>
          <w:p w:rsidR="00F97D24" w:rsidRPr="00CC4541" w:rsidRDefault="00F97D24" w:rsidP="00F97D24">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eastAsia="Times New Roman" w:hAnsi="Times New Roman" w:cs="Times New Roman"/>
                <w:color w:val="000000" w:themeColor="text1"/>
                <w:sz w:val="20"/>
                <w:szCs w:val="20"/>
                <w:lang w:val="kk-KZ" w:eastAsia="ru-RU"/>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35-тармағында белгіленген, тізбесі айқындалған халықаралық қаржы ұйымының исламдық бағалы қағаздарына инвестициялардың жиынтық баланстық құны</w:t>
            </w:r>
            <w:r w:rsidRPr="00CC4541">
              <w:rPr>
                <w:rFonts w:ascii="Times New Roman" w:hAnsi="Times New Roman" w:cs="Times New Roman"/>
                <w:color w:val="000000" w:themeColor="text1"/>
                <w:sz w:val="20"/>
                <w:szCs w:val="20"/>
              </w:rPr>
              <w:t xml:space="preserve">, (НД7) - </w:t>
            </w:r>
            <w:r w:rsidRPr="00CC4541">
              <w:rPr>
                <w:rFonts w:ascii="Times New Roman" w:hAnsi="Times New Roman" w:cs="Times New Roman"/>
                <w:color w:val="000000" w:themeColor="text1"/>
                <w:sz w:val="20"/>
                <w:szCs w:val="20"/>
                <w:lang w:val="kk-KZ"/>
              </w:rPr>
              <w:t>Исламдық с</w:t>
            </w:r>
            <w:r w:rsidRPr="00CC4541">
              <w:rPr>
                <w:rFonts w:ascii="Times New Roman" w:eastAsia="Times New Roman" w:hAnsi="Times New Roman" w:cs="Times New Roman"/>
                <w:color w:val="000000" w:themeColor="text1"/>
                <w:sz w:val="20"/>
                <w:szCs w:val="20"/>
                <w:lang w:val="kk-KZ" w:eastAsia="ru-RU"/>
              </w:rPr>
              <w:t>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әдістемесінің 32-тармағына сәйкес есептелген активтер сомасынан 10 (он) пайыздан көп емес (пайызбен)</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9</w:t>
            </w:r>
          </w:p>
        </w:tc>
        <w:tc>
          <w:tcPr>
            <w:tcW w:w="7445" w:type="dxa"/>
            <w:tcMar>
              <w:top w:w="0" w:type="dxa"/>
              <w:left w:w="108" w:type="dxa"/>
              <w:bottom w:w="0" w:type="dxa"/>
              <w:right w:w="108" w:type="dxa"/>
            </w:tcMar>
          </w:tcPr>
          <w:p w:rsidR="00F97D24" w:rsidRPr="00CC4541" w:rsidRDefault="00F97D24" w:rsidP="00F97D24">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eastAsia="Times New Roman" w:hAnsi="Times New Roman" w:cs="Times New Roman"/>
                <w:color w:val="000000" w:themeColor="text1"/>
                <w:sz w:val="20"/>
                <w:szCs w:val="20"/>
                <w:lang w:val="kk-KZ" w:eastAsia="ru-RU"/>
              </w:rPr>
              <w:t xml:space="preserve">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 23) және 24) тармақшаларының талаптарына сәйкес келетін пайларға инвестициялардың жиынтық баланстық құны </w:t>
            </w:r>
            <w:r w:rsidRPr="00CC4541">
              <w:rPr>
                <w:rFonts w:ascii="Times New Roman" w:hAnsi="Times New Roman" w:cs="Times New Roman"/>
                <w:color w:val="000000" w:themeColor="text1"/>
                <w:sz w:val="20"/>
                <w:szCs w:val="20"/>
              </w:rPr>
              <w:t xml:space="preserve">(НД8) - </w:t>
            </w:r>
            <w:r w:rsidRPr="00CC4541">
              <w:rPr>
                <w:rFonts w:ascii="Times New Roman" w:hAnsi="Times New Roman" w:cs="Times New Roman"/>
                <w:color w:val="000000" w:themeColor="text1"/>
                <w:sz w:val="20"/>
                <w:szCs w:val="20"/>
                <w:lang w:val="kk-KZ"/>
              </w:rPr>
              <w:t>Исламдық с</w:t>
            </w:r>
            <w:r w:rsidRPr="00CC4541">
              <w:rPr>
                <w:rFonts w:ascii="Times New Roman" w:eastAsia="Times New Roman" w:hAnsi="Times New Roman" w:cs="Times New Roman"/>
                <w:color w:val="000000" w:themeColor="text1"/>
                <w:sz w:val="20"/>
                <w:szCs w:val="20"/>
                <w:lang w:val="kk-KZ" w:eastAsia="ru-RU"/>
              </w:rPr>
              <w:t>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әдістемесінің 32-тармағына сәйкес есептелген активтер сомасынан 10 (он) пайыздан көп емес (пайызбен)</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10</w:t>
            </w:r>
          </w:p>
        </w:tc>
        <w:tc>
          <w:tcPr>
            <w:tcW w:w="7445" w:type="dxa"/>
            <w:tcMar>
              <w:top w:w="0" w:type="dxa"/>
              <w:left w:w="108" w:type="dxa"/>
              <w:bottom w:w="0" w:type="dxa"/>
              <w:right w:w="108" w:type="dxa"/>
            </w:tcMar>
          </w:tcPr>
          <w:p w:rsidR="00F97D24" w:rsidRPr="00CC4541" w:rsidRDefault="00F97D24" w:rsidP="00F97D24">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eastAsia="Times New Roman" w:hAnsi="Times New Roman" w:cs="Times New Roman"/>
                <w:color w:val="000000" w:themeColor="text1"/>
                <w:sz w:val="20"/>
                <w:szCs w:val="20"/>
                <w:lang w:val="kk-KZ" w:eastAsia="ru-RU"/>
              </w:rPr>
              <w:t xml:space="preserve">Ашық және аралық инвестициялық пай қорларының пайларына инвестициялардың жиынтық баланстық құны </w:t>
            </w:r>
            <w:r w:rsidRPr="00CC4541">
              <w:rPr>
                <w:rFonts w:ascii="Times New Roman" w:hAnsi="Times New Roman" w:cs="Times New Roman"/>
                <w:color w:val="000000" w:themeColor="text1"/>
                <w:sz w:val="20"/>
                <w:szCs w:val="20"/>
              </w:rPr>
              <w:t xml:space="preserve">(НД8-1), - </w:t>
            </w:r>
            <w:r w:rsidRPr="00CC4541">
              <w:rPr>
                <w:rFonts w:ascii="Times New Roman" w:hAnsi="Times New Roman" w:cs="Times New Roman"/>
                <w:color w:val="000000" w:themeColor="text1"/>
                <w:sz w:val="20"/>
                <w:szCs w:val="20"/>
                <w:lang w:val="kk-KZ"/>
              </w:rPr>
              <w:t>Исламдық с</w:t>
            </w:r>
            <w:r w:rsidRPr="00CC4541">
              <w:rPr>
                <w:rFonts w:ascii="Times New Roman" w:eastAsia="Times New Roman" w:hAnsi="Times New Roman" w:cs="Times New Roman"/>
                <w:color w:val="000000" w:themeColor="text1"/>
                <w:sz w:val="20"/>
                <w:szCs w:val="20"/>
                <w:lang w:val="kk-KZ" w:eastAsia="ru-RU"/>
              </w:rPr>
              <w:t>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әдістемесінің 32-тармағына сәйкес есептелген активтер сомасынан 5 (бес) пайыздан көп емес (пайызбен)</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F97D24" w:rsidRPr="00CC4541" w:rsidTr="00F97D24">
        <w:trPr>
          <w:jc w:val="center"/>
        </w:trPr>
        <w:tc>
          <w:tcPr>
            <w:tcW w:w="959"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w:t>
            </w:r>
          </w:p>
        </w:tc>
        <w:tc>
          <w:tcPr>
            <w:tcW w:w="7445" w:type="dxa"/>
            <w:tcMar>
              <w:top w:w="0" w:type="dxa"/>
              <w:left w:w="108" w:type="dxa"/>
              <w:bottom w:w="0" w:type="dxa"/>
              <w:right w:w="108" w:type="dxa"/>
            </w:tcMar>
          </w:tcPr>
          <w:p w:rsidR="00F97D24" w:rsidRPr="00CC4541" w:rsidRDefault="00F97D24" w:rsidP="00F97D24">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eastAsia="Times New Roman" w:hAnsi="Times New Roman" w:cs="Times New Roman"/>
                <w:color w:val="000000" w:themeColor="text1"/>
                <w:sz w:val="20"/>
                <w:szCs w:val="20"/>
                <w:lang w:val="kk-KZ" w:eastAsia="ru-RU"/>
              </w:rPr>
              <w:t xml:space="preserve">Қазақстан Республикасының жергілікті атқарушы органдары шығарған борыштық бағалы қағаздарға инвестициялардың жиынтық баланстық құны </w:t>
            </w:r>
            <w:r w:rsidRPr="00CC4541">
              <w:rPr>
                <w:rFonts w:ascii="Times New Roman" w:hAnsi="Times New Roman" w:cs="Times New Roman"/>
                <w:color w:val="000000" w:themeColor="text1"/>
                <w:sz w:val="20"/>
                <w:szCs w:val="20"/>
              </w:rPr>
              <w:t xml:space="preserve">(НД9), - </w:t>
            </w:r>
            <w:r w:rsidRPr="00CC4541">
              <w:rPr>
                <w:rFonts w:ascii="Times New Roman" w:hAnsi="Times New Roman" w:cs="Times New Roman"/>
                <w:color w:val="000000" w:themeColor="text1"/>
                <w:sz w:val="20"/>
                <w:szCs w:val="20"/>
                <w:lang w:val="kk-KZ"/>
              </w:rPr>
              <w:t>Исламдық с</w:t>
            </w:r>
            <w:r w:rsidRPr="00CC4541">
              <w:rPr>
                <w:rFonts w:ascii="Times New Roman" w:eastAsia="Times New Roman" w:hAnsi="Times New Roman" w:cs="Times New Roman"/>
                <w:color w:val="000000" w:themeColor="text1"/>
                <w:sz w:val="20"/>
                <w:szCs w:val="20"/>
                <w:lang w:val="kk-KZ" w:eastAsia="ru-RU"/>
              </w:rPr>
              <w:t>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әдістемесінің 32-тармағына сәйкес есептелген активтер сомасынан 10 (он) пайыздан көп емес (пайызбен)</w:t>
            </w:r>
          </w:p>
        </w:tc>
        <w:tc>
          <w:tcPr>
            <w:tcW w:w="1235" w:type="dxa"/>
            <w:tcMar>
              <w:top w:w="0" w:type="dxa"/>
              <w:left w:w="108" w:type="dxa"/>
              <w:bottom w:w="0" w:type="dxa"/>
              <w:right w:w="108" w:type="dxa"/>
            </w:tcMar>
            <w:hideMark/>
          </w:tcPr>
          <w:p w:rsidR="00F97D24" w:rsidRPr="00CC4541" w:rsidRDefault="00F97D24" w:rsidP="00F97D2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bl>
    <w:p w:rsidR="00F97D24" w:rsidRPr="00CC4541" w:rsidRDefault="00F97D24" w:rsidP="00F97D24"/>
    <w:p w:rsidR="00F97D24" w:rsidRPr="00CC4541" w:rsidRDefault="00F97D24" w:rsidP="004A2E40">
      <w:pPr>
        <w:spacing w:after="0" w:line="240" w:lineRule="auto"/>
        <w:jc w:val="right"/>
        <w:rPr>
          <w:rFonts w:ascii="Times New Roman" w:hAnsi="Times New Roman" w:cs="Times New Roman"/>
          <w:color w:val="000000" w:themeColor="text1"/>
          <w:sz w:val="28"/>
          <w:szCs w:val="18"/>
          <w:highlight w:val="cya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9"/>
        <w:gridCol w:w="7445"/>
        <w:gridCol w:w="1235"/>
      </w:tblGrid>
      <w:tr w:rsidR="004A2E40" w:rsidRPr="00CC4541" w:rsidTr="00710DE5">
        <w:trPr>
          <w:jc w:val="center"/>
        </w:trPr>
        <w:tc>
          <w:tcPr>
            <w:tcW w:w="959"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w:t>
            </w:r>
          </w:p>
        </w:tc>
        <w:tc>
          <w:tcPr>
            <w:tcW w:w="7445" w:type="dxa"/>
            <w:tcMar>
              <w:top w:w="0" w:type="dxa"/>
              <w:left w:w="108" w:type="dxa"/>
              <w:bottom w:w="0" w:type="dxa"/>
              <w:right w:w="108" w:type="dxa"/>
            </w:tcMar>
          </w:tcPr>
          <w:p w:rsidR="004A2E40" w:rsidRPr="00CC4541" w:rsidRDefault="007E2DC8" w:rsidP="004A2E40">
            <w:pPr>
              <w:spacing w:after="0" w:line="240" w:lineRule="auto"/>
              <w:jc w:val="both"/>
              <w:textAlignment w:val="baseline"/>
              <w:rPr>
                <w:rFonts w:ascii="Times New Roman" w:hAnsi="Times New Roman" w:cs="Times New Roman"/>
                <w:bCs/>
                <w:color w:val="000000" w:themeColor="text1"/>
                <w:sz w:val="20"/>
                <w:szCs w:val="20"/>
                <w:highlight w:val="magenta"/>
              </w:rPr>
            </w:pPr>
            <w:r w:rsidRPr="00CC4541">
              <w:rPr>
                <w:rFonts w:ascii="Times New Roman" w:hAnsi="Times New Roman" w:cs="Times New Roman"/>
                <w:color w:val="000000" w:themeColor="text1"/>
                <w:sz w:val="20"/>
                <w:szCs w:val="20"/>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 25) және 26) тармақшаларының талаптарына сәйкес келетін исламдық қаржыландыру құралдарына инвестициялардың жиынтық баланстық құны (НД10)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сомасының 10 (он) пайызынан аспайды (пайызбен)</w:t>
            </w:r>
          </w:p>
        </w:tc>
        <w:tc>
          <w:tcPr>
            <w:tcW w:w="1235" w:type="dxa"/>
            <w:tcMar>
              <w:top w:w="0" w:type="dxa"/>
              <w:left w:w="108" w:type="dxa"/>
              <w:bottom w:w="0" w:type="dxa"/>
              <w:right w:w="108" w:type="dxa"/>
            </w:tcMar>
            <w:hideMark/>
          </w:tcPr>
          <w:p w:rsidR="004A2E40" w:rsidRPr="00CC4541" w:rsidRDefault="004A2E40" w:rsidP="004A2E40">
            <w:pPr>
              <w:spacing w:after="0" w:line="240" w:lineRule="auto"/>
              <w:jc w:val="center"/>
              <w:rPr>
                <w:rFonts w:ascii="Times New Roman" w:eastAsia="Times New Roman" w:hAnsi="Times New Roman" w:cs="Times New Roman"/>
                <w:color w:val="000000" w:themeColor="text1"/>
                <w:sz w:val="20"/>
                <w:szCs w:val="20"/>
                <w:highlight w:val="magenta"/>
                <w:lang w:eastAsia="ru-RU"/>
              </w:rPr>
            </w:pPr>
          </w:p>
        </w:tc>
      </w:tr>
      <w:tr w:rsidR="004A2E40" w:rsidRPr="00CC4541" w:rsidTr="00710DE5">
        <w:trPr>
          <w:jc w:val="center"/>
        </w:trPr>
        <w:tc>
          <w:tcPr>
            <w:tcW w:w="959"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w:t>
            </w:r>
          </w:p>
        </w:tc>
        <w:tc>
          <w:tcPr>
            <w:tcW w:w="7445" w:type="dxa"/>
            <w:tcMar>
              <w:top w:w="0" w:type="dxa"/>
              <w:left w:w="108" w:type="dxa"/>
              <w:bottom w:w="0" w:type="dxa"/>
              <w:right w:w="108" w:type="dxa"/>
            </w:tcMar>
          </w:tcPr>
          <w:p w:rsidR="004A2E40" w:rsidRPr="00CC4541" w:rsidRDefault="007E2DC8" w:rsidP="004A2E40">
            <w:pPr>
              <w:spacing w:after="0" w:line="240" w:lineRule="auto"/>
              <w:jc w:val="both"/>
              <w:textAlignment w:val="baseline"/>
              <w:rPr>
                <w:rFonts w:ascii="Times New Roman" w:hAnsi="Times New Roman" w:cs="Times New Roman"/>
                <w:color w:val="000000" w:themeColor="text1"/>
                <w:sz w:val="20"/>
                <w:szCs w:val="20"/>
                <w:highlight w:val="magenta"/>
              </w:rPr>
            </w:pPr>
            <w:r w:rsidRPr="00CC4541">
              <w:rPr>
                <w:rFonts w:ascii="Times New Roman" w:hAnsi="Times New Roman" w:cs="Times New Roman"/>
                <w:color w:val="000000" w:themeColor="text1"/>
                <w:sz w:val="20"/>
                <w:szCs w:val="20"/>
              </w:rPr>
              <w:t>Өтімділігі жоғары активтердің жеткіліктілігі нормативін орындау туралы ақпарат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иә</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немесе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жоқ</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w:t>
            </w:r>
          </w:p>
        </w:tc>
        <w:tc>
          <w:tcPr>
            <w:tcW w:w="1235" w:type="dxa"/>
            <w:tcMar>
              <w:top w:w="0" w:type="dxa"/>
              <w:left w:w="108" w:type="dxa"/>
              <w:bottom w:w="0" w:type="dxa"/>
              <w:right w:w="108" w:type="dxa"/>
            </w:tcMar>
            <w:hideMark/>
          </w:tcPr>
          <w:p w:rsidR="004A2E40" w:rsidRPr="00CC4541" w:rsidRDefault="004A2E40" w:rsidP="004A2E40">
            <w:pPr>
              <w:spacing w:after="0" w:line="240" w:lineRule="auto"/>
              <w:jc w:val="center"/>
              <w:textAlignment w:val="baseline"/>
              <w:rPr>
                <w:rFonts w:ascii="Times New Roman" w:eastAsia="Times New Roman" w:hAnsi="Times New Roman" w:cs="Times New Roman"/>
                <w:color w:val="000000" w:themeColor="text1"/>
                <w:sz w:val="20"/>
                <w:szCs w:val="20"/>
                <w:highlight w:val="magenta"/>
                <w:lang w:eastAsia="ru-RU"/>
              </w:rPr>
            </w:pPr>
          </w:p>
        </w:tc>
      </w:tr>
    </w:tbl>
    <w:p w:rsidR="004A2E40" w:rsidRPr="00CC4541" w:rsidRDefault="004A2E40" w:rsidP="004A2E40">
      <w:pPr>
        <w:spacing w:after="0" w:line="240" w:lineRule="auto"/>
        <w:jc w:val="center"/>
        <w:rPr>
          <w:rFonts w:ascii="Times New Roman" w:eastAsia="Calibri" w:hAnsi="Times New Roman" w:cs="Times New Roman"/>
          <w:color w:val="000000" w:themeColor="text1"/>
          <w:sz w:val="28"/>
          <w:szCs w:val="28"/>
          <w:highlight w:val="magenta"/>
        </w:rPr>
      </w:pPr>
    </w:p>
    <w:p w:rsidR="00193467" w:rsidRPr="00CC4541" w:rsidRDefault="00193467" w:rsidP="00193467">
      <w:pPr>
        <w:spacing w:after="0" w:line="240" w:lineRule="auto"/>
        <w:jc w:val="center"/>
        <w:rPr>
          <w:rFonts w:ascii="Times New Roman" w:hAnsi="Times New Roman" w:cs="Times New Roman"/>
          <w:color w:val="000000" w:themeColor="text1"/>
          <w:sz w:val="28"/>
          <w:lang w:val="kk-KZ"/>
        </w:rPr>
      </w:pPr>
      <w:r w:rsidRPr="00CC4541">
        <w:rPr>
          <w:rFonts w:ascii="Times New Roman" w:hAnsi="Times New Roman" w:cs="Times New Roman"/>
          <w:color w:val="000000" w:themeColor="text1"/>
          <w:sz w:val="28"/>
          <w:lang w:val="kk-KZ"/>
        </w:rPr>
        <w:t>2-кесте. Исламдық сақтандыру (қайта сақтандыру) ұйымының</w:t>
      </w:r>
      <w:r w:rsidRPr="00CC4541">
        <w:rPr>
          <w:b/>
          <w:lang w:val="kk-KZ"/>
        </w:rPr>
        <w:t xml:space="preserve"> </w:t>
      </w:r>
      <w:r w:rsidRPr="00CC4541">
        <w:rPr>
          <w:rFonts w:ascii="Times New Roman" w:hAnsi="Times New Roman" w:cs="Times New Roman"/>
          <w:sz w:val="28"/>
          <w:lang w:val="kk-KZ"/>
        </w:rPr>
        <w:t>төлем қабілеттілігі маржасының ең төменгі мөлшерінің ұлғаю сомасы</w:t>
      </w:r>
    </w:p>
    <w:p w:rsidR="00193467" w:rsidRPr="00CC4541" w:rsidRDefault="00193467" w:rsidP="00193467">
      <w:pPr>
        <w:spacing w:after="0" w:line="240" w:lineRule="auto"/>
        <w:jc w:val="center"/>
        <w:rPr>
          <w:rFonts w:ascii="Times New Roman" w:hAnsi="Times New Roman" w:cs="Times New Roman"/>
          <w:color w:val="000000" w:themeColor="text1"/>
          <w:sz w:val="28"/>
          <w:lang w:val="kk-KZ"/>
        </w:rPr>
      </w:pPr>
    </w:p>
    <w:p w:rsidR="00193467" w:rsidRPr="00CC4541" w:rsidRDefault="00193467" w:rsidP="00193467">
      <w:pPr>
        <w:spacing w:after="0" w:line="240" w:lineRule="auto"/>
        <w:jc w:val="right"/>
        <w:rPr>
          <w:rFonts w:ascii="Times New Roman" w:hAnsi="Times New Roman" w:cs="Times New Roman"/>
          <w:color w:val="000000" w:themeColor="text1"/>
          <w:sz w:val="28"/>
        </w:rPr>
      </w:pPr>
      <w:r w:rsidRPr="00CC4541">
        <w:rPr>
          <w:rFonts w:ascii="Times New Roman" w:hAnsi="Times New Roman" w:cs="Times New Roman"/>
          <w:color w:val="000000" w:themeColor="text1"/>
          <w:sz w:val="28"/>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0"/>
        <w:gridCol w:w="1971"/>
        <w:gridCol w:w="1970"/>
        <w:gridCol w:w="1971"/>
        <w:gridCol w:w="1971"/>
      </w:tblGrid>
      <w:tr w:rsidR="00193467" w:rsidRPr="00CC4541" w:rsidTr="00A204C4">
        <w:trPr>
          <w:jc w:val="center"/>
        </w:trPr>
        <w:tc>
          <w:tcPr>
            <w:tcW w:w="1970" w:type="dxa"/>
            <w:tcMar>
              <w:top w:w="0" w:type="dxa"/>
              <w:left w:w="108" w:type="dxa"/>
              <w:bottom w:w="0" w:type="dxa"/>
              <w:right w:w="108" w:type="dxa"/>
            </w:tcMar>
            <w:vAlign w:val="center"/>
            <w:hideMark/>
          </w:tcPr>
          <w:p w:rsidR="00193467" w:rsidRPr="00CC4541" w:rsidRDefault="00193467" w:rsidP="00A204C4">
            <w:pPr>
              <w:spacing w:after="0" w:line="240" w:lineRule="auto"/>
              <w:jc w:val="center"/>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Исламдық қайта сақтандыру ұйымының атауы</w:t>
            </w:r>
          </w:p>
        </w:tc>
        <w:tc>
          <w:tcPr>
            <w:tcW w:w="1971" w:type="dxa"/>
            <w:tcMar>
              <w:top w:w="0" w:type="dxa"/>
              <w:left w:w="108" w:type="dxa"/>
              <w:bottom w:w="0" w:type="dxa"/>
              <w:right w:w="108" w:type="dxa"/>
            </w:tcMar>
            <w:vAlign w:val="center"/>
            <w:hideMark/>
          </w:tcPr>
          <w:p w:rsidR="00193467" w:rsidRPr="00CC4541" w:rsidRDefault="00193467" w:rsidP="00A204C4">
            <w:pPr>
              <w:spacing w:after="0" w:line="240" w:lineRule="auto"/>
              <w:jc w:val="center"/>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Халықаралық немесе ұлттық шкала бойынша исламдық қайта сақтандырушының рейтингтік бағасы (төлем қабілеттілігі маржасының жеткіліктілік нормативі)</w:t>
            </w:r>
          </w:p>
        </w:tc>
        <w:tc>
          <w:tcPr>
            <w:tcW w:w="1970" w:type="dxa"/>
            <w:tcMar>
              <w:top w:w="0" w:type="dxa"/>
              <w:left w:w="108" w:type="dxa"/>
              <w:bottom w:w="0" w:type="dxa"/>
              <w:right w:w="108" w:type="dxa"/>
            </w:tcMar>
            <w:vAlign w:val="center"/>
            <w:hideMark/>
          </w:tcPr>
          <w:p w:rsidR="00193467" w:rsidRPr="00CC4541" w:rsidRDefault="00193467" w:rsidP="00A204C4">
            <w:pPr>
              <w:spacing w:after="0" w:line="240" w:lineRule="auto"/>
              <w:jc w:val="center"/>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Қолданыстағы исламдық қайта сақтандыру шарттары бойынша қайта сақтандыруға берілген (берілетін) міндеттемелер көлемі, барлығы</w:t>
            </w:r>
          </w:p>
        </w:tc>
        <w:tc>
          <w:tcPr>
            <w:tcW w:w="1971" w:type="dxa"/>
            <w:tcMar>
              <w:top w:w="0" w:type="dxa"/>
              <w:left w:w="108" w:type="dxa"/>
              <w:bottom w:w="0" w:type="dxa"/>
              <w:right w:w="108" w:type="dxa"/>
            </w:tcMar>
            <w:vAlign w:val="center"/>
            <w:hideMark/>
          </w:tcPr>
          <w:p w:rsidR="00193467" w:rsidRPr="00CC4541" w:rsidRDefault="008D3615" w:rsidP="00A204C4">
            <w:pPr>
              <w:spacing w:after="0" w:line="240" w:lineRule="auto"/>
              <w:jc w:val="center"/>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 xml:space="preserve">Қолданыстағы </w:t>
            </w:r>
            <w:r w:rsidRPr="00CC4541">
              <w:rPr>
                <w:rFonts w:ascii="Times New Roman" w:hAnsi="Times New Roman" w:cs="Times New Roman"/>
                <w:color w:val="000000" w:themeColor="text1"/>
                <w:sz w:val="20"/>
                <w:szCs w:val="20"/>
                <w:lang w:val="kk-KZ"/>
              </w:rPr>
              <w:t xml:space="preserve">исламдық </w:t>
            </w:r>
            <w:r w:rsidRPr="00CC4541">
              <w:rPr>
                <w:rFonts w:ascii="Times New Roman" w:hAnsi="Times New Roman" w:cs="Times New Roman"/>
                <w:color w:val="000000" w:themeColor="text1"/>
                <w:sz w:val="20"/>
                <w:szCs w:val="20"/>
              </w:rPr>
              <w:t>қайта сақтандыру шарттары бойынша қайта сақтандыруға берiлген (берiлетін) міндеттемелер көлемінен пайыз</w:t>
            </w:r>
          </w:p>
        </w:tc>
        <w:tc>
          <w:tcPr>
            <w:tcW w:w="1971" w:type="dxa"/>
            <w:tcMar>
              <w:top w:w="0" w:type="dxa"/>
              <w:left w:w="108" w:type="dxa"/>
              <w:bottom w:w="0" w:type="dxa"/>
              <w:right w:w="108" w:type="dxa"/>
            </w:tcMar>
            <w:vAlign w:val="center"/>
            <w:hideMark/>
          </w:tcPr>
          <w:p w:rsidR="008D3615" w:rsidRPr="00CC4541" w:rsidRDefault="008D3615" w:rsidP="00A204C4">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sz w:val="20"/>
                <w:szCs w:val="20"/>
                <w:lang w:eastAsia="ru-RU"/>
              </w:rPr>
              <w:t>Төлем қабiлеттiлiгi маржасының ең төмен</w:t>
            </w:r>
            <w:r w:rsidRPr="00CC4541">
              <w:rPr>
                <w:rFonts w:ascii="Times New Roman" w:eastAsia="Times New Roman" w:hAnsi="Times New Roman" w:cs="Times New Roman"/>
                <w:sz w:val="20"/>
                <w:szCs w:val="20"/>
                <w:lang w:val="kk-KZ" w:eastAsia="ru-RU"/>
              </w:rPr>
              <w:t>гі</w:t>
            </w:r>
            <w:r w:rsidRPr="00CC4541">
              <w:rPr>
                <w:rFonts w:ascii="Times New Roman" w:eastAsia="Times New Roman" w:hAnsi="Times New Roman" w:cs="Times New Roman"/>
                <w:sz w:val="20"/>
                <w:szCs w:val="20"/>
                <w:lang w:eastAsia="ru-RU"/>
              </w:rPr>
              <w:t xml:space="preserve"> мөлшерiнiң ұлғаю сомасы</w:t>
            </w:r>
            <w:r w:rsidRPr="00CC4541">
              <w:rPr>
                <w:rFonts w:ascii="Times New Roman" w:eastAsia="Times New Roman" w:hAnsi="Times New Roman" w:cs="Times New Roman"/>
                <w:color w:val="000000"/>
                <w:sz w:val="20"/>
                <w:szCs w:val="20"/>
                <w:lang w:eastAsia="ru-RU"/>
              </w:rPr>
              <w:t xml:space="preserve"> </w:t>
            </w:r>
            <w:r w:rsidR="00DA0ACD">
              <w:rPr>
                <w:rFonts w:ascii="Times New Roman" w:eastAsia="Times New Roman" w:hAnsi="Times New Roman" w:cs="Times New Roman"/>
                <w:color w:val="000000"/>
                <w:sz w:val="20"/>
                <w:szCs w:val="20"/>
                <w:lang w:val="kk-KZ" w:eastAsia="ru-RU"/>
              </w:rPr>
              <w:br/>
            </w:r>
            <w:r w:rsidRPr="00CC4541">
              <w:rPr>
                <w:rFonts w:ascii="Times New Roman" w:eastAsia="Times New Roman" w:hAnsi="Times New Roman" w:cs="Times New Roman"/>
                <w:color w:val="000000"/>
                <w:sz w:val="20"/>
                <w:szCs w:val="20"/>
                <w:lang w:eastAsia="ru-RU"/>
              </w:rPr>
              <w:t>(3</w:t>
            </w:r>
            <w:r w:rsidRPr="00CC4541">
              <w:rPr>
                <w:rFonts w:ascii="Times New Roman" w:eastAsia="Times New Roman" w:hAnsi="Times New Roman" w:cs="Times New Roman"/>
                <w:color w:val="000000"/>
                <w:sz w:val="20"/>
                <w:szCs w:val="20"/>
                <w:lang w:val="kk-KZ" w:eastAsia="ru-RU"/>
              </w:rPr>
              <w:t>-баған</w:t>
            </w:r>
            <w:r w:rsidRPr="00CC4541">
              <w:rPr>
                <w:rFonts w:ascii="Times New Roman" w:eastAsia="Times New Roman" w:hAnsi="Times New Roman" w:cs="Times New Roman"/>
                <w:color w:val="000000"/>
                <w:sz w:val="20"/>
                <w:szCs w:val="20"/>
                <w:lang w:eastAsia="ru-RU"/>
              </w:rPr>
              <w:t xml:space="preserve"> х</w:t>
            </w:r>
            <w:r w:rsidR="00DA0ACD">
              <w:rPr>
                <w:rFonts w:ascii="Times New Roman" w:eastAsia="Times New Roman" w:hAnsi="Times New Roman" w:cs="Times New Roman"/>
                <w:color w:val="000000"/>
                <w:sz w:val="20"/>
                <w:szCs w:val="20"/>
                <w:lang w:val="kk-KZ" w:eastAsia="ru-RU"/>
              </w:rPr>
              <w:t xml:space="preserve"> </w:t>
            </w:r>
            <w:r w:rsidRPr="00CC4541">
              <w:rPr>
                <w:rFonts w:ascii="Times New Roman" w:eastAsia="Times New Roman" w:hAnsi="Times New Roman" w:cs="Times New Roman"/>
                <w:color w:val="000000"/>
                <w:sz w:val="20"/>
                <w:szCs w:val="20"/>
                <w:lang w:eastAsia="ru-RU"/>
              </w:rPr>
              <w:t>4</w:t>
            </w:r>
            <w:r w:rsidRPr="00CC4541">
              <w:rPr>
                <w:rFonts w:ascii="Times New Roman" w:eastAsia="Times New Roman" w:hAnsi="Times New Roman" w:cs="Times New Roman"/>
                <w:color w:val="000000"/>
                <w:sz w:val="20"/>
                <w:szCs w:val="20"/>
                <w:lang w:val="kk-KZ" w:eastAsia="ru-RU"/>
              </w:rPr>
              <w:t>-баған</w:t>
            </w:r>
            <w:r w:rsidRPr="00CC4541">
              <w:rPr>
                <w:rFonts w:ascii="Times New Roman" w:eastAsia="Times New Roman" w:hAnsi="Times New Roman" w:cs="Times New Roman"/>
                <w:color w:val="000000"/>
                <w:sz w:val="20"/>
                <w:szCs w:val="20"/>
                <w:lang w:eastAsia="ru-RU"/>
              </w:rPr>
              <w:t>)</w:t>
            </w:r>
          </w:p>
          <w:p w:rsidR="00193467" w:rsidRPr="00CC4541" w:rsidRDefault="00193467" w:rsidP="00A204C4">
            <w:pPr>
              <w:spacing w:after="0" w:line="240" w:lineRule="auto"/>
              <w:jc w:val="center"/>
              <w:rPr>
                <w:rFonts w:ascii="Times New Roman" w:hAnsi="Times New Roman" w:cs="Times New Roman"/>
                <w:color w:val="000000" w:themeColor="text1"/>
                <w:sz w:val="20"/>
                <w:szCs w:val="20"/>
              </w:rPr>
            </w:pP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2</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4</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5</w:t>
            </w:r>
          </w:p>
        </w:tc>
      </w:tr>
      <w:tr w:rsidR="00193467" w:rsidRPr="00CC4541" w:rsidTr="00193467">
        <w:trPr>
          <w:jc w:val="center"/>
        </w:trPr>
        <w:tc>
          <w:tcPr>
            <w:tcW w:w="9853" w:type="dxa"/>
            <w:gridSpan w:val="5"/>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Еуразиялық экономикалық одақ туралы шартты ратификациялау туралы</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исламдық қайта сақтандырушыларын қоспағанда, Қазақстан Республикасының бейрезидент исламдық қайта сақтандырушылармен жасалған исламдық қайта сақтандыру шарттары</w:t>
            </w: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color w:val="000000" w:themeColor="text1"/>
                <w:sz w:val="20"/>
                <w:szCs w:val="20"/>
              </w:rPr>
              <w:t xml:space="preserve"> </w:t>
            </w:r>
            <w:r w:rsidRPr="00CC4541">
              <w:rPr>
                <w:rFonts w:ascii="Times New Roman" w:hAnsi="Times New Roman" w:cs="Times New Roman"/>
                <w:color w:val="000000" w:themeColor="text1"/>
                <w:sz w:val="20"/>
                <w:szCs w:val="20"/>
              </w:rPr>
              <w:t>1-топ</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«АА-» немесе жоғары</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2-топ</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rPr>
              <w:t xml:space="preserve">«А+»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«А-»</w:t>
            </w:r>
            <w:r w:rsidRPr="00CC4541">
              <w:rPr>
                <w:rFonts w:ascii="Times New Roman" w:hAnsi="Times New Roman" w:cs="Times New Roman"/>
                <w:color w:val="000000" w:themeColor="text1"/>
                <w:sz w:val="20"/>
                <w:szCs w:val="20"/>
                <w:lang w:val="kk-KZ"/>
              </w:rPr>
              <w:t xml:space="preserve"> аралығы</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3-топ</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rPr>
              <w:t xml:space="preserve">«ВВВ+»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»ВВВ-»</w:t>
            </w:r>
            <w:r w:rsidRPr="00CC4541">
              <w:rPr>
                <w:rFonts w:ascii="Times New Roman" w:hAnsi="Times New Roman" w:cs="Times New Roman"/>
                <w:color w:val="000000" w:themeColor="text1"/>
                <w:sz w:val="20"/>
                <w:szCs w:val="20"/>
                <w:lang w:val="kk-KZ"/>
              </w:rPr>
              <w:t xml:space="preserve"> аралығы</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0,2%</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4-топ</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rPr>
              <w:t xml:space="preserve">«ВВ+» </w:t>
            </w:r>
            <w:r w:rsidRPr="00CC4541">
              <w:rPr>
                <w:rFonts w:ascii="Times New Roman" w:hAnsi="Times New Roman" w:cs="Times New Roman"/>
                <w:color w:val="000000" w:themeColor="text1"/>
                <w:sz w:val="20"/>
                <w:szCs w:val="20"/>
                <w:lang w:val="kk-KZ"/>
              </w:rPr>
              <w:t xml:space="preserve">- </w:t>
            </w:r>
            <w:r w:rsidRPr="00CC4541">
              <w:rPr>
                <w:rFonts w:ascii="Times New Roman" w:hAnsi="Times New Roman" w:cs="Times New Roman"/>
                <w:color w:val="000000" w:themeColor="text1"/>
                <w:sz w:val="20"/>
                <w:szCs w:val="20"/>
              </w:rPr>
              <w:t>«ВВ-»</w:t>
            </w:r>
            <w:r w:rsidRPr="00CC4541">
              <w:rPr>
                <w:rFonts w:ascii="Times New Roman" w:hAnsi="Times New Roman" w:cs="Times New Roman"/>
                <w:color w:val="000000" w:themeColor="text1"/>
                <w:sz w:val="20"/>
                <w:szCs w:val="20"/>
                <w:lang w:val="kk-KZ"/>
              </w:rPr>
              <w:t xml:space="preserve"> аралығы</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0,75%</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5-топ</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rPr>
              <w:t xml:space="preserve">«В+» </w:t>
            </w:r>
            <w:r w:rsidRPr="00CC4541">
              <w:rPr>
                <w:rFonts w:ascii="Times New Roman" w:hAnsi="Times New Roman" w:cs="Times New Roman"/>
                <w:color w:val="000000" w:themeColor="text1"/>
                <w:sz w:val="20"/>
                <w:szCs w:val="20"/>
                <w:lang w:val="kk-KZ"/>
              </w:rPr>
              <w:t xml:space="preserve">- </w:t>
            </w:r>
            <w:r w:rsidRPr="00CC4541">
              <w:rPr>
                <w:rFonts w:ascii="Times New Roman" w:hAnsi="Times New Roman" w:cs="Times New Roman"/>
                <w:color w:val="000000" w:themeColor="text1"/>
                <w:sz w:val="20"/>
                <w:szCs w:val="20"/>
              </w:rPr>
              <w:t>«В-»</w:t>
            </w:r>
            <w:r w:rsidRPr="00CC4541">
              <w:rPr>
                <w:rFonts w:ascii="Times New Roman" w:hAnsi="Times New Roman" w:cs="Times New Roman"/>
                <w:color w:val="000000" w:themeColor="text1"/>
                <w:sz w:val="20"/>
                <w:szCs w:val="20"/>
                <w:lang w:val="kk-KZ"/>
              </w:rPr>
              <w:t xml:space="preserve"> аралығы</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3,8%</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6-топ</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В-</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-дан төмен немесе жоқ</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22%</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r>
      <w:tr w:rsidR="00193467" w:rsidRPr="00CC4541" w:rsidTr="00193467">
        <w:trPr>
          <w:jc w:val="center"/>
        </w:trPr>
        <w:tc>
          <w:tcPr>
            <w:tcW w:w="9853" w:type="dxa"/>
            <w:gridSpan w:val="5"/>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Қазақстан Республикасының резиденттері – исламдық қайта сақтандырушылармен жасалған исламдық қайта сақтандыру шарттары</w:t>
            </w: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7-топ</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В</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-дан төмен емес немесе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kzBB</w:t>
            </w:r>
            <w:r w:rsidRPr="00CC4541">
              <w:rPr>
                <w:rFonts w:ascii="Times New Roman" w:hAnsi="Times New Roman" w:cs="Times New Roman"/>
                <w:color w:val="000000" w:themeColor="text1"/>
                <w:sz w:val="20"/>
                <w:szCs w:val="20"/>
                <w:lang w:val="kk-KZ"/>
              </w:rPr>
              <w:t>»</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8-топ</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«В-», «kzBB-», «kzB+»</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0,2%</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9-топ</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&gt; 1,75</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0,05%</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10-топ</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&gt; 1,5</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0,1%</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11-топ</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&gt; 1,25</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0,2%</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12-топ</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&gt; 1,1</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0,5%</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13-топ</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&gt;= 1,0</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3,8%</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14-топ</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&lt; 1,0</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5%</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hAnsi="Times New Roman" w:cs="Times New Roman"/>
                <w:color w:val="000000" w:themeColor="text1"/>
                <w:sz w:val="20"/>
                <w:szCs w:val="20"/>
              </w:rPr>
            </w:pPr>
          </w:p>
        </w:tc>
      </w:tr>
      <w:tr w:rsidR="00193467" w:rsidRPr="00CC4541" w:rsidTr="00193467">
        <w:trPr>
          <w:jc w:val="center"/>
        </w:trPr>
        <w:tc>
          <w:tcPr>
            <w:tcW w:w="9853" w:type="dxa"/>
            <w:gridSpan w:val="5"/>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ЕАЭО туралы шартқа қатысушы елдердің исламдық қайта сақтандырушыларымен жасалған исламдық қайта сақтандыру шарттары</w:t>
            </w: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15-топ</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ВВВ+</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ВВВ</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аралығы</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16-топ</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ВВ+</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ВВ-</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аралығы</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0,2%</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17-топ</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 xml:space="preserve">«В+» </w:t>
            </w:r>
            <w:r w:rsidRPr="00CC4541">
              <w:rPr>
                <w:rFonts w:ascii="Times New Roman" w:hAnsi="Times New Roman" w:cs="Times New Roman"/>
                <w:color w:val="000000" w:themeColor="text1"/>
                <w:sz w:val="20"/>
                <w:szCs w:val="20"/>
                <w:lang w:val="kk-KZ"/>
              </w:rPr>
              <w:t xml:space="preserve">- </w:t>
            </w:r>
            <w:r w:rsidRPr="00CC4541">
              <w:rPr>
                <w:rFonts w:ascii="Times New Roman" w:hAnsi="Times New Roman" w:cs="Times New Roman"/>
                <w:color w:val="000000" w:themeColor="text1"/>
                <w:sz w:val="20"/>
                <w:szCs w:val="20"/>
              </w:rPr>
              <w:t>«В-»</w:t>
            </w:r>
            <w:r w:rsidRPr="00CC4541">
              <w:rPr>
                <w:rFonts w:ascii="Times New Roman" w:hAnsi="Times New Roman" w:cs="Times New Roman"/>
                <w:color w:val="000000" w:themeColor="text1"/>
                <w:sz w:val="20"/>
                <w:szCs w:val="20"/>
                <w:lang w:val="kk-KZ"/>
              </w:rPr>
              <w:t xml:space="preserve"> </w:t>
            </w:r>
            <w:r w:rsidRPr="00CC4541">
              <w:rPr>
                <w:rFonts w:ascii="Times New Roman" w:hAnsi="Times New Roman" w:cs="Times New Roman"/>
                <w:color w:val="000000" w:themeColor="text1"/>
                <w:sz w:val="20"/>
                <w:szCs w:val="20"/>
              </w:rPr>
              <w:t>аралығы</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0,5%</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18-топ</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В-</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-дан төмен немесе жоқ</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22%</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r>
      <w:tr w:rsidR="00193467" w:rsidRPr="00CC4541" w:rsidTr="00193467">
        <w:trPr>
          <w:jc w:val="center"/>
        </w:trPr>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Жиынтығы:</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ххх</w:t>
            </w:r>
          </w:p>
        </w:tc>
        <w:tc>
          <w:tcPr>
            <w:tcW w:w="1970"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ххх</w:t>
            </w:r>
          </w:p>
        </w:tc>
        <w:tc>
          <w:tcPr>
            <w:tcW w:w="197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s="Times New Roman"/>
                <w:color w:val="000000" w:themeColor="text1"/>
                <w:sz w:val="20"/>
                <w:szCs w:val="20"/>
              </w:rPr>
            </w:pPr>
          </w:p>
        </w:tc>
      </w:tr>
    </w:tbl>
    <w:p w:rsidR="00193467" w:rsidRPr="00CC4541" w:rsidRDefault="00193467" w:rsidP="00193467">
      <w:pPr>
        <w:spacing w:after="0" w:line="240" w:lineRule="auto"/>
        <w:jc w:val="center"/>
        <w:rPr>
          <w:rFonts w:ascii="Times New Roman" w:eastAsia="Calibri" w:hAnsi="Times New Roman" w:cs="Times New Roman"/>
          <w:color w:val="000000" w:themeColor="text1"/>
          <w:sz w:val="28"/>
          <w:szCs w:val="28"/>
        </w:rPr>
      </w:pPr>
    </w:p>
    <w:p w:rsidR="00193467" w:rsidRPr="00CC4541" w:rsidRDefault="00193467" w:rsidP="00193467">
      <w:pPr>
        <w:spacing w:after="0" w:line="240" w:lineRule="auto"/>
        <w:jc w:val="center"/>
        <w:rPr>
          <w:rFonts w:ascii="Times New Roman" w:eastAsia="Times New Roman" w:hAnsi="Times New Roman" w:cs="Times New Roman"/>
          <w:color w:val="000000" w:themeColor="text1"/>
          <w:sz w:val="28"/>
          <w:szCs w:val="24"/>
          <w:lang w:eastAsia="ru-RU"/>
        </w:rPr>
      </w:pPr>
      <w:r w:rsidRPr="00CC4541">
        <w:rPr>
          <w:rFonts w:ascii="Times New Roman" w:eastAsia="Times New Roman" w:hAnsi="Times New Roman" w:cs="Times New Roman"/>
          <w:color w:val="000000" w:themeColor="text1"/>
          <w:sz w:val="28"/>
          <w:szCs w:val="24"/>
          <w:lang w:eastAsia="ru-RU"/>
        </w:rPr>
        <w:t xml:space="preserve">3-кесте. </w:t>
      </w:r>
      <w:r w:rsidRPr="00CC4541">
        <w:rPr>
          <w:rFonts w:ascii="Times New Roman" w:eastAsia="Times New Roman" w:hAnsi="Times New Roman" w:cs="Times New Roman"/>
          <w:color w:val="000000" w:themeColor="text1"/>
          <w:sz w:val="28"/>
          <w:szCs w:val="24"/>
          <w:lang w:val="kk-KZ" w:eastAsia="ru-RU"/>
        </w:rPr>
        <w:t>«</w:t>
      </w:r>
      <w:r w:rsidRPr="00CC4541">
        <w:rPr>
          <w:rFonts w:ascii="Times New Roman" w:eastAsia="Times New Roman" w:hAnsi="Times New Roman" w:cs="Times New Roman"/>
          <w:color w:val="000000" w:themeColor="text1"/>
          <w:sz w:val="28"/>
          <w:szCs w:val="24"/>
          <w:lang w:eastAsia="ru-RU"/>
        </w:rPr>
        <w:t>Жалпы сақтандыру</w:t>
      </w:r>
      <w:r w:rsidRPr="00CC4541">
        <w:rPr>
          <w:rFonts w:ascii="Times New Roman" w:eastAsia="Times New Roman" w:hAnsi="Times New Roman" w:cs="Times New Roman"/>
          <w:color w:val="000000" w:themeColor="text1"/>
          <w:sz w:val="28"/>
          <w:szCs w:val="24"/>
          <w:lang w:val="kk-KZ" w:eastAsia="ru-RU"/>
        </w:rPr>
        <w:t>»</w:t>
      </w:r>
      <w:r w:rsidRPr="00CC4541">
        <w:rPr>
          <w:rFonts w:ascii="Times New Roman" w:eastAsia="Times New Roman" w:hAnsi="Times New Roman" w:cs="Times New Roman"/>
          <w:color w:val="000000" w:themeColor="text1"/>
          <w:sz w:val="28"/>
          <w:szCs w:val="24"/>
          <w:lang w:eastAsia="ru-RU"/>
        </w:rPr>
        <w:t xml:space="preserve"> саласы бойынша исламдық сақтандыру қызметін жүзеге асыратын исламдық сақтандыру (қайта сақтандыру) ұйымы және қайта сақтандыруды қызметінің ерекше түрі ретінде жүзеге асыратын исламдық қайта сақтандыру ұйымы үшін төлем қабілеттілігі маржасының ең төменгі мөлшерін есептеу</w:t>
      </w:r>
    </w:p>
    <w:p w:rsidR="00193467" w:rsidRPr="00CC4541" w:rsidRDefault="00193467" w:rsidP="00193467">
      <w:pPr>
        <w:spacing w:after="0" w:line="240" w:lineRule="auto"/>
        <w:jc w:val="center"/>
        <w:rPr>
          <w:rFonts w:ascii="Times New Roman" w:eastAsia="Times New Roman" w:hAnsi="Times New Roman" w:cs="Times New Roman"/>
          <w:color w:val="000000" w:themeColor="text1"/>
          <w:sz w:val="28"/>
          <w:szCs w:val="24"/>
          <w:lang w:eastAsia="ru-RU"/>
        </w:rPr>
      </w:pPr>
    </w:p>
    <w:p w:rsidR="00193467" w:rsidRPr="00CC4541" w:rsidRDefault="00193467" w:rsidP="00193467">
      <w:pPr>
        <w:spacing w:after="0" w:line="240" w:lineRule="auto"/>
        <w:jc w:val="right"/>
        <w:rPr>
          <w:rFonts w:ascii="Times New Roman" w:eastAsia="Times New Roman" w:hAnsi="Times New Roman" w:cs="Times New Roman"/>
          <w:color w:val="000000" w:themeColor="text1"/>
          <w:sz w:val="28"/>
          <w:szCs w:val="24"/>
          <w:lang w:eastAsia="ru-RU"/>
        </w:rPr>
      </w:pPr>
      <w:r w:rsidRPr="00CC4541">
        <w:rPr>
          <w:rFonts w:ascii="Times New Roman" w:hAnsi="Times New Roman" w:cs="Times New Roman"/>
          <w:color w:val="000000" w:themeColor="text1"/>
          <w:sz w:val="28"/>
        </w:rPr>
        <w:t>(мың теңгемен)</w:t>
      </w:r>
    </w:p>
    <w:tbl>
      <w:tblPr>
        <w:tblW w:w="9639" w:type="dxa"/>
        <w:jc w:val="center"/>
        <w:tblCellMar>
          <w:left w:w="0" w:type="dxa"/>
          <w:right w:w="0" w:type="dxa"/>
        </w:tblCellMar>
        <w:tblLook w:val="04A0" w:firstRow="1" w:lastRow="0" w:firstColumn="1" w:lastColumn="0" w:noHBand="0" w:noVBand="1"/>
      </w:tblPr>
      <w:tblGrid>
        <w:gridCol w:w="1702"/>
        <w:gridCol w:w="6117"/>
        <w:gridCol w:w="913"/>
        <w:gridCol w:w="907"/>
      </w:tblGrid>
      <w:tr w:rsidR="00193467" w:rsidRPr="00CC4541" w:rsidTr="00A204C4">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93467" w:rsidRPr="00CC4541" w:rsidRDefault="00193467" w:rsidP="00A204C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Көрсеткіш атауы</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93467" w:rsidRPr="00CC4541" w:rsidRDefault="00193467" w:rsidP="00A204C4">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Жол к</w:t>
            </w:r>
            <w:r w:rsidRPr="00CC4541">
              <w:rPr>
                <w:rFonts w:ascii="Times New Roman" w:eastAsia="Times New Roman" w:hAnsi="Times New Roman" w:cs="Times New Roman"/>
                <w:color w:val="000000" w:themeColor="text1"/>
                <w:sz w:val="20"/>
                <w:szCs w:val="20"/>
                <w:lang w:eastAsia="ru-RU"/>
              </w:rPr>
              <w:t>од</w:t>
            </w:r>
            <w:r w:rsidRPr="00CC4541">
              <w:rPr>
                <w:rFonts w:ascii="Times New Roman" w:eastAsia="Times New Roman" w:hAnsi="Times New Roman" w:cs="Times New Roman"/>
                <w:color w:val="000000" w:themeColor="text1"/>
                <w:sz w:val="20"/>
                <w:szCs w:val="20"/>
                <w:lang w:val="kk-KZ" w:eastAsia="ru-RU"/>
              </w:rPr>
              <w:t>ы</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93467" w:rsidRPr="00CC4541" w:rsidRDefault="00193467" w:rsidP="00A204C4">
            <w:pPr>
              <w:spacing w:after="0" w:line="240" w:lineRule="auto"/>
              <w:jc w:val="center"/>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eastAsia="ru-RU"/>
              </w:rPr>
              <w:t>С</w:t>
            </w:r>
            <w:r w:rsidRPr="00CC4541">
              <w:rPr>
                <w:rFonts w:ascii="Times New Roman" w:eastAsia="Times New Roman" w:hAnsi="Times New Roman" w:cs="Times New Roman"/>
                <w:color w:val="000000" w:themeColor="text1"/>
                <w:sz w:val="20"/>
                <w:szCs w:val="20"/>
                <w:lang w:val="kk-KZ" w:eastAsia="ru-RU"/>
              </w:rPr>
              <w:t>о</w:t>
            </w:r>
            <w:r w:rsidRPr="00CC4541">
              <w:rPr>
                <w:rFonts w:ascii="Times New Roman" w:eastAsia="Times New Roman" w:hAnsi="Times New Roman" w:cs="Times New Roman"/>
                <w:color w:val="000000" w:themeColor="text1"/>
                <w:sz w:val="20"/>
                <w:szCs w:val="20"/>
                <w:lang w:eastAsia="ru-RU"/>
              </w:rPr>
              <w:t>ма</w:t>
            </w:r>
            <w:r w:rsidRPr="00CC4541">
              <w:rPr>
                <w:rFonts w:ascii="Times New Roman" w:eastAsia="Times New Roman" w:hAnsi="Times New Roman" w:cs="Times New Roman"/>
                <w:color w:val="000000" w:themeColor="text1"/>
                <w:sz w:val="20"/>
                <w:szCs w:val="20"/>
                <w:lang w:val="kk-KZ" w:eastAsia="ru-RU"/>
              </w:rPr>
              <w:t>сы</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w:t>
            </w:r>
          </w:p>
        </w:tc>
      </w:tr>
      <w:tr w:rsidR="00193467" w:rsidRPr="00CC4541" w:rsidTr="00193467">
        <w:trPr>
          <w:jc w:val="center"/>
        </w:trPr>
        <w:tc>
          <w:tcPr>
            <w:tcW w:w="963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93467" w:rsidRPr="00CC4541" w:rsidRDefault="00193467" w:rsidP="00193467">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Сыйлықақылар әдісін</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пайдалана отырып төлем қабілеттілігі маржасының ең төменгі мөлшерін есептеу</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Алдыңғы қаржы жылындағы исламдық сақтандыру және қайта сақтандыру шарттары бойынша қабылданған сақтандыру сыйлықақылары, барлығы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12-тармағының 1), 2) және 3) тармақшаларына сәйкес)</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1110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Алдыңғы қаржы жылындағы исламдық сақтандыру қорын басқару үшін исламдық сақтандыру (қайта сақтандыру) ұйымына сыйақы төлеу бойынша шығыстар сомасы</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1120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Алдыңғы қаржы жылындағы корпоративтік табыс салығының сомасы</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1130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Алдыңғы қаржы жылындағы исламдық сақтандыру және қайта сақтандыру шарттары бойынша қабылданған түзетілген сақтандыру сыйлықақылары («1110» - «1120» - «1130»)</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Алдыңғы қаржы жылындағы исламдық сақтандыру және қайта сақтандыру шарттары бойынша еңбек сіңірілген сақтандыру сыйлықақылары, барлығы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12- тармағының 1), 2) және 3) тармақшаларына сәйкес)</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1210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Алдыңғы қаржы жылындағы түзетілген жиынтық еңбек сіңірілген сақтандыру сыйлықақылары («1210» - «1120» - «1130»)</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w:t>
            </w:r>
            <w:r w:rsidRPr="00CC4541">
              <w:rPr>
                <w:rFonts w:ascii="Times New Roman" w:hAnsi="Times New Roman" w:cs="Times New Roman"/>
                <w:color w:val="000000" w:themeColor="text1"/>
                <w:sz w:val="20"/>
                <w:szCs w:val="20"/>
                <w:lang w:val="kk-KZ"/>
              </w:rPr>
              <w:t>гер</w:t>
            </w:r>
            <w:r w:rsidRPr="00CC4541">
              <w:rPr>
                <w:rFonts w:ascii="Times New Roman" w:hAnsi="Times New Roman" w:cs="Times New Roman"/>
                <w:color w:val="000000" w:themeColor="text1"/>
                <w:sz w:val="20"/>
                <w:szCs w:val="20"/>
              </w:rPr>
              <w:t xml:space="preserve"> «1100» ≥ «1200», </w:t>
            </w:r>
            <w:r w:rsidRPr="00CC4541">
              <w:rPr>
                <w:rFonts w:ascii="Times New Roman" w:hAnsi="Times New Roman" w:cs="Times New Roman"/>
                <w:color w:val="000000" w:themeColor="text1"/>
                <w:sz w:val="20"/>
                <w:szCs w:val="20"/>
                <w:lang w:val="kk-KZ"/>
              </w:rPr>
              <w:t>он</w:t>
            </w:r>
            <w:r w:rsidRPr="00CC4541">
              <w:rPr>
                <w:rFonts w:ascii="Times New Roman" w:hAnsi="Times New Roman" w:cs="Times New Roman"/>
                <w:color w:val="000000" w:themeColor="text1"/>
                <w:sz w:val="20"/>
                <w:szCs w:val="20"/>
              </w:rPr>
              <w:t>да «1100»; е</w:t>
            </w:r>
            <w:r w:rsidRPr="00CC4541">
              <w:rPr>
                <w:rFonts w:ascii="Times New Roman" w:hAnsi="Times New Roman" w:cs="Times New Roman"/>
                <w:color w:val="000000" w:themeColor="text1"/>
                <w:sz w:val="20"/>
                <w:szCs w:val="20"/>
                <w:lang w:val="kk-KZ"/>
              </w:rPr>
              <w:t>гер</w:t>
            </w:r>
            <w:r w:rsidRPr="00CC4541">
              <w:rPr>
                <w:rFonts w:ascii="Times New Roman" w:hAnsi="Times New Roman" w:cs="Times New Roman"/>
                <w:color w:val="000000" w:themeColor="text1"/>
                <w:sz w:val="20"/>
                <w:szCs w:val="20"/>
              </w:rPr>
              <w:t xml:space="preserve"> «1100» &lt; «1200», </w:t>
            </w:r>
            <w:r w:rsidRPr="00CC4541">
              <w:rPr>
                <w:rFonts w:ascii="Times New Roman" w:hAnsi="Times New Roman" w:cs="Times New Roman"/>
                <w:color w:val="000000" w:themeColor="text1"/>
                <w:sz w:val="20"/>
                <w:szCs w:val="20"/>
                <w:lang w:val="kk-KZ"/>
              </w:rPr>
              <w:t>он</w:t>
            </w:r>
            <w:r w:rsidRPr="00CC4541">
              <w:rPr>
                <w:rFonts w:ascii="Times New Roman" w:hAnsi="Times New Roman" w:cs="Times New Roman"/>
                <w:color w:val="000000" w:themeColor="text1"/>
                <w:sz w:val="20"/>
                <w:szCs w:val="20"/>
              </w:rPr>
              <w:t>да «1200»)</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1010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 аралық қорытындысы:</w:t>
            </w:r>
          </w:p>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(е</w:t>
            </w:r>
            <w:r w:rsidRPr="00CC4541">
              <w:rPr>
                <w:rFonts w:ascii="Times New Roman" w:hAnsi="Times New Roman" w:cs="Times New Roman"/>
                <w:color w:val="000000" w:themeColor="text1"/>
                <w:sz w:val="20"/>
                <w:szCs w:val="20"/>
                <w:lang w:val="kk-KZ"/>
              </w:rPr>
              <w:t>гер</w:t>
            </w:r>
            <w:r w:rsidRPr="00CC4541">
              <w:rPr>
                <w:rFonts w:ascii="Times New Roman" w:hAnsi="Times New Roman" w:cs="Times New Roman"/>
                <w:color w:val="000000" w:themeColor="text1"/>
                <w:sz w:val="20"/>
                <w:szCs w:val="20"/>
              </w:rPr>
              <w:t xml:space="preserve"> «1010» &gt; 3 500 000, </w:t>
            </w:r>
            <w:r w:rsidRPr="00CC4541">
              <w:rPr>
                <w:rFonts w:ascii="Times New Roman" w:hAnsi="Times New Roman" w:cs="Times New Roman"/>
                <w:color w:val="000000" w:themeColor="text1"/>
                <w:sz w:val="20"/>
                <w:szCs w:val="20"/>
                <w:lang w:val="kk-KZ"/>
              </w:rPr>
              <w:t>он</w:t>
            </w:r>
            <w:r w:rsidRPr="00CC4541">
              <w:rPr>
                <w:rFonts w:ascii="Times New Roman" w:hAnsi="Times New Roman" w:cs="Times New Roman"/>
                <w:color w:val="000000" w:themeColor="text1"/>
                <w:sz w:val="20"/>
                <w:szCs w:val="20"/>
              </w:rPr>
              <w:t>да (3 500 000 х 0,18 + («1010» - 3 500 000) х 0,16); е</w:t>
            </w:r>
            <w:r w:rsidRPr="00CC4541">
              <w:rPr>
                <w:rFonts w:ascii="Times New Roman" w:hAnsi="Times New Roman" w:cs="Times New Roman"/>
                <w:color w:val="000000" w:themeColor="text1"/>
                <w:sz w:val="20"/>
                <w:szCs w:val="20"/>
                <w:lang w:val="kk-KZ"/>
              </w:rPr>
              <w:t>гер</w:t>
            </w:r>
            <w:r w:rsidRPr="00CC4541">
              <w:rPr>
                <w:rFonts w:ascii="Times New Roman" w:hAnsi="Times New Roman" w:cs="Times New Roman"/>
                <w:color w:val="000000" w:themeColor="text1"/>
                <w:sz w:val="20"/>
                <w:szCs w:val="20"/>
              </w:rPr>
              <w:t xml:space="preserve"> «1010» &lt; 3 500 000, </w:t>
            </w:r>
            <w:r w:rsidRPr="00CC4541">
              <w:rPr>
                <w:rFonts w:ascii="Times New Roman" w:hAnsi="Times New Roman" w:cs="Times New Roman"/>
                <w:color w:val="000000" w:themeColor="text1"/>
                <w:sz w:val="20"/>
                <w:szCs w:val="20"/>
                <w:lang w:val="kk-KZ"/>
              </w:rPr>
              <w:t>он</w:t>
            </w:r>
            <w:r w:rsidRPr="00CC4541">
              <w:rPr>
                <w:rFonts w:ascii="Times New Roman" w:hAnsi="Times New Roman" w:cs="Times New Roman"/>
                <w:color w:val="000000" w:themeColor="text1"/>
                <w:sz w:val="20"/>
                <w:szCs w:val="20"/>
              </w:rPr>
              <w:t>да «1010» х 0,18)</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1020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Алдыңғы 3 (үш) қаржы жылына есептелген, сақтандыру төлемдеріндегі исламдық қайта сақтандырушының үлесі шегерілген жиынтық сақтандыру төлемдері («1311» + «1312» + «1313»)</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1310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Алдыңғы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1311</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Алдыңғы қаржы жылының алдындағы 1 (бір) жылдағы,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1312</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Алдыңғы қаржы жылының алдындағы 2 (екі) жылдағы, қаржы жылынының соңына есептелген сақтандыру төлемдеріндегі исламдық қайта сақтандырушының үлесі шегерілген жиынтық сақтандыру төлемдері</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1313</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Алдыңғы 3 (үш) қаржы жылына есептелген жиынтық сақтандыру төлемдері («1321» + «1322» + «1323»)</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1320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Алдыңғы қаржы жылы үшін есептелген жиынтық сақтандыру төлемдері</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1321</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Алдыңғы қаржы жылының алдындағы 1 (бір) жылдағы, қаржы жылының соңына есептелген жиынтық сақтандыру төлемдері</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1322</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Алдыңғы қаржы жылының алдындағы 2 (екі) жылдағы, қаржы жылының соңына есептелген жиынтық сақтандыру төлемдері</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1323</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 xml:space="preserve">Түзету коэффициенті (егер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1310</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1320</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&gt; 0,5 болса, онда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1310</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1320</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егер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1310</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1320</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&lt; 0,5 болса, онда 0,5)</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Төлем қабілеттілігі маржасының ең төменгі мөлшері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сыйлықақылар әдісімен</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(«1020» х «1300»)</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1000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963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Төлемдер әдісін</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пайдалана отырып төлем қабілеттілігі маржасының ең төменгі мөлшерін есептеу</w:t>
            </w:r>
            <w:r w:rsidRPr="00CC4541">
              <w:rPr>
                <w:rFonts w:ascii="Times New Roman" w:eastAsia="Times New Roman" w:hAnsi="Times New Roman" w:cs="Times New Roman"/>
                <w:color w:val="000000" w:themeColor="text1"/>
                <w:sz w:val="24"/>
                <w:szCs w:val="24"/>
                <w:lang w:eastAsia="ru-RU"/>
              </w:rPr>
              <w:t xml:space="preserve"> </w:t>
            </w:r>
            <w:r w:rsidRPr="00CC4541">
              <w:rPr>
                <w:rFonts w:ascii="Times New Roman" w:eastAsia="Times New Roman" w:hAnsi="Times New Roman" w:cs="Times New Roman"/>
                <w:color w:val="000000" w:themeColor="text1"/>
                <w:sz w:val="20"/>
                <w:szCs w:val="20"/>
                <w:lang w:eastAsia="ru-RU"/>
              </w:rPr>
              <w:t>(мың теңгемен)</w:t>
            </w:r>
          </w:p>
        </w:tc>
      </w:tr>
      <w:tr w:rsidR="00193467" w:rsidRPr="00CC4541" w:rsidTr="00193467">
        <w:trPr>
          <w:jc w:val="center"/>
        </w:trPr>
        <w:tc>
          <w:tcPr>
            <w:tcW w:w="17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Жиынтық сақтандыру төлемдері</w:t>
            </w:r>
          </w:p>
        </w:tc>
        <w:tc>
          <w:tcPr>
            <w:tcW w:w="6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3 (үш) қаржы жылына есептелген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13-тармағы 2) тармақшасының талаптарын ескере отырып) («2111» + «2112» + «2113»)</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2110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93467" w:rsidRPr="00CC4541" w:rsidRDefault="00193467" w:rsidP="00193467">
            <w:pPr>
              <w:spacing w:after="0" w:line="240" w:lineRule="auto"/>
              <w:rPr>
                <w:rFonts w:ascii="Times New Roman" w:eastAsia="Times New Roman" w:hAnsi="Times New Roman" w:cs="Times New Roman"/>
                <w:color w:val="000000" w:themeColor="text1"/>
                <w:sz w:val="20"/>
                <w:szCs w:val="20"/>
                <w:lang w:eastAsia="ru-RU"/>
              </w:rPr>
            </w:pPr>
          </w:p>
        </w:tc>
        <w:tc>
          <w:tcPr>
            <w:tcW w:w="6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соңына есептелген</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2111</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93467" w:rsidRPr="00CC4541" w:rsidRDefault="00193467" w:rsidP="00193467">
            <w:pPr>
              <w:spacing w:after="0" w:line="240" w:lineRule="auto"/>
              <w:rPr>
                <w:rFonts w:ascii="Times New Roman" w:eastAsia="Times New Roman" w:hAnsi="Times New Roman" w:cs="Times New Roman"/>
                <w:color w:val="000000" w:themeColor="text1"/>
                <w:sz w:val="20"/>
                <w:szCs w:val="20"/>
                <w:lang w:eastAsia="ru-RU"/>
              </w:rPr>
            </w:pPr>
          </w:p>
        </w:tc>
        <w:tc>
          <w:tcPr>
            <w:tcW w:w="6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1 (бір) жылдағы, жылдың соңына есептелген</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2112</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93467" w:rsidRPr="00CC4541" w:rsidRDefault="00193467" w:rsidP="00193467">
            <w:pPr>
              <w:spacing w:after="0" w:line="240" w:lineRule="auto"/>
              <w:rPr>
                <w:rFonts w:ascii="Times New Roman" w:eastAsia="Times New Roman" w:hAnsi="Times New Roman" w:cs="Times New Roman"/>
                <w:color w:val="000000" w:themeColor="text1"/>
                <w:sz w:val="20"/>
                <w:szCs w:val="20"/>
                <w:lang w:eastAsia="ru-RU"/>
              </w:rPr>
            </w:pPr>
          </w:p>
        </w:tc>
        <w:tc>
          <w:tcPr>
            <w:tcW w:w="6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2 (екі) жылдағы, жылдың соңына есептелген</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2113</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93467" w:rsidRPr="00CC4541" w:rsidRDefault="00193467" w:rsidP="00193467">
            <w:pPr>
              <w:spacing w:after="0" w:line="240" w:lineRule="auto"/>
              <w:rPr>
                <w:rFonts w:ascii="Times New Roman" w:eastAsia="Times New Roman" w:hAnsi="Times New Roman" w:cs="Times New Roman"/>
                <w:color w:val="000000" w:themeColor="text1"/>
                <w:sz w:val="20"/>
                <w:szCs w:val="20"/>
                <w:lang w:eastAsia="ru-RU"/>
              </w:rPr>
            </w:pPr>
          </w:p>
        </w:tc>
        <w:tc>
          <w:tcPr>
            <w:tcW w:w="6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Сақтандыру қызметі туралы</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2000 жылғы 18 желтоқсандағы Қазақстан Республикасы Заңының (бұдан әрі - Заң) 6-бабы 3-тармағының 13) және 14) тармақшаларында көрсетілген тәуекелдерді сақтандыруды жүзеге асыратын исламдық сақтандыру (қайта) ұйымдары үшін алдыңғы 7 (жеті) қаржы жылына есептелген («2121» +... + «2127»):</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2120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93467" w:rsidRPr="00CC4541" w:rsidRDefault="00193467" w:rsidP="00193467">
            <w:pPr>
              <w:spacing w:after="0" w:line="240" w:lineRule="auto"/>
              <w:rPr>
                <w:rFonts w:ascii="Times New Roman" w:eastAsia="Times New Roman" w:hAnsi="Times New Roman" w:cs="Times New Roman"/>
                <w:color w:val="000000" w:themeColor="text1"/>
                <w:sz w:val="20"/>
                <w:szCs w:val="20"/>
                <w:lang w:eastAsia="ru-RU"/>
              </w:rPr>
            </w:pPr>
          </w:p>
        </w:tc>
        <w:tc>
          <w:tcPr>
            <w:tcW w:w="6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соңына есептелген</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2121</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93467" w:rsidRPr="00CC4541" w:rsidRDefault="00193467" w:rsidP="00193467">
            <w:pPr>
              <w:spacing w:after="0" w:line="240" w:lineRule="auto"/>
              <w:rPr>
                <w:rFonts w:ascii="Times New Roman" w:eastAsia="Times New Roman" w:hAnsi="Times New Roman" w:cs="Times New Roman"/>
                <w:color w:val="000000" w:themeColor="text1"/>
                <w:sz w:val="20"/>
                <w:szCs w:val="20"/>
                <w:lang w:eastAsia="ru-RU"/>
              </w:rPr>
            </w:pPr>
          </w:p>
        </w:tc>
        <w:tc>
          <w:tcPr>
            <w:tcW w:w="6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1 (бір) жылдағы, жыл соңына есептелген</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2122</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93467" w:rsidRPr="00CC4541" w:rsidRDefault="00193467" w:rsidP="00193467">
            <w:pPr>
              <w:spacing w:after="0" w:line="240" w:lineRule="auto"/>
              <w:rPr>
                <w:rFonts w:ascii="Times New Roman" w:eastAsia="Times New Roman" w:hAnsi="Times New Roman" w:cs="Times New Roman"/>
                <w:color w:val="000000" w:themeColor="text1"/>
                <w:sz w:val="20"/>
                <w:szCs w:val="20"/>
                <w:lang w:eastAsia="ru-RU"/>
              </w:rPr>
            </w:pPr>
          </w:p>
        </w:tc>
        <w:tc>
          <w:tcPr>
            <w:tcW w:w="6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2 (екі) жылдағы, жыл соңына есептелген</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2123</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93467" w:rsidRPr="00CC4541" w:rsidRDefault="00193467" w:rsidP="00193467">
            <w:pPr>
              <w:spacing w:after="0" w:line="240" w:lineRule="auto"/>
              <w:rPr>
                <w:rFonts w:ascii="Times New Roman" w:eastAsia="Times New Roman" w:hAnsi="Times New Roman" w:cs="Times New Roman"/>
                <w:color w:val="000000" w:themeColor="text1"/>
                <w:sz w:val="20"/>
                <w:szCs w:val="20"/>
                <w:lang w:eastAsia="ru-RU"/>
              </w:rPr>
            </w:pPr>
          </w:p>
        </w:tc>
        <w:tc>
          <w:tcPr>
            <w:tcW w:w="6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3 (үш) жылдағы, жыл соңына есептелген</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2124</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93467" w:rsidRPr="00CC4541" w:rsidRDefault="00193467" w:rsidP="00193467">
            <w:pPr>
              <w:spacing w:after="0" w:line="240" w:lineRule="auto"/>
              <w:rPr>
                <w:rFonts w:ascii="Times New Roman" w:eastAsia="Times New Roman" w:hAnsi="Times New Roman" w:cs="Times New Roman"/>
                <w:color w:val="000000" w:themeColor="text1"/>
                <w:sz w:val="20"/>
                <w:szCs w:val="20"/>
                <w:lang w:eastAsia="ru-RU"/>
              </w:rPr>
            </w:pPr>
          </w:p>
        </w:tc>
        <w:tc>
          <w:tcPr>
            <w:tcW w:w="6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4 (төрт) жылдағы, жыл соңына есептелген</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2125</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93467" w:rsidRPr="00CC4541" w:rsidRDefault="00193467" w:rsidP="00193467">
            <w:pPr>
              <w:spacing w:after="0" w:line="240" w:lineRule="auto"/>
              <w:rPr>
                <w:rFonts w:ascii="Times New Roman" w:eastAsia="Times New Roman" w:hAnsi="Times New Roman" w:cs="Times New Roman"/>
                <w:color w:val="000000" w:themeColor="text1"/>
                <w:sz w:val="20"/>
                <w:szCs w:val="20"/>
                <w:lang w:eastAsia="ru-RU"/>
              </w:rPr>
            </w:pPr>
          </w:p>
        </w:tc>
        <w:tc>
          <w:tcPr>
            <w:tcW w:w="6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5 (бес) жылдағы, жыл соңына есептелген</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2126</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193467" w:rsidRPr="00CC4541" w:rsidRDefault="00193467" w:rsidP="00193467">
            <w:pPr>
              <w:spacing w:after="0" w:line="240" w:lineRule="auto"/>
              <w:rPr>
                <w:rFonts w:ascii="Times New Roman" w:eastAsia="Times New Roman" w:hAnsi="Times New Roman" w:cs="Times New Roman"/>
                <w:color w:val="000000" w:themeColor="text1"/>
                <w:sz w:val="20"/>
                <w:szCs w:val="20"/>
                <w:lang w:eastAsia="ru-RU"/>
              </w:rPr>
            </w:pPr>
          </w:p>
        </w:tc>
        <w:tc>
          <w:tcPr>
            <w:tcW w:w="6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6 (алты) жылдағы, жыл соңына есептелген</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2127</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соңында мәлімделген, бірақ реттелмеген зиян резервінің сомасы</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2210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2 (екі) жылдағы, қаржы жылының соңында мәлімделген, бірақ реттелмеген зиян резервінің сомасы</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2310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6 (алты) жылдағы, қаржы жылының соңында мәлімделген, бірақ реттелмеген зиян резервінің сомасы (Заңның 6-бабы 3-тармағының 13) және 14) тармақшаларында көрсетілген тәуекелдерді сақтандыруды жүзеге асыратын исламдық сақтандыру (қайта сақтандыру) ұйымдары үшін)</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2320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Одан әрі есептеуге арналған жиынтық сақтандыру төлемдері (1/3 х («2110» + «2210» - «2310»))</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2030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eastAsia="ru-RU"/>
              </w:rPr>
              <w:t>Заңның 6-бабы 3-тармағының 13) және 14) тармақшаларында көрсетілген тәуекелдерді сақтандыруды жүзеге асыратын исламдық сақтандыру (қайта сақтандыру) ұйымдары үшін одан әрі есептеуге арналған жиынтық сақтандыру төлемдері (1/7 х («2120» + «2210» - «2320»))</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2031</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Төлем қабілеттілігі маржасының ең төменгі мөлшері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төлемдер әдісімен</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(егер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2030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&gt; 2 500 000 болса, онда ((2 500 000 х 0,26 +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2030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- 2 500 000) х 0,23) х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1300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егер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2030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&lt; 2 500 000 болса, онда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2030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х 0,26 х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1300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963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Төлем қабілеттілігі маржасының ең төменгі мөлшері</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Төлем қабілеттілігі маржасының ең төменгі мөлшері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1000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немесе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2000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ең жоғары шама)</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3000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14-тармағында көрсетілген исламдық сақтандыру (қайта сақтандыру) шарттары бойынша төлем қабілеттілігі маржасының ең төменгі мөлшерін ұлғайту сомасы</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3010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Есепті кезеңдегі төлем қабілеттілігі маржасының түзетілген ең төменгі мөлшері («3000» + «3010»)</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жылындағы төлем қабілеттілігі маржасының ең төменгі мөлшері</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4100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соңында исламдық қайта сақтандырушының үлесін шегере отырып мәлімделген, бірақ реттелмеген зиян резерві</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4010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басында исламдық қайта сақтандырушының үлесін шегере отырып мәлімделген, бірақ реттелмеген зиян резерві</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4020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Алдыңғы қаржы жылындағы резерв коэффициентіне түзетілген төлем қабілеттілігі маржасының ең төменгі мөлшері (егер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4010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4020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&gt; 1 болса, онда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4100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егер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4010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4020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&lt; 1 болса, онда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4100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х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4010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4020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4000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Есептелген төлем қабілеттілігі маржасының ең төменгі мөлшері (е</w:t>
            </w:r>
            <w:r w:rsidRPr="00CC4541">
              <w:rPr>
                <w:rFonts w:ascii="Times New Roman" w:eastAsia="Times New Roman" w:hAnsi="Times New Roman" w:cs="Times New Roman"/>
                <w:color w:val="000000" w:themeColor="text1"/>
                <w:sz w:val="20"/>
                <w:szCs w:val="20"/>
                <w:lang w:val="kk-KZ" w:eastAsia="ru-RU"/>
              </w:rPr>
              <w:t>гер</w:t>
            </w:r>
            <w:r w:rsidRPr="00CC4541">
              <w:rPr>
                <w:rFonts w:ascii="Times New Roman" w:eastAsia="Times New Roman" w:hAnsi="Times New Roman" w:cs="Times New Roman"/>
                <w:color w:val="000000" w:themeColor="text1"/>
                <w:sz w:val="20"/>
                <w:szCs w:val="20"/>
                <w:lang w:eastAsia="ru-RU"/>
              </w:rPr>
              <w:t xml:space="preserve"> «4000» ≤ «3100»,</w:t>
            </w:r>
            <w:r w:rsidRPr="00CC4541">
              <w:rPr>
                <w:rFonts w:ascii="Times New Roman" w:eastAsia="Times New Roman" w:hAnsi="Times New Roman" w:cs="Times New Roman"/>
                <w:color w:val="000000" w:themeColor="text1"/>
                <w:sz w:val="20"/>
                <w:szCs w:val="20"/>
                <w:lang w:val="kk-KZ" w:eastAsia="ru-RU"/>
              </w:rPr>
              <w:t>он</w:t>
            </w:r>
            <w:r w:rsidRPr="00CC4541">
              <w:rPr>
                <w:rFonts w:ascii="Times New Roman" w:eastAsia="Times New Roman" w:hAnsi="Times New Roman" w:cs="Times New Roman"/>
                <w:color w:val="000000" w:themeColor="text1"/>
                <w:sz w:val="20"/>
                <w:szCs w:val="20"/>
                <w:lang w:eastAsia="ru-RU"/>
              </w:rPr>
              <w:t>да «3100», е</w:t>
            </w:r>
            <w:r w:rsidRPr="00CC4541">
              <w:rPr>
                <w:rFonts w:ascii="Times New Roman" w:eastAsia="Times New Roman" w:hAnsi="Times New Roman" w:cs="Times New Roman"/>
                <w:color w:val="000000" w:themeColor="text1"/>
                <w:sz w:val="20"/>
                <w:szCs w:val="20"/>
                <w:lang w:val="kk-KZ" w:eastAsia="ru-RU"/>
              </w:rPr>
              <w:t>гер</w:t>
            </w:r>
            <w:r w:rsidRPr="00CC4541">
              <w:rPr>
                <w:rFonts w:ascii="Times New Roman" w:eastAsia="Times New Roman" w:hAnsi="Times New Roman" w:cs="Times New Roman"/>
                <w:color w:val="000000" w:themeColor="text1"/>
                <w:sz w:val="20"/>
                <w:szCs w:val="20"/>
                <w:lang w:eastAsia="ru-RU"/>
              </w:rPr>
              <w:t xml:space="preserve"> «4000» &gt; «3100», </w:t>
            </w:r>
            <w:r w:rsidRPr="00CC4541">
              <w:rPr>
                <w:rFonts w:ascii="Times New Roman" w:eastAsia="Times New Roman" w:hAnsi="Times New Roman" w:cs="Times New Roman"/>
                <w:color w:val="000000" w:themeColor="text1"/>
                <w:sz w:val="20"/>
                <w:szCs w:val="20"/>
                <w:lang w:val="kk-KZ" w:eastAsia="ru-RU"/>
              </w:rPr>
              <w:t>он</w:t>
            </w:r>
            <w:r w:rsidRPr="00CC4541">
              <w:rPr>
                <w:rFonts w:ascii="Times New Roman" w:eastAsia="Times New Roman" w:hAnsi="Times New Roman" w:cs="Times New Roman"/>
                <w:color w:val="000000" w:themeColor="text1"/>
                <w:sz w:val="20"/>
                <w:szCs w:val="20"/>
                <w:lang w:eastAsia="ru-RU"/>
              </w:rPr>
              <w:t>да «4000»)</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5000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Кепілдік беру қорының ең төменгі мөлшері</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6000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Есептелген төлем қабілеттілігі маржасының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7000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Кепілдік беру қорының ең төменгі мөлшері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6000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8000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Есепті кезеңдегі төлем қабілеттілігі маржасының ең төменгі мөлшері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7000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немесе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8000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ең жоғары шама)</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9000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9639"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Жалпы сақтандыру</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саласы бойынша исламдық сақтандыру (қайта сақтандыру) ұйымдары үшін нақты төлем қабілеттілігі маржасын есептеу</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Исламдық сақтандыру (қайта сақтандыру) ұйымы үшін төленген жарғылық капитал</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111</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кезеңдердің бөлінбеген кірісі</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112</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Резервтік капитал, Күтілмеген тәуекелдер резерві және Тұрақтандыру резерві</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113</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амортизацияны есептегендегі өзіндік құны және исламдық сақтандыру (қайта сақтандыру) ұйымы активтерінің 10 (он) пайызынан аспайтын мөлшерде)</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114</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жылдардағы өтелмеген зиян</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115</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Есепті кезеңдегі өтелмеген зиян</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116</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Басқа заңды тұлғалардың жарғылық капиталына инвестициялар</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117</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 аралық жиынтығы («111» + «113» + «114» - «115» - «116» - «117» - «118»)</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118</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Өтеу мерзімі белгіленген реттелген борыш</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119</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Өтеу мерзімі белгіленбеген реттелген борыш</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Б аралық жиынтығы («201» + «202»)</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201</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Нақты төлем қабілеттілігі маржасының есебіне енгізілетін сома:</w:t>
            </w:r>
          </w:p>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(егер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211</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&gt; 0,5 х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немесе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400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ең төменгі шама) болса, онда 0,5 х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немесе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400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ең төменгі шама);</w:t>
            </w:r>
          </w:p>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егер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211</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&lt; 0,5 х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немесе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400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ең төменгі шама) болса, онда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211</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202</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Нақты төлем қабілеттілігі маржасы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200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немесе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15000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ең төменгі шама)</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203</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Төлем қабілеттілігін маржасының ең төменгі мөлшері («9000»)</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211</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Т</w:t>
            </w:r>
            <w:r w:rsidRPr="00CC4541">
              <w:rPr>
                <w:rFonts w:ascii="Times New Roman" w:eastAsia="Times New Roman" w:hAnsi="Times New Roman" w:cs="Times New Roman"/>
                <w:color w:val="000000" w:themeColor="text1"/>
                <w:sz w:val="20"/>
                <w:szCs w:val="20"/>
                <w:lang w:eastAsia="ru-RU"/>
              </w:rPr>
              <w:t>өлем қабілеттілігі маржасының жеткіліктілігі нормативі</w:t>
            </w:r>
            <w:r w:rsidRPr="00CC4541">
              <w:rPr>
                <w:rFonts w:ascii="Times New Roman" w:eastAsia="Times New Roman" w:hAnsi="Times New Roman" w:cs="Times New Roman"/>
                <w:color w:val="000000" w:themeColor="text1"/>
                <w:sz w:val="24"/>
                <w:szCs w:val="24"/>
                <w:lang w:eastAsia="ru-RU"/>
              </w:rPr>
              <w:t xml:space="preserve"> </w:t>
            </w:r>
            <w:r w:rsidRPr="00CC4541">
              <w:rPr>
                <w:rFonts w:ascii="Times New Roman" w:eastAsia="Times New Roman" w:hAnsi="Times New Roman" w:cs="Times New Roman"/>
                <w:color w:val="000000" w:themeColor="text1"/>
                <w:sz w:val="20"/>
                <w:szCs w:val="20"/>
                <w:lang w:eastAsia="ru-RU"/>
              </w:rPr>
              <w:t>(«300» / «400»)</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Исламдық сақтандыру (қайта сақтандыру) ұйымы үшін төленген жарғылық капитал</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кезеңдердің бөлінбеген кірісі</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Резервтік капитал, Күтілмеген тәуекелдер резерві және Тұрақтандыру резерві</w:t>
            </w:r>
          </w:p>
        </w:tc>
        <w:tc>
          <w:tcPr>
            <w:tcW w:w="9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500</w:t>
            </w:r>
          </w:p>
        </w:tc>
        <w:tc>
          <w:tcPr>
            <w:tcW w:w="9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bl>
    <w:p w:rsidR="00193467" w:rsidRPr="00CC4541" w:rsidRDefault="00193467" w:rsidP="00193467">
      <w:pPr>
        <w:spacing w:after="0" w:line="240" w:lineRule="auto"/>
        <w:jc w:val="center"/>
        <w:rPr>
          <w:rFonts w:ascii="Times New Roman" w:hAnsi="Times New Roman" w:cs="Times New Roman"/>
          <w:color w:val="000000" w:themeColor="text1"/>
          <w:sz w:val="28"/>
        </w:rPr>
      </w:pPr>
    </w:p>
    <w:p w:rsidR="00193467" w:rsidRPr="00CC4541" w:rsidRDefault="00193467" w:rsidP="00193467">
      <w:pPr>
        <w:spacing w:after="0" w:line="240" w:lineRule="auto"/>
        <w:jc w:val="center"/>
        <w:rPr>
          <w:rFonts w:ascii="Times New Roman" w:hAnsi="Times New Roman" w:cs="Times New Roman"/>
          <w:color w:val="000000" w:themeColor="text1"/>
          <w:sz w:val="28"/>
          <w:szCs w:val="28"/>
        </w:rPr>
      </w:pPr>
      <w:r w:rsidRPr="00CC4541">
        <w:rPr>
          <w:rStyle w:val="s0"/>
          <w:rFonts w:ascii="Times New Roman" w:hAnsi="Times New Roman" w:cs="Times New Roman"/>
          <w:color w:val="000000" w:themeColor="text1"/>
          <w:sz w:val="28"/>
          <w:szCs w:val="28"/>
        </w:rPr>
        <w:t>4</w:t>
      </w:r>
      <w:r w:rsidRPr="00CC4541">
        <w:rPr>
          <w:rStyle w:val="s0"/>
          <w:rFonts w:ascii="Times New Roman" w:hAnsi="Times New Roman" w:cs="Times New Roman"/>
          <w:color w:val="000000" w:themeColor="text1"/>
          <w:sz w:val="28"/>
          <w:szCs w:val="28"/>
          <w:lang w:val="kk-KZ"/>
        </w:rPr>
        <w:t>-кесте</w:t>
      </w:r>
      <w:r w:rsidRPr="00CC4541">
        <w:rPr>
          <w:rStyle w:val="s0"/>
          <w:rFonts w:ascii="Times New Roman" w:hAnsi="Times New Roman" w:cs="Times New Roman"/>
          <w:color w:val="000000" w:themeColor="text1"/>
          <w:sz w:val="28"/>
          <w:szCs w:val="28"/>
        </w:rPr>
        <w:t xml:space="preserve">. </w:t>
      </w:r>
      <w:r w:rsidRPr="00CC4541">
        <w:rPr>
          <w:rStyle w:val="s0"/>
          <w:rFonts w:ascii="Times New Roman" w:hAnsi="Times New Roman" w:cs="Times New Roman"/>
          <w:color w:val="000000" w:themeColor="text1"/>
          <w:sz w:val="28"/>
          <w:szCs w:val="28"/>
          <w:lang w:val="kk-KZ"/>
        </w:rPr>
        <w:t>«Ө</w:t>
      </w:r>
      <w:r w:rsidRPr="00CC4541">
        <w:rPr>
          <w:rStyle w:val="s0"/>
          <w:rFonts w:ascii="Times New Roman" w:hAnsi="Times New Roman" w:cs="Times New Roman"/>
          <w:color w:val="000000" w:themeColor="text1"/>
          <w:sz w:val="28"/>
          <w:szCs w:val="28"/>
        </w:rPr>
        <w:t>мірді сақтандыру</w:t>
      </w:r>
      <w:r w:rsidRPr="00CC4541">
        <w:rPr>
          <w:rStyle w:val="s0"/>
          <w:rFonts w:ascii="Times New Roman" w:hAnsi="Times New Roman" w:cs="Times New Roman"/>
          <w:color w:val="000000" w:themeColor="text1"/>
          <w:sz w:val="28"/>
          <w:szCs w:val="28"/>
          <w:lang w:val="kk-KZ"/>
        </w:rPr>
        <w:t>»</w:t>
      </w:r>
      <w:r w:rsidRPr="00CC4541">
        <w:rPr>
          <w:rStyle w:val="s0"/>
          <w:rFonts w:ascii="Times New Roman" w:hAnsi="Times New Roman" w:cs="Times New Roman"/>
          <w:color w:val="000000" w:themeColor="text1"/>
          <w:sz w:val="28"/>
          <w:szCs w:val="28"/>
        </w:rPr>
        <w:t xml:space="preserve"> саласы бойынша исламдық сақтандыру қызметін жүзеге асыратын исламдық сақтандыру (қайта сақтандыру) ұйымы үшін төлем қабілеттілігі маржасының ең төменгі мөлшерін есептеу</w:t>
      </w:r>
    </w:p>
    <w:p w:rsidR="00193467" w:rsidRPr="00CC4541" w:rsidRDefault="00193467" w:rsidP="00193467">
      <w:pPr>
        <w:spacing w:after="0" w:line="240" w:lineRule="auto"/>
        <w:jc w:val="center"/>
        <w:rPr>
          <w:rFonts w:ascii="Times New Roman" w:hAnsi="Times New Roman" w:cs="Times New Roman"/>
          <w:color w:val="000000" w:themeColor="text1"/>
          <w:sz w:val="28"/>
        </w:rPr>
      </w:pPr>
    </w:p>
    <w:p w:rsidR="00193467" w:rsidRPr="00CC4541" w:rsidRDefault="00193467" w:rsidP="00193467">
      <w:pPr>
        <w:spacing w:after="0" w:line="240" w:lineRule="auto"/>
        <w:jc w:val="right"/>
        <w:rPr>
          <w:rFonts w:ascii="Times New Roman" w:hAnsi="Times New Roman" w:cs="Times New Roman"/>
          <w:color w:val="000000" w:themeColor="text1"/>
          <w:sz w:val="28"/>
        </w:rPr>
      </w:pPr>
      <w:r w:rsidRPr="00CC4541">
        <w:rPr>
          <w:rFonts w:ascii="Times New Roman" w:hAnsi="Times New Roman" w:cs="Times New Roman"/>
          <w:color w:val="000000" w:themeColor="text1"/>
          <w:sz w:val="28"/>
        </w:rPr>
        <w:t>(мың 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81"/>
        <w:gridCol w:w="38"/>
        <w:gridCol w:w="894"/>
        <w:gridCol w:w="19"/>
        <w:gridCol w:w="907"/>
      </w:tblGrid>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Көрсеткіш атауы</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Жол к</w:t>
            </w:r>
            <w:r w:rsidRPr="00CC4541">
              <w:rPr>
                <w:rFonts w:ascii="Times New Roman" w:eastAsia="Times New Roman" w:hAnsi="Times New Roman" w:cs="Times New Roman"/>
                <w:color w:val="000000" w:themeColor="text1"/>
                <w:sz w:val="20"/>
                <w:szCs w:val="20"/>
                <w:lang w:eastAsia="ru-RU"/>
              </w:rPr>
              <w:t>о</w:t>
            </w:r>
            <w:r w:rsidRPr="00CC4541">
              <w:rPr>
                <w:rFonts w:ascii="Times New Roman" w:eastAsia="Times New Roman" w:hAnsi="Times New Roman" w:cs="Times New Roman"/>
                <w:color w:val="000000" w:themeColor="text1"/>
                <w:sz w:val="20"/>
                <w:szCs w:val="20"/>
                <w:lang w:val="kk-KZ" w:eastAsia="ru-RU"/>
              </w:rPr>
              <w:t>ды</w:t>
            </w:r>
            <w:r w:rsidRPr="00CC4541">
              <w:rPr>
                <w:rFonts w:ascii="Times New Roman" w:eastAsia="Times New Roman" w:hAnsi="Times New Roman" w:cs="Times New Roman"/>
                <w:color w:val="000000" w:themeColor="text1"/>
                <w:sz w:val="20"/>
                <w:szCs w:val="20"/>
                <w:lang w:eastAsia="ru-RU"/>
              </w:rPr>
              <w:t xml:space="preserve"> </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eastAsia="ru-RU"/>
              </w:rPr>
              <w:t>С</w:t>
            </w:r>
            <w:r w:rsidRPr="00CC4541">
              <w:rPr>
                <w:rFonts w:ascii="Times New Roman" w:eastAsia="Times New Roman" w:hAnsi="Times New Roman" w:cs="Times New Roman"/>
                <w:color w:val="000000" w:themeColor="text1"/>
                <w:sz w:val="20"/>
                <w:szCs w:val="20"/>
                <w:lang w:val="kk-KZ" w:eastAsia="ru-RU"/>
              </w:rPr>
              <w:t>о</w:t>
            </w:r>
            <w:r w:rsidRPr="00CC4541">
              <w:rPr>
                <w:rFonts w:ascii="Times New Roman" w:eastAsia="Times New Roman" w:hAnsi="Times New Roman" w:cs="Times New Roman"/>
                <w:color w:val="000000" w:themeColor="text1"/>
                <w:sz w:val="20"/>
                <w:szCs w:val="20"/>
                <w:lang w:eastAsia="ru-RU"/>
              </w:rPr>
              <w:t>ма</w:t>
            </w:r>
            <w:r w:rsidRPr="00CC4541">
              <w:rPr>
                <w:rFonts w:ascii="Times New Roman" w:eastAsia="Times New Roman" w:hAnsi="Times New Roman" w:cs="Times New Roman"/>
                <w:color w:val="000000" w:themeColor="text1"/>
                <w:sz w:val="20"/>
                <w:szCs w:val="20"/>
                <w:lang w:val="kk-KZ" w:eastAsia="ru-RU"/>
              </w:rPr>
              <w:t>сы</w:t>
            </w: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w:t>
            </w:r>
          </w:p>
        </w:tc>
      </w:tr>
      <w:tr w:rsidR="00193467" w:rsidRPr="00CC4541" w:rsidTr="00193467">
        <w:trPr>
          <w:jc w:val="center"/>
        </w:trPr>
        <w:tc>
          <w:tcPr>
            <w:tcW w:w="9639" w:type="dxa"/>
            <w:gridSpan w:val="5"/>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Өмірді сақтандыру</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және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аннуитеттік сақтандыру</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сыныптары үшін </w:t>
            </w:r>
          </w:p>
        </w:tc>
      </w:tr>
      <w:tr w:rsidR="00193467" w:rsidRPr="00CC4541" w:rsidTr="00193467">
        <w:trPr>
          <w:jc w:val="center"/>
        </w:trPr>
        <w:tc>
          <w:tcPr>
            <w:tcW w:w="9639" w:type="dxa"/>
            <w:gridSpan w:val="5"/>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Қайтыс болған жағдайда өмірді исламдық сақтандыру шарттары</w:t>
            </w: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Тәуекелді капитал теріс мәнді болып табылмайтын, қайтыс болған жағдайда өмірді исламдық сақтандыру шарттары (3 (үш) жылға дейінгі мерзіммен) бойынша жиынтық тәуекелді капитал («1113» - «1111»)</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1110</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Қалыптастырылған сақтандыру резервтерінің сомасы</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1111</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Сақтандыру резервтеріндегі исламдық қайта сақтандырушының үлесі</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1112</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Қайтыс болған жағдайда өмірді исламдық сақтандыру шарттары бойынша жиынтық сақтандыру сомасы</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1113</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Исламдық қайта сақтандырушының сақтандыру сомасындағы үлесі</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1114</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әуекелді капитал теріс мәнді болып табылмайтын, қайтыс болған жағдайда өмірді исламдық сақтандыру шарттары (3 (үш) жылдан бастап 5 (бес) жылға дейінгі мерзіммен) бойынша жиынтық тәуекелді капитал («1123» - «1121»)</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1120</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Қалыптастырылған сақтандыру резервтерінің сомасы</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1121</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Сақтандыру резервтеріндегі исламдық қайта сақтандырушының үлесі</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1122</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Қайтыс болған жағдайда өмірді исламдық сақтандыру шарттары бойынша жиынтық сақтандыру сомасы</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1123</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Сақтандыру сомасындағы исламдық қайта сақтандырушының үлесі</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1124</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Тәуекелді капитал теріс мәнді болып табылмайтын, қайтыс болған жағдайда өмірді исламдық сақтандырудың қалған шарттары бойынша жиынтық тәуекелді капитал («1133» - «1131»)</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1130</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Қалыптастырылған сақтандыру резервтерінің сомасы</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1131</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Сақтандыру резервтеріндегі исламдық қайта сақтандырушының үлесі</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1132</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Қайтыс болған жағдайда өмірді исламдық сақтандыру шарттары бойынша жиынтық сақтандыру сомасы</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1133</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Сақтандыру сомасындағы исламдық қайта сақтандырушының үлесі</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1134</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жылындағы жасалған қайтыс болған жағдайда өмірді исламдық сақтандыру шарттары бойынша тәуекелді капитал («1110» + «1120» + «1130»)</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1140</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Исламдық қайта сақтандырушының үлесі шегеріле отырып, алдыңғы қаржы жылындағы жасалған қайтыс болған жағдайда өмірді исламдық сақтандыру шарттары бойынша тәуекелді капитал («1140» + «1112» - «1114» + «1122» - «1124» + «1132» - «1134»)</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1150</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Түзету коэффициенті (егер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1150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1140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&gt; 0,5 болса, онда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1150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1140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егер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1150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1140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&lt; 0,5 болса, онда 0,5)</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1160</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Қайтыс болған жағдайда өмірді исламдық сақтандыру шарттары бойынша төлем қабілеттілігі маржасының ең төменгі мөлшері («1110» х 0,001 + «1120» х 0,0015 + «1130» х 0,003) х «1160»))</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1170</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9639" w:type="dxa"/>
            <w:gridSpan w:val="5"/>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Басқа да өмірді исламдық сақтандыру шарттары</w:t>
            </w: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Зейнетақы аннуитетінің исламдық шарттары бойынша алдыңғы қаржы жылының соңына қалыптастырылған сақтандыру резервтерінің сомасы</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1210</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Өзге исламдық сақтандыру шарттары бойынша алдыңғы қаржы жылының соңына қалыптастырылған сақтандыру резервтерінің сомасы</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1211</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Есептеу үшін қалыптастырылған сақтандыру резервтерінің сомасы:</w:t>
            </w:r>
          </w:p>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1210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х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21-тармағында белгіленген пайыздың тиісті мөлшері+»1211» х 0,04)</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1220</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соңындағы сақтандыру резервтеріндегі исламдық қайта сақтандырушының үлесі шегеріле отырып қалыптастырылған сақтандыру резервтерінің сомасы</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1230</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Түзету коэффициенті (егер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1230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1210+1211</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&gt; 0,85 болса, онда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1230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 («1210+1211»), егер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1230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1210+1211</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&lt; 0,85 болса, онда 0,85)</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1240</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Басқа да өмірді исламдық сақтандыру шарттары бойынша төлем қабілеттілігі маржасының ең төменгі мөлшері («1220» х «1240»)</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1200</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778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Төлем қабілеттілігі маржасының ең төменгі мөлшері («1170» + «1200»)</w:t>
            </w:r>
          </w:p>
        </w:tc>
        <w:tc>
          <w:tcPr>
            <w:tcW w:w="932"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1000</w:t>
            </w:r>
          </w:p>
        </w:tc>
        <w:tc>
          <w:tcPr>
            <w:tcW w:w="926"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193467" w:rsidRPr="00CC4541" w:rsidTr="00193467">
        <w:trPr>
          <w:jc w:val="center"/>
        </w:trPr>
        <w:tc>
          <w:tcPr>
            <w:tcW w:w="9639" w:type="dxa"/>
            <w:gridSpan w:val="5"/>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sz w:val="20"/>
                <w:szCs w:val="20"/>
                <w:lang w:eastAsia="ru-RU"/>
              </w:rPr>
              <w:t>«Жазатайым жағдайлардан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жылындағы исламдық сақтандыру және қайта сақтандыру шарттары бойынша қабылданған сақтандыру сыйлықақылары, барлығы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22-тармағы екінші бөлігінің талаптарын ескере отырып)</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3110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жылындағы исламдық сақтандыру қорын басқару үшін исламдық сақтандыру (қайта сақтандыру) ұйымына сыйақы төлеу бойынша шығыстар сомасы</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3120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жылындағы исламдық сақтандыру және қайта сақтандыру шарттары бойынша қабылданған, түзетілген сақтандыру сыйлықақылары («3110» - «3120»)</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3140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жылындағы исламдық сақтандыру және қайта сақтандыру шарттары бойынша еңбек сіңірілген сақтандыру сыйлықақылары, барлығы</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3150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жылындағы түзетілген жиынтық еңбек сіңірілген сақтандыру сыйлықақылары («3150» - «3120»)</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3160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w:t>
            </w:r>
            <w:r w:rsidRPr="00CC4541">
              <w:rPr>
                <w:rFonts w:ascii="Times New Roman" w:eastAsia="Times New Roman" w:hAnsi="Times New Roman" w:cs="Times New Roman"/>
                <w:color w:val="000000" w:themeColor="text1"/>
                <w:sz w:val="20"/>
                <w:szCs w:val="20"/>
                <w:lang w:val="kk-KZ" w:eastAsia="ru-RU"/>
              </w:rPr>
              <w:t>гер</w:t>
            </w:r>
            <w:r w:rsidRPr="00CC4541">
              <w:rPr>
                <w:rFonts w:ascii="Times New Roman" w:eastAsia="Times New Roman" w:hAnsi="Times New Roman" w:cs="Times New Roman"/>
                <w:color w:val="000000" w:themeColor="text1"/>
                <w:sz w:val="20"/>
                <w:szCs w:val="20"/>
                <w:lang w:eastAsia="ru-RU"/>
              </w:rPr>
              <w:t xml:space="preserve"> «3140» ≥ «3160», </w:t>
            </w:r>
            <w:r w:rsidRPr="00CC4541">
              <w:rPr>
                <w:rFonts w:ascii="Times New Roman" w:eastAsia="Times New Roman" w:hAnsi="Times New Roman" w:cs="Times New Roman"/>
                <w:color w:val="000000" w:themeColor="text1"/>
                <w:sz w:val="20"/>
                <w:szCs w:val="20"/>
                <w:lang w:val="kk-KZ" w:eastAsia="ru-RU"/>
              </w:rPr>
              <w:t>он</w:t>
            </w:r>
            <w:r w:rsidRPr="00CC4541">
              <w:rPr>
                <w:rFonts w:ascii="Times New Roman" w:eastAsia="Times New Roman" w:hAnsi="Times New Roman" w:cs="Times New Roman"/>
                <w:color w:val="000000" w:themeColor="text1"/>
                <w:sz w:val="20"/>
                <w:szCs w:val="20"/>
                <w:lang w:eastAsia="ru-RU"/>
              </w:rPr>
              <w:t xml:space="preserve">да «3140»; егер «3140» &lt; «3160», </w:t>
            </w:r>
            <w:r w:rsidRPr="00CC4541">
              <w:rPr>
                <w:rFonts w:ascii="Times New Roman" w:eastAsia="Times New Roman" w:hAnsi="Times New Roman" w:cs="Times New Roman"/>
                <w:color w:val="000000" w:themeColor="text1"/>
                <w:sz w:val="20"/>
                <w:szCs w:val="20"/>
                <w:lang w:val="kk-KZ" w:eastAsia="ru-RU"/>
              </w:rPr>
              <w:t>он</w:t>
            </w:r>
            <w:r w:rsidRPr="00CC4541">
              <w:rPr>
                <w:rFonts w:ascii="Times New Roman" w:eastAsia="Times New Roman" w:hAnsi="Times New Roman" w:cs="Times New Roman"/>
                <w:color w:val="000000" w:themeColor="text1"/>
                <w:sz w:val="20"/>
                <w:szCs w:val="20"/>
                <w:lang w:eastAsia="ru-RU"/>
              </w:rPr>
              <w:t>да «3160»)</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3100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 аралық жиынтығы:</w:t>
            </w:r>
          </w:p>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(е</w:t>
            </w:r>
            <w:r w:rsidRPr="00CC4541">
              <w:rPr>
                <w:rFonts w:ascii="Times New Roman" w:eastAsia="Times New Roman" w:hAnsi="Times New Roman" w:cs="Times New Roman"/>
                <w:color w:val="000000" w:themeColor="text1"/>
                <w:sz w:val="20"/>
                <w:szCs w:val="20"/>
                <w:lang w:val="kk-KZ" w:eastAsia="ru-RU"/>
              </w:rPr>
              <w:t>гер</w:t>
            </w:r>
            <w:r w:rsidRPr="00CC4541">
              <w:rPr>
                <w:rFonts w:ascii="Times New Roman" w:eastAsia="Times New Roman" w:hAnsi="Times New Roman" w:cs="Times New Roman"/>
                <w:color w:val="000000" w:themeColor="text1"/>
                <w:sz w:val="20"/>
                <w:szCs w:val="20"/>
                <w:lang w:eastAsia="ru-RU"/>
              </w:rPr>
              <w:t xml:space="preserve"> «3100» &gt; 3 500 000, </w:t>
            </w:r>
            <w:r w:rsidRPr="00CC4541">
              <w:rPr>
                <w:rFonts w:ascii="Times New Roman" w:eastAsia="Times New Roman" w:hAnsi="Times New Roman" w:cs="Times New Roman"/>
                <w:color w:val="000000" w:themeColor="text1"/>
                <w:sz w:val="20"/>
                <w:szCs w:val="20"/>
                <w:lang w:val="kk-KZ" w:eastAsia="ru-RU"/>
              </w:rPr>
              <w:t>он</w:t>
            </w:r>
            <w:r w:rsidRPr="00CC4541">
              <w:rPr>
                <w:rFonts w:ascii="Times New Roman" w:eastAsia="Times New Roman" w:hAnsi="Times New Roman" w:cs="Times New Roman"/>
                <w:color w:val="000000" w:themeColor="text1"/>
                <w:sz w:val="20"/>
                <w:szCs w:val="20"/>
                <w:lang w:eastAsia="ru-RU"/>
              </w:rPr>
              <w:t>да (3 500 000 х 0,18 + («3100» - 3 500 000) х 0,16); е</w:t>
            </w:r>
            <w:r w:rsidRPr="00CC4541">
              <w:rPr>
                <w:rFonts w:ascii="Times New Roman" w:eastAsia="Times New Roman" w:hAnsi="Times New Roman" w:cs="Times New Roman"/>
                <w:color w:val="000000" w:themeColor="text1"/>
                <w:sz w:val="20"/>
                <w:szCs w:val="20"/>
                <w:lang w:val="kk-KZ" w:eastAsia="ru-RU"/>
              </w:rPr>
              <w:t>гер</w:t>
            </w:r>
            <w:r w:rsidRPr="00CC4541">
              <w:rPr>
                <w:rFonts w:ascii="Times New Roman" w:eastAsia="Times New Roman" w:hAnsi="Times New Roman" w:cs="Times New Roman"/>
                <w:color w:val="000000" w:themeColor="text1"/>
                <w:sz w:val="20"/>
                <w:szCs w:val="20"/>
                <w:lang w:eastAsia="ru-RU"/>
              </w:rPr>
              <w:t xml:space="preserve"> «3100» &lt; 3 500 000, </w:t>
            </w:r>
            <w:r w:rsidRPr="00CC4541">
              <w:rPr>
                <w:rFonts w:ascii="Times New Roman" w:eastAsia="Times New Roman" w:hAnsi="Times New Roman" w:cs="Times New Roman"/>
                <w:color w:val="000000" w:themeColor="text1"/>
                <w:sz w:val="20"/>
                <w:szCs w:val="20"/>
                <w:lang w:val="kk-KZ" w:eastAsia="ru-RU"/>
              </w:rPr>
              <w:t>он</w:t>
            </w:r>
            <w:r w:rsidRPr="00CC4541">
              <w:rPr>
                <w:rFonts w:ascii="Times New Roman" w:eastAsia="Times New Roman" w:hAnsi="Times New Roman" w:cs="Times New Roman"/>
                <w:color w:val="000000" w:themeColor="text1"/>
                <w:sz w:val="20"/>
                <w:szCs w:val="20"/>
                <w:lang w:eastAsia="ru-RU"/>
              </w:rPr>
              <w:t>да «3100» х 0,18)</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3200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3 (үш) қаржы жылындағы есептелген сақтандыру төлемдеріндегі исламдық қайта сақтандырушының үлесі шегерілген жиынтық сақтандыру төлемдері («3311» + «3312» + «3313»)</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3310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3311</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Сақтандыру төлемдеріндегі исламдық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3312</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Сақтандыру төлемдеріндегі исламдық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3313</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3 (үш) қаржы жылына есептелген жиынтық сақтандыру төлемдері («3321» + «3322» + «3323»)</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3320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жылына есептелген жиынтық сақтандыру төлемдері</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3321</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1 (бір) жылға, қаржы жылының соңына есептелген жиынтық сақтандыру төлемдері</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3322</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2 (екі) жылға, қаржы жылының соңына есептелген жиынтық сақтандыру төлемдері</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3323</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Түзету коэффициенті (е</w:t>
            </w:r>
            <w:r w:rsidRPr="00CC4541">
              <w:rPr>
                <w:rFonts w:ascii="Times New Roman" w:eastAsia="Times New Roman" w:hAnsi="Times New Roman" w:cs="Times New Roman"/>
                <w:color w:val="000000" w:themeColor="text1"/>
                <w:sz w:val="20"/>
                <w:szCs w:val="20"/>
                <w:lang w:val="kk-KZ" w:eastAsia="ru-RU"/>
              </w:rPr>
              <w:t>гер</w:t>
            </w:r>
            <w:r w:rsidRPr="00CC4541">
              <w:rPr>
                <w:rFonts w:ascii="Times New Roman" w:eastAsia="Times New Roman" w:hAnsi="Times New Roman" w:cs="Times New Roman"/>
                <w:color w:val="000000" w:themeColor="text1"/>
                <w:sz w:val="20"/>
                <w:szCs w:val="20"/>
                <w:lang w:eastAsia="ru-RU"/>
              </w:rPr>
              <w:t xml:space="preserve"> «3310» / «3320» &gt; 0,5, </w:t>
            </w:r>
            <w:r w:rsidRPr="00CC4541">
              <w:rPr>
                <w:rFonts w:ascii="Times New Roman" w:eastAsia="Times New Roman" w:hAnsi="Times New Roman" w:cs="Times New Roman"/>
                <w:color w:val="000000" w:themeColor="text1"/>
                <w:sz w:val="20"/>
                <w:szCs w:val="20"/>
                <w:lang w:val="kk-KZ" w:eastAsia="ru-RU"/>
              </w:rPr>
              <w:t>он</w:t>
            </w:r>
            <w:r w:rsidRPr="00CC4541">
              <w:rPr>
                <w:rFonts w:ascii="Times New Roman" w:eastAsia="Times New Roman" w:hAnsi="Times New Roman" w:cs="Times New Roman"/>
                <w:color w:val="000000" w:themeColor="text1"/>
                <w:sz w:val="20"/>
                <w:szCs w:val="20"/>
                <w:lang w:eastAsia="ru-RU"/>
              </w:rPr>
              <w:t>да «3310» / «3320»; е</w:t>
            </w:r>
            <w:r w:rsidRPr="00CC4541">
              <w:rPr>
                <w:rFonts w:ascii="Times New Roman" w:eastAsia="Times New Roman" w:hAnsi="Times New Roman" w:cs="Times New Roman"/>
                <w:color w:val="000000" w:themeColor="text1"/>
                <w:sz w:val="20"/>
                <w:szCs w:val="20"/>
                <w:lang w:val="kk-KZ" w:eastAsia="ru-RU"/>
              </w:rPr>
              <w:t>гер</w:t>
            </w:r>
            <w:r w:rsidRPr="00CC4541">
              <w:rPr>
                <w:rFonts w:ascii="Times New Roman" w:eastAsia="Times New Roman" w:hAnsi="Times New Roman" w:cs="Times New Roman"/>
                <w:color w:val="000000" w:themeColor="text1"/>
                <w:sz w:val="20"/>
                <w:szCs w:val="20"/>
                <w:lang w:eastAsia="ru-RU"/>
              </w:rPr>
              <w:t xml:space="preserve"> «3310» / «3320» ≤ 0,5, </w:t>
            </w:r>
            <w:r w:rsidRPr="00CC4541">
              <w:rPr>
                <w:rFonts w:ascii="Times New Roman" w:eastAsia="Times New Roman" w:hAnsi="Times New Roman" w:cs="Times New Roman"/>
                <w:color w:val="000000" w:themeColor="text1"/>
                <w:sz w:val="20"/>
                <w:szCs w:val="20"/>
                <w:lang w:val="kk-KZ" w:eastAsia="ru-RU"/>
              </w:rPr>
              <w:t>он</w:t>
            </w:r>
            <w:r w:rsidRPr="00CC4541">
              <w:rPr>
                <w:rFonts w:ascii="Times New Roman" w:eastAsia="Times New Roman" w:hAnsi="Times New Roman" w:cs="Times New Roman"/>
                <w:color w:val="000000" w:themeColor="text1"/>
                <w:sz w:val="20"/>
                <w:szCs w:val="20"/>
                <w:lang w:eastAsia="ru-RU"/>
              </w:rPr>
              <w:t>да 0,5)</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3300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Төлем қабілеттілігі маржасының ең төменгі мөлшері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сыйлықақылар әдісімен</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(«3200» х «3300»)</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3400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3 (үш) қаржы жылына есептелген жиынтық сақтандыру төлемдері («3511» + «3512» + «3513»):</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3510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соңына есептелген</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3511</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1 (бір) жылға, жылдың соңына есептелген</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3512</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2 (екі) жылға, жылдың соңына есептелген</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3513</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соңында мәлімделген, бірақ реттелмеген зиян резервінің сомасы</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3520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қаржы жылының алдындағы 2 (екі) жылға, жылдың соңында мәлімделген, бірақ реттелмеген зиян резервінің сомасы</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3530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Одан әрі есептеуге арналған жиынтық сақтандыру төлемдері (1/3 х («3510» + «3520» - «3530»))</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3500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Төлем қабілеттілігі маржасының ең төменгі мөлшері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төлемдер әдісімен</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w:t>
            </w:r>
          </w:p>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(е</w:t>
            </w:r>
            <w:r w:rsidRPr="00CC4541">
              <w:rPr>
                <w:rFonts w:ascii="Times New Roman" w:eastAsia="Times New Roman" w:hAnsi="Times New Roman" w:cs="Times New Roman"/>
                <w:color w:val="000000" w:themeColor="text1"/>
                <w:sz w:val="20"/>
                <w:szCs w:val="20"/>
                <w:lang w:val="kk-KZ" w:eastAsia="ru-RU"/>
              </w:rPr>
              <w:t>гер</w:t>
            </w:r>
            <w:r w:rsidRPr="00CC4541">
              <w:rPr>
                <w:rFonts w:ascii="Times New Roman" w:eastAsia="Times New Roman" w:hAnsi="Times New Roman" w:cs="Times New Roman"/>
                <w:color w:val="000000" w:themeColor="text1"/>
                <w:sz w:val="20"/>
                <w:szCs w:val="20"/>
                <w:lang w:eastAsia="ru-RU"/>
              </w:rPr>
              <w:t xml:space="preserve"> «3500» &gt; 2 500 000, </w:t>
            </w:r>
            <w:r w:rsidRPr="00CC4541">
              <w:rPr>
                <w:rFonts w:ascii="Times New Roman" w:eastAsia="Times New Roman" w:hAnsi="Times New Roman" w:cs="Times New Roman"/>
                <w:color w:val="000000" w:themeColor="text1"/>
                <w:sz w:val="20"/>
                <w:szCs w:val="20"/>
                <w:lang w:val="kk-KZ" w:eastAsia="ru-RU"/>
              </w:rPr>
              <w:t>он</w:t>
            </w:r>
            <w:r w:rsidRPr="00CC4541">
              <w:rPr>
                <w:rFonts w:ascii="Times New Roman" w:eastAsia="Times New Roman" w:hAnsi="Times New Roman" w:cs="Times New Roman"/>
                <w:color w:val="000000" w:themeColor="text1"/>
                <w:sz w:val="20"/>
                <w:szCs w:val="20"/>
                <w:lang w:eastAsia="ru-RU"/>
              </w:rPr>
              <w:t>да ((2 500 000 х 0,26 + («3500» - 2 500 000) х 0,23) х «3300»); е</w:t>
            </w:r>
            <w:r w:rsidRPr="00CC4541">
              <w:rPr>
                <w:rFonts w:ascii="Times New Roman" w:eastAsia="Times New Roman" w:hAnsi="Times New Roman" w:cs="Times New Roman"/>
                <w:color w:val="000000" w:themeColor="text1"/>
                <w:sz w:val="20"/>
                <w:szCs w:val="20"/>
                <w:lang w:val="kk-KZ" w:eastAsia="ru-RU"/>
              </w:rPr>
              <w:t>гер</w:t>
            </w:r>
            <w:r w:rsidRPr="00CC4541">
              <w:rPr>
                <w:rFonts w:ascii="Times New Roman" w:eastAsia="Times New Roman" w:hAnsi="Times New Roman" w:cs="Times New Roman"/>
                <w:color w:val="000000" w:themeColor="text1"/>
                <w:sz w:val="20"/>
                <w:szCs w:val="20"/>
                <w:lang w:eastAsia="ru-RU"/>
              </w:rPr>
              <w:t xml:space="preserve"> «3500» &lt; 2 500 000, </w:t>
            </w:r>
            <w:r w:rsidRPr="00CC4541">
              <w:rPr>
                <w:rFonts w:ascii="Times New Roman" w:eastAsia="Times New Roman" w:hAnsi="Times New Roman" w:cs="Times New Roman"/>
                <w:color w:val="000000" w:themeColor="text1"/>
                <w:sz w:val="20"/>
                <w:szCs w:val="20"/>
                <w:lang w:val="kk-KZ" w:eastAsia="ru-RU"/>
              </w:rPr>
              <w:t>он</w:t>
            </w:r>
            <w:r w:rsidRPr="00CC4541">
              <w:rPr>
                <w:rFonts w:ascii="Times New Roman" w:eastAsia="Times New Roman" w:hAnsi="Times New Roman" w:cs="Times New Roman"/>
                <w:color w:val="000000" w:themeColor="text1"/>
                <w:sz w:val="20"/>
                <w:szCs w:val="20"/>
                <w:lang w:eastAsia="ru-RU"/>
              </w:rPr>
              <w:t>да «3500» х 0,26 х «3300»</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3600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Есепті кезеңдегі төлем қабілеттілігі маржасының ең төменгі мөлшері («3400» </w:t>
            </w:r>
            <w:r w:rsidRPr="00CC4541">
              <w:rPr>
                <w:rFonts w:ascii="Times New Roman" w:eastAsia="Times New Roman" w:hAnsi="Times New Roman" w:cs="Times New Roman"/>
                <w:color w:val="000000" w:themeColor="text1"/>
                <w:sz w:val="20"/>
                <w:szCs w:val="20"/>
                <w:lang w:val="kk-KZ" w:eastAsia="ru-RU"/>
              </w:rPr>
              <w:t>немесе</w:t>
            </w:r>
            <w:r w:rsidRPr="00CC4541">
              <w:rPr>
                <w:rFonts w:ascii="Times New Roman" w:eastAsia="Times New Roman" w:hAnsi="Times New Roman" w:cs="Times New Roman"/>
                <w:color w:val="000000" w:themeColor="text1"/>
                <w:sz w:val="20"/>
                <w:szCs w:val="20"/>
                <w:lang w:eastAsia="ru-RU"/>
              </w:rPr>
              <w:t xml:space="preserve"> «3600», ең жоғары шама)</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3000</w:t>
            </w:r>
          </w:p>
        </w:tc>
        <w:tc>
          <w:tcPr>
            <w:tcW w:w="907" w:type="dxa"/>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9639" w:type="dxa"/>
            <w:gridSpan w:val="5"/>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Төлем қабілеттілігі маржасының ең төменгі мөлшері</w:t>
            </w:r>
          </w:p>
        </w:tc>
      </w:tr>
      <w:tr w:rsidR="00193467" w:rsidRPr="00CC4541" w:rsidTr="00193467">
        <w:trPr>
          <w:jc w:val="center"/>
        </w:trPr>
        <w:tc>
          <w:tcPr>
            <w:tcW w:w="7819" w:type="dxa"/>
            <w:gridSpan w:val="2"/>
            <w:shd w:val="clear" w:color="auto" w:fill="auto"/>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Есепті кезеңдегі төлем қабілеттілігі маржасының ең төменгі мөлшері («1000» + «3000»)</w:t>
            </w:r>
          </w:p>
        </w:tc>
        <w:tc>
          <w:tcPr>
            <w:tcW w:w="913" w:type="dxa"/>
            <w:gridSpan w:val="2"/>
            <w:shd w:val="clear" w:color="auto" w:fill="auto"/>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4000</w:t>
            </w:r>
          </w:p>
        </w:tc>
        <w:tc>
          <w:tcPr>
            <w:tcW w:w="907" w:type="dxa"/>
            <w:shd w:val="clear" w:color="auto" w:fill="auto"/>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Кепілдік беру қорының ең төменгі мөлшері</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5000</w:t>
            </w:r>
          </w:p>
        </w:tc>
        <w:tc>
          <w:tcPr>
            <w:tcW w:w="907" w:type="dxa"/>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Төлем қабілеттілігі маржасының есептелген ең төменгі мөлшері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4000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r w:rsidRPr="00CC4541">
              <w:rPr>
                <w:rFonts w:ascii="Times New Roman" w:eastAsia="Times New Roman" w:hAnsi="Times New Roman" w:cs="Times New Roman"/>
                <w:color w:val="000000" w:themeColor="text1"/>
                <w:sz w:val="20"/>
                <w:szCs w:val="20"/>
                <w:lang w:val="kk-KZ" w:eastAsia="ru-RU"/>
              </w:rPr>
              <w:t xml:space="preserve"> </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6000</w:t>
            </w:r>
          </w:p>
        </w:tc>
        <w:tc>
          <w:tcPr>
            <w:tcW w:w="907" w:type="dxa"/>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Кепілдік беру қорының ең төменгі мөлшері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5000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7000</w:t>
            </w:r>
          </w:p>
        </w:tc>
        <w:tc>
          <w:tcPr>
            <w:tcW w:w="907" w:type="dxa"/>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Төлем қабілеттілігі маржасының ең төменгі мөлшері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6000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немесе </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7000</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ең жоғары шама)</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8000</w:t>
            </w:r>
          </w:p>
        </w:tc>
        <w:tc>
          <w:tcPr>
            <w:tcW w:w="907" w:type="dxa"/>
            <w:tcMar>
              <w:top w:w="0" w:type="dxa"/>
              <w:left w:w="108" w:type="dxa"/>
              <w:bottom w:w="0" w:type="dxa"/>
              <w:right w:w="108" w:type="dxa"/>
            </w:tcMar>
            <w:hideMark/>
          </w:tcPr>
          <w:p w:rsidR="00193467" w:rsidRPr="00CC4541" w:rsidRDefault="00193467" w:rsidP="00193467">
            <w:pPr>
              <w:spacing w:after="0" w:line="240" w:lineRule="auto"/>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9639" w:type="dxa"/>
            <w:gridSpan w:val="5"/>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Өмірді сақтандыру</w:t>
            </w:r>
            <w:r w:rsidRPr="00CC4541">
              <w:rPr>
                <w:rFonts w:ascii="Times New Roman" w:eastAsia="Times New Roman" w:hAnsi="Times New Roman" w:cs="Times New Roman"/>
                <w:color w:val="000000" w:themeColor="text1"/>
                <w:sz w:val="20"/>
                <w:szCs w:val="20"/>
                <w:lang w:val="kk-KZ" w:eastAsia="ru-RU"/>
              </w:rPr>
              <w:t>»</w:t>
            </w:r>
            <w:r w:rsidRPr="00CC4541">
              <w:rPr>
                <w:rFonts w:ascii="Times New Roman" w:eastAsia="Times New Roman" w:hAnsi="Times New Roman" w:cs="Times New Roman"/>
                <w:color w:val="000000" w:themeColor="text1"/>
                <w:sz w:val="20"/>
                <w:szCs w:val="20"/>
                <w:lang w:eastAsia="ru-RU"/>
              </w:rPr>
              <w:t xml:space="preserve"> саласы бойынша сақтандыру (қайта сақтандыру) ұйымдары үшін нақты төлем қабілеттілігі маржасын есептеу</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Исламдық сақтандыру (қайта сақтандыру) ұйымына арналған төленген жарғылық капитал</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111</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кезеңдердегі бөлінбеген кіріс</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113</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Резервтік капитал, Күтілмеген тәуекелдер резерві және Тұрақтандыру резерві</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114</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амортизациясы ескерілген өзіндік құны және исламдық сақтандыру (қайта сақтандыру) ұйымы активтерінің 10 (он) пайызынан аспайтын мөлшерде)</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115</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Алдыңғы жылдардағы өтелмеген зиян</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116</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Есепті кезеңдегі өтелмеген зиян</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117</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Басқа заңды тұлғалардың жарғылық капиталына инвестициялар</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118</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А аралық жиынтығы («111» + «113» + «114» - «115» - «116» - «117» - «118»)</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100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Өтеу мерзімі белгіленген реттелген борыш</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201</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Өтеу мерзімі белгіленбеген реттелген борыш</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202</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Б аралық жиынтығы («201» + «202»)</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211</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Нақты төлем қабілеттілігі маржасының есебіне енгізілетін сома:</w:t>
            </w:r>
          </w:p>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е</w:t>
            </w:r>
            <w:r w:rsidRPr="00CC4541">
              <w:rPr>
                <w:rFonts w:ascii="Times New Roman" w:eastAsia="Times New Roman" w:hAnsi="Times New Roman" w:cs="Times New Roman"/>
                <w:color w:val="000000" w:themeColor="text1"/>
                <w:sz w:val="20"/>
                <w:szCs w:val="20"/>
                <w:lang w:val="kk-KZ" w:eastAsia="ru-RU"/>
              </w:rPr>
              <w:t>гер</w:t>
            </w:r>
            <w:r w:rsidRPr="00CC4541">
              <w:rPr>
                <w:rFonts w:ascii="Times New Roman" w:eastAsia="Times New Roman" w:hAnsi="Times New Roman" w:cs="Times New Roman"/>
                <w:color w:val="000000" w:themeColor="text1"/>
                <w:sz w:val="20"/>
                <w:szCs w:val="20"/>
                <w:lang w:eastAsia="ru-RU"/>
              </w:rPr>
              <w:t xml:space="preserve"> «211» &gt; 0,5 х («100» </w:t>
            </w:r>
            <w:r w:rsidRPr="00CC4541">
              <w:rPr>
                <w:rFonts w:ascii="Times New Roman" w:eastAsia="Times New Roman" w:hAnsi="Times New Roman" w:cs="Times New Roman"/>
                <w:color w:val="000000" w:themeColor="text1"/>
                <w:sz w:val="20"/>
                <w:szCs w:val="20"/>
                <w:lang w:val="kk-KZ" w:eastAsia="ru-RU"/>
              </w:rPr>
              <w:t>немесе</w:t>
            </w:r>
            <w:r w:rsidRPr="00CC4541">
              <w:rPr>
                <w:rFonts w:ascii="Times New Roman" w:eastAsia="Times New Roman" w:hAnsi="Times New Roman" w:cs="Times New Roman"/>
                <w:color w:val="000000" w:themeColor="text1"/>
                <w:sz w:val="20"/>
                <w:szCs w:val="20"/>
                <w:lang w:eastAsia="ru-RU"/>
              </w:rPr>
              <w:t xml:space="preserve"> «400», ең төменгі шама), </w:t>
            </w:r>
            <w:r w:rsidRPr="00CC4541">
              <w:rPr>
                <w:rFonts w:ascii="Times New Roman" w:eastAsia="Times New Roman" w:hAnsi="Times New Roman" w:cs="Times New Roman"/>
                <w:color w:val="000000" w:themeColor="text1"/>
                <w:sz w:val="20"/>
                <w:szCs w:val="20"/>
                <w:lang w:val="kk-KZ" w:eastAsia="ru-RU"/>
              </w:rPr>
              <w:t>он</w:t>
            </w:r>
            <w:r w:rsidRPr="00CC4541">
              <w:rPr>
                <w:rFonts w:ascii="Times New Roman" w:eastAsia="Times New Roman" w:hAnsi="Times New Roman" w:cs="Times New Roman"/>
                <w:color w:val="000000" w:themeColor="text1"/>
                <w:sz w:val="20"/>
                <w:szCs w:val="20"/>
                <w:lang w:eastAsia="ru-RU"/>
              </w:rPr>
              <w:t xml:space="preserve">да 0,5 х («100» </w:t>
            </w:r>
            <w:r w:rsidRPr="00CC4541">
              <w:rPr>
                <w:rFonts w:ascii="Times New Roman" w:eastAsia="Times New Roman" w:hAnsi="Times New Roman" w:cs="Times New Roman"/>
                <w:color w:val="000000" w:themeColor="text1"/>
                <w:sz w:val="20"/>
                <w:szCs w:val="20"/>
                <w:lang w:val="kk-KZ" w:eastAsia="ru-RU"/>
              </w:rPr>
              <w:t xml:space="preserve">немесе </w:t>
            </w:r>
            <w:r w:rsidRPr="00CC4541">
              <w:rPr>
                <w:rFonts w:ascii="Times New Roman" w:eastAsia="Times New Roman" w:hAnsi="Times New Roman" w:cs="Times New Roman"/>
                <w:color w:val="000000" w:themeColor="text1"/>
                <w:sz w:val="20"/>
                <w:szCs w:val="20"/>
                <w:lang w:eastAsia="ru-RU"/>
              </w:rPr>
              <w:t>«400», ең төменгі шама);</w:t>
            </w:r>
          </w:p>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е</w:t>
            </w:r>
            <w:r w:rsidRPr="00CC4541">
              <w:rPr>
                <w:rFonts w:ascii="Times New Roman" w:eastAsia="Times New Roman" w:hAnsi="Times New Roman" w:cs="Times New Roman"/>
                <w:color w:val="000000" w:themeColor="text1"/>
                <w:sz w:val="20"/>
                <w:szCs w:val="20"/>
                <w:lang w:val="kk-KZ" w:eastAsia="ru-RU"/>
              </w:rPr>
              <w:t>гер</w:t>
            </w:r>
            <w:r w:rsidRPr="00CC4541">
              <w:rPr>
                <w:rFonts w:ascii="Times New Roman" w:eastAsia="Times New Roman" w:hAnsi="Times New Roman" w:cs="Times New Roman"/>
                <w:color w:val="000000" w:themeColor="text1"/>
                <w:sz w:val="20"/>
                <w:szCs w:val="20"/>
                <w:lang w:eastAsia="ru-RU"/>
              </w:rPr>
              <w:t xml:space="preserve"> «211» &lt; 0,5 х («100» </w:t>
            </w:r>
            <w:r w:rsidRPr="00CC4541">
              <w:rPr>
                <w:rFonts w:ascii="Times New Roman" w:eastAsia="Times New Roman" w:hAnsi="Times New Roman" w:cs="Times New Roman"/>
                <w:color w:val="000000" w:themeColor="text1"/>
                <w:sz w:val="20"/>
                <w:szCs w:val="20"/>
                <w:lang w:val="kk-KZ" w:eastAsia="ru-RU"/>
              </w:rPr>
              <w:t xml:space="preserve">немесе </w:t>
            </w:r>
            <w:r w:rsidRPr="00CC4541">
              <w:rPr>
                <w:rFonts w:ascii="Times New Roman" w:eastAsia="Times New Roman" w:hAnsi="Times New Roman" w:cs="Times New Roman"/>
                <w:color w:val="000000" w:themeColor="text1"/>
                <w:sz w:val="20"/>
                <w:szCs w:val="20"/>
                <w:lang w:eastAsia="ru-RU"/>
              </w:rPr>
              <w:t xml:space="preserve">«400», ең төменгі шама), </w:t>
            </w:r>
            <w:r w:rsidRPr="00CC4541">
              <w:rPr>
                <w:rFonts w:ascii="Times New Roman" w:eastAsia="Times New Roman" w:hAnsi="Times New Roman" w:cs="Times New Roman"/>
                <w:color w:val="000000" w:themeColor="text1"/>
                <w:sz w:val="20"/>
                <w:szCs w:val="20"/>
                <w:lang w:val="kk-KZ" w:eastAsia="ru-RU"/>
              </w:rPr>
              <w:t>он</w:t>
            </w:r>
            <w:r w:rsidRPr="00CC4541">
              <w:rPr>
                <w:rFonts w:ascii="Times New Roman" w:eastAsia="Times New Roman" w:hAnsi="Times New Roman" w:cs="Times New Roman"/>
                <w:color w:val="000000" w:themeColor="text1"/>
                <w:sz w:val="20"/>
                <w:szCs w:val="20"/>
                <w:lang w:eastAsia="ru-RU"/>
              </w:rPr>
              <w:t>да «211»</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200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Нақты төлем қабілеттілігі маржасы («100» + «200» </w:t>
            </w:r>
            <w:r w:rsidRPr="00CC4541">
              <w:rPr>
                <w:rFonts w:ascii="Times New Roman" w:eastAsia="Times New Roman" w:hAnsi="Times New Roman" w:cs="Times New Roman"/>
                <w:color w:val="000000" w:themeColor="text1"/>
                <w:sz w:val="20"/>
                <w:szCs w:val="20"/>
                <w:lang w:val="kk-KZ" w:eastAsia="ru-RU"/>
              </w:rPr>
              <w:t xml:space="preserve">немесе </w:t>
            </w:r>
            <w:r w:rsidRPr="00CC4541">
              <w:rPr>
                <w:rFonts w:ascii="Times New Roman" w:eastAsia="Times New Roman" w:hAnsi="Times New Roman" w:cs="Times New Roman"/>
                <w:color w:val="000000" w:themeColor="text1"/>
                <w:sz w:val="20"/>
                <w:szCs w:val="20"/>
                <w:lang w:eastAsia="ru-RU"/>
              </w:rPr>
              <w:t>«15000», ең төменгі шама)</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300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Төлем қабілеттілігі маржасының ең төменгі мөлшері («8000»)</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400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r w:rsidR="00193467" w:rsidRPr="00CC4541" w:rsidTr="00193467">
        <w:trPr>
          <w:jc w:val="center"/>
        </w:trPr>
        <w:tc>
          <w:tcPr>
            <w:tcW w:w="7819" w:type="dxa"/>
            <w:gridSpan w:val="2"/>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Нақты төлем қабілеттілігі маржасының жеткіліктілігі нормативі («300» / «400»)</w:t>
            </w:r>
          </w:p>
        </w:tc>
        <w:tc>
          <w:tcPr>
            <w:tcW w:w="913"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500</w:t>
            </w:r>
          </w:p>
        </w:tc>
        <w:tc>
          <w:tcPr>
            <w:tcW w:w="907"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r>
    </w:tbl>
    <w:p w:rsidR="00193467" w:rsidRDefault="00193467" w:rsidP="00193467">
      <w:pPr>
        <w:spacing w:after="0" w:line="240" w:lineRule="auto"/>
        <w:jc w:val="center"/>
        <w:rPr>
          <w:rFonts w:ascii="Times New Roman" w:hAnsi="Times New Roman" w:cs="Times New Roman"/>
          <w:color w:val="000000" w:themeColor="text1"/>
          <w:sz w:val="28"/>
          <w:szCs w:val="28"/>
          <w:lang w:val="kk-KZ"/>
        </w:rPr>
      </w:pPr>
    </w:p>
    <w:p w:rsidR="00157D9F" w:rsidRPr="00157D9F" w:rsidRDefault="00157D9F" w:rsidP="00193467">
      <w:pPr>
        <w:spacing w:after="0" w:line="240" w:lineRule="auto"/>
        <w:jc w:val="center"/>
        <w:rPr>
          <w:rFonts w:ascii="Times New Roman" w:hAnsi="Times New Roman" w:cs="Times New Roman"/>
          <w:color w:val="000000" w:themeColor="text1"/>
          <w:sz w:val="28"/>
          <w:szCs w:val="28"/>
          <w:lang w:val="kk-KZ"/>
        </w:rPr>
      </w:pPr>
    </w:p>
    <w:p w:rsidR="00193467" w:rsidRPr="0076103D" w:rsidRDefault="00193467" w:rsidP="00193467">
      <w:pPr>
        <w:spacing w:after="0" w:line="240" w:lineRule="auto"/>
        <w:jc w:val="center"/>
        <w:rPr>
          <w:rFonts w:ascii="Times New Roman" w:hAnsi="Times New Roman" w:cs="Times New Roman"/>
          <w:color w:val="000000" w:themeColor="text1"/>
          <w:sz w:val="28"/>
          <w:szCs w:val="28"/>
          <w:lang w:val="kk-KZ"/>
        </w:rPr>
      </w:pPr>
      <w:r w:rsidRPr="0076103D">
        <w:rPr>
          <w:rStyle w:val="s0"/>
          <w:rFonts w:ascii="Times New Roman" w:hAnsi="Times New Roman" w:cs="Times New Roman"/>
          <w:color w:val="000000" w:themeColor="text1"/>
          <w:sz w:val="28"/>
          <w:szCs w:val="28"/>
          <w:lang w:val="kk-KZ"/>
        </w:rPr>
        <w:t>5-кесте. Исламдық сақтандыру (қайта сақтандыру) ұйымының активтерін олардың сапасы мен өтімділігі бойынша сыныпталуын ескере отырып есептеу</w:t>
      </w:r>
    </w:p>
    <w:p w:rsidR="00193467" w:rsidRDefault="00193467" w:rsidP="00193467">
      <w:pPr>
        <w:spacing w:after="0" w:line="240" w:lineRule="auto"/>
        <w:jc w:val="center"/>
        <w:rPr>
          <w:rFonts w:ascii="Times New Roman" w:hAnsi="Times New Roman" w:cs="Times New Roman"/>
          <w:color w:val="000000" w:themeColor="text1"/>
          <w:sz w:val="28"/>
          <w:szCs w:val="28"/>
          <w:lang w:val="kk-KZ"/>
        </w:rPr>
      </w:pPr>
    </w:p>
    <w:p w:rsidR="00157D9F" w:rsidRPr="00157D9F" w:rsidRDefault="00157D9F" w:rsidP="00193467">
      <w:pPr>
        <w:spacing w:after="0" w:line="240" w:lineRule="auto"/>
        <w:jc w:val="center"/>
        <w:rPr>
          <w:rFonts w:ascii="Times New Roman" w:hAnsi="Times New Roman" w:cs="Times New Roman"/>
          <w:color w:val="000000" w:themeColor="text1"/>
          <w:sz w:val="28"/>
          <w:szCs w:val="28"/>
          <w:lang w:val="kk-KZ"/>
        </w:rPr>
      </w:pPr>
    </w:p>
    <w:p w:rsidR="00193467" w:rsidRPr="00CC4541" w:rsidRDefault="00193467" w:rsidP="00193467">
      <w:pPr>
        <w:spacing w:after="0" w:line="240" w:lineRule="auto"/>
        <w:jc w:val="right"/>
        <w:rPr>
          <w:rFonts w:ascii="Times New Roman" w:hAnsi="Times New Roman" w:cs="Times New Roman"/>
          <w:color w:val="000000" w:themeColor="text1"/>
          <w:sz w:val="28"/>
        </w:rPr>
      </w:pPr>
      <w:r w:rsidRPr="00CC4541">
        <w:rPr>
          <w:rFonts w:ascii="Times New Roman" w:hAnsi="Times New Roman" w:cs="Times New Roman"/>
          <w:color w:val="000000" w:themeColor="text1"/>
          <w:sz w:val="28"/>
        </w:rPr>
        <w:t>(мың теңгемен)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5"/>
        <w:gridCol w:w="17"/>
        <w:gridCol w:w="5021"/>
        <w:gridCol w:w="759"/>
        <w:gridCol w:w="342"/>
        <w:gridCol w:w="679"/>
        <w:gridCol w:w="684"/>
        <w:gridCol w:w="337"/>
        <w:gridCol w:w="1025"/>
      </w:tblGrid>
      <w:tr w:rsidR="00193467" w:rsidRPr="00CC4541" w:rsidTr="00A204C4">
        <w:trPr>
          <w:jc w:val="center"/>
        </w:trPr>
        <w:tc>
          <w:tcPr>
            <w:tcW w:w="792" w:type="dxa"/>
            <w:gridSpan w:val="2"/>
            <w:shd w:val="clear" w:color="auto" w:fill="auto"/>
            <w:tcMar>
              <w:top w:w="0" w:type="dxa"/>
              <w:left w:w="108" w:type="dxa"/>
              <w:bottom w:w="0" w:type="dxa"/>
              <w:right w:w="108" w:type="dxa"/>
            </w:tcMar>
            <w:vAlign w:val="center"/>
            <w:hideMark/>
          </w:tcPr>
          <w:p w:rsidR="00193467" w:rsidRPr="00CC4541" w:rsidRDefault="00193467" w:rsidP="00A204C4">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w:t>
            </w:r>
          </w:p>
        </w:tc>
        <w:tc>
          <w:tcPr>
            <w:tcW w:w="5021" w:type="dxa"/>
            <w:shd w:val="clear" w:color="auto" w:fill="auto"/>
            <w:tcMar>
              <w:top w:w="0" w:type="dxa"/>
              <w:left w:w="108" w:type="dxa"/>
              <w:bottom w:w="0" w:type="dxa"/>
              <w:right w:w="108" w:type="dxa"/>
            </w:tcMar>
            <w:vAlign w:val="center"/>
            <w:hideMark/>
          </w:tcPr>
          <w:p w:rsidR="00193467" w:rsidRPr="00CC4541" w:rsidRDefault="00193467" w:rsidP="00A204C4">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Көрсеткіш атауы</w:t>
            </w:r>
          </w:p>
        </w:tc>
        <w:tc>
          <w:tcPr>
            <w:tcW w:w="759" w:type="dxa"/>
            <w:shd w:val="clear" w:color="auto" w:fill="auto"/>
            <w:tcMar>
              <w:top w:w="0" w:type="dxa"/>
              <w:left w:w="108" w:type="dxa"/>
              <w:bottom w:w="0" w:type="dxa"/>
              <w:right w:w="108" w:type="dxa"/>
            </w:tcMar>
            <w:vAlign w:val="center"/>
            <w:hideMark/>
          </w:tcPr>
          <w:p w:rsidR="00193467" w:rsidRPr="00CC4541" w:rsidRDefault="00193467" w:rsidP="00A204C4">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lang w:val="kk-KZ"/>
              </w:rPr>
              <w:t>Жол к</w:t>
            </w:r>
            <w:r w:rsidRPr="00CC4541">
              <w:rPr>
                <w:rFonts w:ascii="Times New Roman" w:hAnsi="Times New Roman"/>
                <w:color w:val="000000" w:themeColor="text1"/>
                <w:sz w:val="20"/>
                <w:szCs w:val="20"/>
              </w:rPr>
              <w:t>од</w:t>
            </w:r>
            <w:r w:rsidRPr="00CC4541">
              <w:rPr>
                <w:rFonts w:ascii="Times New Roman" w:hAnsi="Times New Roman"/>
                <w:color w:val="000000" w:themeColor="text1"/>
                <w:sz w:val="20"/>
                <w:szCs w:val="20"/>
                <w:lang w:val="kk-KZ"/>
              </w:rPr>
              <w:t>ы</w:t>
            </w:r>
          </w:p>
        </w:tc>
        <w:tc>
          <w:tcPr>
            <w:tcW w:w="1021" w:type="dxa"/>
            <w:gridSpan w:val="2"/>
            <w:shd w:val="clear" w:color="auto" w:fill="auto"/>
            <w:tcMar>
              <w:top w:w="0" w:type="dxa"/>
              <w:left w:w="108" w:type="dxa"/>
              <w:bottom w:w="0" w:type="dxa"/>
              <w:right w:w="108" w:type="dxa"/>
            </w:tcMar>
            <w:vAlign w:val="center"/>
            <w:hideMark/>
          </w:tcPr>
          <w:p w:rsidR="00193467" w:rsidRPr="00CC4541" w:rsidRDefault="00193467" w:rsidP="00A204C4">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Баланс бойынша сомасы</w:t>
            </w:r>
          </w:p>
        </w:tc>
        <w:tc>
          <w:tcPr>
            <w:tcW w:w="1021" w:type="dxa"/>
            <w:gridSpan w:val="2"/>
            <w:shd w:val="clear" w:color="auto" w:fill="auto"/>
            <w:tcMar>
              <w:top w:w="0" w:type="dxa"/>
              <w:left w:w="108" w:type="dxa"/>
              <w:bottom w:w="0" w:type="dxa"/>
              <w:right w:w="108" w:type="dxa"/>
            </w:tcMar>
            <w:vAlign w:val="center"/>
            <w:hideMark/>
          </w:tcPr>
          <w:p w:rsidR="00193467" w:rsidRPr="00CC4541" w:rsidRDefault="00193467" w:rsidP="00A204C4">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Есепке алынатын көлемі</w:t>
            </w:r>
          </w:p>
        </w:tc>
        <w:tc>
          <w:tcPr>
            <w:tcW w:w="1025" w:type="dxa"/>
            <w:shd w:val="clear" w:color="auto" w:fill="auto"/>
            <w:tcMar>
              <w:top w:w="0" w:type="dxa"/>
              <w:left w:w="108" w:type="dxa"/>
              <w:bottom w:w="0" w:type="dxa"/>
              <w:right w:w="108" w:type="dxa"/>
            </w:tcMar>
            <w:vAlign w:val="center"/>
            <w:hideMark/>
          </w:tcPr>
          <w:p w:rsidR="00193467" w:rsidRPr="00CC4541" w:rsidRDefault="00193467" w:rsidP="00A204C4">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Есептелетін сома</w:t>
            </w: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2</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3</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4</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5</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6</w:t>
            </w: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 xml:space="preserve">Ақша - барлығы («11111» +... + «11116»), </w:t>
            </w:r>
            <w:r w:rsidRPr="00CC4541">
              <w:rPr>
                <w:rFonts w:ascii="Times New Roman" w:hAnsi="Times New Roman"/>
                <w:color w:val="000000" w:themeColor="text1"/>
                <w:sz w:val="20"/>
                <w:szCs w:val="20"/>
                <w:lang w:val="kk-KZ"/>
              </w:rPr>
              <w:t>оның ішінде</w:t>
            </w:r>
            <w:r w:rsidRPr="00CC4541">
              <w:rPr>
                <w:rFonts w:ascii="Times New Roman" w:hAnsi="Times New Roman"/>
                <w:color w:val="000000" w:themeColor="text1"/>
                <w:sz w:val="20"/>
                <w:szCs w:val="20"/>
              </w:rPr>
              <w:t>:</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11110</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tabs>
                <w:tab w:val="left" w:pos="330"/>
                <w:tab w:val="center" w:pos="402"/>
              </w:tabs>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s="Times New Roman"/>
                <w:color w:val="000000" w:themeColor="text1"/>
                <w:sz w:val="20"/>
                <w:szCs w:val="20"/>
              </w:rPr>
              <w:t>х</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исламдық қайта сақтандыру активтерін шегергенде исламдық сақтандыру (қайта сақтандыру) ұйымы активтері сомасының 1 (бір) пайызынан аспайтын сомадағы кассадағы ақша</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11111</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1.2</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Қазақстан Республикасының екінші деңгейдегі банктеріндегі жолдағы ақша</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11112</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1.3</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lang w:val="kk-KZ"/>
              </w:rPr>
              <w:t xml:space="preserve">осы қосымшаның </w:t>
            </w:r>
            <w:r w:rsidRPr="00CC4541">
              <w:rPr>
                <w:rFonts w:ascii="Times New Roman" w:hAnsi="Times New Roman"/>
                <w:color w:val="000000" w:themeColor="text1"/>
                <w:sz w:val="20"/>
                <w:szCs w:val="20"/>
              </w:rPr>
              <w:t xml:space="preserve">2.1 </w:t>
            </w:r>
            <w:r w:rsidRPr="00CC4541">
              <w:rPr>
                <w:rFonts w:ascii="Times New Roman" w:hAnsi="Times New Roman"/>
                <w:color w:val="000000" w:themeColor="text1"/>
                <w:sz w:val="20"/>
                <w:szCs w:val="20"/>
                <w:lang w:val="kk-KZ"/>
              </w:rPr>
              <w:t>және</w:t>
            </w:r>
            <w:r w:rsidRPr="00CC4541">
              <w:rPr>
                <w:rFonts w:ascii="Times New Roman" w:hAnsi="Times New Roman"/>
                <w:color w:val="000000" w:themeColor="text1"/>
                <w:sz w:val="20"/>
                <w:szCs w:val="20"/>
              </w:rPr>
              <w:t xml:space="preserve"> 2.2</w:t>
            </w:r>
            <w:r w:rsidRPr="00CC4541">
              <w:rPr>
                <w:rFonts w:ascii="Times New Roman" w:hAnsi="Times New Roman"/>
                <w:color w:val="000000" w:themeColor="text1"/>
                <w:sz w:val="20"/>
                <w:szCs w:val="20"/>
                <w:lang w:val="kk-KZ"/>
              </w:rPr>
              <w:t>-жолдарында көрсетілген</w:t>
            </w:r>
            <w:r w:rsidRPr="00CC4541">
              <w:rPr>
                <w:rFonts w:ascii="Times New Roman" w:hAnsi="Times New Roman"/>
                <w:color w:val="000000" w:themeColor="text1"/>
                <w:sz w:val="20"/>
                <w:szCs w:val="20"/>
              </w:rPr>
              <w:t xml:space="preserve"> Қазақстан Республикасының екінші деңгейдегі банктеріндегі ағымдағы шоттардағы ақша </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11113</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1.4</w:t>
            </w:r>
          </w:p>
        </w:tc>
        <w:tc>
          <w:tcPr>
            <w:tcW w:w="5021" w:type="dxa"/>
            <w:tcMar>
              <w:top w:w="0" w:type="dxa"/>
              <w:left w:w="108" w:type="dxa"/>
              <w:bottom w:w="0" w:type="dxa"/>
              <w:right w:w="108" w:type="dxa"/>
            </w:tcMar>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lang w:val="kk-KZ"/>
              </w:rPr>
              <w:t xml:space="preserve">осы қосымшаның </w:t>
            </w:r>
            <w:r w:rsidRPr="00CC4541">
              <w:rPr>
                <w:rFonts w:ascii="Times New Roman" w:hAnsi="Times New Roman"/>
                <w:color w:val="000000" w:themeColor="text1"/>
                <w:sz w:val="20"/>
                <w:szCs w:val="20"/>
              </w:rPr>
              <w:t>2.</w:t>
            </w:r>
            <w:r w:rsidRPr="00CC4541">
              <w:rPr>
                <w:rFonts w:ascii="Times New Roman" w:hAnsi="Times New Roman"/>
                <w:color w:val="000000" w:themeColor="text1"/>
                <w:sz w:val="20"/>
                <w:szCs w:val="20"/>
                <w:lang w:val="kk-KZ"/>
              </w:rPr>
              <w:t>3-жолында көрсетілген</w:t>
            </w:r>
            <w:r w:rsidRPr="00CC4541">
              <w:rPr>
                <w:rFonts w:ascii="Times New Roman" w:hAnsi="Times New Roman"/>
                <w:color w:val="000000" w:themeColor="text1"/>
                <w:sz w:val="20"/>
                <w:szCs w:val="20"/>
              </w:rPr>
              <w:t xml:space="preserve"> Қазақстан Республикасының екінші деңгейдегі банктеріндегі ағымдағы шоттардағы ақша</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11114</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90%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1.5</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11115</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1.6</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11116</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2</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Салымдар - барлығы («11121» +... + «11125»),</w:t>
            </w:r>
            <w:r w:rsidRPr="00CC4541">
              <w:rPr>
                <w:rFonts w:ascii="Times New Roman" w:hAnsi="Times New Roman"/>
                <w:color w:val="000000" w:themeColor="text1"/>
                <w:sz w:val="20"/>
                <w:szCs w:val="20"/>
                <w:lang w:val="kk-KZ"/>
              </w:rPr>
              <w:t xml:space="preserve"> оның ішінде</w:t>
            </w:r>
            <w:r w:rsidRPr="00CC4541">
              <w:rPr>
                <w:rFonts w:ascii="Times New Roman" w:hAnsi="Times New Roman"/>
                <w:color w:val="000000" w:themeColor="text1"/>
                <w:sz w:val="20"/>
                <w:szCs w:val="20"/>
              </w:rPr>
              <w:t>:</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11120</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s="Times New Roman"/>
                <w:color w:val="000000" w:themeColor="text1"/>
                <w:sz w:val="20"/>
                <w:szCs w:val="20"/>
              </w:rPr>
              <w:t>х</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2.1</w:t>
            </w:r>
          </w:p>
        </w:tc>
        <w:tc>
          <w:tcPr>
            <w:tcW w:w="5021" w:type="dxa"/>
            <w:tcMar>
              <w:top w:w="0" w:type="dxa"/>
              <w:left w:w="108" w:type="dxa"/>
              <w:bottom w:w="0" w:type="dxa"/>
              <w:right w:w="108" w:type="dxa"/>
            </w:tcMar>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lang w:val="kk-KZ"/>
              </w:rPr>
              <w:t xml:space="preserve">Көрсетілген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табылатын </w:t>
            </w:r>
            <w:r w:rsidRPr="00CC4541">
              <w:rPr>
                <w:rFonts w:ascii="Times New Roman" w:hAnsi="Times New Roman"/>
                <w:color w:val="000000" w:themeColor="text1"/>
                <w:sz w:val="20"/>
                <w:szCs w:val="20"/>
              </w:rPr>
              <w:t xml:space="preserve">Қазақстан Республикасының екінші деңгейдегі банктеріндегі салымдар </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11121</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2.2</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мынадай талаптардың біріне сәйкес келетін Қазақстан Республикасының екінші деңгейдегі банктеріндегі салымдар:</w:t>
            </w:r>
          </w:p>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 xml:space="preserve">Standard &amp; Poor's агенттігінің халықаралық шкаласы бойынша </w:t>
            </w:r>
            <w:r w:rsidRPr="00CC4541">
              <w:rPr>
                <w:rFonts w:ascii="Times New Roman" w:hAnsi="Times New Roman"/>
                <w:color w:val="000000" w:themeColor="text1"/>
                <w:sz w:val="20"/>
                <w:szCs w:val="20"/>
                <w:lang w:val="kk-KZ"/>
              </w:rPr>
              <w:t>«</w:t>
            </w:r>
            <w:r w:rsidRPr="00CC4541">
              <w:rPr>
                <w:rFonts w:ascii="Times New Roman" w:hAnsi="Times New Roman"/>
                <w:color w:val="000000" w:themeColor="text1"/>
                <w:sz w:val="20"/>
                <w:szCs w:val="20"/>
              </w:rPr>
              <w:t>В</w:t>
            </w:r>
            <w:r w:rsidRPr="00CC4541">
              <w:rPr>
                <w:rFonts w:ascii="Times New Roman" w:hAnsi="Times New Roman"/>
                <w:color w:val="000000" w:themeColor="text1"/>
                <w:sz w:val="20"/>
                <w:szCs w:val="20"/>
                <w:lang w:val="kk-KZ"/>
              </w:rPr>
              <w:t>»</w:t>
            </w:r>
            <w:r w:rsidRPr="00CC4541">
              <w:rPr>
                <w:rFonts w:ascii="Times New Roman" w:hAnsi="Times New Roman"/>
                <w:color w:val="000000" w:themeColor="text1"/>
                <w:sz w:val="20"/>
                <w:szCs w:val="20"/>
              </w:rPr>
              <w:t xml:space="preserve">-тен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w:t>
            </w:r>
            <w:r w:rsidRPr="00CC4541">
              <w:rPr>
                <w:rFonts w:ascii="Times New Roman" w:hAnsi="Times New Roman"/>
                <w:color w:val="000000" w:themeColor="text1"/>
                <w:sz w:val="20"/>
                <w:szCs w:val="20"/>
                <w:lang w:val="kk-KZ"/>
              </w:rPr>
              <w:t>«</w:t>
            </w:r>
            <w:r w:rsidRPr="00CC4541">
              <w:rPr>
                <w:rFonts w:ascii="Times New Roman" w:hAnsi="Times New Roman"/>
                <w:color w:val="000000" w:themeColor="text1"/>
                <w:sz w:val="20"/>
                <w:szCs w:val="20"/>
              </w:rPr>
              <w:t>kzBB</w:t>
            </w:r>
            <w:r w:rsidRPr="00CC4541">
              <w:rPr>
                <w:rFonts w:ascii="Times New Roman" w:hAnsi="Times New Roman"/>
                <w:color w:val="000000" w:themeColor="text1"/>
                <w:sz w:val="20"/>
                <w:szCs w:val="20"/>
                <w:lang w:val="kk-KZ"/>
              </w:rPr>
              <w:t>+»-</w:t>
            </w:r>
            <w:r w:rsidRPr="00CC4541">
              <w:rPr>
                <w:rFonts w:ascii="Times New Roman" w:hAnsi="Times New Roman"/>
                <w:color w:val="000000" w:themeColor="text1"/>
                <w:sz w:val="20"/>
                <w:szCs w:val="20"/>
              </w:rPr>
              <w:t>тен төмен емес рейтингтік бағасы немесе басқа рейтингтік агенттіктердің бірінің ұлттық шкаласы бойынша осыған ұқсас деңгейдегі рейтингі бар;</w:t>
            </w:r>
          </w:p>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 xml:space="preserve">Қазақстан Республикасының бейрезидент бас банктерінің Standard &amp; Poor's агенттігінің халықаралық шкаласы бойынша </w:t>
            </w:r>
            <w:r w:rsidRPr="00CC4541">
              <w:rPr>
                <w:rFonts w:ascii="Times New Roman" w:hAnsi="Times New Roman"/>
                <w:color w:val="000000" w:themeColor="text1"/>
                <w:sz w:val="20"/>
                <w:szCs w:val="20"/>
                <w:lang w:val="kk-KZ"/>
              </w:rPr>
              <w:t>«</w:t>
            </w:r>
            <w:r w:rsidRPr="00CC4541">
              <w:rPr>
                <w:rFonts w:ascii="Times New Roman" w:hAnsi="Times New Roman"/>
                <w:color w:val="000000" w:themeColor="text1"/>
                <w:sz w:val="20"/>
                <w:szCs w:val="20"/>
              </w:rPr>
              <w:t>А-</w:t>
            </w:r>
            <w:r w:rsidRPr="00CC4541">
              <w:rPr>
                <w:rFonts w:ascii="Times New Roman" w:hAnsi="Times New Roman"/>
                <w:color w:val="000000" w:themeColor="text1"/>
                <w:sz w:val="20"/>
                <w:szCs w:val="20"/>
                <w:lang w:val="kk-KZ"/>
              </w:rPr>
              <w:t>»</w:t>
            </w:r>
            <w:r w:rsidRPr="00CC4541">
              <w:rPr>
                <w:rFonts w:ascii="Times New Roman" w:hAnsi="Times New Roman"/>
                <w:color w:val="000000" w:themeColor="text1"/>
                <w:sz w:val="20"/>
                <w:szCs w:val="20"/>
              </w:rPr>
              <w:t>-тен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11122</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2.3</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 xml:space="preserve">Standard &amp; Poor's агенттігінің халықаралық шкаласы бойынша </w:t>
            </w:r>
            <w:r w:rsidRPr="00CC4541">
              <w:rPr>
                <w:rFonts w:ascii="Times New Roman" w:hAnsi="Times New Roman"/>
                <w:color w:val="000000" w:themeColor="text1"/>
                <w:sz w:val="20"/>
                <w:szCs w:val="20"/>
                <w:lang w:val="kk-KZ"/>
              </w:rPr>
              <w:t>«</w:t>
            </w:r>
            <w:r w:rsidRPr="00CC4541">
              <w:rPr>
                <w:rFonts w:ascii="Times New Roman" w:hAnsi="Times New Roman"/>
                <w:color w:val="000000" w:themeColor="text1"/>
                <w:sz w:val="20"/>
                <w:szCs w:val="20"/>
              </w:rPr>
              <w:t>В</w:t>
            </w:r>
            <w:r w:rsidRPr="00CC4541">
              <w:rPr>
                <w:rFonts w:ascii="Times New Roman" w:hAnsi="Times New Roman"/>
                <w:color w:val="000000" w:themeColor="text1"/>
                <w:sz w:val="20"/>
                <w:szCs w:val="20"/>
                <w:lang w:val="kk-KZ"/>
              </w:rPr>
              <w:t xml:space="preserve">-» </w:t>
            </w:r>
            <w:r w:rsidRPr="00CC4541">
              <w:rPr>
                <w:rFonts w:ascii="Times New Roman" w:hAnsi="Times New Roman"/>
                <w:color w:val="000000" w:themeColor="text1"/>
                <w:sz w:val="20"/>
                <w:szCs w:val="20"/>
              </w:rPr>
              <w:t xml:space="preserve">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w:t>
            </w:r>
            <w:r w:rsidRPr="00CC4541">
              <w:rPr>
                <w:rFonts w:ascii="Times New Roman" w:hAnsi="Times New Roman"/>
                <w:color w:val="000000" w:themeColor="text1"/>
                <w:sz w:val="20"/>
                <w:szCs w:val="20"/>
                <w:lang w:val="kk-KZ"/>
              </w:rPr>
              <w:t>«</w:t>
            </w:r>
            <w:r w:rsidRPr="00CC4541">
              <w:rPr>
                <w:rFonts w:ascii="Times New Roman" w:hAnsi="Times New Roman"/>
                <w:color w:val="000000" w:themeColor="text1"/>
                <w:sz w:val="20"/>
                <w:szCs w:val="20"/>
              </w:rPr>
              <w:t>kzB</w:t>
            </w:r>
            <w:r w:rsidRPr="00CC4541">
              <w:rPr>
                <w:rFonts w:ascii="Times New Roman" w:hAnsi="Times New Roman"/>
                <w:color w:val="000000" w:themeColor="text1"/>
                <w:sz w:val="20"/>
                <w:szCs w:val="20"/>
                <w:lang w:val="kk-KZ"/>
              </w:rPr>
              <w:t>В»</w:t>
            </w:r>
            <w:r w:rsidRPr="00CC4541">
              <w:rPr>
                <w:rFonts w:ascii="Times New Roman" w:hAnsi="Times New Roman"/>
                <w:color w:val="000000" w:themeColor="text1"/>
                <w:sz w:val="20"/>
                <w:szCs w:val="20"/>
              </w:rPr>
              <w:t xml:space="preserve">-тен </w:t>
            </w:r>
            <w:r w:rsidRPr="00CC4541">
              <w:rPr>
                <w:rFonts w:ascii="Times New Roman" w:hAnsi="Times New Roman"/>
                <w:color w:val="000000" w:themeColor="text1"/>
                <w:sz w:val="20"/>
                <w:szCs w:val="20"/>
                <w:lang w:val="kk-KZ"/>
              </w:rPr>
              <w:t>«</w:t>
            </w:r>
            <w:r w:rsidRPr="00CC4541">
              <w:rPr>
                <w:rFonts w:ascii="Times New Roman" w:hAnsi="Times New Roman"/>
                <w:color w:val="000000" w:themeColor="text1"/>
                <w:sz w:val="20"/>
                <w:szCs w:val="20"/>
              </w:rPr>
              <w:t>kzBВ-</w:t>
            </w:r>
            <w:r w:rsidRPr="00CC4541">
              <w:rPr>
                <w:rFonts w:ascii="Times New Roman" w:hAnsi="Times New Roman"/>
                <w:color w:val="000000" w:themeColor="text1"/>
                <w:sz w:val="20"/>
                <w:szCs w:val="20"/>
                <w:lang w:val="kk-KZ"/>
              </w:rPr>
              <w:t>»</w:t>
            </w:r>
            <w:r w:rsidRPr="00CC4541">
              <w:rPr>
                <w:rFonts w:ascii="Times New Roman" w:hAnsi="Times New Roman"/>
                <w:color w:val="000000" w:themeColor="text1"/>
                <w:sz w:val="20"/>
                <w:szCs w:val="20"/>
              </w:rPr>
              <w:t>-ке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w:t>
            </w:r>
            <w:r w:rsidRPr="00CC4541">
              <w:rPr>
                <w:rFonts w:ascii="Times New Roman" w:hAnsi="Times New Roman"/>
                <w:color w:val="000000" w:themeColor="text1"/>
                <w:sz w:val="20"/>
                <w:szCs w:val="20"/>
                <w:lang w:val="kk-KZ"/>
              </w:rPr>
              <w:t xml:space="preserve"> салымдар</w:t>
            </w:r>
            <w:r w:rsidRPr="00CC4541">
              <w:rPr>
                <w:rFonts w:ascii="Times New Roman" w:hAnsi="Times New Roman"/>
                <w:color w:val="000000" w:themeColor="text1"/>
                <w:sz w:val="20"/>
                <w:szCs w:val="20"/>
              </w:rPr>
              <w:t xml:space="preserve">; </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11123</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90%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2.4</w:t>
            </w:r>
          </w:p>
        </w:tc>
        <w:tc>
          <w:tcPr>
            <w:tcW w:w="5021" w:type="dxa"/>
            <w:tcMar>
              <w:top w:w="0" w:type="dxa"/>
              <w:left w:w="108" w:type="dxa"/>
              <w:bottom w:w="0" w:type="dxa"/>
              <w:right w:w="108" w:type="dxa"/>
            </w:tcMar>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Standard &amp; Poor's агенттігінің «АА-»</w:t>
            </w:r>
            <w:r w:rsidRPr="00CC4541">
              <w:rPr>
                <w:rFonts w:ascii="Times New Roman" w:hAnsi="Times New Roman"/>
                <w:color w:val="000000" w:themeColor="text1"/>
                <w:sz w:val="20"/>
                <w:szCs w:val="20"/>
                <w:lang w:val="kk-KZ"/>
              </w:rPr>
              <w:t>-тен</w:t>
            </w:r>
            <w:r w:rsidRPr="00CC4541">
              <w:rPr>
                <w:rFonts w:ascii="Times New Roman" w:hAnsi="Times New Roman"/>
                <w:color w:val="000000" w:themeColor="text1"/>
                <w:sz w:val="20"/>
                <w:szCs w:val="20"/>
              </w:rPr>
              <w:t xml:space="preserve"> </w:t>
            </w:r>
            <w:r w:rsidRPr="00CC4541">
              <w:rPr>
                <w:rFonts w:ascii="Times New Roman" w:hAnsi="Times New Roman"/>
                <w:color w:val="000000" w:themeColor="text1"/>
                <w:sz w:val="20"/>
                <w:szCs w:val="20"/>
                <w:lang w:val="kk-KZ"/>
              </w:rPr>
              <w:t xml:space="preserve">төмен емес </w:t>
            </w:r>
            <w:r w:rsidRPr="00CC4541">
              <w:rPr>
                <w:rFonts w:ascii="Times New Roman" w:hAnsi="Times New Roman"/>
                <w:color w:val="000000" w:themeColor="text1"/>
                <w:sz w:val="20"/>
                <w:szCs w:val="20"/>
              </w:rPr>
              <w:t>ұзақ мерзімді рейтингі немесе басқа рейтингтік агенттіктердің бірінің осыған ұқсас деңгейдегі рейтингі бар халықаралық</w:t>
            </w:r>
            <w:r w:rsidRPr="00CC4541">
              <w:rPr>
                <w:rFonts w:ascii="Times New Roman" w:hAnsi="Times New Roman"/>
                <w:color w:val="000000" w:themeColor="text1"/>
                <w:sz w:val="20"/>
                <w:szCs w:val="20"/>
                <w:lang w:val="kk-KZ"/>
              </w:rPr>
              <w:t xml:space="preserve"> қаржы ұйымдарындағы</w:t>
            </w:r>
            <w:r w:rsidRPr="00CC4541">
              <w:rPr>
                <w:rFonts w:ascii="Times New Roman" w:hAnsi="Times New Roman"/>
                <w:color w:val="000000" w:themeColor="text1"/>
                <w:sz w:val="20"/>
                <w:szCs w:val="20"/>
              </w:rPr>
              <w:t xml:space="preserve"> </w:t>
            </w:r>
            <w:r w:rsidRPr="00CC4541">
              <w:rPr>
                <w:rFonts w:ascii="Times New Roman" w:hAnsi="Times New Roman"/>
                <w:color w:val="000000" w:themeColor="text1"/>
                <w:sz w:val="20"/>
                <w:szCs w:val="20"/>
                <w:lang w:val="kk-KZ"/>
              </w:rPr>
              <w:t xml:space="preserve">салымдар, Еуразиялық Даму Банкіндегі </w:t>
            </w:r>
            <w:r w:rsidRPr="00CC4541">
              <w:rPr>
                <w:rFonts w:ascii="Times New Roman" w:hAnsi="Times New Roman"/>
                <w:color w:val="000000" w:themeColor="text1"/>
                <w:sz w:val="20"/>
                <w:szCs w:val="20"/>
              </w:rPr>
              <w:t xml:space="preserve">Қазақстан Республикасының </w:t>
            </w:r>
            <w:r w:rsidRPr="00CC4541">
              <w:rPr>
                <w:rFonts w:ascii="Times New Roman" w:hAnsi="Times New Roman"/>
                <w:color w:val="000000" w:themeColor="text1"/>
                <w:sz w:val="20"/>
                <w:szCs w:val="20"/>
                <w:lang w:val="kk-KZ"/>
              </w:rPr>
              <w:t xml:space="preserve">ұлттық </w:t>
            </w:r>
            <w:r w:rsidRPr="00CC4541">
              <w:rPr>
                <w:rFonts w:ascii="Times New Roman" w:hAnsi="Times New Roman"/>
                <w:color w:val="000000" w:themeColor="text1"/>
                <w:sz w:val="20"/>
                <w:szCs w:val="20"/>
              </w:rPr>
              <w:t>валют</w:t>
            </w:r>
            <w:r w:rsidRPr="00CC4541">
              <w:rPr>
                <w:rFonts w:ascii="Times New Roman" w:hAnsi="Times New Roman"/>
                <w:color w:val="000000" w:themeColor="text1"/>
                <w:sz w:val="20"/>
                <w:szCs w:val="20"/>
                <w:lang w:val="kk-KZ"/>
              </w:rPr>
              <w:t>асындағы салымдар</w:t>
            </w:r>
            <w:r w:rsidRPr="00CC4541">
              <w:rPr>
                <w:rFonts w:ascii="Times New Roman" w:hAnsi="Times New Roman"/>
                <w:color w:val="000000" w:themeColor="text1"/>
                <w:sz w:val="20"/>
                <w:szCs w:val="20"/>
              </w:rPr>
              <w:t xml:space="preserve"> </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11124</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2.5</w:t>
            </w:r>
          </w:p>
        </w:tc>
        <w:tc>
          <w:tcPr>
            <w:tcW w:w="5021" w:type="dxa"/>
            <w:tcMar>
              <w:top w:w="0" w:type="dxa"/>
              <w:left w:w="108" w:type="dxa"/>
              <w:bottom w:w="0" w:type="dxa"/>
              <w:right w:w="108" w:type="dxa"/>
            </w:tcMar>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Standard &amp; Poor's агенттігінің халықаралық шкаласы бойынша «ВВВ-»</w:t>
            </w:r>
            <w:r w:rsidRPr="00CC4541">
              <w:rPr>
                <w:rFonts w:ascii="Times New Roman" w:hAnsi="Times New Roman"/>
                <w:color w:val="000000" w:themeColor="text1"/>
                <w:sz w:val="20"/>
                <w:szCs w:val="20"/>
                <w:lang w:val="kk-KZ"/>
              </w:rPr>
              <w:t>-тен</w:t>
            </w:r>
            <w:r w:rsidRPr="00CC4541">
              <w:rPr>
                <w:rFonts w:ascii="Times New Roman" w:hAnsi="Times New Roman"/>
                <w:color w:val="000000" w:themeColor="text1"/>
                <w:sz w:val="20"/>
                <w:szCs w:val="20"/>
              </w:rPr>
              <w:t xml:space="preserve"> </w:t>
            </w:r>
            <w:r w:rsidRPr="00CC4541">
              <w:rPr>
                <w:rFonts w:ascii="Times New Roman" w:hAnsi="Times New Roman"/>
                <w:color w:val="000000" w:themeColor="text1"/>
                <w:sz w:val="20"/>
                <w:szCs w:val="20"/>
                <w:lang w:val="kk-KZ"/>
              </w:rPr>
              <w:t xml:space="preserve">төмен емес </w:t>
            </w:r>
            <w:r w:rsidRPr="00CC4541">
              <w:rPr>
                <w:rFonts w:ascii="Times New Roman" w:hAnsi="Times New Roman"/>
                <w:color w:val="000000" w:themeColor="text1"/>
                <w:sz w:val="20"/>
                <w:szCs w:val="20"/>
              </w:rPr>
              <w:t xml:space="preserve">ұзақ мерзімді рейтингі немесе басқа рейтингтік агенттіктердің бірінің осыған ұқсас деңгейдегі рейтингі бар </w:t>
            </w:r>
            <w:r w:rsidRPr="00CC4541">
              <w:rPr>
                <w:rFonts w:ascii="Times New Roman" w:hAnsi="Times New Roman"/>
                <w:color w:val="000000" w:themeColor="text1"/>
                <w:sz w:val="20"/>
                <w:szCs w:val="20"/>
                <w:lang w:val="kk-KZ"/>
              </w:rPr>
              <w:t>бей</w:t>
            </w:r>
            <w:r w:rsidRPr="00CC4541">
              <w:rPr>
                <w:rFonts w:ascii="Times New Roman" w:hAnsi="Times New Roman"/>
                <w:color w:val="000000" w:themeColor="text1"/>
                <w:sz w:val="20"/>
                <w:szCs w:val="20"/>
              </w:rPr>
              <w:t>резидент</w:t>
            </w:r>
            <w:r w:rsidRPr="00CC4541">
              <w:rPr>
                <w:rFonts w:ascii="Times New Roman" w:hAnsi="Times New Roman"/>
                <w:color w:val="000000" w:themeColor="text1"/>
                <w:sz w:val="20"/>
                <w:szCs w:val="20"/>
                <w:lang w:val="kk-KZ"/>
              </w:rPr>
              <w:t xml:space="preserve"> банктердегі салымдар </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11125</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3</w:t>
            </w:r>
          </w:p>
        </w:tc>
        <w:tc>
          <w:tcPr>
            <w:tcW w:w="5021" w:type="dxa"/>
            <w:tcMar>
              <w:top w:w="0" w:type="dxa"/>
              <w:left w:w="108" w:type="dxa"/>
              <w:bottom w:w="0" w:type="dxa"/>
              <w:right w:w="108" w:type="dxa"/>
            </w:tcMar>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lang w:val="kk-KZ"/>
              </w:rPr>
              <w:t>Б</w:t>
            </w:r>
            <w:r w:rsidRPr="00CC4541">
              <w:rPr>
                <w:rFonts w:ascii="Times New Roman" w:hAnsi="Times New Roman"/>
                <w:color w:val="000000" w:themeColor="text1"/>
                <w:sz w:val="20"/>
                <w:szCs w:val="20"/>
              </w:rPr>
              <w:t xml:space="preserve">орыштық бағалы қағаздар - </w:t>
            </w:r>
            <w:r w:rsidRPr="00CC4541">
              <w:rPr>
                <w:rFonts w:ascii="Times New Roman" w:hAnsi="Times New Roman"/>
                <w:color w:val="000000" w:themeColor="text1"/>
                <w:sz w:val="20"/>
                <w:szCs w:val="20"/>
                <w:lang w:val="kk-KZ"/>
              </w:rPr>
              <w:t>барлығы</w:t>
            </w:r>
            <w:r w:rsidRPr="00CC4541">
              <w:rPr>
                <w:rFonts w:ascii="Times New Roman" w:hAnsi="Times New Roman"/>
                <w:color w:val="000000" w:themeColor="text1"/>
                <w:sz w:val="20"/>
                <w:szCs w:val="20"/>
              </w:rPr>
              <w:t xml:space="preserve"> («11131» +... + «11145»),</w:t>
            </w:r>
            <w:r w:rsidRPr="00CC4541">
              <w:rPr>
                <w:rFonts w:ascii="Times New Roman" w:hAnsi="Times New Roman"/>
                <w:color w:val="000000" w:themeColor="text1"/>
                <w:sz w:val="20"/>
                <w:szCs w:val="20"/>
                <w:lang w:val="kk-KZ"/>
              </w:rPr>
              <w:t xml:space="preserve"> оның ішінде</w:t>
            </w:r>
            <w:r w:rsidRPr="00CC4541">
              <w:rPr>
                <w:rFonts w:ascii="Times New Roman" w:hAnsi="Times New Roman"/>
                <w:color w:val="000000" w:themeColor="text1"/>
                <w:sz w:val="20"/>
                <w:szCs w:val="20"/>
              </w:rPr>
              <w:t>:</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11130</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s="Times New Roman"/>
                <w:color w:val="000000" w:themeColor="text1"/>
                <w:sz w:val="20"/>
                <w:szCs w:val="20"/>
              </w:rPr>
              <w:t>х</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3.1</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басқа мемлекеттердің заңнамасына сәйкес эмиссияланған</w:t>
            </w:r>
            <w:r w:rsidRPr="00CC4541">
              <w:rPr>
                <w:rFonts w:ascii="Times New Roman" w:hAnsi="Times New Roman"/>
                <w:color w:val="000000" w:themeColor="text1"/>
                <w:sz w:val="20"/>
                <w:szCs w:val="20"/>
                <w:lang w:val="kk-KZ"/>
              </w:rPr>
              <w:t>ды қоса алғанда</w:t>
            </w:r>
            <w:r w:rsidRPr="00CC4541">
              <w:rPr>
                <w:rFonts w:ascii="Times New Roman" w:hAnsi="Times New Roman"/>
                <w:color w:val="000000" w:themeColor="text1"/>
                <w:sz w:val="20"/>
                <w:szCs w:val="20"/>
              </w:rPr>
              <w:t>,</w:t>
            </w:r>
            <w:r w:rsidRPr="00CC4541">
              <w:rPr>
                <w:rFonts w:ascii="Times New Roman" w:hAnsi="Times New Roman"/>
                <w:color w:val="000000" w:themeColor="text1"/>
                <w:sz w:val="20"/>
                <w:szCs w:val="20"/>
                <w:lang w:val="kk-KZ"/>
              </w:rPr>
              <w:t xml:space="preserve"> </w:t>
            </w:r>
            <w:r w:rsidRPr="00CC4541">
              <w:rPr>
                <w:rFonts w:ascii="Times New Roman" w:hAnsi="Times New Roman"/>
                <w:color w:val="000000" w:themeColor="text1"/>
                <w:sz w:val="20"/>
                <w:szCs w:val="20"/>
              </w:rPr>
              <w:t xml:space="preserve">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  </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11131</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3.2</w:t>
            </w:r>
          </w:p>
        </w:tc>
        <w:tc>
          <w:tcPr>
            <w:tcW w:w="5021" w:type="dxa"/>
            <w:tcMar>
              <w:top w:w="0" w:type="dxa"/>
              <w:left w:w="108" w:type="dxa"/>
              <w:bottom w:w="0" w:type="dxa"/>
              <w:right w:w="108" w:type="dxa"/>
            </w:tcMar>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11132</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3.3</w:t>
            </w:r>
          </w:p>
        </w:tc>
        <w:tc>
          <w:tcPr>
            <w:tcW w:w="5021" w:type="dxa"/>
            <w:tcMar>
              <w:top w:w="0" w:type="dxa"/>
              <w:left w:w="108" w:type="dxa"/>
              <w:bottom w:w="0" w:type="dxa"/>
              <w:right w:w="108" w:type="dxa"/>
            </w:tcMar>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 xml:space="preserve">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 </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11133</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3.4</w:t>
            </w:r>
          </w:p>
        </w:tc>
        <w:tc>
          <w:tcPr>
            <w:tcW w:w="5021" w:type="dxa"/>
            <w:tcMar>
              <w:top w:w="0" w:type="dxa"/>
              <w:left w:w="108" w:type="dxa"/>
              <w:bottom w:w="0" w:type="dxa"/>
              <w:right w:w="108" w:type="dxa"/>
            </w:tcMar>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 xml:space="preserve">Қазақстан Республикасының </w:t>
            </w:r>
            <w:r w:rsidRPr="00CC4541">
              <w:rPr>
                <w:rFonts w:ascii="Times New Roman" w:hAnsi="Times New Roman"/>
                <w:color w:val="000000" w:themeColor="text1"/>
                <w:sz w:val="20"/>
                <w:szCs w:val="20"/>
                <w:lang w:val="kk-KZ"/>
              </w:rPr>
              <w:t xml:space="preserve">және </w:t>
            </w:r>
            <w:r w:rsidRPr="00CC4541">
              <w:rPr>
                <w:rFonts w:ascii="Times New Roman" w:hAnsi="Times New Roman"/>
                <w:color w:val="000000" w:themeColor="text1"/>
                <w:sz w:val="20"/>
                <w:szCs w:val="20"/>
              </w:rPr>
              <w:t>басқа мемлекеттердің заңнамасына сәйкес «</w:t>
            </w:r>
            <w:r w:rsidRPr="00CC4541">
              <w:rPr>
                <w:rFonts w:ascii="Times New Roman" w:hAnsi="Times New Roman"/>
                <w:color w:val="000000" w:themeColor="text1"/>
                <w:sz w:val="20"/>
                <w:szCs w:val="20"/>
                <w:lang w:val="kk-KZ"/>
              </w:rPr>
              <w:t>Қазақстан Даму Банкі</w:t>
            </w:r>
            <w:r w:rsidRPr="00CC4541">
              <w:rPr>
                <w:rFonts w:ascii="Times New Roman" w:hAnsi="Times New Roman"/>
                <w:color w:val="000000" w:themeColor="text1"/>
                <w:sz w:val="20"/>
                <w:szCs w:val="20"/>
              </w:rPr>
              <w:t>», «Сам</w:t>
            </w:r>
            <w:r w:rsidRPr="00CC4541">
              <w:rPr>
                <w:rFonts w:ascii="Times New Roman" w:hAnsi="Times New Roman"/>
                <w:color w:val="000000" w:themeColor="text1"/>
                <w:sz w:val="20"/>
                <w:szCs w:val="20"/>
                <w:lang w:val="kk-KZ"/>
              </w:rPr>
              <w:t>ұрық</w:t>
            </w:r>
            <w:r w:rsidRPr="00CC4541">
              <w:rPr>
                <w:rFonts w:ascii="Times New Roman" w:hAnsi="Times New Roman"/>
                <w:color w:val="000000" w:themeColor="text1"/>
                <w:sz w:val="20"/>
                <w:szCs w:val="20"/>
              </w:rPr>
              <w:t>-</w:t>
            </w:r>
            <w:r w:rsidRPr="00CC4541">
              <w:rPr>
                <w:rFonts w:ascii="Times New Roman" w:hAnsi="Times New Roman"/>
                <w:color w:val="000000" w:themeColor="text1"/>
                <w:sz w:val="20"/>
                <w:szCs w:val="20"/>
                <w:lang w:val="kk-KZ"/>
              </w:rPr>
              <w:t>Қ</w:t>
            </w:r>
            <w:r w:rsidRPr="00CC4541">
              <w:rPr>
                <w:rFonts w:ascii="Times New Roman" w:hAnsi="Times New Roman"/>
                <w:color w:val="000000" w:themeColor="text1"/>
                <w:sz w:val="20"/>
                <w:szCs w:val="20"/>
              </w:rPr>
              <w:t>азына»</w:t>
            </w:r>
            <w:r w:rsidRPr="00CC4541">
              <w:rPr>
                <w:rFonts w:ascii="Times New Roman" w:hAnsi="Times New Roman"/>
                <w:color w:val="000000" w:themeColor="text1"/>
                <w:sz w:val="20"/>
                <w:szCs w:val="20"/>
                <w:lang w:val="kk-KZ"/>
              </w:rPr>
              <w:t xml:space="preserve"> Ұлттық әл-ауқат қоры</w:t>
            </w:r>
            <w:r w:rsidRPr="00CC4541">
              <w:rPr>
                <w:rFonts w:ascii="Times New Roman" w:hAnsi="Times New Roman"/>
                <w:color w:val="000000" w:themeColor="text1"/>
                <w:sz w:val="20"/>
                <w:szCs w:val="20"/>
              </w:rPr>
              <w:t>, «Б</w:t>
            </w:r>
            <w:r w:rsidRPr="00CC4541">
              <w:rPr>
                <w:rFonts w:ascii="Times New Roman" w:hAnsi="Times New Roman"/>
                <w:color w:val="000000" w:themeColor="text1"/>
                <w:sz w:val="20"/>
                <w:szCs w:val="20"/>
                <w:lang w:val="kk-KZ"/>
              </w:rPr>
              <w:t>ә</w:t>
            </w:r>
            <w:r w:rsidRPr="00CC4541">
              <w:rPr>
                <w:rFonts w:ascii="Times New Roman" w:hAnsi="Times New Roman"/>
                <w:color w:val="000000" w:themeColor="text1"/>
                <w:sz w:val="20"/>
                <w:szCs w:val="20"/>
              </w:rPr>
              <w:t xml:space="preserve">йтерек» </w:t>
            </w:r>
            <w:r w:rsidRPr="00CC4541">
              <w:rPr>
                <w:rFonts w:ascii="Times New Roman" w:hAnsi="Times New Roman"/>
                <w:color w:val="000000" w:themeColor="text1"/>
                <w:sz w:val="20"/>
                <w:szCs w:val="20"/>
                <w:lang w:val="kk-KZ"/>
              </w:rPr>
              <w:t xml:space="preserve">Ұлттық басқарушы </w:t>
            </w:r>
            <w:r w:rsidRPr="00CC4541">
              <w:rPr>
                <w:rFonts w:ascii="Times New Roman" w:hAnsi="Times New Roman"/>
                <w:color w:val="000000" w:themeColor="text1"/>
                <w:sz w:val="20"/>
                <w:szCs w:val="20"/>
              </w:rPr>
              <w:t>холдинг</w:t>
            </w:r>
            <w:r w:rsidRPr="00CC4541">
              <w:rPr>
                <w:rFonts w:ascii="Times New Roman" w:hAnsi="Times New Roman"/>
                <w:color w:val="000000" w:themeColor="text1"/>
                <w:sz w:val="20"/>
                <w:szCs w:val="20"/>
                <w:lang w:val="kk-KZ"/>
              </w:rPr>
              <w:t>і</w:t>
            </w:r>
            <w:r w:rsidRPr="00CC4541">
              <w:rPr>
                <w:rFonts w:ascii="Times New Roman" w:hAnsi="Times New Roman"/>
                <w:color w:val="000000" w:themeColor="text1"/>
                <w:sz w:val="20"/>
                <w:szCs w:val="20"/>
              </w:rPr>
              <w:t>, «</w:t>
            </w:r>
            <w:r w:rsidRPr="00CC4541">
              <w:rPr>
                <w:rFonts w:ascii="Times New Roman" w:hAnsi="Times New Roman"/>
                <w:color w:val="000000" w:themeColor="text1"/>
                <w:sz w:val="20"/>
                <w:szCs w:val="20"/>
                <w:lang w:val="kk-KZ"/>
              </w:rPr>
              <w:t>П</w:t>
            </w:r>
            <w:r w:rsidRPr="00CC4541">
              <w:rPr>
                <w:rFonts w:ascii="Times New Roman" w:hAnsi="Times New Roman"/>
                <w:color w:val="000000" w:themeColor="text1"/>
                <w:sz w:val="20"/>
                <w:szCs w:val="20"/>
              </w:rPr>
              <w:t>роблем</w:t>
            </w:r>
            <w:r w:rsidRPr="00CC4541">
              <w:rPr>
                <w:rFonts w:ascii="Times New Roman" w:hAnsi="Times New Roman"/>
                <w:color w:val="000000" w:themeColor="text1"/>
                <w:sz w:val="20"/>
                <w:szCs w:val="20"/>
                <w:lang w:val="kk-KZ"/>
              </w:rPr>
              <w:t>алық</w:t>
            </w:r>
            <w:r w:rsidRPr="00CC4541">
              <w:rPr>
                <w:rFonts w:ascii="Times New Roman" w:hAnsi="Times New Roman"/>
                <w:color w:val="000000" w:themeColor="text1"/>
                <w:sz w:val="20"/>
                <w:szCs w:val="20"/>
              </w:rPr>
              <w:t xml:space="preserve"> кредит</w:t>
            </w:r>
            <w:r w:rsidRPr="00CC4541">
              <w:rPr>
                <w:rFonts w:ascii="Times New Roman" w:hAnsi="Times New Roman"/>
                <w:color w:val="000000" w:themeColor="text1"/>
                <w:sz w:val="20"/>
                <w:szCs w:val="20"/>
                <w:lang w:val="kk-KZ"/>
              </w:rPr>
              <w:t>тер қоры</w:t>
            </w:r>
            <w:r w:rsidRPr="00CC4541">
              <w:rPr>
                <w:rFonts w:ascii="Times New Roman" w:hAnsi="Times New Roman"/>
                <w:color w:val="000000" w:themeColor="text1"/>
                <w:sz w:val="20"/>
                <w:szCs w:val="20"/>
              </w:rPr>
              <w:t>» акционер</w:t>
            </w:r>
            <w:r w:rsidRPr="00CC4541">
              <w:rPr>
                <w:rFonts w:ascii="Times New Roman" w:hAnsi="Times New Roman"/>
                <w:color w:val="000000" w:themeColor="text1"/>
                <w:sz w:val="20"/>
                <w:szCs w:val="20"/>
                <w:lang w:val="kk-KZ"/>
              </w:rPr>
              <w:t xml:space="preserve">лік қоғамдары шығарған </w:t>
            </w:r>
            <w:r w:rsidRPr="00CC4541">
              <w:rPr>
                <w:rFonts w:ascii="Times New Roman" w:hAnsi="Times New Roman"/>
                <w:color w:val="000000" w:themeColor="text1"/>
                <w:sz w:val="20"/>
                <w:szCs w:val="20"/>
              </w:rPr>
              <w:t xml:space="preserve">борыштық бағалы қағаздар </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11134</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3.5</w:t>
            </w:r>
          </w:p>
        </w:tc>
        <w:tc>
          <w:tcPr>
            <w:tcW w:w="5021" w:type="dxa"/>
            <w:tcMar>
              <w:top w:w="0" w:type="dxa"/>
              <w:left w:w="108" w:type="dxa"/>
              <w:bottom w:w="0" w:type="dxa"/>
              <w:right w:w="108" w:type="dxa"/>
            </w:tcMar>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rPr>
              <w:t xml:space="preserve">Қазақстан Республикасының </w:t>
            </w:r>
            <w:r w:rsidRPr="00CC4541">
              <w:rPr>
                <w:rFonts w:ascii="Times New Roman" w:hAnsi="Times New Roman"/>
                <w:color w:val="000000" w:themeColor="text1"/>
                <w:sz w:val="20"/>
                <w:szCs w:val="20"/>
                <w:lang w:val="kk-KZ"/>
              </w:rPr>
              <w:t xml:space="preserve">және </w:t>
            </w:r>
            <w:r w:rsidRPr="00CC4541">
              <w:rPr>
                <w:rFonts w:ascii="Times New Roman" w:hAnsi="Times New Roman"/>
                <w:color w:val="000000" w:themeColor="text1"/>
                <w:sz w:val="20"/>
                <w:szCs w:val="20"/>
              </w:rPr>
              <w:t xml:space="preserve">басқа мемлекеттердің заңнамасына сәйкес </w:t>
            </w:r>
            <w:r w:rsidRPr="00CC4541">
              <w:rPr>
                <w:rFonts w:ascii="Times New Roman" w:hAnsi="Times New Roman"/>
                <w:color w:val="000000" w:themeColor="text1"/>
                <w:sz w:val="20"/>
                <w:szCs w:val="20"/>
                <w:lang w:val="kk-KZ"/>
              </w:rPr>
              <w:t>шығарылған</w:t>
            </w:r>
            <w:r w:rsidRPr="00CC4541">
              <w:rPr>
                <w:rFonts w:ascii="Times New Roman" w:hAnsi="Times New Roman"/>
                <w:color w:val="000000" w:themeColor="text1"/>
                <w:sz w:val="20"/>
                <w:szCs w:val="20"/>
              </w:rPr>
              <w:t xml:space="preserve">, </w:t>
            </w:r>
            <w:r w:rsidRPr="00CC4541">
              <w:rPr>
                <w:rFonts w:ascii="Times New Roman" w:hAnsi="Times New Roman"/>
                <w:color w:val="000000" w:themeColor="text1"/>
                <w:sz w:val="20"/>
                <w:szCs w:val="20"/>
                <w:lang w:val="kk-KZ"/>
              </w:rPr>
              <w:t xml:space="preserve">қор биржасының ресми тізімінің «Негізгі» алаңының «борыштық бағалы қағаздар» </w:t>
            </w:r>
            <w:r w:rsidRPr="00CC4541">
              <w:rPr>
                <w:rFonts w:ascii="Times New Roman" w:hAnsi="Times New Roman"/>
                <w:color w:val="000000" w:themeColor="text1"/>
                <w:sz w:val="20"/>
                <w:szCs w:val="20"/>
              </w:rPr>
              <w:t>сектор</w:t>
            </w:r>
            <w:r w:rsidRPr="00CC4541">
              <w:rPr>
                <w:rFonts w:ascii="Times New Roman" w:hAnsi="Times New Roman"/>
                <w:color w:val="000000" w:themeColor="text1"/>
                <w:sz w:val="20"/>
                <w:szCs w:val="20"/>
                <w:lang w:val="kk-KZ"/>
              </w:rPr>
              <w:t xml:space="preserve">ына енгізілген </w:t>
            </w:r>
            <w:r w:rsidRPr="00CC4541">
              <w:rPr>
                <w:rFonts w:ascii="Times New Roman" w:hAnsi="Times New Roman"/>
                <w:color w:val="000000" w:themeColor="text1"/>
                <w:sz w:val="20"/>
                <w:szCs w:val="20"/>
              </w:rPr>
              <w:t>Қазақстан Республикасы</w:t>
            </w:r>
            <w:r w:rsidRPr="00CC4541">
              <w:rPr>
                <w:rFonts w:ascii="Times New Roman" w:hAnsi="Times New Roman"/>
                <w:color w:val="000000" w:themeColor="text1"/>
                <w:sz w:val="20"/>
                <w:szCs w:val="20"/>
                <w:lang w:val="kk-KZ"/>
              </w:rPr>
              <w:t xml:space="preserve"> заңды тұлғалары</w:t>
            </w:r>
            <w:r w:rsidRPr="00CC4541">
              <w:rPr>
                <w:rFonts w:ascii="Times New Roman" w:hAnsi="Times New Roman"/>
                <w:color w:val="000000" w:themeColor="text1"/>
                <w:sz w:val="20"/>
                <w:szCs w:val="20"/>
              </w:rPr>
              <w:t xml:space="preserve">ның </w:t>
            </w:r>
            <w:r w:rsidRPr="00CC4541">
              <w:rPr>
                <w:rFonts w:ascii="Times New Roman" w:hAnsi="Times New Roman"/>
                <w:color w:val="000000" w:themeColor="text1"/>
                <w:sz w:val="20"/>
                <w:szCs w:val="20"/>
                <w:lang w:val="kk-KZ"/>
              </w:rPr>
              <w:t>мемлекеттік емес борыштық исламдық бағалы қағаздары немесе</w:t>
            </w:r>
            <w:r w:rsidRPr="00CC4541">
              <w:rPr>
                <w:rFonts w:ascii="Times New Roman" w:hAnsi="Times New Roman"/>
                <w:color w:val="000000" w:themeColor="text1"/>
                <w:sz w:val="20"/>
                <w:szCs w:val="20"/>
              </w:rPr>
              <w:t xml:space="preserve"> </w:t>
            </w:r>
            <w:r w:rsidRPr="00CC4541">
              <w:rPr>
                <w:rFonts w:ascii="Times New Roman" w:eastAsia="Calibri" w:hAnsi="Times New Roman" w:cs="Times New Roman"/>
                <w:color w:val="000000" w:themeColor="text1"/>
                <w:sz w:val="20"/>
                <w:szCs w:val="20"/>
                <w:lang w:val="kk-KZ"/>
              </w:rPr>
              <w:t>шетел валютасында</w:t>
            </w:r>
            <w:r w:rsidRPr="00CC4541">
              <w:rPr>
                <w:rFonts w:ascii="Times New Roman" w:hAnsi="Times New Roman"/>
                <w:color w:val="000000" w:themeColor="text1"/>
                <w:sz w:val="20"/>
                <w:szCs w:val="20"/>
                <w:lang w:val="kk-KZ"/>
              </w:rPr>
              <w:t xml:space="preserve"> номиниирленген және</w:t>
            </w:r>
            <w:r w:rsidRPr="00CC4541">
              <w:rPr>
                <w:rFonts w:ascii="Times New Roman" w:hAnsi="Times New Roman"/>
                <w:color w:val="000000" w:themeColor="text1"/>
                <w:sz w:val="20"/>
                <w:szCs w:val="20"/>
              </w:rPr>
              <w:t xml:space="preserve"> «Астана»</w:t>
            </w:r>
            <w:r w:rsidRPr="00CC4541">
              <w:rPr>
                <w:rFonts w:ascii="Times New Roman" w:hAnsi="Times New Roman"/>
                <w:color w:val="000000" w:themeColor="text1"/>
                <w:sz w:val="20"/>
                <w:szCs w:val="20"/>
                <w:lang w:val="kk-KZ"/>
              </w:rPr>
              <w:t xml:space="preserve"> </w:t>
            </w:r>
            <w:r w:rsidRPr="00CC4541">
              <w:rPr>
                <w:rFonts w:ascii="Times New Roman" w:hAnsi="Times New Roman"/>
                <w:color w:val="000000" w:themeColor="text1"/>
                <w:sz w:val="20"/>
                <w:szCs w:val="20"/>
              </w:rPr>
              <w:t>Халықаралық қаржы орталығының аумағында қызметті жүзеге асыратын</w:t>
            </w:r>
            <w:r w:rsidRPr="00CC4541">
              <w:rPr>
                <w:rFonts w:ascii="Times New Roman" w:hAnsi="Times New Roman"/>
                <w:color w:val="000000" w:themeColor="text1"/>
                <w:sz w:val="20"/>
                <w:szCs w:val="20"/>
                <w:lang w:val="kk-KZ"/>
              </w:rPr>
              <w:t xml:space="preserve"> қор биржасында жария сауда-саттыққа жіберілген</w:t>
            </w:r>
            <w:r w:rsidRPr="00CC4541">
              <w:rPr>
                <w:rFonts w:ascii="Times New Roman" w:hAnsi="Times New Roman"/>
                <w:color w:val="000000" w:themeColor="text1"/>
                <w:sz w:val="20"/>
                <w:szCs w:val="20"/>
              </w:rPr>
              <w:t xml:space="preserve"> Қазақстан Республикасы</w:t>
            </w:r>
            <w:r w:rsidRPr="00CC4541">
              <w:rPr>
                <w:rFonts w:ascii="Times New Roman" w:hAnsi="Times New Roman"/>
                <w:color w:val="000000" w:themeColor="text1"/>
                <w:sz w:val="20"/>
                <w:szCs w:val="20"/>
                <w:lang w:val="kk-KZ"/>
              </w:rPr>
              <w:t xml:space="preserve"> заңды тұлғалары</w:t>
            </w:r>
            <w:r w:rsidRPr="00CC4541">
              <w:rPr>
                <w:rFonts w:ascii="Times New Roman" w:hAnsi="Times New Roman"/>
                <w:color w:val="000000" w:themeColor="text1"/>
                <w:sz w:val="20"/>
                <w:szCs w:val="20"/>
              </w:rPr>
              <w:t xml:space="preserve">ның </w:t>
            </w:r>
            <w:r w:rsidRPr="00CC4541">
              <w:rPr>
                <w:rFonts w:ascii="Times New Roman" w:hAnsi="Times New Roman"/>
                <w:color w:val="000000" w:themeColor="text1"/>
                <w:sz w:val="20"/>
                <w:szCs w:val="20"/>
                <w:lang w:val="kk-KZ"/>
              </w:rPr>
              <w:t>мемлекеттік емес борыштық бағалы қағаздары</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11135</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90%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3.6</w:t>
            </w:r>
          </w:p>
        </w:tc>
        <w:tc>
          <w:tcPr>
            <w:tcW w:w="5021" w:type="dxa"/>
            <w:tcMar>
              <w:top w:w="0" w:type="dxa"/>
              <w:left w:w="108" w:type="dxa"/>
              <w:bottom w:w="0" w:type="dxa"/>
              <w:right w:w="108" w:type="dxa"/>
            </w:tcMar>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 xml:space="preserve">Қазақстан Республикасының </w:t>
            </w:r>
            <w:r w:rsidRPr="00CC4541">
              <w:rPr>
                <w:rFonts w:ascii="Times New Roman" w:hAnsi="Times New Roman"/>
                <w:color w:val="000000" w:themeColor="text1"/>
                <w:sz w:val="20"/>
                <w:szCs w:val="20"/>
                <w:lang w:val="kk-KZ"/>
              </w:rPr>
              <w:t xml:space="preserve">және </w:t>
            </w:r>
            <w:r w:rsidRPr="00CC4541">
              <w:rPr>
                <w:rFonts w:ascii="Times New Roman" w:hAnsi="Times New Roman"/>
                <w:color w:val="000000" w:themeColor="text1"/>
                <w:sz w:val="20"/>
                <w:szCs w:val="20"/>
              </w:rPr>
              <w:t xml:space="preserve">басқа мемлекеттердің заңнамасына сәйкес </w:t>
            </w:r>
            <w:r w:rsidRPr="00CC4541">
              <w:rPr>
                <w:rFonts w:ascii="Times New Roman" w:hAnsi="Times New Roman"/>
                <w:color w:val="000000" w:themeColor="text1"/>
                <w:sz w:val="20"/>
                <w:szCs w:val="20"/>
                <w:lang w:val="kk-KZ"/>
              </w:rPr>
              <w:t>шығарылған</w:t>
            </w:r>
            <w:r w:rsidRPr="00CC4541">
              <w:rPr>
                <w:rFonts w:ascii="Times New Roman" w:hAnsi="Times New Roman"/>
                <w:color w:val="000000" w:themeColor="text1"/>
                <w:sz w:val="20"/>
                <w:szCs w:val="20"/>
              </w:rPr>
              <w:t xml:space="preserve">, </w:t>
            </w:r>
            <w:r w:rsidRPr="00CC4541">
              <w:rPr>
                <w:rFonts w:ascii="Times New Roman" w:hAnsi="Times New Roman"/>
                <w:color w:val="000000" w:themeColor="text1"/>
                <w:sz w:val="20"/>
                <w:szCs w:val="20"/>
                <w:lang w:val="kk-KZ"/>
              </w:rPr>
              <w:t xml:space="preserve">қор биржасының ресми тізімінің «Баламалы» алаңының «борыштық бағалы қағаздар» </w:t>
            </w:r>
            <w:r w:rsidRPr="00CC4541">
              <w:rPr>
                <w:rFonts w:ascii="Times New Roman" w:hAnsi="Times New Roman"/>
                <w:color w:val="000000" w:themeColor="text1"/>
                <w:sz w:val="20"/>
                <w:szCs w:val="20"/>
              </w:rPr>
              <w:t>сектор</w:t>
            </w:r>
            <w:r w:rsidRPr="00CC4541">
              <w:rPr>
                <w:rFonts w:ascii="Times New Roman" w:hAnsi="Times New Roman"/>
                <w:color w:val="000000" w:themeColor="text1"/>
                <w:sz w:val="20"/>
                <w:szCs w:val="20"/>
                <w:lang w:val="kk-KZ"/>
              </w:rPr>
              <w:t xml:space="preserve">ына енгізілген </w:t>
            </w:r>
            <w:r w:rsidRPr="00CC4541">
              <w:rPr>
                <w:rFonts w:ascii="Times New Roman" w:hAnsi="Times New Roman"/>
                <w:color w:val="000000" w:themeColor="text1"/>
                <w:sz w:val="20"/>
                <w:szCs w:val="20"/>
              </w:rPr>
              <w:t>Қазақстан Республикасы</w:t>
            </w:r>
            <w:r w:rsidRPr="00CC4541">
              <w:rPr>
                <w:rFonts w:ascii="Times New Roman" w:hAnsi="Times New Roman"/>
                <w:color w:val="000000" w:themeColor="text1"/>
                <w:sz w:val="20"/>
                <w:szCs w:val="20"/>
                <w:lang w:val="kk-KZ"/>
              </w:rPr>
              <w:t xml:space="preserve"> заңды тұлғалары</w:t>
            </w:r>
            <w:r w:rsidRPr="00CC4541">
              <w:rPr>
                <w:rFonts w:ascii="Times New Roman" w:hAnsi="Times New Roman"/>
                <w:color w:val="000000" w:themeColor="text1"/>
                <w:sz w:val="20"/>
                <w:szCs w:val="20"/>
              </w:rPr>
              <w:t xml:space="preserve">ның </w:t>
            </w:r>
            <w:r w:rsidRPr="00CC4541">
              <w:rPr>
                <w:rFonts w:ascii="Times New Roman" w:hAnsi="Times New Roman"/>
                <w:color w:val="000000" w:themeColor="text1"/>
                <w:sz w:val="20"/>
                <w:szCs w:val="20"/>
                <w:lang w:val="kk-KZ"/>
              </w:rPr>
              <w:t xml:space="preserve">мемлекеттік емес борыштық исламдық бағалы қағаздары </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11136</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60%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3.7</w:t>
            </w:r>
          </w:p>
        </w:tc>
        <w:tc>
          <w:tcPr>
            <w:tcW w:w="5021" w:type="dxa"/>
            <w:tcMar>
              <w:top w:w="0" w:type="dxa"/>
              <w:left w:w="108" w:type="dxa"/>
              <w:bottom w:w="0" w:type="dxa"/>
              <w:right w:w="108" w:type="dxa"/>
            </w:tcMar>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 xml:space="preserve">Қазақстан Республикасының </w:t>
            </w:r>
            <w:r w:rsidRPr="00CC4541">
              <w:rPr>
                <w:rFonts w:ascii="Times New Roman" w:hAnsi="Times New Roman"/>
                <w:color w:val="000000" w:themeColor="text1"/>
                <w:sz w:val="20"/>
                <w:szCs w:val="20"/>
                <w:lang w:val="kk-KZ"/>
              </w:rPr>
              <w:t xml:space="preserve">және </w:t>
            </w:r>
            <w:r w:rsidRPr="00CC4541">
              <w:rPr>
                <w:rFonts w:ascii="Times New Roman" w:hAnsi="Times New Roman"/>
                <w:color w:val="000000" w:themeColor="text1"/>
                <w:sz w:val="20"/>
                <w:szCs w:val="20"/>
              </w:rPr>
              <w:t xml:space="preserve">басқа мемлекеттердің заңнамасына сәйкес </w:t>
            </w:r>
            <w:r w:rsidRPr="00CC4541">
              <w:rPr>
                <w:rFonts w:ascii="Times New Roman" w:hAnsi="Times New Roman"/>
                <w:color w:val="000000" w:themeColor="text1"/>
                <w:sz w:val="20"/>
                <w:szCs w:val="20"/>
                <w:lang w:val="kk-KZ"/>
              </w:rPr>
              <w:t>шығарылған</w:t>
            </w:r>
            <w:r w:rsidRPr="00CC4541">
              <w:rPr>
                <w:rFonts w:ascii="Times New Roman" w:hAnsi="Times New Roman"/>
                <w:color w:val="000000" w:themeColor="text1"/>
                <w:sz w:val="20"/>
                <w:szCs w:val="20"/>
              </w:rPr>
              <w:t>,</w:t>
            </w:r>
            <w:r w:rsidRPr="00CC4541">
              <w:rPr>
                <w:rFonts w:ascii="Times New Roman" w:hAnsi="Times New Roman"/>
                <w:color w:val="000000" w:themeColor="text1"/>
                <w:sz w:val="20"/>
                <w:szCs w:val="20"/>
                <w:lang w:val="kk-KZ"/>
              </w:rPr>
              <w:t xml:space="preserve"> </w:t>
            </w:r>
            <w:r w:rsidRPr="00CC4541">
              <w:rPr>
                <w:rFonts w:ascii="Times New Roman" w:hAnsi="Times New Roman"/>
                <w:color w:val="000000" w:themeColor="text1"/>
                <w:sz w:val="20"/>
                <w:szCs w:val="20"/>
              </w:rPr>
              <w:t xml:space="preserve">Standard &amp; Poor's агенттігінің халықаралық шкаласы бойынша </w:t>
            </w:r>
            <w:r w:rsidRPr="00CC4541">
              <w:rPr>
                <w:rFonts w:ascii="Times New Roman" w:hAnsi="Times New Roman"/>
                <w:color w:val="000000" w:themeColor="text1"/>
                <w:sz w:val="20"/>
                <w:szCs w:val="20"/>
                <w:lang w:val="kk-KZ"/>
              </w:rPr>
              <w:t>бағалауы «</w:t>
            </w:r>
            <w:r w:rsidRPr="00CC4541">
              <w:rPr>
                <w:rFonts w:ascii="Times New Roman" w:hAnsi="Times New Roman"/>
                <w:color w:val="000000" w:themeColor="text1"/>
                <w:sz w:val="20"/>
                <w:szCs w:val="20"/>
              </w:rPr>
              <w:t>В</w:t>
            </w:r>
            <w:r w:rsidRPr="00CC4541">
              <w:rPr>
                <w:rFonts w:ascii="Times New Roman" w:hAnsi="Times New Roman"/>
                <w:color w:val="000000" w:themeColor="text1"/>
                <w:sz w:val="20"/>
                <w:szCs w:val="20"/>
                <w:lang w:val="kk-KZ"/>
              </w:rPr>
              <w:t xml:space="preserve">В-»-тен төмен емес </w:t>
            </w:r>
            <w:r w:rsidRPr="00CC4541">
              <w:rPr>
                <w:rFonts w:ascii="Times New Roman" w:hAnsi="Times New Roman"/>
                <w:color w:val="000000" w:themeColor="text1"/>
                <w:sz w:val="20"/>
                <w:szCs w:val="20"/>
              </w:rPr>
              <w:t xml:space="preserve">рейтингі немесе басқа рейтингтік агенттіктердің бірінің осыған ұқсас деңгейдегі рейтингі немесе Standard &amp; Poor's ұлттық шкаласы бойынша </w:t>
            </w:r>
            <w:r w:rsidRPr="00CC4541">
              <w:rPr>
                <w:rFonts w:ascii="Times New Roman" w:eastAsia="Calibri" w:hAnsi="Times New Roman" w:cs="Times New Roman"/>
                <w:color w:val="000000" w:themeColor="text1"/>
                <w:sz w:val="20"/>
                <w:szCs w:val="20"/>
              </w:rPr>
              <w:t>«kzA-»</w:t>
            </w:r>
            <w:r w:rsidRPr="00CC4541">
              <w:rPr>
                <w:rFonts w:ascii="Times New Roman" w:eastAsia="Calibri" w:hAnsi="Times New Roman" w:cs="Times New Roman"/>
                <w:color w:val="000000" w:themeColor="text1"/>
                <w:sz w:val="20"/>
                <w:szCs w:val="20"/>
                <w:lang w:val="kk-KZ"/>
              </w:rPr>
              <w:t xml:space="preserve">-тен төмен емес </w:t>
            </w:r>
            <w:r w:rsidRPr="00CC4541">
              <w:rPr>
                <w:rFonts w:ascii="Times New Roman" w:hAnsi="Times New Roman"/>
                <w:color w:val="000000" w:themeColor="text1"/>
                <w:sz w:val="20"/>
                <w:szCs w:val="20"/>
              </w:rPr>
              <w:t xml:space="preserve">рейтингтік бағасы немесе басқа рейтингтік агенттіктердің бірінің ұлттық шкаласы бойынша осыған ұқсас деңгейдегі рейтингі бар </w:t>
            </w:r>
            <w:r w:rsidRPr="00CC4541">
              <w:rPr>
                <w:rFonts w:ascii="Times New Roman" w:hAnsi="Times New Roman"/>
                <w:color w:val="000000" w:themeColor="text1"/>
                <w:sz w:val="20"/>
                <w:szCs w:val="20"/>
                <w:lang w:val="kk-KZ"/>
              </w:rPr>
              <w:t xml:space="preserve">(олардың эмитентінде бар) </w:t>
            </w:r>
            <w:r w:rsidRPr="00CC4541">
              <w:rPr>
                <w:rFonts w:ascii="Times New Roman" w:hAnsi="Times New Roman"/>
                <w:color w:val="000000" w:themeColor="text1"/>
                <w:sz w:val="20"/>
                <w:szCs w:val="20"/>
              </w:rPr>
              <w:t>Қазақстан Республикасы</w:t>
            </w:r>
            <w:r w:rsidRPr="00CC4541">
              <w:rPr>
                <w:rFonts w:ascii="Times New Roman" w:hAnsi="Times New Roman"/>
                <w:color w:val="000000" w:themeColor="text1"/>
                <w:sz w:val="20"/>
                <w:szCs w:val="20"/>
                <w:lang w:val="kk-KZ"/>
              </w:rPr>
              <w:t xml:space="preserve"> заңды тұлғалары</w:t>
            </w:r>
            <w:r w:rsidRPr="00CC4541">
              <w:rPr>
                <w:rFonts w:ascii="Times New Roman" w:hAnsi="Times New Roman"/>
                <w:color w:val="000000" w:themeColor="text1"/>
                <w:sz w:val="20"/>
                <w:szCs w:val="20"/>
              </w:rPr>
              <w:t xml:space="preserve">ның </w:t>
            </w:r>
            <w:r w:rsidRPr="00CC4541">
              <w:rPr>
                <w:rFonts w:ascii="Times New Roman" w:hAnsi="Times New Roman"/>
                <w:color w:val="000000" w:themeColor="text1"/>
                <w:sz w:val="20"/>
                <w:szCs w:val="20"/>
                <w:lang w:val="kk-KZ"/>
              </w:rPr>
              <w:t xml:space="preserve">мемлекеттік емес борыштық исламдық бағалы қағаздары </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11137</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100%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3.8</w:t>
            </w:r>
          </w:p>
        </w:tc>
        <w:tc>
          <w:tcPr>
            <w:tcW w:w="5021" w:type="dxa"/>
            <w:tcMar>
              <w:top w:w="0" w:type="dxa"/>
              <w:left w:w="108" w:type="dxa"/>
              <w:bottom w:w="0" w:type="dxa"/>
              <w:right w:w="108" w:type="dxa"/>
            </w:tcMar>
          </w:tcPr>
          <w:p w:rsidR="00193467" w:rsidRPr="00CC4541" w:rsidRDefault="00193467" w:rsidP="00193467">
            <w:pPr>
              <w:spacing w:after="0" w:line="240" w:lineRule="auto"/>
              <w:jc w:val="both"/>
              <w:rPr>
                <w:rFonts w:ascii="Times New Roman" w:hAnsi="Times New Roman"/>
                <w:color w:val="000000" w:themeColor="text1"/>
                <w:sz w:val="20"/>
                <w:szCs w:val="20"/>
                <w:lang w:val="kk-KZ"/>
              </w:rPr>
            </w:pPr>
            <w:r w:rsidRPr="00CC4541">
              <w:rPr>
                <w:rFonts w:ascii="Times New Roman" w:hAnsi="Times New Roman"/>
                <w:color w:val="000000" w:themeColor="text1"/>
                <w:sz w:val="20"/>
                <w:szCs w:val="20"/>
              </w:rPr>
              <w:t xml:space="preserve">Қазақстан Республикасының </w:t>
            </w:r>
            <w:r w:rsidRPr="00CC4541">
              <w:rPr>
                <w:rFonts w:ascii="Times New Roman" w:hAnsi="Times New Roman"/>
                <w:color w:val="000000" w:themeColor="text1"/>
                <w:sz w:val="20"/>
                <w:szCs w:val="20"/>
                <w:lang w:val="kk-KZ"/>
              </w:rPr>
              <w:t xml:space="preserve">және </w:t>
            </w:r>
            <w:r w:rsidRPr="00CC4541">
              <w:rPr>
                <w:rFonts w:ascii="Times New Roman" w:hAnsi="Times New Roman"/>
                <w:color w:val="000000" w:themeColor="text1"/>
                <w:sz w:val="20"/>
                <w:szCs w:val="20"/>
              </w:rPr>
              <w:t xml:space="preserve">басқа мемлекеттердің заңнамасына сәйкес </w:t>
            </w:r>
            <w:r w:rsidRPr="00CC4541">
              <w:rPr>
                <w:rFonts w:ascii="Times New Roman" w:hAnsi="Times New Roman"/>
                <w:color w:val="000000" w:themeColor="text1"/>
                <w:sz w:val="20"/>
                <w:szCs w:val="20"/>
                <w:lang w:val="kk-KZ"/>
              </w:rPr>
              <w:t>шығарылған</w:t>
            </w:r>
            <w:r w:rsidRPr="00CC4541">
              <w:rPr>
                <w:rFonts w:ascii="Times New Roman" w:hAnsi="Times New Roman"/>
                <w:color w:val="000000" w:themeColor="text1"/>
                <w:sz w:val="20"/>
                <w:szCs w:val="20"/>
              </w:rPr>
              <w:t>,</w:t>
            </w:r>
            <w:r w:rsidRPr="00CC4541">
              <w:rPr>
                <w:rFonts w:ascii="Times New Roman" w:hAnsi="Times New Roman"/>
                <w:color w:val="000000" w:themeColor="text1"/>
                <w:sz w:val="20"/>
                <w:szCs w:val="20"/>
                <w:lang w:val="kk-KZ"/>
              </w:rPr>
              <w:t xml:space="preserve"> </w:t>
            </w:r>
            <w:r w:rsidRPr="00CC4541">
              <w:rPr>
                <w:rFonts w:ascii="Times New Roman" w:hAnsi="Times New Roman"/>
                <w:color w:val="000000" w:themeColor="text1"/>
                <w:sz w:val="20"/>
                <w:szCs w:val="20"/>
              </w:rPr>
              <w:t xml:space="preserve">Standard &amp; Poor's агенттігінің халықаралық шкаласы бойынша </w:t>
            </w:r>
            <w:r w:rsidRPr="00CC4541">
              <w:rPr>
                <w:rFonts w:ascii="Times New Roman" w:hAnsi="Times New Roman"/>
                <w:color w:val="000000" w:themeColor="text1"/>
                <w:sz w:val="20"/>
                <w:szCs w:val="20"/>
                <w:lang w:val="kk-KZ"/>
              </w:rPr>
              <w:t>бағалауы «</w:t>
            </w:r>
            <w:r w:rsidRPr="00CC4541">
              <w:rPr>
                <w:rFonts w:ascii="Times New Roman" w:hAnsi="Times New Roman"/>
                <w:color w:val="000000" w:themeColor="text1"/>
                <w:sz w:val="20"/>
                <w:szCs w:val="20"/>
              </w:rPr>
              <w:t>В</w:t>
            </w:r>
            <w:r w:rsidRPr="00CC4541">
              <w:rPr>
                <w:rFonts w:ascii="Times New Roman" w:hAnsi="Times New Roman"/>
                <w:color w:val="000000" w:themeColor="text1"/>
                <w:sz w:val="20"/>
                <w:szCs w:val="20"/>
                <w:lang w:val="kk-KZ"/>
              </w:rPr>
              <w:t xml:space="preserve">+»-тен бастап </w:t>
            </w:r>
            <w:r w:rsidRPr="00CC4541">
              <w:rPr>
                <w:rFonts w:ascii="Times New Roman" w:eastAsia="Calibri" w:hAnsi="Times New Roman" w:cs="Times New Roman"/>
                <w:color w:val="000000" w:themeColor="text1"/>
                <w:sz w:val="20"/>
                <w:szCs w:val="20"/>
              </w:rPr>
              <w:t>«В-»</w:t>
            </w:r>
            <w:r w:rsidRPr="00CC4541">
              <w:rPr>
                <w:rFonts w:ascii="Times New Roman" w:eastAsia="Calibri" w:hAnsi="Times New Roman" w:cs="Times New Roman"/>
                <w:color w:val="000000" w:themeColor="text1"/>
                <w:sz w:val="20"/>
                <w:szCs w:val="20"/>
                <w:lang w:val="kk-KZ"/>
              </w:rPr>
              <w:t>-ке</w:t>
            </w:r>
            <w:r w:rsidRPr="00CC4541">
              <w:rPr>
                <w:rFonts w:ascii="Times New Roman" w:eastAsia="Calibri" w:hAnsi="Times New Roman" w:cs="Times New Roman"/>
                <w:color w:val="000000" w:themeColor="text1"/>
                <w:sz w:val="20"/>
                <w:szCs w:val="20"/>
              </w:rPr>
              <w:t xml:space="preserve"> </w:t>
            </w:r>
            <w:r w:rsidRPr="00CC4541">
              <w:rPr>
                <w:rFonts w:ascii="Times New Roman" w:hAnsi="Times New Roman"/>
                <w:color w:val="000000" w:themeColor="text1"/>
                <w:sz w:val="20"/>
                <w:szCs w:val="20"/>
                <w:lang w:val="kk-KZ"/>
              </w:rPr>
              <w:t xml:space="preserve">дейін </w:t>
            </w:r>
            <w:r w:rsidRPr="00CC4541">
              <w:rPr>
                <w:rFonts w:ascii="Times New Roman" w:hAnsi="Times New Roman"/>
                <w:color w:val="000000" w:themeColor="text1"/>
                <w:sz w:val="20"/>
                <w:szCs w:val="20"/>
              </w:rPr>
              <w:t>рейтинг</w:t>
            </w:r>
            <w:r w:rsidRPr="00CC4541">
              <w:rPr>
                <w:rFonts w:ascii="Times New Roman" w:hAnsi="Times New Roman"/>
                <w:color w:val="000000" w:themeColor="text1"/>
                <w:sz w:val="20"/>
                <w:szCs w:val="20"/>
                <w:lang w:val="kk-KZ"/>
              </w:rPr>
              <w:t xml:space="preserve">і </w:t>
            </w:r>
            <w:r w:rsidRPr="00CC4541">
              <w:rPr>
                <w:rFonts w:ascii="Times New Roman" w:hAnsi="Times New Roman"/>
                <w:color w:val="000000" w:themeColor="text1"/>
                <w:sz w:val="20"/>
                <w:szCs w:val="20"/>
              </w:rPr>
              <w:t xml:space="preserve">немесе басқа рейтингтік агенттіктердің бірінің осыған ұқсас деңгейдегі рейтингі немесе Standard &amp; Poor's ұлттық шкаласы бойынша </w:t>
            </w:r>
            <w:r w:rsidRPr="00CC4541">
              <w:rPr>
                <w:rFonts w:ascii="Times New Roman" w:eastAsia="Calibri" w:hAnsi="Times New Roman" w:cs="Times New Roman"/>
                <w:color w:val="000000" w:themeColor="text1"/>
                <w:sz w:val="20"/>
                <w:szCs w:val="20"/>
              </w:rPr>
              <w:t>«kzBBB+»</w:t>
            </w:r>
            <w:r w:rsidRPr="00CC4541">
              <w:rPr>
                <w:rFonts w:ascii="Times New Roman" w:eastAsia="Calibri" w:hAnsi="Times New Roman" w:cs="Times New Roman"/>
                <w:color w:val="000000" w:themeColor="text1"/>
                <w:sz w:val="20"/>
                <w:szCs w:val="20"/>
                <w:lang w:val="kk-KZ"/>
              </w:rPr>
              <w:t xml:space="preserve">-тен бастап </w:t>
            </w:r>
            <w:r w:rsidRPr="00CC4541">
              <w:rPr>
                <w:rFonts w:ascii="Times New Roman" w:eastAsia="Calibri" w:hAnsi="Times New Roman" w:cs="Times New Roman"/>
                <w:color w:val="000000" w:themeColor="text1"/>
                <w:sz w:val="20"/>
                <w:szCs w:val="20"/>
              </w:rPr>
              <w:t>«kzBB-»</w:t>
            </w:r>
            <w:r w:rsidRPr="00CC4541">
              <w:rPr>
                <w:rFonts w:ascii="Times New Roman" w:eastAsia="Calibri" w:hAnsi="Times New Roman" w:cs="Times New Roman"/>
                <w:color w:val="000000" w:themeColor="text1"/>
                <w:sz w:val="20"/>
                <w:szCs w:val="20"/>
                <w:lang w:val="kk-KZ"/>
              </w:rPr>
              <w:t xml:space="preserve">-ке дейін </w:t>
            </w:r>
            <w:r w:rsidRPr="00CC4541">
              <w:rPr>
                <w:rFonts w:ascii="Times New Roman" w:hAnsi="Times New Roman"/>
                <w:color w:val="000000" w:themeColor="text1"/>
                <w:sz w:val="20"/>
                <w:szCs w:val="20"/>
              </w:rPr>
              <w:t xml:space="preserve">рейтингтік бағасы немесе басқа рейтингтік агенттіктердің бірінің ұлттық шкаласы бойынша осыған ұқсас деңгейдегі рейтингі бар </w:t>
            </w:r>
            <w:r w:rsidRPr="00CC4541">
              <w:rPr>
                <w:rFonts w:ascii="Times New Roman" w:hAnsi="Times New Roman"/>
                <w:color w:val="000000" w:themeColor="text1"/>
                <w:sz w:val="20"/>
                <w:szCs w:val="20"/>
                <w:lang w:val="kk-KZ"/>
              </w:rPr>
              <w:t xml:space="preserve">(олардың эмитентінде бар) </w:t>
            </w:r>
            <w:r w:rsidRPr="00CC4541">
              <w:rPr>
                <w:rFonts w:ascii="Times New Roman" w:hAnsi="Times New Roman"/>
                <w:color w:val="000000" w:themeColor="text1"/>
                <w:sz w:val="20"/>
                <w:szCs w:val="20"/>
              </w:rPr>
              <w:t>Қазақстан Республикасы</w:t>
            </w:r>
            <w:r w:rsidRPr="00CC4541">
              <w:rPr>
                <w:rFonts w:ascii="Times New Roman" w:hAnsi="Times New Roman"/>
                <w:color w:val="000000" w:themeColor="text1"/>
                <w:sz w:val="20"/>
                <w:szCs w:val="20"/>
                <w:lang w:val="kk-KZ"/>
              </w:rPr>
              <w:t>ның заңды тұлғалары</w:t>
            </w:r>
            <w:r w:rsidRPr="00CC4541">
              <w:rPr>
                <w:rFonts w:ascii="Times New Roman" w:hAnsi="Times New Roman"/>
                <w:color w:val="000000" w:themeColor="text1"/>
                <w:sz w:val="20"/>
                <w:szCs w:val="20"/>
              </w:rPr>
              <w:t xml:space="preserve">ның </w:t>
            </w:r>
            <w:r w:rsidRPr="00CC4541">
              <w:rPr>
                <w:rFonts w:ascii="Times New Roman" w:hAnsi="Times New Roman"/>
                <w:color w:val="000000" w:themeColor="text1"/>
                <w:sz w:val="20"/>
                <w:szCs w:val="20"/>
                <w:lang w:val="kk-KZ"/>
              </w:rPr>
              <w:t xml:space="preserve">мемлекеттік емес борыштық исламдық бағалы қағаздары </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11138</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85%</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3.9</w:t>
            </w:r>
          </w:p>
        </w:tc>
        <w:tc>
          <w:tcPr>
            <w:tcW w:w="5021" w:type="dxa"/>
            <w:tcMar>
              <w:top w:w="0" w:type="dxa"/>
              <w:left w:w="108" w:type="dxa"/>
              <w:bottom w:w="0" w:type="dxa"/>
              <w:right w:w="108" w:type="dxa"/>
            </w:tcMar>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 xml:space="preserve">Standard &amp; Poor's агенттігінің </w:t>
            </w:r>
            <w:r w:rsidRPr="00CC4541">
              <w:rPr>
                <w:rFonts w:ascii="Times New Roman" w:eastAsia="Calibri" w:hAnsi="Times New Roman" w:cs="Times New Roman"/>
                <w:color w:val="000000" w:themeColor="text1"/>
                <w:sz w:val="20"/>
                <w:szCs w:val="20"/>
              </w:rPr>
              <w:t xml:space="preserve">«АА-» </w:t>
            </w:r>
            <w:r w:rsidRPr="00CC4541">
              <w:rPr>
                <w:rFonts w:ascii="Times New Roman" w:eastAsia="Calibri" w:hAnsi="Times New Roman" w:cs="Times New Roman"/>
                <w:color w:val="000000" w:themeColor="text1"/>
                <w:sz w:val="20"/>
                <w:szCs w:val="20"/>
                <w:lang w:val="kk-KZ"/>
              </w:rPr>
              <w:t xml:space="preserve">төмен емес халықаралық рейтингі </w:t>
            </w:r>
            <w:r w:rsidRPr="00CC4541">
              <w:rPr>
                <w:rFonts w:ascii="Times New Roman" w:hAnsi="Times New Roman"/>
                <w:color w:val="000000" w:themeColor="text1"/>
                <w:sz w:val="20"/>
                <w:szCs w:val="20"/>
              </w:rPr>
              <w:t xml:space="preserve">немесе басқа рейтингтік агенттіктердің бірінің осыған ұқсас деңгейдегі рейтингі </w:t>
            </w:r>
            <w:r w:rsidRPr="00CC4541">
              <w:rPr>
                <w:rFonts w:ascii="Times New Roman" w:eastAsia="Calibri" w:hAnsi="Times New Roman" w:cs="Times New Roman"/>
                <w:color w:val="000000" w:themeColor="text1"/>
                <w:sz w:val="20"/>
                <w:szCs w:val="20"/>
                <w:lang w:val="kk-KZ"/>
              </w:rPr>
              <w:t xml:space="preserve">бар халықаралық қаржы ұйымдары шығарған </w:t>
            </w:r>
            <w:r w:rsidRPr="00CC4541">
              <w:rPr>
                <w:rFonts w:ascii="Times New Roman" w:hAnsi="Times New Roman"/>
                <w:color w:val="000000" w:themeColor="text1"/>
                <w:sz w:val="20"/>
                <w:szCs w:val="20"/>
                <w:lang w:val="kk-KZ"/>
              </w:rPr>
              <w:t>мемлекеттік емес борыштық исламдық бағалы қағаздар</w:t>
            </w:r>
            <w:r w:rsidRPr="00CC4541">
              <w:rPr>
                <w:rFonts w:ascii="Times New Roman" w:eastAsia="Calibri" w:hAnsi="Times New Roman" w:cs="Times New Roman"/>
                <w:color w:val="000000" w:themeColor="text1"/>
                <w:sz w:val="20"/>
                <w:szCs w:val="20"/>
              </w:rPr>
              <w:t xml:space="preserve">, </w:t>
            </w:r>
            <w:r w:rsidRPr="00CC4541">
              <w:rPr>
                <w:rFonts w:ascii="Times New Roman" w:eastAsia="Calibri" w:hAnsi="Times New Roman" w:cs="Times New Roman"/>
                <w:color w:val="000000" w:themeColor="text1"/>
                <w:sz w:val="20"/>
                <w:szCs w:val="20"/>
                <w:lang w:val="kk-KZ"/>
              </w:rPr>
              <w:t xml:space="preserve">сондай-ақ Еуразиялық Даму Банкі шығарған және </w:t>
            </w:r>
            <w:r w:rsidRPr="00CC4541">
              <w:rPr>
                <w:rFonts w:ascii="Times New Roman" w:hAnsi="Times New Roman"/>
                <w:color w:val="000000" w:themeColor="text1"/>
                <w:sz w:val="20"/>
                <w:szCs w:val="20"/>
              </w:rPr>
              <w:t>Қазақстан Республикасы</w:t>
            </w:r>
            <w:r w:rsidRPr="00CC4541">
              <w:rPr>
                <w:rFonts w:ascii="Times New Roman" w:hAnsi="Times New Roman"/>
                <w:color w:val="000000" w:themeColor="text1"/>
                <w:sz w:val="20"/>
                <w:szCs w:val="20"/>
                <w:lang w:val="kk-KZ"/>
              </w:rPr>
              <w:t>ның ұлттық</w:t>
            </w:r>
            <w:r w:rsidRPr="00CC4541">
              <w:rPr>
                <w:rFonts w:ascii="Times New Roman" w:eastAsia="Calibri" w:hAnsi="Times New Roman" w:cs="Times New Roman"/>
                <w:color w:val="000000" w:themeColor="text1"/>
                <w:sz w:val="20"/>
                <w:szCs w:val="20"/>
                <w:lang w:val="kk-KZ"/>
              </w:rPr>
              <w:t xml:space="preserve"> валютасында</w:t>
            </w:r>
            <w:r w:rsidRPr="00CC4541">
              <w:rPr>
                <w:rFonts w:ascii="Times New Roman" w:hAnsi="Times New Roman"/>
                <w:color w:val="000000" w:themeColor="text1"/>
                <w:sz w:val="20"/>
                <w:szCs w:val="20"/>
                <w:lang w:val="kk-KZ"/>
              </w:rPr>
              <w:t xml:space="preserve"> номиниирленген борыштық исламдық бағалы қағаздар</w:t>
            </w:r>
            <w:r w:rsidRPr="00CC4541">
              <w:rPr>
                <w:rFonts w:ascii="Times New Roman" w:eastAsia="Calibri" w:hAnsi="Times New Roman" w:cs="Times New Roman"/>
                <w:color w:val="000000" w:themeColor="text1"/>
                <w:sz w:val="20"/>
                <w:szCs w:val="20"/>
              </w:rPr>
              <w:t xml:space="preserve"> </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11139</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100%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3.10</w:t>
            </w:r>
          </w:p>
        </w:tc>
        <w:tc>
          <w:tcPr>
            <w:tcW w:w="5021" w:type="dxa"/>
            <w:tcMar>
              <w:top w:w="0" w:type="dxa"/>
              <w:left w:w="108" w:type="dxa"/>
              <w:bottom w:w="0" w:type="dxa"/>
              <w:right w:w="108" w:type="dxa"/>
            </w:tcMar>
          </w:tcPr>
          <w:p w:rsidR="00193467" w:rsidRPr="00CC4541" w:rsidRDefault="00193467" w:rsidP="00193467">
            <w:pPr>
              <w:spacing w:after="0" w:line="240" w:lineRule="auto"/>
              <w:jc w:val="both"/>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 xml:space="preserve">Standard &amp; Poor's агенттігінің халықаралық шкаласы бойынша </w:t>
            </w:r>
            <w:r w:rsidRPr="00CC4541">
              <w:rPr>
                <w:rFonts w:ascii="Times New Roman" w:eastAsia="Calibri" w:hAnsi="Times New Roman" w:cs="Times New Roman"/>
                <w:color w:val="000000" w:themeColor="text1"/>
                <w:sz w:val="20"/>
                <w:szCs w:val="20"/>
                <w:lang w:val="kk-KZ"/>
              </w:rPr>
              <w:t>«</w:t>
            </w:r>
            <w:r w:rsidRPr="00CC4541">
              <w:rPr>
                <w:rFonts w:ascii="Times New Roman" w:eastAsia="Calibri" w:hAnsi="Times New Roman" w:cs="Times New Roman"/>
                <w:color w:val="000000" w:themeColor="text1"/>
                <w:sz w:val="20"/>
                <w:szCs w:val="20"/>
              </w:rPr>
              <w:t>ВВВ-</w:t>
            </w:r>
            <w:r w:rsidRPr="00CC4541">
              <w:rPr>
                <w:rFonts w:ascii="Times New Roman" w:eastAsia="Calibri" w:hAnsi="Times New Roman" w:cs="Times New Roman"/>
                <w:color w:val="000000" w:themeColor="text1"/>
                <w:sz w:val="20"/>
                <w:szCs w:val="20"/>
                <w:lang w:val="kk-KZ"/>
              </w:rPr>
              <w:t>»</w:t>
            </w:r>
            <w:r w:rsidRPr="00CC4541">
              <w:rPr>
                <w:rFonts w:ascii="Times New Roman" w:eastAsia="Calibri" w:hAnsi="Times New Roman" w:cs="Times New Roman"/>
                <w:color w:val="000000" w:themeColor="text1"/>
                <w:sz w:val="20"/>
                <w:szCs w:val="20"/>
              </w:rPr>
              <w:t xml:space="preserve"> төмен емес тәуелсіз рейтингісі немесе басқа рейтингтік агенттіктердің бірінің осыған ұқсас деңгейдегі рейтингі бар шет мемлекеттердің </w:t>
            </w:r>
            <w:r w:rsidRPr="00CC4541">
              <w:rPr>
                <w:rFonts w:ascii="Times New Roman" w:eastAsia="Calibri" w:hAnsi="Times New Roman" w:cs="Times New Roman"/>
                <w:color w:val="000000" w:themeColor="text1"/>
                <w:sz w:val="20"/>
                <w:szCs w:val="20"/>
                <w:lang w:val="kk-KZ"/>
              </w:rPr>
              <w:t xml:space="preserve">борыштық </w:t>
            </w:r>
            <w:r w:rsidRPr="00CC4541">
              <w:rPr>
                <w:rFonts w:ascii="Times New Roman" w:eastAsia="Calibri" w:hAnsi="Times New Roman" w:cs="Times New Roman"/>
                <w:color w:val="000000" w:themeColor="text1"/>
                <w:sz w:val="20"/>
                <w:szCs w:val="20"/>
              </w:rPr>
              <w:t>исламдық бағалы қағаздар</w:t>
            </w:r>
            <w:r w:rsidRPr="00CC4541">
              <w:rPr>
                <w:rFonts w:ascii="Times New Roman" w:eastAsia="Calibri" w:hAnsi="Times New Roman" w:cs="Times New Roman"/>
                <w:color w:val="000000" w:themeColor="text1"/>
                <w:sz w:val="20"/>
                <w:szCs w:val="20"/>
                <w:lang w:val="kk-KZ"/>
              </w:rPr>
              <w:t>ы</w:t>
            </w:r>
            <w:r w:rsidRPr="00CC4541">
              <w:rPr>
                <w:rFonts w:ascii="Times New Roman" w:eastAsia="Calibri" w:hAnsi="Times New Roman" w:cs="Times New Roman"/>
                <w:color w:val="000000" w:themeColor="text1"/>
                <w:sz w:val="20"/>
                <w:szCs w:val="20"/>
              </w:rPr>
              <w:t xml:space="preserve"> </w:t>
            </w:r>
            <w:r w:rsidRPr="00CC4541">
              <w:rPr>
                <w:rFonts w:ascii="Times New Roman" w:eastAsia="Calibri" w:hAnsi="Times New Roman" w:cs="Times New Roman"/>
                <w:color w:val="000000" w:themeColor="text1"/>
                <w:sz w:val="20"/>
                <w:szCs w:val="20"/>
                <w:lang w:val="kk-KZ"/>
              </w:rPr>
              <w:t xml:space="preserve"> </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11140</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strike/>
                <w:color w:val="000000" w:themeColor="text1"/>
                <w:sz w:val="20"/>
                <w:szCs w:val="20"/>
              </w:rPr>
            </w:pPr>
            <w:r w:rsidRPr="00CC4541">
              <w:rPr>
                <w:rFonts w:ascii="Times New Roman" w:eastAsia="Calibri" w:hAnsi="Times New Roman" w:cs="Times New Roman"/>
                <w:color w:val="000000" w:themeColor="text1"/>
                <w:sz w:val="20"/>
                <w:szCs w:val="20"/>
              </w:rPr>
              <w:t>100%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3.11</w:t>
            </w:r>
          </w:p>
        </w:tc>
        <w:tc>
          <w:tcPr>
            <w:tcW w:w="5021" w:type="dxa"/>
            <w:tcMar>
              <w:top w:w="0" w:type="dxa"/>
              <w:left w:w="108" w:type="dxa"/>
              <w:bottom w:w="0" w:type="dxa"/>
              <w:right w:w="108" w:type="dxa"/>
            </w:tcMar>
          </w:tcPr>
          <w:p w:rsidR="00193467" w:rsidRPr="00CC4541" w:rsidRDefault="00193467" w:rsidP="00193467">
            <w:pPr>
              <w:spacing w:after="0" w:line="240" w:lineRule="auto"/>
              <w:jc w:val="both"/>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 xml:space="preserve">Standard &amp; Poor's агенттігінің халықаралық шкаласы бойынша </w:t>
            </w:r>
            <w:r w:rsidRPr="00CC4541">
              <w:rPr>
                <w:rFonts w:ascii="Times New Roman" w:eastAsia="Calibri" w:hAnsi="Times New Roman" w:cs="Times New Roman"/>
                <w:color w:val="000000" w:themeColor="text1"/>
                <w:sz w:val="20"/>
                <w:szCs w:val="20"/>
                <w:lang w:val="kk-KZ"/>
              </w:rPr>
              <w:t>«</w:t>
            </w:r>
            <w:r w:rsidRPr="00CC4541">
              <w:rPr>
                <w:rFonts w:ascii="Times New Roman" w:eastAsia="Calibri" w:hAnsi="Times New Roman" w:cs="Times New Roman"/>
                <w:color w:val="000000" w:themeColor="text1"/>
                <w:sz w:val="20"/>
                <w:szCs w:val="20"/>
              </w:rPr>
              <w:t>ВВ</w:t>
            </w:r>
            <w:r w:rsidRPr="00CC4541">
              <w:rPr>
                <w:rFonts w:ascii="Times New Roman" w:eastAsia="Calibri" w:hAnsi="Times New Roman" w:cs="Times New Roman"/>
                <w:color w:val="000000" w:themeColor="text1"/>
                <w:sz w:val="20"/>
                <w:szCs w:val="20"/>
                <w:lang w:val="kk-KZ"/>
              </w:rPr>
              <w:t>+»</w:t>
            </w:r>
            <w:r w:rsidRPr="00CC4541">
              <w:rPr>
                <w:rFonts w:ascii="Times New Roman" w:eastAsia="Calibri" w:hAnsi="Times New Roman" w:cs="Times New Roman"/>
                <w:color w:val="000000" w:themeColor="text1"/>
                <w:sz w:val="20"/>
                <w:szCs w:val="20"/>
              </w:rPr>
              <w:t xml:space="preserve"> </w:t>
            </w:r>
            <w:r w:rsidRPr="00CC4541">
              <w:rPr>
                <w:rFonts w:ascii="Times New Roman" w:eastAsia="Calibri" w:hAnsi="Times New Roman" w:cs="Times New Roman"/>
                <w:color w:val="000000" w:themeColor="text1"/>
                <w:sz w:val="20"/>
                <w:szCs w:val="20"/>
                <w:lang w:val="kk-KZ"/>
              </w:rPr>
              <w:t>бастап «</w:t>
            </w:r>
            <w:r w:rsidRPr="00CC4541">
              <w:rPr>
                <w:rFonts w:ascii="Times New Roman" w:eastAsia="Calibri" w:hAnsi="Times New Roman" w:cs="Times New Roman"/>
                <w:color w:val="000000" w:themeColor="text1"/>
                <w:sz w:val="20"/>
                <w:szCs w:val="20"/>
              </w:rPr>
              <w:t>ВВ-</w:t>
            </w:r>
            <w:r w:rsidRPr="00CC4541">
              <w:rPr>
                <w:rFonts w:ascii="Times New Roman" w:eastAsia="Calibri" w:hAnsi="Times New Roman" w:cs="Times New Roman"/>
                <w:color w:val="000000" w:themeColor="text1"/>
                <w:sz w:val="20"/>
                <w:szCs w:val="20"/>
                <w:lang w:val="kk-KZ"/>
              </w:rPr>
              <w:t>» дейін</w:t>
            </w:r>
            <w:r w:rsidRPr="00CC4541">
              <w:rPr>
                <w:rFonts w:ascii="Times New Roman" w:eastAsia="Calibri" w:hAnsi="Times New Roman" w:cs="Times New Roman"/>
                <w:color w:val="000000" w:themeColor="text1"/>
                <w:sz w:val="20"/>
                <w:szCs w:val="20"/>
              </w:rPr>
              <w:t xml:space="preserve"> тәуелсіз рейтингісі немесе басқа рейтингтік агенттіктердің бірінің осыған ұқсас деңгейдегі рейтингі бар шет мемлекеттердің </w:t>
            </w:r>
            <w:r w:rsidRPr="00CC4541">
              <w:rPr>
                <w:rFonts w:ascii="Times New Roman" w:eastAsia="Calibri" w:hAnsi="Times New Roman" w:cs="Times New Roman"/>
                <w:color w:val="000000" w:themeColor="text1"/>
                <w:sz w:val="20"/>
                <w:szCs w:val="20"/>
                <w:lang w:val="kk-KZ"/>
              </w:rPr>
              <w:t xml:space="preserve">борыштық </w:t>
            </w:r>
            <w:r w:rsidRPr="00CC4541">
              <w:rPr>
                <w:rFonts w:ascii="Times New Roman" w:eastAsia="Calibri" w:hAnsi="Times New Roman" w:cs="Times New Roman"/>
                <w:color w:val="000000" w:themeColor="text1"/>
                <w:sz w:val="20"/>
                <w:szCs w:val="20"/>
              </w:rPr>
              <w:t>исламдық бағалы қағаздар</w:t>
            </w:r>
            <w:r w:rsidRPr="00CC4541">
              <w:rPr>
                <w:rFonts w:ascii="Times New Roman" w:eastAsia="Calibri" w:hAnsi="Times New Roman" w:cs="Times New Roman"/>
                <w:color w:val="000000" w:themeColor="text1"/>
                <w:sz w:val="20"/>
                <w:szCs w:val="20"/>
                <w:lang w:val="kk-KZ"/>
              </w:rPr>
              <w:t>ы</w:t>
            </w:r>
            <w:r w:rsidRPr="00CC4541">
              <w:rPr>
                <w:rFonts w:ascii="Times New Roman" w:eastAsia="Calibri" w:hAnsi="Times New Roman" w:cs="Times New Roman"/>
                <w:color w:val="000000" w:themeColor="text1"/>
                <w:sz w:val="20"/>
                <w:szCs w:val="20"/>
              </w:rPr>
              <w:t xml:space="preserve"> </w:t>
            </w:r>
            <w:r w:rsidRPr="00CC4541">
              <w:rPr>
                <w:rFonts w:ascii="Times New Roman" w:eastAsia="Calibri" w:hAnsi="Times New Roman" w:cs="Times New Roman"/>
                <w:color w:val="000000" w:themeColor="text1"/>
                <w:sz w:val="20"/>
                <w:szCs w:val="20"/>
                <w:lang w:val="kk-KZ"/>
              </w:rPr>
              <w:t xml:space="preserve"> </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11141</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strike/>
                <w:color w:val="000000" w:themeColor="text1"/>
                <w:sz w:val="20"/>
                <w:szCs w:val="20"/>
              </w:rPr>
            </w:pPr>
            <w:r w:rsidRPr="00CC4541">
              <w:rPr>
                <w:rFonts w:ascii="Times New Roman" w:eastAsia="Calibri" w:hAnsi="Times New Roman" w:cs="Times New Roman"/>
                <w:color w:val="000000" w:themeColor="text1"/>
                <w:sz w:val="20"/>
                <w:szCs w:val="20"/>
              </w:rPr>
              <w:t>90%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3.12</w:t>
            </w:r>
          </w:p>
        </w:tc>
        <w:tc>
          <w:tcPr>
            <w:tcW w:w="5021" w:type="dxa"/>
            <w:tcMar>
              <w:top w:w="0" w:type="dxa"/>
              <w:left w:w="108" w:type="dxa"/>
              <w:bottom w:w="0" w:type="dxa"/>
              <w:right w:w="108" w:type="dxa"/>
            </w:tcMar>
          </w:tcPr>
          <w:p w:rsidR="00193467" w:rsidRPr="00CC4541" w:rsidRDefault="00193467" w:rsidP="00193467">
            <w:pPr>
              <w:spacing w:after="0" w:line="240" w:lineRule="auto"/>
              <w:jc w:val="both"/>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 xml:space="preserve">Standard &amp; Poor's агенттігінің халықаралық шкаласы бойынша </w:t>
            </w:r>
            <w:r w:rsidRPr="00CC4541">
              <w:rPr>
                <w:rFonts w:ascii="Times New Roman" w:eastAsia="Calibri" w:hAnsi="Times New Roman" w:cs="Times New Roman"/>
                <w:color w:val="000000" w:themeColor="text1"/>
                <w:sz w:val="20"/>
                <w:szCs w:val="20"/>
                <w:lang w:val="kk-KZ"/>
              </w:rPr>
              <w:t>«</w:t>
            </w:r>
            <w:r w:rsidRPr="00CC4541">
              <w:rPr>
                <w:rFonts w:ascii="Times New Roman" w:eastAsia="Calibri" w:hAnsi="Times New Roman" w:cs="Times New Roman"/>
                <w:color w:val="000000" w:themeColor="text1"/>
                <w:sz w:val="20"/>
                <w:szCs w:val="20"/>
              </w:rPr>
              <w:t>В</w:t>
            </w:r>
            <w:r w:rsidRPr="00CC4541">
              <w:rPr>
                <w:rFonts w:ascii="Times New Roman" w:eastAsia="Calibri" w:hAnsi="Times New Roman" w:cs="Times New Roman"/>
                <w:color w:val="000000" w:themeColor="text1"/>
                <w:sz w:val="20"/>
                <w:szCs w:val="20"/>
                <w:lang w:val="kk-KZ"/>
              </w:rPr>
              <w:t>+»</w:t>
            </w:r>
            <w:r w:rsidRPr="00CC4541">
              <w:rPr>
                <w:rFonts w:ascii="Times New Roman" w:eastAsia="Calibri" w:hAnsi="Times New Roman" w:cs="Times New Roman"/>
                <w:color w:val="000000" w:themeColor="text1"/>
                <w:sz w:val="20"/>
                <w:szCs w:val="20"/>
              </w:rPr>
              <w:t xml:space="preserve"> </w:t>
            </w:r>
            <w:r w:rsidRPr="00CC4541">
              <w:rPr>
                <w:rFonts w:ascii="Times New Roman" w:eastAsia="Calibri" w:hAnsi="Times New Roman" w:cs="Times New Roman"/>
                <w:color w:val="000000" w:themeColor="text1"/>
                <w:sz w:val="20"/>
                <w:szCs w:val="20"/>
                <w:lang w:val="kk-KZ"/>
              </w:rPr>
              <w:t>бастап «</w:t>
            </w:r>
            <w:r w:rsidRPr="00CC4541">
              <w:rPr>
                <w:rFonts w:ascii="Times New Roman" w:eastAsia="Calibri" w:hAnsi="Times New Roman" w:cs="Times New Roman"/>
                <w:color w:val="000000" w:themeColor="text1"/>
                <w:sz w:val="20"/>
                <w:szCs w:val="20"/>
              </w:rPr>
              <w:t>В-</w:t>
            </w:r>
            <w:r w:rsidRPr="00CC4541">
              <w:rPr>
                <w:rFonts w:ascii="Times New Roman" w:eastAsia="Calibri" w:hAnsi="Times New Roman" w:cs="Times New Roman"/>
                <w:color w:val="000000" w:themeColor="text1"/>
                <w:sz w:val="20"/>
                <w:szCs w:val="20"/>
                <w:lang w:val="kk-KZ"/>
              </w:rPr>
              <w:t>» дейін</w:t>
            </w:r>
            <w:r w:rsidRPr="00CC4541">
              <w:rPr>
                <w:rFonts w:ascii="Times New Roman" w:eastAsia="Calibri" w:hAnsi="Times New Roman" w:cs="Times New Roman"/>
                <w:color w:val="000000" w:themeColor="text1"/>
                <w:sz w:val="20"/>
                <w:szCs w:val="20"/>
              </w:rPr>
              <w:t xml:space="preserve"> тәуелсіз рейтингісі немесе басқа рейтингтік агенттіктердің бірінің осыған ұқсас деңгейдегі рейтингі бар шет мемлекеттердің </w:t>
            </w:r>
            <w:r w:rsidRPr="00CC4541">
              <w:rPr>
                <w:rFonts w:ascii="Times New Roman" w:eastAsia="Calibri" w:hAnsi="Times New Roman" w:cs="Times New Roman"/>
                <w:color w:val="000000" w:themeColor="text1"/>
                <w:sz w:val="20"/>
                <w:szCs w:val="20"/>
                <w:lang w:val="kk-KZ"/>
              </w:rPr>
              <w:t xml:space="preserve">борыштық </w:t>
            </w:r>
            <w:r w:rsidRPr="00CC4541">
              <w:rPr>
                <w:rFonts w:ascii="Times New Roman" w:eastAsia="Calibri" w:hAnsi="Times New Roman" w:cs="Times New Roman"/>
                <w:color w:val="000000" w:themeColor="text1"/>
                <w:sz w:val="20"/>
                <w:szCs w:val="20"/>
              </w:rPr>
              <w:t>исламдық бағалы қағаздар</w:t>
            </w:r>
            <w:r w:rsidRPr="00CC4541">
              <w:rPr>
                <w:rFonts w:ascii="Times New Roman" w:eastAsia="Calibri" w:hAnsi="Times New Roman" w:cs="Times New Roman"/>
                <w:color w:val="000000" w:themeColor="text1"/>
                <w:sz w:val="20"/>
                <w:szCs w:val="20"/>
                <w:lang w:val="kk-KZ"/>
              </w:rPr>
              <w:t>ы</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11142</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80%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3.13</w:t>
            </w:r>
          </w:p>
        </w:tc>
        <w:tc>
          <w:tcPr>
            <w:tcW w:w="5021" w:type="dxa"/>
            <w:tcMar>
              <w:top w:w="0" w:type="dxa"/>
              <w:left w:w="108" w:type="dxa"/>
              <w:bottom w:w="0" w:type="dxa"/>
              <w:right w:w="108" w:type="dxa"/>
            </w:tcMar>
          </w:tcPr>
          <w:p w:rsidR="00193467" w:rsidRPr="00CC4541" w:rsidRDefault="00193467" w:rsidP="00193467">
            <w:pPr>
              <w:spacing w:after="0" w:line="240" w:lineRule="auto"/>
              <w:jc w:val="both"/>
              <w:rPr>
                <w:rFonts w:ascii="Times New Roman" w:hAnsi="Times New Roman"/>
                <w:color w:val="000000" w:themeColor="text1"/>
                <w:sz w:val="20"/>
                <w:szCs w:val="20"/>
                <w:lang w:val="kk-KZ"/>
              </w:rPr>
            </w:pPr>
            <w:r w:rsidRPr="00CC4541">
              <w:rPr>
                <w:rFonts w:ascii="Times New Roman" w:hAnsi="Times New Roman"/>
                <w:color w:val="000000" w:themeColor="text1"/>
                <w:sz w:val="20"/>
                <w:szCs w:val="20"/>
              </w:rPr>
              <w:t xml:space="preserve">Standard &amp; Poor's агенттігінің халықаралық шкаласы бойынша </w:t>
            </w:r>
            <w:r w:rsidRPr="00CC4541">
              <w:rPr>
                <w:rFonts w:ascii="Times New Roman" w:hAnsi="Times New Roman"/>
                <w:color w:val="000000" w:themeColor="text1"/>
                <w:sz w:val="20"/>
                <w:szCs w:val="20"/>
                <w:lang w:val="kk-KZ"/>
              </w:rPr>
              <w:t>«</w:t>
            </w:r>
            <w:r w:rsidRPr="00CC4541">
              <w:rPr>
                <w:rFonts w:ascii="Times New Roman" w:hAnsi="Times New Roman"/>
                <w:color w:val="000000" w:themeColor="text1"/>
                <w:sz w:val="20"/>
                <w:szCs w:val="20"/>
              </w:rPr>
              <w:t>В</w:t>
            </w:r>
            <w:r w:rsidRPr="00CC4541">
              <w:rPr>
                <w:rFonts w:ascii="Times New Roman" w:hAnsi="Times New Roman"/>
                <w:color w:val="000000" w:themeColor="text1"/>
                <w:sz w:val="20"/>
                <w:szCs w:val="20"/>
                <w:lang w:val="kk-KZ"/>
              </w:rPr>
              <w:t xml:space="preserve">ВВ-»-тен төмен емес </w:t>
            </w:r>
            <w:r w:rsidRPr="00CC4541">
              <w:rPr>
                <w:rFonts w:ascii="Times New Roman" w:hAnsi="Times New Roman"/>
                <w:color w:val="000000" w:themeColor="text1"/>
                <w:sz w:val="20"/>
                <w:szCs w:val="20"/>
              </w:rPr>
              <w:t>рейтингтік бағасы</w:t>
            </w:r>
            <w:r w:rsidRPr="00CC4541">
              <w:rPr>
                <w:rFonts w:ascii="Times New Roman" w:hAnsi="Times New Roman"/>
                <w:color w:val="000000" w:themeColor="text1"/>
                <w:sz w:val="20"/>
                <w:szCs w:val="20"/>
                <w:lang w:val="kk-KZ"/>
              </w:rPr>
              <w:t xml:space="preserve"> </w:t>
            </w:r>
            <w:r w:rsidRPr="00CC4541">
              <w:rPr>
                <w:rFonts w:ascii="Times New Roman" w:hAnsi="Times New Roman"/>
                <w:color w:val="000000" w:themeColor="text1"/>
                <w:sz w:val="20"/>
                <w:szCs w:val="20"/>
              </w:rPr>
              <w:t xml:space="preserve">немесе басқа рейтингтік агенттіктердің бірінің осыған ұқсас деңгейдегі рейтингі бар </w:t>
            </w:r>
            <w:r w:rsidRPr="00CC4541">
              <w:rPr>
                <w:rFonts w:ascii="Times New Roman" w:hAnsi="Times New Roman"/>
                <w:color w:val="000000" w:themeColor="text1"/>
                <w:sz w:val="20"/>
                <w:szCs w:val="20"/>
                <w:lang w:val="kk-KZ"/>
              </w:rPr>
              <w:t xml:space="preserve">(олардың эмитентінде бар) шет ел эмитеттерінің мемлекеттік емес борыштық исламдық бағалы қағаздары </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11143</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100%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3.14</w:t>
            </w:r>
          </w:p>
        </w:tc>
        <w:tc>
          <w:tcPr>
            <w:tcW w:w="5021" w:type="dxa"/>
            <w:tcMar>
              <w:top w:w="0" w:type="dxa"/>
              <w:left w:w="108" w:type="dxa"/>
              <w:bottom w:w="0" w:type="dxa"/>
              <w:right w:w="108" w:type="dxa"/>
            </w:tcMar>
          </w:tcPr>
          <w:p w:rsidR="00193467" w:rsidRPr="00CC4541" w:rsidRDefault="00193467" w:rsidP="00193467">
            <w:pPr>
              <w:spacing w:after="0" w:line="240" w:lineRule="auto"/>
              <w:jc w:val="both"/>
              <w:rPr>
                <w:rFonts w:ascii="Times New Roman" w:hAnsi="Times New Roman"/>
                <w:color w:val="000000" w:themeColor="text1"/>
                <w:sz w:val="20"/>
                <w:szCs w:val="20"/>
                <w:lang w:val="kk-KZ"/>
              </w:rPr>
            </w:pPr>
            <w:r w:rsidRPr="00CC4541">
              <w:rPr>
                <w:rFonts w:ascii="Times New Roman" w:hAnsi="Times New Roman"/>
                <w:color w:val="000000" w:themeColor="text1"/>
                <w:sz w:val="20"/>
                <w:szCs w:val="20"/>
              </w:rPr>
              <w:t xml:space="preserve">Standard &amp; Poor's агенттігінің халықаралық шкаласы бойынша </w:t>
            </w:r>
            <w:r w:rsidRPr="00CC4541">
              <w:rPr>
                <w:rFonts w:ascii="Times New Roman" w:eastAsia="Calibri" w:hAnsi="Times New Roman" w:cs="Times New Roman"/>
                <w:color w:val="000000" w:themeColor="text1"/>
                <w:sz w:val="20"/>
                <w:szCs w:val="20"/>
                <w:lang w:val="kk-KZ"/>
              </w:rPr>
              <w:t>«</w:t>
            </w:r>
            <w:r w:rsidRPr="00CC4541">
              <w:rPr>
                <w:rFonts w:ascii="Times New Roman" w:eastAsia="Calibri" w:hAnsi="Times New Roman" w:cs="Times New Roman"/>
                <w:color w:val="000000" w:themeColor="text1"/>
                <w:sz w:val="20"/>
                <w:szCs w:val="20"/>
              </w:rPr>
              <w:t>ВВ</w:t>
            </w:r>
            <w:r w:rsidRPr="00CC4541">
              <w:rPr>
                <w:rFonts w:ascii="Times New Roman" w:eastAsia="Calibri" w:hAnsi="Times New Roman" w:cs="Times New Roman"/>
                <w:color w:val="000000" w:themeColor="text1"/>
                <w:sz w:val="20"/>
                <w:szCs w:val="20"/>
                <w:lang w:val="kk-KZ"/>
              </w:rPr>
              <w:t>+»</w:t>
            </w:r>
            <w:r w:rsidRPr="00CC4541">
              <w:rPr>
                <w:rFonts w:ascii="Times New Roman" w:eastAsia="Calibri" w:hAnsi="Times New Roman" w:cs="Times New Roman"/>
                <w:color w:val="000000" w:themeColor="text1"/>
                <w:sz w:val="20"/>
                <w:szCs w:val="20"/>
              </w:rPr>
              <w:t xml:space="preserve"> </w:t>
            </w:r>
            <w:r w:rsidRPr="00CC4541">
              <w:rPr>
                <w:rFonts w:ascii="Times New Roman" w:eastAsia="Calibri" w:hAnsi="Times New Roman" w:cs="Times New Roman"/>
                <w:color w:val="000000" w:themeColor="text1"/>
                <w:sz w:val="20"/>
                <w:szCs w:val="20"/>
                <w:lang w:val="kk-KZ"/>
              </w:rPr>
              <w:t>бастап «</w:t>
            </w:r>
            <w:r w:rsidRPr="00CC4541">
              <w:rPr>
                <w:rFonts w:ascii="Times New Roman" w:eastAsia="Calibri" w:hAnsi="Times New Roman" w:cs="Times New Roman"/>
                <w:color w:val="000000" w:themeColor="text1"/>
                <w:sz w:val="20"/>
                <w:szCs w:val="20"/>
              </w:rPr>
              <w:t>ВВ-</w:t>
            </w:r>
            <w:r w:rsidRPr="00CC4541">
              <w:rPr>
                <w:rFonts w:ascii="Times New Roman" w:eastAsia="Calibri" w:hAnsi="Times New Roman" w:cs="Times New Roman"/>
                <w:color w:val="000000" w:themeColor="text1"/>
                <w:sz w:val="20"/>
                <w:szCs w:val="20"/>
                <w:lang w:val="kk-KZ"/>
              </w:rPr>
              <w:t>» дейін</w:t>
            </w:r>
            <w:r w:rsidRPr="00CC4541">
              <w:rPr>
                <w:rFonts w:ascii="Times New Roman" w:eastAsia="Calibri" w:hAnsi="Times New Roman" w:cs="Times New Roman"/>
                <w:color w:val="000000" w:themeColor="text1"/>
                <w:sz w:val="20"/>
                <w:szCs w:val="20"/>
              </w:rPr>
              <w:t xml:space="preserve"> </w:t>
            </w:r>
            <w:r w:rsidRPr="00CC4541">
              <w:rPr>
                <w:rFonts w:ascii="Times New Roman" w:hAnsi="Times New Roman"/>
                <w:color w:val="000000" w:themeColor="text1"/>
                <w:sz w:val="20"/>
                <w:szCs w:val="20"/>
              </w:rPr>
              <w:t>рейтингтік бағасы</w:t>
            </w:r>
            <w:r w:rsidRPr="00CC4541">
              <w:rPr>
                <w:rFonts w:ascii="Times New Roman" w:hAnsi="Times New Roman"/>
                <w:color w:val="000000" w:themeColor="text1"/>
                <w:sz w:val="20"/>
                <w:szCs w:val="20"/>
                <w:lang w:val="kk-KZ"/>
              </w:rPr>
              <w:t xml:space="preserve"> </w:t>
            </w:r>
            <w:r w:rsidRPr="00CC4541">
              <w:rPr>
                <w:rFonts w:ascii="Times New Roman" w:hAnsi="Times New Roman"/>
                <w:color w:val="000000" w:themeColor="text1"/>
                <w:sz w:val="20"/>
                <w:szCs w:val="20"/>
              </w:rPr>
              <w:t xml:space="preserve">немесе басқа рейтингтік агенттіктердің бірінің осыған ұқсас деңгейдегі рейтингі бар </w:t>
            </w:r>
            <w:r w:rsidRPr="00CC4541">
              <w:rPr>
                <w:rFonts w:ascii="Times New Roman" w:hAnsi="Times New Roman"/>
                <w:color w:val="000000" w:themeColor="text1"/>
                <w:sz w:val="20"/>
                <w:szCs w:val="20"/>
                <w:lang w:val="kk-KZ"/>
              </w:rPr>
              <w:t xml:space="preserve">(олардың эмитентінде бар) шет ел эмитеттерінің мемлекеттік емес борыштық исламдық бағалы қағаздары </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11144</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85%</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3.15</w:t>
            </w:r>
          </w:p>
        </w:tc>
        <w:tc>
          <w:tcPr>
            <w:tcW w:w="5021" w:type="dxa"/>
            <w:tcMar>
              <w:top w:w="0" w:type="dxa"/>
              <w:left w:w="108" w:type="dxa"/>
              <w:bottom w:w="0" w:type="dxa"/>
              <w:right w:w="108" w:type="dxa"/>
            </w:tcMar>
          </w:tcPr>
          <w:p w:rsidR="00193467" w:rsidRPr="00CC4541" w:rsidRDefault="00193467" w:rsidP="00193467">
            <w:pPr>
              <w:spacing w:after="0" w:line="240" w:lineRule="auto"/>
              <w:jc w:val="both"/>
              <w:rPr>
                <w:rFonts w:ascii="Times New Roman" w:eastAsia="Calibri" w:hAnsi="Times New Roman" w:cs="Times New Roman"/>
                <w:color w:val="000000" w:themeColor="text1"/>
                <w:sz w:val="20"/>
                <w:szCs w:val="20"/>
              </w:rPr>
            </w:pPr>
            <w:r w:rsidRPr="00CC4541">
              <w:rPr>
                <w:rFonts w:ascii="Times New Roman" w:hAnsi="Times New Roman"/>
                <w:color w:val="000000" w:themeColor="text1"/>
                <w:sz w:val="20"/>
                <w:szCs w:val="20"/>
              </w:rPr>
              <w:t xml:space="preserve">Standard &amp; Poor's агенттігінің халықаралық шкаласы бойынша </w:t>
            </w:r>
            <w:r w:rsidRPr="00CC4541">
              <w:rPr>
                <w:rFonts w:ascii="Times New Roman" w:eastAsia="Calibri" w:hAnsi="Times New Roman" w:cs="Times New Roman"/>
                <w:color w:val="000000" w:themeColor="text1"/>
                <w:sz w:val="20"/>
                <w:szCs w:val="20"/>
                <w:lang w:val="kk-KZ"/>
              </w:rPr>
              <w:t>«</w:t>
            </w:r>
            <w:r w:rsidRPr="00CC4541">
              <w:rPr>
                <w:rFonts w:ascii="Times New Roman" w:eastAsia="Calibri" w:hAnsi="Times New Roman" w:cs="Times New Roman"/>
                <w:color w:val="000000" w:themeColor="text1"/>
                <w:sz w:val="20"/>
                <w:szCs w:val="20"/>
              </w:rPr>
              <w:t>В</w:t>
            </w:r>
            <w:r w:rsidRPr="00CC4541">
              <w:rPr>
                <w:rFonts w:ascii="Times New Roman" w:eastAsia="Calibri" w:hAnsi="Times New Roman" w:cs="Times New Roman"/>
                <w:color w:val="000000" w:themeColor="text1"/>
                <w:sz w:val="20"/>
                <w:szCs w:val="20"/>
                <w:lang w:val="kk-KZ"/>
              </w:rPr>
              <w:t>+»</w:t>
            </w:r>
            <w:r w:rsidRPr="00CC4541">
              <w:rPr>
                <w:rFonts w:ascii="Times New Roman" w:eastAsia="Calibri" w:hAnsi="Times New Roman" w:cs="Times New Roman"/>
                <w:color w:val="000000" w:themeColor="text1"/>
                <w:sz w:val="20"/>
                <w:szCs w:val="20"/>
              </w:rPr>
              <w:t xml:space="preserve"> </w:t>
            </w:r>
            <w:r w:rsidRPr="00CC4541">
              <w:rPr>
                <w:rFonts w:ascii="Times New Roman" w:eastAsia="Calibri" w:hAnsi="Times New Roman" w:cs="Times New Roman"/>
                <w:color w:val="000000" w:themeColor="text1"/>
                <w:sz w:val="20"/>
                <w:szCs w:val="20"/>
                <w:lang w:val="kk-KZ"/>
              </w:rPr>
              <w:t>бастап «</w:t>
            </w:r>
            <w:r w:rsidRPr="00CC4541">
              <w:rPr>
                <w:rFonts w:ascii="Times New Roman" w:eastAsia="Calibri" w:hAnsi="Times New Roman" w:cs="Times New Roman"/>
                <w:color w:val="000000" w:themeColor="text1"/>
                <w:sz w:val="20"/>
                <w:szCs w:val="20"/>
              </w:rPr>
              <w:t>В-</w:t>
            </w:r>
            <w:r w:rsidRPr="00CC4541">
              <w:rPr>
                <w:rFonts w:ascii="Times New Roman" w:eastAsia="Calibri" w:hAnsi="Times New Roman" w:cs="Times New Roman"/>
                <w:color w:val="000000" w:themeColor="text1"/>
                <w:sz w:val="20"/>
                <w:szCs w:val="20"/>
                <w:lang w:val="kk-KZ"/>
              </w:rPr>
              <w:t>» дейін</w:t>
            </w:r>
            <w:r w:rsidRPr="00CC4541">
              <w:rPr>
                <w:rFonts w:ascii="Times New Roman" w:eastAsia="Calibri" w:hAnsi="Times New Roman" w:cs="Times New Roman"/>
                <w:color w:val="000000" w:themeColor="text1"/>
                <w:sz w:val="20"/>
                <w:szCs w:val="20"/>
              </w:rPr>
              <w:t xml:space="preserve"> </w:t>
            </w:r>
            <w:r w:rsidRPr="00CC4541">
              <w:rPr>
                <w:rFonts w:ascii="Times New Roman" w:hAnsi="Times New Roman"/>
                <w:color w:val="000000" w:themeColor="text1"/>
                <w:sz w:val="20"/>
                <w:szCs w:val="20"/>
              </w:rPr>
              <w:t>рейтингтік бағасы</w:t>
            </w:r>
            <w:r w:rsidRPr="00CC4541">
              <w:rPr>
                <w:rFonts w:ascii="Times New Roman" w:hAnsi="Times New Roman"/>
                <w:color w:val="000000" w:themeColor="text1"/>
                <w:sz w:val="20"/>
                <w:szCs w:val="20"/>
                <w:lang w:val="kk-KZ"/>
              </w:rPr>
              <w:t xml:space="preserve"> </w:t>
            </w:r>
            <w:r w:rsidRPr="00CC4541">
              <w:rPr>
                <w:rFonts w:ascii="Times New Roman" w:hAnsi="Times New Roman"/>
                <w:color w:val="000000" w:themeColor="text1"/>
                <w:sz w:val="20"/>
                <w:szCs w:val="20"/>
              </w:rPr>
              <w:t xml:space="preserve">немесе басқа рейтингтік агенттіктердің бірінің осыған ұқсас деңгейдегі рейтингі бар </w:t>
            </w:r>
            <w:r w:rsidRPr="00CC4541">
              <w:rPr>
                <w:rFonts w:ascii="Times New Roman" w:hAnsi="Times New Roman"/>
                <w:color w:val="000000" w:themeColor="text1"/>
                <w:sz w:val="20"/>
                <w:szCs w:val="20"/>
                <w:lang w:val="kk-KZ"/>
              </w:rPr>
              <w:t>(олардың эмитентінде бар) шет ел эмитеттерінің мемлекеттік емес борыштық исламдық бағалы қағаздары</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11145</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70%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4</w:t>
            </w:r>
          </w:p>
        </w:tc>
        <w:tc>
          <w:tcPr>
            <w:tcW w:w="5021" w:type="dxa"/>
            <w:tcMar>
              <w:top w:w="0" w:type="dxa"/>
              <w:left w:w="108" w:type="dxa"/>
              <w:bottom w:w="0" w:type="dxa"/>
              <w:right w:w="108" w:type="dxa"/>
            </w:tcMar>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eastAsia="Calibri" w:hAnsi="Times New Roman" w:cs="Times New Roman"/>
                <w:color w:val="000000" w:themeColor="text1"/>
                <w:sz w:val="20"/>
                <w:szCs w:val="20"/>
              </w:rPr>
              <w:t>Акци</w:t>
            </w:r>
            <w:r w:rsidRPr="00CC4541">
              <w:rPr>
                <w:rFonts w:ascii="Times New Roman" w:eastAsia="Calibri" w:hAnsi="Times New Roman" w:cs="Times New Roman"/>
                <w:color w:val="000000" w:themeColor="text1"/>
                <w:sz w:val="20"/>
                <w:szCs w:val="20"/>
                <w:lang w:val="kk-KZ"/>
              </w:rPr>
              <w:t xml:space="preserve">ялар және </w:t>
            </w:r>
            <w:r w:rsidRPr="00CC4541">
              <w:rPr>
                <w:rFonts w:ascii="Times New Roman" w:eastAsia="Calibri" w:hAnsi="Times New Roman" w:cs="Times New Roman"/>
                <w:color w:val="000000" w:themeColor="text1"/>
                <w:sz w:val="20"/>
                <w:szCs w:val="20"/>
              </w:rPr>
              <w:t>депозитар</w:t>
            </w:r>
            <w:r w:rsidRPr="00CC4541">
              <w:rPr>
                <w:rFonts w:ascii="Times New Roman" w:eastAsia="Calibri" w:hAnsi="Times New Roman" w:cs="Times New Roman"/>
                <w:color w:val="000000" w:themeColor="text1"/>
                <w:sz w:val="20"/>
                <w:szCs w:val="20"/>
                <w:lang w:val="kk-KZ"/>
              </w:rPr>
              <w:t xml:space="preserve">лық қолхаттар </w:t>
            </w:r>
            <w:r w:rsidRPr="00CC4541">
              <w:rPr>
                <w:rFonts w:ascii="Times New Roman" w:hAnsi="Times New Roman"/>
                <w:color w:val="000000" w:themeColor="text1"/>
                <w:sz w:val="20"/>
                <w:szCs w:val="20"/>
              </w:rPr>
              <w:t xml:space="preserve">- </w:t>
            </w:r>
            <w:r w:rsidRPr="00CC4541">
              <w:rPr>
                <w:rFonts w:ascii="Times New Roman" w:hAnsi="Times New Roman"/>
                <w:color w:val="000000" w:themeColor="text1"/>
                <w:sz w:val="20"/>
                <w:szCs w:val="20"/>
                <w:lang w:val="kk-KZ"/>
              </w:rPr>
              <w:t>барлығы</w:t>
            </w:r>
            <w:r w:rsidRPr="00CC4541">
              <w:rPr>
                <w:rFonts w:ascii="Times New Roman" w:hAnsi="Times New Roman"/>
                <w:color w:val="000000" w:themeColor="text1"/>
                <w:sz w:val="20"/>
                <w:szCs w:val="20"/>
              </w:rPr>
              <w:t xml:space="preserve"> («11151» +... + «11158»),</w:t>
            </w:r>
            <w:r w:rsidRPr="00CC4541">
              <w:rPr>
                <w:rFonts w:ascii="Times New Roman" w:hAnsi="Times New Roman"/>
                <w:color w:val="000000" w:themeColor="text1"/>
                <w:sz w:val="20"/>
                <w:szCs w:val="20"/>
                <w:lang w:val="kk-KZ"/>
              </w:rPr>
              <w:t xml:space="preserve"> оның ішінде</w:t>
            </w:r>
            <w:r w:rsidRPr="00CC4541">
              <w:rPr>
                <w:rFonts w:ascii="Times New Roman" w:hAnsi="Times New Roman"/>
                <w:color w:val="000000" w:themeColor="text1"/>
                <w:sz w:val="20"/>
                <w:szCs w:val="20"/>
              </w:rPr>
              <w:t>:</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11150</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color w:val="000000" w:themeColor="text1"/>
                <w:sz w:val="20"/>
                <w:szCs w:val="20"/>
              </w:rPr>
            </w:pPr>
            <w:r w:rsidRPr="00CC4541">
              <w:rPr>
                <w:rFonts w:ascii="Times New Roman" w:hAnsi="Times New Roman" w:cs="Times New Roman"/>
                <w:color w:val="000000" w:themeColor="text1"/>
                <w:sz w:val="20"/>
                <w:szCs w:val="20"/>
              </w:rPr>
              <w:t>х</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trHeight w:val="53"/>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4.1</w:t>
            </w:r>
          </w:p>
        </w:tc>
        <w:tc>
          <w:tcPr>
            <w:tcW w:w="5021" w:type="dxa"/>
            <w:tcMar>
              <w:top w:w="0" w:type="dxa"/>
              <w:left w:w="108" w:type="dxa"/>
              <w:bottom w:w="0" w:type="dxa"/>
              <w:right w:w="108" w:type="dxa"/>
            </w:tcMar>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hAnsi="Times New Roman"/>
                <w:color w:val="000000" w:themeColor="text1"/>
                <w:sz w:val="20"/>
                <w:szCs w:val="20"/>
                <w:lang w:val="kk-KZ"/>
              </w:rPr>
              <w:t xml:space="preserve">негізгі қор индекстерінің құрамына кіретін Қазақстан Республикасының заңды тұлғаларының және шет ел </w:t>
            </w:r>
            <w:r w:rsidRPr="00CC4541">
              <w:rPr>
                <w:rFonts w:ascii="Times New Roman" w:hAnsi="Times New Roman" w:cs="Times New Roman"/>
                <w:color w:val="000000" w:themeColor="text1"/>
                <w:sz w:val="20"/>
                <w:szCs w:val="20"/>
                <w:lang w:val="kk-KZ"/>
              </w:rPr>
              <w:t xml:space="preserve">эмитенттерінің акциялары және көрсетілген акциялар олардың базалық активі болып табылатын </w:t>
            </w:r>
            <w:r w:rsidRPr="00CC4541">
              <w:rPr>
                <w:rFonts w:ascii="Times New Roman" w:eastAsia="Calibri" w:hAnsi="Times New Roman" w:cs="Times New Roman"/>
                <w:color w:val="000000" w:themeColor="text1"/>
                <w:sz w:val="20"/>
                <w:szCs w:val="20"/>
                <w:lang w:val="kk-KZ"/>
              </w:rPr>
              <w:t xml:space="preserve">депозитарлық қолхаттар </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11151</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eastAsia="Calibri" w:hAnsi="Times New Roman" w:cs="Times New Roman"/>
                <w:strike/>
                <w:color w:val="000000" w:themeColor="text1"/>
                <w:sz w:val="20"/>
                <w:szCs w:val="20"/>
              </w:rPr>
            </w:pPr>
            <w:r w:rsidRPr="00CC4541">
              <w:rPr>
                <w:rFonts w:ascii="Times New Roman" w:eastAsia="Calibri" w:hAnsi="Times New Roman" w:cs="Times New Roman"/>
                <w:color w:val="000000" w:themeColor="text1"/>
                <w:sz w:val="20"/>
                <w:szCs w:val="20"/>
              </w:rPr>
              <w:t>100%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4.2</w:t>
            </w:r>
          </w:p>
        </w:tc>
        <w:tc>
          <w:tcPr>
            <w:tcW w:w="5021" w:type="dxa"/>
            <w:tcMar>
              <w:top w:w="0" w:type="dxa"/>
              <w:left w:w="108" w:type="dxa"/>
              <w:bottom w:w="0" w:type="dxa"/>
              <w:right w:w="108" w:type="dxa"/>
            </w:tcMar>
          </w:tcPr>
          <w:p w:rsidR="00193467" w:rsidRPr="00CC4541" w:rsidRDefault="00193467" w:rsidP="00D02476">
            <w:pPr>
              <w:spacing w:after="0" w:line="240" w:lineRule="auto"/>
              <w:jc w:val="both"/>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 xml:space="preserve">қор биржасының ресми тізіміне енгізілген, қор биржасының «Негізгі» алаңының «акциялар» </w:t>
            </w:r>
            <w:r w:rsidRPr="00CC4541">
              <w:rPr>
                <w:rFonts w:ascii="Times New Roman" w:hAnsi="Times New Roman"/>
                <w:color w:val="000000" w:themeColor="text1"/>
                <w:sz w:val="20"/>
                <w:szCs w:val="20"/>
              </w:rPr>
              <w:t>сектор</w:t>
            </w:r>
            <w:r w:rsidRPr="00CC4541">
              <w:rPr>
                <w:rFonts w:ascii="Times New Roman" w:hAnsi="Times New Roman"/>
                <w:color w:val="000000" w:themeColor="text1"/>
                <w:sz w:val="20"/>
                <w:szCs w:val="20"/>
                <w:lang w:val="kk-KZ"/>
              </w:rPr>
              <w:t xml:space="preserve">ы </w:t>
            </w:r>
            <w:r w:rsidRPr="00CC4541">
              <w:rPr>
                <w:rFonts w:ascii="Times New Roman" w:hAnsi="Times New Roman" w:cs="Times New Roman"/>
                <w:color w:val="000000" w:themeColor="text1"/>
                <w:sz w:val="20"/>
                <w:szCs w:val="20"/>
              </w:rPr>
              <w:t xml:space="preserve">«премиум» </w:t>
            </w:r>
            <w:r w:rsidRPr="00CC4541">
              <w:rPr>
                <w:rFonts w:ascii="Times New Roman" w:hAnsi="Times New Roman" w:cs="Times New Roman"/>
                <w:color w:val="000000" w:themeColor="text1"/>
                <w:sz w:val="20"/>
                <w:szCs w:val="20"/>
                <w:lang w:val="kk-KZ"/>
              </w:rPr>
              <w:t xml:space="preserve">санатының талаптарына сәйкес келетін </w:t>
            </w:r>
            <w:r w:rsidRPr="00CC4541">
              <w:rPr>
                <w:rFonts w:ascii="Times New Roman" w:hAnsi="Times New Roman"/>
                <w:color w:val="000000" w:themeColor="text1"/>
                <w:sz w:val="20"/>
                <w:szCs w:val="20"/>
                <w:lang w:val="kk-KZ"/>
              </w:rPr>
              <w:t>заңды тұлғалард</w:t>
            </w:r>
            <w:r w:rsidRPr="00CC4541">
              <w:rPr>
                <w:rFonts w:ascii="Times New Roman" w:hAnsi="Times New Roman"/>
                <w:color w:val="000000" w:themeColor="text1"/>
                <w:sz w:val="20"/>
                <w:szCs w:val="20"/>
              </w:rPr>
              <w:t xml:space="preserve">ың </w:t>
            </w:r>
            <w:r w:rsidRPr="00CC4541">
              <w:rPr>
                <w:rFonts w:ascii="Times New Roman" w:hAnsi="Times New Roman"/>
                <w:color w:val="000000" w:themeColor="text1"/>
                <w:sz w:val="20"/>
                <w:szCs w:val="20"/>
                <w:lang w:val="kk-KZ"/>
              </w:rPr>
              <w:t>акциялары және</w:t>
            </w:r>
            <w:r w:rsidRPr="00CC4541">
              <w:rPr>
                <w:rFonts w:ascii="Times New Roman" w:hAnsi="Times New Roman" w:cs="Times New Roman"/>
                <w:color w:val="000000" w:themeColor="text1"/>
                <w:sz w:val="20"/>
                <w:szCs w:val="20"/>
                <w:lang w:val="kk-KZ"/>
              </w:rPr>
              <w:t xml:space="preserve"> </w:t>
            </w:r>
            <w:r w:rsidRPr="00CC4541">
              <w:rPr>
                <w:rFonts w:ascii="Times New Roman" w:hAnsi="Times New Roman" w:cs="Times New Roman"/>
                <w:color w:val="000000" w:themeColor="text1"/>
                <w:sz w:val="20"/>
                <w:szCs w:val="20"/>
              </w:rPr>
              <w:t>осы акциялар базалық активі болып табылатын</w:t>
            </w:r>
            <w:r w:rsidRPr="00CC4541">
              <w:rPr>
                <w:rFonts w:ascii="Times New Roman" w:hAnsi="Times New Roman" w:cs="Times New Roman"/>
                <w:color w:val="000000" w:themeColor="text1"/>
                <w:sz w:val="20"/>
                <w:szCs w:val="20"/>
                <w:lang w:val="kk-KZ"/>
              </w:rPr>
              <w:t xml:space="preserve"> </w:t>
            </w:r>
            <w:r w:rsidRPr="00CC4541">
              <w:rPr>
                <w:rFonts w:ascii="Times New Roman" w:eastAsia="Calibri" w:hAnsi="Times New Roman" w:cs="Times New Roman"/>
                <w:color w:val="000000" w:themeColor="text1"/>
                <w:sz w:val="20"/>
                <w:szCs w:val="20"/>
                <w:lang w:val="kk-KZ"/>
              </w:rPr>
              <w:t>депозитарлық қолхаттар</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11152</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eastAsia="Calibri" w:hAnsi="Times New Roman" w:cs="Times New Roman"/>
                <w:strike/>
                <w:color w:val="000000" w:themeColor="text1"/>
                <w:sz w:val="20"/>
                <w:szCs w:val="20"/>
              </w:rPr>
            </w:pPr>
            <w:r w:rsidRPr="00CC4541">
              <w:rPr>
                <w:rFonts w:ascii="Times New Roman" w:eastAsia="Calibri" w:hAnsi="Times New Roman" w:cs="Times New Roman"/>
                <w:color w:val="000000" w:themeColor="text1"/>
                <w:sz w:val="20"/>
                <w:szCs w:val="20"/>
              </w:rPr>
              <w:t>100%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4.3</w:t>
            </w:r>
          </w:p>
        </w:tc>
        <w:tc>
          <w:tcPr>
            <w:tcW w:w="5021" w:type="dxa"/>
            <w:tcMar>
              <w:top w:w="0" w:type="dxa"/>
              <w:left w:w="108" w:type="dxa"/>
              <w:bottom w:w="0" w:type="dxa"/>
              <w:right w:w="108" w:type="dxa"/>
            </w:tcMar>
          </w:tcPr>
          <w:p w:rsidR="00193467" w:rsidRPr="00CC4541" w:rsidRDefault="00193467" w:rsidP="00D02476">
            <w:pPr>
              <w:spacing w:after="0" w:line="240" w:lineRule="auto"/>
              <w:jc w:val="both"/>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 xml:space="preserve">қор биржасының ресми тізімінің «Негізгі» алаңы «акциялар» </w:t>
            </w:r>
            <w:r w:rsidRPr="00CC4541">
              <w:rPr>
                <w:rFonts w:ascii="Times New Roman" w:hAnsi="Times New Roman"/>
                <w:color w:val="000000" w:themeColor="text1"/>
                <w:sz w:val="20"/>
                <w:szCs w:val="20"/>
              </w:rPr>
              <w:t>сектор</w:t>
            </w:r>
            <w:r w:rsidRPr="00CC4541">
              <w:rPr>
                <w:rFonts w:ascii="Times New Roman" w:hAnsi="Times New Roman"/>
                <w:color w:val="000000" w:themeColor="text1"/>
                <w:sz w:val="20"/>
                <w:szCs w:val="20"/>
                <w:lang w:val="kk-KZ"/>
              </w:rPr>
              <w:t xml:space="preserve">ының «стандарт» санатына енгізілген </w:t>
            </w:r>
            <w:r w:rsidRPr="00CC4541">
              <w:rPr>
                <w:rFonts w:ascii="Times New Roman" w:hAnsi="Times New Roman"/>
                <w:color w:val="000000" w:themeColor="text1"/>
                <w:sz w:val="20"/>
                <w:szCs w:val="20"/>
              </w:rPr>
              <w:t>Қазақстан Республикасы</w:t>
            </w:r>
            <w:r w:rsidRPr="00CC4541">
              <w:rPr>
                <w:rFonts w:ascii="Times New Roman" w:hAnsi="Times New Roman"/>
                <w:color w:val="000000" w:themeColor="text1"/>
                <w:sz w:val="20"/>
                <w:szCs w:val="20"/>
                <w:lang w:val="kk-KZ"/>
              </w:rPr>
              <w:t>ның заңды тұлғалары -бейрезиденттерінің</w:t>
            </w:r>
            <w:r w:rsidRPr="00CC4541">
              <w:rPr>
                <w:rFonts w:ascii="Times New Roman" w:hAnsi="Times New Roman"/>
                <w:color w:val="000000" w:themeColor="text1"/>
                <w:sz w:val="20"/>
                <w:szCs w:val="20"/>
              </w:rPr>
              <w:t xml:space="preserve"> </w:t>
            </w:r>
            <w:r w:rsidRPr="00CC4541">
              <w:rPr>
                <w:rFonts w:ascii="Times New Roman" w:hAnsi="Times New Roman"/>
                <w:color w:val="000000" w:themeColor="text1"/>
                <w:sz w:val="20"/>
                <w:szCs w:val="20"/>
                <w:lang w:val="kk-KZ"/>
              </w:rPr>
              <w:t>акциялары немесе</w:t>
            </w:r>
            <w:r w:rsidRPr="00CC4541">
              <w:rPr>
                <w:rFonts w:ascii="Times New Roman" w:hAnsi="Times New Roman"/>
                <w:color w:val="000000" w:themeColor="text1"/>
                <w:sz w:val="20"/>
                <w:szCs w:val="20"/>
              </w:rPr>
              <w:t xml:space="preserve"> </w:t>
            </w:r>
            <w:r w:rsidRPr="00CC4541">
              <w:rPr>
                <w:rFonts w:ascii="Times New Roman" w:eastAsia="Calibri" w:hAnsi="Times New Roman" w:cs="Times New Roman"/>
                <w:color w:val="000000" w:themeColor="text1"/>
                <w:sz w:val="20"/>
                <w:szCs w:val="20"/>
                <w:lang w:val="kk-KZ"/>
              </w:rPr>
              <w:t>шетел валютасында</w:t>
            </w:r>
            <w:r w:rsidRPr="00CC4541">
              <w:rPr>
                <w:rFonts w:ascii="Times New Roman" w:hAnsi="Times New Roman"/>
                <w:color w:val="000000" w:themeColor="text1"/>
                <w:sz w:val="20"/>
                <w:szCs w:val="20"/>
                <w:lang w:val="kk-KZ"/>
              </w:rPr>
              <w:t xml:space="preserve"> номиниирленген және</w:t>
            </w:r>
            <w:r w:rsidRPr="00CC4541">
              <w:rPr>
                <w:rFonts w:ascii="Times New Roman" w:hAnsi="Times New Roman"/>
                <w:color w:val="000000" w:themeColor="text1"/>
                <w:sz w:val="20"/>
                <w:szCs w:val="20"/>
              </w:rPr>
              <w:t xml:space="preserve"> «Астана»</w:t>
            </w:r>
            <w:r w:rsidRPr="00CC4541">
              <w:rPr>
                <w:rFonts w:ascii="Times New Roman" w:hAnsi="Times New Roman"/>
                <w:color w:val="000000" w:themeColor="text1"/>
                <w:sz w:val="20"/>
                <w:szCs w:val="20"/>
                <w:lang w:val="kk-KZ"/>
              </w:rPr>
              <w:t xml:space="preserve"> </w:t>
            </w:r>
            <w:r w:rsidRPr="00CC4541">
              <w:rPr>
                <w:rFonts w:ascii="Times New Roman" w:hAnsi="Times New Roman"/>
                <w:color w:val="000000" w:themeColor="text1"/>
                <w:sz w:val="20"/>
                <w:szCs w:val="20"/>
              </w:rPr>
              <w:t>Халықаралық қаржы орталығының аумағында қызметті жүзеге асыратын</w:t>
            </w:r>
            <w:r w:rsidRPr="00CC4541">
              <w:rPr>
                <w:rFonts w:ascii="Times New Roman" w:hAnsi="Times New Roman"/>
                <w:color w:val="000000" w:themeColor="text1"/>
                <w:sz w:val="20"/>
                <w:szCs w:val="20"/>
                <w:lang w:val="kk-KZ"/>
              </w:rPr>
              <w:t xml:space="preserve"> қор биржасында жария сауда-саттыққа жіберілген</w:t>
            </w:r>
            <w:r w:rsidRPr="00CC4541">
              <w:rPr>
                <w:rFonts w:ascii="Times New Roman" w:hAnsi="Times New Roman"/>
                <w:color w:val="000000" w:themeColor="text1"/>
                <w:sz w:val="20"/>
                <w:szCs w:val="20"/>
              </w:rPr>
              <w:t xml:space="preserve"> Қазақстан Республикасы</w:t>
            </w:r>
            <w:r w:rsidRPr="00CC4541">
              <w:rPr>
                <w:rFonts w:ascii="Times New Roman" w:hAnsi="Times New Roman"/>
                <w:color w:val="000000" w:themeColor="text1"/>
                <w:sz w:val="20"/>
                <w:szCs w:val="20"/>
                <w:lang w:val="kk-KZ"/>
              </w:rPr>
              <w:t xml:space="preserve"> заңды тұлғалары</w:t>
            </w:r>
            <w:r w:rsidRPr="00CC4541">
              <w:rPr>
                <w:rFonts w:ascii="Times New Roman" w:hAnsi="Times New Roman"/>
                <w:color w:val="000000" w:themeColor="text1"/>
                <w:sz w:val="20"/>
                <w:szCs w:val="20"/>
              </w:rPr>
              <w:t xml:space="preserve"> </w:t>
            </w:r>
            <w:r w:rsidRPr="00CC4541">
              <w:rPr>
                <w:rFonts w:ascii="Times New Roman" w:hAnsi="Times New Roman"/>
                <w:color w:val="000000" w:themeColor="text1"/>
                <w:sz w:val="20"/>
                <w:szCs w:val="20"/>
                <w:lang w:val="kk-KZ"/>
              </w:rPr>
              <w:t>-бейрезиденттерінің</w:t>
            </w:r>
            <w:r w:rsidRPr="00CC4541">
              <w:rPr>
                <w:rFonts w:ascii="Times New Roman" w:hAnsi="Times New Roman"/>
                <w:color w:val="000000" w:themeColor="text1"/>
                <w:sz w:val="20"/>
                <w:szCs w:val="20"/>
              </w:rPr>
              <w:t xml:space="preserve"> </w:t>
            </w:r>
            <w:r w:rsidRPr="00CC4541">
              <w:rPr>
                <w:rFonts w:ascii="Times New Roman" w:hAnsi="Times New Roman"/>
                <w:color w:val="000000" w:themeColor="text1"/>
                <w:sz w:val="20"/>
                <w:szCs w:val="20"/>
                <w:lang w:val="kk-KZ"/>
              </w:rPr>
              <w:t>акциялары және</w:t>
            </w:r>
            <w:r w:rsidRPr="00CC4541">
              <w:rPr>
                <w:rFonts w:ascii="Times New Roman" w:hAnsi="Times New Roman" w:cs="Times New Roman"/>
                <w:color w:val="000000" w:themeColor="text1"/>
                <w:sz w:val="20"/>
                <w:szCs w:val="20"/>
                <w:lang w:val="kk-KZ"/>
              </w:rPr>
              <w:t xml:space="preserve"> </w:t>
            </w:r>
            <w:r w:rsidRPr="00CC4541">
              <w:rPr>
                <w:rFonts w:ascii="Times New Roman" w:hAnsi="Times New Roman" w:cs="Times New Roman"/>
                <w:color w:val="000000" w:themeColor="text1"/>
                <w:sz w:val="20"/>
                <w:szCs w:val="20"/>
              </w:rPr>
              <w:t xml:space="preserve">осы акциялар базалық активі болып табылатын </w:t>
            </w:r>
            <w:r w:rsidRPr="00CC4541">
              <w:rPr>
                <w:rFonts w:ascii="Times New Roman" w:eastAsia="Calibri" w:hAnsi="Times New Roman" w:cs="Times New Roman"/>
                <w:color w:val="000000" w:themeColor="text1"/>
                <w:sz w:val="20"/>
                <w:szCs w:val="20"/>
                <w:lang w:val="kk-KZ"/>
              </w:rPr>
              <w:t>депозитарлық қолхаттар</w:t>
            </w:r>
            <w:r w:rsidRPr="00CC4541">
              <w:rPr>
                <w:rFonts w:ascii="Times New Roman" w:hAnsi="Times New Roman"/>
                <w:color w:val="000000" w:themeColor="text1"/>
                <w:sz w:val="20"/>
                <w:szCs w:val="20"/>
                <w:lang w:val="kk-KZ"/>
              </w:rPr>
              <w:t xml:space="preserve"> </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11153</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80%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4.4</w:t>
            </w:r>
          </w:p>
        </w:tc>
        <w:tc>
          <w:tcPr>
            <w:tcW w:w="5021" w:type="dxa"/>
            <w:tcMar>
              <w:top w:w="0" w:type="dxa"/>
              <w:left w:w="108" w:type="dxa"/>
              <w:bottom w:w="0" w:type="dxa"/>
              <w:right w:w="108" w:type="dxa"/>
            </w:tcMar>
          </w:tcPr>
          <w:p w:rsidR="00193467" w:rsidRPr="00CC4541" w:rsidRDefault="00193467" w:rsidP="00D02476">
            <w:pPr>
              <w:spacing w:after="0" w:line="240" w:lineRule="auto"/>
              <w:jc w:val="both"/>
              <w:rPr>
                <w:rFonts w:ascii="Times New Roman" w:eastAsia="Calibri" w:hAnsi="Times New Roman" w:cs="Times New Roman"/>
                <w:color w:val="000000" w:themeColor="text1"/>
                <w:sz w:val="20"/>
                <w:szCs w:val="20"/>
                <w:lang w:val="kk-KZ"/>
              </w:rPr>
            </w:pPr>
            <w:r w:rsidRPr="00CC4541">
              <w:rPr>
                <w:rFonts w:ascii="Times New Roman" w:hAnsi="Times New Roman"/>
                <w:color w:val="000000" w:themeColor="text1"/>
                <w:sz w:val="20"/>
                <w:szCs w:val="20"/>
                <w:lang w:val="kk-KZ"/>
              </w:rPr>
              <w:t xml:space="preserve">қор биржасының ресми тізімінің «Баламалы» алаңының «акциялар» </w:t>
            </w:r>
            <w:r w:rsidRPr="00CC4541">
              <w:rPr>
                <w:rFonts w:ascii="Times New Roman" w:hAnsi="Times New Roman"/>
                <w:color w:val="000000" w:themeColor="text1"/>
                <w:sz w:val="20"/>
                <w:szCs w:val="20"/>
              </w:rPr>
              <w:t>сектор</w:t>
            </w:r>
            <w:r w:rsidRPr="00CC4541">
              <w:rPr>
                <w:rFonts w:ascii="Times New Roman" w:hAnsi="Times New Roman"/>
                <w:color w:val="000000" w:themeColor="text1"/>
                <w:sz w:val="20"/>
                <w:szCs w:val="20"/>
                <w:lang w:val="kk-KZ"/>
              </w:rPr>
              <w:t>ына енгізілген, Қазақстан Республикасы заңды тұлғаларының</w:t>
            </w:r>
            <w:r w:rsidRPr="00CC4541">
              <w:rPr>
                <w:rFonts w:ascii="Times New Roman" w:hAnsi="Times New Roman"/>
                <w:color w:val="000000" w:themeColor="text1"/>
                <w:sz w:val="20"/>
                <w:szCs w:val="20"/>
              </w:rPr>
              <w:t xml:space="preserve"> </w:t>
            </w:r>
            <w:r w:rsidRPr="00CC4541">
              <w:rPr>
                <w:rFonts w:ascii="Times New Roman" w:hAnsi="Times New Roman"/>
                <w:color w:val="000000" w:themeColor="text1"/>
                <w:sz w:val="20"/>
                <w:szCs w:val="20"/>
                <w:lang w:val="kk-KZ"/>
              </w:rPr>
              <w:t>акциялары және</w:t>
            </w:r>
            <w:r w:rsidRPr="00CC4541">
              <w:rPr>
                <w:rFonts w:ascii="Times New Roman" w:hAnsi="Times New Roman" w:cs="Times New Roman"/>
                <w:color w:val="000000" w:themeColor="text1"/>
                <w:sz w:val="20"/>
                <w:szCs w:val="20"/>
                <w:lang w:val="kk-KZ"/>
              </w:rPr>
              <w:t xml:space="preserve"> </w:t>
            </w:r>
            <w:r w:rsidRPr="00CC4541">
              <w:rPr>
                <w:rFonts w:ascii="Times New Roman" w:hAnsi="Times New Roman" w:cs="Times New Roman"/>
                <w:color w:val="000000" w:themeColor="text1"/>
                <w:sz w:val="20"/>
                <w:szCs w:val="20"/>
              </w:rPr>
              <w:t xml:space="preserve">осы акциялар базалық активі болып табылатын </w:t>
            </w:r>
            <w:r w:rsidRPr="00CC4541">
              <w:rPr>
                <w:rFonts w:ascii="Times New Roman" w:eastAsia="Calibri" w:hAnsi="Times New Roman" w:cs="Times New Roman"/>
                <w:color w:val="000000" w:themeColor="text1"/>
                <w:sz w:val="20"/>
                <w:szCs w:val="20"/>
                <w:lang w:val="kk-KZ"/>
              </w:rPr>
              <w:t>депозитарлық қолхаттар</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11154</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eastAsia="Calibri" w:hAnsi="Times New Roman" w:cs="Times New Roman"/>
                <w:strike/>
                <w:color w:val="000000" w:themeColor="text1"/>
                <w:sz w:val="20"/>
                <w:szCs w:val="20"/>
              </w:rPr>
            </w:pPr>
            <w:r w:rsidRPr="00CC4541">
              <w:rPr>
                <w:rFonts w:ascii="Times New Roman" w:eastAsia="Calibri" w:hAnsi="Times New Roman" w:cs="Times New Roman"/>
                <w:color w:val="000000" w:themeColor="text1"/>
                <w:sz w:val="20"/>
                <w:szCs w:val="20"/>
              </w:rPr>
              <w:t>60%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4.5</w:t>
            </w:r>
          </w:p>
        </w:tc>
        <w:tc>
          <w:tcPr>
            <w:tcW w:w="5021" w:type="dxa"/>
            <w:tcMar>
              <w:top w:w="0" w:type="dxa"/>
              <w:left w:w="108" w:type="dxa"/>
              <w:bottom w:w="0" w:type="dxa"/>
              <w:right w:w="108" w:type="dxa"/>
            </w:tcMar>
          </w:tcPr>
          <w:p w:rsidR="00193467" w:rsidRPr="00CC4541" w:rsidRDefault="00193467" w:rsidP="00193467">
            <w:pPr>
              <w:spacing w:after="0" w:line="240" w:lineRule="auto"/>
              <w:jc w:val="both"/>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 xml:space="preserve">Standard &amp; Poor's агенттігінің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ВВВ-</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-тен төмен емес рейтингтік бағасы немесе басқа рейтингтік агенттіктердің бірінің осыған ұқсас деңгейдегі рейтингі бар </w:t>
            </w:r>
            <w:r w:rsidRPr="00CC4541">
              <w:rPr>
                <w:rFonts w:ascii="Times New Roman" w:hAnsi="Times New Roman"/>
                <w:color w:val="000000" w:themeColor="text1"/>
                <w:sz w:val="20"/>
                <w:szCs w:val="20"/>
                <w:lang w:val="kk-KZ"/>
              </w:rPr>
              <w:t>Қазақстан Республикасы заңды тұлғаларының және шет ел эмитенттерінің</w:t>
            </w:r>
            <w:r w:rsidRPr="00CC4541">
              <w:rPr>
                <w:rFonts w:ascii="Times New Roman" w:hAnsi="Times New Roman" w:cs="Times New Roman"/>
                <w:color w:val="000000" w:themeColor="text1"/>
                <w:sz w:val="20"/>
                <w:szCs w:val="20"/>
              </w:rPr>
              <w:t xml:space="preserve"> акциялары және осы акциялар базалық активтері болып табылатын депозитарлық қолхаттар </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11155</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100%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4.6</w:t>
            </w:r>
          </w:p>
        </w:tc>
        <w:tc>
          <w:tcPr>
            <w:tcW w:w="5021" w:type="dxa"/>
            <w:tcMar>
              <w:top w:w="0" w:type="dxa"/>
              <w:left w:w="108" w:type="dxa"/>
              <w:bottom w:w="0" w:type="dxa"/>
              <w:right w:w="108" w:type="dxa"/>
            </w:tcMar>
          </w:tcPr>
          <w:p w:rsidR="00193467" w:rsidRPr="00CC4541" w:rsidRDefault="00193467" w:rsidP="00193467">
            <w:pPr>
              <w:spacing w:after="0" w:line="240" w:lineRule="auto"/>
              <w:jc w:val="both"/>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 xml:space="preserve">Standard &amp; Poor's агенттігінің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ВВ</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-тен</w:t>
            </w:r>
            <w:r w:rsidRPr="00CC4541">
              <w:rPr>
                <w:rFonts w:ascii="Times New Roman" w:hAnsi="Times New Roman" w:cs="Times New Roman"/>
                <w:color w:val="000000" w:themeColor="text1"/>
                <w:sz w:val="20"/>
                <w:szCs w:val="20"/>
                <w:lang w:val="kk-KZ"/>
              </w:rPr>
              <w:t xml:space="preserve"> бастап</w:t>
            </w:r>
            <w:r w:rsidRPr="00CC4541">
              <w:rPr>
                <w:rFonts w:ascii="Times New Roman" w:hAnsi="Times New Roman" w:cs="Times New Roman"/>
                <w:color w:val="000000" w:themeColor="text1"/>
                <w:sz w:val="20"/>
                <w:szCs w:val="20"/>
              </w:rPr>
              <w:t xml:space="preserve">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ВВ-</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w:t>
            </w:r>
            <w:r w:rsidRPr="00CC4541">
              <w:rPr>
                <w:rFonts w:ascii="Times New Roman" w:hAnsi="Times New Roman" w:cs="Times New Roman"/>
                <w:color w:val="000000" w:themeColor="text1"/>
                <w:sz w:val="20"/>
                <w:szCs w:val="20"/>
                <w:lang w:val="kk-KZ"/>
              </w:rPr>
              <w:t xml:space="preserve">ке дейін </w:t>
            </w:r>
            <w:r w:rsidRPr="00CC4541">
              <w:rPr>
                <w:rFonts w:ascii="Times New Roman" w:hAnsi="Times New Roman" w:cs="Times New Roman"/>
                <w:color w:val="000000" w:themeColor="text1"/>
                <w:sz w:val="20"/>
                <w:szCs w:val="20"/>
              </w:rPr>
              <w:t xml:space="preserve">рейтингтік бағасы немесе басқа рейтингтік агенттіктердің бірінің осыған ұқсас деңгейдегі рейтингі бар </w:t>
            </w:r>
            <w:r w:rsidRPr="00CC4541">
              <w:rPr>
                <w:rFonts w:ascii="Times New Roman" w:hAnsi="Times New Roman"/>
                <w:color w:val="000000" w:themeColor="text1"/>
                <w:sz w:val="20"/>
                <w:szCs w:val="20"/>
                <w:lang w:val="kk-KZ"/>
              </w:rPr>
              <w:t>Қазақстан Республикасы заңды тұлғаларының және шет ел эмитенттерінің</w:t>
            </w:r>
            <w:r w:rsidRPr="00CC4541">
              <w:rPr>
                <w:rFonts w:ascii="Times New Roman" w:hAnsi="Times New Roman" w:cs="Times New Roman"/>
                <w:color w:val="000000" w:themeColor="text1"/>
                <w:sz w:val="20"/>
                <w:szCs w:val="20"/>
              </w:rPr>
              <w:t xml:space="preserve"> акциялары және осы акциялар базалық активтері болып табылатын депозитарлық қолхаттар </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11156</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strike/>
                <w:color w:val="000000" w:themeColor="text1"/>
                <w:sz w:val="20"/>
                <w:szCs w:val="20"/>
              </w:rPr>
            </w:pPr>
            <w:r w:rsidRPr="00CC4541">
              <w:rPr>
                <w:rFonts w:ascii="Times New Roman" w:eastAsia="Calibri" w:hAnsi="Times New Roman" w:cs="Times New Roman"/>
                <w:color w:val="000000" w:themeColor="text1"/>
                <w:sz w:val="20"/>
                <w:szCs w:val="20"/>
              </w:rPr>
              <w:t>80%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4.7</w:t>
            </w:r>
          </w:p>
        </w:tc>
        <w:tc>
          <w:tcPr>
            <w:tcW w:w="5021" w:type="dxa"/>
            <w:tcMar>
              <w:top w:w="0" w:type="dxa"/>
              <w:left w:w="108" w:type="dxa"/>
              <w:bottom w:w="0" w:type="dxa"/>
              <w:right w:w="108" w:type="dxa"/>
            </w:tcMar>
          </w:tcPr>
          <w:p w:rsidR="00193467" w:rsidRPr="00CC4541" w:rsidRDefault="00193467" w:rsidP="00193467">
            <w:pPr>
              <w:spacing w:after="0" w:line="240" w:lineRule="auto"/>
              <w:jc w:val="both"/>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 xml:space="preserve">Standard &amp; Poor's агенттігінің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В</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-тен</w:t>
            </w:r>
            <w:r w:rsidRPr="00CC4541">
              <w:rPr>
                <w:rFonts w:ascii="Times New Roman" w:hAnsi="Times New Roman" w:cs="Times New Roman"/>
                <w:color w:val="000000" w:themeColor="text1"/>
                <w:sz w:val="20"/>
                <w:szCs w:val="20"/>
                <w:lang w:val="kk-KZ"/>
              </w:rPr>
              <w:t xml:space="preserve"> бастап</w:t>
            </w:r>
            <w:r w:rsidRPr="00CC4541">
              <w:rPr>
                <w:rFonts w:ascii="Times New Roman" w:hAnsi="Times New Roman" w:cs="Times New Roman"/>
                <w:color w:val="000000" w:themeColor="text1"/>
                <w:sz w:val="20"/>
                <w:szCs w:val="20"/>
              </w:rPr>
              <w:t xml:space="preserve"> </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В-</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w:t>
            </w:r>
            <w:r w:rsidRPr="00CC4541">
              <w:rPr>
                <w:rFonts w:ascii="Times New Roman" w:hAnsi="Times New Roman" w:cs="Times New Roman"/>
                <w:color w:val="000000" w:themeColor="text1"/>
                <w:sz w:val="20"/>
                <w:szCs w:val="20"/>
                <w:lang w:val="kk-KZ"/>
              </w:rPr>
              <w:t xml:space="preserve">ке дейін </w:t>
            </w:r>
            <w:r w:rsidRPr="00CC4541">
              <w:rPr>
                <w:rFonts w:ascii="Times New Roman" w:hAnsi="Times New Roman" w:cs="Times New Roman"/>
                <w:color w:val="000000" w:themeColor="text1"/>
                <w:sz w:val="20"/>
                <w:szCs w:val="20"/>
              </w:rPr>
              <w:t xml:space="preserve">рейтингтік бағасы немесе басқа рейтингтік агенттіктердің бірінің осыған ұқсас деңгейдегі рейтингі бар </w:t>
            </w:r>
            <w:r w:rsidRPr="00CC4541">
              <w:rPr>
                <w:rFonts w:ascii="Times New Roman" w:hAnsi="Times New Roman"/>
                <w:color w:val="000000" w:themeColor="text1"/>
                <w:sz w:val="20"/>
                <w:szCs w:val="20"/>
                <w:lang w:val="kk-KZ"/>
              </w:rPr>
              <w:t>Қазақстан Республикасы заңды тұлғаларының және шет ел эмитенттерінің</w:t>
            </w:r>
            <w:r w:rsidRPr="00CC4541">
              <w:rPr>
                <w:rFonts w:ascii="Times New Roman" w:hAnsi="Times New Roman" w:cs="Times New Roman"/>
                <w:color w:val="000000" w:themeColor="text1"/>
                <w:sz w:val="20"/>
                <w:szCs w:val="20"/>
              </w:rPr>
              <w:t xml:space="preserve"> акциялары және осы акциялар базалық активтері болып табылатын депозитарлық қолхаттар</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11157</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60%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4.8</w:t>
            </w:r>
          </w:p>
        </w:tc>
        <w:tc>
          <w:tcPr>
            <w:tcW w:w="5021" w:type="dxa"/>
            <w:tcMar>
              <w:top w:w="0" w:type="dxa"/>
              <w:left w:w="108" w:type="dxa"/>
              <w:bottom w:w="0" w:type="dxa"/>
              <w:right w:w="108" w:type="dxa"/>
            </w:tcMar>
          </w:tcPr>
          <w:p w:rsidR="00193467" w:rsidRPr="00CC4541" w:rsidRDefault="00193467" w:rsidP="00193467">
            <w:pPr>
              <w:spacing w:after="0" w:line="240" w:lineRule="auto"/>
              <w:jc w:val="both"/>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Сақтандыру төлемдеріне кепілдік беру қоры</w:t>
            </w:r>
            <w:r w:rsidRPr="00CC4541">
              <w:rPr>
                <w:rFonts w:ascii="Times New Roman" w:hAnsi="Times New Roman" w:cs="Times New Roman"/>
                <w:color w:val="000000" w:themeColor="text1"/>
                <w:sz w:val="20"/>
                <w:szCs w:val="20"/>
                <w:lang w:val="kk-KZ"/>
              </w:rPr>
              <w:t>»</w:t>
            </w:r>
            <w:r w:rsidRPr="00CC4541">
              <w:rPr>
                <w:rFonts w:ascii="Times New Roman" w:hAnsi="Times New Roman" w:cs="Times New Roman"/>
                <w:color w:val="000000" w:themeColor="text1"/>
                <w:sz w:val="20"/>
                <w:szCs w:val="20"/>
              </w:rPr>
              <w:t xml:space="preserve"> акционерлік қоғамының акциялары</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11158</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100%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5</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eastAsia="Calibri" w:hAnsi="Times New Roman" w:cs="Times New Roman"/>
                <w:color w:val="000000" w:themeColor="text1"/>
                <w:sz w:val="20"/>
                <w:szCs w:val="20"/>
                <w:lang w:val="kk-KZ"/>
              </w:rPr>
              <w:t xml:space="preserve">Өзге бағалы қағаздар </w:t>
            </w:r>
            <w:r w:rsidRPr="00CC4541">
              <w:rPr>
                <w:rFonts w:ascii="Times New Roman" w:hAnsi="Times New Roman"/>
                <w:color w:val="000000" w:themeColor="text1"/>
                <w:sz w:val="20"/>
                <w:szCs w:val="20"/>
              </w:rPr>
              <w:t xml:space="preserve">– </w:t>
            </w:r>
            <w:r w:rsidRPr="00CC4541">
              <w:rPr>
                <w:rFonts w:ascii="Times New Roman" w:hAnsi="Times New Roman"/>
                <w:color w:val="000000" w:themeColor="text1"/>
                <w:sz w:val="20"/>
                <w:szCs w:val="20"/>
                <w:lang w:val="kk-KZ"/>
              </w:rPr>
              <w:t xml:space="preserve">барлығы </w:t>
            </w:r>
            <w:r w:rsidRPr="00CC4541">
              <w:rPr>
                <w:rFonts w:ascii="Times New Roman" w:hAnsi="Times New Roman"/>
                <w:color w:val="000000" w:themeColor="text1"/>
                <w:sz w:val="20"/>
                <w:szCs w:val="20"/>
              </w:rPr>
              <w:t>(«11161» +... + «11167»),</w:t>
            </w:r>
            <w:r w:rsidRPr="00CC4541">
              <w:rPr>
                <w:rFonts w:ascii="Times New Roman" w:hAnsi="Times New Roman"/>
                <w:color w:val="000000" w:themeColor="text1"/>
                <w:sz w:val="20"/>
                <w:szCs w:val="20"/>
                <w:lang w:val="kk-KZ"/>
              </w:rPr>
              <w:t xml:space="preserve"> оның ішінде</w:t>
            </w:r>
            <w:r w:rsidRPr="00CC4541">
              <w:rPr>
                <w:rFonts w:ascii="Times New Roman" w:hAnsi="Times New Roman"/>
                <w:color w:val="000000" w:themeColor="text1"/>
                <w:sz w:val="20"/>
                <w:szCs w:val="20"/>
              </w:rPr>
              <w:t>:</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11160</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s="Times New Roman"/>
                <w:color w:val="000000" w:themeColor="text1"/>
                <w:sz w:val="20"/>
                <w:szCs w:val="20"/>
              </w:rPr>
              <w:t>х</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5.1</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eastAsia="Calibri" w:hAnsi="Times New Roman" w:cs="Times New Roman"/>
                <w:color w:val="000000" w:themeColor="text1"/>
                <w:sz w:val="20"/>
                <w:szCs w:val="20"/>
              </w:rPr>
            </w:pPr>
            <w:r w:rsidRPr="00CC4541">
              <w:rPr>
                <w:rFonts w:ascii="Times New Roman" w:hAnsi="Times New Roman"/>
                <w:color w:val="000000" w:themeColor="text1"/>
                <w:sz w:val="20"/>
                <w:szCs w:val="20"/>
                <w:lang w:val="kk-KZ"/>
              </w:rPr>
              <w:t xml:space="preserve">қор биржасының ресми тізіміне енгізілген </w:t>
            </w:r>
            <w:r w:rsidRPr="00CC4541">
              <w:rPr>
                <w:rFonts w:ascii="Times New Roman" w:eastAsia="Calibri" w:hAnsi="Times New Roman" w:cs="Times New Roman"/>
                <w:color w:val="000000" w:themeColor="text1"/>
                <w:sz w:val="20"/>
                <w:szCs w:val="20"/>
              </w:rPr>
              <w:t>инвестици</w:t>
            </w:r>
            <w:r w:rsidRPr="00CC4541">
              <w:rPr>
                <w:rFonts w:ascii="Times New Roman" w:eastAsia="Calibri" w:hAnsi="Times New Roman" w:cs="Times New Roman"/>
                <w:color w:val="000000" w:themeColor="text1"/>
                <w:sz w:val="20"/>
                <w:szCs w:val="20"/>
                <w:lang w:val="kk-KZ"/>
              </w:rPr>
              <w:t xml:space="preserve">ялық қорлардың бағалы қағаздары </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11161</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70%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5.2</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lang w:val="kk-KZ"/>
              </w:rPr>
              <w:t>активтерінің құрылымы негізгі қор индекстерінің бірінің құрылымын қайталайтын немесе осы пайлар бойынша баға белгілеу негізгі қор индекстеріне байланған Exchange Traded Funds (ETF) пайлары</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11162</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90%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5.3</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lang w:val="kk-KZ"/>
              </w:rPr>
            </w:pPr>
            <w:r w:rsidRPr="00CC4541">
              <w:rPr>
                <w:rFonts w:ascii="Times New Roman" w:hAnsi="Times New Roman" w:cs="Times New Roman"/>
                <w:color w:val="000000" w:themeColor="text1"/>
                <w:sz w:val="20"/>
                <w:szCs w:val="20"/>
              </w:rPr>
              <w:t>Morningstar рейтингтік агентті</w:t>
            </w:r>
            <w:r w:rsidRPr="00CC4541">
              <w:rPr>
                <w:rFonts w:ascii="Times New Roman" w:hAnsi="Times New Roman" w:cs="Times New Roman"/>
                <w:color w:val="000000" w:themeColor="text1"/>
                <w:sz w:val="20"/>
                <w:szCs w:val="20"/>
                <w:lang w:val="kk-KZ"/>
              </w:rPr>
              <w:t>гін</w:t>
            </w:r>
            <w:r w:rsidRPr="00CC4541">
              <w:rPr>
                <w:rFonts w:ascii="Times New Roman" w:hAnsi="Times New Roman" w:cs="Times New Roman"/>
                <w:color w:val="000000" w:themeColor="text1"/>
                <w:sz w:val="20"/>
                <w:szCs w:val="20"/>
              </w:rPr>
              <w:t>ің</w:t>
            </w:r>
            <w:r w:rsidRPr="00CC4541">
              <w:rPr>
                <w:rFonts w:ascii="Times New Roman" w:hAnsi="Times New Roman" w:cs="Times New Roman"/>
                <w:color w:val="000000" w:themeColor="text1"/>
                <w:sz w:val="20"/>
                <w:szCs w:val="20"/>
                <w:lang w:val="kk-KZ"/>
              </w:rPr>
              <w:t xml:space="preserve"> </w:t>
            </w:r>
            <w:r w:rsidRPr="00CC4541">
              <w:rPr>
                <w:rFonts w:ascii="Times New Roman" w:hAnsi="Times New Roman" w:cs="Times New Roman"/>
                <w:color w:val="000000" w:themeColor="text1"/>
                <w:sz w:val="20"/>
                <w:szCs w:val="20"/>
              </w:rPr>
              <w:t xml:space="preserve">«3 </w:t>
            </w:r>
            <w:r w:rsidRPr="00CC4541">
              <w:rPr>
                <w:rFonts w:ascii="Times New Roman" w:hAnsi="Times New Roman" w:cs="Times New Roman"/>
                <w:color w:val="000000" w:themeColor="text1"/>
                <w:sz w:val="20"/>
                <w:szCs w:val="20"/>
                <w:lang w:val="kk-KZ"/>
              </w:rPr>
              <w:t>жұлдызынан</w:t>
            </w:r>
            <w:r w:rsidRPr="00CC4541">
              <w:rPr>
                <w:rFonts w:ascii="Times New Roman" w:hAnsi="Times New Roman" w:cs="Times New Roman"/>
                <w:color w:val="000000" w:themeColor="text1"/>
                <w:sz w:val="20"/>
                <w:szCs w:val="20"/>
              </w:rPr>
              <w:t>»</w:t>
            </w:r>
            <w:r w:rsidRPr="00CC4541">
              <w:rPr>
                <w:rFonts w:ascii="Times New Roman" w:hAnsi="Times New Roman" w:cs="Times New Roman"/>
                <w:color w:val="000000" w:themeColor="text1"/>
                <w:sz w:val="20"/>
                <w:szCs w:val="20"/>
                <w:lang w:val="kk-KZ"/>
              </w:rPr>
              <w:t xml:space="preserve"> төмен емес</w:t>
            </w:r>
            <w:r w:rsidRPr="00CC4541">
              <w:rPr>
                <w:rFonts w:ascii="Times New Roman" w:hAnsi="Times New Roman" w:cs="Times New Roman"/>
                <w:color w:val="000000" w:themeColor="text1"/>
                <w:sz w:val="20"/>
                <w:szCs w:val="20"/>
              </w:rPr>
              <w:t xml:space="preserve"> рейтингтік бағасы</w:t>
            </w:r>
            <w:r w:rsidRPr="00CC4541">
              <w:rPr>
                <w:rFonts w:ascii="Times New Roman" w:hAnsi="Times New Roman" w:cs="Times New Roman"/>
                <w:color w:val="000000" w:themeColor="text1"/>
                <w:sz w:val="20"/>
                <w:szCs w:val="20"/>
                <w:lang w:val="kk-KZ"/>
              </w:rPr>
              <w:t xml:space="preserve"> бар</w:t>
            </w:r>
            <w:r w:rsidRPr="00CC4541">
              <w:rPr>
                <w:rFonts w:ascii="Times New Roman" w:hAnsi="Times New Roman" w:cs="Times New Roman"/>
                <w:color w:val="000000" w:themeColor="text1"/>
                <w:sz w:val="20"/>
                <w:szCs w:val="20"/>
              </w:rPr>
              <w:t xml:space="preserve"> Exchange Traded Funds (ETF), Exchange Traded Commodities (ETC), Exchange Traded Notes (ETN) па</w:t>
            </w:r>
            <w:r w:rsidRPr="00CC4541">
              <w:rPr>
                <w:rFonts w:ascii="Times New Roman" w:hAnsi="Times New Roman" w:cs="Times New Roman"/>
                <w:color w:val="000000" w:themeColor="text1"/>
                <w:sz w:val="20"/>
                <w:szCs w:val="20"/>
                <w:lang w:val="kk-KZ"/>
              </w:rPr>
              <w:t>йлары</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11163</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80%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5.4</w:t>
            </w:r>
          </w:p>
        </w:tc>
        <w:tc>
          <w:tcPr>
            <w:tcW w:w="5021" w:type="dxa"/>
            <w:tcMar>
              <w:top w:w="0" w:type="dxa"/>
              <w:left w:w="108" w:type="dxa"/>
              <w:bottom w:w="0" w:type="dxa"/>
              <w:right w:w="108" w:type="dxa"/>
            </w:tcMar>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rPr>
              <w:t xml:space="preserve">Қазақстан Республикасының </w:t>
            </w:r>
            <w:r w:rsidRPr="00CC4541">
              <w:rPr>
                <w:rFonts w:ascii="Times New Roman" w:hAnsi="Times New Roman"/>
                <w:color w:val="000000" w:themeColor="text1"/>
                <w:sz w:val="20"/>
                <w:szCs w:val="20"/>
                <w:lang w:val="kk-KZ"/>
              </w:rPr>
              <w:t xml:space="preserve">және </w:t>
            </w:r>
            <w:r w:rsidRPr="00CC4541">
              <w:rPr>
                <w:rFonts w:ascii="Times New Roman" w:hAnsi="Times New Roman"/>
                <w:color w:val="000000" w:themeColor="text1"/>
                <w:sz w:val="20"/>
                <w:szCs w:val="20"/>
              </w:rPr>
              <w:t xml:space="preserve">басқа мемлекеттердің заңнамасына сәйкес </w:t>
            </w:r>
            <w:r w:rsidRPr="00CC4541">
              <w:rPr>
                <w:rFonts w:ascii="Times New Roman" w:hAnsi="Times New Roman"/>
                <w:color w:val="000000" w:themeColor="text1"/>
                <w:sz w:val="20"/>
                <w:szCs w:val="20"/>
                <w:lang w:val="kk-KZ"/>
              </w:rPr>
              <w:t>шығарылған</w:t>
            </w:r>
            <w:r w:rsidRPr="00CC4541">
              <w:rPr>
                <w:rFonts w:ascii="Times New Roman" w:hAnsi="Times New Roman"/>
                <w:color w:val="000000" w:themeColor="text1"/>
                <w:sz w:val="20"/>
                <w:szCs w:val="20"/>
              </w:rPr>
              <w:t>,</w:t>
            </w:r>
            <w:r w:rsidRPr="00CC4541">
              <w:rPr>
                <w:rFonts w:ascii="Times New Roman" w:hAnsi="Times New Roman"/>
                <w:color w:val="000000" w:themeColor="text1"/>
                <w:sz w:val="20"/>
                <w:szCs w:val="20"/>
                <w:lang w:val="kk-KZ"/>
              </w:rPr>
              <w:t xml:space="preserve"> </w:t>
            </w:r>
            <w:r w:rsidRPr="00CC4541">
              <w:rPr>
                <w:rFonts w:ascii="Times New Roman" w:hAnsi="Times New Roman"/>
                <w:color w:val="000000" w:themeColor="text1"/>
                <w:sz w:val="20"/>
                <w:szCs w:val="20"/>
              </w:rPr>
              <w:t xml:space="preserve">Standard &amp; Poor's агенттігінің халықаралық шкаласы бойынша </w:t>
            </w:r>
            <w:r w:rsidRPr="00CC4541">
              <w:rPr>
                <w:rFonts w:ascii="Times New Roman" w:hAnsi="Times New Roman"/>
                <w:color w:val="000000" w:themeColor="text1"/>
                <w:sz w:val="20"/>
                <w:szCs w:val="20"/>
                <w:lang w:val="kk-KZ"/>
              </w:rPr>
              <w:t xml:space="preserve">бағалауы </w:t>
            </w:r>
            <w:r w:rsidRPr="00CC4541">
              <w:rPr>
                <w:rFonts w:ascii="Times New Roman" w:eastAsia="Calibri" w:hAnsi="Times New Roman" w:cs="Times New Roman"/>
                <w:color w:val="000000" w:themeColor="text1"/>
                <w:sz w:val="20"/>
                <w:szCs w:val="20"/>
              </w:rPr>
              <w:t>«В</w:t>
            </w:r>
            <w:r w:rsidRPr="00CC4541">
              <w:rPr>
                <w:rFonts w:ascii="Times New Roman" w:eastAsia="Calibri" w:hAnsi="Times New Roman" w:cs="Times New Roman"/>
                <w:color w:val="000000" w:themeColor="text1"/>
                <w:sz w:val="20"/>
                <w:szCs w:val="20"/>
                <w:lang w:val="kk-KZ"/>
              </w:rPr>
              <w:t>ВВ</w:t>
            </w:r>
            <w:r w:rsidRPr="00CC4541">
              <w:rPr>
                <w:rFonts w:ascii="Times New Roman" w:eastAsia="Calibri" w:hAnsi="Times New Roman" w:cs="Times New Roman"/>
                <w:color w:val="000000" w:themeColor="text1"/>
                <w:sz w:val="20"/>
                <w:szCs w:val="20"/>
              </w:rPr>
              <w:t>-»</w:t>
            </w:r>
            <w:r w:rsidRPr="00CC4541">
              <w:rPr>
                <w:rFonts w:ascii="Times New Roman" w:eastAsia="Calibri" w:hAnsi="Times New Roman" w:cs="Times New Roman"/>
                <w:color w:val="000000" w:themeColor="text1"/>
                <w:sz w:val="20"/>
                <w:szCs w:val="20"/>
                <w:lang w:val="kk-KZ"/>
              </w:rPr>
              <w:t xml:space="preserve"> төмен емес </w:t>
            </w:r>
            <w:r w:rsidRPr="00CC4541">
              <w:rPr>
                <w:rFonts w:ascii="Times New Roman" w:hAnsi="Times New Roman"/>
                <w:color w:val="000000" w:themeColor="text1"/>
                <w:sz w:val="20"/>
                <w:szCs w:val="20"/>
              </w:rPr>
              <w:t>рейтинг</w:t>
            </w:r>
            <w:r w:rsidRPr="00CC4541">
              <w:rPr>
                <w:rFonts w:ascii="Times New Roman" w:hAnsi="Times New Roman"/>
                <w:color w:val="000000" w:themeColor="text1"/>
                <w:sz w:val="20"/>
                <w:szCs w:val="20"/>
                <w:lang w:val="kk-KZ"/>
              </w:rPr>
              <w:t xml:space="preserve">і </w:t>
            </w:r>
            <w:r w:rsidRPr="00CC4541">
              <w:rPr>
                <w:rFonts w:ascii="Times New Roman" w:hAnsi="Times New Roman"/>
                <w:color w:val="000000" w:themeColor="text1"/>
                <w:sz w:val="20"/>
                <w:szCs w:val="20"/>
              </w:rPr>
              <w:t xml:space="preserve">немесе басқа рейтингтік агенттіктердің бірінің осыған ұқсас деңгейдегі рейтингі немесе Standard &amp; Poor's ұлттық шкаласы бойынша </w:t>
            </w:r>
            <w:r w:rsidRPr="00CC4541">
              <w:rPr>
                <w:rFonts w:ascii="Times New Roman" w:eastAsia="Calibri" w:hAnsi="Times New Roman" w:cs="Times New Roman"/>
                <w:color w:val="000000" w:themeColor="text1"/>
                <w:sz w:val="20"/>
                <w:szCs w:val="20"/>
              </w:rPr>
              <w:t xml:space="preserve">«kzAAA» </w:t>
            </w:r>
            <w:r w:rsidRPr="00CC4541">
              <w:rPr>
                <w:rFonts w:ascii="Times New Roman" w:eastAsia="Calibri" w:hAnsi="Times New Roman" w:cs="Times New Roman"/>
                <w:color w:val="000000" w:themeColor="text1"/>
                <w:sz w:val="20"/>
                <w:szCs w:val="20"/>
                <w:lang w:val="kk-KZ"/>
              </w:rPr>
              <w:t xml:space="preserve">төмен емес </w:t>
            </w:r>
            <w:r w:rsidRPr="00CC4541">
              <w:rPr>
                <w:rFonts w:ascii="Times New Roman" w:hAnsi="Times New Roman"/>
                <w:color w:val="000000" w:themeColor="text1"/>
                <w:sz w:val="20"/>
                <w:szCs w:val="20"/>
              </w:rPr>
              <w:t>рейтингтік бағасы немесе басқа рейтингтік агенттіктердің бірінің ұлттық шкаласы бойынша осыған ұқсас деңгейдегі рейтингі бар Қазақстан Республикасы</w:t>
            </w:r>
            <w:r w:rsidRPr="00CC4541">
              <w:rPr>
                <w:rFonts w:ascii="Times New Roman" w:hAnsi="Times New Roman"/>
                <w:color w:val="000000" w:themeColor="text1"/>
                <w:sz w:val="20"/>
                <w:szCs w:val="20"/>
                <w:lang w:val="kk-KZ"/>
              </w:rPr>
              <w:t>ның заңды тұлғалары</w:t>
            </w:r>
            <w:r w:rsidRPr="00CC4541">
              <w:rPr>
                <w:rFonts w:ascii="Times New Roman" w:hAnsi="Times New Roman"/>
                <w:color w:val="000000" w:themeColor="text1"/>
                <w:sz w:val="20"/>
                <w:szCs w:val="20"/>
              </w:rPr>
              <w:t xml:space="preserve">ның </w:t>
            </w:r>
            <w:r w:rsidRPr="00CC4541">
              <w:rPr>
                <w:rFonts w:ascii="Times New Roman" w:hAnsi="Times New Roman"/>
                <w:color w:val="000000" w:themeColor="text1"/>
                <w:sz w:val="20"/>
                <w:szCs w:val="20"/>
                <w:lang w:val="kk-KZ"/>
              </w:rPr>
              <w:t>исламдық қаржыландыру құралдары</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11164</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100%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5.5</w:t>
            </w:r>
          </w:p>
        </w:tc>
        <w:tc>
          <w:tcPr>
            <w:tcW w:w="5021" w:type="dxa"/>
            <w:tcMar>
              <w:top w:w="0" w:type="dxa"/>
              <w:left w:w="108" w:type="dxa"/>
              <w:bottom w:w="0" w:type="dxa"/>
              <w:right w:w="108" w:type="dxa"/>
            </w:tcMar>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rPr>
              <w:t xml:space="preserve">Қазақстан Республикасының </w:t>
            </w:r>
            <w:r w:rsidRPr="00CC4541">
              <w:rPr>
                <w:rFonts w:ascii="Times New Roman" w:hAnsi="Times New Roman"/>
                <w:color w:val="000000" w:themeColor="text1"/>
                <w:sz w:val="20"/>
                <w:szCs w:val="20"/>
                <w:lang w:val="kk-KZ"/>
              </w:rPr>
              <w:t xml:space="preserve">және </w:t>
            </w:r>
            <w:r w:rsidRPr="00CC4541">
              <w:rPr>
                <w:rFonts w:ascii="Times New Roman" w:hAnsi="Times New Roman"/>
                <w:color w:val="000000" w:themeColor="text1"/>
                <w:sz w:val="20"/>
                <w:szCs w:val="20"/>
              </w:rPr>
              <w:t xml:space="preserve">басқа мемлекеттердің заңнамасына сәйкес </w:t>
            </w:r>
            <w:r w:rsidRPr="00CC4541">
              <w:rPr>
                <w:rFonts w:ascii="Times New Roman" w:hAnsi="Times New Roman"/>
                <w:color w:val="000000" w:themeColor="text1"/>
                <w:sz w:val="20"/>
                <w:szCs w:val="20"/>
                <w:lang w:val="kk-KZ"/>
              </w:rPr>
              <w:t>шығарылған</w:t>
            </w:r>
            <w:r w:rsidRPr="00CC4541">
              <w:rPr>
                <w:rFonts w:ascii="Times New Roman" w:hAnsi="Times New Roman"/>
                <w:color w:val="000000" w:themeColor="text1"/>
                <w:sz w:val="20"/>
                <w:szCs w:val="20"/>
              </w:rPr>
              <w:t>,</w:t>
            </w:r>
            <w:r w:rsidRPr="00CC4541">
              <w:rPr>
                <w:rFonts w:ascii="Times New Roman" w:hAnsi="Times New Roman"/>
                <w:color w:val="000000" w:themeColor="text1"/>
                <w:sz w:val="20"/>
                <w:szCs w:val="20"/>
                <w:lang w:val="kk-KZ"/>
              </w:rPr>
              <w:t xml:space="preserve"> </w:t>
            </w:r>
            <w:r w:rsidRPr="00CC4541">
              <w:rPr>
                <w:rFonts w:ascii="Times New Roman" w:hAnsi="Times New Roman"/>
                <w:color w:val="000000" w:themeColor="text1"/>
                <w:sz w:val="20"/>
                <w:szCs w:val="20"/>
              </w:rPr>
              <w:t xml:space="preserve">Standard &amp; Poor's агенттігінің халықаралық шкаласы бойынша </w:t>
            </w:r>
            <w:r w:rsidRPr="00CC4541">
              <w:rPr>
                <w:rFonts w:ascii="Times New Roman" w:hAnsi="Times New Roman"/>
                <w:color w:val="000000" w:themeColor="text1"/>
                <w:sz w:val="20"/>
                <w:szCs w:val="20"/>
                <w:lang w:val="kk-KZ"/>
              </w:rPr>
              <w:t xml:space="preserve">бағалауы </w:t>
            </w:r>
            <w:r w:rsidRPr="00CC4541">
              <w:rPr>
                <w:rFonts w:ascii="Times New Roman" w:eastAsia="Calibri" w:hAnsi="Times New Roman" w:cs="Times New Roman"/>
                <w:color w:val="000000" w:themeColor="text1"/>
                <w:sz w:val="20"/>
                <w:szCs w:val="20"/>
              </w:rPr>
              <w:t>«В</w:t>
            </w:r>
            <w:r w:rsidRPr="00CC4541">
              <w:rPr>
                <w:rFonts w:ascii="Times New Roman" w:eastAsia="Calibri" w:hAnsi="Times New Roman" w:cs="Times New Roman"/>
                <w:color w:val="000000" w:themeColor="text1"/>
                <w:sz w:val="20"/>
                <w:szCs w:val="20"/>
                <w:lang w:val="kk-KZ"/>
              </w:rPr>
              <w:t>В+</w:t>
            </w:r>
            <w:r w:rsidRPr="00CC4541">
              <w:rPr>
                <w:rFonts w:ascii="Times New Roman" w:eastAsia="Calibri" w:hAnsi="Times New Roman" w:cs="Times New Roman"/>
                <w:color w:val="000000" w:themeColor="text1"/>
                <w:sz w:val="20"/>
                <w:szCs w:val="20"/>
              </w:rPr>
              <w:t>»</w:t>
            </w:r>
            <w:r w:rsidRPr="00CC4541">
              <w:rPr>
                <w:rFonts w:ascii="Times New Roman" w:eastAsia="Calibri" w:hAnsi="Times New Roman" w:cs="Times New Roman"/>
                <w:color w:val="000000" w:themeColor="text1"/>
                <w:sz w:val="20"/>
                <w:szCs w:val="20"/>
                <w:lang w:val="kk-KZ"/>
              </w:rPr>
              <w:t xml:space="preserve">-тен бастап </w:t>
            </w:r>
            <w:r w:rsidRPr="00CC4541">
              <w:rPr>
                <w:rFonts w:ascii="Times New Roman" w:eastAsia="Calibri" w:hAnsi="Times New Roman" w:cs="Times New Roman"/>
                <w:color w:val="000000" w:themeColor="text1"/>
                <w:sz w:val="20"/>
                <w:szCs w:val="20"/>
              </w:rPr>
              <w:t>«ВВ-»</w:t>
            </w:r>
            <w:r w:rsidRPr="00CC4541">
              <w:rPr>
                <w:rFonts w:ascii="Times New Roman" w:eastAsia="Calibri" w:hAnsi="Times New Roman" w:cs="Times New Roman"/>
                <w:color w:val="000000" w:themeColor="text1"/>
                <w:sz w:val="20"/>
                <w:szCs w:val="20"/>
                <w:lang w:val="kk-KZ"/>
              </w:rPr>
              <w:t xml:space="preserve">-ке дейін </w:t>
            </w:r>
            <w:r w:rsidRPr="00CC4541">
              <w:rPr>
                <w:rFonts w:ascii="Times New Roman" w:hAnsi="Times New Roman"/>
                <w:color w:val="000000" w:themeColor="text1"/>
                <w:sz w:val="20"/>
                <w:szCs w:val="20"/>
              </w:rPr>
              <w:t>рейтинг</w:t>
            </w:r>
            <w:r w:rsidRPr="00CC4541">
              <w:rPr>
                <w:rFonts w:ascii="Times New Roman" w:hAnsi="Times New Roman"/>
                <w:color w:val="000000" w:themeColor="text1"/>
                <w:sz w:val="20"/>
                <w:szCs w:val="20"/>
                <w:lang w:val="kk-KZ"/>
              </w:rPr>
              <w:t xml:space="preserve">і </w:t>
            </w:r>
            <w:r w:rsidRPr="00CC4541">
              <w:rPr>
                <w:rFonts w:ascii="Times New Roman" w:hAnsi="Times New Roman"/>
                <w:color w:val="000000" w:themeColor="text1"/>
                <w:sz w:val="20"/>
                <w:szCs w:val="20"/>
              </w:rPr>
              <w:t xml:space="preserve">немесе басқа рейтингтік агенттіктердің бірінің осыған ұқсас деңгейдегі рейтингі немесе Standard &amp; Poor's ұлттық шкаласы бойынша </w:t>
            </w:r>
            <w:r w:rsidRPr="00CC4541">
              <w:rPr>
                <w:rFonts w:ascii="Times New Roman" w:eastAsia="Calibri" w:hAnsi="Times New Roman" w:cs="Times New Roman"/>
                <w:color w:val="000000" w:themeColor="text1"/>
                <w:sz w:val="20"/>
                <w:szCs w:val="20"/>
              </w:rPr>
              <w:t>«kzAA+»</w:t>
            </w:r>
            <w:r w:rsidRPr="00CC4541">
              <w:rPr>
                <w:rFonts w:ascii="Times New Roman" w:eastAsia="Calibri" w:hAnsi="Times New Roman" w:cs="Times New Roman"/>
                <w:color w:val="000000" w:themeColor="text1"/>
                <w:sz w:val="20"/>
                <w:szCs w:val="20"/>
                <w:lang w:val="kk-KZ"/>
              </w:rPr>
              <w:t>-тен</w:t>
            </w:r>
            <w:r w:rsidRPr="00CC4541">
              <w:rPr>
                <w:rFonts w:ascii="Times New Roman" w:eastAsia="Calibri" w:hAnsi="Times New Roman" w:cs="Times New Roman"/>
                <w:color w:val="000000" w:themeColor="text1"/>
                <w:sz w:val="20"/>
                <w:szCs w:val="20"/>
              </w:rPr>
              <w:t xml:space="preserve"> </w:t>
            </w:r>
            <w:r w:rsidRPr="00CC4541">
              <w:rPr>
                <w:rFonts w:ascii="Times New Roman" w:eastAsia="Calibri" w:hAnsi="Times New Roman" w:cs="Times New Roman"/>
                <w:color w:val="000000" w:themeColor="text1"/>
                <w:sz w:val="20"/>
                <w:szCs w:val="20"/>
                <w:lang w:val="kk-KZ"/>
              </w:rPr>
              <w:t xml:space="preserve">бастап </w:t>
            </w:r>
            <w:r w:rsidRPr="00CC4541">
              <w:rPr>
                <w:rFonts w:ascii="Times New Roman" w:eastAsia="Calibri" w:hAnsi="Times New Roman" w:cs="Times New Roman"/>
                <w:color w:val="000000" w:themeColor="text1"/>
                <w:sz w:val="20"/>
                <w:szCs w:val="20"/>
              </w:rPr>
              <w:t>«kzA-»</w:t>
            </w:r>
            <w:r w:rsidRPr="00CC4541">
              <w:rPr>
                <w:rFonts w:ascii="Times New Roman" w:eastAsia="Calibri" w:hAnsi="Times New Roman" w:cs="Times New Roman"/>
                <w:color w:val="000000" w:themeColor="text1"/>
                <w:sz w:val="20"/>
                <w:szCs w:val="20"/>
                <w:lang w:val="kk-KZ"/>
              </w:rPr>
              <w:t>-ке дейін</w:t>
            </w:r>
            <w:r w:rsidRPr="00CC4541">
              <w:rPr>
                <w:rFonts w:ascii="Times New Roman" w:eastAsia="Calibri" w:hAnsi="Times New Roman" w:cs="Times New Roman"/>
                <w:color w:val="000000" w:themeColor="text1"/>
                <w:sz w:val="20"/>
                <w:szCs w:val="20"/>
              </w:rPr>
              <w:t xml:space="preserve"> </w:t>
            </w:r>
            <w:r w:rsidRPr="00CC4541">
              <w:rPr>
                <w:rFonts w:ascii="Times New Roman" w:hAnsi="Times New Roman"/>
                <w:color w:val="000000" w:themeColor="text1"/>
                <w:sz w:val="20"/>
                <w:szCs w:val="20"/>
              </w:rPr>
              <w:t>рейтингтік бағасы немесе басқа рейтингтік агенттіктердің бірінің ұлттық шкаласы бойынша осыған ұқсас деңгейдегі рейтингі бар Қазақстан Республикасы</w:t>
            </w:r>
            <w:r w:rsidRPr="00CC4541">
              <w:rPr>
                <w:rFonts w:ascii="Times New Roman" w:hAnsi="Times New Roman"/>
                <w:color w:val="000000" w:themeColor="text1"/>
                <w:sz w:val="20"/>
                <w:szCs w:val="20"/>
                <w:lang w:val="kk-KZ"/>
              </w:rPr>
              <w:t>ның заңды тұлғалары</w:t>
            </w:r>
            <w:r w:rsidRPr="00CC4541">
              <w:rPr>
                <w:rFonts w:ascii="Times New Roman" w:hAnsi="Times New Roman"/>
                <w:color w:val="000000" w:themeColor="text1"/>
                <w:sz w:val="20"/>
                <w:szCs w:val="20"/>
              </w:rPr>
              <w:t xml:space="preserve">ның </w:t>
            </w:r>
            <w:r w:rsidRPr="00CC4541">
              <w:rPr>
                <w:rFonts w:ascii="Times New Roman" w:hAnsi="Times New Roman"/>
                <w:color w:val="000000" w:themeColor="text1"/>
                <w:sz w:val="20"/>
                <w:szCs w:val="20"/>
                <w:lang w:val="kk-KZ"/>
              </w:rPr>
              <w:t>исламдық қаржыландыру құралдары</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11165</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90%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5.6</w:t>
            </w:r>
          </w:p>
        </w:tc>
        <w:tc>
          <w:tcPr>
            <w:tcW w:w="5021" w:type="dxa"/>
            <w:tcMar>
              <w:top w:w="0" w:type="dxa"/>
              <w:left w:w="108" w:type="dxa"/>
              <w:bottom w:w="0" w:type="dxa"/>
              <w:right w:w="108" w:type="dxa"/>
            </w:tcMar>
          </w:tcPr>
          <w:p w:rsidR="00193467" w:rsidRPr="00CC4541" w:rsidRDefault="00193467" w:rsidP="00193467">
            <w:pPr>
              <w:spacing w:after="0" w:line="240" w:lineRule="auto"/>
              <w:jc w:val="both"/>
              <w:rPr>
                <w:rFonts w:ascii="Times New Roman" w:hAnsi="Times New Roman"/>
                <w:color w:val="000000" w:themeColor="text1"/>
                <w:sz w:val="20"/>
                <w:szCs w:val="20"/>
                <w:lang w:val="kk-KZ"/>
              </w:rPr>
            </w:pPr>
            <w:r w:rsidRPr="00CC4541">
              <w:rPr>
                <w:rFonts w:ascii="Times New Roman" w:hAnsi="Times New Roman"/>
                <w:color w:val="000000" w:themeColor="text1"/>
                <w:sz w:val="20"/>
                <w:szCs w:val="20"/>
              </w:rPr>
              <w:t xml:space="preserve">Қазақстан Республикасының </w:t>
            </w:r>
            <w:r w:rsidRPr="00CC4541">
              <w:rPr>
                <w:rFonts w:ascii="Times New Roman" w:hAnsi="Times New Roman"/>
                <w:color w:val="000000" w:themeColor="text1"/>
                <w:sz w:val="20"/>
                <w:szCs w:val="20"/>
                <w:lang w:val="kk-KZ"/>
              </w:rPr>
              <w:t xml:space="preserve">және </w:t>
            </w:r>
            <w:r w:rsidRPr="00CC4541">
              <w:rPr>
                <w:rFonts w:ascii="Times New Roman" w:hAnsi="Times New Roman"/>
                <w:color w:val="000000" w:themeColor="text1"/>
                <w:sz w:val="20"/>
                <w:szCs w:val="20"/>
              </w:rPr>
              <w:t xml:space="preserve">басқа мемлекеттердің заңнамасына сәйкес </w:t>
            </w:r>
            <w:r w:rsidRPr="00CC4541">
              <w:rPr>
                <w:rFonts w:ascii="Times New Roman" w:hAnsi="Times New Roman"/>
                <w:color w:val="000000" w:themeColor="text1"/>
                <w:sz w:val="20"/>
                <w:szCs w:val="20"/>
                <w:lang w:val="kk-KZ"/>
              </w:rPr>
              <w:t>шығарылған</w:t>
            </w:r>
            <w:r w:rsidRPr="00CC4541">
              <w:rPr>
                <w:rFonts w:ascii="Times New Roman" w:hAnsi="Times New Roman"/>
                <w:color w:val="000000" w:themeColor="text1"/>
                <w:sz w:val="20"/>
                <w:szCs w:val="20"/>
              </w:rPr>
              <w:t>,</w:t>
            </w:r>
            <w:r w:rsidRPr="00CC4541">
              <w:rPr>
                <w:rFonts w:ascii="Times New Roman" w:hAnsi="Times New Roman"/>
                <w:color w:val="000000" w:themeColor="text1"/>
                <w:sz w:val="20"/>
                <w:szCs w:val="20"/>
                <w:lang w:val="kk-KZ"/>
              </w:rPr>
              <w:t xml:space="preserve"> </w:t>
            </w:r>
            <w:r w:rsidRPr="00CC4541">
              <w:rPr>
                <w:rFonts w:ascii="Times New Roman" w:hAnsi="Times New Roman"/>
                <w:color w:val="000000" w:themeColor="text1"/>
                <w:sz w:val="20"/>
                <w:szCs w:val="20"/>
              </w:rPr>
              <w:t xml:space="preserve">Standard &amp; Poor's агенттігінің халықаралық шкаласы бойынша </w:t>
            </w:r>
            <w:r w:rsidRPr="00CC4541">
              <w:rPr>
                <w:rFonts w:ascii="Times New Roman" w:hAnsi="Times New Roman"/>
                <w:color w:val="000000" w:themeColor="text1"/>
                <w:sz w:val="20"/>
                <w:szCs w:val="20"/>
                <w:lang w:val="kk-KZ"/>
              </w:rPr>
              <w:t xml:space="preserve">бағалауы </w:t>
            </w:r>
            <w:r w:rsidRPr="00CC4541">
              <w:rPr>
                <w:rFonts w:ascii="Times New Roman" w:eastAsia="Calibri" w:hAnsi="Times New Roman" w:cs="Times New Roman"/>
                <w:color w:val="000000" w:themeColor="text1"/>
                <w:sz w:val="20"/>
                <w:szCs w:val="20"/>
              </w:rPr>
              <w:t>«В</w:t>
            </w:r>
            <w:r w:rsidRPr="00CC4541">
              <w:rPr>
                <w:rFonts w:ascii="Times New Roman" w:eastAsia="Calibri" w:hAnsi="Times New Roman" w:cs="Times New Roman"/>
                <w:color w:val="000000" w:themeColor="text1"/>
                <w:sz w:val="20"/>
                <w:szCs w:val="20"/>
                <w:lang w:val="kk-KZ"/>
              </w:rPr>
              <w:t>+</w:t>
            </w:r>
            <w:r w:rsidRPr="00CC4541">
              <w:rPr>
                <w:rFonts w:ascii="Times New Roman" w:eastAsia="Calibri" w:hAnsi="Times New Roman" w:cs="Times New Roman"/>
                <w:color w:val="000000" w:themeColor="text1"/>
                <w:sz w:val="20"/>
                <w:szCs w:val="20"/>
              </w:rPr>
              <w:t>»</w:t>
            </w:r>
            <w:r w:rsidRPr="00CC4541">
              <w:rPr>
                <w:rFonts w:ascii="Times New Roman" w:eastAsia="Calibri" w:hAnsi="Times New Roman" w:cs="Times New Roman"/>
                <w:color w:val="000000" w:themeColor="text1"/>
                <w:sz w:val="20"/>
                <w:szCs w:val="20"/>
                <w:lang w:val="kk-KZ"/>
              </w:rPr>
              <w:t xml:space="preserve">-тен бастап </w:t>
            </w:r>
            <w:r w:rsidRPr="00CC4541">
              <w:rPr>
                <w:rFonts w:ascii="Times New Roman" w:eastAsia="Calibri" w:hAnsi="Times New Roman" w:cs="Times New Roman"/>
                <w:color w:val="000000" w:themeColor="text1"/>
                <w:sz w:val="20"/>
                <w:szCs w:val="20"/>
              </w:rPr>
              <w:t>«В-»</w:t>
            </w:r>
            <w:r w:rsidRPr="00CC4541">
              <w:rPr>
                <w:rFonts w:ascii="Times New Roman" w:eastAsia="Calibri" w:hAnsi="Times New Roman" w:cs="Times New Roman"/>
                <w:color w:val="000000" w:themeColor="text1"/>
                <w:sz w:val="20"/>
                <w:szCs w:val="20"/>
                <w:lang w:val="kk-KZ"/>
              </w:rPr>
              <w:t xml:space="preserve">-ке дейін </w:t>
            </w:r>
            <w:r w:rsidRPr="00CC4541">
              <w:rPr>
                <w:rFonts w:ascii="Times New Roman" w:hAnsi="Times New Roman"/>
                <w:color w:val="000000" w:themeColor="text1"/>
                <w:sz w:val="20"/>
                <w:szCs w:val="20"/>
              </w:rPr>
              <w:t>рейтинг</w:t>
            </w:r>
            <w:r w:rsidRPr="00CC4541">
              <w:rPr>
                <w:rFonts w:ascii="Times New Roman" w:hAnsi="Times New Roman"/>
                <w:color w:val="000000" w:themeColor="text1"/>
                <w:sz w:val="20"/>
                <w:szCs w:val="20"/>
                <w:lang w:val="kk-KZ"/>
              </w:rPr>
              <w:t xml:space="preserve">і </w:t>
            </w:r>
            <w:r w:rsidRPr="00CC4541">
              <w:rPr>
                <w:rFonts w:ascii="Times New Roman" w:hAnsi="Times New Roman"/>
                <w:color w:val="000000" w:themeColor="text1"/>
                <w:sz w:val="20"/>
                <w:szCs w:val="20"/>
              </w:rPr>
              <w:t xml:space="preserve">немесе басқа рейтингтік агенттіктердің бірінің осыған ұқсас деңгейдегі рейтингі немесе Standard &amp; Poor's ұлттық шкаласы бойынша </w:t>
            </w:r>
            <w:r w:rsidRPr="00CC4541">
              <w:rPr>
                <w:rFonts w:ascii="Times New Roman" w:eastAsia="Calibri" w:hAnsi="Times New Roman" w:cs="Times New Roman"/>
                <w:color w:val="000000" w:themeColor="text1"/>
                <w:sz w:val="20"/>
                <w:szCs w:val="20"/>
              </w:rPr>
              <w:t>«kzBBB+»</w:t>
            </w:r>
            <w:r w:rsidRPr="00CC4541">
              <w:rPr>
                <w:rFonts w:ascii="Times New Roman" w:eastAsia="Calibri" w:hAnsi="Times New Roman" w:cs="Times New Roman"/>
                <w:color w:val="000000" w:themeColor="text1"/>
                <w:sz w:val="20"/>
                <w:szCs w:val="20"/>
                <w:lang w:val="kk-KZ"/>
              </w:rPr>
              <w:t>-тен</w:t>
            </w:r>
            <w:r w:rsidRPr="00CC4541">
              <w:rPr>
                <w:rFonts w:ascii="Times New Roman" w:eastAsia="Calibri" w:hAnsi="Times New Roman" w:cs="Times New Roman"/>
                <w:color w:val="000000" w:themeColor="text1"/>
                <w:sz w:val="20"/>
                <w:szCs w:val="20"/>
              </w:rPr>
              <w:t xml:space="preserve"> </w:t>
            </w:r>
            <w:r w:rsidRPr="00CC4541">
              <w:rPr>
                <w:rFonts w:ascii="Times New Roman" w:eastAsia="Calibri" w:hAnsi="Times New Roman" w:cs="Times New Roman"/>
                <w:color w:val="000000" w:themeColor="text1"/>
                <w:sz w:val="20"/>
                <w:szCs w:val="20"/>
                <w:lang w:val="kk-KZ"/>
              </w:rPr>
              <w:t xml:space="preserve">бастап </w:t>
            </w:r>
            <w:r w:rsidRPr="00CC4541">
              <w:rPr>
                <w:rFonts w:ascii="Times New Roman" w:eastAsia="Calibri" w:hAnsi="Times New Roman" w:cs="Times New Roman"/>
                <w:color w:val="000000" w:themeColor="text1"/>
                <w:sz w:val="20"/>
                <w:szCs w:val="20"/>
              </w:rPr>
              <w:t>«kzBB-»</w:t>
            </w:r>
            <w:r w:rsidRPr="00CC4541">
              <w:rPr>
                <w:rFonts w:ascii="Times New Roman" w:eastAsia="Calibri" w:hAnsi="Times New Roman" w:cs="Times New Roman"/>
                <w:color w:val="000000" w:themeColor="text1"/>
                <w:sz w:val="20"/>
                <w:szCs w:val="20"/>
                <w:lang w:val="kk-KZ"/>
              </w:rPr>
              <w:t>-ке дейін</w:t>
            </w:r>
            <w:r w:rsidRPr="00CC4541">
              <w:rPr>
                <w:rFonts w:ascii="Times New Roman" w:eastAsia="Calibri" w:hAnsi="Times New Roman" w:cs="Times New Roman"/>
                <w:color w:val="000000" w:themeColor="text1"/>
                <w:sz w:val="20"/>
                <w:szCs w:val="20"/>
              </w:rPr>
              <w:t xml:space="preserve"> </w:t>
            </w:r>
            <w:r w:rsidRPr="00CC4541">
              <w:rPr>
                <w:rFonts w:ascii="Times New Roman" w:hAnsi="Times New Roman"/>
                <w:color w:val="000000" w:themeColor="text1"/>
                <w:sz w:val="20"/>
                <w:szCs w:val="20"/>
              </w:rPr>
              <w:t>рейтингтік бағасы немесе басқа рейтингтік агенттіктердің бірінің ұлттық шкаласы бойынша осыған ұқсас деңгейдегі рейтингі бар Қазақстан Республикасы</w:t>
            </w:r>
            <w:r w:rsidRPr="00CC4541">
              <w:rPr>
                <w:rFonts w:ascii="Times New Roman" w:hAnsi="Times New Roman"/>
                <w:color w:val="000000" w:themeColor="text1"/>
                <w:sz w:val="20"/>
                <w:szCs w:val="20"/>
                <w:lang w:val="kk-KZ"/>
              </w:rPr>
              <w:t>ның заңды тұлғалары</w:t>
            </w:r>
            <w:r w:rsidRPr="00CC4541">
              <w:rPr>
                <w:rFonts w:ascii="Times New Roman" w:hAnsi="Times New Roman"/>
                <w:color w:val="000000" w:themeColor="text1"/>
                <w:sz w:val="20"/>
                <w:szCs w:val="20"/>
              </w:rPr>
              <w:t xml:space="preserve">ның </w:t>
            </w:r>
            <w:r w:rsidRPr="00CC4541">
              <w:rPr>
                <w:rFonts w:ascii="Times New Roman" w:hAnsi="Times New Roman"/>
                <w:color w:val="000000" w:themeColor="text1"/>
                <w:sz w:val="20"/>
                <w:szCs w:val="20"/>
                <w:lang w:val="kk-KZ"/>
              </w:rPr>
              <w:t>исламдық қаржыландыру құралдары</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11166</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80%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5.7</w:t>
            </w:r>
          </w:p>
        </w:tc>
        <w:tc>
          <w:tcPr>
            <w:tcW w:w="5021" w:type="dxa"/>
            <w:tcMar>
              <w:top w:w="0" w:type="dxa"/>
              <w:left w:w="108" w:type="dxa"/>
              <w:bottom w:w="0" w:type="dxa"/>
              <w:right w:w="108" w:type="dxa"/>
            </w:tcMar>
          </w:tcPr>
          <w:p w:rsidR="00193467" w:rsidRPr="00CC4541" w:rsidRDefault="00193467" w:rsidP="00193467">
            <w:pPr>
              <w:spacing w:after="0" w:line="240" w:lineRule="auto"/>
              <w:jc w:val="both"/>
              <w:rPr>
                <w:rFonts w:ascii="Times New Roman" w:hAnsi="Times New Roman"/>
                <w:color w:val="000000" w:themeColor="text1"/>
                <w:sz w:val="20"/>
                <w:szCs w:val="20"/>
                <w:lang w:val="kk-KZ"/>
              </w:rPr>
            </w:pPr>
            <w:r w:rsidRPr="00CC4541">
              <w:rPr>
                <w:rFonts w:ascii="Times New Roman" w:hAnsi="Times New Roman"/>
                <w:color w:val="000000" w:themeColor="text1"/>
                <w:sz w:val="20"/>
                <w:szCs w:val="20"/>
              </w:rPr>
              <w:t xml:space="preserve">Қазақстан Республикасының </w:t>
            </w:r>
            <w:r w:rsidRPr="00CC4541">
              <w:rPr>
                <w:rFonts w:ascii="Times New Roman" w:hAnsi="Times New Roman"/>
                <w:color w:val="000000" w:themeColor="text1"/>
                <w:sz w:val="20"/>
                <w:szCs w:val="20"/>
                <w:lang w:val="kk-KZ"/>
              </w:rPr>
              <w:t xml:space="preserve">және </w:t>
            </w:r>
            <w:r w:rsidRPr="00CC4541">
              <w:rPr>
                <w:rFonts w:ascii="Times New Roman" w:hAnsi="Times New Roman"/>
                <w:color w:val="000000" w:themeColor="text1"/>
                <w:sz w:val="20"/>
                <w:szCs w:val="20"/>
              </w:rPr>
              <w:t xml:space="preserve">басқа мемлекеттердің заңнамасына сәйкес </w:t>
            </w:r>
            <w:r w:rsidRPr="00CC4541">
              <w:rPr>
                <w:rFonts w:ascii="Times New Roman" w:hAnsi="Times New Roman"/>
                <w:color w:val="000000" w:themeColor="text1"/>
                <w:sz w:val="20"/>
                <w:szCs w:val="20"/>
                <w:lang w:val="kk-KZ"/>
              </w:rPr>
              <w:t>шығарылған</w:t>
            </w:r>
            <w:r w:rsidRPr="00CC4541">
              <w:rPr>
                <w:rFonts w:ascii="Times New Roman" w:hAnsi="Times New Roman"/>
                <w:color w:val="000000" w:themeColor="text1"/>
                <w:sz w:val="20"/>
                <w:szCs w:val="20"/>
              </w:rPr>
              <w:t>,</w:t>
            </w:r>
            <w:r w:rsidRPr="00CC4541">
              <w:rPr>
                <w:rFonts w:ascii="Times New Roman" w:hAnsi="Times New Roman"/>
                <w:color w:val="000000" w:themeColor="text1"/>
                <w:sz w:val="20"/>
                <w:szCs w:val="20"/>
                <w:lang w:val="kk-KZ"/>
              </w:rPr>
              <w:t xml:space="preserve"> бас ұйымдарының </w:t>
            </w:r>
            <w:r w:rsidRPr="00CC4541">
              <w:rPr>
                <w:rFonts w:ascii="Times New Roman" w:hAnsi="Times New Roman"/>
                <w:color w:val="000000" w:themeColor="text1"/>
                <w:sz w:val="20"/>
                <w:szCs w:val="20"/>
              </w:rPr>
              <w:t xml:space="preserve">Standard &amp; Poor's агенттігінің халықаралық шкаласы бойынша </w:t>
            </w:r>
            <w:r w:rsidRPr="00CC4541">
              <w:rPr>
                <w:rFonts w:ascii="Times New Roman" w:hAnsi="Times New Roman"/>
                <w:color w:val="000000" w:themeColor="text1"/>
                <w:sz w:val="20"/>
                <w:szCs w:val="20"/>
                <w:lang w:val="kk-KZ"/>
              </w:rPr>
              <w:t xml:space="preserve">бағалауы </w:t>
            </w:r>
            <w:r w:rsidRPr="00CC4541">
              <w:rPr>
                <w:rFonts w:ascii="Times New Roman" w:eastAsia="Calibri" w:hAnsi="Times New Roman" w:cs="Times New Roman"/>
                <w:color w:val="000000" w:themeColor="text1"/>
                <w:sz w:val="20"/>
                <w:szCs w:val="20"/>
              </w:rPr>
              <w:t>«В</w:t>
            </w:r>
            <w:r w:rsidRPr="00CC4541">
              <w:rPr>
                <w:rFonts w:ascii="Times New Roman" w:eastAsia="Calibri" w:hAnsi="Times New Roman" w:cs="Times New Roman"/>
                <w:color w:val="000000" w:themeColor="text1"/>
                <w:sz w:val="20"/>
                <w:szCs w:val="20"/>
                <w:lang w:val="kk-KZ"/>
              </w:rPr>
              <w:t>ВВ</w:t>
            </w:r>
            <w:r w:rsidRPr="00CC4541">
              <w:rPr>
                <w:rFonts w:ascii="Times New Roman" w:eastAsia="Calibri" w:hAnsi="Times New Roman" w:cs="Times New Roman"/>
                <w:color w:val="000000" w:themeColor="text1"/>
                <w:sz w:val="20"/>
                <w:szCs w:val="20"/>
              </w:rPr>
              <w:t>-»</w:t>
            </w:r>
            <w:r w:rsidRPr="00CC4541">
              <w:rPr>
                <w:rFonts w:ascii="Times New Roman" w:eastAsia="Calibri" w:hAnsi="Times New Roman" w:cs="Times New Roman"/>
                <w:color w:val="000000" w:themeColor="text1"/>
                <w:sz w:val="20"/>
                <w:szCs w:val="20"/>
                <w:lang w:val="kk-KZ"/>
              </w:rPr>
              <w:t xml:space="preserve"> төмен емес </w:t>
            </w:r>
            <w:r w:rsidRPr="00CC4541">
              <w:rPr>
                <w:rFonts w:ascii="Times New Roman" w:hAnsi="Times New Roman"/>
                <w:color w:val="000000" w:themeColor="text1"/>
                <w:sz w:val="20"/>
                <w:szCs w:val="20"/>
              </w:rPr>
              <w:t>рейтинг</w:t>
            </w:r>
            <w:r w:rsidRPr="00CC4541">
              <w:rPr>
                <w:rFonts w:ascii="Times New Roman" w:hAnsi="Times New Roman"/>
                <w:color w:val="000000" w:themeColor="text1"/>
                <w:sz w:val="20"/>
                <w:szCs w:val="20"/>
                <w:lang w:val="kk-KZ"/>
              </w:rPr>
              <w:t xml:space="preserve">і </w:t>
            </w:r>
            <w:r w:rsidRPr="00CC4541">
              <w:rPr>
                <w:rFonts w:ascii="Times New Roman" w:hAnsi="Times New Roman"/>
                <w:color w:val="000000" w:themeColor="text1"/>
                <w:sz w:val="20"/>
                <w:szCs w:val="20"/>
              </w:rPr>
              <w:t>немесе басқа рейтингтік агенттіктердің бірінің осыған ұқсас деңгейдегі рейтингі бар Қазақстан Республикасы</w:t>
            </w:r>
            <w:r w:rsidRPr="00CC4541">
              <w:rPr>
                <w:rFonts w:ascii="Times New Roman" w:hAnsi="Times New Roman"/>
                <w:color w:val="000000" w:themeColor="text1"/>
                <w:sz w:val="20"/>
                <w:szCs w:val="20"/>
                <w:lang w:val="kk-KZ"/>
              </w:rPr>
              <w:t>ның заңды тұлғалары</w:t>
            </w:r>
            <w:r w:rsidRPr="00CC4541">
              <w:rPr>
                <w:rFonts w:ascii="Times New Roman" w:hAnsi="Times New Roman"/>
                <w:color w:val="000000" w:themeColor="text1"/>
                <w:sz w:val="20"/>
                <w:szCs w:val="20"/>
              </w:rPr>
              <w:t xml:space="preserve">ның </w:t>
            </w:r>
            <w:r w:rsidRPr="00CC4541">
              <w:rPr>
                <w:rFonts w:ascii="Times New Roman" w:hAnsi="Times New Roman"/>
                <w:color w:val="000000" w:themeColor="text1"/>
                <w:sz w:val="20"/>
                <w:szCs w:val="20"/>
                <w:lang w:val="kk-KZ"/>
              </w:rPr>
              <w:t>исламдық қаржыландыру құралдары</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11167</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rPr>
                <w:rFonts w:ascii="Times New Roman" w:eastAsia="Calibri" w:hAnsi="Times New Roman" w:cs="Times New Roman"/>
                <w:color w:val="000000" w:themeColor="text1"/>
                <w:sz w:val="20"/>
                <w:szCs w:val="20"/>
              </w:rPr>
            </w:pPr>
            <w:r w:rsidRPr="00CC4541">
              <w:rPr>
                <w:rFonts w:ascii="Times New Roman" w:eastAsia="Calibri" w:hAnsi="Times New Roman" w:cs="Times New Roman"/>
                <w:color w:val="000000" w:themeColor="text1"/>
                <w:sz w:val="20"/>
                <w:szCs w:val="20"/>
              </w:rPr>
              <w:t>90%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6</w:t>
            </w:r>
          </w:p>
        </w:tc>
        <w:tc>
          <w:tcPr>
            <w:tcW w:w="5021" w:type="dxa"/>
            <w:tcMar>
              <w:top w:w="0" w:type="dxa"/>
              <w:left w:w="108" w:type="dxa"/>
              <w:bottom w:w="0" w:type="dxa"/>
              <w:right w:w="108" w:type="dxa"/>
            </w:tcMar>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eastAsia="Calibri" w:hAnsi="Times New Roman" w:cs="Times New Roman"/>
                <w:color w:val="000000" w:themeColor="text1"/>
                <w:sz w:val="20"/>
                <w:szCs w:val="20"/>
                <w:lang w:val="kk-KZ"/>
              </w:rPr>
              <w:t xml:space="preserve">Өзге </w:t>
            </w:r>
            <w:r w:rsidRPr="00CC4541">
              <w:rPr>
                <w:rFonts w:ascii="Times New Roman" w:eastAsia="Calibri" w:hAnsi="Times New Roman" w:cs="Times New Roman"/>
                <w:color w:val="000000" w:themeColor="text1"/>
                <w:sz w:val="20"/>
                <w:szCs w:val="20"/>
              </w:rPr>
              <w:t>актив</w:t>
            </w:r>
            <w:r w:rsidRPr="00CC4541">
              <w:rPr>
                <w:rFonts w:ascii="Times New Roman" w:eastAsia="Calibri" w:hAnsi="Times New Roman" w:cs="Times New Roman"/>
                <w:color w:val="000000" w:themeColor="text1"/>
                <w:sz w:val="20"/>
                <w:szCs w:val="20"/>
                <w:lang w:val="kk-KZ"/>
              </w:rPr>
              <w:t>тер</w:t>
            </w:r>
            <w:r w:rsidRPr="00CC4541">
              <w:rPr>
                <w:rFonts w:ascii="Times New Roman" w:eastAsia="Calibri" w:hAnsi="Times New Roman" w:cs="Times New Roman"/>
                <w:color w:val="000000" w:themeColor="text1"/>
                <w:sz w:val="20"/>
                <w:szCs w:val="20"/>
              </w:rPr>
              <w:t xml:space="preserve"> –</w:t>
            </w:r>
            <w:r w:rsidRPr="00CC4541">
              <w:rPr>
                <w:rFonts w:ascii="Times New Roman" w:hAnsi="Times New Roman"/>
                <w:color w:val="000000" w:themeColor="text1"/>
                <w:sz w:val="20"/>
                <w:szCs w:val="20"/>
                <w:lang w:val="kk-KZ"/>
              </w:rPr>
              <w:t xml:space="preserve"> барлығы </w:t>
            </w:r>
            <w:r w:rsidRPr="00CC4541">
              <w:rPr>
                <w:rFonts w:ascii="Times New Roman" w:hAnsi="Times New Roman"/>
                <w:color w:val="000000" w:themeColor="text1"/>
                <w:sz w:val="20"/>
                <w:szCs w:val="20"/>
              </w:rPr>
              <w:t>(«11171» +... + «11176»</w:t>
            </w:r>
            <w:r w:rsidRPr="00CC4541">
              <w:rPr>
                <w:rFonts w:ascii="Times New Roman" w:eastAsia="Calibri" w:hAnsi="Times New Roman" w:cs="Times New Roman"/>
                <w:color w:val="000000" w:themeColor="text1"/>
                <w:sz w:val="20"/>
                <w:szCs w:val="20"/>
              </w:rPr>
              <w:t>),</w:t>
            </w:r>
            <w:r w:rsidRPr="00CC4541">
              <w:rPr>
                <w:rFonts w:ascii="Times New Roman" w:eastAsia="Calibri" w:hAnsi="Times New Roman" w:cs="Times New Roman"/>
                <w:color w:val="000000" w:themeColor="text1"/>
                <w:sz w:val="20"/>
                <w:szCs w:val="20"/>
                <w:lang w:val="kk-KZ"/>
              </w:rPr>
              <w:t xml:space="preserve"> оның ішінде</w:t>
            </w:r>
            <w:r w:rsidRPr="00CC4541">
              <w:rPr>
                <w:rFonts w:ascii="Times New Roman" w:eastAsia="Calibri" w:hAnsi="Times New Roman" w:cs="Times New Roman"/>
                <w:color w:val="000000" w:themeColor="text1"/>
                <w:sz w:val="20"/>
                <w:szCs w:val="20"/>
              </w:rPr>
              <w:t>:</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11170</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 </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s="Times New Roman"/>
                <w:color w:val="000000" w:themeColor="text1"/>
                <w:sz w:val="20"/>
                <w:szCs w:val="20"/>
              </w:rPr>
              <w:t>х</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6.1</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eastAsia="Calibri" w:hAnsi="Times New Roman" w:cs="Times New Roman"/>
                <w:color w:val="000000" w:themeColor="text1"/>
                <w:sz w:val="20"/>
                <w:szCs w:val="20"/>
              </w:rPr>
              <w:t>тазартылған бағалы металдар</w:t>
            </w:r>
            <w:r w:rsidRPr="00CC4541">
              <w:rPr>
                <w:rFonts w:ascii="Times New Roman" w:eastAsia="Calibri" w:hAnsi="Times New Roman" w:cs="Times New Roman"/>
                <w:color w:val="000000" w:themeColor="text1"/>
                <w:sz w:val="20"/>
                <w:szCs w:val="20"/>
                <w:lang w:val="kk-KZ"/>
              </w:rPr>
              <w:t xml:space="preserve"> және </w:t>
            </w:r>
            <w:r w:rsidRPr="00CC4541">
              <w:rPr>
                <w:rFonts w:ascii="Times New Roman" w:eastAsia="Calibri" w:hAnsi="Times New Roman" w:cs="Times New Roman"/>
                <w:color w:val="000000" w:themeColor="text1"/>
                <w:sz w:val="20"/>
                <w:szCs w:val="20"/>
              </w:rPr>
              <w:t>и металл депозит</w:t>
            </w:r>
            <w:r w:rsidRPr="00CC4541">
              <w:rPr>
                <w:rFonts w:ascii="Times New Roman" w:eastAsia="Calibri" w:hAnsi="Times New Roman" w:cs="Times New Roman"/>
                <w:color w:val="000000" w:themeColor="text1"/>
                <w:sz w:val="20"/>
                <w:szCs w:val="20"/>
                <w:lang w:val="kk-KZ"/>
              </w:rPr>
              <w:t>тер</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11171</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6.2</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lang w:val="kk-KZ"/>
              </w:rPr>
            </w:pPr>
            <w:r w:rsidRPr="00CC4541">
              <w:rPr>
                <w:rFonts w:ascii="Times New Roman" w:hAnsi="Times New Roman"/>
                <w:color w:val="000000" w:themeColor="text1"/>
                <w:sz w:val="20"/>
                <w:szCs w:val="20"/>
                <w:lang w:val="kk-KZ"/>
              </w:rPr>
              <w:t xml:space="preserve">баланстық және нарықтық құнының ең төменгі шамасынан 100 (жүз) пайыз көлемінде исламдық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 </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11173</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6.3</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Исламдық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исламдық сақтандыру (қайта сақтандыру) ұйымының жоғары өтімді активтерінің сомасынан 10 (он) пайыздан аспайтын мөлшерде</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11174</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6.4</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lang w:val="kk-KZ"/>
              </w:rPr>
              <w:t>и</w:t>
            </w:r>
            <w:r w:rsidRPr="00CC4541">
              <w:rPr>
                <w:rFonts w:ascii="Times New Roman" w:hAnsi="Times New Roman"/>
                <w:color w:val="000000" w:themeColor="text1"/>
                <w:sz w:val="20"/>
                <w:szCs w:val="20"/>
              </w:rPr>
              <w:t xml:space="preserve">сламдық қайта сақтандырушылардан алынатын сомалар, сақтанушылардан (қайта сақтанушылардан) және делдалдардан алынатын исламдық сақтандыру (қайта сақтандыру) ұйымының </w:t>
            </w:r>
            <w:r w:rsidRPr="00CC4541">
              <w:rPr>
                <w:rFonts w:ascii="Times New Roman" w:hAnsi="Times New Roman"/>
                <w:color w:val="000000" w:themeColor="text1"/>
                <w:sz w:val="20"/>
                <w:szCs w:val="20"/>
                <w:lang w:val="kk-KZ"/>
              </w:rPr>
              <w:t xml:space="preserve">өтімділігі жоғары </w:t>
            </w:r>
            <w:r w:rsidRPr="00CC4541">
              <w:rPr>
                <w:rFonts w:ascii="Times New Roman" w:hAnsi="Times New Roman"/>
                <w:color w:val="000000" w:themeColor="text1"/>
                <w:sz w:val="20"/>
                <w:szCs w:val="20"/>
              </w:rPr>
              <w:t xml:space="preserve">активтері сомасының 10 (он) пайызынан аспайтын сомадағы сақтандыру сыйлықақылары </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11175</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6.5</w:t>
            </w:r>
          </w:p>
        </w:tc>
        <w:tc>
          <w:tcPr>
            <w:tcW w:w="5021" w:type="dxa"/>
            <w:tcMar>
              <w:top w:w="0" w:type="dxa"/>
              <w:left w:w="108" w:type="dxa"/>
              <w:bottom w:w="0" w:type="dxa"/>
              <w:right w:w="108" w:type="dxa"/>
            </w:tcMar>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lang w:val="kk-KZ"/>
              </w:rPr>
              <w:t xml:space="preserve">Бағалы қағаздар шығарылымының проспектісінде көзделген, олардың айналыс мерзімінің аяқталуына байланысты туындаған </w:t>
            </w:r>
            <w:r w:rsidRPr="00CC4541">
              <w:rPr>
                <w:rFonts w:ascii="Times New Roman" w:hAnsi="Times New Roman"/>
                <w:color w:val="000000" w:themeColor="text1"/>
                <w:sz w:val="20"/>
                <w:szCs w:val="20"/>
              </w:rPr>
              <w:t>(</w:t>
            </w:r>
            <w:r w:rsidRPr="00CC4541">
              <w:rPr>
                <w:rFonts w:ascii="Times New Roman" w:hAnsi="Times New Roman"/>
                <w:color w:val="000000" w:themeColor="text1"/>
                <w:sz w:val="20"/>
                <w:szCs w:val="20"/>
                <w:lang w:val="kk-KZ"/>
              </w:rPr>
              <w:t xml:space="preserve">бағалы қағаздар шығарылымы проспектісінің талаптары бойынша мерзімі өтпеген) бағалы қағаздардың номиналды құнын төлеу бойынша бағалы қағаздар </w:t>
            </w:r>
            <w:r w:rsidRPr="00CC4541">
              <w:rPr>
                <w:rFonts w:ascii="Times New Roman" w:hAnsi="Times New Roman"/>
                <w:color w:val="000000" w:themeColor="text1"/>
                <w:sz w:val="20"/>
                <w:szCs w:val="20"/>
              </w:rPr>
              <w:t>эмитент</w:t>
            </w:r>
            <w:r w:rsidRPr="00CC4541">
              <w:rPr>
                <w:rFonts w:ascii="Times New Roman" w:hAnsi="Times New Roman"/>
                <w:color w:val="000000" w:themeColor="text1"/>
                <w:sz w:val="20"/>
                <w:szCs w:val="20"/>
                <w:lang w:val="kk-KZ"/>
              </w:rPr>
              <w:t xml:space="preserve">теріне қойылатын талаптар </w:t>
            </w:r>
            <w:r w:rsidRPr="00CC4541">
              <w:rPr>
                <w:rFonts w:ascii="Times New Roman" w:hAnsi="Times New Roman"/>
                <w:color w:val="000000" w:themeColor="text1"/>
                <w:sz w:val="20"/>
                <w:szCs w:val="20"/>
              </w:rPr>
              <w:t xml:space="preserve"> </w:t>
            </w:r>
          </w:p>
        </w:tc>
        <w:tc>
          <w:tcPr>
            <w:tcW w:w="759"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11176</w:t>
            </w: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100%</w:t>
            </w:r>
          </w:p>
        </w:tc>
        <w:tc>
          <w:tcPr>
            <w:tcW w:w="1025" w:type="dxa"/>
            <w:tcMar>
              <w:top w:w="0" w:type="dxa"/>
              <w:left w:w="108" w:type="dxa"/>
              <w:bottom w:w="0" w:type="dxa"/>
              <w:right w:w="108" w:type="dxa"/>
            </w:tcMar>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7</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Сапасы және өтімділігі бойынша сыныпталуын ескере отырып, активтер жиынтығы - А - («11110» + «11120» + «11130» + «11150» + «11160» + «11170»)</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12000</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s="Times New Roman"/>
                <w:color w:val="000000" w:themeColor="text1"/>
                <w:sz w:val="20"/>
                <w:szCs w:val="20"/>
              </w:rPr>
              <w:t>х</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s="Times New Roman"/>
                <w:color w:val="000000" w:themeColor="text1"/>
                <w:sz w:val="20"/>
                <w:szCs w:val="20"/>
              </w:rPr>
              <w:t>х</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8</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Исламдық қайта сақтандырушының үлесін шегергенде сақтандыру резервтері - СР</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13000</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s="Times New Roman"/>
                <w:color w:val="000000" w:themeColor="text1"/>
                <w:sz w:val="20"/>
                <w:szCs w:val="20"/>
              </w:rPr>
              <w:t>х</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9</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Сақтандыру резервтері сомасын қоспағанда, міндеттемелер</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14000</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Borders>
              <w:bottom w:val="single" w:sz="4" w:space="0" w:color="auto"/>
            </w:tcBorders>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10</w:t>
            </w:r>
          </w:p>
        </w:tc>
        <w:tc>
          <w:tcPr>
            <w:tcW w:w="5021" w:type="dxa"/>
            <w:tcBorders>
              <w:bottom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Активтерді сапасы және өтімділігі бойынша сыныпталуын ескере отырып есептелген нақты төлем қабілеттілігі маржасы («12000» - «13000» - «14000»)</w:t>
            </w:r>
          </w:p>
        </w:tc>
        <w:tc>
          <w:tcPr>
            <w:tcW w:w="759" w:type="dxa"/>
            <w:tcBorders>
              <w:bottom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15000</w:t>
            </w:r>
          </w:p>
        </w:tc>
        <w:tc>
          <w:tcPr>
            <w:tcW w:w="1021" w:type="dxa"/>
            <w:gridSpan w:val="2"/>
            <w:tcBorders>
              <w:bottom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s="Times New Roman"/>
                <w:color w:val="000000" w:themeColor="text1"/>
                <w:sz w:val="20"/>
                <w:szCs w:val="20"/>
              </w:rPr>
              <w:t>х</w:t>
            </w:r>
          </w:p>
        </w:tc>
        <w:tc>
          <w:tcPr>
            <w:tcW w:w="1021" w:type="dxa"/>
            <w:gridSpan w:val="2"/>
            <w:tcBorders>
              <w:bottom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s="Times New Roman"/>
                <w:color w:val="000000" w:themeColor="text1"/>
                <w:sz w:val="20"/>
                <w:szCs w:val="20"/>
              </w:rPr>
              <w:t>х</w:t>
            </w:r>
          </w:p>
        </w:tc>
        <w:tc>
          <w:tcPr>
            <w:tcW w:w="1025" w:type="dxa"/>
            <w:tcBorders>
              <w:bottom w:val="single" w:sz="4" w:space="0" w:color="auto"/>
            </w:tcBorders>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193467" w:rsidRPr="00CC4541" w:rsidTr="00A204C4">
        <w:trPr>
          <w:jc w:val="center"/>
        </w:trPr>
        <w:tc>
          <w:tcPr>
            <w:tcW w:w="792" w:type="dxa"/>
            <w:gridSpan w:val="2"/>
            <w:tcMar>
              <w:top w:w="0" w:type="dxa"/>
              <w:left w:w="108" w:type="dxa"/>
              <w:bottom w:w="0" w:type="dxa"/>
              <w:right w:w="108" w:type="dxa"/>
            </w:tcMar>
            <w:hideMark/>
          </w:tcPr>
          <w:p w:rsidR="00193467" w:rsidRPr="00CC4541" w:rsidRDefault="00193467" w:rsidP="00193467">
            <w:pPr>
              <w:spacing w:after="0" w:line="240" w:lineRule="auto"/>
              <w:ind w:hanging="84"/>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11</w:t>
            </w:r>
          </w:p>
        </w:tc>
        <w:tc>
          <w:tcPr>
            <w:tcW w:w="5021" w:type="dxa"/>
            <w:tcMar>
              <w:top w:w="0" w:type="dxa"/>
              <w:left w:w="108" w:type="dxa"/>
              <w:bottom w:w="0" w:type="dxa"/>
              <w:right w:w="108" w:type="dxa"/>
            </w:tcMar>
            <w:hideMark/>
          </w:tcPr>
          <w:p w:rsidR="00193467" w:rsidRPr="00CC4541" w:rsidRDefault="00193467" w:rsidP="00193467">
            <w:pPr>
              <w:spacing w:after="0" w:line="240" w:lineRule="auto"/>
              <w:jc w:val="both"/>
              <w:textAlignment w:val="baseline"/>
              <w:rPr>
                <w:rFonts w:ascii="Times New Roman" w:hAnsi="Times New Roman" w:cs="Times New Roman"/>
                <w:color w:val="000000" w:themeColor="text1"/>
                <w:sz w:val="20"/>
                <w:szCs w:val="20"/>
              </w:rPr>
            </w:pPr>
            <w:r w:rsidRPr="00CC4541">
              <w:rPr>
                <w:rFonts w:ascii="Times New Roman" w:hAnsi="Times New Roman" w:cs="Times New Roman"/>
                <w:color w:val="000000" w:themeColor="text1"/>
                <w:sz w:val="20"/>
                <w:szCs w:val="20"/>
              </w:rPr>
              <w:t>Исламдық қайта сақтандыру активтерін шегергенде, активтер сомасы</w:t>
            </w:r>
          </w:p>
        </w:tc>
        <w:tc>
          <w:tcPr>
            <w:tcW w:w="759"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olor w:val="000000" w:themeColor="text1"/>
                <w:sz w:val="20"/>
                <w:szCs w:val="20"/>
              </w:rPr>
              <w:t>16000</w:t>
            </w: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c>
          <w:tcPr>
            <w:tcW w:w="1021" w:type="dxa"/>
            <w:gridSpan w:val="2"/>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r w:rsidRPr="00CC4541">
              <w:rPr>
                <w:rFonts w:ascii="Times New Roman" w:hAnsi="Times New Roman" w:cs="Times New Roman"/>
                <w:color w:val="000000" w:themeColor="text1"/>
                <w:sz w:val="20"/>
                <w:szCs w:val="20"/>
              </w:rPr>
              <w:t>х</w:t>
            </w:r>
          </w:p>
        </w:tc>
        <w:tc>
          <w:tcPr>
            <w:tcW w:w="1025" w:type="dxa"/>
            <w:tcMar>
              <w:top w:w="0" w:type="dxa"/>
              <w:left w:w="108" w:type="dxa"/>
              <w:bottom w:w="0" w:type="dxa"/>
              <w:right w:w="108" w:type="dxa"/>
            </w:tcMar>
            <w:hideMark/>
          </w:tcPr>
          <w:p w:rsidR="00193467" w:rsidRPr="00CC4541" w:rsidRDefault="00193467" w:rsidP="00193467">
            <w:pPr>
              <w:spacing w:after="0" w:line="240" w:lineRule="auto"/>
              <w:jc w:val="center"/>
              <w:textAlignment w:val="baseline"/>
              <w:rPr>
                <w:rFonts w:ascii="Times New Roman" w:hAnsi="Times New Roman"/>
                <w:color w:val="000000" w:themeColor="text1"/>
                <w:sz w:val="20"/>
                <w:szCs w:val="20"/>
              </w:rPr>
            </w:pPr>
          </w:p>
        </w:tc>
      </w:tr>
      <w:tr w:rsidR="0088664F" w:rsidRPr="00CC4541" w:rsidTr="00886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Активтерді әртараптандыру нормативтерін есептеу</w:t>
            </w:r>
          </w:p>
        </w:tc>
      </w:tr>
      <w:tr w:rsidR="0088664F" w:rsidRPr="00CC4541" w:rsidTr="00886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val="kk-KZ" w:eastAsia="ru-RU"/>
              </w:rPr>
              <w:t>И</w:t>
            </w:r>
            <w:r w:rsidRPr="00CC4541">
              <w:rPr>
                <w:rFonts w:ascii="Times New Roman" w:eastAsia="Times New Roman" w:hAnsi="Times New Roman" w:cs="Times New Roman"/>
                <w:color w:val="000000"/>
                <w:sz w:val="20"/>
                <w:szCs w:val="20"/>
                <w:lang w:eastAsia="ru-RU"/>
              </w:rPr>
              <w:t xml:space="preserve">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1) тармақшасының талаптарына сәйкес келетін екінші деңгейдегі бір банкте және осы банктің үлестес тұлғаларында (НД1-1) исламдық бағалы қағаздарға, салымдар мен ақшаға  </w:t>
            </w:r>
            <w:r w:rsidRPr="00CC4541">
              <w:rPr>
                <w:rFonts w:ascii="Times New Roman" w:eastAsia="Times New Roman" w:hAnsi="Times New Roman" w:cs="Times New Roman"/>
                <w:color w:val="000000"/>
                <w:sz w:val="20"/>
                <w:szCs w:val="20"/>
                <w:lang w:val="kk-KZ" w:eastAsia="ru-RU"/>
              </w:rPr>
              <w:t xml:space="preserve">инвестициялардың </w:t>
            </w:r>
            <w:r w:rsidRPr="00CC4541">
              <w:rPr>
                <w:rFonts w:ascii="Times New Roman" w:eastAsia="Times New Roman" w:hAnsi="Times New Roman" w:cs="Times New Roman"/>
                <w:color w:val="000000"/>
                <w:sz w:val="20"/>
                <w:szCs w:val="20"/>
                <w:lang w:eastAsia="ru-RU"/>
              </w:rPr>
              <w:t xml:space="preserve">жиынтық </w:t>
            </w:r>
            <w:r w:rsidRPr="00CC4541">
              <w:rPr>
                <w:rFonts w:ascii="Times New Roman" w:eastAsia="Times New Roman" w:hAnsi="Times New Roman" w:cs="Times New Roman"/>
                <w:color w:val="000000"/>
                <w:sz w:val="20"/>
                <w:szCs w:val="20"/>
                <w:lang w:val="kk-KZ" w:eastAsia="ru-RU"/>
              </w:rPr>
              <w:t xml:space="preserve">баланстық құны </w:t>
            </w:r>
            <w:r w:rsidRPr="00CC4541">
              <w:rPr>
                <w:rFonts w:ascii="Times New Roman" w:eastAsia="Times New Roman" w:hAnsi="Times New Roman" w:cs="Times New Roman"/>
                <w:color w:val="000000"/>
                <w:sz w:val="20"/>
                <w:szCs w:val="20"/>
                <w:lang w:eastAsia="ru-RU"/>
              </w:rPr>
              <w:t>-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20 (жиырма) пайыздан көп емес</w:t>
            </w: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w:t>
            </w:r>
          </w:p>
        </w:tc>
        <w:tc>
          <w:tcPr>
            <w:tcW w:w="50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Эмитент атауы</w:t>
            </w:r>
          </w:p>
        </w:tc>
        <w:tc>
          <w:tcPr>
            <w:tcW w:w="11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Эмитент санаты/ рейтингі</w:t>
            </w:r>
          </w:p>
        </w:tc>
        <w:tc>
          <w:tcPr>
            <w:tcW w:w="1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Б</w:t>
            </w:r>
            <w:r w:rsidRPr="00CC4541">
              <w:rPr>
                <w:rFonts w:ascii="Times New Roman" w:eastAsia="Times New Roman" w:hAnsi="Times New Roman" w:cs="Times New Roman"/>
                <w:color w:val="000000"/>
                <w:sz w:val="20"/>
                <w:szCs w:val="20"/>
                <w:lang w:eastAsia="ru-RU"/>
              </w:rPr>
              <w:t>аланс</w:t>
            </w:r>
            <w:r w:rsidRPr="00CC4541">
              <w:rPr>
                <w:rFonts w:ascii="Times New Roman" w:eastAsia="Times New Roman" w:hAnsi="Times New Roman" w:cs="Times New Roman"/>
                <w:color w:val="000000"/>
                <w:sz w:val="20"/>
                <w:szCs w:val="20"/>
                <w:lang w:val="kk-KZ" w:eastAsia="ru-RU"/>
              </w:rPr>
              <w:t xml:space="preserve"> бойынша сомасы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Активтер сомасынан пайыз</w:t>
            </w: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3</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4</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5</w:t>
            </w: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Екінші деңгейдегі банк</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1.1.</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val="kk-KZ" w:eastAsia="ru-RU"/>
              </w:rPr>
            </w:pPr>
            <w:r w:rsidRPr="00CC4541">
              <w:rPr>
                <w:rFonts w:ascii="Times New Roman" w:eastAsia="Calibri" w:hAnsi="Times New Roman" w:cs="Times New Roman"/>
                <w:color w:val="000000"/>
                <w:sz w:val="20"/>
                <w:szCs w:val="20"/>
                <w:lang w:val="kk-KZ" w:eastAsia="ru-RU"/>
              </w:rPr>
              <w:t>е</w:t>
            </w:r>
            <w:r w:rsidRPr="00CC4541">
              <w:rPr>
                <w:rFonts w:ascii="Times New Roman" w:eastAsia="Calibri" w:hAnsi="Times New Roman" w:cs="Times New Roman"/>
                <w:color w:val="000000"/>
                <w:sz w:val="20"/>
                <w:szCs w:val="20"/>
                <w:lang w:eastAsia="ru-RU"/>
              </w:rPr>
              <w:t>кінші деңгейдегі банк</w:t>
            </w:r>
            <w:r w:rsidRPr="00CC4541">
              <w:rPr>
                <w:rFonts w:ascii="Times New Roman" w:eastAsia="Calibri" w:hAnsi="Times New Roman" w:cs="Times New Roman"/>
                <w:color w:val="000000"/>
                <w:sz w:val="20"/>
                <w:szCs w:val="20"/>
                <w:lang w:val="kk-KZ" w:eastAsia="ru-RU"/>
              </w:rPr>
              <w:t>тің атауы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1.1.1.</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val="kk-KZ" w:eastAsia="ru-RU"/>
              </w:rPr>
            </w:pPr>
            <w:r w:rsidRPr="00CC4541">
              <w:rPr>
                <w:rFonts w:ascii="Times New Roman" w:eastAsia="Calibri" w:hAnsi="Times New Roman" w:cs="Times New Roman"/>
                <w:color w:val="000000"/>
                <w:sz w:val="20"/>
                <w:szCs w:val="20"/>
                <w:lang w:eastAsia="ru-RU"/>
              </w:rPr>
              <w:t>акци</w:t>
            </w:r>
            <w:r w:rsidRPr="00CC4541">
              <w:rPr>
                <w:rFonts w:ascii="Times New Roman" w:eastAsia="Calibri" w:hAnsi="Times New Roman" w:cs="Times New Roman"/>
                <w:color w:val="000000"/>
                <w:sz w:val="20"/>
                <w:szCs w:val="20"/>
                <w:lang w:val="kk-KZ" w:eastAsia="ru-RU"/>
              </w:rPr>
              <w:t>ялары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1.1.2.</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исламдық борыштық бағалы қағаздары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1.1.3.</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val="kk-KZ" w:eastAsia="ru-RU"/>
              </w:rPr>
            </w:pPr>
            <w:r w:rsidRPr="00CC4541">
              <w:rPr>
                <w:rFonts w:ascii="Times New Roman" w:eastAsia="Calibri" w:hAnsi="Times New Roman" w:cs="Times New Roman"/>
                <w:color w:val="000000"/>
                <w:sz w:val="20"/>
                <w:szCs w:val="20"/>
                <w:lang w:eastAsia="ru-RU"/>
              </w:rPr>
              <w:t>банк</w:t>
            </w:r>
            <w:r w:rsidRPr="00CC4541">
              <w:rPr>
                <w:rFonts w:ascii="Times New Roman" w:eastAsia="Calibri" w:hAnsi="Times New Roman" w:cs="Times New Roman"/>
                <w:color w:val="000000"/>
                <w:sz w:val="20"/>
                <w:szCs w:val="20"/>
                <w:lang w:val="kk-KZ" w:eastAsia="ru-RU"/>
              </w:rPr>
              <w:t xml:space="preserve">тегі салымдары </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1.1.4.</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val="kk-KZ" w:eastAsia="ru-RU"/>
              </w:rPr>
            </w:pPr>
            <w:r w:rsidRPr="00CC4541">
              <w:rPr>
                <w:rFonts w:ascii="Times New Roman" w:eastAsia="Calibri" w:hAnsi="Times New Roman" w:cs="Times New Roman"/>
                <w:color w:val="000000"/>
                <w:sz w:val="20"/>
                <w:szCs w:val="20"/>
                <w:lang w:eastAsia="ru-RU"/>
              </w:rPr>
              <w:t>банк</w:t>
            </w:r>
            <w:r w:rsidRPr="00CC4541">
              <w:rPr>
                <w:rFonts w:ascii="Times New Roman" w:eastAsia="Calibri" w:hAnsi="Times New Roman" w:cs="Times New Roman"/>
                <w:color w:val="000000"/>
                <w:sz w:val="20"/>
                <w:szCs w:val="20"/>
                <w:lang w:val="kk-KZ" w:eastAsia="ru-RU"/>
              </w:rPr>
              <w:t>тегі ақшасы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Банктің үлестес тұлғалары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2.1.</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Банктің үлестес тұлға</w:t>
            </w:r>
            <w:r w:rsidRPr="00CC4541">
              <w:rPr>
                <w:rFonts w:ascii="Times New Roman" w:eastAsia="Calibri" w:hAnsi="Times New Roman" w:cs="Times New Roman"/>
                <w:color w:val="000000"/>
                <w:sz w:val="20"/>
                <w:szCs w:val="20"/>
                <w:lang w:val="kk-KZ" w:eastAsia="ru-RU"/>
              </w:rPr>
              <w:t>с</w:t>
            </w:r>
            <w:r w:rsidRPr="00CC4541">
              <w:rPr>
                <w:rFonts w:ascii="Times New Roman" w:eastAsia="Calibri" w:hAnsi="Times New Roman" w:cs="Times New Roman"/>
                <w:color w:val="000000"/>
                <w:sz w:val="20"/>
                <w:szCs w:val="20"/>
                <w:lang w:eastAsia="ru-RU"/>
              </w:rPr>
              <w:t>ы</w:t>
            </w:r>
            <w:r w:rsidRPr="00CC4541">
              <w:rPr>
                <w:rFonts w:ascii="Times New Roman" w:eastAsia="Calibri" w:hAnsi="Times New Roman" w:cs="Times New Roman"/>
                <w:color w:val="000000"/>
                <w:sz w:val="20"/>
                <w:szCs w:val="20"/>
                <w:lang w:val="kk-KZ" w:eastAsia="ru-RU"/>
              </w:rPr>
              <w:t>ның атауы</w:t>
            </w:r>
            <w:r w:rsidRPr="00CC4541">
              <w:rPr>
                <w:rFonts w:ascii="Times New Roman" w:eastAsia="Calibri" w:hAnsi="Times New Roman" w:cs="Times New Roman"/>
                <w:color w:val="000000"/>
                <w:sz w:val="20"/>
                <w:szCs w:val="20"/>
                <w:lang w:eastAsia="ru-RU"/>
              </w:rPr>
              <w:t xml:space="preserve"> </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2.1.1.</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val="kk-KZ" w:eastAsia="ru-RU"/>
              </w:rPr>
            </w:pPr>
            <w:r w:rsidRPr="00CC4541">
              <w:rPr>
                <w:rFonts w:ascii="Times New Roman" w:eastAsia="Calibri" w:hAnsi="Times New Roman" w:cs="Times New Roman"/>
                <w:color w:val="000000"/>
                <w:sz w:val="20"/>
                <w:szCs w:val="20"/>
                <w:lang w:eastAsia="ru-RU"/>
              </w:rPr>
              <w:t>акци</w:t>
            </w:r>
            <w:r w:rsidRPr="00CC4541">
              <w:rPr>
                <w:rFonts w:ascii="Times New Roman" w:eastAsia="Calibri" w:hAnsi="Times New Roman" w:cs="Times New Roman"/>
                <w:color w:val="000000"/>
                <w:sz w:val="20"/>
                <w:szCs w:val="20"/>
                <w:lang w:val="kk-KZ" w:eastAsia="ru-RU"/>
              </w:rPr>
              <w:t>ялары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2.1.2</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исламдық борыштық бағалы қағаздары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2.1.3.</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val="kk-KZ" w:eastAsia="ru-RU"/>
              </w:rPr>
            </w:pPr>
            <w:r w:rsidRPr="00CC4541">
              <w:rPr>
                <w:rFonts w:ascii="Times New Roman" w:eastAsia="Calibri" w:hAnsi="Times New Roman" w:cs="Times New Roman"/>
                <w:color w:val="000000"/>
                <w:sz w:val="20"/>
                <w:szCs w:val="20"/>
                <w:lang w:val="kk-KZ" w:eastAsia="ru-RU"/>
              </w:rPr>
              <w:t>салымдары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2.1.4.</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val="kk-KZ" w:eastAsia="ru-RU"/>
              </w:rPr>
            </w:pPr>
            <w:r w:rsidRPr="00CC4541">
              <w:rPr>
                <w:rFonts w:ascii="Times New Roman" w:eastAsia="Calibri" w:hAnsi="Times New Roman" w:cs="Times New Roman"/>
                <w:color w:val="000000"/>
                <w:sz w:val="20"/>
                <w:szCs w:val="20"/>
                <w:lang w:val="kk-KZ" w:eastAsia="ru-RU"/>
              </w:rPr>
              <w:t>ақшасы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n.</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rPr>
                <w:rFonts w:ascii="Times New Roman" w:eastAsia="Times New Roman" w:hAnsi="Times New Roman" w:cs="Times New Roman"/>
                <w:color w:val="000000"/>
                <w:sz w:val="20"/>
                <w:szCs w:val="20"/>
                <w:lang w:eastAsia="ru-RU"/>
              </w:rPr>
            </w:pPr>
          </w:p>
        </w:tc>
        <w:tc>
          <w:tcPr>
            <w:tcW w:w="5021" w:type="dxa"/>
            <w:tcBorders>
              <w:top w:val="nil"/>
              <w:left w:val="nil"/>
              <w:bottom w:val="single" w:sz="4"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Барлығы (1 - n жолдар сомасы)</w:t>
            </w:r>
          </w:p>
        </w:tc>
        <w:tc>
          <w:tcPr>
            <w:tcW w:w="1101"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886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val="kk-KZ" w:eastAsia="ru-RU"/>
              </w:rPr>
              <w:t>И</w:t>
            </w:r>
            <w:r w:rsidRPr="00CC4541">
              <w:rPr>
                <w:rFonts w:ascii="Times New Roman" w:eastAsia="Times New Roman" w:hAnsi="Times New Roman" w:cs="Times New Roman"/>
                <w:color w:val="000000"/>
                <w:sz w:val="20"/>
                <w:szCs w:val="20"/>
                <w:lang w:eastAsia="ru-RU"/>
              </w:rPr>
              <w:t xml:space="preserve">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2) тармақшасының талаптарына сәйкес келетін бір екінші деңгейдегі банкте және осы банктің үлестес тұлғаларында (НД1-2) исламдық бағалы қағаздарға, салымдар мен ақшаға </w:t>
            </w:r>
            <w:r w:rsidRPr="00CC4541">
              <w:rPr>
                <w:rFonts w:ascii="Times New Roman" w:eastAsia="Times New Roman" w:hAnsi="Times New Roman" w:cs="Times New Roman"/>
                <w:color w:val="000000"/>
                <w:sz w:val="20"/>
                <w:szCs w:val="20"/>
                <w:lang w:val="kk-KZ" w:eastAsia="ru-RU"/>
              </w:rPr>
              <w:t xml:space="preserve">инвестициялардың </w:t>
            </w:r>
            <w:r w:rsidRPr="00CC4541">
              <w:rPr>
                <w:rFonts w:ascii="Times New Roman" w:eastAsia="Times New Roman" w:hAnsi="Times New Roman" w:cs="Times New Roman"/>
                <w:color w:val="000000"/>
                <w:sz w:val="20"/>
                <w:szCs w:val="20"/>
                <w:lang w:eastAsia="ru-RU"/>
              </w:rPr>
              <w:t xml:space="preserve">жиынтық </w:t>
            </w:r>
            <w:r w:rsidRPr="00CC4541">
              <w:rPr>
                <w:rFonts w:ascii="Times New Roman" w:eastAsia="Times New Roman" w:hAnsi="Times New Roman" w:cs="Times New Roman"/>
                <w:color w:val="000000"/>
                <w:sz w:val="20"/>
                <w:szCs w:val="20"/>
                <w:lang w:val="kk-KZ" w:eastAsia="ru-RU"/>
              </w:rPr>
              <w:t>баланстық құны</w:t>
            </w:r>
            <w:r w:rsidRPr="00CC4541">
              <w:rPr>
                <w:rFonts w:ascii="Times New Roman" w:eastAsia="Times New Roman" w:hAnsi="Times New Roman" w:cs="Times New Roman"/>
                <w:color w:val="000000"/>
                <w:sz w:val="20"/>
                <w:szCs w:val="20"/>
                <w:lang w:eastAsia="ru-RU"/>
              </w:rPr>
              <w:t xml:space="preserve">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15 (он бес) пайыздан көп емес</w:t>
            </w: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w:t>
            </w:r>
          </w:p>
        </w:tc>
        <w:tc>
          <w:tcPr>
            <w:tcW w:w="50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Эмитент атауы</w:t>
            </w:r>
          </w:p>
        </w:tc>
        <w:tc>
          <w:tcPr>
            <w:tcW w:w="11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Эмитент санаты/ рейтингі</w:t>
            </w:r>
          </w:p>
        </w:tc>
        <w:tc>
          <w:tcPr>
            <w:tcW w:w="1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val="kk-KZ" w:eastAsia="ru-RU"/>
              </w:rPr>
              <w:t>Б</w:t>
            </w:r>
            <w:r w:rsidRPr="00CC4541">
              <w:rPr>
                <w:rFonts w:ascii="Times New Roman" w:eastAsia="Times New Roman" w:hAnsi="Times New Roman" w:cs="Times New Roman"/>
                <w:color w:val="000000"/>
                <w:sz w:val="20"/>
                <w:szCs w:val="20"/>
                <w:lang w:eastAsia="ru-RU"/>
              </w:rPr>
              <w:t>аланс</w:t>
            </w:r>
            <w:r w:rsidRPr="00CC4541">
              <w:rPr>
                <w:rFonts w:ascii="Times New Roman" w:eastAsia="Times New Roman" w:hAnsi="Times New Roman" w:cs="Times New Roman"/>
                <w:color w:val="000000"/>
                <w:sz w:val="20"/>
                <w:szCs w:val="20"/>
                <w:lang w:val="kk-KZ" w:eastAsia="ru-RU"/>
              </w:rPr>
              <w:t xml:space="preserve"> бойынша сомасы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Активтер сомасынан пайыз</w:t>
            </w: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w:t>
            </w:r>
          </w:p>
        </w:tc>
        <w:tc>
          <w:tcPr>
            <w:tcW w:w="503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3</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4</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5</w:t>
            </w: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w:t>
            </w:r>
          </w:p>
        </w:tc>
        <w:tc>
          <w:tcPr>
            <w:tcW w:w="503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Екінші деңгейдегі банк</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1.1.</w:t>
            </w:r>
          </w:p>
        </w:tc>
        <w:tc>
          <w:tcPr>
            <w:tcW w:w="5038" w:type="dxa"/>
            <w:gridSpan w:val="2"/>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val="kk-KZ" w:eastAsia="ru-RU"/>
              </w:rPr>
              <w:t>е</w:t>
            </w:r>
            <w:r w:rsidRPr="00CC4541">
              <w:rPr>
                <w:rFonts w:ascii="Times New Roman" w:eastAsia="Calibri" w:hAnsi="Times New Roman" w:cs="Times New Roman"/>
                <w:color w:val="000000"/>
                <w:sz w:val="20"/>
                <w:szCs w:val="20"/>
                <w:lang w:eastAsia="ru-RU"/>
              </w:rPr>
              <w:t>кінші деңгейдегі банк</w:t>
            </w:r>
            <w:r w:rsidRPr="00CC4541">
              <w:rPr>
                <w:rFonts w:ascii="Times New Roman" w:eastAsia="Calibri" w:hAnsi="Times New Roman" w:cs="Times New Roman"/>
                <w:color w:val="000000"/>
                <w:sz w:val="20"/>
                <w:szCs w:val="20"/>
                <w:lang w:val="kk-KZ" w:eastAsia="ru-RU"/>
              </w:rPr>
              <w:t>тің атауы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1.1.1.</w:t>
            </w:r>
          </w:p>
        </w:tc>
        <w:tc>
          <w:tcPr>
            <w:tcW w:w="5038" w:type="dxa"/>
            <w:gridSpan w:val="2"/>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акци</w:t>
            </w:r>
            <w:r w:rsidRPr="00CC4541">
              <w:rPr>
                <w:rFonts w:ascii="Times New Roman" w:eastAsia="Calibri" w:hAnsi="Times New Roman" w:cs="Times New Roman"/>
                <w:color w:val="000000"/>
                <w:sz w:val="20"/>
                <w:szCs w:val="20"/>
                <w:lang w:val="kk-KZ" w:eastAsia="ru-RU"/>
              </w:rPr>
              <w:t>ялары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1.1.2.</w:t>
            </w:r>
          </w:p>
        </w:tc>
        <w:tc>
          <w:tcPr>
            <w:tcW w:w="5038" w:type="dxa"/>
            <w:gridSpan w:val="2"/>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исламдық борыштық бағалы қағаздары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1.1.3.</w:t>
            </w:r>
          </w:p>
        </w:tc>
        <w:tc>
          <w:tcPr>
            <w:tcW w:w="5038" w:type="dxa"/>
            <w:gridSpan w:val="2"/>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банк</w:t>
            </w:r>
            <w:r w:rsidRPr="00CC4541">
              <w:rPr>
                <w:rFonts w:ascii="Times New Roman" w:eastAsia="Calibri" w:hAnsi="Times New Roman" w:cs="Times New Roman"/>
                <w:color w:val="000000"/>
                <w:sz w:val="20"/>
                <w:szCs w:val="20"/>
                <w:lang w:val="kk-KZ" w:eastAsia="ru-RU"/>
              </w:rPr>
              <w:t xml:space="preserve">тегі салымдары </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1.1.4.</w:t>
            </w:r>
          </w:p>
        </w:tc>
        <w:tc>
          <w:tcPr>
            <w:tcW w:w="5038" w:type="dxa"/>
            <w:gridSpan w:val="2"/>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банк</w:t>
            </w:r>
            <w:r w:rsidRPr="00CC4541">
              <w:rPr>
                <w:rFonts w:ascii="Times New Roman" w:eastAsia="Calibri" w:hAnsi="Times New Roman" w:cs="Times New Roman"/>
                <w:color w:val="000000"/>
                <w:sz w:val="20"/>
                <w:szCs w:val="20"/>
                <w:lang w:val="kk-KZ" w:eastAsia="ru-RU"/>
              </w:rPr>
              <w:t>тегі ақшасы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w:t>
            </w:r>
          </w:p>
        </w:tc>
        <w:tc>
          <w:tcPr>
            <w:tcW w:w="5038" w:type="dxa"/>
            <w:gridSpan w:val="2"/>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Банктің үлестес тұлғалары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2.1.</w:t>
            </w:r>
          </w:p>
        </w:tc>
        <w:tc>
          <w:tcPr>
            <w:tcW w:w="5038" w:type="dxa"/>
            <w:gridSpan w:val="2"/>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Банктің үлестес тұлға</w:t>
            </w:r>
            <w:r w:rsidRPr="00CC4541">
              <w:rPr>
                <w:rFonts w:ascii="Times New Roman" w:eastAsia="Calibri" w:hAnsi="Times New Roman" w:cs="Times New Roman"/>
                <w:color w:val="000000"/>
                <w:sz w:val="20"/>
                <w:szCs w:val="20"/>
                <w:lang w:val="kk-KZ" w:eastAsia="ru-RU"/>
              </w:rPr>
              <w:t>с</w:t>
            </w:r>
            <w:r w:rsidRPr="00CC4541">
              <w:rPr>
                <w:rFonts w:ascii="Times New Roman" w:eastAsia="Calibri" w:hAnsi="Times New Roman" w:cs="Times New Roman"/>
                <w:color w:val="000000"/>
                <w:sz w:val="20"/>
                <w:szCs w:val="20"/>
                <w:lang w:eastAsia="ru-RU"/>
              </w:rPr>
              <w:t>ы</w:t>
            </w:r>
            <w:r w:rsidRPr="00CC4541">
              <w:rPr>
                <w:rFonts w:ascii="Times New Roman" w:eastAsia="Calibri" w:hAnsi="Times New Roman" w:cs="Times New Roman"/>
                <w:color w:val="000000"/>
                <w:sz w:val="20"/>
                <w:szCs w:val="20"/>
                <w:lang w:val="kk-KZ" w:eastAsia="ru-RU"/>
              </w:rPr>
              <w:t>ның атауы</w:t>
            </w:r>
            <w:r w:rsidRPr="00CC4541">
              <w:rPr>
                <w:rFonts w:ascii="Times New Roman" w:eastAsia="Calibri" w:hAnsi="Times New Roman" w:cs="Times New Roman"/>
                <w:color w:val="000000"/>
                <w:sz w:val="20"/>
                <w:szCs w:val="20"/>
                <w:lang w:eastAsia="ru-RU"/>
              </w:rPr>
              <w:t xml:space="preserve"> </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2.1.1.</w:t>
            </w:r>
          </w:p>
        </w:tc>
        <w:tc>
          <w:tcPr>
            <w:tcW w:w="5038" w:type="dxa"/>
            <w:gridSpan w:val="2"/>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акци</w:t>
            </w:r>
            <w:r w:rsidRPr="00CC4541">
              <w:rPr>
                <w:rFonts w:ascii="Times New Roman" w:eastAsia="Calibri" w:hAnsi="Times New Roman" w:cs="Times New Roman"/>
                <w:color w:val="000000"/>
                <w:sz w:val="20"/>
                <w:szCs w:val="20"/>
                <w:lang w:val="kk-KZ" w:eastAsia="ru-RU"/>
              </w:rPr>
              <w:t>ялары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2.1.2.</w:t>
            </w:r>
          </w:p>
        </w:tc>
        <w:tc>
          <w:tcPr>
            <w:tcW w:w="5038" w:type="dxa"/>
            <w:gridSpan w:val="2"/>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исламдық борыштық бағалы қағаздары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2.1.3.</w:t>
            </w:r>
          </w:p>
        </w:tc>
        <w:tc>
          <w:tcPr>
            <w:tcW w:w="5038" w:type="dxa"/>
            <w:gridSpan w:val="2"/>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val="kk-KZ" w:eastAsia="ru-RU"/>
              </w:rPr>
              <w:t>салымдары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2.1.4.</w:t>
            </w:r>
          </w:p>
        </w:tc>
        <w:tc>
          <w:tcPr>
            <w:tcW w:w="5038" w:type="dxa"/>
            <w:gridSpan w:val="2"/>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val="kk-KZ" w:eastAsia="ru-RU"/>
              </w:rPr>
              <w:t>ақшасы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w:t>
            </w:r>
          </w:p>
        </w:tc>
        <w:tc>
          <w:tcPr>
            <w:tcW w:w="5038" w:type="dxa"/>
            <w:gridSpan w:val="2"/>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n.</w:t>
            </w:r>
          </w:p>
        </w:tc>
        <w:tc>
          <w:tcPr>
            <w:tcW w:w="5038" w:type="dxa"/>
            <w:gridSpan w:val="2"/>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7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5038" w:type="dxa"/>
            <w:gridSpan w:val="2"/>
            <w:tcBorders>
              <w:top w:val="nil"/>
              <w:left w:val="nil"/>
              <w:bottom w:val="single" w:sz="4"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Барлығы (1 - n жолдар сомасы)</w:t>
            </w:r>
          </w:p>
        </w:tc>
        <w:tc>
          <w:tcPr>
            <w:tcW w:w="1101"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886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val="kk-KZ" w:eastAsia="ru-RU"/>
              </w:rPr>
              <w:t>И</w:t>
            </w:r>
            <w:r w:rsidRPr="00CC4541">
              <w:rPr>
                <w:rFonts w:ascii="Times New Roman" w:eastAsia="Times New Roman" w:hAnsi="Times New Roman" w:cs="Times New Roman"/>
                <w:color w:val="000000"/>
                <w:sz w:val="20"/>
                <w:szCs w:val="20"/>
                <w:lang w:eastAsia="ru-RU"/>
              </w:rPr>
              <w:t xml:space="preserve">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37-тармағы 3) тармақшасының талаптарына сәйкес келетін бір екінші деңгейдегі банкте және осы банктің үлестес тұлғаларында (НД1-3) исламдық бағалы қағаздарға, салымдар мен ақшаға </w:t>
            </w:r>
            <w:r w:rsidRPr="00CC4541">
              <w:rPr>
                <w:rFonts w:ascii="Times New Roman" w:eastAsia="Times New Roman" w:hAnsi="Times New Roman" w:cs="Times New Roman"/>
                <w:color w:val="000000"/>
                <w:sz w:val="20"/>
                <w:szCs w:val="20"/>
                <w:lang w:val="kk-KZ" w:eastAsia="ru-RU"/>
              </w:rPr>
              <w:t xml:space="preserve">инвестициялардың </w:t>
            </w:r>
            <w:r w:rsidRPr="00CC4541">
              <w:rPr>
                <w:rFonts w:ascii="Times New Roman" w:eastAsia="Times New Roman" w:hAnsi="Times New Roman" w:cs="Times New Roman"/>
                <w:color w:val="000000"/>
                <w:sz w:val="20"/>
                <w:szCs w:val="20"/>
                <w:lang w:eastAsia="ru-RU"/>
              </w:rPr>
              <w:t xml:space="preserve">жиынтық </w:t>
            </w:r>
            <w:r w:rsidRPr="00CC4541">
              <w:rPr>
                <w:rFonts w:ascii="Times New Roman" w:eastAsia="Times New Roman" w:hAnsi="Times New Roman" w:cs="Times New Roman"/>
                <w:color w:val="000000"/>
                <w:sz w:val="20"/>
                <w:szCs w:val="20"/>
                <w:lang w:val="kk-KZ" w:eastAsia="ru-RU"/>
              </w:rPr>
              <w:t>баланстық құны</w:t>
            </w:r>
            <w:r w:rsidRPr="00CC4541">
              <w:rPr>
                <w:rFonts w:ascii="Times New Roman" w:eastAsia="Times New Roman" w:hAnsi="Times New Roman" w:cs="Times New Roman"/>
                <w:color w:val="000000"/>
                <w:sz w:val="20"/>
                <w:szCs w:val="20"/>
                <w:lang w:eastAsia="ru-RU"/>
              </w:rPr>
              <w:t xml:space="preserve">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10 (он) пайыздан көп емес</w:t>
            </w: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w:t>
            </w:r>
          </w:p>
        </w:tc>
        <w:tc>
          <w:tcPr>
            <w:tcW w:w="50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Эмитент атауы</w:t>
            </w:r>
          </w:p>
        </w:tc>
        <w:tc>
          <w:tcPr>
            <w:tcW w:w="11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Эмитент санаты/ рейтингі</w:t>
            </w:r>
          </w:p>
        </w:tc>
        <w:tc>
          <w:tcPr>
            <w:tcW w:w="1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val="kk-KZ" w:eastAsia="ru-RU"/>
              </w:rPr>
              <w:t>Б</w:t>
            </w:r>
            <w:r w:rsidRPr="00CC4541">
              <w:rPr>
                <w:rFonts w:ascii="Times New Roman" w:eastAsia="Times New Roman" w:hAnsi="Times New Roman" w:cs="Times New Roman"/>
                <w:color w:val="000000"/>
                <w:sz w:val="20"/>
                <w:szCs w:val="20"/>
                <w:lang w:eastAsia="ru-RU"/>
              </w:rPr>
              <w:t>аланс</w:t>
            </w:r>
            <w:r w:rsidRPr="00CC4541">
              <w:rPr>
                <w:rFonts w:ascii="Times New Roman" w:eastAsia="Times New Roman" w:hAnsi="Times New Roman" w:cs="Times New Roman"/>
                <w:color w:val="000000"/>
                <w:sz w:val="20"/>
                <w:szCs w:val="20"/>
                <w:lang w:val="kk-KZ" w:eastAsia="ru-RU"/>
              </w:rPr>
              <w:t xml:space="preserve"> бойынша сомасы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Активтер сомасынан пайыз</w:t>
            </w: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3</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4</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5</w:t>
            </w:r>
          </w:p>
        </w:tc>
      </w:tr>
      <w:tr w:rsidR="0088664F" w:rsidRPr="00CC4541" w:rsidTr="008C1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w:t>
            </w:r>
          </w:p>
        </w:tc>
        <w:tc>
          <w:tcPr>
            <w:tcW w:w="5021" w:type="dxa"/>
            <w:tcBorders>
              <w:top w:val="nil"/>
              <w:left w:val="nil"/>
              <w:bottom w:val="single" w:sz="4"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Екінші деңгейдегі банк</w:t>
            </w:r>
          </w:p>
        </w:tc>
        <w:tc>
          <w:tcPr>
            <w:tcW w:w="1101"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4"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8C1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1.1.</w:t>
            </w:r>
          </w:p>
        </w:tc>
        <w:tc>
          <w:tcPr>
            <w:tcW w:w="5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val="kk-KZ" w:eastAsia="ru-RU"/>
              </w:rPr>
              <w:t>е</w:t>
            </w:r>
            <w:r w:rsidRPr="00CC4541">
              <w:rPr>
                <w:rFonts w:ascii="Times New Roman" w:eastAsia="Calibri" w:hAnsi="Times New Roman" w:cs="Times New Roman"/>
                <w:color w:val="000000"/>
                <w:sz w:val="20"/>
                <w:szCs w:val="20"/>
                <w:lang w:eastAsia="ru-RU"/>
              </w:rPr>
              <w:t>кінші деңгейдегі банк</w:t>
            </w:r>
            <w:r w:rsidRPr="00CC4541">
              <w:rPr>
                <w:rFonts w:ascii="Times New Roman" w:eastAsia="Calibri" w:hAnsi="Times New Roman" w:cs="Times New Roman"/>
                <w:color w:val="000000"/>
                <w:sz w:val="20"/>
                <w:szCs w:val="20"/>
                <w:lang w:val="kk-KZ" w:eastAsia="ru-RU"/>
              </w:rPr>
              <w:t>тің атауы</w:t>
            </w:r>
          </w:p>
        </w:tc>
        <w:tc>
          <w:tcPr>
            <w:tcW w:w="11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8C1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1.1.1.</w:t>
            </w:r>
          </w:p>
        </w:tc>
        <w:tc>
          <w:tcPr>
            <w:tcW w:w="5021"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акци</w:t>
            </w:r>
            <w:r w:rsidRPr="00CC4541">
              <w:rPr>
                <w:rFonts w:ascii="Times New Roman" w:eastAsia="Calibri" w:hAnsi="Times New Roman" w:cs="Times New Roman"/>
                <w:color w:val="000000"/>
                <w:sz w:val="20"/>
                <w:szCs w:val="20"/>
                <w:lang w:val="kk-KZ" w:eastAsia="ru-RU"/>
              </w:rPr>
              <w:t>ялары</w:t>
            </w:r>
          </w:p>
        </w:tc>
        <w:tc>
          <w:tcPr>
            <w:tcW w:w="1101"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1.1.2.</w:t>
            </w:r>
          </w:p>
        </w:tc>
        <w:tc>
          <w:tcPr>
            <w:tcW w:w="5021" w:type="dxa"/>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исламдық борыштық бағалы қағаздары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1.1.3.</w:t>
            </w:r>
          </w:p>
        </w:tc>
        <w:tc>
          <w:tcPr>
            <w:tcW w:w="5021" w:type="dxa"/>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банк</w:t>
            </w:r>
            <w:r w:rsidRPr="00CC4541">
              <w:rPr>
                <w:rFonts w:ascii="Times New Roman" w:eastAsia="Calibri" w:hAnsi="Times New Roman" w:cs="Times New Roman"/>
                <w:color w:val="000000"/>
                <w:sz w:val="20"/>
                <w:szCs w:val="20"/>
                <w:lang w:val="kk-KZ" w:eastAsia="ru-RU"/>
              </w:rPr>
              <w:t xml:space="preserve">тегі салымдары </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1.1.4.</w:t>
            </w:r>
          </w:p>
        </w:tc>
        <w:tc>
          <w:tcPr>
            <w:tcW w:w="5021" w:type="dxa"/>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банк</w:t>
            </w:r>
            <w:r w:rsidRPr="00CC4541">
              <w:rPr>
                <w:rFonts w:ascii="Times New Roman" w:eastAsia="Calibri" w:hAnsi="Times New Roman" w:cs="Times New Roman"/>
                <w:color w:val="000000"/>
                <w:sz w:val="20"/>
                <w:szCs w:val="20"/>
                <w:lang w:val="kk-KZ" w:eastAsia="ru-RU"/>
              </w:rPr>
              <w:t>тегі ақшасы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w:t>
            </w:r>
          </w:p>
        </w:tc>
        <w:tc>
          <w:tcPr>
            <w:tcW w:w="5021" w:type="dxa"/>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Банктің үлестес тұлғалары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2.1.</w:t>
            </w:r>
          </w:p>
        </w:tc>
        <w:tc>
          <w:tcPr>
            <w:tcW w:w="5021" w:type="dxa"/>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Банктің үлестес тұлға</w:t>
            </w:r>
            <w:r w:rsidRPr="00CC4541">
              <w:rPr>
                <w:rFonts w:ascii="Times New Roman" w:eastAsia="Calibri" w:hAnsi="Times New Roman" w:cs="Times New Roman"/>
                <w:color w:val="000000"/>
                <w:sz w:val="20"/>
                <w:szCs w:val="20"/>
                <w:lang w:val="kk-KZ" w:eastAsia="ru-RU"/>
              </w:rPr>
              <w:t>с</w:t>
            </w:r>
            <w:r w:rsidRPr="00CC4541">
              <w:rPr>
                <w:rFonts w:ascii="Times New Roman" w:eastAsia="Calibri" w:hAnsi="Times New Roman" w:cs="Times New Roman"/>
                <w:color w:val="000000"/>
                <w:sz w:val="20"/>
                <w:szCs w:val="20"/>
                <w:lang w:eastAsia="ru-RU"/>
              </w:rPr>
              <w:t>ы</w:t>
            </w:r>
            <w:r w:rsidRPr="00CC4541">
              <w:rPr>
                <w:rFonts w:ascii="Times New Roman" w:eastAsia="Calibri" w:hAnsi="Times New Roman" w:cs="Times New Roman"/>
                <w:color w:val="000000"/>
                <w:sz w:val="20"/>
                <w:szCs w:val="20"/>
                <w:lang w:val="kk-KZ" w:eastAsia="ru-RU"/>
              </w:rPr>
              <w:t>ның атауы</w:t>
            </w:r>
            <w:r w:rsidRPr="00CC4541">
              <w:rPr>
                <w:rFonts w:ascii="Times New Roman" w:eastAsia="Calibri" w:hAnsi="Times New Roman" w:cs="Times New Roman"/>
                <w:color w:val="000000"/>
                <w:sz w:val="20"/>
                <w:szCs w:val="20"/>
                <w:lang w:eastAsia="ru-RU"/>
              </w:rPr>
              <w:t xml:space="preserve"> </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2.1.1.</w:t>
            </w:r>
          </w:p>
        </w:tc>
        <w:tc>
          <w:tcPr>
            <w:tcW w:w="5021" w:type="dxa"/>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акци</w:t>
            </w:r>
            <w:r w:rsidRPr="00CC4541">
              <w:rPr>
                <w:rFonts w:ascii="Times New Roman" w:eastAsia="Calibri" w:hAnsi="Times New Roman" w:cs="Times New Roman"/>
                <w:color w:val="000000"/>
                <w:sz w:val="20"/>
                <w:szCs w:val="20"/>
                <w:lang w:val="kk-KZ" w:eastAsia="ru-RU"/>
              </w:rPr>
              <w:t>ялары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2.1.2.</w:t>
            </w:r>
          </w:p>
        </w:tc>
        <w:tc>
          <w:tcPr>
            <w:tcW w:w="5021" w:type="dxa"/>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исламдық борыштық бағалы қағаздары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2.1.3.</w:t>
            </w:r>
          </w:p>
        </w:tc>
        <w:tc>
          <w:tcPr>
            <w:tcW w:w="5021" w:type="dxa"/>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val="kk-KZ" w:eastAsia="ru-RU"/>
              </w:rPr>
              <w:t>салымдары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2.1.4.</w:t>
            </w:r>
          </w:p>
        </w:tc>
        <w:tc>
          <w:tcPr>
            <w:tcW w:w="5021" w:type="dxa"/>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val="kk-KZ" w:eastAsia="ru-RU"/>
              </w:rPr>
              <w:t>ақшасы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w:t>
            </w:r>
          </w:p>
        </w:tc>
        <w:tc>
          <w:tcPr>
            <w:tcW w:w="5021" w:type="dxa"/>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n</w:t>
            </w:r>
          </w:p>
        </w:tc>
        <w:tc>
          <w:tcPr>
            <w:tcW w:w="5021" w:type="dxa"/>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5021" w:type="dxa"/>
            <w:tcBorders>
              <w:top w:val="nil"/>
              <w:left w:val="nil"/>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Барлығы (1 - n жолдар сомасы)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8866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639" w:type="dxa"/>
            <w:gridSpan w:val="9"/>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bCs/>
                <w:color w:val="000000"/>
                <w:sz w:val="20"/>
                <w:szCs w:val="20"/>
                <w:lang w:eastAsia="ru-RU"/>
              </w:rPr>
              <w:t xml:space="preserve">Екінші деңгейдегі банк болып табылмайтын бір заңды тұлғада және осы заңды тұлғаның үлестес тұлғаларына (НД2) исламдық бағалы қағаздарға және ақшаға </w:t>
            </w:r>
            <w:r w:rsidRPr="00CC4541">
              <w:rPr>
                <w:rFonts w:ascii="Times New Roman" w:eastAsia="Times New Roman" w:hAnsi="Times New Roman" w:cs="Times New Roman"/>
                <w:color w:val="000000"/>
                <w:sz w:val="20"/>
                <w:szCs w:val="20"/>
                <w:lang w:val="kk-KZ" w:eastAsia="ru-RU"/>
              </w:rPr>
              <w:t xml:space="preserve">инвестициялардың </w:t>
            </w:r>
            <w:r w:rsidRPr="00CC4541">
              <w:rPr>
                <w:rFonts w:ascii="Times New Roman" w:eastAsia="Times New Roman" w:hAnsi="Times New Roman" w:cs="Times New Roman"/>
                <w:color w:val="000000"/>
                <w:sz w:val="20"/>
                <w:szCs w:val="20"/>
                <w:lang w:eastAsia="ru-RU"/>
              </w:rPr>
              <w:t xml:space="preserve">жиынтық </w:t>
            </w:r>
            <w:r w:rsidRPr="00CC4541">
              <w:rPr>
                <w:rFonts w:ascii="Times New Roman" w:eastAsia="Times New Roman" w:hAnsi="Times New Roman" w:cs="Times New Roman"/>
                <w:color w:val="000000"/>
                <w:sz w:val="20"/>
                <w:szCs w:val="20"/>
                <w:lang w:val="kk-KZ" w:eastAsia="ru-RU"/>
              </w:rPr>
              <w:t>баланстық құны</w:t>
            </w:r>
            <w:r w:rsidRPr="00CC4541">
              <w:rPr>
                <w:rFonts w:ascii="Times New Roman" w:eastAsia="Times New Roman" w:hAnsi="Times New Roman" w:cs="Times New Roman"/>
                <w:bCs/>
                <w:color w:val="000000"/>
                <w:sz w:val="20"/>
                <w:szCs w:val="20"/>
                <w:lang w:eastAsia="ru-RU"/>
              </w:rPr>
              <w:t xml:space="preserve"> - осы қаулыда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32-тармағына сәйкес есептелген активтер сомасынан 10 (он) пайыздан көп емес</w:t>
            </w: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w:t>
            </w:r>
          </w:p>
        </w:tc>
        <w:tc>
          <w:tcPr>
            <w:tcW w:w="50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Эмитент атауы</w:t>
            </w:r>
          </w:p>
        </w:tc>
        <w:tc>
          <w:tcPr>
            <w:tcW w:w="11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Эмитент санаты/ рейтингі</w:t>
            </w:r>
          </w:p>
        </w:tc>
        <w:tc>
          <w:tcPr>
            <w:tcW w:w="1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val="kk-KZ" w:eastAsia="ru-RU"/>
              </w:rPr>
              <w:t>Б</w:t>
            </w:r>
            <w:r w:rsidRPr="00CC4541">
              <w:rPr>
                <w:rFonts w:ascii="Times New Roman" w:eastAsia="Times New Roman" w:hAnsi="Times New Roman" w:cs="Times New Roman"/>
                <w:color w:val="000000"/>
                <w:sz w:val="20"/>
                <w:szCs w:val="20"/>
                <w:lang w:eastAsia="ru-RU"/>
              </w:rPr>
              <w:t>аланс</w:t>
            </w:r>
            <w:r w:rsidRPr="00CC4541">
              <w:rPr>
                <w:rFonts w:ascii="Times New Roman" w:eastAsia="Times New Roman" w:hAnsi="Times New Roman" w:cs="Times New Roman"/>
                <w:color w:val="000000"/>
                <w:sz w:val="20"/>
                <w:szCs w:val="20"/>
                <w:lang w:val="kk-KZ" w:eastAsia="ru-RU"/>
              </w:rPr>
              <w:t xml:space="preserve"> бойынша сомасы</w:t>
            </w:r>
          </w:p>
        </w:tc>
        <w:tc>
          <w:tcPr>
            <w:tcW w:w="136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Активтер сомасынан пайыз</w:t>
            </w: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3</w:t>
            </w: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4</w:t>
            </w: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5</w:t>
            </w: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Заңды тұлға</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Заңды тұлғаның атауы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1.1.</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eastAsia="ru-RU"/>
              </w:rPr>
              <w:t>акци</w:t>
            </w:r>
            <w:r w:rsidRPr="00CC4541">
              <w:rPr>
                <w:rFonts w:ascii="Times New Roman" w:eastAsia="Times New Roman" w:hAnsi="Times New Roman" w:cs="Times New Roman"/>
                <w:color w:val="000000"/>
                <w:sz w:val="20"/>
                <w:szCs w:val="20"/>
                <w:lang w:val="kk-KZ" w:eastAsia="ru-RU"/>
              </w:rPr>
              <w:t>ялары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1.2.</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исламдық борыштық бағалы қағаздары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1.3.</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ақшасы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Үлестес тұлғаның атауы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2.1.</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eastAsia="ru-RU"/>
              </w:rPr>
              <w:t>акци</w:t>
            </w:r>
            <w:r w:rsidRPr="00CC4541">
              <w:rPr>
                <w:rFonts w:ascii="Times New Roman" w:eastAsia="Times New Roman" w:hAnsi="Times New Roman" w:cs="Times New Roman"/>
                <w:color w:val="000000"/>
                <w:sz w:val="20"/>
                <w:szCs w:val="20"/>
                <w:lang w:val="kk-KZ" w:eastAsia="ru-RU"/>
              </w:rPr>
              <w:t>ялары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2.2.</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исламдық борыштық бағалы қағаздары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2.3.</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ақшасы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n</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Барлығы (1 - n жолдар сомасы)</w:t>
            </w:r>
          </w:p>
        </w:tc>
        <w:tc>
          <w:tcPr>
            <w:tcW w:w="11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1362"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w:t>
            </w:r>
          </w:p>
        </w:tc>
        <w:tc>
          <w:tcPr>
            <w:tcW w:w="50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Көрсеткіш атауы</w:t>
            </w:r>
          </w:p>
        </w:tc>
        <w:tc>
          <w:tcPr>
            <w:tcW w:w="178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Баланс бойынша сомасы</w:t>
            </w:r>
          </w:p>
        </w:tc>
        <w:tc>
          <w:tcPr>
            <w:tcW w:w="204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Активтер сомасынан пайыз</w:t>
            </w: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w:t>
            </w:r>
          </w:p>
        </w:tc>
        <w:tc>
          <w:tcPr>
            <w:tcW w:w="17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3</w:t>
            </w: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4</w:t>
            </w: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1</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Аффинирленген бағалы металдар мен металды депозиттерге 12 (он екі) айдан аспайтын мерзімге жиынтық орналастыру (НД4)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17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8C1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2</w:t>
            </w:r>
          </w:p>
        </w:tc>
        <w:tc>
          <w:tcPr>
            <w:tcW w:w="5021" w:type="dxa"/>
            <w:tcBorders>
              <w:top w:val="nil"/>
              <w:left w:val="nil"/>
              <w:bottom w:val="single" w:sz="4"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bCs/>
                <w:color w:val="000000"/>
                <w:sz w:val="20"/>
                <w:szCs w:val="20"/>
                <w:lang w:val="kk-KZ" w:eastAsia="ru-RU"/>
              </w:rPr>
              <w:t>Ш</w:t>
            </w:r>
            <w:r w:rsidRPr="00CC4541">
              <w:rPr>
                <w:rFonts w:ascii="Times New Roman" w:eastAsia="Calibri" w:hAnsi="Times New Roman" w:cs="Times New Roman"/>
                <w:bCs/>
                <w:color w:val="000000"/>
                <w:sz w:val="20"/>
                <w:szCs w:val="20"/>
                <w:lang w:eastAsia="ru-RU"/>
              </w:rPr>
              <w:t xml:space="preserve">ет мемлекеттің орталық үкіметі шығарған, мемлекеттік мәртебесі бар исламдық бағалы қағаздарға </w:t>
            </w:r>
            <w:r w:rsidRPr="00CC4541">
              <w:rPr>
                <w:rFonts w:ascii="Times New Roman" w:eastAsia="Times New Roman" w:hAnsi="Times New Roman" w:cs="Times New Roman"/>
                <w:color w:val="000000"/>
                <w:sz w:val="20"/>
                <w:szCs w:val="20"/>
                <w:lang w:val="kk-KZ" w:eastAsia="ru-RU"/>
              </w:rPr>
              <w:t xml:space="preserve">инвестициялардың </w:t>
            </w:r>
            <w:r w:rsidRPr="00CC4541">
              <w:rPr>
                <w:rFonts w:ascii="Times New Roman" w:eastAsia="Times New Roman" w:hAnsi="Times New Roman" w:cs="Times New Roman"/>
                <w:color w:val="000000"/>
                <w:sz w:val="20"/>
                <w:szCs w:val="20"/>
                <w:lang w:eastAsia="ru-RU"/>
              </w:rPr>
              <w:t xml:space="preserve">жиынтық </w:t>
            </w:r>
            <w:r w:rsidRPr="00CC4541">
              <w:rPr>
                <w:rFonts w:ascii="Times New Roman" w:eastAsia="Times New Roman" w:hAnsi="Times New Roman" w:cs="Times New Roman"/>
                <w:color w:val="000000"/>
                <w:sz w:val="20"/>
                <w:szCs w:val="20"/>
                <w:lang w:val="kk-KZ" w:eastAsia="ru-RU"/>
              </w:rPr>
              <w:t>баланстық құны</w:t>
            </w:r>
            <w:r w:rsidRPr="00CC4541">
              <w:rPr>
                <w:rFonts w:ascii="Times New Roman" w:eastAsia="Calibri" w:hAnsi="Times New Roman" w:cs="Times New Roman"/>
                <w:bCs/>
                <w:color w:val="000000"/>
                <w:sz w:val="20"/>
                <w:szCs w:val="20"/>
                <w:lang w:eastAsia="ru-RU"/>
              </w:rPr>
              <w:t xml:space="preserve"> (НД6)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1780" w:type="dxa"/>
            <w:gridSpan w:val="3"/>
            <w:tcBorders>
              <w:top w:val="nil"/>
              <w:left w:val="nil"/>
              <w:bottom w:val="single" w:sz="4"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046" w:type="dxa"/>
            <w:gridSpan w:val="3"/>
            <w:tcBorders>
              <w:top w:val="nil"/>
              <w:left w:val="nil"/>
              <w:bottom w:val="single" w:sz="4"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8C1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3</w:t>
            </w:r>
          </w:p>
        </w:tc>
        <w:tc>
          <w:tcPr>
            <w:tcW w:w="5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bCs/>
                <w:color w:val="000000"/>
                <w:sz w:val="20"/>
                <w:szCs w:val="20"/>
                <w:lang w:val="kk-KZ" w:eastAsia="ru-RU"/>
              </w:rPr>
              <w:t>О</w:t>
            </w:r>
            <w:r w:rsidRPr="00CC4541">
              <w:rPr>
                <w:rFonts w:ascii="Times New Roman" w:eastAsia="Calibri" w:hAnsi="Times New Roman" w:cs="Times New Roman"/>
                <w:bCs/>
                <w:color w:val="000000"/>
                <w:sz w:val="20"/>
                <w:szCs w:val="20"/>
                <w:lang w:eastAsia="ru-RU"/>
              </w:rPr>
              <w:t xml:space="preserve">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35-тармағында тізбесі айқындалған халықаралық қаржы ұйымының исламдық бағалы қағаздарына </w:t>
            </w:r>
            <w:r w:rsidRPr="00CC4541">
              <w:rPr>
                <w:rFonts w:ascii="Times New Roman" w:eastAsia="Times New Roman" w:hAnsi="Times New Roman" w:cs="Times New Roman"/>
                <w:color w:val="000000"/>
                <w:sz w:val="20"/>
                <w:szCs w:val="20"/>
                <w:lang w:val="kk-KZ" w:eastAsia="ru-RU"/>
              </w:rPr>
              <w:t xml:space="preserve">инвестициялардың </w:t>
            </w:r>
            <w:r w:rsidRPr="00CC4541">
              <w:rPr>
                <w:rFonts w:ascii="Times New Roman" w:eastAsia="Times New Roman" w:hAnsi="Times New Roman" w:cs="Times New Roman"/>
                <w:color w:val="000000"/>
                <w:sz w:val="20"/>
                <w:szCs w:val="20"/>
                <w:lang w:eastAsia="ru-RU"/>
              </w:rPr>
              <w:t xml:space="preserve">жиынтық </w:t>
            </w:r>
            <w:r w:rsidRPr="00CC4541">
              <w:rPr>
                <w:rFonts w:ascii="Times New Roman" w:eastAsia="Times New Roman" w:hAnsi="Times New Roman" w:cs="Times New Roman"/>
                <w:color w:val="000000"/>
                <w:sz w:val="20"/>
                <w:szCs w:val="20"/>
                <w:lang w:val="kk-KZ" w:eastAsia="ru-RU"/>
              </w:rPr>
              <w:t>баланстық құны</w:t>
            </w:r>
            <w:r w:rsidRPr="00CC4541">
              <w:rPr>
                <w:rFonts w:ascii="Times New Roman" w:eastAsia="Calibri" w:hAnsi="Times New Roman" w:cs="Times New Roman"/>
                <w:bCs/>
                <w:color w:val="000000"/>
                <w:sz w:val="20"/>
                <w:szCs w:val="20"/>
                <w:lang w:eastAsia="ru-RU"/>
              </w:rPr>
              <w:t xml:space="preserve"> (НД7)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178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04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8C15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4</w:t>
            </w:r>
          </w:p>
        </w:tc>
        <w:tc>
          <w:tcPr>
            <w:tcW w:w="502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bCs/>
                <w:color w:val="000000"/>
                <w:sz w:val="20"/>
                <w:szCs w:val="20"/>
                <w:lang w:val="kk-KZ" w:eastAsia="ru-RU"/>
              </w:rPr>
              <w:t>О</w:t>
            </w:r>
            <w:r w:rsidRPr="00CC4541">
              <w:rPr>
                <w:rFonts w:ascii="Times New Roman" w:eastAsia="Calibri" w:hAnsi="Times New Roman" w:cs="Times New Roman"/>
                <w:bCs/>
                <w:color w:val="000000"/>
                <w:sz w:val="20"/>
                <w:szCs w:val="20"/>
                <w:lang w:eastAsia="ru-RU"/>
              </w:rPr>
              <w:t xml:space="preserve">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w:t>
            </w:r>
            <w:r w:rsidRPr="00CC4541">
              <w:rPr>
                <w:rFonts w:ascii="Times New Roman" w:eastAsia="Calibri" w:hAnsi="Times New Roman" w:cs="Times New Roman"/>
                <w:bCs/>
                <w:color w:val="000000"/>
                <w:sz w:val="20"/>
                <w:szCs w:val="20"/>
                <w:lang w:val="kk-KZ" w:eastAsia="ru-RU"/>
              </w:rPr>
              <w:t>23</w:t>
            </w:r>
            <w:r w:rsidRPr="00CC4541">
              <w:rPr>
                <w:rFonts w:ascii="Times New Roman" w:eastAsia="Calibri" w:hAnsi="Times New Roman" w:cs="Times New Roman"/>
                <w:bCs/>
                <w:color w:val="000000"/>
                <w:sz w:val="20"/>
                <w:szCs w:val="20"/>
                <w:lang w:eastAsia="ru-RU"/>
              </w:rPr>
              <w:t xml:space="preserve">) және </w:t>
            </w:r>
            <w:r w:rsidRPr="00CC4541">
              <w:rPr>
                <w:rFonts w:ascii="Times New Roman" w:eastAsia="Calibri" w:hAnsi="Times New Roman" w:cs="Times New Roman"/>
                <w:bCs/>
                <w:color w:val="000000"/>
                <w:sz w:val="20"/>
                <w:szCs w:val="20"/>
                <w:lang w:val="kk-KZ" w:eastAsia="ru-RU"/>
              </w:rPr>
              <w:t>24</w:t>
            </w:r>
            <w:r w:rsidRPr="00CC4541">
              <w:rPr>
                <w:rFonts w:ascii="Times New Roman" w:eastAsia="Calibri" w:hAnsi="Times New Roman" w:cs="Times New Roman"/>
                <w:bCs/>
                <w:color w:val="000000"/>
                <w:sz w:val="20"/>
                <w:szCs w:val="20"/>
                <w:lang w:eastAsia="ru-RU"/>
              </w:rPr>
              <w:t xml:space="preserve">) тармақшаларының талаптарына сәйкес келетін пайларға </w:t>
            </w:r>
            <w:r w:rsidRPr="00CC4541">
              <w:rPr>
                <w:rFonts w:ascii="Times New Roman" w:eastAsia="Times New Roman" w:hAnsi="Times New Roman" w:cs="Times New Roman"/>
                <w:color w:val="000000"/>
                <w:sz w:val="20"/>
                <w:szCs w:val="20"/>
                <w:lang w:val="kk-KZ" w:eastAsia="ru-RU"/>
              </w:rPr>
              <w:t xml:space="preserve">инвестициялардың </w:t>
            </w:r>
            <w:r w:rsidRPr="00CC4541">
              <w:rPr>
                <w:rFonts w:ascii="Times New Roman" w:eastAsia="Times New Roman" w:hAnsi="Times New Roman" w:cs="Times New Roman"/>
                <w:color w:val="000000"/>
                <w:sz w:val="20"/>
                <w:szCs w:val="20"/>
                <w:lang w:eastAsia="ru-RU"/>
              </w:rPr>
              <w:t xml:space="preserve">жиынтық </w:t>
            </w:r>
            <w:r w:rsidRPr="00CC4541">
              <w:rPr>
                <w:rFonts w:ascii="Times New Roman" w:eastAsia="Times New Roman" w:hAnsi="Times New Roman" w:cs="Times New Roman"/>
                <w:color w:val="000000"/>
                <w:sz w:val="20"/>
                <w:szCs w:val="20"/>
                <w:lang w:val="kk-KZ" w:eastAsia="ru-RU"/>
              </w:rPr>
              <w:t>баланстық құны</w:t>
            </w:r>
            <w:r w:rsidRPr="00CC4541">
              <w:rPr>
                <w:rFonts w:ascii="Times New Roman" w:eastAsia="Calibri" w:hAnsi="Times New Roman" w:cs="Times New Roman"/>
                <w:bCs/>
                <w:color w:val="000000"/>
                <w:sz w:val="20"/>
                <w:szCs w:val="20"/>
                <w:lang w:eastAsia="ru-RU"/>
              </w:rPr>
              <w:t xml:space="preserve"> (НД8)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178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046"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5</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bCs/>
                <w:color w:val="000000"/>
                <w:sz w:val="20"/>
                <w:szCs w:val="20"/>
                <w:lang w:val="kk-KZ" w:eastAsia="ru-RU"/>
              </w:rPr>
              <w:t>А</w:t>
            </w:r>
            <w:r w:rsidRPr="00CC4541">
              <w:rPr>
                <w:rFonts w:ascii="Times New Roman" w:eastAsia="Calibri" w:hAnsi="Times New Roman" w:cs="Times New Roman"/>
                <w:bCs/>
                <w:color w:val="000000"/>
                <w:sz w:val="20"/>
                <w:szCs w:val="20"/>
                <w:lang w:eastAsia="ru-RU"/>
              </w:rPr>
              <w:t xml:space="preserve">шық және интервалды инвестициялық пай қорларының пайларына </w:t>
            </w:r>
            <w:r w:rsidRPr="00CC4541">
              <w:rPr>
                <w:rFonts w:ascii="Times New Roman" w:eastAsia="Times New Roman" w:hAnsi="Times New Roman" w:cs="Times New Roman"/>
                <w:color w:val="000000"/>
                <w:sz w:val="20"/>
                <w:szCs w:val="20"/>
                <w:lang w:val="kk-KZ" w:eastAsia="ru-RU"/>
              </w:rPr>
              <w:t xml:space="preserve">инвестициялардың </w:t>
            </w:r>
            <w:r w:rsidRPr="00CC4541">
              <w:rPr>
                <w:rFonts w:ascii="Times New Roman" w:eastAsia="Times New Roman" w:hAnsi="Times New Roman" w:cs="Times New Roman"/>
                <w:color w:val="000000"/>
                <w:sz w:val="20"/>
                <w:szCs w:val="20"/>
                <w:lang w:eastAsia="ru-RU"/>
              </w:rPr>
              <w:t xml:space="preserve">жиынтық </w:t>
            </w:r>
            <w:r w:rsidRPr="00CC4541">
              <w:rPr>
                <w:rFonts w:ascii="Times New Roman" w:eastAsia="Times New Roman" w:hAnsi="Times New Roman" w:cs="Times New Roman"/>
                <w:color w:val="000000"/>
                <w:sz w:val="20"/>
                <w:szCs w:val="20"/>
                <w:lang w:val="kk-KZ" w:eastAsia="ru-RU"/>
              </w:rPr>
              <w:t>баланстық құны</w:t>
            </w:r>
            <w:r w:rsidRPr="00CC4541">
              <w:rPr>
                <w:rFonts w:ascii="Times New Roman" w:eastAsia="Calibri" w:hAnsi="Times New Roman" w:cs="Times New Roman"/>
                <w:bCs/>
                <w:color w:val="000000"/>
                <w:sz w:val="20"/>
                <w:szCs w:val="20"/>
                <w:lang w:eastAsia="ru-RU"/>
              </w:rPr>
              <w:t xml:space="preserve"> (НД8-1)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5 (бес) пайыздан көп емес</w:t>
            </w:r>
          </w:p>
        </w:tc>
        <w:tc>
          <w:tcPr>
            <w:tcW w:w="17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6</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bCs/>
                <w:color w:val="000000"/>
                <w:sz w:val="20"/>
                <w:szCs w:val="20"/>
                <w:lang w:eastAsia="ru-RU"/>
              </w:rPr>
              <w:t xml:space="preserve">Қазақстан Республикасының жергілікті атқарушы органдары шығарған борыштық бағалы қағаздарға </w:t>
            </w:r>
            <w:r w:rsidRPr="00CC4541">
              <w:rPr>
                <w:rFonts w:ascii="Times New Roman" w:eastAsia="Times New Roman" w:hAnsi="Times New Roman" w:cs="Times New Roman"/>
                <w:color w:val="000000"/>
                <w:sz w:val="20"/>
                <w:szCs w:val="20"/>
                <w:lang w:val="kk-KZ" w:eastAsia="ru-RU"/>
              </w:rPr>
              <w:t xml:space="preserve">инвестициялардың </w:t>
            </w:r>
            <w:r w:rsidRPr="00CC4541">
              <w:rPr>
                <w:rFonts w:ascii="Times New Roman" w:eastAsia="Times New Roman" w:hAnsi="Times New Roman" w:cs="Times New Roman"/>
                <w:color w:val="000000"/>
                <w:sz w:val="20"/>
                <w:szCs w:val="20"/>
                <w:lang w:eastAsia="ru-RU"/>
              </w:rPr>
              <w:t xml:space="preserve">жиынтық </w:t>
            </w:r>
            <w:r w:rsidRPr="00CC4541">
              <w:rPr>
                <w:rFonts w:ascii="Times New Roman" w:eastAsia="Times New Roman" w:hAnsi="Times New Roman" w:cs="Times New Roman"/>
                <w:color w:val="000000"/>
                <w:sz w:val="20"/>
                <w:szCs w:val="20"/>
                <w:lang w:val="kk-KZ" w:eastAsia="ru-RU"/>
              </w:rPr>
              <w:t>баланстық құны</w:t>
            </w:r>
            <w:r w:rsidRPr="00CC4541">
              <w:rPr>
                <w:rFonts w:ascii="Times New Roman" w:eastAsia="Calibri" w:hAnsi="Times New Roman" w:cs="Times New Roman"/>
                <w:bCs/>
                <w:color w:val="000000"/>
                <w:sz w:val="20"/>
                <w:szCs w:val="20"/>
                <w:lang w:eastAsia="ru-RU"/>
              </w:rPr>
              <w:t xml:space="preserve"> (НД9)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17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rPr>
                <w:rFonts w:ascii="Times New Roman" w:eastAsia="Times New Roman" w:hAnsi="Times New Roman" w:cs="Times New Roman"/>
                <w:color w:val="000000"/>
                <w:sz w:val="20"/>
                <w:szCs w:val="20"/>
                <w:lang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rPr>
                <w:rFonts w:ascii="Times New Roman" w:eastAsia="Times New Roman" w:hAnsi="Times New Roman" w:cs="Times New Roman"/>
                <w:color w:val="000000"/>
                <w:sz w:val="20"/>
                <w:szCs w:val="20"/>
                <w:lang w:eastAsia="ru-RU"/>
              </w:rPr>
            </w:pPr>
          </w:p>
        </w:tc>
      </w:tr>
      <w:tr w:rsidR="0088664F" w:rsidRPr="00CC4541" w:rsidTr="00A204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7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r w:rsidRPr="00CC4541">
              <w:rPr>
                <w:rFonts w:ascii="Times New Roman" w:eastAsia="Times New Roman" w:hAnsi="Times New Roman" w:cs="Times New Roman"/>
                <w:color w:val="000000"/>
                <w:sz w:val="20"/>
                <w:szCs w:val="20"/>
                <w:lang w:eastAsia="ru-RU"/>
              </w:rPr>
              <w:t>7</w:t>
            </w:r>
          </w:p>
        </w:tc>
        <w:tc>
          <w:tcPr>
            <w:tcW w:w="5021" w:type="dxa"/>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Times New Roman" w:hAnsi="Times New Roman" w:cs="Times New Roman"/>
                <w:color w:val="000000"/>
                <w:sz w:val="20"/>
                <w:szCs w:val="20"/>
                <w:lang w:eastAsia="ru-RU"/>
              </w:rPr>
            </w:pPr>
            <w:r w:rsidRPr="00CC4541">
              <w:rPr>
                <w:rFonts w:ascii="Times New Roman" w:eastAsia="Calibri" w:hAnsi="Times New Roman" w:cs="Times New Roman"/>
                <w:bCs/>
                <w:color w:val="000000"/>
                <w:sz w:val="20"/>
                <w:szCs w:val="20"/>
                <w:lang w:val="kk-KZ" w:eastAsia="ru-RU"/>
              </w:rPr>
              <w:t>О</w:t>
            </w:r>
            <w:r w:rsidRPr="00CC4541">
              <w:rPr>
                <w:rFonts w:ascii="Times New Roman" w:eastAsia="Calibri" w:hAnsi="Times New Roman" w:cs="Times New Roman"/>
                <w:bCs/>
                <w:color w:val="000000"/>
                <w:sz w:val="20"/>
                <w:szCs w:val="20"/>
                <w:lang w:eastAsia="ru-RU"/>
              </w:rPr>
              <w:t xml:space="preserve">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34-тармағы </w:t>
            </w:r>
            <w:r w:rsidRPr="00CC4541">
              <w:rPr>
                <w:rFonts w:ascii="Times New Roman" w:eastAsia="Calibri" w:hAnsi="Times New Roman" w:cs="Times New Roman"/>
                <w:bCs/>
                <w:color w:val="000000"/>
                <w:sz w:val="20"/>
                <w:szCs w:val="20"/>
                <w:lang w:val="kk-KZ" w:eastAsia="ru-RU"/>
              </w:rPr>
              <w:t>2</w:t>
            </w:r>
            <w:r w:rsidRPr="00CC4541">
              <w:rPr>
                <w:rFonts w:ascii="Times New Roman" w:eastAsia="Calibri" w:hAnsi="Times New Roman" w:cs="Times New Roman"/>
                <w:bCs/>
                <w:color w:val="000000"/>
                <w:sz w:val="20"/>
                <w:szCs w:val="20"/>
                <w:lang w:eastAsia="ru-RU"/>
              </w:rPr>
              <w:t xml:space="preserve">5) және </w:t>
            </w:r>
            <w:r w:rsidRPr="00CC4541">
              <w:rPr>
                <w:rFonts w:ascii="Times New Roman" w:eastAsia="Calibri" w:hAnsi="Times New Roman" w:cs="Times New Roman"/>
                <w:bCs/>
                <w:color w:val="000000"/>
                <w:sz w:val="20"/>
                <w:szCs w:val="20"/>
                <w:lang w:val="kk-KZ" w:eastAsia="ru-RU"/>
              </w:rPr>
              <w:t>2</w:t>
            </w:r>
            <w:r w:rsidRPr="00CC4541">
              <w:rPr>
                <w:rFonts w:ascii="Times New Roman" w:eastAsia="Calibri" w:hAnsi="Times New Roman" w:cs="Times New Roman"/>
                <w:bCs/>
                <w:color w:val="000000"/>
                <w:sz w:val="20"/>
                <w:szCs w:val="20"/>
                <w:lang w:eastAsia="ru-RU"/>
              </w:rPr>
              <w:t xml:space="preserve">6) тармақшаларының талаптарына сәйкес келетін исламдық қаржыландыру құралдарына </w:t>
            </w:r>
            <w:r w:rsidRPr="00CC4541">
              <w:rPr>
                <w:rFonts w:ascii="Times New Roman" w:eastAsia="Times New Roman" w:hAnsi="Times New Roman" w:cs="Times New Roman"/>
                <w:color w:val="000000"/>
                <w:sz w:val="20"/>
                <w:szCs w:val="20"/>
                <w:lang w:val="kk-KZ" w:eastAsia="ru-RU"/>
              </w:rPr>
              <w:t xml:space="preserve">инвестициялардың </w:t>
            </w:r>
            <w:r w:rsidRPr="00CC4541">
              <w:rPr>
                <w:rFonts w:ascii="Times New Roman" w:eastAsia="Times New Roman" w:hAnsi="Times New Roman" w:cs="Times New Roman"/>
                <w:color w:val="000000"/>
                <w:sz w:val="20"/>
                <w:szCs w:val="20"/>
                <w:lang w:eastAsia="ru-RU"/>
              </w:rPr>
              <w:t xml:space="preserve">жиынтық </w:t>
            </w:r>
            <w:r w:rsidRPr="00CC4541">
              <w:rPr>
                <w:rFonts w:ascii="Times New Roman" w:eastAsia="Times New Roman" w:hAnsi="Times New Roman" w:cs="Times New Roman"/>
                <w:color w:val="000000"/>
                <w:sz w:val="20"/>
                <w:szCs w:val="20"/>
                <w:lang w:val="kk-KZ" w:eastAsia="ru-RU"/>
              </w:rPr>
              <w:t>баланстық құны</w:t>
            </w:r>
            <w:r w:rsidRPr="00CC4541">
              <w:rPr>
                <w:rFonts w:ascii="Times New Roman" w:eastAsia="Calibri" w:hAnsi="Times New Roman" w:cs="Times New Roman"/>
                <w:bCs/>
                <w:color w:val="000000"/>
                <w:sz w:val="20"/>
                <w:szCs w:val="20"/>
                <w:lang w:eastAsia="ru-RU"/>
              </w:rPr>
              <w:t xml:space="preserve"> (НД10) -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активтер сомасынан 10 (он) пайыздан көп емес</w:t>
            </w:r>
          </w:p>
        </w:tc>
        <w:tc>
          <w:tcPr>
            <w:tcW w:w="1780"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c>
          <w:tcPr>
            <w:tcW w:w="2046"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0"/>
                <w:szCs w:val="20"/>
                <w:lang w:eastAsia="ru-RU"/>
              </w:rPr>
            </w:pPr>
          </w:p>
        </w:tc>
      </w:tr>
    </w:tbl>
    <w:p w:rsidR="008C1506" w:rsidRPr="00E011D8" w:rsidRDefault="008C1506" w:rsidP="0088664F">
      <w:pPr>
        <w:spacing w:after="0" w:line="240" w:lineRule="auto"/>
        <w:jc w:val="center"/>
        <w:rPr>
          <w:rFonts w:ascii="Times New Roman" w:eastAsia="Calibri" w:hAnsi="Times New Roman" w:cs="Times New Roman"/>
          <w:color w:val="000000"/>
          <w:sz w:val="28"/>
          <w:szCs w:val="20"/>
          <w:lang w:eastAsia="ru-RU"/>
        </w:rPr>
      </w:pPr>
    </w:p>
    <w:p w:rsidR="0088664F" w:rsidRPr="00E011D8" w:rsidRDefault="0088664F" w:rsidP="0088664F">
      <w:pPr>
        <w:spacing w:after="0" w:line="240" w:lineRule="auto"/>
        <w:jc w:val="center"/>
        <w:rPr>
          <w:rFonts w:ascii="Times New Roman" w:eastAsia="Calibri" w:hAnsi="Times New Roman" w:cs="Times New Roman"/>
          <w:color w:val="000000"/>
          <w:sz w:val="28"/>
          <w:szCs w:val="28"/>
          <w:lang w:eastAsia="ru-RU"/>
        </w:rPr>
      </w:pPr>
      <w:r w:rsidRPr="00E011D8">
        <w:rPr>
          <w:rFonts w:ascii="Times New Roman" w:eastAsia="Calibri" w:hAnsi="Times New Roman" w:cs="Times New Roman"/>
          <w:color w:val="000000"/>
          <w:sz w:val="28"/>
          <w:szCs w:val="28"/>
          <w:lang w:eastAsia="ru-RU"/>
        </w:rPr>
        <w:t>6-кесте. Өтімділігі жоғары активтердің жеткіліктілігі нормативін есептеу</w:t>
      </w:r>
    </w:p>
    <w:p w:rsidR="0088664F" w:rsidRPr="00E011D8" w:rsidRDefault="0088664F" w:rsidP="0088664F">
      <w:pPr>
        <w:spacing w:after="0" w:line="240" w:lineRule="auto"/>
        <w:jc w:val="center"/>
        <w:rPr>
          <w:rFonts w:ascii="Times New Roman" w:eastAsia="Calibri" w:hAnsi="Times New Roman" w:cs="Times New Roman"/>
          <w:color w:val="000000"/>
          <w:sz w:val="28"/>
          <w:szCs w:val="28"/>
          <w:lang w:eastAsia="ru-RU"/>
        </w:rPr>
      </w:pPr>
    </w:p>
    <w:p w:rsidR="0088664F" w:rsidRPr="00CC4541" w:rsidRDefault="0088664F" w:rsidP="0088664F">
      <w:pPr>
        <w:spacing w:after="0" w:line="240" w:lineRule="auto"/>
        <w:jc w:val="right"/>
        <w:rPr>
          <w:rFonts w:ascii="Times New Roman" w:eastAsia="Calibri" w:hAnsi="Times New Roman" w:cs="Times New Roman"/>
          <w:color w:val="000000"/>
          <w:sz w:val="28"/>
          <w:szCs w:val="28"/>
          <w:lang w:eastAsia="ru-RU"/>
        </w:rPr>
      </w:pPr>
      <w:r w:rsidRPr="00CC4541">
        <w:rPr>
          <w:rFonts w:ascii="Times New Roman" w:eastAsia="Calibri" w:hAnsi="Times New Roman" w:cs="Times New Roman"/>
          <w:color w:val="000000"/>
          <w:sz w:val="28"/>
          <w:szCs w:val="28"/>
          <w:lang w:eastAsia="ru-RU"/>
        </w:rPr>
        <w:t>(</w:t>
      </w:r>
      <w:r w:rsidRPr="00CC4541">
        <w:rPr>
          <w:rFonts w:ascii="Times New Roman" w:eastAsia="Calibri" w:hAnsi="Times New Roman" w:cs="Times New Roman"/>
          <w:color w:val="000000"/>
          <w:sz w:val="28"/>
          <w:szCs w:val="28"/>
          <w:lang w:val="kk-KZ" w:eastAsia="ru-RU"/>
        </w:rPr>
        <w:t>мың теңгемен</w:t>
      </w:r>
      <w:r w:rsidRPr="00CC4541">
        <w:rPr>
          <w:rFonts w:ascii="Times New Roman" w:eastAsia="Calibri" w:hAnsi="Times New Roman" w:cs="Times New Roman"/>
          <w:color w:val="000000"/>
          <w:sz w:val="28"/>
          <w:szCs w:val="28"/>
          <w:lang w:eastAsia="ru-RU"/>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4762"/>
        <w:gridCol w:w="1361"/>
        <w:gridCol w:w="1361"/>
        <w:gridCol w:w="1361"/>
      </w:tblGrid>
      <w:tr w:rsidR="0088664F" w:rsidRPr="00CC4541" w:rsidTr="00A204C4">
        <w:trPr>
          <w:jc w:val="center"/>
        </w:trPr>
        <w:tc>
          <w:tcPr>
            <w:tcW w:w="794" w:type="dxa"/>
            <w:tcMar>
              <w:top w:w="0" w:type="dxa"/>
              <w:left w:w="108" w:type="dxa"/>
              <w:bottom w:w="0" w:type="dxa"/>
              <w:right w:w="108" w:type="dxa"/>
            </w:tcMar>
            <w:vAlign w:val="center"/>
            <w:hideMark/>
          </w:tcPr>
          <w:p w:rsidR="0088664F" w:rsidRPr="00CC4541" w:rsidRDefault="0088664F" w:rsidP="00A204C4">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w:t>
            </w:r>
          </w:p>
        </w:tc>
        <w:tc>
          <w:tcPr>
            <w:tcW w:w="4762" w:type="dxa"/>
            <w:tcMar>
              <w:top w:w="0" w:type="dxa"/>
              <w:left w:w="108" w:type="dxa"/>
              <w:bottom w:w="0" w:type="dxa"/>
              <w:right w:w="108" w:type="dxa"/>
            </w:tcMar>
            <w:vAlign w:val="center"/>
            <w:hideMark/>
          </w:tcPr>
          <w:p w:rsidR="0088664F" w:rsidRPr="00CC4541" w:rsidRDefault="0088664F" w:rsidP="00A204C4">
            <w:pPr>
              <w:spacing w:after="0" w:line="240" w:lineRule="auto"/>
              <w:jc w:val="center"/>
              <w:textAlignment w:val="baseline"/>
              <w:rPr>
                <w:rFonts w:ascii="Times New Roman" w:eastAsia="Calibri" w:hAnsi="Times New Roman" w:cs="Times New Roman"/>
                <w:color w:val="000000"/>
                <w:sz w:val="20"/>
                <w:szCs w:val="20"/>
                <w:lang w:val="kk-KZ" w:eastAsia="ru-RU"/>
              </w:rPr>
            </w:pPr>
            <w:r w:rsidRPr="00CC4541">
              <w:rPr>
                <w:rFonts w:ascii="Times New Roman" w:eastAsia="Calibri" w:hAnsi="Times New Roman" w:cs="Times New Roman"/>
                <w:color w:val="000000"/>
                <w:sz w:val="20"/>
                <w:szCs w:val="20"/>
                <w:lang w:val="kk-KZ" w:eastAsia="ru-RU"/>
              </w:rPr>
              <w:t>Көрсеткіш атауы</w:t>
            </w:r>
          </w:p>
        </w:tc>
        <w:tc>
          <w:tcPr>
            <w:tcW w:w="1361" w:type="dxa"/>
            <w:tcMar>
              <w:top w:w="0" w:type="dxa"/>
              <w:left w:w="108" w:type="dxa"/>
              <w:bottom w:w="0" w:type="dxa"/>
              <w:right w:w="108" w:type="dxa"/>
            </w:tcMar>
            <w:vAlign w:val="center"/>
            <w:hideMark/>
          </w:tcPr>
          <w:p w:rsidR="0088664F" w:rsidRPr="00CC4541" w:rsidRDefault="0088664F" w:rsidP="00A204C4">
            <w:pPr>
              <w:spacing w:after="0" w:line="240" w:lineRule="auto"/>
              <w:jc w:val="center"/>
              <w:textAlignment w:val="baseline"/>
              <w:rPr>
                <w:rFonts w:ascii="Times New Roman" w:eastAsia="Calibri" w:hAnsi="Times New Roman" w:cs="Times New Roman"/>
                <w:color w:val="000000"/>
                <w:sz w:val="20"/>
                <w:szCs w:val="20"/>
                <w:lang w:val="kk-KZ" w:eastAsia="ru-RU"/>
              </w:rPr>
            </w:pPr>
            <w:r w:rsidRPr="00CC4541">
              <w:rPr>
                <w:rFonts w:ascii="Times New Roman" w:eastAsia="Calibri" w:hAnsi="Times New Roman" w:cs="Times New Roman"/>
                <w:color w:val="000000"/>
                <w:sz w:val="20"/>
                <w:szCs w:val="20"/>
                <w:lang w:val="kk-KZ" w:eastAsia="ru-RU"/>
              </w:rPr>
              <w:t>Баланс бойынша сомасы</w:t>
            </w:r>
          </w:p>
        </w:tc>
        <w:tc>
          <w:tcPr>
            <w:tcW w:w="1361" w:type="dxa"/>
            <w:tcMar>
              <w:top w:w="0" w:type="dxa"/>
              <w:left w:w="108" w:type="dxa"/>
              <w:bottom w:w="0" w:type="dxa"/>
              <w:right w:w="108" w:type="dxa"/>
            </w:tcMar>
            <w:vAlign w:val="center"/>
            <w:hideMark/>
          </w:tcPr>
          <w:p w:rsidR="0088664F" w:rsidRPr="00CC4541" w:rsidRDefault="0088664F" w:rsidP="00A204C4">
            <w:pPr>
              <w:spacing w:after="0" w:line="240" w:lineRule="auto"/>
              <w:jc w:val="center"/>
              <w:textAlignment w:val="baseline"/>
              <w:rPr>
                <w:rFonts w:ascii="Times New Roman" w:eastAsia="Calibri" w:hAnsi="Times New Roman" w:cs="Times New Roman"/>
                <w:color w:val="000000"/>
                <w:sz w:val="20"/>
                <w:szCs w:val="20"/>
                <w:lang w:val="kk-KZ" w:eastAsia="ru-RU"/>
              </w:rPr>
            </w:pPr>
            <w:r w:rsidRPr="00CC4541">
              <w:rPr>
                <w:rFonts w:ascii="Times New Roman" w:eastAsia="Calibri" w:hAnsi="Times New Roman" w:cs="Times New Roman"/>
                <w:color w:val="000000"/>
                <w:sz w:val="20"/>
                <w:szCs w:val="20"/>
                <w:lang w:val="kk-KZ" w:eastAsia="ru-RU"/>
              </w:rPr>
              <w:t>Ескерілетін көлемі</w:t>
            </w:r>
          </w:p>
        </w:tc>
        <w:tc>
          <w:tcPr>
            <w:tcW w:w="1361" w:type="dxa"/>
            <w:tcMar>
              <w:top w:w="0" w:type="dxa"/>
              <w:left w:w="108" w:type="dxa"/>
              <w:bottom w:w="0" w:type="dxa"/>
              <w:right w:w="108" w:type="dxa"/>
            </w:tcMar>
            <w:vAlign w:val="center"/>
            <w:hideMark/>
          </w:tcPr>
          <w:p w:rsidR="0088664F" w:rsidRPr="00CC4541" w:rsidRDefault="0088664F" w:rsidP="00A204C4">
            <w:pPr>
              <w:spacing w:after="0" w:line="240" w:lineRule="auto"/>
              <w:jc w:val="center"/>
              <w:textAlignment w:val="baseline"/>
              <w:rPr>
                <w:rFonts w:ascii="Times New Roman" w:eastAsia="Calibri" w:hAnsi="Times New Roman" w:cs="Times New Roman"/>
                <w:color w:val="000000"/>
                <w:sz w:val="20"/>
                <w:szCs w:val="20"/>
                <w:lang w:val="kk-KZ" w:eastAsia="ru-RU"/>
              </w:rPr>
            </w:pPr>
            <w:r w:rsidRPr="00CC4541">
              <w:rPr>
                <w:rFonts w:ascii="Times New Roman" w:eastAsia="Calibri" w:hAnsi="Times New Roman" w:cs="Times New Roman"/>
                <w:color w:val="000000"/>
                <w:sz w:val="20"/>
                <w:szCs w:val="20"/>
                <w:lang w:val="kk-KZ" w:eastAsia="ru-RU"/>
              </w:rPr>
              <w:t>Есептеуге сома</w:t>
            </w: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w:t>
            </w:r>
          </w:p>
        </w:tc>
        <w:tc>
          <w:tcPr>
            <w:tcW w:w="4762"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2</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3</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4</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5</w:t>
            </w:r>
          </w:p>
        </w:tc>
      </w:tr>
      <w:tr w:rsidR="0088664F" w:rsidRPr="00CC4541" w:rsidTr="0088664F">
        <w:trPr>
          <w:jc w:val="center"/>
        </w:trPr>
        <w:tc>
          <w:tcPr>
            <w:tcW w:w="794"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w:t>
            </w:r>
          </w:p>
        </w:tc>
        <w:tc>
          <w:tcPr>
            <w:tcW w:w="4762" w:type="dxa"/>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val="kk-KZ" w:eastAsia="ru-RU"/>
              </w:rPr>
              <w:t>Ақша - барлығы, оның ішінде</w:t>
            </w:r>
            <w:r w:rsidRPr="00CC4541">
              <w:rPr>
                <w:rFonts w:ascii="Times New Roman" w:eastAsia="Calibri" w:hAnsi="Times New Roman" w:cs="Times New Roman"/>
                <w:color w:val="000000"/>
                <w:sz w:val="20"/>
                <w:szCs w:val="20"/>
                <w:lang w:eastAsia="ru-RU"/>
              </w:rPr>
              <w:t>:</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х</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1.1</w:t>
            </w:r>
          </w:p>
        </w:tc>
        <w:tc>
          <w:tcPr>
            <w:tcW w:w="4762" w:type="dxa"/>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исламдық қайта сақтандыру активтерін шегергенде, исламдық сақтандыру (қайта сақтандыру) ұйымы активтерінің сомасынан 1 (бір) пайыздан аспайтын сомада кассадағы ақша</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1.2</w:t>
            </w:r>
          </w:p>
        </w:tc>
        <w:tc>
          <w:tcPr>
            <w:tcW w:w="4762" w:type="dxa"/>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1.3</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val="kk-KZ" w:eastAsia="ru-RU"/>
              </w:rPr>
              <w:t xml:space="preserve">Осы қосымшаның 2.1. және 2.2.-жолдарында көрсетілген Қазақстан Республикасының екінші деңгейдегі банктердегі ағымдағы шоттарындағы ақша  </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1.4</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val="kk-KZ" w:eastAsia="ru-RU"/>
              </w:rPr>
              <w:t xml:space="preserve">Осы қосымшаның 2.3.-жолында көрсетілген Қазақстан Республикасының екінші деңгейдегі банктердегі ағымдағы шоттарындағы ақша  </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90%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1.5</w:t>
            </w:r>
          </w:p>
        </w:tc>
        <w:tc>
          <w:tcPr>
            <w:tcW w:w="4762" w:type="dxa"/>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val="kk-KZ" w:eastAsia="ru-RU"/>
              </w:rPr>
              <w:t>инвестициялық портфельді басқару жөнінідегі қызметті жүзеге асыратын ұйымның Қазақстан Республикасының екінші деңгейдегі банктеріндегі шоттарындағы исламдық сақтандыру (қайта сақтандыру) ұйымының ақшасы</w:t>
            </w:r>
            <w:r w:rsidRPr="00CC4541">
              <w:rPr>
                <w:rFonts w:ascii="Times New Roman" w:eastAsia="Calibri" w:hAnsi="Times New Roman" w:cs="Times New Roman"/>
                <w:color w:val="000000"/>
                <w:sz w:val="20"/>
                <w:szCs w:val="20"/>
                <w:lang w:eastAsia="ru-RU"/>
              </w:rPr>
              <w:t xml:space="preserve"> </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2</w:t>
            </w:r>
          </w:p>
        </w:tc>
        <w:tc>
          <w:tcPr>
            <w:tcW w:w="4762" w:type="dxa"/>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val="en-US" w:eastAsia="ru-RU"/>
              </w:rPr>
            </w:pPr>
            <w:r w:rsidRPr="00CC4541">
              <w:rPr>
                <w:rFonts w:ascii="Times New Roman" w:eastAsia="Calibri" w:hAnsi="Times New Roman" w:cs="Times New Roman"/>
                <w:color w:val="000000"/>
                <w:sz w:val="20"/>
                <w:szCs w:val="20"/>
                <w:lang w:val="kk-KZ" w:eastAsia="ru-RU"/>
              </w:rPr>
              <w:t>Салымдар - барлығы, оның ішінде:</w:t>
            </w:r>
            <w:r w:rsidRPr="00CC4541">
              <w:rPr>
                <w:rFonts w:ascii="Times New Roman" w:eastAsia="Calibri" w:hAnsi="Times New Roman" w:cs="Times New Roman"/>
                <w:color w:val="000000"/>
                <w:sz w:val="20"/>
                <w:szCs w:val="20"/>
                <w:lang w:eastAsia="ru-RU"/>
              </w:rPr>
              <w:t xml:space="preserve"> </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X</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2.1</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val="kk-KZ" w:eastAsia="ru-RU"/>
              </w:rPr>
              <w:t xml:space="preserve">егер эмитент болып табылатын осы банктердің акциялары қор биржасының ресми тізімінің «Негізгі» алаңындағы «акциялар» секторында «премиум» санатына енгізілген немесе қор биржасы индексінің өкілдіктік тізімінде болса деген шартымен </w:t>
            </w:r>
            <w:r w:rsidRPr="00CC4541">
              <w:rPr>
                <w:rFonts w:ascii="Times New Roman" w:eastAsia="Times New Roman" w:hAnsi="Times New Roman" w:cs="Times New Roman"/>
                <w:color w:val="000000"/>
                <w:spacing w:val="2"/>
                <w:sz w:val="20"/>
                <w:szCs w:val="20"/>
                <w:lang w:eastAsia="ru-RU"/>
              </w:rPr>
              <w:t>Қазақстан Республикасының екінші деңгейдегі банктеріндегі салымдар</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2.2</w:t>
            </w:r>
          </w:p>
        </w:tc>
        <w:tc>
          <w:tcPr>
            <w:tcW w:w="4762" w:type="dxa"/>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val="kk-KZ" w:eastAsia="ru-RU"/>
              </w:rPr>
              <w:t>мынадай талаптардың біріне сәйкес келетін Қазақстан Республикасының екінші деңгейдегі банктеріндегі салымдар:</w:t>
            </w:r>
            <w:r w:rsidRPr="00CC4541">
              <w:rPr>
                <w:rFonts w:ascii="Times New Roman" w:eastAsia="Times New Roman" w:hAnsi="Times New Roman" w:cs="Times New Roman"/>
                <w:color w:val="000000"/>
                <w:spacing w:val="2"/>
                <w:sz w:val="20"/>
                <w:szCs w:val="20"/>
                <w:lang w:val="kk-KZ" w:eastAsia="ru-RU"/>
              </w:rPr>
              <w:br/>
              <w:t>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r w:rsidRPr="00CC4541">
              <w:rPr>
                <w:rFonts w:ascii="Times New Roman" w:eastAsia="Times New Roman" w:hAnsi="Times New Roman" w:cs="Times New Roman"/>
                <w:color w:val="000000"/>
                <w:spacing w:val="2"/>
                <w:sz w:val="20"/>
                <w:szCs w:val="20"/>
                <w:lang w:val="kk-KZ" w:eastAsia="ru-RU"/>
              </w:rPr>
              <w:br/>
              <w:t>Қазақстан Республикасының бейрезидент бас банктері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r w:rsidRPr="00CC4541">
              <w:rPr>
                <w:rFonts w:ascii="Times New Roman" w:eastAsia="Calibri" w:hAnsi="Times New Roman" w:cs="Times New Roman"/>
                <w:color w:val="000000"/>
                <w:sz w:val="20"/>
                <w:szCs w:val="20"/>
                <w:lang w:eastAsia="ru-RU"/>
              </w:rPr>
              <w:t xml:space="preserve"> </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2.3</w:t>
            </w:r>
          </w:p>
        </w:tc>
        <w:tc>
          <w:tcPr>
            <w:tcW w:w="4762" w:type="dxa"/>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eastAsia="ru-RU"/>
              </w:rPr>
              <w:t>Standard &amp; Poor's агенттігінің халықаралық шкаласы бойынша «В</w:t>
            </w:r>
            <w:r w:rsidRPr="00CC4541">
              <w:rPr>
                <w:rFonts w:ascii="Times New Roman" w:eastAsia="Times New Roman" w:hAnsi="Times New Roman" w:cs="Times New Roman"/>
                <w:color w:val="000000"/>
                <w:spacing w:val="2"/>
                <w:sz w:val="20"/>
                <w:szCs w:val="20"/>
                <w:lang w:val="kk-KZ" w:eastAsia="ru-RU"/>
              </w:rPr>
              <w:t>-</w:t>
            </w:r>
            <w:r w:rsidRPr="00CC4541">
              <w:rPr>
                <w:rFonts w:ascii="Times New Roman" w:eastAsia="Times New Roman" w:hAnsi="Times New Roman" w:cs="Times New Roman"/>
                <w:color w:val="000000"/>
                <w:spacing w:val="2"/>
                <w:sz w:val="20"/>
                <w:szCs w:val="20"/>
                <w:lang w:eastAsia="ru-RU"/>
              </w:rPr>
              <w:t>» ұзақ мерзімді кредиттік рейтингі немесе басқа рейтингтік агенттіктердің бірінің осыған ұқсас деңгейдегі рейтингі, немесе Standard &amp; Poor's ұлттық шкаласы бойынша «kzB</w:t>
            </w:r>
            <w:r w:rsidRPr="00CC4541">
              <w:rPr>
                <w:rFonts w:ascii="Times New Roman" w:eastAsia="Times New Roman" w:hAnsi="Times New Roman" w:cs="Times New Roman"/>
                <w:color w:val="000000"/>
                <w:spacing w:val="2"/>
                <w:sz w:val="20"/>
                <w:szCs w:val="20"/>
                <w:lang w:val="kk-KZ" w:eastAsia="ru-RU"/>
              </w:rPr>
              <w:t>В</w:t>
            </w:r>
            <w:r w:rsidRPr="00CC4541">
              <w:rPr>
                <w:rFonts w:ascii="Times New Roman" w:eastAsia="Times New Roman" w:hAnsi="Times New Roman" w:cs="Times New Roman"/>
                <w:color w:val="000000"/>
                <w:spacing w:val="2"/>
                <w:sz w:val="20"/>
                <w:szCs w:val="20"/>
                <w:lang w:eastAsia="ru-RU"/>
              </w:rPr>
              <w:t>»-</w:t>
            </w:r>
            <w:r w:rsidRPr="00CC4541">
              <w:rPr>
                <w:rFonts w:ascii="Times New Roman" w:eastAsia="Times New Roman" w:hAnsi="Times New Roman" w:cs="Times New Roman"/>
                <w:color w:val="000000"/>
                <w:spacing w:val="2"/>
                <w:sz w:val="20"/>
                <w:szCs w:val="20"/>
                <w:lang w:val="kk-KZ" w:eastAsia="ru-RU"/>
              </w:rPr>
              <w:t>д</w:t>
            </w:r>
            <w:r w:rsidRPr="00CC4541">
              <w:rPr>
                <w:rFonts w:ascii="Times New Roman" w:eastAsia="Times New Roman" w:hAnsi="Times New Roman" w:cs="Times New Roman"/>
                <w:color w:val="000000"/>
                <w:spacing w:val="2"/>
                <w:sz w:val="20"/>
                <w:szCs w:val="20"/>
                <w:lang w:eastAsia="ru-RU"/>
              </w:rPr>
              <w:t>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90%</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2.4</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eastAsia="ru-RU"/>
              </w:rPr>
              <w:t>Standard &amp; Poor's агенттігінің халықаралық шкаласы бойынша «</w:t>
            </w:r>
            <w:r w:rsidRPr="00CC4541">
              <w:rPr>
                <w:rFonts w:ascii="Times New Roman" w:eastAsia="Times New Roman" w:hAnsi="Times New Roman" w:cs="Times New Roman"/>
                <w:color w:val="000000"/>
                <w:spacing w:val="2"/>
                <w:sz w:val="20"/>
                <w:szCs w:val="20"/>
                <w:lang w:val="kk-KZ" w:eastAsia="ru-RU"/>
              </w:rPr>
              <w:t>АА-</w:t>
            </w:r>
            <w:r w:rsidRPr="00CC4541">
              <w:rPr>
                <w:rFonts w:ascii="Times New Roman" w:eastAsia="Times New Roman" w:hAnsi="Times New Roman" w:cs="Times New Roman"/>
                <w:color w:val="000000"/>
                <w:spacing w:val="2"/>
                <w:sz w:val="20"/>
                <w:szCs w:val="20"/>
                <w:lang w:eastAsia="ru-RU"/>
              </w:rPr>
              <w:t>»</w:t>
            </w:r>
            <w:r w:rsidRPr="00CC4541">
              <w:rPr>
                <w:rFonts w:ascii="Times New Roman" w:eastAsia="Times New Roman" w:hAnsi="Times New Roman" w:cs="Times New Roman"/>
                <w:color w:val="000000"/>
                <w:spacing w:val="2"/>
                <w:sz w:val="20"/>
                <w:szCs w:val="20"/>
                <w:lang w:val="kk-KZ" w:eastAsia="ru-RU"/>
              </w:rPr>
              <w:t>-тан төмен емес</w:t>
            </w:r>
            <w:r w:rsidRPr="00CC4541">
              <w:rPr>
                <w:rFonts w:ascii="Times New Roman" w:eastAsia="Times New Roman" w:hAnsi="Times New Roman" w:cs="Times New Roman"/>
                <w:color w:val="000000"/>
                <w:spacing w:val="2"/>
                <w:sz w:val="20"/>
                <w:szCs w:val="20"/>
                <w:lang w:eastAsia="ru-RU"/>
              </w:rPr>
              <w:t xml:space="preserve"> ұзақ мерзімді рейтингі немесе басқа рейтингтік агенттіктердің бірінің осыған ұқсас деңгейдегі рейтингі бар </w:t>
            </w:r>
            <w:r w:rsidRPr="00CC4541">
              <w:rPr>
                <w:rFonts w:ascii="Times New Roman" w:eastAsia="Times New Roman" w:hAnsi="Times New Roman" w:cs="Times New Roman"/>
                <w:color w:val="000000"/>
                <w:spacing w:val="2"/>
                <w:sz w:val="20"/>
                <w:szCs w:val="20"/>
                <w:lang w:val="kk-KZ" w:eastAsia="ru-RU"/>
              </w:rPr>
              <w:t>халықаралық қаржы ұйымдарындағы</w:t>
            </w:r>
            <w:r w:rsidRPr="00CC4541">
              <w:rPr>
                <w:rFonts w:ascii="Times New Roman" w:eastAsia="Times New Roman" w:hAnsi="Times New Roman" w:cs="Times New Roman"/>
                <w:color w:val="000000"/>
                <w:spacing w:val="2"/>
                <w:sz w:val="20"/>
                <w:szCs w:val="20"/>
                <w:lang w:eastAsia="ru-RU"/>
              </w:rPr>
              <w:t xml:space="preserve"> салымдар</w:t>
            </w:r>
            <w:r w:rsidRPr="00CC4541">
              <w:rPr>
                <w:rFonts w:ascii="Times New Roman" w:eastAsia="Times New Roman" w:hAnsi="Times New Roman" w:cs="Times New Roman"/>
                <w:color w:val="000000"/>
                <w:spacing w:val="2"/>
                <w:sz w:val="20"/>
                <w:szCs w:val="20"/>
                <w:lang w:val="kk-KZ" w:eastAsia="ru-RU"/>
              </w:rPr>
              <w:t>, Еуразиялық Даму Банкінде Қазақстан Республикасының ұлттық валютасындағы салымдар</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2.5</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eastAsia="ru-RU"/>
              </w:rPr>
              <w:t>Standard &amp; Poor's агенттігінің халықаралық шкаласы бойынша «</w:t>
            </w:r>
            <w:r w:rsidRPr="00CC4541">
              <w:rPr>
                <w:rFonts w:ascii="Times New Roman" w:eastAsia="Times New Roman" w:hAnsi="Times New Roman" w:cs="Times New Roman"/>
                <w:color w:val="000000"/>
                <w:spacing w:val="2"/>
                <w:sz w:val="20"/>
                <w:szCs w:val="20"/>
                <w:lang w:val="kk-KZ" w:eastAsia="ru-RU"/>
              </w:rPr>
              <w:t>ВВВ-</w:t>
            </w:r>
            <w:r w:rsidRPr="00CC4541">
              <w:rPr>
                <w:rFonts w:ascii="Times New Roman" w:eastAsia="Times New Roman" w:hAnsi="Times New Roman" w:cs="Times New Roman"/>
                <w:color w:val="000000"/>
                <w:spacing w:val="2"/>
                <w:sz w:val="20"/>
                <w:szCs w:val="20"/>
                <w:lang w:eastAsia="ru-RU"/>
              </w:rPr>
              <w:t>»</w:t>
            </w:r>
            <w:r w:rsidRPr="00CC4541">
              <w:rPr>
                <w:rFonts w:ascii="Times New Roman" w:eastAsia="Times New Roman" w:hAnsi="Times New Roman" w:cs="Times New Roman"/>
                <w:color w:val="000000"/>
                <w:spacing w:val="2"/>
                <w:sz w:val="20"/>
                <w:szCs w:val="20"/>
                <w:lang w:val="kk-KZ" w:eastAsia="ru-RU"/>
              </w:rPr>
              <w:t>-тан төмен емес</w:t>
            </w:r>
            <w:r w:rsidRPr="00CC4541">
              <w:rPr>
                <w:rFonts w:ascii="Times New Roman" w:eastAsia="Times New Roman" w:hAnsi="Times New Roman" w:cs="Times New Roman"/>
                <w:color w:val="000000"/>
                <w:spacing w:val="2"/>
                <w:sz w:val="20"/>
                <w:szCs w:val="20"/>
                <w:lang w:eastAsia="ru-RU"/>
              </w:rPr>
              <w:t xml:space="preserve"> ұзақ мерзімді рейтингі немесе басқа рейтингтік агенттіктердің бірінің осыған ұқсас деңгейдегі рейтингі бар</w:t>
            </w:r>
            <w:r w:rsidRPr="00CC4541">
              <w:rPr>
                <w:rFonts w:ascii="Times New Roman" w:eastAsia="Times New Roman" w:hAnsi="Times New Roman" w:cs="Times New Roman"/>
                <w:color w:val="000000"/>
                <w:spacing w:val="2"/>
                <w:sz w:val="20"/>
                <w:szCs w:val="20"/>
                <w:lang w:val="kk-KZ" w:eastAsia="ru-RU"/>
              </w:rPr>
              <w:t xml:space="preserve"> бейрезидент </w:t>
            </w:r>
            <w:r w:rsidRPr="00CC4541">
              <w:rPr>
                <w:rFonts w:ascii="Times New Roman" w:eastAsia="Times New Roman" w:hAnsi="Times New Roman" w:cs="Times New Roman"/>
                <w:color w:val="000000"/>
                <w:spacing w:val="2"/>
                <w:sz w:val="20"/>
                <w:szCs w:val="20"/>
                <w:lang w:eastAsia="ru-RU"/>
              </w:rPr>
              <w:t>банктеріндегі салымдар</w:t>
            </w:r>
            <w:r w:rsidRPr="00CC4541">
              <w:rPr>
                <w:rFonts w:ascii="Times New Roman" w:eastAsia="Calibri" w:hAnsi="Times New Roman" w:cs="Times New Roman"/>
                <w:color w:val="000000"/>
                <w:sz w:val="20"/>
                <w:szCs w:val="20"/>
                <w:lang w:eastAsia="ru-RU"/>
              </w:rPr>
              <w:t xml:space="preserve"> </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3</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val="kk-KZ" w:eastAsia="ru-RU"/>
              </w:rPr>
              <w:t>Б</w:t>
            </w:r>
            <w:r w:rsidRPr="00CC4541">
              <w:rPr>
                <w:rFonts w:ascii="Times New Roman" w:eastAsia="Times New Roman" w:hAnsi="Times New Roman" w:cs="Times New Roman"/>
                <w:color w:val="000000"/>
                <w:spacing w:val="2"/>
                <w:sz w:val="20"/>
                <w:szCs w:val="20"/>
                <w:lang w:eastAsia="ru-RU"/>
              </w:rPr>
              <w:t>орыштық бағалы қағаздар</w:t>
            </w:r>
            <w:r w:rsidRPr="00CC4541">
              <w:rPr>
                <w:rFonts w:ascii="Times New Roman" w:eastAsia="Times New Roman" w:hAnsi="Times New Roman" w:cs="Times New Roman"/>
                <w:color w:val="000000"/>
                <w:spacing w:val="2"/>
                <w:sz w:val="20"/>
                <w:szCs w:val="20"/>
                <w:lang w:val="kk-KZ" w:eastAsia="ru-RU"/>
              </w:rPr>
              <w:t xml:space="preserve"> - </w:t>
            </w:r>
            <w:r w:rsidRPr="00CC4541">
              <w:rPr>
                <w:rFonts w:ascii="Times New Roman" w:eastAsia="Calibri" w:hAnsi="Times New Roman" w:cs="Times New Roman"/>
                <w:color w:val="000000"/>
                <w:sz w:val="20"/>
                <w:szCs w:val="20"/>
                <w:lang w:val="kk-KZ" w:eastAsia="ru-RU"/>
              </w:rPr>
              <w:t>барлығы, оның ішінде:</w:t>
            </w:r>
            <w:r w:rsidRPr="00CC4541">
              <w:rPr>
                <w:rFonts w:ascii="Times New Roman" w:eastAsia="Calibri" w:hAnsi="Times New Roman" w:cs="Times New Roman"/>
                <w:color w:val="000000"/>
                <w:sz w:val="20"/>
                <w:szCs w:val="20"/>
                <w:lang w:eastAsia="ru-RU"/>
              </w:rPr>
              <w:t xml:space="preserve"> </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х</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3.1</w:t>
            </w:r>
          </w:p>
        </w:tc>
        <w:tc>
          <w:tcPr>
            <w:tcW w:w="4762" w:type="dxa"/>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eastAsia="ru-RU"/>
              </w:rPr>
              <w:t>Қазақстан Республикасының Қаржы министрлігі мен Қазақстан Республикасының Ұлттық Банкі шығарған</w:t>
            </w:r>
            <w:r w:rsidRPr="00CC4541">
              <w:rPr>
                <w:rFonts w:ascii="Times New Roman" w:eastAsia="Times New Roman" w:hAnsi="Times New Roman" w:cs="Times New Roman"/>
                <w:color w:val="000000"/>
                <w:spacing w:val="2"/>
                <w:sz w:val="20"/>
                <w:szCs w:val="20"/>
                <w:lang w:val="kk-KZ" w:eastAsia="ru-RU"/>
              </w:rPr>
              <w:t>,</w:t>
            </w:r>
            <w:r w:rsidRPr="00CC4541">
              <w:rPr>
                <w:rFonts w:ascii="Times New Roman" w:eastAsia="Times New Roman" w:hAnsi="Times New Roman" w:cs="Times New Roman"/>
                <w:color w:val="000000"/>
                <w:spacing w:val="2"/>
                <w:sz w:val="20"/>
                <w:szCs w:val="20"/>
                <w:lang w:eastAsia="ru-RU"/>
              </w:rPr>
              <w:t xml:space="preserve"> оның ішінде басқа мемлекеттердің заңнамасына сәйкес эмиссияланған Қазақстан Республикасының мемлекеттік бағалы қағаздары</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3.2</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eastAsia="ru-RU"/>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r w:rsidRPr="00CC4541">
              <w:rPr>
                <w:rFonts w:ascii="Times New Roman" w:eastAsia="Calibri" w:hAnsi="Times New Roman" w:cs="Times New Roman"/>
                <w:color w:val="000000"/>
                <w:sz w:val="20"/>
                <w:szCs w:val="20"/>
                <w:lang w:eastAsia="ru-RU"/>
              </w:rPr>
              <w:t xml:space="preserve"> </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3.3</w:t>
            </w:r>
          </w:p>
        </w:tc>
        <w:tc>
          <w:tcPr>
            <w:tcW w:w="4762" w:type="dxa"/>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eastAsia="ru-RU"/>
              </w:rPr>
              <w:t>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борыштық бағалы қағаздар</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3.4</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eastAsia="ru-RU"/>
              </w:rPr>
              <w:t>Қазақстан Республикасының</w:t>
            </w:r>
            <w:r w:rsidRPr="00CC4541">
              <w:rPr>
                <w:rFonts w:ascii="Times New Roman" w:eastAsia="Times New Roman" w:hAnsi="Times New Roman" w:cs="Times New Roman"/>
                <w:color w:val="000000"/>
                <w:spacing w:val="2"/>
                <w:sz w:val="20"/>
                <w:szCs w:val="20"/>
                <w:lang w:val="kk-KZ" w:eastAsia="ru-RU"/>
              </w:rPr>
              <w:t xml:space="preserve">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қорлары шығарған </w:t>
            </w:r>
            <w:r w:rsidRPr="00CC4541">
              <w:rPr>
                <w:rFonts w:ascii="Times New Roman" w:eastAsia="Times New Roman" w:hAnsi="Times New Roman" w:cs="Times New Roman"/>
                <w:color w:val="000000"/>
                <w:spacing w:val="2"/>
                <w:sz w:val="20"/>
                <w:szCs w:val="20"/>
                <w:lang w:eastAsia="ru-RU"/>
              </w:rPr>
              <w:t xml:space="preserve">борыштық бағалы қағаздар </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3.5</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eastAsia="ru-RU"/>
              </w:rPr>
              <w:t>Қазақстан Республикасының</w:t>
            </w:r>
            <w:r w:rsidRPr="00CC4541">
              <w:rPr>
                <w:rFonts w:ascii="Times New Roman" w:eastAsia="Times New Roman" w:hAnsi="Times New Roman" w:cs="Times New Roman"/>
                <w:color w:val="000000"/>
                <w:spacing w:val="2"/>
                <w:sz w:val="20"/>
                <w:szCs w:val="20"/>
                <w:lang w:val="kk-KZ" w:eastAsia="ru-RU"/>
              </w:rPr>
              <w:t xml:space="preserve"> және басқа мемлекеттердің заңнамасына сәйкес шығарылған және қор биржасының ресми тізімінің «Негізгі» алаңы «</w:t>
            </w:r>
            <w:r w:rsidRPr="00CC4541">
              <w:rPr>
                <w:rFonts w:ascii="Times New Roman" w:eastAsia="Times New Roman" w:hAnsi="Times New Roman" w:cs="Times New Roman"/>
                <w:color w:val="000000"/>
                <w:spacing w:val="2"/>
                <w:sz w:val="20"/>
                <w:szCs w:val="20"/>
                <w:lang w:eastAsia="ru-RU"/>
              </w:rPr>
              <w:t>борыштық бағалы қағаздар</w:t>
            </w:r>
            <w:r w:rsidRPr="00CC4541">
              <w:rPr>
                <w:rFonts w:ascii="Times New Roman" w:eastAsia="Times New Roman" w:hAnsi="Times New Roman" w:cs="Times New Roman"/>
                <w:color w:val="000000"/>
                <w:spacing w:val="2"/>
                <w:sz w:val="20"/>
                <w:szCs w:val="20"/>
                <w:lang w:val="kk-KZ" w:eastAsia="ru-RU"/>
              </w:rPr>
              <w:t xml:space="preserve">» секторына енгізілген </w:t>
            </w:r>
            <w:r w:rsidRPr="00CC4541">
              <w:rPr>
                <w:rFonts w:ascii="Times New Roman" w:eastAsia="Times New Roman" w:hAnsi="Times New Roman" w:cs="Times New Roman"/>
                <w:color w:val="000000"/>
                <w:spacing w:val="2"/>
                <w:sz w:val="20"/>
                <w:szCs w:val="20"/>
                <w:lang w:eastAsia="ru-RU"/>
              </w:rPr>
              <w:t>Қазақстан Республикасы</w:t>
            </w:r>
            <w:r w:rsidRPr="00CC4541">
              <w:rPr>
                <w:rFonts w:ascii="Times New Roman" w:eastAsia="Times New Roman" w:hAnsi="Times New Roman" w:cs="Times New Roman"/>
                <w:color w:val="000000"/>
                <w:spacing w:val="2"/>
                <w:sz w:val="20"/>
                <w:szCs w:val="20"/>
                <w:lang w:val="kk-KZ" w:eastAsia="ru-RU"/>
              </w:rPr>
              <w:t>ның заңды тұлғалары</w:t>
            </w:r>
            <w:r w:rsidRPr="00CC4541">
              <w:rPr>
                <w:rFonts w:ascii="Times New Roman" w:eastAsia="Times New Roman" w:hAnsi="Times New Roman" w:cs="Times New Roman"/>
                <w:color w:val="000000"/>
                <w:spacing w:val="2"/>
                <w:sz w:val="20"/>
                <w:szCs w:val="20"/>
                <w:lang w:eastAsia="ru-RU"/>
              </w:rPr>
              <w:t>ның</w:t>
            </w:r>
            <w:r w:rsidRPr="00CC4541">
              <w:rPr>
                <w:rFonts w:ascii="Times New Roman" w:eastAsia="Times New Roman" w:hAnsi="Times New Roman" w:cs="Times New Roman"/>
                <w:color w:val="000000"/>
                <w:spacing w:val="2"/>
                <w:sz w:val="20"/>
                <w:szCs w:val="20"/>
                <w:lang w:val="kk-KZ" w:eastAsia="ru-RU"/>
              </w:rPr>
              <w:t xml:space="preserve"> мемлекеттік емес </w:t>
            </w:r>
            <w:r w:rsidRPr="00CC4541">
              <w:rPr>
                <w:rFonts w:ascii="Times New Roman" w:eastAsia="Times New Roman" w:hAnsi="Times New Roman" w:cs="Times New Roman"/>
                <w:color w:val="000000"/>
                <w:spacing w:val="2"/>
                <w:sz w:val="20"/>
                <w:szCs w:val="20"/>
                <w:lang w:eastAsia="ru-RU"/>
              </w:rPr>
              <w:t>борыштық</w:t>
            </w:r>
            <w:r w:rsidRPr="00CC4541">
              <w:rPr>
                <w:rFonts w:ascii="Times New Roman" w:eastAsia="Times New Roman" w:hAnsi="Times New Roman" w:cs="Times New Roman"/>
                <w:color w:val="000000"/>
                <w:spacing w:val="2"/>
                <w:sz w:val="20"/>
                <w:szCs w:val="20"/>
                <w:lang w:val="kk-KZ" w:eastAsia="ru-RU"/>
              </w:rPr>
              <w:t xml:space="preserve"> исламдық </w:t>
            </w:r>
            <w:r w:rsidRPr="00CC4541">
              <w:rPr>
                <w:rFonts w:ascii="Times New Roman" w:eastAsia="Times New Roman" w:hAnsi="Times New Roman" w:cs="Times New Roman"/>
                <w:color w:val="000000"/>
                <w:spacing w:val="2"/>
                <w:sz w:val="20"/>
                <w:szCs w:val="20"/>
                <w:lang w:eastAsia="ru-RU"/>
              </w:rPr>
              <w:t xml:space="preserve"> бағалы қағаздар</w:t>
            </w:r>
            <w:r w:rsidRPr="00CC4541">
              <w:rPr>
                <w:rFonts w:ascii="Times New Roman" w:eastAsia="Times New Roman" w:hAnsi="Times New Roman" w:cs="Times New Roman"/>
                <w:color w:val="000000"/>
                <w:spacing w:val="2"/>
                <w:sz w:val="20"/>
                <w:szCs w:val="20"/>
                <w:lang w:val="kk-KZ" w:eastAsia="ru-RU"/>
              </w:rPr>
              <w:t xml:space="preserve">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Қазақстан Республикасының заңды тұлғаларының мемлекеттік емес борыштық бағалы қағаздары</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90%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3.6</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val="kk-KZ" w:eastAsia="ru-RU"/>
              </w:rPr>
            </w:pPr>
            <w:r w:rsidRPr="00CC4541">
              <w:rPr>
                <w:rFonts w:ascii="Times New Roman" w:eastAsia="Times New Roman" w:hAnsi="Times New Roman" w:cs="Times New Roman"/>
                <w:color w:val="000000"/>
                <w:spacing w:val="2"/>
                <w:sz w:val="20"/>
                <w:szCs w:val="20"/>
                <w:lang w:eastAsia="ru-RU"/>
              </w:rPr>
              <w:t>Қазақстан Республикасының</w:t>
            </w:r>
            <w:r w:rsidRPr="00CC4541">
              <w:rPr>
                <w:rFonts w:ascii="Times New Roman" w:eastAsia="Times New Roman" w:hAnsi="Times New Roman" w:cs="Times New Roman"/>
                <w:color w:val="000000"/>
                <w:spacing w:val="2"/>
                <w:sz w:val="20"/>
                <w:szCs w:val="20"/>
                <w:lang w:val="kk-KZ" w:eastAsia="ru-RU"/>
              </w:rPr>
              <w:t xml:space="preserve"> және басқа мемлекеттердің заңнамасына сәйкес шығарылған, қор биржасының ресми тізімінің «Баламалы» алаңы «</w:t>
            </w:r>
            <w:r w:rsidRPr="00CC4541">
              <w:rPr>
                <w:rFonts w:ascii="Times New Roman" w:eastAsia="Times New Roman" w:hAnsi="Times New Roman" w:cs="Times New Roman"/>
                <w:color w:val="000000"/>
                <w:spacing w:val="2"/>
                <w:sz w:val="20"/>
                <w:szCs w:val="20"/>
                <w:lang w:eastAsia="ru-RU"/>
              </w:rPr>
              <w:t>борыштық бағалы қағаздар</w:t>
            </w:r>
            <w:r w:rsidRPr="00CC4541">
              <w:rPr>
                <w:rFonts w:ascii="Times New Roman" w:eastAsia="Times New Roman" w:hAnsi="Times New Roman" w:cs="Times New Roman"/>
                <w:color w:val="000000"/>
                <w:spacing w:val="2"/>
                <w:sz w:val="20"/>
                <w:szCs w:val="20"/>
                <w:lang w:val="kk-KZ" w:eastAsia="ru-RU"/>
              </w:rPr>
              <w:t xml:space="preserve">» секторына енгізілген </w:t>
            </w:r>
            <w:r w:rsidRPr="00CC4541">
              <w:rPr>
                <w:rFonts w:ascii="Times New Roman" w:eastAsia="Times New Roman" w:hAnsi="Times New Roman" w:cs="Times New Roman"/>
                <w:color w:val="000000"/>
                <w:spacing w:val="2"/>
                <w:sz w:val="20"/>
                <w:szCs w:val="20"/>
                <w:lang w:eastAsia="ru-RU"/>
              </w:rPr>
              <w:t>Қазақстан Республикасы</w:t>
            </w:r>
            <w:r w:rsidRPr="00CC4541">
              <w:rPr>
                <w:rFonts w:ascii="Times New Roman" w:eastAsia="Times New Roman" w:hAnsi="Times New Roman" w:cs="Times New Roman"/>
                <w:color w:val="000000"/>
                <w:spacing w:val="2"/>
                <w:sz w:val="20"/>
                <w:szCs w:val="20"/>
                <w:lang w:val="kk-KZ" w:eastAsia="ru-RU"/>
              </w:rPr>
              <w:t>ның заңды тұлғалары</w:t>
            </w:r>
            <w:r w:rsidRPr="00CC4541">
              <w:rPr>
                <w:rFonts w:ascii="Times New Roman" w:eastAsia="Times New Roman" w:hAnsi="Times New Roman" w:cs="Times New Roman"/>
                <w:color w:val="000000"/>
                <w:spacing w:val="2"/>
                <w:sz w:val="20"/>
                <w:szCs w:val="20"/>
                <w:lang w:eastAsia="ru-RU"/>
              </w:rPr>
              <w:t>ның</w:t>
            </w:r>
            <w:r w:rsidRPr="00CC4541">
              <w:rPr>
                <w:rFonts w:ascii="Times New Roman" w:eastAsia="Times New Roman" w:hAnsi="Times New Roman" w:cs="Times New Roman"/>
                <w:color w:val="000000"/>
                <w:spacing w:val="2"/>
                <w:sz w:val="20"/>
                <w:szCs w:val="20"/>
                <w:lang w:val="kk-KZ" w:eastAsia="ru-RU"/>
              </w:rPr>
              <w:t xml:space="preserve"> мемлекеттік емес </w:t>
            </w:r>
            <w:r w:rsidRPr="00CC4541">
              <w:rPr>
                <w:rFonts w:ascii="Times New Roman" w:eastAsia="Times New Roman" w:hAnsi="Times New Roman" w:cs="Times New Roman"/>
                <w:color w:val="000000"/>
                <w:spacing w:val="2"/>
                <w:sz w:val="20"/>
                <w:szCs w:val="20"/>
                <w:lang w:eastAsia="ru-RU"/>
              </w:rPr>
              <w:t>борыштық</w:t>
            </w:r>
            <w:r w:rsidRPr="00CC4541">
              <w:rPr>
                <w:rFonts w:ascii="Times New Roman" w:eastAsia="Times New Roman" w:hAnsi="Times New Roman" w:cs="Times New Roman"/>
                <w:color w:val="000000"/>
                <w:spacing w:val="2"/>
                <w:sz w:val="20"/>
                <w:szCs w:val="20"/>
                <w:lang w:val="kk-KZ" w:eastAsia="ru-RU"/>
              </w:rPr>
              <w:t xml:space="preserve"> исламдық </w:t>
            </w:r>
            <w:r w:rsidRPr="00CC4541">
              <w:rPr>
                <w:rFonts w:ascii="Times New Roman" w:eastAsia="Times New Roman" w:hAnsi="Times New Roman" w:cs="Times New Roman"/>
                <w:color w:val="000000"/>
                <w:spacing w:val="2"/>
                <w:sz w:val="20"/>
                <w:szCs w:val="20"/>
                <w:lang w:eastAsia="ru-RU"/>
              </w:rPr>
              <w:t>бағалы қағаздар</w:t>
            </w:r>
            <w:r w:rsidRPr="00CC4541">
              <w:rPr>
                <w:rFonts w:ascii="Times New Roman" w:eastAsia="Times New Roman" w:hAnsi="Times New Roman" w:cs="Times New Roman"/>
                <w:color w:val="000000"/>
                <w:spacing w:val="2"/>
                <w:sz w:val="20"/>
                <w:szCs w:val="20"/>
                <w:lang w:val="kk-KZ" w:eastAsia="ru-RU"/>
              </w:rPr>
              <w:t>ы</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60%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3.7</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val="kk-KZ" w:eastAsia="ru-RU"/>
              </w:rPr>
            </w:pPr>
            <w:r w:rsidRPr="00CC4541">
              <w:rPr>
                <w:rFonts w:ascii="Times New Roman" w:eastAsia="Times New Roman" w:hAnsi="Times New Roman" w:cs="Times New Roman"/>
                <w:color w:val="000000"/>
                <w:spacing w:val="2"/>
                <w:sz w:val="20"/>
                <w:szCs w:val="20"/>
                <w:lang w:eastAsia="ru-RU"/>
              </w:rPr>
              <w:t>Қазақстан Республикасының</w:t>
            </w:r>
            <w:r w:rsidRPr="00CC4541">
              <w:rPr>
                <w:rFonts w:ascii="Times New Roman" w:eastAsia="Times New Roman" w:hAnsi="Times New Roman" w:cs="Times New Roman"/>
                <w:color w:val="000000"/>
                <w:spacing w:val="2"/>
                <w:sz w:val="20"/>
                <w:szCs w:val="20"/>
                <w:lang w:val="kk-KZ" w:eastAsia="ru-RU"/>
              </w:rPr>
              <w:t xml:space="preserve"> және басқа мемлекеттердің заңнамасына сәйкес шығарылған</w:t>
            </w:r>
            <w:r w:rsidRPr="00CC4541">
              <w:rPr>
                <w:rFonts w:ascii="Times New Roman" w:eastAsia="Calibri" w:hAnsi="Times New Roman" w:cs="Times New Roman"/>
                <w:color w:val="000000"/>
                <w:sz w:val="20"/>
                <w:szCs w:val="20"/>
                <w:lang w:eastAsia="ru-RU"/>
              </w:rPr>
              <w:t>,</w:t>
            </w:r>
            <w:r w:rsidRPr="00CC4541">
              <w:rPr>
                <w:rFonts w:ascii="Times New Roman" w:eastAsia="Calibri" w:hAnsi="Times New Roman" w:cs="Times New Roman"/>
                <w:color w:val="000000"/>
                <w:sz w:val="20"/>
                <w:szCs w:val="20"/>
                <w:lang w:val="kk-KZ" w:eastAsia="ru-RU"/>
              </w:rPr>
              <w:t xml:space="preserve"> (эмитентінің) </w:t>
            </w:r>
            <w:r w:rsidRPr="00CC4541">
              <w:rPr>
                <w:rFonts w:ascii="Times New Roman" w:eastAsia="Times New Roman" w:hAnsi="Times New Roman" w:cs="Times New Roman"/>
                <w:color w:val="000000"/>
                <w:spacing w:val="2"/>
                <w:sz w:val="20"/>
                <w:szCs w:val="20"/>
                <w:lang w:eastAsia="ru-RU"/>
              </w:rPr>
              <w:t>Standard &amp; Poor's агенттігінің халықаралық шкаласы бойынша «В</w:t>
            </w:r>
            <w:r w:rsidRPr="00CC4541">
              <w:rPr>
                <w:rFonts w:ascii="Times New Roman" w:eastAsia="Times New Roman" w:hAnsi="Times New Roman" w:cs="Times New Roman"/>
                <w:color w:val="000000"/>
                <w:spacing w:val="2"/>
                <w:sz w:val="20"/>
                <w:szCs w:val="20"/>
                <w:lang w:val="kk-KZ" w:eastAsia="ru-RU"/>
              </w:rPr>
              <w:t>В-</w:t>
            </w:r>
            <w:r w:rsidRPr="00CC4541">
              <w:rPr>
                <w:rFonts w:ascii="Times New Roman" w:eastAsia="Times New Roman" w:hAnsi="Times New Roman" w:cs="Times New Roman"/>
                <w:color w:val="000000"/>
                <w:spacing w:val="2"/>
                <w:sz w:val="20"/>
                <w:szCs w:val="20"/>
                <w:lang w:eastAsia="ru-RU"/>
              </w:rPr>
              <w:t>»</w:t>
            </w:r>
            <w:r w:rsidRPr="00CC4541">
              <w:rPr>
                <w:rFonts w:ascii="Times New Roman" w:eastAsia="Times New Roman" w:hAnsi="Times New Roman" w:cs="Times New Roman"/>
                <w:color w:val="000000"/>
                <w:spacing w:val="2"/>
                <w:sz w:val="20"/>
                <w:szCs w:val="20"/>
                <w:lang w:val="kk-KZ" w:eastAsia="ru-RU"/>
              </w:rPr>
              <w:t>-тан төмен емес</w:t>
            </w:r>
            <w:r w:rsidRPr="00CC4541">
              <w:rPr>
                <w:rFonts w:ascii="Times New Roman" w:eastAsia="Times New Roman" w:hAnsi="Times New Roman" w:cs="Times New Roman"/>
                <w:color w:val="000000"/>
                <w:spacing w:val="2"/>
                <w:sz w:val="20"/>
                <w:szCs w:val="20"/>
                <w:lang w:eastAsia="ru-RU"/>
              </w:rPr>
              <w:t xml:space="preserve"> рейтинг</w:t>
            </w:r>
            <w:r w:rsidRPr="00CC4541">
              <w:rPr>
                <w:rFonts w:ascii="Times New Roman" w:eastAsia="Times New Roman" w:hAnsi="Times New Roman" w:cs="Times New Roman"/>
                <w:color w:val="000000"/>
                <w:spacing w:val="2"/>
                <w:sz w:val="20"/>
                <w:szCs w:val="20"/>
                <w:lang w:val="kk-KZ" w:eastAsia="ru-RU"/>
              </w:rPr>
              <w:t>т</w:t>
            </w:r>
            <w:r w:rsidRPr="00CC4541">
              <w:rPr>
                <w:rFonts w:ascii="Times New Roman" w:eastAsia="Times New Roman" w:hAnsi="Times New Roman" w:cs="Times New Roman"/>
                <w:color w:val="000000"/>
                <w:spacing w:val="2"/>
                <w:sz w:val="20"/>
                <w:szCs w:val="20"/>
                <w:lang w:eastAsia="ru-RU"/>
              </w:rPr>
              <w:t>і</w:t>
            </w:r>
            <w:r w:rsidRPr="00CC4541">
              <w:rPr>
                <w:rFonts w:ascii="Times New Roman" w:eastAsia="Times New Roman" w:hAnsi="Times New Roman" w:cs="Times New Roman"/>
                <w:color w:val="000000"/>
                <w:spacing w:val="2"/>
                <w:sz w:val="20"/>
                <w:szCs w:val="20"/>
                <w:lang w:val="kk-KZ" w:eastAsia="ru-RU"/>
              </w:rPr>
              <w:t>к бағасы</w:t>
            </w:r>
            <w:r w:rsidRPr="00CC4541">
              <w:rPr>
                <w:rFonts w:ascii="Times New Roman" w:eastAsia="Times New Roman" w:hAnsi="Times New Roman" w:cs="Times New Roman"/>
                <w:color w:val="000000"/>
                <w:spacing w:val="2"/>
                <w:sz w:val="20"/>
                <w:szCs w:val="20"/>
                <w:lang w:eastAsia="ru-RU"/>
              </w:rPr>
              <w:t xml:space="preserve"> немесе басқа рейтингтік агенттіктердің бірінің осыған ұқсас деңгейдегі рейтингі, немесе Standard &amp; Poor's ұлттық шкаласы бойынша «kz</w:t>
            </w:r>
            <w:r w:rsidRPr="00CC4541">
              <w:rPr>
                <w:rFonts w:ascii="Times New Roman" w:eastAsia="Times New Roman" w:hAnsi="Times New Roman" w:cs="Times New Roman"/>
                <w:color w:val="000000"/>
                <w:spacing w:val="2"/>
                <w:sz w:val="20"/>
                <w:szCs w:val="20"/>
                <w:lang w:val="kk-KZ" w:eastAsia="ru-RU"/>
              </w:rPr>
              <w:t>АА+</w:t>
            </w:r>
            <w:r w:rsidRPr="00CC4541">
              <w:rPr>
                <w:rFonts w:ascii="Times New Roman" w:eastAsia="Times New Roman" w:hAnsi="Times New Roman" w:cs="Times New Roman"/>
                <w:color w:val="000000"/>
                <w:spacing w:val="2"/>
                <w:sz w:val="20"/>
                <w:szCs w:val="20"/>
                <w:lang w:eastAsia="ru-RU"/>
              </w:rPr>
              <w:t>»-</w:t>
            </w:r>
            <w:r w:rsidRPr="00CC4541">
              <w:rPr>
                <w:rFonts w:ascii="Times New Roman" w:eastAsia="Times New Roman" w:hAnsi="Times New Roman" w:cs="Times New Roman"/>
                <w:color w:val="000000"/>
                <w:spacing w:val="2"/>
                <w:sz w:val="20"/>
                <w:szCs w:val="20"/>
                <w:lang w:val="kk-KZ" w:eastAsia="ru-RU"/>
              </w:rPr>
              <w:t>те</w:t>
            </w:r>
            <w:r w:rsidRPr="00CC4541">
              <w:rPr>
                <w:rFonts w:ascii="Times New Roman" w:eastAsia="Times New Roman" w:hAnsi="Times New Roman" w:cs="Times New Roman"/>
                <w:color w:val="000000"/>
                <w:spacing w:val="2"/>
                <w:sz w:val="20"/>
                <w:szCs w:val="20"/>
                <w:lang w:eastAsia="ru-RU"/>
              </w:rPr>
              <w:t>н «kz</w:t>
            </w:r>
            <w:r w:rsidRPr="00CC4541">
              <w:rPr>
                <w:rFonts w:ascii="Times New Roman" w:eastAsia="Times New Roman" w:hAnsi="Times New Roman" w:cs="Times New Roman"/>
                <w:color w:val="000000"/>
                <w:spacing w:val="2"/>
                <w:sz w:val="20"/>
                <w:szCs w:val="20"/>
                <w:lang w:val="kk-KZ" w:eastAsia="ru-RU"/>
              </w:rPr>
              <w:t>А</w:t>
            </w:r>
            <w:r w:rsidRPr="00CC4541">
              <w:rPr>
                <w:rFonts w:ascii="Times New Roman" w:eastAsia="Times New Roman" w:hAnsi="Times New Roman" w:cs="Times New Roman"/>
                <w:color w:val="000000"/>
                <w:spacing w:val="2"/>
                <w:sz w:val="20"/>
                <w:szCs w:val="20"/>
                <w:lang w:eastAsia="ru-RU"/>
              </w:rPr>
              <w:t>-»-ке дейін рейтингі, немесе басқа рейтингтік агенттіктердің бірінің ұлттық шкаласы бойынша осыған ұқсас деңгейдегі рейтингі бар</w:t>
            </w:r>
            <w:r w:rsidRPr="00CC4541">
              <w:rPr>
                <w:rFonts w:ascii="Times New Roman" w:eastAsia="Times New Roman" w:hAnsi="Times New Roman" w:cs="Times New Roman"/>
                <w:color w:val="000000"/>
                <w:spacing w:val="2"/>
                <w:sz w:val="20"/>
                <w:szCs w:val="20"/>
                <w:lang w:val="kk-KZ" w:eastAsia="ru-RU"/>
              </w:rPr>
              <w:t xml:space="preserve"> </w:t>
            </w:r>
            <w:r w:rsidRPr="00CC4541">
              <w:rPr>
                <w:rFonts w:ascii="Times New Roman" w:eastAsia="Times New Roman" w:hAnsi="Times New Roman" w:cs="Times New Roman"/>
                <w:color w:val="000000"/>
                <w:spacing w:val="2"/>
                <w:sz w:val="20"/>
                <w:szCs w:val="20"/>
                <w:lang w:eastAsia="ru-RU"/>
              </w:rPr>
              <w:t>Қазақстан Республикасы</w:t>
            </w:r>
            <w:r w:rsidRPr="00CC4541">
              <w:rPr>
                <w:rFonts w:ascii="Times New Roman" w:eastAsia="Times New Roman" w:hAnsi="Times New Roman" w:cs="Times New Roman"/>
                <w:color w:val="000000"/>
                <w:spacing w:val="2"/>
                <w:sz w:val="20"/>
                <w:szCs w:val="20"/>
                <w:lang w:val="kk-KZ" w:eastAsia="ru-RU"/>
              </w:rPr>
              <w:t>ның заңды тұлғалары</w:t>
            </w:r>
            <w:r w:rsidRPr="00CC4541">
              <w:rPr>
                <w:rFonts w:ascii="Times New Roman" w:eastAsia="Times New Roman" w:hAnsi="Times New Roman" w:cs="Times New Roman"/>
                <w:color w:val="000000"/>
                <w:spacing w:val="2"/>
                <w:sz w:val="20"/>
                <w:szCs w:val="20"/>
                <w:lang w:eastAsia="ru-RU"/>
              </w:rPr>
              <w:t>ның</w:t>
            </w:r>
            <w:r w:rsidRPr="00CC4541">
              <w:rPr>
                <w:rFonts w:ascii="Times New Roman" w:eastAsia="Times New Roman" w:hAnsi="Times New Roman" w:cs="Times New Roman"/>
                <w:color w:val="000000"/>
                <w:spacing w:val="2"/>
                <w:sz w:val="20"/>
                <w:szCs w:val="20"/>
                <w:lang w:val="kk-KZ" w:eastAsia="ru-RU"/>
              </w:rPr>
              <w:t xml:space="preserve"> мемлекеттік емес </w:t>
            </w:r>
            <w:r w:rsidRPr="00CC4541">
              <w:rPr>
                <w:rFonts w:ascii="Times New Roman" w:eastAsia="Times New Roman" w:hAnsi="Times New Roman" w:cs="Times New Roman"/>
                <w:color w:val="000000"/>
                <w:spacing w:val="2"/>
                <w:sz w:val="20"/>
                <w:szCs w:val="20"/>
                <w:lang w:eastAsia="ru-RU"/>
              </w:rPr>
              <w:t>борыштық</w:t>
            </w:r>
            <w:r w:rsidRPr="00CC4541">
              <w:rPr>
                <w:rFonts w:ascii="Times New Roman" w:eastAsia="Times New Roman" w:hAnsi="Times New Roman" w:cs="Times New Roman"/>
                <w:color w:val="000000"/>
                <w:spacing w:val="2"/>
                <w:sz w:val="20"/>
                <w:szCs w:val="20"/>
                <w:lang w:val="kk-KZ" w:eastAsia="ru-RU"/>
              </w:rPr>
              <w:t xml:space="preserve"> исламдық </w:t>
            </w:r>
            <w:r w:rsidRPr="00CC4541">
              <w:rPr>
                <w:rFonts w:ascii="Times New Roman" w:eastAsia="Times New Roman" w:hAnsi="Times New Roman" w:cs="Times New Roman"/>
                <w:color w:val="000000"/>
                <w:spacing w:val="2"/>
                <w:sz w:val="20"/>
                <w:szCs w:val="20"/>
                <w:lang w:eastAsia="ru-RU"/>
              </w:rPr>
              <w:t xml:space="preserve"> бағалы қағаздар</w:t>
            </w:r>
            <w:r w:rsidRPr="00CC4541">
              <w:rPr>
                <w:rFonts w:ascii="Times New Roman" w:eastAsia="Times New Roman" w:hAnsi="Times New Roman" w:cs="Times New Roman"/>
                <w:color w:val="000000"/>
                <w:spacing w:val="2"/>
                <w:sz w:val="20"/>
                <w:szCs w:val="20"/>
                <w:lang w:val="kk-KZ" w:eastAsia="ru-RU"/>
              </w:rPr>
              <w:t>ы</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val="kk-KZ"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3.8</w:t>
            </w:r>
          </w:p>
        </w:tc>
        <w:tc>
          <w:tcPr>
            <w:tcW w:w="4762" w:type="dxa"/>
            <w:tcMar>
              <w:top w:w="0" w:type="dxa"/>
              <w:left w:w="108" w:type="dxa"/>
              <w:bottom w:w="0" w:type="dxa"/>
              <w:right w:w="108" w:type="dxa"/>
            </w:tcMar>
          </w:tcPr>
          <w:p w:rsidR="0088664F" w:rsidRPr="00CC4541" w:rsidRDefault="0088664F" w:rsidP="0088664F">
            <w:pPr>
              <w:spacing w:after="0" w:line="240" w:lineRule="auto"/>
              <w:jc w:val="both"/>
              <w:rPr>
                <w:rFonts w:ascii="Calibri" w:eastAsia="Calibri" w:hAnsi="Calibri" w:cs="Times New Roman"/>
                <w:color w:val="000000"/>
                <w:sz w:val="20"/>
                <w:szCs w:val="20"/>
                <w:lang w:val="kk-KZ" w:eastAsia="ru-RU"/>
              </w:rPr>
            </w:pPr>
            <w:r w:rsidRPr="00CC4541">
              <w:rPr>
                <w:rFonts w:ascii="Times New Roman" w:eastAsia="Calibri" w:hAnsi="Times New Roman" w:cs="Times New Roman"/>
                <w:color w:val="000000"/>
                <w:sz w:val="20"/>
                <w:szCs w:val="20"/>
                <w:lang w:val="kk-KZ" w:eastAsia="ru-RU"/>
              </w:rPr>
              <w:t xml:space="preserve">(эмитентінің) </w:t>
            </w:r>
            <w:r w:rsidRPr="00CC4541">
              <w:rPr>
                <w:rFonts w:ascii="Times New Roman" w:eastAsia="Times New Roman" w:hAnsi="Times New Roman" w:cs="Times New Roman"/>
                <w:color w:val="000000"/>
                <w:spacing w:val="2"/>
                <w:sz w:val="20"/>
                <w:szCs w:val="20"/>
                <w:lang w:eastAsia="ru-RU"/>
              </w:rPr>
              <w:t xml:space="preserve">Standard &amp; Poor's агенттігінің халықаралық шкаласы бойынша </w:t>
            </w:r>
            <w:r w:rsidRPr="00CC4541">
              <w:rPr>
                <w:rFonts w:ascii="Times New Roman" w:eastAsia="Calibri" w:hAnsi="Times New Roman" w:cs="Times New Roman"/>
                <w:color w:val="000000"/>
                <w:sz w:val="20"/>
                <w:szCs w:val="20"/>
                <w:lang w:eastAsia="ru-RU"/>
              </w:rPr>
              <w:t xml:space="preserve">«В+» </w:t>
            </w:r>
            <w:r w:rsidRPr="00CC4541">
              <w:rPr>
                <w:rFonts w:ascii="Times New Roman" w:eastAsia="Calibri" w:hAnsi="Times New Roman" w:cs="Times New Roman"/>
                <w:color w:val="000000"/>
                <w:sz w:val="20"/>
                <w:szCs w:val="20"/>
                <w:lang w:val="kk-KZ" w:eastAsia="ru-RU"/>
              </w:rPr>
              <w:t>тен</w:t>
            </w:r>
            <w:r w:rsidRPr="00CC4541">
              <w:rPr>
                <w:rFonts w:ascii="Times New Roman" w:eastAsia="Calibri" w:hAnsi="Times New Roman" w:cs="Times New Roman"/>
                <w:color w:val="000000"/>
                <w:sz w:val="20"/>
                <w:szCs w:val="20"/>
                <w:lang w:eastAsia="ru-RU"/>
              </w:rPr>
              <w:t xml:space="preserve"> «В-»</w:t>
            </w:r>
            <w:r w:rsidRPr="00CC4541">
              <w:rPr>
                <w:rFonts w:ascii="Times New Roman" w:eastAsia="Calibri" w:hAnsi="Times New Roman" w:cs="Times New Roman"/>
                <w:color w:val="000000"/>
                <w:sz w:val="20"/>
                <w:szCs w:val="20"/>
                <w:lang w:val="kk-KZ" w:eastAsia="ru-RU"/>
              </w:rPr>
              <w:t>-ке дейін</w:t>
            </w:r>
            <w:r w:rsidRPr="00CC4541">
              <w:rPr>
                <w:rFonts w:ascii="Times New Roman" w:eastAsia="Calibri" w:hAnsi="Times New Roman" w:cs="Times New Roman"/>
                <w:color w:val="000000"/>
                <w:sz w:val="20"/>
                <w:szCs w:val="20"/>
                <w:lang w:eastAsia="ru-RU"/>
              </w:rPr>
              <w:t xml:space="preserve"> </w:t>
            </w:r>
            <w:r w:rsidRPr="00CC4541">
              <w:rPr>
                <w:rFonts w:ascii="Times New Roman" w:eastAsia="Times New Roman" w:hAnsi="Times New Roman" w:cs="Times New Roman"/>
                <w:color w:val="000000"/>
                <w:spacing w:val="2"/>
                <w:sz w:val="20"/>
                <w:szCs w:val="20"/>
                <w:lang w:eastAsia="ru-RU"/>
              </w:rPr>
              <w:t>ұзақ мерзімді рейтинг</w:t>
            </w:r>
            <w:r w:rsidRPr="00CC4541">
              <w:rPr>
                <w:rFonts w:ascii="Times New Roman" w:eastAsia="Times New Roman" w:hAnsi="Times New Roman" w:cs="Times New Roman"/>
                <w:color w:val="000000"/>
                <w:spacing w:val="2"/>
                <w:sz w:val="20"/>
                <w:szCs w:val="20"/>
                <w:lang w:val="kk-KZ" w:eastAsia="ru-RU"/>
              </w:rPr>
              <w:t>т</w:t>
            </w:r>
            <w:r w:rsidRPr="00CC4541">
              <w:rPr>
                <w:rFonts w:ascii="Times New Roman" w:eastAsia="Times New Roman" w:hAnsi="Times New Roman" w:cs="Times New Roman"/>
                <w:color w:val="000000"/>
                <w:spacing w:val="2"/>
                <w:sz w:val="20"/>
                <w:szCs w:val="20"/>
                <w:lang w:eastAsia="ru-RU"/>
              </w:rPr>
              <w:t>і</w:t>
            </w:r>
            <w:r w:rsidRPr="00CC4541">
              <w:rPr>
                <w:rFonts w:ascii="Times New Roman" w:eastAsia="Times New Roman" w:hAnsi="Times New Roman" w:cs="Times New Roman"/>
                <w:color w:val="000000"/>
                <w:spacing w:val="2"/>
                <w:sz w:val="20"/>
                <w:szCs w:val="20"/>
                <w:lang w:val="kk-KZ" w:eastAsia="ru-RU"/>
              </w:rPr>
              <w:t>к бағасы</w:t>
            </w:r>
            <w:r w:rsidRPr="00CC4541">
              <w:rPr>
                <w:rFonts w:ascii="Times New Roman" w:eastAsia="Times New Roman" w:hAnsi="Times New Roman" w:cs="Times New Roman"/>
                <w:color w:val="000000"/>
                <w:spacing w:val="2"/>
                <w:sz w:val="20"/>
                <w:szCs w:val="20"/>
                <w:lang w:eastAsia="ru-RU"/>
              </w:rPr>
              <w:t xml:space="preserve"> немесе басқа рейтингтік агенттіктердің бірінің осыған ұқсас деңгейдегі рейтингі, немесе Standard &amp; Poor's ұлттық шкаласы бойынша «kz</w:t>
            </w:r>
            <w:r w:rsidRPr="00CC4541">
              <w:rPr>
                <w:rFonts w:ascii="Times New Roman" w:eastAsia="Times New Roman" w:hAnsi="Times New Roman" w:cs="Times New Roman"/>
                <w:color w:val="000000"/>
                <w:spacing w:val="2"/>
                <w:sz w:val="20"/>
                <w:szCs w:val="20"/>
                <w:lang w:val="kk-KZ" w:eastAsia="ru-RU"/>
              </w:rPr>
              <w:t>ВВВ+</w:t>
            </w:r>
            <w:r w:rsidRPr="00CC4541">
              <w:rPr>
                <w:rFonts w:ascii="Times New Roman" w:eastAsia="Times New Roman" w:hAnsi="Times New Roman" w:cs="Times New Roman"/>
                <w:color w:val="000000"/>
                <w:spacing w:val="2"/>
                <w:sz w:val="20"/>
                <w:szCs w:val="20"/>
                <w:lang w:eastAsia="ru-RU"/>
              </w:rPr>
              <w:t>»-</w:t>
            </w:r>
            <w:r w:rsidRPr="00CC4541">
              <w:rPr>
                <w:rFonts w:ascii="Times New Roman" w:eastAsia="Times New Roman" w:hAnsi="Times New Roman" w:cs="Times New Roman"/>
                <w:color w:val="000000"/>
                <w:spacing w:val="2"/>
                <w:sz w:val="20"/>
                <w:szCs w:val="20"/>
                <w:lang w:val="kk-KZ" w:eastAsia="ru-RU"/>
              </w:rPr>
              <w:t>те</w:t>
            </w:r>
            <w:r w:rsidRPr="00CC4541">
              <w:rPr>
                <w:rFonts w:ascii="Times New Roman" w:eastAsia="Times New Roman" w:hAnsi="Times New Roman" w:cs="Times New Roman"/>
                <w:color w:val="000000"/>
                <w:spacing w:val="2"/>
                <w:sz w:val="20"/>
                <w:szCs w:val="20"/>
                <w:lang w:eastAsia="ru-RU"/>
              </w:rPr>
              <w:t>н «kz</w:t>
            </w:r>
            <w:r w:rsidRPr="00CC4541">
              <w:rPr>
                <w:rFonts w:ascii="Times New Roman" w:eastAsia="Times New Roman" w:hAnsi="Times New Roman" w:cs="Times New Roman"/>
                <w:color w:val="000000"/>
                <w:spacing w:val="2"/>
                <w:sz w:val="20"/>
                <w:szCs w:val="20"/>
                <w:lang w:val="kk-KZ" w:eastAsia="ru-RU"/>
              </w:rPr>
              <w:t>ВВ</w:t>
            </w:r>
            <w:r w:rsidRPr="00CC4541">
              <w:rPr>
                <w:rFonts w:ascii="Times New Roman" w:eastAsia="Times New Roman" w:hAnsi="Times New Roman" w:cs="Times New Roman"/>
                <w:color w:val="000000"/>
                <w:spacing w:val="2"/>
                <w:sz w:val="20"/>
                <w:szCs w:val="20"/>
                <w:lang w:eastAsia="ru-RU"/>
              </w:rPr>
              <w:t>-»-ке дейін рейтингі, немесе басқа рейтингтік агенттіктердің бірінің ұлттық шкаласы бойынша осыған ұқсас деңгейдегі рейтингі бар</w:t>
            </w:r>
            <w:r w:rsidRPr="00CC4541">
              <w:rPr>
                <w:rFonts w:ascii="Times New Roman" w:eastAsia="Times New Roman" w:hAnsi="Times New Roman" w:cs="Times New Roman"/>
                <w:color w:val="000000"/>
                <w:spacing w:val="2"/>
                <w:sz w:val="20"/>
                <w:szCs w:val="20"/>
                <w:lang w:val="kk-KZ" w:eastAsia="ru-RU"/>
              </w:rPr>
              <w:t xml:space="preserve"> </w:t>
            </w:r>
            <w:r w:rsidRPr="00CC4541">
              <w:rPr>
                <w:rFonts w:ascii="Times New Roman" w:eastAsia="Times New Roman" w:hAnsi="Times New Roman" w:cs="Times New Roman"/>
                <w:color w:val="000000"/>
                <w:spacing w:val="2"/>
                <w:sz w:val="20"/>
                <w:szCs w:val="20"/>
                <w:lang w:eastAsia="ru-RU"/>
              </w:rPr>
              <w:t>Қазақстан Республикасы</w:t>
            </w:r>
            <w:r w:rsidRPr="00CC4541">
              <w:rPr>
                <w:rFonts w:ascii="Times New Roman" w:eastAsia="Times New Roman" w:hAnsi="Times New Roman" w:cs="Times New Roman"/>
                <w:color w:val="000000"/>
                <w:spacing w:val="2"/>
                <w:sz w:val="20"/>
                <w:szCs w:val="20"/>
                <w:lang w:val="kk-KZ" w:eastAsia="ru-RU"/>
              </w:rPr>
              <w:t>ның заңды тұлғалары</w:t>
            </w:r>
            <w:r w:rsidRPr="00CC4541">
              <w:rPr>
                <w:rFonts w:ascii="Times New Roman" w:eastAsia="Times New Roman" w:hAnsi="Times New Roman" w:cs="Times New Roman"/>
                <w:color w:val="000000"/>
                <w:spacing w:val="2"/>
                <w:sz w:val="20"/>
                <w:szCs w:val="20"/>
                <w:lang w:eastAsia="ru-RU"/>
              </w:rPr>
              <w:t>ның</w:t>
            </w:r>
            <w:r w:rsidRPr="00CC4541">
              <w:rPr>
                <w:rFonts w:ascii="Times New Roman" w:eastAsia="Times New Roman" w:hAnsi="Times New Roman" w:cs="Times New Roman"/>
                <w:color w:val="000000"/>
                <w:spacing w:val="2"/>
                <w:sz w:val="20"/>
                <w:szCs w:val="20"/>
                <w:lang w:val="kk-KZ" w:eastAsia="ru-RU"/>
              </w:rPr>
              <w:t xml:space="preserve"> мемлекеттік емес </w:t>
            </w:r>
            <w:r w:rsidRPr="00CC4541">
              <w:rPr>
                <w:rFonts w:ascii="Times New Roman" w:eastAsia="Times New Roman" w:hAnsi="Times New Roman" w:cs="Times New Roman"/>
                <w:color w:val="000000"/>
                <w:spacing w:val="2"/>
                <w:sz w:val="20"/>
                <w:szCs w:val="20"/>
                <w:lang w:eastAsia="ru-RU"/>
              </w:rPr>
              <w:t>борыштық</w:t>
            </w:r>
            <w:r w:rsidRPr="00CC4541">
              <w:rPr>
                <w:rFonts w:ascii="Times New Roman" w:eastAsia="Times New Roman" w:hAnsi="Times New Roman" w:cs="Times New Roman"/>
                <w:color w:val="000000"/>
                <w:spacing w:val="2"/>
                <w:sz w:val="20"/>
                <w:szCs w:val="20"/>
                <w:lang w:val="kk-KZ" w:eastAsia="ru-RU"/>
              </w:rPr>
              <w:t xml:space="preserve"> исламдық </w:t>
            </w:r>
            <w:r w:rsidRPr="00CC4541">
              <w:rPr>
                <w:rFonts w:ascii="Times New Roman" w:eastAsia="Times New Roman" w:hAnsi="Times New Roman" w:cs="Times New Roman"/>
                <w:color w:val="000000"/>
                <w:spacing w:val="2"/>
                <w:sz w:val="20"/>
                <w:szCs w:val="20"/>
                <w:lang w:eastAsia="ru-RU"/>
              </w:rPr>
              <w:t>бағалы қағаздар</w:t>
            </w:r>
            <w:r w:rsidRPr="00CC4541">
              <w:rPr>
                <w:rFonts w:ascii="Times New Roman" w:eastAsia="Times New Roman" w:hAnsi="Times New Roman" w:cs="Times New Roman"/>
                <w:color w:val="000000"/>
                <w:spacing w:val="2"/>
                <w:sz w:val="20"/>
                <w:szCs w:val="20"/>
                <w:lang w:val="kk-KZ" w:eastAsia="ru-RU"/>
              </w:rPr>
              <w:t>ы</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85%</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3.9</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Standard &amp; Poor's</w:t>
            </w:r>
            <w:r w:rsidRPr="00CC4541">
              <w:rPr>
                <w:rFonts w:ascii="Times New Roman" w:eastAsia="Times New Roman" w:hAnsi="Times New Roman" w:cs="Times New Roman"/>
                <w:color w:val="000000"/>
                <w:spacing w:val="2"/>
                <w:sz w:val="20"/>
                <w:szCs w:val="20"/>
                <w:lang w:eastAsia="ru-RU"/>
              </w:rPr>
              <w:t xml:space="preserve"> агенттігінің</w:t>
            </w:r>
            <w:r w:rsidRPr="00CC4541">
              <w:rPr>
                <w:rFonts w:ascii="Times New Roman" w:eastAsia="Times New Roman" w:hAnsi="Times New Roman" w:cs="Times New Roman"/>
                <w:color w:val="000000"/>
                <w:spacing w:val="2"/>
                <w:sz w:val="20"/>
                <w:szCs w:val="20"/>
                <w:lang w:val="kk-KZ" w:eastAsia="ru-RU"/>
              </w:rPr>
              <w:t xml:space="preserve"> </w:t>
            </w:r>
            <w:r w:rsidRPr="00CC4541">
              <w:rPr>
                <w:rFonts w:ascii="Times New Roman" w:eastAsia="Calibri" w:hAnsi="Times New Roman" w:cs="Times New Roman"/>
                <w:color w:val="000000"/>
                <w:sz w:val="20"/>
                <w:szCs w:val="20"/>
                <w:lang w:eastAsia="ru-RU"/>
              </w:rPr>
              <w:t>«АА-»</w:t>
            </w:r>
            <w:r w:rsidRPr="00CC4541">
              <w:rPr>
                <w:rFonts w:ascii="Times New Roman" w:eastAsia="Calibri" w:hAnsi="Times New Roman" w:cs="Times New Roman"/>
                <w:color w:val="000000"/>
                <w:sz w:val="20"/>
                <w:szCs w:val="20"/>
                <w:lang w:val="kk-KZ" w:eastAsia="ru-RU"/>
              </w:rPr>
              <w:t>-</w:t>
            </w:r>
            <w:r w:rsidRPr="00CC4541">
              <w:rPr>
                <w:rFonts w:ascii="Times New Roman" w:eastAsia="Times New Roman" w:hAnsi="Times New Roman" w:cs="Times New Roman"/>
                <w:color w:val="000000"/>
                <w:spacing w:val="2"/>
                <w:sz w:val="20"/>
                <w:szCs w:val="20"/>
                <w:lang w:val="kk-KZ" w:eastAsia="ru-RU"/>
              </w:rPr>
              <w:t>тан төмен емес</w:t>
            </w:r>
            <w:r w:rsidRPr="00CC4541">
              <w:rPr>
                <w:rFonts w:ascii="Times New Roman" w:eastAsia="Times New Roman" w:hAnsi="Times New Roman" w:cs="Times New Roman"/>
                <w:color w:val="000000"/>
                <w:spacing w:val="2"/>
                <w:sz w:val="20"/>
                <w:szCs w:val="20"/>
                <w:lang w:eastAsia="ru-RU"/>
              </w:rPr>
              <w:t xml:space="preserve"> </w:t>
            </w:r>
            <w:r w:rsidRPr="00CC4541">
              <w:rPr>
                <w:rFonts w:ascii="Times New Roman" w:eastAsia="Times New Roman" w:hAnsi="Times New Roman" w:cs="Times New Roman"/>
                <w:color w:val="000000"/>
                <w:spacing w:val="2"/>
                <w:sz w:val="20"/>
                <w:szCs w:val="20"/>
                <w:lang w:val="kk-KZ" w:eastAsia="ru-RU"/>
              </w:rPr>
              <w:t>халықаралық</w:t>
            </w:r>
            <w:r w:rsidRPr="00CC4541">
              <w:rPr>
                <w:rFonts w:ascii="Times New Roman" w:eastAsia="Times New Roman" w:hAnsi="Times New Roman" w:cs="Times New Roman"/>
                <w:color w:val="000000"/>
                <w:spacing w:val="2"/>
                <w:sz w:val="20"/>
                <w:szCs w:val="20"/>
                <w:lang w:eastAsia="ru-RU"/>
              </w:rPr>
              <w:t xml:space="preserve"> рейтингі немесе басқа рейтингтік агенттіктердің бірінің осыған ұқсас деңгейдегі рейтингі</w:t>
            </w:r>
            <w:r w:rsidRPr="00CC4541">
              <w:rPr>
                <w:rFonts w:ascii="Times New Roman" w:eastAsia="Times New Roman" w:hAnsi="Times New Roman" w:cs="Times New Roman"/>
                <w:color w:val="000000"/>
                <w:spacing w:val="2"/>
                <w:sz w:val="20"/>
                <w:szCs w:val="20"/>
                <w:lang w:val="kk-KZ" w:eastAsia="ru-RU"/>
              </w:rPr>
              <w:t xml:space="preserve"> бар халықаралық қаржы ұйымдары шығарған мемлекеттік емес </w:t>
            </w:r>
            <w:r w:rsidRPr="00CC4541">
              <w:rPr>
                <w:rFonts w:ascii="Times New Roman" w:eastAsia="Times New Roman" w:hAnsi="Times New Roman" w:cs="Times New Roman"/>
                <w:color w:val="000000"/>
                <w:spacing w:val="2"/>
                <w:sz w:val="20"/>
                <w:szCs w:val="20"/>
                <w:lang w:eastAsia="ru-RU"/>
              </w:rPr>
              <w:t>борыштық</w:t>
            </w:r>
            <w:r w:rsidRPr="00CC4541">
              <w:rPr>
                <w:rFonts w:ascii="Times New Roman" w:eastAsia="Times New Roman" w:hAnsi="Times New Roman" w:cs="Times New Roman"/>
                <w:color w:val="000000"/>
                <w:spacing w:val="2"/>
                <w:sz w:val="20"/>
                <w:szCs w:val="20"/>
                <w:lang w:val="kk-KZ" w:eastAsia="ru-RU"/>
              </w:rPr>
              <w:t xml:space="preserve"> исламдық </w:t>
            </w:r>
            <w:r w:rsidRPr="00CC4541">
              <w:rPr>
                <w:rFonts w:ascii="Times New Roman" w:eastAsia="Times New Roman" w:hAnsi="Times New Roman" w:cs="Times New Roman"/>
                <w:color w:val="000000"/>
                <w:spacing w:val="2"/>
                <w:sz w:val="20"/>
                <w:szCs w:val="20"/>
                <w:lang w:eastAsia="ru-RU"/>
              </w:rPr>
              <w:t xml:space="preserve"> бағалы қағаздар</w:t>
            </w:r>
            <w:r w:rsidRPr="00CC4541">
              <w:rPr>
                <w:rFonts w:ascii="Times New Roman" w:eastAsia="Times New Roman" w:hAnsi="Times New Roman" w:cs="Times New Roman"/>
                <w:color w:val="000000"/>
                <w:spacing w:val="2"/>
                <w:sz w:val="20"/>
                <w:szCs w:val="20"/>
                <w:lang w:val="kk-KZ" w:eastAsia="ru-RU"/>
              </w:rPr>
              <w:t xml:space="preserve">, сондай-ақ Еуразиялық Даму Банкі шығарған және </w:t>
            </w:r>
            <w:r w:rsidRPr="00CC4541">
              <w:rPr>
                <w:rFonts w:ascii="Times New Roman" w:eastAsia="Times New Roman" w:hAnsi="Times New Roman" w:cs="Times New Roman"/>
                <w:color w:val="000000"/>
                <w:spacing w:val="2"/>
                <w:sz w:val="20"/>
                <w:szCs w:val="20"/>
                <w:lang w:eastAsia="ru-RU"/>
              </w:rPr>
              <w:t>Қазақстан Республикасы</w:t>
            </w:r>
            <w:r w:rsidRPr="00CC4541">
              <w:rPr>
                <w:rFonts w:ascii="Times New Roman" w:eastAsia="Times New Roman" w:hAnsi="Times New Roman" w:cs="Times New Roman"/>
                <w:color w:val="000000"/>
                <w:spacing w:val="2"/>
                <w:sz w:val="20"/>
                <w:szCs w:val="20"/>
                <w:lang w:val="kk-KZ" w:eastAsia="ru-RU"/>
              </w:rPr>
              <w:t>ның ұлттық валютасында номинирленген</w:t>
            </w:r>
            <w:r w:rsidRPr="00CC4541">
              <w:rPr>
                <w:rFonts w:ascii="Times New Roman" w:eastAsia="Times New Roman" w:hAnsi="Times New Roman" w:cs="Times New Roman"/>
                <w:color w:val="000000"/>
                <w:spacing w:val="2"/>
                <w:sz w:val="20"/>
                <w:szCs w:val="20"/>
                <w:lang w:eastAsia="ru-RU"/>
              </w:rPr>
              <w:t xml:space="preserve"> борыштық</w:t>
            </w:r>
            <w:r w:rsidRPr="00CC4541">
              <w:rPr>
                <w:rFonts w:ascii="Times New Roman" w:eastAsia="Times New Roman" w:hAnsi="Times New Roman" w:cs="Times New Roman"/>
                <w:color w:val="000000"/>
                <w:spacing w:val="2"/>
                <w:sz w:val="20"/>
                <w:szCs w:val="20"/>
                <w:lang w:val="kk-KZ" w:eastAsia="ru-RU"/>
              </w:rPr>
              <w:t xml:space="preserve"> исламдық </w:t>
            </w:r>
            <w:r w:rsidRPr="00CC4541">
              <w:rPr>
                <w:rFonts w:ascii="Times New Roman" w:eastAsia="Times New Roman" w:hAnsi="Times New Roman" w:cs="Times New Roman"/>
                <w:color w:val="000000"/>
                <w:spacing w:val="2"/>
                <w:sz w:val="20"/>
                <w:szCs w:val="20"/>
                <w:lang w:eastAsia="ru-RU"/>
              </w:rPr>
              <w:t xml:space="preserve"> бағалы қағаздар</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3.10</w:t>
            </w:r>
          </w:p>
        </w:tc>
        <w:tc>
          <w:tcPr>
            <w:tcW w:w="4762" w:type="dxa"/>
            <w:tcMar>
              <w:top w:w="0" w:type="dxa"/>
              <w:left w:w="108" w:type="dxa"/>
              <w:bottom w:w="0" w:type="dxa"/>
              <w:right w:w="108" w:type="dxa"/>
            </w:tcMar>
          </w:tcPr>
          <w:p w:rsidR="0088664F" w:rsidRPr="00CC4541" w:rsidRDefault="0088664F" w:rsidP="0088664F">
            <w:pPr>
              <w:spacing w:after="0" w:line="240" w:lineRule="auto"/>
              <w:jc w:val="both"/>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eastAsia="ru-RU"/>
              </w:rPr>
              <w:t xml:space="preserve">Standard &amp; Poor's агенттігінің халықаралық шкаласы бойынша «ВВВ-»-тен төмен емес </w:t>
            </w:r>
            <w:r w:rsidRPr="00CC4541">
              <w:rPr>
                <w:rFonts w:ascii="Times New Roman" w:eastAsia="Times New Roman" w:hAnsi="Times New Roman" w:cs="Times New Roman"/>
                <w:color w:val="000000"/>
                <w:spacing w:val="2"/>
                <w:sz w:val="20"/>
                <w:szCs w:val="20"/>
                <w:lang w:val="kk-KZ" w:eastAsia="ru-RU"/>
              </w:rPr>
              <w:t>тәуелсіз</w:t>
            </w:r>
            <w:r w:rsidRPr="00CC4541">
              <w:rPr>
                <w:rFonts w:ascii="Times New Roman" w:eastAsia="Times New Roman" w:hAnsi="Times New Roman" w:cs="Times New Roman"/>
                <w:color w:val="000000"/>
                <w:spacing w:val="2"/>
                <w:sz w:val="20"/>
                <w:szCs w:val="20"/>
                <w:lang w:eastAsia="ru-RU"/>
              </w:rPr>
              <w:t xml:space="preserve"> рейтинг</w:t>
            </w:r>
            <w:r w:rsidRPr="00CC4541">
              <w:rPr>
                <w:rFonts w:ascii="Times New Roman" w:eastAsia="Times New Roman" w:hAnsi="Times New Roman" w:cs="Times New Roman"/>
                <w:color w:val="000000"/>
                <w:spacing w:val="2"/>
                <w:sz w:val="20"/>
                <w:szCs w:val="20"/>
                <w:lang w:val="kk-KZ" w:eastAsia="ru-RU"/>
              </w:rPr>
              <w:t xml:space="preserve">і </w:t>
            </w:r>
            <w:r w:rsidRPr="00CC4541">
              <w:rPr>
                <w:rFonts w:ascii="Times New Roman" w:eastAsia="Times New Roman" w:hAnsi="Times New Roman" w:cs="Times New Roman"/>
                <w:color w:val="000000"/>
                <w:spacing w:val="2"/>
                <w:sz w:val="20"/>
                <w:szCs w:val="20"/>
                <w:lang w:eastAsia="ru-RU"/>
              </w:rPr>
              <w:t xml:space="preserve">немесе басқа рейтингтік агенттіктердің бірінің осыған ұқсас деңгейдегі рейтингі бар </w:t>
            </w:r>
            <w:r w:rsidRPr="00CC4541">
              <w:rPr>
                <w:rFonts w:ascii="Times New Roman" w:eastAsia="Times New Roman" w:hAnsi="Times New Roman" w:cs="Times New Roman"/>
                <w:color w:val="000000"/>
                <w:spacing w:val="2"/>
                <w:sz w:val="20"/>
                <w:szCs w:val="20"/>
                <w:lang w:val="kk-KZ" w:eastAsia="ru-RU"/>
              </w:rPr>
              <w:t xml:space="preserve">шетел мемлекетінің </w:t>
            </w:r>
            <w:r w:rsidRPr="00CC4541">
              <w:rPr>
                <w:rFonts w:ascii="Times New Roman" w:eastAsia="Times New Roman" w:hAnsi="Times New Roman" w:cs="Times New Roman"/>
                <w:color w:val="000000"/>
                <w:spacing w:val="2"/>
                <w:sz w:val="20"/>
                <w:szCs w:val="20"/>
                <w:lang w:eastAsia="ru-RU"/>
              </w:rPr>
              <w:t>борыштық исламдық бағалы қағаздар</w:t>
            </w:r>
            <w:r w:rsidRPr="00CC4541">
              <w:rPr>
                <w:rFonts w:ascii="Times New Roman" w:eastAsia="Times New Roman" w:hAnsi="Times New Roman" w:cs="Times New Roman"/>
                <w:color w:val="000000"/>
                <w:spacing w:val="2"/>
                <w:sz w:val="20"/>
                <w:szCs w:val="20"/>
                <w:lang w:val="kk-KZ" w:eastAsia="ru-RU"/>
              </w:rPr>
              <w:t>ы</w:t>
            </w:r>
            <w:r w:rsidRPr="00CC4541">
              <w:rPr>
                <w:rFonts w:ascii="Times New Roman" w:eastAsia="Calibri" w:hAnsi="Times New Roman" w:cs="Times New Roman"/>
                <w:color w:val="000000"/>
                <w:sz w:val="20"/>
                <w:szCs w:val="20"/>
                <w:lang w:eastAsia="ru-RU"/>
              </w:rPr>
              <w:t xml:space="preserve"> </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strike/>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3.11</w:t>
            </w:r>
          </w:p>
        </w:tc>
        <w:tc>
          <w:tcPr>
            <w:tcW w:w="4762" w:type="dxa"/>
            <w:tcMar>
              <w:top w:w="0" w:type="dxa"/>
              <w:left w:w="108" w:type="dxa"/>
              <w:bottom w:w="0" w:type="dxa"/>
              <w:right w:w="108" w:type="dxa"/>
            </w:tcMar>
          </w:tcPr>
          <w:p w:rsidR="0088664F" w:rsidRPr="00CC4541" w:rsidRDefault="0088664F" w:rsidP="0088664F">
            <w:pPr>
              <w:spacing w:after="0" w:line="240" w:lineRule="auto"/>
              <w:jc w:val="both"/>
              <w:rPr>
                <w:rFonts w:ascii="Times New Roman" w:eastAsia="Calibri" w:hAnsi="Times New Roman" w:cs="Times New Roman"/>
                <w:color w:val="000000"/>
                <w:sz w:val="20"/>
                <w:szCs w:val="20"/>
                <w:lang w:val="kk-KZ" w:eastAsia="ru-RU"/>
              </w:rPr>
            </w:pPr>
            <w:r w:rsidRPr="00CC4541">
              <w:rPr>
                <w:rFonts w:ascii="Times New Roman" w:eastAsia="Times New Roman" w:hAnsi="Times New Roman" w:cs="Times New Roman"/>
                <w:color w:val="000000"/>
                <w:spacing w:val="2"/>
                <w:sz w:val="20"/>
                <w:szCs w:val="20"/>
                <w:lang w:eastAsia="ru-RU"/>
              </w:rPr>
              <w:t>Standard &amp; Poor's агенттігінің халықаралық шкаласы бойынша «</w:t>
            </w:r>
            <w:r w:rsidRPr="00CC4541">
              <w:rPr>
                <w:rFonts w:ascii="Times New Roman" w:eastAsia="Calibri" w:hAnsi="Times New Roman" w:cs="Times New Roman"/>
                <w:color w:val="000000"/>
                <w:sz w:val="20"/>
                <w:szCs w:val="20"/>
                <w:lang w:eastAsia="ru-RU"/>
              </w:rPr>
              <w:t>ВВ+»</w:t>
            </w:r>
            <w:r w:rsidRPr="00CC4541">
              <w:rPr>
                <w:rFonts w:ascii="Times New Roman" w:eastAsia="Times New Roman" w:hAnsi="Times New Roman" w:cs="Times New Roman"/>
                <w:color w:val="000000"/>
                <w:spacing w:val="2"/>
                <w:sz w:val="20"/>
                <w:szCs w:val="20"/>
                <w:lang w:eastAsia="ru-RU"/>
              </w:rPr>
              <w:t xml:space="preserve">-тен </w:t>
            </w:r>
            <w:r w:rsidRPr="00CC4541">
              <w:rPr>
                <w:rFonts w:ascii="Times New Roman" w:eastAsia="Calibri" w:hAnsi="Times New Roman" w:cs="Times New Roman"/>
                <w:color w:val="000000"/>
                <w:sz w:val="20"/>
                <w:szCs w:val="20"/>
                <w:lang w:eastAsia="ru-RU"/>
              </w:rPr>
              <w:t>«ВВ-»</w:t>
            </w:r>
            <w:r w:rsidRPr="00CC4541">
              <w:rPr>
                <w:rFonts w:ascii="Times New Roman" w:eastAsia="Times New Roman" w:hAnsi="Times New Roman" w:cs="Times New Roman"/>
                <w:color w:val="000000"/>
                <w:spacing w:val="2"/>
                <w:sz w:val="20"/>
                <w:szCs w:val="20"/>
                <w:lang w:eastAsia="ru-RU"/>
              </w:rPr>
              <w:t>-</w:t>
            </w:r>
            <w:r w:rsidRPr="00CC4541">
              <w:rPr>
                <w:rFonts w:ascii="Times New Roman" w:eastAsia="Times New Roman" w:hAnsi="Times New Roman" w:cs="Times New Roman"/>
                <w:color w:val="000000"/>
                <w:spacing w:val="2"/>
                <w:sz w:val="20"/>
                <w:szCs w:val="20"/>
                <w:lang w:val="kk-KZ" w:eastAsia="ru-RU"/>
              </w:rPr>
              <w:t>ке дейін</w:t>
            </w:r>
            <w:r w:rsidRPr="00CC4541">
              <w:rPr>
                <w:rFonts w:ascii="Times New Roman" w:eastAsia="Times New Roman" w:hAnsi="Times New Roman" w:cs="Times New Roman"/>
                <w:color w:val="000000"/>
                <w:spacing w:val="2"/>
                <w:sz w:val="20"/>
                <w:szCs w:val="20"/>
                <w:lang w:eastAsia="ru-RU"/>
              </w:rPr>
              <w:t xml:space="preserve"> </w:t>
            </w:r>
            <w:r w:rsidRPr="00CC4541">
              <w:rPr>
                <w:rFonts w:ascii="Times New Roman" w:eastAsia="Times New Roman" w:hAnsi="Times New Roman" w:cs="Times New Roman"/>
                <w:color w:val="000000"/>
                <w:spacing w:val="2"/>
                <w:sz w:val="20"/>
                <w:szCs w:val="20"/>
                <w:lang w:val="kk-KZ" w:eastAsia="ru-RU"/>
              </w:rPr>
              <w:t>тәуелсіз</w:t>
            </w:r>
            <w:r w:rsidRPr="00CC4541">
              <w:rPr>
                <w:rFonts w:ascii="Times New Roman" w:eastAsia="Times New Roman" w:hAnsi="Times New Roman" w:cs="Times New Roman"/>
                <w:color w:val="000000"/>
                <w:spacing w:val="2"/>
                <w:sz w:val="20"/>
                <w:szCs w:val="20"/>
                <w:lang w:eastAsia="ru-RU"/>
              </w:rPr>
              <w:t xml:space="preserve"> рейтинг</w:t>
            </w:r>
            <w:r w:rsidRPr="00CC4541">
              <w:rPr>
                <w:rFonts w:ascii="Times New Roman" w:eastAsia="Times New Roman" w:hAnsi="Times New Roman" w:cs="Times New Roman"/>
                <w:color w:val="000000"/>
                <w:spacing w:val="2"/>
                <w:sz w:val="20"/>
                <w:szCs w:val="20"/>
                <w:lang w:val="kk-KZ" w:eastAsia="ru-RU"/>
              </w:rPr>
              <w:t xml:space="preserve">і </w:t>
            </w:r>
            <w:r w:rsidRPr="00CC4541">
              <w:rPr>
                <w:rFonts w:ascii="Times New Roman" w:eastAsia="Times New Roman" w:hAnsi="Times New Roman" w:cs="Times New Roman"/>
                <w:color w:val="000000"/>
                <w:spacing w:val="2"/>
                <w:sz w:val="20"/>
                <w:szCs w:val="20"/>
                <w:lang w:eastAsia="ru-RU"/>
              </w:rPr>
              <w:t xml:space="preserve">немесе басқа рейтингтік агенттіктердің бірінің осыған ұқсас деңгейдегі рейтингі бар </w:t>
            </w:r>
            <w:r w:rsidRPr="00CC4541">
              <w:rPr>
                <w:rFonts w:ascii="Times New Roman" w:eastAsia="Times New Roman" w:hAnsi="Times New Roman" w:cs="Times New Roman"/>
                <w:color w:val="000000"/>
                <w:spacing w:val="2"/>
                <w:sz w:val="20"/>
                <w:szCs w:val="20"/>
                <w:lang w:val="kk-KZ" w:eastAsia="ru-RU"/>
              </w:rPr>
              <w:t xml:space="preserve">шетел мемлекетінің </w:t>
            </w:r>
            <w:r w:rsidRPr="00CC4541">
              <w:rPr>
                <w:rFonts w:ascii="Times New Roman" w:eastAsia="Times New Roman" w:hAnsi="Times New Roman" w:cs="Times New Roman"/>
                <w:color w:val="000000"/>
                <w:spacing w:val="2"/>
                <w:sz w:val="20"/>
                <w:szCs w:val="20"/>
                <w:lang w:eastAsia="ru-RU"/>
              </w:rPr>
              <w:t>борыштық исламдық бағалы қағаздар</w:t>
            </w:r>
            <w:r w:rsidRPr="00CC4541">
              <w:rPr>
                <w:rFonts w:ascii="Times New Roman" w:eastAsia="Times New Roman" w:hAnsi="Times New Roman" w:cs="Times New Roman"/>
                <w:color w:val="000000"/>
                <w:spacing w:val="2"/>
                <w:sz w:val="20"/>
                <w:szCs w:val="20"/>
                <w:lang w:val="kk-KZ" w:eastAsia="ru-RU"/>
              </w:rPr>
              <w:t>ы</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strike/>
                <w:color w:val="000000"/>
                <w:sz w:val="20"/>
                <w:szCs w:val="20"/>
                <w:lang w:eastAsia="ru-RU"/>
              </w:rPr>
            </w:pPr>
            <w:r w:rsidRPr="00CC4541">
              <w:rPr>
                <w:rFonts w:ascii="Times New Roman" w:eastAsia="Calibri" w:hAnsi="Times New Roman" w:cs="Times New Roman"/>
                <w:color w:val="000000"/>
                <w:sz w:val="20"/>
                <w:szCs w:val="20"/>
                <w:lang w:eastAsia="ru-RU"/>
              </w:rPr>
              <w:t>90%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3.12</w:t>
            </w:r>
          </w:p>
        </w:tc>
        <w:tc>
          <w:tcPr>
            <w:tcW w:w="4762" w:type="dxa"/>
            <w:tcMar>
              <w:top w:w="0" w:type="dxa"/>
              <w:left w:w="108" w:type="dxa"/>
              <w:bottom w:w="0" w:type="dxa"/>
              <w:right w:w="108" w:type="dxa"/>
            </w:tcMar>
          </w:tcPr>
          <w:p w:rsidR="0088664F" w:rsidRPr="00CC4541" w:rsidRDefault="0088664F" w:rsidP="0088664F">
            <w:pPr>
              <w:spacing w:after="0" w:line="240" w:lineRule="auto"/>
              <w:jc w:val="both"/>
              <w:rPr>
                <w:rFonts w:ascii="Times New Roman" w:eastAsia="Calibri" w:hAnsi="Times New Roman" w:cs="Times New Roman"/>
                <w:color w:val="000000"/>
                <w:sz w:val="20"/>
                <w:szCs w:val="20"/>
                <w:lang w:val="kk-KZ" w:eastAsia="ru-RU"/>
              </w:rPr>
            </w:pPr>
            <w:r w:rsidRPr="00CC4541">
              <w:rPr>
                <w:rFonts w:ascii="Times New Roman" w:eastAsia="Times New Roman" w:hAnsi="Times New Roman" w:cs="Times New Roman"/>
                <w:color w:val="000000"/>
                <w:spacing w:val="2"/>
                <w:sz w:val="20"/>
                <w:szCs w:val="20"/>
                <w:lang w:eastAsia="ru-RU"/>
              </w:rPr>
              <w:t>Standard &amp; Poor's агенттігінің халықаралық шкаласы бойынша «</w:t>
            </w:r>
            <w:r w:rsidRPr="00CC4541">
              <w:rPr>
                <w:rFonts w:ascii="Times New Roman" w:eastAsia="Calibri" w:hAnsi="Times New Roman" w:cs="Times New Roman"/>
                <w:color w:val="000000"/>
                <w:sz w:val="20"/>
                <w:szCs w:val="20"/>
                <w:lang w:eastAsia="ru-RU"/>
              </w:rPr>
              <w:t>В+»</w:t>
            </w:r>
            <w:r w:rsidRPr="00CC4541">
              <w:rPr>
                <w:rFonts w:ascii="Times New Roman" w:eastAsia="Times New Roman" w:hAnsi="Times New Roman" w:cs="Times New Roman"/>
                <w:color w:val="000000"/>
                <w:spacing w:val="2"/>
                <w:sz w:val="20"/>
                <w:szCs w:val="20"/>
                <w:lang w:eastAsia="ru-RU"/>
              </w:rPr>
              <w:t xml:space="preserve">-тен </w:t>
            </w:r>
            <w:r w:rsidRPr="00CC4541">
              <w:rPr>
                <w:rFonts w:ascii="Times New Roman" w:eastAsia="Calibri" w:hAnsi="Times New Roman" w:cs="Times New Roman"/>
                <w:color w:val="000000"/>
                <w:sz w:val="20"/>
                <w:szCs w:val="20"/>
                <w:lang w:eastAsia="ru-RU"/>
              </w:rPr>
              <w:t>«В-»</w:t>
            </w:r>
            <w:r w:rsidRPr="00CC4541">
              <w:rPr>
                <w:rFonts w:ascii="Times New Roman" w:eastAsia="Times New Roman" w:hAnsi="Times New Roman" w:cs="Times New Roman"/>
                <w:color w:val="000000"/>
                <w:spacing w:val="2"/>
                <w:sz w:val="20"/>
                <w:szCs w:val="20"/>
                <w:lang w:eastAsia="ru-RU"/>
              </w:rPr>
              <w:t>-</w:t>
            </w:r>
            <w:r w:rsidRPr="00CC4541">
              <w:rPr>
                <w:rFonts w:ascii="Times New Roman" w:eastAsia="Times New Roman" w:hAnsi="Times New Roman" w:cs="Times New Roman"/>
                <w:color w:val="000000"/>
                <w:spacing w:val="2"/>
                <w:sz w:val="20"/>
                <w:szCs w:val="20"/>
                <w:lang w:val="kk-KZ" w:eastAsia="ru-RU"/>
              </w:rPr>
              <w:t>ке дейін</w:t>
            </w:r>
            <w:r w:rsidRPr="00CC4541">
              <w:rPr>
                <w:rFonts w:ascii="Times New Roman" w:eastAsia="Times New Roman" w:hAnsi="Times New Roman" w:cs="Times New Roman"/>
                <w:color w:val="000000"/>
                <w:spacing w:val="2"/>
                <w:sz w:val="20"/>
                <w:szCs w:val="20"/>
                <w:lang w:eastAsia="ru-RU"/>
              </w:rPr>
              <w:t xml:space="preserve"> </w:t>
            </w:r>
            <w:r w:rsidRPr="00CC4541">
              <w:rPr>
                <w:rFonts w:ascii="Times New Roman" w:eastAsia="Times New Roman" w:hAnsi="Times New Roman" w:cs="Times New Roman"/>
                <w:color w:val="000000"/>
                <w:spacing w:val="2"/>
                <w:sz w:val="20"/>
                <w:szCs w:val="20"/>
                <w:lang w:val="kk-KZ" w:eastAsia="ru-RU"/>
              </w:rPr>
              <w:t>тәуелсіз</w:t>
            </w:r>
            <w:r w:rsidRPr="00CC4541">
              <w:rPr>
                <w:rFonts w:ascii="Times New Roman" w:eastAsia="Times New Roman" w:hAnsi="Times New Roman" w:cs="Times New Roman"/>
                <w:color w:val="000000"/>
                <w:spacing w:val="2"/>
                <w:sz w:val="20"/>
                <w:szCs w:val="20"/>
                <w:lang w:eastAsia="ru-RU"/>
              </w:rPr>
              <w:t xml:space="preserve"> рейтинг</w:t>
            </w:r>
            <w:r w:rsidRPr="00CC4541">
              <w:rPr>
                <w:rFonts w:ascii="Times New Roman" w:eastAsia="Times New Roman" w:hAnsi="Times New Roman" w:cs="Times New Roman"/>
                <w:color w:val="000000"/>
                <w:spacing w:val="2"/>
                <w:sz w:val="20"/>
                <w:szCs w:val="20"/>
                <w:lang w:val="kk-KZ" w:eastAsia="ru-RU"/>
              </w:rPr>
              <w:t xml:space="preserve">і </w:t>
            </w:r>
            <w:r w:rsidRPr="00CC4541">
              <w:rPr>
                <w:rFonts w:ascii="Times New Roman" w:eastAsia="Times New Roman" w:hAnsi="Times New Roman" w:cs="Times New Roman"/>
                <w:color w:val="000000"/>
                <w:spacing w:val="2"/>
                <w:sz w:val="20"/>
                <w:szCs w:val="20"/>
                <w:lang w:eastAsia="ru-RU"/>
              </w:rPr>
              <w:t xml:space="preserve">немесе басқа рейтингтік агенттіктердің бірінің осыған ұқсас деңгейдегі рейтингі бар </w:t>
            </w:r>
            <w:r w:rsidRPr="00CC4541">
              <w:rPr>
                <w:rFonts w:ascii="Times New Roman" w:eastAsia="Times New Roman" w:hAnsi="Times New Roman" w:cs="Times New Roman"/>
                <w:color w:val="000000"/>
                <w:spacing w:val="2"/>
                <w:sz w:val="20"/>
                <w:szCs w:val="20"/>
                <w:lang w:val="kk-KZ" w:eastAsia="ru-RU"/>
              </w:rPr>
              <w:t xml:space="preserve">шетел мемлекетінің </w:t>
            </w:r>
            <w:r w:rsidRPr="00CC4541">
              <w:rPr>
                <w:rFonts w:ascii="Times New Roman" w:eastAsia="Times New Roman" w:hAnsi="Times New Roman" w:cs="Times New Roman"/>
                <w:color w:val="000000"/>
                <w:spacing w:val="2"/>
                <w:sz w:val="20"/>
                <w:szCs w:val="20"/>
                <w:lang w:eastAsia="ru-RU"/>
              </w:rPr>
              <w:t>борыштық исламдық бағалы қағаздар</w:t>
            </w:r>
            <w:r w:rsidRPr="00CC4541">
              <w:rPr>
                <w:rFonts w:ascii="Times New Roman" w:eastAsia="Calibri" w:hAnsi="Times New Roman" w:cs="Times New Roman"/>
                <w:color w:val="000000"/>
                <w:sz w:val="20"/>
                <w:szCs w:val="20"/>
                <w:lang w:val="kk-KZ" w:eastAsia="ru-RU"/>
              </w:rPr>
              <w:t>ы</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80%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3.13</w:t>
            </w:r>
          </w:p>
        </w:tc>
        <w:tc>
          <w:tcPr>
            <w:tcW w:w="4762" w:type="dxa"/>
            <w:tcMar>
              <w:top w:w="0" w:type="dxa"/>
              <w:left w:w="108" w:type="dxa"/>
              <w:bottom w:w="0" w:type="dxa"/>
              <w:right w:w="108" w:type="dxa"/>
            </w:tcMar>
          </w:tcPr>
          <w:p w:rsidR="0088664F" w:rsidRPr="00CC4541" w:rsidRDefault="0088664F" w:rsidP="0088664F">
            <w:pPr>
              <w:spacing w:after="0" w:line="240" w:lineRule="auto"/>
              <w:jc w:val="both"/>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val="kk-KZ" w:eastAsia="ru-RU"/>
              </w:rPr>
              <w:t xml:space="preserve">(эмитентінің) </w:t>
            </w:r>
            <w:r w:rsidRPr="00CC4541">
              <w:rPr>
                <w:rFonts w:ascii="Times New Roman" w:eastAsia="Times New Roman" w:hAnsi="Times New Roman" w:cs="Times New Roman"/>
                <w:color w:val="000000"/>
                <w:spacing w:val="2"/>
                <w:sz w:val="20"/>
                <w:szCs w:val="20"/>
                <w:lang w:eastAsia="ru-RU"/>
              </w:rPr>
              <w:t>Standard &amp; Poor's агенттігінің халықаралық шкаласы бойынша</w:t>
            </w:r>
            <w:r w:rsidRPr="00CC4541">
              <w:rPr>
                <w:rFonts w:ascii="Times New Roman" w:eastAsia="Times New Roman" w:hAnsi="Times New Roman" w:cs="Times New Roman"/>
                <w:color w:val="000000"/>
                <w:spacing w:val="2"/>
                <w:sz w:val="20"/>
                <w:szCs w:val="20"/>
                <w:lang w:val="kk-KZ" w:eastAsia="ru-RU"/>
              </w:rPr>
              <w:t xml:space="preserve"> «</w:t>
            </w:r>
            <w:r w:rsidRPr="00CC4541">
              <w:rPr>
                <w:rFonts w:ascii="Times New Roman" w:eastAsia="Times New Roman" w:hAnsi="Times New Roman" w:cs="Times New Roman"/>
                <w:color w:val="000000"/>
                <w:spacing w:val="2"/>
                <w:sz w:val="20"/>
                <w:szCs w:val="20"/>
                <w:lang w:eastAsia="ru-RU"/>
              </w:rPr>
              <w:t>ВВВ-»-тен төмен емес рейтинг</w:t>
            </w:r>
            <w:r w:rsidRPr="00CC4541">
              <w:rPr>
                <w:rFonts w:ascii="Times New Roman" w:eastAsia="Times New Roman" w:hAnsi="Times New Roman" w:cs="Times New Roman"/>
                <w:color w:val="000000"/>
                <w:spacing w:val="2"/>
                <w:sz w:val="20"/>
                <w:szCs w:val="20"/>
                <w:lang w:val="kk-KZ" w:eastAsia="ru-RU"/>
              </w:rPr>
              <w:t xml:space="preserve">тік бағасы </w:t>
            </w:r>
            <w:r w:rsidRPr="00CC4541">
              <w:rPr>
                <w:rFonts w:ascii="Times New Roman" w:eastAsia="Times New Roman" w:hAnsi="Times New Roman" w:cs="Times New Roman"/>
                <w:color w:val="000000"/>
                <w:spacing w:val="2"/>
                <w:sz w:val="20"/>
                <w:szCs w:val="20"/>
                <w:lang w:eastAsia="ru-RU"/>
              </w:rPr>
              <w:t xml:space="preserve">немесе басқа рейтингтік агенттіктердің бірінің осыған ұқсас деңгейдегі рейтингі бар </w:t>
            </w:r>
            <w:r w:rsidRPr="00CC4541">
              <w:rPr>
                <w:rFonts w:ascii="Times New Roman" w:eastAsia="Times New Roman" w:hAnsi="Times New Roman" w:cs="Times New Roman"/>
                <w:color w:val="000000"/>
                <w:spacing w:val="2"/>
                <w:sz w:val="20"/>
                <w:szCs w:val="20"/>
                <w:lang w:val="kk-KZ" w:eastAsia="ru-RU"/>
              </w:rPr>
              <w:t xml:space="preserve">шетел эмитентінің мемлекеттік емес </w:t>
            </w:r>
            <w:r w:rsidRPr="00CC4541">
              <w:rPr>
                <w:rFonts w:ascii="Times New Roman" w:eastAsia="Times New Roman" w:hAnsi="Times New Roman" w:cs="Times New Roman"/>
                <w:color w:val="000000"/>
                <w:spacing w:val="2"/>
                <w:sz w:val="20"/>
                <w:szCs w:val="20"/>
                <w:lang w:eastAsia="ru-RU"/>
              </w:rPr>
              <w:t>борыштық исламдық бағалы қағаздар</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3.14</w:t>
            </w:r>
          </w:p>
        </w:tc>
        <w:tc>
          <w:tcPr>
            <w:tcW w:w="4762" w:type="dxa"/>
            <w:tcMar>
              <w:top w:w="0" w:type="dxa"/>
              <w:left w:w="108" w:type="dxa"/>
              <w:bottom w:w="0" w:type="dxa"/>
              <w:right w:w="108" w:type="dxa"/>
            </w:tcMar>
          </w:tcPr>
          <w:p w:rsidR="0088664F" w:rsidRPr="00CC4541" w:rsidRDefault="0088664F" w:rsidP="0088664F">
            <w:pPr>
              <w:spacing w:after="0" w:line="240" w:lineRule="auto"/>
              <w:jc w:val="both"/>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val="kk-KZ" w:eastAsia="ru-RU"/>
              </w:rPr>
              <w:t xml:space="preserve">(эмитентінің) </w:t>
            </w:r>
            <w:r w:rsidRPr="00CC4541">
              <w:rPr>
                <w:rFonts w:ascii="Times New Roman" w:eastAsia="Times New Roman" w:hAnsi="Times New Roman" w:cs="Times New Roman"/>
                <w:color w:val="000000"/>
                <w:spacing w:val="2"/>
                <w:sz w:val="20"/>
                <w:szCs w:val="20"/>
                <w:lang w:eastAsia="ru-RU"/>
              </w:rPr>
              <w:t>Standard &amp; Poor's агенттігінің халықаралық шкаласы бойынша «</w:t>
            </w:r>
            <w:r w:rsidRPr="00CC4541">
              <w:rPr>
                <w:rFonts w:ascii="Times New Roman" w:eastAsia="Calibri" w:hAnsi="Times New Roman" w:cs="Times New Roman"/>
                <w:color w:val="000000"/>
                <w:sz w:val="20"/>
                <w:szCs w:val="20"/>
                <w:lang w:eastAsia="ru-RU"/>
              </w:rPr>
              <w:t>ВВ+»</w:t>
            </w:r>
            <w:r w:rsidRPr="00CC4541">
              <w:rPr>
                <w:rFonts w:ascii="Times New Roman" w:eastAsia="Times New Roman" w:hAnsi="Times New Roman" w:cs="Times New Roman"/>
                <w:color w:val="000000"/>
                <w:spacing w:val="2"/>
                <w:sz w:val="20"/>
                <w:szCs w:val="20"/>
                <w:lang w:eastAsia="ru-RU"/>
              </w:rPr>
              <w:t xml:space="preserve">-тен </w:t>
            </w:r>
            <w:r w:rsidRPr="00CC4541">
              <w:rPr>
                <w:rFonts w:ascii="Times New Roman" w:eastAsia="Calibri" w:hAnsi="Times New Roman" w:cs="Times New Roman"/>
                <w:color w:val="000000"/>
                <w:sz w:val="20"/>
                <w:szCs w:val="20"/>
                <w:lang w:eastAsia="ru-RU"/>
              </w:rPr>
              <w:t>«ВВ-»</w:t>
            </w:r>
            <w:r w:rsidRPr="00CC4541">
              <w:rPr>
                <w:rFonts w:ascii="Times New Roman" w:eastAsia="Times New Roman" w:hAnsi="Times New Roman" w:cs="Times New Roman"/>
                <w:color w:val="000000"/>
                <w:spacing w:val="2"/>
                <w:sz w:val="20"/>
                <w:szCs w:val="20"/>
                <w:lang w:eastAsia="ru-RU"/>
              </w:rPr>
              <w:t>-</w:t>
            </w:r>
            <w:r w:rsidRPr="00CC4541">
              <w:rPr>
                <w:rFonts w:ascii="Times New Roman" w:eastAsia="Times New Roman" w:hAnsi="Times New Roman" w:cs="Times New Roman"/>
                <w:color w:val="000000"/>
                <w:spacing w:val="2"/>
                <w:sz w:val="20"/>
                <w:szCs w:val="20"/>
                <w:lang w:val="kk-KZ" w:eastAsia="ru-RU"/>
              </w:rPr>
              <w:t>ке дейін</w:t>
            </w:r>
            <w:r w:rsidRPr="00CC4541">
              <w:rPr>
                <w:rFonts w:ascii="Times New Roman" w:eastAsia="Times New Roman" w:hAnsi="Times New Roman" w:cs="Times New Roman"/>
                <w:color w:val="000000"/>
                <w:spacing w:val="2"/>
                <w:sz w:val="20"/>
                <w:szCs w:val="20"/>
                <w:lang w:eastAsia="ru-RU"/>
              </w:rPr>
              <w:t xml:space="preserve"> рейтинг</w:t>
            </w:r>
            <w:r w:rsidRPr="00CC4541">
              <w:rPr>
                <w:rFonts w:ascii="Times New Roman" w:eastAsia="Times New Roman" w:hAnsi="Times New Roman" w:cs="Times New Roman"/>
                <w:color w:val="000000"/>
                <w:spacing w:val="2"/>
                <w:sz w:val="20"/>
                <w:szCs w:val="20"/>
                <w:lang w:val="kk-KZ" w:eastAsia="ru-RU"/>
              </w:rPr>
              <w:t xml:space="preserve">тік бағасы </w:t>
            </w:r>
            <w:r w:rsidRPr="00CC4541">
              <w:rPr>
                <w:rFonts w:ascii="Times New Roman" w:eastAsia="Times New Roman" w:hAnsi="Times New Roman" w:cs="Times New Roman"/>
                <w:color w:val="000000"/>
                <w:spacing w:val="2"/>
                <w:sz w:val="20"/>
                <w:szCs w:val="20"/>
                <w:lang w:eastAsia="ru-RU"/>
              </w:rPr>
              <w:t xml:space="preserve">немесе басқа рейтингтік агенттіктердің бірінің рейтингі бар </w:t>
            </w:r>
            <w:r w:rsidRPr="00CC4541">
              <w:rPr>
                <w:rFonts w:ascii="Times New Roman" w:eastAsia="Times New Roman" w:hAnsi="Times New Roman" w:cs="Times New Roman"/>
                <w:color w:val="000000"/>
                <w:spacing w:val="2"/>
                <w:sz w:val="20"/>
                <w:szCs w:val="20"/>
                <w:lang w:val="kk-KZ" w:eastAsia="ru-RU"/>
              </w:rPr>
              <w:t xml:space="preserve">шетел эмитентінің мемлекеттік емес </w:t>
            </w:r>
            <w:r w:rsidRPr="00CC4541">
              <w:rPr>
                <w:rFonts w:ascii="Times New Roman" w:eastAsia="Times New Roman" w:hAnsi="Times New Roman" w:cs="Times New Roman"/>
                <w:color w:val="000000"/>
                <w:spacing w:val="2"/>
                <w:sz w:val="20"/>
                <w:szCs w:val="20"/>
                <w:lang w:eastAsia="ru-RU"/>
              </w:rPr>
              <w:t>борыштық исламдық бағалы қағаздар</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85%</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3.15</w:t>
            </w:r>
          </w:p>
        </w:tc>
        <w:tc>
          <w:tcPr>
            <w:tcW w:w="4762" w:type="dxa"/>
            <w:tcMar>
              <w:top w:w="0" w:type="dxa"/>
              <w:left w:w="108" w:type="dxa"/>
              <w:bottom w:w="0" w:type="dxa"/>
              <w:right w:w="108" w:type="dxa"/>
            </w:tcMar>
          </w:tcPr>
          <w:p w:rsidR="0088664F" w:rsidRPr="00CC4541" w:rsidRDefault="0088664F" w:rsidP="0088664F">
            <w:pPr>
              <w:spacing w:after="0" w:line="240" w:lineRule="auto"/>
              <w:jc w:val="both"/>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val="kk-KZ" w:eastAsia="ru-RU"/>
              </w:rPr>
              <w:t xml:space="preserve">(эмитентінің) </w:t>
            </w:r>
            <w:r w:rsidRPr="00CC4541">
              <w:rPr>
                <w:rFonts w:ascii="Times New Roman" w:eastAsia="Times New Roman" w:hAnsi="Times New Roman" w:cs="Times New Roman"/>
                <w:color w:val="000000"/>
                <w:spacing w:val="2"/>
                <w:sz w:val="20"/>
                <w:szCs w:val="20"/>
                <w:lang w:eastAsia="ru-RU"/>
              </w:rPr>
              <w:t>Standard &amp; Poor's агенттігінің халықаралық шкаласы бойынша «</w:t>
            </w:r>
            <w:r w:rsidRPr="00CC4541">
              <w:rPr>
                <w:rFonts w:ascii="Times New Roman" w:eastAsia="Calibri" w:hAnsi="Times New Roman" w:cs="Times New Roman"/>
                <w:color w:val="000000"/>
                <w:sz w:val="20"/>
                <w:szCs w:val="20"/>
                <w:lang w:eastAsia="ru-RU"/>
              </w:rPr>
              <w:t>В+»</w:t>
            </w:r>
            <w:r w:rsidRPr="00CC4541">
              <w:rPr>
                <w:rFonts w:ascii="Times New Roman" w:eastAsia="Times New Roman" w:hAnsi="Times New Roman" w:cs="Times New Roman"/>
                <w:color w:val="000000"/>
                <w:spacing w:val="2"/>
                <w:sz w:val="20"/>
                <w:szCs w:val="20"/>
                <w:lang w:eastAsia="ru-RU"/>
              </w:rPr>
              <w:t xml:space="preserve">-тен </w:t>
            </w:r>
            <w:r w:rsidRPr="00CC4541">
              <w:rPr>
                <w:rFonts w:ascii="Times New Roman" w:eastAsia="Calibri" w:hAnsi="Times New Roman" w:cs="Times New Roman"/>
                <w:color w:val="000000"/>
                <w:sz w:val="20"/>
                <w:szCs w:val="20"/>
                <w:lang w:eastAsia="ru-RU"/>
              </w:rPr>
              <w:t>«В-»</w:t>
            </w:r>
            <w:r w:rsidRPr="00CC4541">
              <w:rPr>
                <w:rFonts w:ascii="Times New Roman" w:eastAsia="Times New Roman" w:hAnsi="Times New Roman" w:cs="Times New Roman"/>
                <w:color w:val="000000"/>
                <w:spacing w:val="2"/>
                <w:sz w:val="20"/>
                <w:szCs w:val="20"/>
                <w:lang w:eastAsia="ru-RU"/>
              </w:rPr>
              <w:t>-</w:t>
            </w:r>
            <w:r w:rsidRPr="00CC4541">
              <w:rPr>
                <w:rFonts w:ascii="Times New Roman" w:eastAsia="Times New Roman" w:hAnsi="Times New Roman" w:cs="Times New Roman"/>
                <w:color w:val="000000"/>
                <w:spacing w:val="2"/>
                <w:sz w:val="20"/>
                <w:szCs w:val="20"/>
                <w:lang w:val="kk-KZ" w:eastAsia="ru-RU"/>
              </w:rPr>
              <w:t>ке дейін</w:t>
            </w:r>
            <w:r w:rsidRPr="00CC4541">
              <w:rPr>
                <w:rFonts w:ascii="Times New Roman" w:eastAsia="Times New Roman" w:hAnsi="Times New Roman" w:cs="Times New Roman"/>
                <w:color w:val="000000"/>
                <w:spacing w:val="2"/>
                <w:sz w:val="20"/>
                <w:szCs w:val="20"/>
                <w:lang w:eastAsia="ru-RU"/>
              </w:rPr>
              <w:t xml:space="preserve"> рейтинг</w:t>
            </w:r>
            <w:r w:rsidRPr="00CC4541">
              <w:rPr>
                <w:rFonts w:ascii="Times New Roman" w:eastAsia="Times New Roman" w:hAnsi="Times New Roman" w:cs="Times New Roman"/>
                <w:color w:val="000000"/>
                <w:spacing w:val="2"/>
                <w:sz w:val="20"/>
                <w:szCs w:val="20"/>
                <w:lang w:val="kk-KZ" w:eastAsia="ru-RU"/>
              </w:rPr>
              <w:t xml:space="preserve">тік бағасы </w:t>
            </w:r>
            <w:r w:rsidRPr="00CC4541">
              <w:rPr>
                <w:rFonts w:ascii="Times New Roman" w:eastAsia="Times New Roman" w:hAnsi="Times New Roman" w:cs="Times New Roman"/>
                <w:color w:val="000000"/>
                <w:spacing w:val="2"/>
                <w:sz w:val="20"/>
                <w:szCs w:val="20"/>
                <w:lang w:eastAsia="ru-RU"/>
              </w:rPr>
              <w:t xml:space="preserve">немесе басқа рейтингтік агенттіктердің бірінің осыған ұқсас деңгейдегі рейтингі бар </w:t>
            </w:r>
            <w:r w:rsidRPr="00CC4541">
              <w:rPr>
                <w:rFonts w:ascii="Times New Roman" w:eastAsia="Times New Roman" w:hAnsi="Times New Roman" w:cs="Times New Roman"/>
                <w:color w:val="000000"/>
                <w:spacing w:val="2"/>
                <w:sz w:val="20"/>
                <w:szCs w:val="20"/>
                <w:lang w:val="kk-KZ" w:eastAsia="ru-RU"/>
              </w:rPr>
              <w:t xml:space="preserve">шетел эмитенттерінің мемлекеттік емес </w:t>
            </w:r>
            <w:r w:rsidRPr="00CC4541">
              <w:rPr>
                <w:rFonts w:ascii="Times New Roman" w:eastAsia="Times New Roman" w:hAnsi="Times New Roman" w:cs="Times New Roman"/>
                <w:color w:val="000000"/>
                <w:spacing w:val="2"/>
                <w:sz w:val="20"/>
                <w:szCs w:val="20"/>
                <w:lang w:eastAsia="ru-RU"/>
              </w:rPr>
              <w:t>борыштық исламдық бағалы қағаздар</w:t>
            </w:r>
            <w:r w:rsidRPr="00CC4541">
              <w:rPr>
                <w:rFonts w:ascii="Times New Roman" w:eastAsia="Calibri" w:hAnsi="Times New Roman" w:cs="Times New Roman"/>
                <w:color w:val="000000"/>
                <w:sz w:val="20"/>
                <w:szCs w:val="20"/>
                <w:lang w:val="kk-KZ" w:eastAsia="ru-RU"/>
              </w:rPr>
              <w:t>ы</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70%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4</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Акци</w:t>
            </w:r>
            <w:r w:rsidRPr="00CC4541">
              <w:rPr>
                <w:rFonts w:ascii="Times New Roman" w:eastAsia="Calibri" w:hAnsi="Times New Roman" w:cs="Times New Roman"/>
                <w:color w:val="000000"/>
                <w:sz w:val="20"/>
                <w:szCs w:val="20"/>
                <w:lang w:val="kk-KZ" w:eastAsia="ru-RU"/>
              </w:rPr>
              <w:t>ялар және депозитарлық қолхаттар</w:t>
            </w:r>
            <w:r w:rsidRPr="00CC4541">
              <w:rPr>
                <w:rFonts w:ascii="Times New Roman" w:eastAsia="Calibri" w:hAnsi="Times New Roman" w:cs="Times New Roman"/>
                <w:color w:val="000000"/>
                <w:sz w:val="20"/>
                <w:szCs w:val="20"/>
                <w:lang w:eastAsia="ru-RU"/>
              </w:rPr>
              <w:t xml:space="preserve"> – </w:t>
            </w:r>
            <w:r w:rsidRPr="00CC4541">
              <w:rPr>
                <w:rFonts w:ascii="Times New Roman" w:eastAsia="Calibri" w:hAnsi="Times New Roman" w:cs="Times New Roman"/>
                <w:color w:val="000000"/>
                <w:sz w:val="20"/>
                <w:szCs w:val="20"/>
                <w:lang w:val="kk-KZ" w:eastAsia="ru-RU"/>
              </w:rPr>
              <w:t>барлығы, оның ішінде</w:t>
            </w:r>
            <w:r w:rsidRPr="00CC4541">
              <w:rPr>
                <w:rFonts w:ascii="Times New Roman" w:eastAsia="Calibri" w:hAnsi="Times New Roman" w:cs="Times New Roman"/>
                <w:color w:val="000000"/>
                <w:sz w:val="20"/>
                <w:szCs w:val="20"/>
                <w:lang w:eastAsia="ru-RU"/>
              </w:rPr>
              <w:t>:</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х</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4.1</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val="kk-KZ" w:eastAsia="ru-RU"/>
              </w:rPr>
            </w:pPr>
            <w:r w:rsidRPr="00CC4541">
              <w:rPr>
                <w:rFonts w:ascii="Times New Roman" w:eastAsia="Times New Roman" w:hAnsi="Times New Roman" w:cs="Times New Roman"/>
                <w:color w:val="000000"/>
                <w:spacing w:val="2"/>
                <w:sz w:val="20"/>
                <w:szCs w:val="20"/>
                <w:lang w:val="kk-KZ" w:eastAsia="ru-RU"/>
              </w:rPr>
              <w:t xml:space="preserve">негізгі қор индексінің құрамына кіретін </w:t>
            </w:r>
            <w:r w:rsidRPr="00CC4541">
              <w:rPr>
                <w:rFonts w:ascii="Times New Roman" w:eastAsia="Times New Roman" w:hAnsi="Times New Roman" w:cs="Times New Roman"/>
                <w:color w:val="000000"/>
                <w:spacing w:val="2"/>
                <w:sz w:val="20"/>
                <w:szCs w:val="20"/>
                <w:lang w:eastAsia="ru-RU"/>
              </w:rPr>
              <w:t>Қазақстан Республикасы</w:t>
            </w:r>
            <w:r w:rsidRPr="00CC4541">
              <w:rPr>
                <w:rFonts w:ascii="Times New Roman" w:eastAsia="Times New Roman" w:hAnsi="Times New Roman" w:cs="Times New Roman"/>
                <w:color w:val="000000"/>
                <w:spacing w:val="2"/>
                <w:sz w:val="20"/>
                <w:szCs w:val="20"/>
                <w:lang w:val="kk-KZ" w:eastAsia="ru-RU"/>
              </w:rPr>
              <w:t>ның заңды тұлғалары мен шетел эмитенттерінің акциялары және</w:t>
            </w:r>
            <w:r w:rsidRPr="00CC4541">
              <w:rPr>
                <w:rFonts w:ascii="Times New Roman" w:eastAsia="Times New Roman" w:hAnsi="Times New Roman" w:cs="Times New Roman"/>
                <w:color w:val="000000"/>
                <w:spacing w:val="2"/>
                <w:sz w:val="20"/>
                <w:szCs w:val="20"/>
                <w:lang w:eastAsia="ru-RU"/>
              </w:rPr>
              <w:t xml:space="preserve"> осы акциялар базалық активтері болып табылатын депозитарлық қолхаттар</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strike/>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strike/>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4.2</w:t>
            </w:r>
          </w:p>
        </w:tc>
        <w:tc>
          <w:tcPr>
            <w:tcW w:w="4762" w:type="dxa"/>
            <w:tcMar>
              <w:top w:w="0" w:type="dxa"/>
              <w:left w:w="108" w:type="dxa"/>
              <w:bottom w:w="0" w:type="dxa"/>
              <w:right w:w="108" w:type="dxa"/>
            </w:tcMar>
          </w:tcPr>
          <w:p w:rsidR="0088664F" w:rsidRPr="00CC4541" w:rsidRDefault="0088664F" w:rsidP="00E011D8">
            <w:pPr>
              <w:spacing w:after="0" w:line="240" w:lineRule="auto"/>
              <w:jc w:val="both"/>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val="kk-KZ" w:eastAsia="ru-RU"/>
              </w:rPr>
              <w:t xml:space="preserve"> «Негізгі» алаңы «акциялар» секторының «премиум» санатының талаптарына сай келетін  қор биржасының ресми тізіміне енгізілген заңды тұлғалард</w:t>
            </w:r>
            <w:r w:rsidRPr="00CC4541">
              <w:rPr>
                <w:rFonts w:ascii="Times New Roman" w:eastAsia="Times New Roman" w:hAnsi="Times New Roman" w:cs="Times New Roman"/>
                <w:color w:val="000000"/>
                <w:spacing w:val="2"/>
                <w:sz w:val="20"/>
                <w:szCs w:val="20"/>
                <w:lang w:eastAsia="ru-RU"/>
              </w:rPr>
              <w:t>ың</w:t>
            </w:r>
            <w:r w:rsidRPr="00CC4541">
              <w:rPr>
                <w:rFonts w:ascii="Times New Roman" w:eastAsia="Times New Roman" w:hAnsi="Times New Roman" w:cs="Times New Roman"/>
                <w:color w:val="000000"/>
                <w:spacing w:val="2"/>
                <w:sz w:val="20"/>
                <w:szCs w:val="20"/>
                <w:lang w:val="kk-KZ" w:eastAsia="ru-RU"/>
              </w:rPr>
              <w:t xml:space="preserve"> </w:t>
            </w:r>
            <w:r w:rsidRPr="00CC4541">
              <w:rPr>
                <w:rFonts w:ascii="Times New Roman" w:eastAsia="Times New Roman" w:hAnsi="Times New Roman" w:cs="Times New Roman"/>
                <w:color w:val="000000"/>
                <w:spacing w:val="2"/>
                <w:sz w:val="20"/>
                <w:szCs w:val="20"/>
                <w:lang w:eastAsia="ru-RU"/>
              </w:rPr>
              <w:t>акциялар</w:t>
            </w:r>
            <w:r w:rsidRPr="00CC4541">
              <w:rPr>
                <w:rFonts w:ascii="Times New Roman" w:eastAsia="Times New Roman" w:hAnsi="Times New Roman" w:cs="Times New Roman"/>
                <w:color w:val="000000"/>
                <w:spacing w:val="2"/>
                <w:sz w:val="20"/>
                <w:szCs w:val="20"/>
                <w:lang w:val="kk-KZ" w:eastAsia="ru-RU"/>
              </w:rPr>
              <w:t>ы және</w:t>
            </w:r>
            <w:r w:rsidRPr="00CC4541">
              <w:rPr>
                <w:rFonts w:ascii="Times New Roman" w:eastAsia="Times New Roman" w:hAnsi="Times New Roman" w:cs="Times New Roman"/>
                <w:color w:val="000000"/>
                <w:spacing w:val="2"/>
                <w:sz w:val="20"/>
                <w:szCs w:val="20"/>
                <w:lang w:eastAsia="ru-RU"/>
              </w:rPr>
              <w:t xml:space="preserve"> осы акциялар базалық активі болып табылатын депозитарлық қолхаттар</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strike/>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strike/>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4.3</w:t>
            </w:r>
          </w:p>
        </w:tc>
        <w:tc>
          <w:tcPr>
            <w:tcW w:w="4762" w:type="dxa"/>
            <w:tcMar>
              <w:top w:w="0" w:type="dxa"/>
              <w:left w:w="108" w:type="dxa"/>
              <w:bottom w:w="0" w:type="dxa"/>
              <w:right w:w="108" w:type="dxa"/>
            </w:tcMar>
          </w:tcPr>
          <w:p w:rsidR="0088664F" w:rsidRPr="00CC4541" w:rsidRDefault="0088664F" w:rsidP="00E011D8">
            <w:pPr>
              <w:spacing w:after="0" w:line="240" w:lineRule="auto"/>
              <w:jc w:val="both"/>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val="kk-KZ" w:eastAsia="ru-RU"/>
              </w:rPr>
              <w:t>қор биржасының ресми тізімінің «Негізгі» алаңы «акциялар» секторы «стандарт» санатына енгізілген заңды тұлғалард</w:t>
            </w:r>
            <w:r w:rsidRPr="00CC4541">
              <w:rPr>
                <w:rFonts w:ascii="Times New Roman" w:eastAsia="Times New Roman" w:hAnsi="Times New Roman" w:cs="Times New Roman"/>
                <w:color w:val="000000"/>
                <w:spacing w:val="2"/>
                <w:sz w:val="20"/>
                <w:szCs w:val="20"/>
                <w:lang w:eastAsia="ru-RU"/>
              </w:rPr>
              <w:t>ың</w:t>
            </w:r>
            <w:r w:rsidRPr="00CC4541">
              <w:rPr>
                <w:rFonts w:ascii="Times New Roman" w:eastAsia="Times New Roman" w:hAnsi="Times New Roman" w:cs="Times New Roman"/>
                <w:color w:val="000000"/>
                <w:spacing w:val="2"/>
                <w:sz w:val="20"/>
                <w:szCs w:val="20"/>
                <w:lang w:val="kk-KZ" w:eastAsia="ru-RU"/>
              </w:rPr>
              <w:t xml:space="preserve"> - </w:t>
            </w:r>
            <w:r w:rsidRPr="00CC4541">
              <w:rPr>
                <w:rFonts w:ascii="Times New Roman" w:eastAsia="Times New Roman" w:hAnsi="Times New Roman" w:cs="Times New Roman"/>
                <w:color w:val="000000"/>
                <w:spacing w:val="2"/>
                <w:sz w:val="20"/>
                <w:szCs w:val="20"/>
                <w:lang w:eastAsia="ru-RU"/>
              </w:rPr>
              <w:t>Қазақстан Республикасы</w:t>
            </w:r>
            <w:r w:rsidRPr="00CC4541">
              <w:rPr>
                <w:rFonts w:ascii="Times New Roman" w:eastAsia="Times New Roman" w:hAnsi="Times New Roman" w:cs="Times New Roman"/>
                <w:color w:val="000000"/>
                <w:spacing w:val="2"/>
                <w:sz w:val="20"/>
                <w:szCs w:val="20"/>
                <w:lang w:val="kk-KZ" w:eastAsia="ru-RU"/>
              </w:rPr>
              <w:t xml:space="preserve"> резиденттерінің акциялары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заңды тұлғалард</w:t>
            </w:r>
            <w:r w:rsidRPr="00CC4541">
              <w:rPr>
                <w:rFonts w:ascii="Times New Roman" w:eastAsia="Times New Roman" w:hAnsi="Times New Roman" w:cs="Times New Roman"/>
                <w:color w:val="000000"/>
                <w:spacing w:val="2"/>
                <w:sz w:val="20"/>
                <w:szCs w:val="20"/>
                <w:lang w:eastAsia="ru-RU"/>
              </w:rPr>
              <w:t>ың</w:t>
            </w:r>
            <w:r w:rsidRPr="00CC4541">
              <w:rPr>
                <w:rFonts w:ascii="Times New Roman" w:eastAsia="Times New Roman" w:hAnsi="Times New Roman" w:cs="Times New Roman"/>
                <w:color w:val="000000"/>
                <w:spacing w:val="2"/>
                <w:sz w:val="20"/>
                <w:szCs w:val="20"/>
                <w:lang w:val="kk-KZ" w:eastAsia="ru-RU"/>
              </w:rPr>
              <w:t xml:space="preserve"> - </w:t>
            </w:r>
            <w:r w:rsidRPr="00CC4541">
              <w:rPr>
                <w:rFonts w:ascii="Times New Roman" w:eastAsia="Times New Roman" w:hAnsi="Times New Roman" w:cs="Times New Roman"/>
                <w:color w:val="000000"/>
                <w:spacing w:val="2"/>
                <w:sz w:val="20"/>
                <w:szCs w:val="20"/>
                <w:lang w:eastAsia="ru-RU"/>
              </w:rPr>
              <w:t>Қазақстан Республикасы</w:t>
            </w:r>
            <w:r w:rsidRPr="00CC4541">
              <w:rPr>
                <w:rFonts w:ascii="Times New Roman" w:eastAsia="Times New Roman" w:hAnsi="Times New Roman" w:cs="Times New Roman"/>
                <w:color w:val="000000"/>
                <w:spacing w:val="2"/>
                <w:sz w:val="20"/>
                <w:szCs w:val="20"/>
                <w:lang w:val="kk-KZ" w:eastAsia="ru-RU"/>
              </w:rPr>
              <w:t xml:space="preserve"> резиденттерінің </w:t>
            </w:r>
            <w:r w:rsidRPr="00CC4541">
              <w:rPr>
                <w:rFonts w:ascii="Times New Roman" w:eastAsia="Times New Roman" w:hAnsi="Times New Roman" w:cs="Times New Roman"/>
                <w:color w:val="000000"/>
                <w:spacing w:val="2"/>
                <w:sz w:val="20"/>
                <w:szCs w:val="20"/>
                <w:lang w:eastAsia="ru-RU"/>
              </w:rPr>
              <w:t>акциялар</w:t>
            </w:r>
            <w:r w:rsidRPr="00CC4541">
              <w:rPr>
                <w:rFonts w:ascii="Times New Roman" w:eastAsia="Times New Roman" w:hAnsi="Times New Roman" w:cs="Times New Roman"/>
                <w:color w:val="000000"/>
                <w:spacing w:val="2"/>
                <w:sz w:val="20"/>
                <w:szCs w:val="20"/>
                <w:lang w:val="kk-KZ" w:eastAsia="ru-RU"/>
              </w:rPr>
              <w:t>ы және</w:t>
            </w:r>
            <w:r w:rsidRPr="00CC4541">
              <w:rPr>
                <w:rFonts w:ascii="Times New Roman" w:eastAsia="Times New Roman" w:hAnsi="Times New Roman" w:cs="Times New Roman"/>
                <w:color w:val="000000"/>
                <w:spacing w:val="2"/>
                <w:sz w:val="20"/>
                <w:szCs w:val="20"/>
                <w:lang w:eastAsia="ru-RU"/>
              </w:rPr>
              <w:t xml:space="preserve"> осы акциялар базалық активі болып табылатын депозитарлық қолхаттар</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80%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4.4</w:t>
            </w:r>
          </w:p>
        </w:tc>
        <w:tc>
          <w:tcPr>
            <w:tcW w:w="4762" w:type="dxa"/>
            <w:tcMar>
              <w:top w:w="0" w:type="dxa"/>
              <w:left w:w="108" w:type="dxa"/>
              <w:bottom w:w="0" w:type="dxa"/>
              <w:right w:w="108" w:type="dxa"/>
            </w:tcMar>
          </w:tcPr>
          <w:p w:rsidR="0088664F" w:rsidRPr="00CC4541" w:rsidRDefault="0088664F" w:rsidP="00E011D8">
            <w:pPr>
              <w:spacing w:after="0" w:line="240" w:lineRule="auto"/>
              <w:jc w:val="both"/>
              <w:rPr>
                <w:rFonts w:ascii="Times New Roman" w:eastAsia="Calibri" w:hAnsi="Times New Roman" w:cs="Times New Roman"/>
                <w:strike/>
                <w:color w:val="000000"/>
                <w:sz w:val="20"/>
                <w:szCs w:val="20"/>
                <w:lang w:eastAsia="ru-RU"/>
              </w:rPr>
            </w:pPr>
            <w:r w:rsidRPr="00CC4541">
              <w:rPr>
                <w:rFonts w:ascii="Times New Roman" w:eastAsia="Times New Roman" w:hAnsi="Times New Roman" w:cs="Times New Roman"/>
                <w:color w:val="000000"/>
                <w:spacing w:val="2"/>
                <w:sz w:val="20"/>
                <w:szCs w:val="20"/>
                <w:lang w:val="kk-KZ" w:eastAsia="ru-RU"/>
              </w:rPr>
              <w:t xml:space="preserve">қор биржасының ресми тізімінің «Баламалы» алаңы «акциялар» секторына енгізілген </w:t>
            </w:r>
            <w:r w:rsidRPr="00CC4541">
              <w:rPr>
                <w:rFonts w:ascii="Times New Roman" w:eastAsia="Times New Roman" w:hAnsi="Times New Roman" w:cs="Times New Roman"/>
                <w:color w:val="000000"/>
                <w:spacing w:val="2"/>
                <w:sz w:val="20"/>
                <w:szCs w:val="20"/>
                <w:lang w:eastAsia="ru-RU"/>
              </w:rPr>
              <w:t>Қазақстан Республикасы</w:t>
            </w:r>
            <w:r w:rsidRPr="00CC4541">
              <w:rPr>
                <w:rFonts w:ascii="Times New Roman" w:eastAsia="Times New Roman" w:hAnsi="Times New Roman" w:cs="Times New Roman"/>
                <w:color w:val="000000"/>
                <w:spacing w:val="2"/>
                <w:sz w:val="20"/>
                <w:szCs w:val="20"/>
                <w:lang w:val="kk-KZ" w:eastAsia="ru-RU"/>
              </w:rPr>
              <w:t>ның заңды тұлғалары</w:t>
            </w:r>
            <w:r w:rsidRPr="00CC4541">
              <w:rPr>
                <w:rFonts w:ascii="Times New Roman" w:eastAsia="Times New Roman" w:hAnsi="Times New Roman" w:cs="Times New Roman"/>
                <w:color w:val="000000"/>
                <w:spacing w:val="2"/>
                <w:sz w:val="20"/>
                <w:szCs w:val="20"/>
                <w:lang w:eastAsia="ru-RU"/>
              </w:rPr>
              <w:t>ның акциялар</w:t>
            </w:r>
            <w:r w:rsidRPr="00CC4541">
              <w:rPr>
                <w:rFonts w:ascii="Times New Roman" w:eastAsia="Times New Roman" w:hAnsi="Times New Roman" w:cs="Times New Roman"/>
                <w:color w:val="000000"/>
                <w:spacing w:val="2"/>
                <w:sz w:val="20"/>
                <w:szCs w:val="20"/>
                <w:lang w:val="kk-KZ" w:eastAsia="ru-RU"/>
              </w:rPr>
              <w:t>ы және</w:t>
            </w:r>
            <w:r w:rsidRPr="00CC4541">
              <w:rPr>
                <w:rFonts w:ascii="Times New Roman" w:eastAsia="Times New Roman" w:hAnsi="Times New Roman" w:cs="Times New Roman"/>
                <w:color w:val="000000"/>
                <w:spacing w:val="2"/>
                <w:sz w:val="20"/>
                <w:szCs w:val="20"/>
                <w:lang w:eastAsia="ru-RU"/>
              </w:rPr>
              <w:t xml:space="preserve"> осы акциялар базалық активі болып табылатын депозитарлық қолхаттар</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strike/>
                <w:color w:val="000000"/>
                <w:sz w:val="20"/>
                <w:szCs w:val="20"/>
                <w:lang w:eastAsia="ru-RU"/>
              </w:rPr>
            </w:pPr>
            <w:r w:rsidRPr="00CC4541">
              <w:rPr>
                <w:rFonts w:ascii="Times New Roman" w:eastAsia="Calibri" w:hAnsi="Times New Roman" w:cs="Times New Roman"/>
                <w:color w:val="000000"/>
                <w:sz w:val="20"/>
                <w:szCs w:val="20"/>
                <w:lang w:eastAsia="ru-RU"/>
              </w:rPr>
              <w:t>60%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strike/>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4.5</w:t>
            </w:r>
          </w:p>
        </w:tc>
        <w:tc>
          <w:tcPr>
            <w:tcW w:w="4762" w:type="dxa"/>
            <w:tcMar>
              <w:top w:w="0" w:type="dxa"/>
              <w:left w:w="108" w:type="dxa"/>
              <w:bottom w:w="0" w:type="dxa"/>
              <w:right w:w="108" w:type="dxa"/>
            </w:tcMar>
          </w:tcPr>
          <w:p w:rsidR="0088664F" w:rsidRPr="00CC4541" w:rsidRDefault="0088664F" w:rsidP="0088664F">
            <w:pPr>
              <w:spacing w:after="0" w:line="240" w:lineRule="auto"/>
              <w:jc w:val="both"/>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eastAsia="ru-RU"/>
              </w:rPr>
              <w:t>Standard &amp; Poor's агенттігінің халықаралық шкаласы бойынша «ВВВ-»-тен төмен емес рейтинг</w:t>
            </w:r>
            <w:r w:rsidRPr="00CC4541">
              <w:rPr>
                <w:rFonts w:ascii="Times New Roman" w:eastAsia="Times New Roman" w:hAnsi="Times New Roman" w:cs="Times New Roman"/>
                <w:color w:val="000000"/>
                <w:spacing w:val="2"/>
                <w:sz w:val="20"/>
                <w:szCs w:val="20"/>
                <w:lang w:val="kk-KZ" w:eastAsia="ru-RU"/>
              </w:rPr>
              <w:t xml:space="preserve">тік бағасы </w:t>
            </w:r>
            <w:r w:rsidRPr="00CC4541">
              <w:rPr>
                <w:rFonts w:ascii="Times New Roman" w:eastAsia="Times New Roman" w:hAnsi="Times New Roman" w:cs="Times New Roman"/>
                <w:color w:val="000000"/>
                <w:spacing w:val="2"/>
                <w:sz w:val="20"/>
                <w:szCs w:val="20"/>
                <w:lang w:eastAsia="ru-RU"/>
              </w:rPr>
              <w:t>немесе басқа рейтингтік агенттіктердің бірінің осыған ұқсас деңгейдегі рейтингі бар Қазақстан Республикасы</w:t>
            </w:r>
            <w:r w:rsidRPr="00CC4541">
              <w:rPr>
                <w:rFonts w:ascii="Times New Roman" w:eastAsia="Times New Roman" w:hAnsi="Times New Roman" w:cs="Times New Roman"/>
                <w:color w:val="000000"/>
                <w:spacing w:val="2"/>
                <w:sz w:val="20"/>
                <w:szCs w:val="20"/>
                <w:lang w:val="kk-KZ" w:eastAsia="ru-RU"/>
              </w:rPr>
              <w:t>ның заңды тұлғалары мен</w:t>
            </w:r>
            <w:r w:rsidRPr="00CC4541">
              <w:rPr>
                <w:rFonts w:ascii="Times New Roman" w:eastAsia="Times New Roman" w:hAnsi="Times New Roman" w:cs="Times New Roman"/>
                <w:color w:val="000000"/>
                <w:spacing w:val="2"/>
                <w:sz w:val="20"/>
                <w:szCs w:val="20"/>
                <w:lang w:eastAsia="ru-RU"/>
              </w:rPr>
              <w:t xml:space="preserve"> </w:t>
            </w:r>
            <w:r w:rsidRPr="00CC4541">
              <w:rPr>
                <w:rFonts w:ascii="Times New Roman" w:eastAsia="Times New Roman" w:hAnsi="Times New Roman" w:cs="Times New Roman"/>
                <w:color w:val="000000"/>
                <w:spacing w:val="2"/>
                <w:sz w:val="20"/>
                <w:szCs w:val="20"/>
                <w:lang w:val="kk-KZ" w:eastAsia="ru-RU"/>
              </w:rPr>
              <w:t>шетел эмитенттерінің</w:t>
            </w:r>
            <w:r w:rsidRPr="00CC4541">
              <w:rPr>
                <w:rFonts w:ascii="Times New Roman" w:eastAsia="Times New Roman" w:hAnsi="Times New Roman" w:cs="Times New Roman"/>
                <w:color w:val="000000"/>
                <w:spacing w:val="2"/>
                <w:sz w:val="20"/>
                <w:szCs w:val="20"/>
                <w:lang w:eastAsia="ru-RU"/>
              </w:rPr>
              <w:t xml:space="preserve"> акциялар</w:t>
            </w:r>
            <w:r w:rsidRPr="00CC4541">
              <w:rPr>
                <w:rFonts w:ascii="Times New Roman" w:eastAsia="Times New Roman" w:hAnsi="Times New Roman" w:cs="Times New Roman"/>
                <w:color w:val="000000"/>
                <w:spacing w:val="2"/>
                <w:sz w:val="20"/>
                <w:szCs w:val="20"/>
                <w:lang w:val="kk-KZ" w:eastAsia="ru-RU"/>
              </w:rPr>
              <w:t>ы және</w:t>
            </w:r>
            <w:r w:rsidRPr="00CC4541">
              <w:rPr>
                <w:rFonts w:ascii="Times New Roman" w:eastAsia="Times New Roman" w:hAnsi="Times New Roman" w:cs="Times New Roman"/>
                <w:color w:val="000000"/>
                <w:spacing w:val="2"/>
                <w:sz w:val="20"/>
                <w:szCs w:val="20"/>
                <w:lang w:eastAsia="ru-RU"/>
              </w:rPr>
              <w:t xml:space="preserve"> осы акциялар базалық активтері болып табылатын депозитарлық қолхаттар</w:t>
            </w:r>
            <w:r w:rsidRPr="00CC4541">
              <w:rPr>
                <w:rFonts w:ascii="Times New Roman" w:eastAsia="Times New Roman" w:hAnsi="Times New Roman" w:cs="Times New Roman"/>
                <w:color w:val="000000"/>
                <w:spacing w:val="2"/>
                <w:sz w:val="20"/>
                <w:szCs w:val="20"/>
                <w:lang w:val="kk-KZ" w:eastAsia="ru-RU"/>
              </w:rPr>
              <w:t xml:space="preserve"> </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4.6</w:t>
            </w:r>
          </w:p>
        </w:tc>
        <w:tc>
          <w:tcPr>
            <w:tcW w:w="4762" w:type="dxa"/>
            <w:tcMar>
              <w:top w:w="0" w:type="dxa"/>
              <w:left w:w="108" w:type="dxa"/>
              <w:bottom w:w="0" w:type="dxa"/>
              <w:right w:w="108" w:type="dxa"/>
            </w:tcMar>
          </w:tcPr>
          <w:p w:rsidR="0088664F" w:rsidRPr="00CC4541" w:rsidRDefault="0088664F" w:rsidP="0088664F">
            <w:pPr>
              <w:spacing w:after="0" w:line="240" w:lineRule="auto"/>
              <w:jc w:val="both"/>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eastAsia="ru-RU"/>
              </w:rPr>
              <w:t>Standard &amp; Poor's агенттігінің халықаралық шкаласы бойынша «</w:t>
            </w:r>
            <w:r w:rsidRPr="00CC4541">
              <w:rPr>
                <w:rFonts w:ascii="Times New Roman" w:eastAsia="Calibri" w:hAnsi="Times New Roman" w:cs="Times New Roman"/>
                <w:color w:val="000000"/>
                <w:sz w:val="20"/>
                <w:szCs w:val="20"/>
                <w:lang w:eastAsia="ru-RU"/>
              </w:rPr>
              <w:t>ВВ+»</w:t>
            </w:r>
            <w:r w:rsidRPr="00CC4541">
              <w:rPr>
                <w:rFonts w:ascii="Times New Roman" w:eastAsia="Times New Roman" w:hAnsi="Times New Roman" w:cs="Times New Roman"/>
                <w:color w:val="000000"/>
                <w:spacing w:val="2"/>
                <w:sz w:val="20"/>
                <w:szCs w:val="20"/>
                <w:lang w:eastAsia="ru-RU"/>
              </w:rPr>
              <w:t xml:space="preserve">-тен </w:t>
            </w:r>
            <w:r w:rsidRPr="00CC4541">
              <w:rPr>
                <w:rFonts w:ascii="Times New Roman" w:eastAsia="Calibri" w:hAnsi="Times New Roman" w:cs="Times New Roman"/>
                <w:color w:val="000000"/>
                <w:sz w:val="20"/>
                <w:szCs w:val="20"/>
                <w:lang w:eastAsia="ru-RU"/>
              </w:rPr>
              <w:t>«ВВ-»</w:t>
            </w:r>
            <w:r w:rsidRPr="00CC4541">
              <w:rPr>
                <w:rFonts w:ascii="Times New Roman" w:eastAsia="Times New Roman" w:hAnsi="Times New Roman" w:cs="Times New Roman"/>
                <w:color w:val="000000"/>
                <w:spacing w:val="2"/>
                <w:sz w:val="20"/>
                <w:szCs w:val="20"/>
                <w:lang w:eastAsia="ru-RU"/>
              </w:rPr>
              <w:t>-</w:t>
            </w:r>
            <w:r w:rsidRPr="00CC4541">
              <w:rPr>
                <w:rFonts w:ascii="Times New Roman" w:eastAsia="Times New Roman" w:hAnsi="Times New Roman" w:cs="Times New Roman"/>
                <w:color w:val="000000"/>
                <w:spacing w:val="2"/>
                <w:sz w:val="20"/>
                <w:szCs w:val="20"/>
                <w:lang w:val="kk-KZ" w:eastAsia="ru-RU"/>
              </w:rPr>
              <w:t>ке дейін</w:t>
            </w:r>
            <w:r w:rsidRPr="00CC4541">
              <w:rPr>
                <w:rFonts w:ascii="Times New Roman" w:eastAsia="Times New Roman" w:hAnsi="Times New Roman" w:cs="Times New Roman"/>
                <w:color w:val="000000"/>
                <w:spacing w:val="2"/>
                <w:sz w:val="20"/>
                <w:szCs w:val="20"/>
                <w:lang w:eastAsia="ru-RU"/>
              </w:rPr>
              <w:t xml:space="preserve"> рейтинг</w:t>
            </w:r>
            <w:r w:rsidRPr="00CC4541">
              <w:rPr>
                <w:rFonts w:ascii="Times New Roman" w:eastAsia="Times New Roman" w:hAnsi="Times New Roman" w:cs="Times New Roman"/>
                <w:color w:val="000000"/>
                <w:spacing w:val="2"/>
                <w:sz w:val="20"/>
                <w:szCs w:val="20"/>
                <w:lang w:val="kk-KZ" w:eastAsia="ru-RU"/>
              </w:rPr>
              <w:t xml:space="preserve">тік бағасы </w:t>
            </w:r>
            <w:r w:rsidRPr="00CC4541">
              <w:rPr>
                <w:rFonts w:ascii="Times New Roman" w:eastAsia="Times New Roman" w:hAnsi="Times New Roman" w:cs="Times New Roman"/>
                <w:color w:val="000000"/>
                <w:spacing w:val="2"/>
                <w:sz w:val="20"/>
                <w:szCs w:val="20"/>
                <w:lang w:eastAsia="ru-RU"/>
              </w:rPr>
              <w:t>немесе басқа рейтингтік агенттіктердің бірінің рейтингі бар Қазақстан Республикасы</w:t>
            </w:r>
            <w:r w:rsidRPr="00CC4541">
              <w:rPr>
                <w:rFonts w:ascii="Times New Roman" w:eastAsia="Times New Roman" w:hAnsi="Times New Roman" w:cs="Times New Roman"/>
                <w:color w:val="000000"/>
                <w:spacing w:val="2"/>
                <w:sz w:val="20"/>
                <w:szCs w:val="20"/>
                <w:lang w:val="kk-KZ" w:eastAsia="ru-RU"/>
              </w:rPr>
              <w:t>ның заңды тұлғалары мен</w:t>
            </w:r>
            <w:r w:rsidRPr="00CC4541">
              <w:rPr>
                <w:rFonts w:ascii="Times New Roman" w:eastAsia="Times New Roman" w:hAnsi="Times New Roman" w:cs="Times New Roman"/>
                <w:color w:val="000000"/>
                <w:spacing w:val="2"/>
                <w:sz w:val="20"/>
                <w:szCs w:val="20"/>
                <w:lang w:eastAsia="ru-RU"/>
              </w:rPr>
              <w:t xml:space="preserve"> </w:t>
            </w:r>
            <w:r w:rsidRPr="00CC4541">
              <w:rPr>
                <w:rFonts w:ascii="Times New Roman" w:eastAsia="Times New Roman" w:hAnsi="Times New Roman" w:cs="Times New Roman"/>
                <w:color w:val="000000"/>
                <w:spacing w:val="2"/>
                <w:sz w:val="20"/>
                <w:szCs w:val="20"/>
                <w:lang w:val="kk-KZ" w:eastAsia="ru-RU"/>
              </w:rPr>
              <w:t>шетел эмитенттерінің</w:t>
            </w:r>
            <w:r w:rsidRPr="00CC4541">
              <w:rPr>
                <w:rFonts w:ascii="Times New Roman" w:eastAsia="Times New Roman" w:hAnsi="Times New Roman" w:cs="Times New Roman"/>
                <w:color w:val="000000"/>
                <w:spacing w:val="2"/>
                <w:sz w:val="20"/>
                <w:szCs w:val="20"/>
                <w:lang w:eastAsia="ru-RU"/>
              </w:rPr>
              <w:t xml:space="preserve"> акциялар</w:t>
            </w:r>
            <w:r w:rsidRPr="00CC4541">
              <w:rPr>
                <w:rFonts w:ascii="Times New Roman" w:eastAsia="Times New Roman" w:hAnsi="Times New Roman" w:cs="Times New Roman"/>
                <w:color w:val="000000"/>
                <w:spacing w:val="2"/>
                <w:sz w:val="20"/>
                <w:szCs w:val="20"/>
                <w:lang w:val="kk-KZ" w:eastAsia="ru-RU"/>
              </w:rPr>
              <w:t>ы және</w:t>
            </w:r>
            <w:r w:rsidRPr="00CC4541">
              <w:rPr>
                <w:rFonts w:ascii="Times New Roman" w:eastAsia="Times New Roman" w:hAnsi="Times New Roman" w:cs="Times New Roman"/>
                <w:color w:val="000000"/>
                <w:spacing w:val="2"/>
                <w:sz w:val="20"/>
                <w:szCs w:val="20"/>
                <w:lang w:eastAsia="ru-RU"/>
              </w:rPr>
              <w:t xml:space="preserve"> осы акциялар базалық активтері болып табылатын депозитарлық қолхаттар</w:t>
            </w:r>
            <w:r w:rsidRPr="00CC4541">
              <w:rPr>
                <w:rFonts w:ascii="Times New Roman" w:eastAsia="Times New Roman" w:hAnsi="Times New Roman" w:cs="Times New Roman"/>
                <w:color w:val="000000"/>
                <w:spacing w:val="2"/>
                <w:sz w:val="20"/>
                <w:szCs w:val="20"/>
                <w:lang w:val="kk-KZ" w:eastAsia="ru-RU"/>
              </w:rPr>
              <w:t xml:space="preserve"> </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strike/>
                <w:color w:val="000000"/>
                <w:sz w:val="20"/>
                <w:szCs w:val="20"/>
                <w:lang w:eastAsia="ru-RU"/>
              </w:rPr>
            </w:pPr>
            <w:r w:rsidRPr="00CC4541">
              <w:rPr>
                <w:rFonts w:ascii="Times New Roman" w:eastAsia="Calibri" w:hAnsi="Times New Roman" w:cs="Times New Roman"/>
                <w:color w:val="000000"/>
                <w:sz w:val="20"/>
                <w:szCs w:val="20"/>
                <w:lang w:eastAsia="ru-RU"/>
              </w:rPr>
              <w:t>80%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strike/>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4.7</w:t>
            </w:r>
          </w:p>
        </w:tc>
        <w:tc>
          <w:tcPr>
            <w:tcW w:w="4762" w:type="dxa"/>
            <w:tcMar>
              <w:top w:w="0" w:type="dxa"/>
              <w:left w:w="108" w:type="dxa"/>
              <w:bottom w:w="0" w:type="dxa"/>
              <w:right w:w="108" w:type="dxa"/>
            </w:tcMar>
          </w:tcPr>
          <w:p w:rsidR="0088664F" w:rsidRPr="00CC4541" w:rsidRDefault="0088664F" w:rsidP="0088664F">
            <w:pPr>
              <w:spacing w:after="0" w:line="240" w:lineRule="auto"/>
              <w:jc w:val="both"/>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eastAsia="ru-RU"/>
              </w:rPr>
              <w:t>Standard &amp; Poor's агенттігінің халықаралық шкаласы бойынша «</w:t>
            </w:r>
            <w:r w:rsidRPr="00CC4541">
              <w:rPr>
                <w:rFonts w:ascii="Times New Roman" w:eastAsia="Calibri" w:hAnsi="Times New Roman" w:cs="Times New Roman"/>
                <w:color w:val="000000"/>
                <w:sz w:val="20"/>
                <w:szCs w:val="20"/>
                <w:lang w:eastAsia="ru-RU"/>
              </w:rPr>
              <w:t>В+»</w:t>
            </w:r>
            <w:r w:rsidRPr="00CC4541">
              <w:rPr>
                <w:rFonts w:ascii="Times New Roman" w:eastAsia="Times New Roman" w:hAnsi="Times New Roman" w:cs="Times New Roman"/>
                <w:color w:val="000000"/>
                <w:spacing w:val="2"/>
                <w:sz w:val="20"/>
                <w:szCs w:val="20"/>
                <w:lang w:eastAsia="ru-RU"/>
              </w:rPr>
              <w:t xml:space="preserve">-тен </w:t>
            </w:r>
            <w:r w:rsidRPr="00CC4541">
              <w:rPr>
                <w:rFonts w:ascii="Times New Roman" w:eastAsia="Calibri" w:hAnsi="Times New Roman" w:cs="Times New Roman"/>
                <w:color w:val="000000"/>
                <w:sz w:val="20"/>
                <w:szCs w:val="20"/>
                <w:lang w:eastAsia="ru-RU"/>
              </w:rPr>
              <w:t>«В-»</w:t>
            </w:r>
            <w:r w:rsidRPr="00CC4541">
              <w:rPr>
                <w:rFonts w:ascii="Times New Roman" w:eastAsia="Times New Roman" w:hAnsi="Times New Roman" w:cs="Times New Roman"/>
                <w:color w:val="000000"/>
                <w:spacing w:val="2"/>
                <w:sz w:val="20"/>
                <w:szCs w:val="20"/>
                <w:lang w:eastAsia="ru-RU"/>
              </w:rPr>
              <w:t>-</w:t>
            </w:r>
            <w:r w:rsidRPr="00CC4541">
              <w:rPr>
                <w:rFonts w:ascii="Times New Roman" w:eastAsia="Times New Roman" w:hAnsi="Times New Roman" w:cs="Times New Roman"/>
                <w:color w:val="000000"/>
                <w:spacing w:val="2"/>
                <w:sz w:val="20"/>
                <w:szCs w:val="20"/>
                <w:lang w:val="kk-KZ" w:eastAsia="ru-RU"/>
              </w:rPr>
              <w:t>ке дейін</w:t>
            </w:r>
            <w:r w:rsidRPr="00CC4541">
              <w:rPr>
                <w:rFonts w:ascii="Times New Roman" w:eastAsia="Times New Roman" w:hAnsi="Times New Roman" w:cs="Times New Roman"/>
                <w:color w:val="000000"/>
                <w:spacing w:val="2"/>
                <w:sz w:val="20"/>
                <w:szCs w:val="20"/>
                <w:lang w:eastAsia="ru-RU"/>
              </w:rPr>
              <w:t xml:space="preserve"> рейтинг</w:t>
            </w:r>
            <w:r w:rsidRPr="00CC4541">
              <w:rPr>
                <w:rFonts w:ascii="Times New Roman" w:eastAsia="Times New Roman" w:hAnsi="Times New Roman" w:cs="Times New Roman"/>
                <w:color w:val="000000"/>
                <w:spacing w:val="2"/>
                <w:sz w:val="20"/>
                <w:szCs w:val="20"/>
                <w:lang w:val="kk-KZ" w:eastAsia="ru-RU"/>
              </w:rPr>
              <w:t xml:space="preserve">тік бағасы </w:t>
            </w:r>
            <w:r w:rsidRPr="00CC4541">
              <w:rPr>
                <w:rFonts w:ascii="Times New Roman" w:eastAsia="Times New Roman" w:hAnsi="Times New Roman" w:cs="Times New Roman"/>
                <w:color w:val="000000"/>
                <w:spacing w:val="2"/>
                <w:sz w:val="20"/>
                <w:szCs w:val="20"/>
                <w:lang w:eastAsia="ru-RU"/>
              </w:rPr>
              <w:t>немесе басқа рейтингтік агенттіктердің бірінің осыған ұқсас деңгейдегі рейтингі бар Қазақстан Республикасы</w:t>
            </w:r>
            <w:r w:rsidRPr="00CC4541">
              <w:rPr>
                <w:rFonts w:ascii="Times New Roman" w:eastAsia="Times New Roman" w:hAnsi="Times New Roman" w:cs="Times New Roman"/>
                <w:color w:val="000000"/>
                <w:spacing w:val="2"/>
                <w:sz w:val="20"/>
                <w:szCs w:val="20"/>
                <w:lang w:val="kk-KZ" w:eastAsia="ru-RU"/>
              </w:rPr>
              <w:t>ның заңды тұлғалары мен</w:t>
            </w:r>
            <w:r w:rsidRPr="00CC4541">
              <w:rPr>
                <w:rFonts w:ascii="Times New Roman" w:eastAsia="Times New Roman" w:hAnsi="Times New Roman" w:cs="Times New Roman"/>
                <w:color w:val="000000"/>
                <w:spacing w:val="2"/>
                <w:sz w:val="20"/>
                <w:szCs w:val="20"/>
                <w:lang w:eastAsia="ru-RU"/>
              </w:rPr>
              <w:t xml:space="preserve"> </w:t>
            </w:r>
            <w:r w:rsidRPr="00CC4541">
              <w:rPr>
                <w:rFonts w:ascii="Times New Roman" w:eastAsia="Times New Roman" w:hAnsi="Times New Roman" w:cs="Times New Roman"/>
                <w:color w:val="000000"/>
                <w:spacing w:val="2"/>
                <w:sz w:val="20"/>
                <w:szCs w:val="20"/>
                <w:lang w:val="kk-KZ" w:eastAsia="ru-RU"/>
              </w:rPr>
              <w:t>шетел эмитенттерінің</w:t>
            </w:r>
            <w:r w:rsidRPr="00CC4541">
              <w:rPr>
                <w:rFonts w:ascii="Times New Roman" w:eastAsia="Times New Roman" w:hAnsi="Times New Roman" w:cs="Times New Roman"/>
                <w:color w:val="000000"/>
                <w:spacing w:val="2"/>
                <w:sz w:val="20"/>
                <w:szCs w:val="20"/>
                <w:lang w:eastAsia="ru-RU"/>
              </w:rPr>
              <w:t xml:space="preserve"> акциялар</w:t>
            </w:r>
            <w:r w:rsidRPr="00CC4541">
              <w:rPr>
                <w:rFonts w:ascii="Times New Roman" w:eastAsia="Times New Roman" w:hAnsi="Times New Roman" w:cs="Times New Roman"/>
                <w:color w:val="000000"/>
                <w:spacing w:val="2"/>
                <w:sz w:val="20"/>
                <w:szCs w:val="20"/>
                <w:lang w:val="kk-KZ" w:eastAsia="ru-RU"/>
              </w:rPr>
              <w:t>ы және</w:t>
            </w:r>
            <w:r w:rsidRPr="00CC4541">
              <w:rPr>
                <w:rFonts w:ascii="Times New Roman" w:eastAsia="Times New Roman" w:hAnsi="Times New Roman" w:cs="Times New Roman"/>
                <w:color w:val="000000"/>
                <w:spacing w:val="2"/>
                <w:sz w:val="20"/>
                <w:szCs w:val="20"/>
                <w:lang w:eastAsia="ru-RU"/>
              </w:rPr>
              <w:t xml:space="preserve"> осы акциялар базалық активтері болып табылатын депозитарлық қолхаттар</w:t>
            </w:r>
            <w:r w:rsidRPr="00CC4541">
              <w:rPr>
                <w:rFonts w:ascii="Times New Roman" w:eastAsia="Times New Roman" w:hAnsi="Times New Roman" w:cs="Times New Roman"/>
                <w:color w:val="000000"/>
                <w:spacing w:val="2"/>
                <w:sz w:val="20"/>
                <w:szCs w:val="20"/>
                <w:lang w:val="kk-KZ" w:eastAsia="ru-RU"/>
              </w:rPr>
              <w:t xml:space="preserve"> </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60%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5</w:t>
            </w:r>
          </w:p>
        </w:tc>
        <w:tc>
          <w:tcPr>
            <w:tcW w:w="4762" w:type="dxa"/>
            <w:tcMar>
              <w:top w:w="0" w:type="dxa"/>
              <w:left w:w="108" w:type="dxa"/>
              <w:bottom w:w="0" w:type="dxa"/>
              <w:right w:w="108" w:type="dxa"/>
            </w:tcMar>
          </w:tcPr>
          <w:p w:rsidR="0088664F" w:rsidRPr="00CC4541" w:rsidRDefault="0088664F" w:rsidP="0088664F">
            <w:pPr>
              <w:spacing w:after="0" w:line="240" w:lineRule="auto"/>
              <w:jc w:val="both"/>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val="kk-KZ" w:eastAsia="ru-RU"/>
              </w:rPr>
              <w:t>Басқа бағалы қағаздар</w:t>
            </w:r>
            <w:r w:rsidRPr="00CC4541">
              <w:rPr>
                <w:rFonts w:ascii="Times New Roman" w:eastAsia="Calibri" w:hAnsi="Times New Roman" w:cs="Times New Roman"/>
                <w:color w:val="000000"/>
                <w:sz w:val="20"/>
                <w:szCs w:val="20"/>
                <w:lang w:eastAsia="ru-RU"/>
              </w:rPr>
              <w:t xml:space="preserve"> – </w:t>
            </w:r>
            <w:r w:rsidRPr="00CC4541">
              <w:rPr>
                <w:rFonts w:ascii="Times New Roman" w:eastAsia="Calibri" w:hAnsi="Times New Roman" w:cs="Times New Roman"/>
                <w:color w:val="000000"/>
                <w:sz w:val="20"/>
                <w:szCs w:val="20"/>
                <w:lang w:val="kk-KZ" w:eastAsia="ru-RU"/>
              </w:rPr>
              <w:t>барлығы, оның ішінде</w:t>
            </w:r>
            <w:r w:rsidRPr="00CC4541">
              <w:rPr>
                <w:rFonts w:ascii="Times New Roman" w:eastAsia="Calibri" w:hAnsi="Times New Roman" w:cs="Times New Roman"/>
                <w:color w:val="000000"/>
                <w:sz w:val="20"/>
                <w:szCs w:val="20"/>
                <w:lang w:eastAsia="ru-RU"/>
              </w:rPr>
              <w:t>:</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х</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5.1</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val="kk-KZ" w:eastAsia="ru-RU"/>
              </w:rPr>
              <w:t xml:space="preserve">қор биржасының ресми тізіміне енгізілген инвестициялық қорлардың бағалы қағаздары </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70%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5.2</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val="kk-KZ" w:eastAsia="ru-RU"/>
              </w:rPr>
              <w:t>Активтерінің құрылымы негізгі қор индекстерінің бірінің құрылымын қайталайтын немесе пайлар бойынша баға белгіленімі негізгі қор индекстеріне байланған</w:t>
            </w:r>
            <w:r w:rsidRPr="00CC4541">
              <w:rPr>
                <w:rFonts w:ascii="Times New Roman" w:eastAsia="Calibri" w:hAnsi="Times New Roman" w:cs="Times New Roman"/>
                <w:color w:val="000000"/>
                <w:sz w:val="20"/>
                <w:szCs w:val="20"/>
                <w:lang w:eastAsia="ru-RU"/>
              </w:rPr>
              <w:t xml:space="preserve"> Exchange Traded Funds (ETF)</w:t>
            </w:r>
            <w:r w:rsidRPr="00CC4541">
              <w:rPr>
                <w:rFonts w:ascii="Times New Roman" w:eastAsia="Calibri" w:hAnsi="Times New Roman" w:cs="Times New Roman"/>
                <w:color w:val="000000"/>
                <w:sz w:val="20"/>
                <w:szCs w:val="20"/>
                <w:lang w:val="kk-KZ" w:eastAsia="ru-RU"/>
              </w:rPr>
              <w:t xml:space="preserve"> пайлары </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90%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5.3</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Morningstar</w:t>
            </w:r>
            <w:r w:rsidRPr="00CC4541">
              <w:rPr>
                <w:rFonts w:ascii="Times New Roman" w:eastAsia="Times New Roman" w:hAnsi="Times New Roman" w:cs="Times New Roman"/>
                <w:color w:val="000000"/>
                <w:spacing w:val="2"/>
                <w:sz w:val="20"/>
                <w:szCs w:val="20"/>
                <w:lang w:eastAsia="ru-RU"/>
              </w:rPr>
              <w:t xml:space="preserve"> рейтингтік агенттігінің </w:t>
            </w:r>
            <w:r w:rsidRPr="00CC4541">
              <w:rPr>
                <w:rFonts w:ascii="Times New Roman" w:eastAsia="Times New Roman" w:hAnsi="Times New Roman" w:cs="Times New Roman"/>
                <w:color w:val="000000"/>
                <w:spacing w:val="2"/>
                <w:sz w:val="20"/>
                <w:szCs w:val="20"/>
                <w:lang w:val="kk-KZ" w:eastAsia="ru-RU"/>
              </w:rPr>
              <w:t>«3</w:t>
            </w:r>
            <w:r w:rsidRPr="00CC4541">
              <w:rPr>
                <w:rFonts w:ascii="Times New Roman" w:eastAsia="Times New Roman" w:hAnsi="Times New Roman" w:cs="Times New Roman"/>
                <w:color w:val="000000"/>
                <w:spacing w:val="2"/>
                <w:sz w:val="20"/>
                <w:szCs w:val="20"/>
                <w:lang w:eastAsia="ru-RU"/>
              </w:rPr>
              <w:t xml:space="preserve"> жұлдыз</w:t>
            </w:r>
            <w:r w:rsidRPr="00CC4541">
              <w:rPr>
                <w:rFonts w:ascii="Times New Roman" w:eastAsia="Times New Roman" w:hAnsi="Times New Roman" w:cs="Times New Roman"/>
                <w:color w:val="000000"/>
                <w:spacing w:val="2"/>
                <w:sz w:val="20"/>
                <w:szCs w:val="20"/>
                <w:lang w:val="kk-KZ" w:eastAsia="ru-RU"/>
              </w:rPr>
              <w:t>»-дан төмен емес</w:t>
            </w:r>
            <w:r w:rsidRPr="00CC4541">
              <w:rPr>
                <w:rFonts w:ascii="Times New Roman" w:eastAsia="Times New Roman" w:hAnsi="Times New Roman" w:cs="Times New Roman"/>
                <w:color w:val="000000"/>
                <w:spacing w:val="2"/>
                <w:sz w:val="20"/>
                <w:szCs w:val="20"/>
                <w:lang w:eastAsia="ru-RU"/>
              </w:rPr>
              <w:t xml:space="preserve"> рейтингтік бағасы бар </w:t>
            </w:r>
            <w:r w:rsidRPr="00CC4541">
              <w:rPr>
                <w:rFonts w:ascii="Times New Roman" w:eastAsia="Calibri" w:hAnsi="Times New Roman" w:cs="Times New Roman"/>
                <w:color w:val="000000"/>
                <w:sz w:val="20"/>
                <w:szCs w:val="20"/>
                <w:lang w:eastAsia="ru-RU"/>
              </w:rPr>
              <w:t xml:space="preserve">Exchange Traded Funds (ETF), Exchange Traded Commodities (ETC), Exchange Traded Notes (ETN) </w:t>
            </w:r>
            <w:r w:rsidRPr="00CC4541">
              <w:rPr>
                <w:rFonts w:ascii="Times New Roman" w:eastAsia="Calibri" w:hAnsi="Times New Roman" w:cs="Times New Roman"/>
                <w:color w:val="000000"/>
                <w:sz w:val="20"/>
                <w:szCs w:val="20"/>
                <w:lang w:val="kk-KZ" w:eastAsia="ru-RU"/>
              </w:rPr>
              <w:t>пайлары</w:t>
            </w:r>
            <w:r w:rsidRPr="00CC4541">
              <w:rPr>
                <w:rFonts w:ascii="Times New Roman" w:eastAsia="Calibri" w:hAnsi="Times New Roman" w:cs="Times New Roman"/>
                <w:color w:val="000000"/>
                <w:sz w:val="20"/>
                <w:szCs w:val="20"/>
                <w:lang w:eastAsia="ru-RU"/>
              </w:rPr>
              <w:t xml:space="preserve"> </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80%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5.4</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val="kk-KZ" w:eastAsia="ru-RU"/>
              </w:rPr>
              <w:t>(эмитентінің)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рейтингтік бағасы немесе</w:t>
            </w:r>
            <w:r w:rsidRPr="00CC4541">
              <w:rPr>
                <w:rFonts w:ascii="Times New Roman" w:eastAsia="Times New Roman" w:hAnsi="Times New Roman" w:cs="Times New Roman"/>
                <w:color w:val="000000"/>
                <w:spacing w:val="2"/>
                <w:sz w:val="20"/>
                <w:szCs w:val="20"/>
                <w:lang w:eastAsia="ru-RU"/>
              </w:rPr>
              <w:t xml:space="preserve"> </w:t>
            </w:r>
            <w:r w:rsidRPr="00CC4541">
              <w:rPr>
                <w:rFonts w:ascii="Times New Roman" w:eastAsia="Times New Roman" w:hAnsi="Times New Roman" w:cs="Times New Roman"/>
                <w:color w:val="000000"/>
                <w:spacing w:val="2"/>
                <w:sz w:val="20"/>
                <w:szCs w:val="20"/>
                <w:lang w:val="en-US" w:eastAsia="ru-RU"/>
              </w:rPr>
              <w:t>Standard</w:t>
            </w:r>
            <w:r w:rsidRPr="00CC4541">
              <w:rPr>
                <w:rFonts w:ascii="Times New Roman" w:eastAsia="Times New Roman" w:hAnsi="Times New Roman" w:cs="Times New Roman"/>
                <w:color w:val="000000"/>
                <w:spacing w:val="2"/>
                <w:sz w:val="20"/>
                <w:szCs w:val="20"/>
                <w:lang w:eastAsia="ru-RU"/>
              </w:rPr>
              <w:t xml:space="preserve"> &amp; </w:t>
            </w:r>
            <w:r w:rsidRPr="00CC4541">
              <w:rPr>
                <w:rFonts w:ascii="Times New Roman" w:eastAsia="Times New Roman" w:hAnsi="Times New Roman" w:cs="Times New Roman"/>
                <w:color w:val="000000"/>
                <w:spacing w:val="2"/>
                <w:sz w:val="20"/>
                <w:szCs w:val="20"/>
                <w:lang w:val="en-US" w:eastAsia="ru-RU"/>
              </w:rPr>
              <w:t>Poor</w:t>
            </w:r>
            <w:r w:rsidRPr="00CC4541">
              <w:rPr>
                <w:rFonts w:ascii="Times New Roman" w:eastAsia="Times New Roman" w:hAnsi="Times New Roman" w:cs="Times New Roman"/>
                <w:color w:val="000000"/>
                <w:spacing w:val="2"/>
                <w:sz w:val="20"/>
                <w:szCs w:val="20"/>
                <w:lang w:eastAsia="ru-RU"/>
              </w:rPr>
              <w:t>'</w:t>
            </w:r>
            <w:r w:rsidRPr="00CC4541">
              <w:rPr>
                <w:rFonts w:ascii="Times New Roman" w:eastAsia="Times New Roman" w:hAnsi="Times New Roman" w:cs="Times New Roman"/>
                <w:color w:val="000000"/>
                <w:spacing w:val="2"/>
                <w:sz w:val="20"/>
                <w:szCs w:val="20"/>
                <w:lang w:val="en-US" w:eastAsia="ru-RU"/>
              </w:rPr>
              <w:t>s</w:t>
            </w:r>
            <w:r w:rsidRPr="00CC4541">
              <w:rPr>
                <w:rFonts w:ascii="Times New Roman" w:eastAsia="Times New Roman" w:hAnsi="Times New Roman" w:cs="Times New Roman"/>
                <w:color w:val="000000"/>
                <w:spacing w:val="2"/>
                <w:sz w:val="20"/>
                <w:szCs w:val="20"/>
                <w:lang w:eastAsia="ru-RU"/>
              </w:rPr>
              <w:t xml:space="preserve"> агенттігінің </w:t>
            </w:r>
            <w:r w:rsidRPr="00CC4541">
              <w:rPr>
                <w:rFonts w:ascii="Times New Roman" w:eastAsia="Times New Roman" w:hAnsi="Times New Roman" w:cs="Times New Roman"/>
                <w:color w:val="000000"/>
                <w:spacing w:val="2"/>
                <w:sz w:val="20"/>
                <w:szCs w:val="20"/>
                <w:lang w:val="kk-KZ" w:eastAsia="ru-RU"/>
              </w:rPr>
              <w:t xml:space="preserve">ұлттық </w:t>
            </w:r>
            <w:r w:rsidRPr="00CC4541">
              <w:rPr>
                <w:rFonts w:ascii="Times New Roman" w:eastAsia="Times New Roman" w:hAnsi="Times New Roman" w:cs="Times New Roman"/>
                <w:color w:val="000000"/>
                <w:spacing w:val="2"/>
                <w:sz w:val="20"/>
                <w:szCs w:val="20"/>
                <w:lang w:eastAsia="ru-RU"/>
              </w:rPr>
              <w:t xml:space="preserve">шкаласы бойынша </w:t>
            </w:r>
            <w:r w:rsidRPr="00CC4541">
              <w:rPr>
                <w:rFonts w:ascii="Times New Roman" w:eastAsia="Calibri" w:hAnsi="Times New Roman" w:cs="Times New Roman"/>
                <w:color w:val="000000"/>
                <w:sz w:val="20"/>
                <w:szCs w:val="20"/>
                <w:lang w:eastAsia="ru-RU"/>
              </w:rPr>
              <w:t>«kzAAA»</w:t>
            </w:r>
            <w:r w:rsidRPr="00CC4541">
              <w:rPr>
                <w:rFonts w:ascii="Times New Roman" w:eastAsia="Calibri" w:hAnsi="Times New Roman" w:cs="Times New Roman"/>
                <w:color w:val="000000"/>
                <w:sz w:val="20"/>
                <w:szCs w:val="20"/>
                <w:lang w:val="kk-KZ" w:eastAsia="ru-RU"/>
              </w:rPr>
              <w:t>-д</w:t>
            </w:r>
            <w:r w:rsidRPr="00CC4541">
              <w:rPr>
                <w:rFonts w:ascii="Times New Roman" w:eastAsia="Times New Roman" w:hAnsi="Times New Roman" w:cs="Times New Roman"/>
                <w:color w:val="000000"/>
                <w:spacing w:val="2"/>
                <w:sz w:val="20"/>
                <w:szCs w:val="20"/>
                <w:lang w:val="kk-KZ" w:eastAsia="ru-RU"/>
              </w:rPr>
              <w:t xml:space="preserve">ан төмен емес рейтингті немесе басқа рейтингтік агенттіктердің бірінің ұлттық </w:t>
            </w:r>
            <w:r w:rsidRPr="00CC4541">
              <w:rPr>
                <w:rFonts w:ascii="Times New Roman" w:eastAsia="Times New Roman" w:hAnsi="Times New Roman" w:cs="Times New Roman"/>
                <w:color w:val="000000"/>
                <w:spacing w:val="2"/>
                <w:sz w:val="20"/>
                <w:szCs w:val="20"/>
                <w:lang w:eastAsia="ru-RU"/>
              </w:rPr>
              <w:t xml:space="preserve">шкаласы бойынша </w:t>
            </w:r>
            <w:r w:rsidRPr="00CC4541">
              <w:rPr>
                <w:rFonts w:ascii="Times New Roman" w:eastAsia="Times New Roman" w:hAnsi="Times New Roman" w:cs="Times New Roman"/>
                <w:color w:val="000000"/>
                <w:spacing w:val="2"/>
                <w:sz w:val="20"/>
                <w:szCs w:val="20"/>
                <w:lang w:val="kk-KZ" w:eastAsia="ru-RU"/>
              </w:rPr>
              <w:t xml:space="preserve">осыған ұқсас деңгейдегі рейтингі бар, </w:t>
            </w:r>
            <w:r w:rsidRPr="00CC4541">
              <w:rPr>
                <w:rFonts w:ascii="Times New Roman" w:eastAsia="Times New Roman" w:hAnsi="Times New Roman" w:cs="Times New Roman"/>
                <w:color w:val="000000"/>
                <w:spacing w:val="2"/>
                <w:sz w:val="20"/>
                <w:szCs w:val="20"/>
                <w:lang w:eastAsia="ru-RU"/>
              </w:rPr>
              <w:t>Қазақстан Республикасы</w:t>
            </w:r>
            <w:r w:rsidRPr="00CC4541">
              <w:rPr>
                <w:rFonts w:ascii="Times New Roman" w:eastAsia="Times New Roman" w:hAnsi="Times New Roman" w:cs="Times New Roman"/>
                <w:color w:val="000000"/>
                <w:spacing w:val="2"/>
                <w:sz w:val="20"/>
                <w:szCs w:val="20"/>
                <w:lang w:val="kk-KZ" w:eastAsia="ru-RU"/>
              </w:rPr>
              <w:t xml:space="preserve">ның және басқа мемлекеттердің заңнамасына сәйкес шығарылған </w:t>
            </w:r>
            <w:r w:rsidRPr="00CC4541">
              <w:rPr>
                <w:rFonts w:ascii="Times New Roman" w:eastAsia="Times New Roman" w:hAnsi="Times New Roman" w:cs="Times New Roman"/>
                <w:color w:val="000000"/>
                <w:spacing w:val="2"/>
                <w:sz w:val="20"/>
                <w:szCs w:val="20"/>
                <w:lang w:eastAsia="ru-RU"/>
              </w:rPr>
              <w:t>Қазақстан Республикасы</w:t>
            </w:r>
            <w:r w:rsidRPr="00CC4541">
              <w:rPr>
                <w:rFonts w:ascii="Times New Roman" w:eastAsia="Times New Roman" w:hAnsi="Times New Roman" w:cs="Times New Roman"/>
                <w:color w:val="000000"/>
                <w:spacing w:val="2"/>
                <w:sz w:val="20"/>
                <w:szCs w:val="20"/>
                <w:lang w:val="kk-KZ" w:eastAsia="ru-RU"/>
              </w:rPr>
              <w:t xml:space="preserve"> заңды тұлғаларының исламдық қаржыландыру құралдары</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5.5</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val="kk-KZ" w:eastAsia="ru-RU"/>
              </w:rPr>
              <w:t xml:space="preserve">(эмитентінің) Standard &amp; Poor's агенттігінің халықаралық шкаласы бойынша </w:t>
            </w:r>
            <w:r w:rsidRPr="00CC4541">
              <w:rPr>
                <w:rFonts w:ascii="Times New Roman" w:eastAsia="Calibri" w:hAnsi="Times New Roman" w:cs="Times New Roman"/>
                <w:color w:val="000000"/>
                <w:sz w:val="20"/>
                <w:szCs w:val="20"/>
                <w:lang w:eastAsia="ru-RU"/>
              </w:rPr>
              <w:t>«BB+»</w:t>
            </w:r>
            <w:r w:rsidRPr="00CC4541">
              <w:rPr>
                <w:rFonts w:ascii="Times New Roman" w:eastAsia="Calibri" w:hAnsi="Times New Roman" w:cs="Times New Roman"/>
                <w:color w:val="000000"/>
                <w:sz w:val="20"/>
                <w:szCs w:val="20"/>
                <w:lang w:val="kk-KZ" w:eastAsia="ru-RU"/>
              </w:rPr>
              <w:t>-тен</w:t>
            </w:r>
            <w:r w:rsidRPr="00CC4541">
              <w:rPr>
                <w:rFonts w:ascii="Times New Roman" w:eastAsia="Calibri" w:hAnsi="Times New Roman" w:cs="Times New Roman"/>
                <w:color w:val="000000"/>
                <w:sz w:val="20"/>
                <w:szCs w:val="20"/>
                <w:lang w:eastAsia="ru-RU"/>
              </w:rPr>
              <w:t xml:space="preserve"> «ВВ-»</w:t>
            </w:r>
            <w:r w:rsidRPr="00CC4541">
              <w:rPr>
                <w:rFonts w:ascii="Times New Roman" w:eastAsia="Calibri" w:hAnsi="Times New Roman" w:cs="Times New Roman"/>
                <w:color w:val="000000"/>
                <w:sz w:val="20"/>
                <w:szCs w:val="20"/>
                <w:lang w:val="kk-KZ" w:eastAsia="ru-RU"/>
              </w:rPr>
              <w:t>-қа дейін</w:t>
            </w:r>
            <w:r w:rsidRPr="00CC4541">
              <w:rPr>
                <w:rFonts w:ascii="Times New Roman" w:eastAsia="Calibri" w:hAnsi="Times New Roman" w:cs="Times New Roman"/>
                <w:color w:val="000000"/>
                <w:sz w:val="20"/>
                <w:szCs w:val="20"/>
                <w:lang w:eastAsia="ru-RU"/>
              </w:rPr>
              <w:t xml:space="preserve"> </w:t>
            </w:r>
            <w:r w:rsidRPr="00CC4541">
              <w:rPr>
                <w:rFonts w:ascii="Times New Roman" w:eastAsia="Times New Roman" w:hAnsi="Times New Roman" w:cs="Times New Roman"/>
                <w:color w:val="000000"/>
                <w:spacing w:val="2"/>
                <w:sz w:val="20"/>
                <w:szCs w:val="20"/>
                <w:lang w:val="kk-KZ" w:eastAsia="ru-RU"/>
              </w:rPr>
              <w:t>рейтингтік бағасы немесе басқа рейтингтік агенттіктердің бірінің осыған ұқсас деңгейдегі рейтингтік бағасы немесе</w:t>
            </w:r>
            <w:r w:rsidRPr="00CC4541">
              <w:rPr>
                <w:rFonts w:ascii="Times New Roman" w:eastAsia="Times New Roman" w:hAnsi="Times New Roman" w:cs="Times New Roman"/>
                <w:color w:val="000000"/>
                <w:spacing w:val="2"/>
                <w:sz w:val="20"/>
                <w:szCs w:val="20"/>
                <w:lang w:eastAsia="ru-RU"/>
              </w:rPr>
              <w:t xml:space="preserve"> </w:t>
            </w:r>
            <w:r w:rsidRPr="00CC4541">
              <w:rPr>
                <w:rFonts w:ascii="Times New Roman" w:eastAsia="Times New Roman" w:hAnsi="Times New Roman" w:cs="Times New Roman"/>
                <w:color w:val="000000"/>
                <w:spacing w:val="2"/>
                <w:sz w:val="20"/>
                <w:szCs w:val="20"/>
                <w:lang w:val="en-US" w:eastAsia="ru-RU"/>
              </w:rPr>
              <w:t>Standard</w:t>
            </w:r>
            <w:r w:rsidRPr="00CC4541">
              <w:rPr>
                <w:rFonts w:ascii="Times New Roman" w:eastAsia="Times New Roman" w:hAnsi="Times New Roman" w:cs="Times New Roman"/>
                <w:color w:val="000000"/>
                <w:spacing w:val="2"/>
                <w:sz w:val="20"/>
                <w:szCs w:val="20"/>
                <w:lang w:eastAsia="ru-RU"/>
              </w:rPr>
              <w:t xml:space="preserve"> &amp; </w:t>
            </w:r>
            <w:r w:rsidRPr="00CC4541">
              <w:rPr>
                <w:rFonts w:ascii="Times New Roman" w:eastAsia="Times New Roman" w:hAnsi="Times New Roman" w:cs="Times New Roman"/>
                <w:color w:val="000000"/>
                <w:spacing w:val="2"/>
                <w:sz w:val="20"/>
                <w:szCs w:val="20"/>
                <w:lang w:val="en-US" w:eastAsia="ru-RU"/>
              </w:rPr>
              <w:t>Poor</w:t>
            </w:r>
            <w:r w:rsidRPr="00CC4541">
              <w:rPr>
                <w:rFonts w:ascii="Times New Roman" w:eastAsia="Times New Roman" w:hAnsi="Times New Roman" w:cs="Times New Roman"/>
                <w:color w:val="000000"/>
                <w:spacing w:val="2"/>
                <w:sz w:val="20"/>
                <w:szCs w:val="20"/>
                <w:lang w:eastAsia="ru-RU"/>
              </w:rPr>
              <w:t>'</w:t>
            </w:r>
            <w:r w:rsidRPr="00CC4541">
              <w:rPr>
                <w:rFonts w:ascii="Times New Roman" w:eastAsia="Times New Roman" w:hAnsi="Times New Roman" w:cs="Times New Roman"/>
                <w:color w:val="000000"/>
                <w:spacing w:val="2"/>
                <w:sz w:val="20"/>
                <w:szCs w:val="20"/>
                <w:lang w:val="en-US" w:eastAsia="ru-RU"/>
              </w:rPr>
              <w:t>s</w:t>
            </w:r>
            <w:r w:rsidRPr="00CC4541">
              <w:rPr>
                <w:rFonts w:ascii="Times New Roman" w:eastAsia="Times New Roman" w:hAnsi="Times New Roman" w:cs="Times New Roman"/>
                <w:color w:val="000000"/>
                <w:spacing w:val="2"/>
                <w:sz w:val="20"/>
                <w:szCs w:val="20"/>
                <w:lang w:eastAsia="ru-RU"/>
              </w:rPr>
              <w:t xml:space="preserve"> агенттігінің </w:t>
            </w:r>
            <w:r w:rsidRPr="00CC4541">
              <w:rPr>
                <w:rFonts w:ascii="Times New Roman" w:eastAsia="Times New Roman" w:hAnsi="Times New Roman" w:cs="Times New Roman"/>
                <w:color w:val="000000"/>
                <w:spacing w:val="2"/>
                <w:sz w:val="20"/>
                <w:szCs w:val="20"/>
                <w:lang w:val="kk-KZ" w:eastAsia="ru-RU"/>
              </w:rPr>
              <w:t xml:space="preserve">ұлттық </w:t>
            </w:r>
            <w:r w:rsidRPr="00CC4541">
              <w:rPr>
                <w:rFonts w:ascii="Times New Roman" w:eastAsia="Times New Roman" w:hAnsi="Times New Roman" w:cs="Times New Roman"/>
                <w:color w:val="000000"/>
                <w:spacing w:val="2"/>
                <w:sz w:val="20"/>
                <w:szCs w:val="20"/>
                <w:lang w:eastAsia="ru-RU"/>
              </w:rPr>
              <w:t xml:space="preserve">шкаласы бойынша </w:t>
            </w:r>
            <w:r w:rsidRPr="00CC4541">
              <w:rPr>
                <w:rFonts w:ascii="Times New Roman" w:eastAsia="Calibri" w:hAnsi="Times New Roman" w:cs="Times New Roman"/>
                <w:color w:val="000000"/>
                <w:sz w:val="20"/>
                <w:szCs w:val="20"/>
                <w:lang w:eastAsia="ru-RU"/>
              </w:rPr>
              <w:t>«kzAA+»</w:t>
            </w:r>
            <w:r w:rsidRPr="00CC4541">
              <w:rPr>
                <w:rFonts w:ascii="Times New Roman" w:eastAsia="Calibri" w:hAnsi="Times New Roman" w:cs="Times New Roman"/>
                <w:color w:val="000000"/>
                <w:sz w:val="20"/>
                <w:szCs w:val="20"/>
                <w:lang w:val="kk-KZ" w:eastAsia="ru-RU"/>
              </w:rPr>
              <w:t>-тан</w:t>
            </w:r>
            <w:r w:rsidRPr="00CC4541">
              <w:rPr>
                <w:rFonts w:ascii="Times New Roman" w:eastAsia="Calibri" w:hAnsi="Times New Roman" w:cs="Times New Roman"/>
                <w:color w:val="000000"/>
                <w:sz w:val="20"/>
                <w:szCs w:val="20"/>
                <w:lang w:eastAsia="ru-RU"/>
              </w:rPr>
              <w:t xml:space="preserve"> «kzA-»</w:t>
            </w:r>
            <w:r w:rsidRPr="00CC4541">
              <w:rPr>
                <w:rFonts w:ascii="Times New Roman" w:eastAsia="Calibri" w:hAnsi="Times New Roman" w:cs="Times New Roman"/>
                <w:color w:val="000000"/>
                <w:sz w:val="20"/>
                <w:szCs w:val="20"/>
                <w:lang w:val="kk-KZ" w:eastAsia="ru-RU"/>
              </w:rPr>
              <w:t>-қа дейін</w:t>
            </w:r>
            <w:r w:rsidRPr="00CC4541">
              <w:rPr>
                <w:rFonts w:ascii="Times New Roman" w:eastAsia="Calibri" w:hAnsi="Times New Roman" w:cs="Times New Roman"/>
                <w:color w:val="000000"/>
                <w:sz w:val="20"/>
                <w:szCs w:val="20"/>
                <w:lang w:eastAsia="ru-RU"/>
              </w:rPr>
              <w:t xml:space="preserve"> </w:t>
            </w:r>
            <w:r w:rsidRPr="00CC4541">
              <w:rPr>
                <w:rFonts w:ascii="Times New Roman" w:eastAsia="Times New Roman" w:hAnsi="Times New Roman" w:cs="Times New Roman"/>
                <w:color w:val="000000"/>
                <w:spacing w:val="2"/>
                <w:sz w:val="20"/>
                <w:szCs w:val="20"/>
                <w:lang w:val="kk-KZ" w:eastAsia="ru-RU"/>
              </w:rPr>
              <w:t xml:space="preserve">рейтингті немесе басқа рейтингтік агенттіктердің бірінің ұлттық </w:t>
            </w:r>
            <w:r w:rsidRPr="00CC4541">
              <w:rPr>
                <w:rFonts w:ascii="Times New Roman" w:eastAsia="Times New Roman" w:hAnsi="Times New Roman" w:cs="Times New Roman"/>
                <w:color w:val="000000"/>
                <w:spacing w:val="2"/>
                <w:sz w:val="20"/>
                <w:szCs w:val="20"/>
                <w:lang w:eastAsia="ru-RU"/>
              </w:rPr>
              <w:t xml:space="preserve">шкаласы бойынша </w:t>
            </w:r>
            <w:r w:rsidRPr="00CC4541">
              <w:rPr>
                <w:rFonts w:ascii="Times New Roman" w:eastAsia="Times New Roman" w:hAnsi="Times New Roman" w:cs="Times New Roman"/>
                <w:color w:val="000000"/>
                <w:spacing w:val="2"/>
                <w:sz w:val="20"/>
                <w:szCs w:val="20"/>
                <w:lang w:val="kk-KZ" w:eastAsia="ru-RU"/>
              </w:rPr>
              <w:t xml:space="preserve">осыған ұқсас деңгейдегі рейтингі бар, </w:t>
            </w:r>
            <w:r w:rsidRPr="00CC4541">
              <w:rPr>
                <w:rFonts w:ascii="Times New Roman" w:eastAsia="Times New Roman" w:hAnsi="Times New Roman" w:cs="Times New Roman"/>
                <w:color w:val="000000"/>
                <w:spacing w:val="2"/>
                <w:sz w:val="20"/>
                <w:szCs w:val="20"/>
                <w:lang w:eastAsia="ru-RU"/>
              </w:rPr>
              <w:t>Қазақстан Республикасы</w:t>
            </w:r>
            <w:r w:rsidRPr="00CC4541">
              <w:rPr>
                <w:rFonts w:ascii="Times New Roman" w:eastAsia="Times New Roman" w:hAnsi="Times New Roman" w:cs="Times New Roman"/>
                <w:color w:val="000000"/>
                <w:spacing w:val="2"/>
                <w:sz w:val="20"/>
                <w:szCs w:val="20"/>
                <w:lang w:val="kk-KZ" w:eastAsia="ru-RU"/>
              </w:rPr>
              <w:t xml:space="preserve">ның және басқа мемлекеттердің заңнамасына сәйкес шығарылған </w:t>
            </w:r>
            <w:r w:rsidRPr="00CC4541">
              <w:rPr>
                <w:rFonts w:ascii="Times New Roman" w:eastAsia="Times New Roman" w:hAnsi="Times New Roman" w:cs="Times New Roman"/>
                <w:color w:val="000000"/>
                <w:spacing w:val="2"/>
                <w:sz w:val="20"/>
                <w:szCs w:val="20"/>
                <w:lang w:eastAsia="ru-RU"/>
              </w:rPr>
              <w:t>Қазақстан Республикасы</w:t>
            </w:r>
            <w:r w:rsidRPr="00CC4541">
              <w:rPr>
                <w:rFonts w:ascii="Times New Roman" w:eastAsia="Times New Roman" w:hAnsi="Times New Roman" w:cs="Times New Roman"/>
                <w:color w:val="000000"/>
                <w:spacing w:val="2"/>
                <w:sz w:val="20"/>
                <w:szCs w:val="20"/>
                <w:lang w:val="kk-KZ" w:eastAsia="ru-RU"/>
              </w:rPr>
              <w:t xml:space="preserve"> заңды тұлғаларының исламдық қаржыландыру құралдары</w:t>
            </w:r>
            <w:r w:rsidRPr="00CC4541">
              <w:rPr>
                <w:rFonts w:ascii="Times New Roman" w:eastAsia="Calibri" w:hAnsi="Times New Roman" w:cs="Times New Roman"/>
                <w:color w:val="000000"/>
                <w:sz w:val="20"/>
                <w:szCs w:val="20"/>
                <w:lang w:eastAsia="ru-RU"/>
              </w:rPr>
              <w:t xml:space="preserve"> </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90%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5.6</w:t>
            </w:r>
          </w:p>
        </w:tc>
        <w:tc>
          <w:tcPr>
            <w:tcW w:w="4762" w:type="dxa"/>
            <w:tcMar>
              <w:top w:w="0" w:type="dxa"/>
              <w:left w:w="108" w:type="dxa"/>
              <w:bottom w:w="0" w:type="dxa"/>
              <w:right w:w="108" w:type="dxa"/>
            </w:tcMar>
          </w:tcPr>
          <w:p w:rsidR="0088664F" w:rsidRPr="00CC4541" w:rsidRDefault="0088664F" w:rsidP="0088664F">
            <w:pPr>
              <w:spacing w:after="0" w:line="240" w:lineRule="auto"/>
              <w:jc w:val="both"/>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val="kk-KZ" w:eastAsia="ru-RU"/>
              </w:rPr>
              <w:t xml:space="preserve">(эмитентінің) Standard &amp; Poor's агенттігінің халықаралық шкаласы бойынша </w:t>
            </w:r>
            <w:r w:rsidRPr="00CC4541">
              <w:rPr>
                <w:rFonts w:ascii="Times New Roman" w:eastAsia="Calibri" w:hAnsi="Times New Roman" w:cs="Times New Roman"/>
                <w:color w:val="000000"/>
                <w:sz w:val="20"/>
                <w:szCs w:val="20"/>
                <w:lang w:eastAsia="ru-RU"/>
              </w:rPr>
              <w:t>«B+»</w:t>
            </w:r>
            <w:r w:rsidRPr="00CC4541">
              <w:rPr>
                <w:rFonts w:ascii="Times New Roman" w:eastAsia="Calibri" w:hAnsi="Times New Roman" w:cs="Times New Roman"/>
                <w:color w:val="000000"/>
                <w:sz w:val="20"/>
                <w:szCs w:val="20"/>
                <w:lang w:val="kk-KZ" w:eastAsia="ru-RU"/>
              </w:rPr>
              <w:t>-тен</w:t>
            </w:r>
            <w:r w:rsidRPr="00CC4541">
              <w:rPr>
                <w:rFonts w:ascii="Times New Roman" w:eastAsia="Calibri" w:hAnsi="Times New Roman" w:cs="Times New Roman"/>
                <w:color w:val="000000"/>
                <w:sz w:val="20"/>
                <w:szCs w:val="20"/>
                <w:lang w:eastAsia="ru-RU"/>
              </w:rPr>
              <w:t xml:space="preserve"> «В-»</w:t>
            </w:r>
            <w:r w:rsidRPr="00CC4541">
              <w:rPr>
                <w:rFonts w:ascii="Times New Roman" w:eastAsia="Calibri" w:hAnsi="Times New Roman" w:cs="Times New Roman"/>
                <w:color w:val="000000"/>
                <w:sz w:val="20"/>
                <w:szCs w:val="20"/>
                <w:lang w:val="kk-KZ" w:eastAsia="ru-RU"/>
              </w:rPr>
              <w:t>-қа дейін</w:t>
            </w:r>
            <w:r w:rsidRPr="00CC4541">
              <w:rPr>
                <w:rFonts w:ascii="Times New Roman" w:eastAsia="Calibri" w:hAnsi="Times New Roman" w:cs="Times New Roman"/>
                <w:color w:val="000000"/>
                <w:sz w:val="20"/>
                <w:szCs w:val="20"/>
                <w:lang w:eastAsia="ru-RU"/>
              </w:rPr>
              <w:t xml:space="preserve"> </w:t>
            </w:r>
            <w:r w:rsidRPr="00CC4541">
              <w:rPr>
                <w:rFonts w:ascii="Times New Roman" w:eastAsia="Times New Roman" w:hAnsi="Times New Roman" w:cs="Times New Roman"/>
                <w:color w:val="000000"/>
                <w:spacing w:val="2"/>
                <w:sz w:val="20"/>
                <w:szCs w:val="20"/>
                <w:lang w:val="kk-KZ" w:eastAsia="ru-RU"/>
              </w:rPr>
              <w:t>рейтингтік бағасы немесе басқа рейтингтік агенттіктердің бірінің осыған ұқсас деңгейдегі рейтингтік бағасы немесе</w:t>
            </w:r>
            <w:r w:rsidRPr="00CC4541">
              <w:rPr>
                <w:rFonts w:ascii="Times New Roman" w:eastAsia="Times New Roman" w:hAnsi="Times New Roman" w:cs="Times New Roman"/>
                <w:color w:val="000000"/>
                <w:spacing w:val="2"/>
                <w:sz w:val="20"/>
                <w:szCs w:val="20"/>
                <w:lang w:eastAsia="ru-RU"/>
              </w:rPr>
              <w:t xml:space="preserve"> </w:t>
            </w:r>
            <w:r w:rsidRPr="00CC4541">
              <w:rPr>
                <w:rFonts w:ascii="Times New Roman" w:eastAsia="Times New Roman" w:hAnsi="Times New Roman" w:cs="Times New Roman"/>
                <w:color w:val="000000"/>
                <w:spacing w:val="2"/>
                <w:sz w:val="20"/>
                <w:szCs w:val="20"/>
                <w:lang w:val="en-US" w:eastAsia="ru-RU"/>
              </w:rPr>
              <w:t>Standard</w:t>
            </w:r>
            <w:r w:rsidRPr="00CC4541">
              <w:rPr>
                <w:rFonts w:ascii="Times New Roman" w:eastAsia="Times New Roman" w:hAnsi="Times New Roman" w:cs="Times New Roman"/>
                <w:color w:val="000000"/>
                <w:spacing w:val="2"/>
                <w:sz w:val="20"/>
                <w:szCs w:val="20"/>
                <w:lang w:eastAsia="ru-RU"/>
              </w:rPr>
              <w:t xml:space="preserve"> &amp; </w:t>
            </w:r>
            <w:r w:rsidRPr="00CC4541">
              <w:rPr>
                <w:rFonts w:ascii="Times New Roman" w:eastAsia="Times New Roman" w:hAnsi="Times New Roman" w:cs="Times New Roman"/>
                <w:color w:val="000000"/>
                <w:spacing w:val="2"/>
                <w:sz w:val="20"/>
                <w:szCs w:val="20"/>
                <w:lang w:val="en-US" w:eastAsia="ru-RU"/>
              </w:rPr>
              <w:t>Poor</w:t>
            </w:r>
            <w:r w:rsidRPr="00CC4541">
              <w:rPr>
                <w:rFonts w:ascii="Times New Roman" w:eastAsia="Times New Roman" w:hAnsi="Times New Roman" w:cs="Times New Roman"/>
                <w:color w:val="000000"/>
                <w:spacing w:val="2"/>
                <w:sz w:val="20"/>
                <w:szCs w:val="20"/>
                <w:lang w:eastAsia="ru-RU"/>
              </w:rPr>
              <w:t>'</w:t>
            </w:r>
            <w:r w:rsidRPr="00CC4541">
              <w:rPr>
                <w:rFonts w:ascii="Times New Roman" w:eastAsia="Times New Roman" w:hAnsi="Times New Roman" w:cs="Times New Roman"/>
                <w:color w:val="000000"/>
                <w:spacing w:val="2"/>
                <w:sz w:val="20"/>
                <w:szCs w:val="20"/>
                <w:lang w:val="en-US" w:eastAsia="ru-RU"/>
              </w:rPr>
              <w:t>s</w:t>
            </w:r>
            <w:r w:rsidRPr="00CC4541">
              <w:rPr>
                <w:rFonts w:ascii="Times New Roman" w:eastAsia="Times New Roman" w:hAnsi="Times New Roman" w:cs="Times New Roman"/>
                <w:color w:val="000000"/>
                <w:spacing w:val="2"/>
                <w:sz w:val="20"/>
                <w:szCs w:val="20"/>
                <w:lang w:eastAsia="ru-RU"/>
              </w:rPr>
              <w:t xml:space="preserve"> агенттігінің </w:t>
            </w:r>
            <w:r w:rsidRPr="00CC4541">
              <w:rPr>
                <w:rFonts w:ascii="Times New Roman" w:eastAsia="Times New Roman" w:hAnsi="Times New Roman" w:cs="Times New Roman"/>
                <w:color w:val="000000"/>
                <w:spacing w:val="2"/>
                <w:sz w:val="20"/>
                <w:szCs w:val="20"/>
                <w:lang w:val="kk-KZ" w:eastAsia="ru-RU"/>
              </w:rPr>
              <w:t xml:space="preserve">ұлттық </w:t>
            </w:r>
            <w:r w:rsidRPr="00CC4541">
              <w:rPr>
                <w:rFonts w:ascii="Times New Roman" w:eastAsia="Times New Roman" w:hAnsi="Times New Roman" w:cs="Times New Roman"/>
                <w:color w:val="000000"/>
                <w:spacing w:val="2"/>
                <w:sz w:val="20"/>
                <w:szCs w:val="20"/>
                <w:lang w:eastAsia="ru-RU"/>
              </w:rPr>
              <w:t xml:space="preserve">шкаласы бойынша </w:t>
            </w:r>
            <w:r w:rsidRPr="00CC4541">
              <w:rPr>
                <w:rFonts w:ascii="Times New Roman" w:eastAsia="Times New Roman" w:hAnsi="Times New Roman" w:cs="Times New Roman"/>
                <w:color w:val="000000"/>
                <w:spacing w:val="2"/>
                <w:sz w:val="20"/>
                <w:szCs w:val="20"/>
                <w:lang w:val="kk-KZ" w:eastAsia="ru-RU"/>
              </w:rPr>
              <w:t>«</w:t>
            </w:r>
            <w:r w:rsidRPr="00CC4541">
              <w:rPr>
                <w:rFonts w:ascii="Times New Roman" w:eastAsia="Calibri" w:hAnsi="Times New Roman" w:cs="Times New Roman"/>
                <w:color w:val="000000"/>
                <w:sz w:val="20"/>
                <w:szCs w:val="20"/>
                <w:lang w:eastAsia="ru-RU"/>
              </w:rPr>
              <w:t>kzBBB+»</w:t>
            </w:r>
            <w:r w:rsidRPr="00CC4541">
              <w:rPr>
                <w:rFonts w:ascii="Times New Roman" w:eastAsia="Calibri" w:hAnsi="Times New Roman" w:cs="Times New Roman"/>
                <w:color w:val="000000"/>
                <w:sz w:val="20"/>
                <w:szCs w:val="20"/>
                <w:lang w:val="kk-KZ" w:eastAsia="ru-RU"/>
              </w:rPr>
              <w:t>-</w:t>
            </w:r>
            <w:r w:rsidRPr="00CC4541">
              <w:rPr>
                <w:rFonts w:ascii="Times New Roman" w:eastAsia="Calibri" w:hAnsi="Times New Roman" w:cs="Times New Roman"/>
                <w:color w:val="000000"/>
                <w:sz w:val="20"/>
                <w:szCs w:val="20"/>
                <w:lang w:eastAsia="ru-RU"/>
              </w:rPr>
              <w:t>д</w:t>
            </w:r>
            <w:r w:rsidRPr="00CC4541">
              <w:rPr>
                <w:rFonts w:ascii="Times New Roman" w:eastAsia="Calibri" w:hAnsi="Times New Roman" w:cs="Times New Roman"/>
                <w:color w:val="000000"/>
                <w:sz w:val="20"/>
                <w:szCs w:val="20"/>
                <w:lang w:val="kk-KZ" w:eastAsia="ru-RU"/>
              </w:rPr>
              <w:t>ан</w:t>
            </w:r>
            <w:r w:rsidRPr="00CC4541">
              <w:rPr>
                <w:rFonts w:ascii="Times New Roman" w:eastAsia="Calibri" w:hAnsi="Times New Roman" w:cs="Times New Roman"/>
                <w:color w:val="000000"/>
                <w:sz w:val="20"/>
                <w:szCs w:val="20"/>
                <w:lang w:eastAsia="ru-RU"/>
              </w:rPr>
              <w:t xml:space="preserve"> «kz</w:t>
            </w:r>
            <w:r w:rsidRPr="00CC4541">
              <w:rPr>
                <w:rFonts w:ascii="Times New Roman" w:eastAsia="Calibri" w:hAnsi="Times New Roman" w:cs="Times New Roman"/>
                <w:color w:val="000000"/>
                <w:sz w:val="20"/>
                <w:szCs w:val="20"/>
                <w:lang w:val="kk-KZ" w:eastAsia="ru-RU"/>
              </w:rPr>
              <w:t>ВВ</w:t>
            </w:r>
            <w:r w:rsidRPr="00CC4541">
              <w:rPr>
                <w:rFonts w:ascii="Times New Roman" w:eastAsia="Calibri" w:hAnsi="Times New Roman" w:cs="Times New Roman"/>
                <w:color w:val="000000"/>
                <w:sz w:val="20"/>
                <w:szCs w:val="20"/>
                <w:lang w:eastAsia="ru-RU"/>
              </w:rPr>
              <w:t>-»</w:t>
            </w:r>
            <w:r w:rsidRPr="00CC4541">
              <w:rPr>
                <w:rFonts w:ascii="Times New Roman" w:eastAsia="Calibri" w:hAnsi="Times New Roman" w:cs="Times New Roman"/>
                <w:color w:val="000000"/>
                <w:sz w:val="20"/>
                <w:szCs w:val="20"/>
                <w:lang w:val="kk-KZ" w:eastAsia="ru-RU"/>
              </w:rPr>
              <w:t>-қа дейін</w:t>
            </w:r>
            <w:r w:rsidRPr="00CC4541">
              <w:rPr>
                <w:rFonts w:ascii="Times New Roman" w:eastAsia="Calibri" w:hAnsi="Times New Roman" w:cs="Times New Roman"/>
                <w:color w:val="000000"/>
                <w:sz w:val="20"/>
                <w:szCs w:val="20"/>
                <w:lang w:eastAsia="ru-RU"/>
              </w:rPr>
              <w:t xml:space="preserve"> </w:t>
            </w:r>
            <w:r w:rsidRPr="00CC4541">
              <w:rPr>
                <w:rFonts w:ascii="Times New Roman" w:eastAsia="Times New Roman" w:hAnsi="Times New Roman" w:cs="Times New Roman"/>
                <w:color w:val="000000"/>
                <w:spacing w:val="2"/>
                <w:sz w:val="20"/>
                <w:szCs w:val="20"/>
                <w:lang w:val="kk-KZ" w:eastAsia="ru-RU"/>
              </w:rPr>
              <w:t xml:space="preserve">рейтингті немесе басқа рейтингтік агенттіктердің бірінің ұлттық </w:t>
            </w:r>
            <w:r w:rsidRPr="00CC4541">
              <w:rPr>
                <w:rFonts w:ascii="Times New Roman" w:eastAsia="Times New Roman" w:hAnsi="Times New Roman" w:cs="Times New Roman"/>
                <w:color w:val="000000"/>
                <w:spacing w:val="2"/>
                <w:sz w:val="20"/>
                <w:szCs w:val="20"/>
                <w:lang w:eastAsia="ru-RU"/>
              </w:rPr>
              <w:t xml:space="preserve">шкаласы бойынша </w:t>
            </w:r>
            <w:r w:rsidRPr="00CC4541">
              <w:rPr>
                <w:rFonts w:ascii="Times New Roman" w:eastAsia="Times New Roman" w:hAnsi="Times New Roman" w:cs="Times New Roman"/>
                <w:color w:val="000000"/>
                <w:spacing w:val="2"/>
                <w:sz w:val="20"/>
                <w:szCs w:val="20"/>
                <w:lang w:val="kk-KZ" w:eastAsia="ru-RU"/>
              </w:rPr>
              <w:t xml:space="preserve">осыған ұқсас деңгейдегі рейтингі бар, </w:t>
            </w:r>
            <w:r w:rsidRPr="00CC4541">
              <w:rPr>
                <w:rFonts w:ascii="Times New Roman" w:eastAsia="Times New Roman" w:hAnsi="Times New Roman" w:cs="Times New Roman"/>
                <w:color w:val="000000"/>
                <w:spacing w:val="2"/>
                <w:sz w:val="20"/>
                <w:szCs w:val="20"/>
                <w:lang w:eastAsia="ru-RU"/>
              </w:rPr>
              <w:t>Қазақстан Республикасы</w:t>
            </w:r>
            <w:r w:rsidRPr="00CC4541">
              <w:rPr>
                <w:rFonts w:ascii="Times New Roman" w:eastAsia="Times New Roman" w:hAnsi="Times New Roman" w:cs="Times New Roman"/>
                <w:color w:val="000000"/>
                <w:spacing w:val="2"/>
                <w:sz w:val="20"/>
                <w:szCs w:val="20"/>
                <w:lang w:val="kk-KZ" w:eastAsia="ru-RU"/>
              </w:rPr>
              <w:t xml:space="preserve">ның және басқа мемлекеттердің заңнамасына сәйкес шығарылған </w:t>
            </w:r>
            <w:r w:rsidRPr="00CC4541">
              <w:rPr>
                <w:rFonts w:ascii="Times New Roman" w:eastAsia="Times New Roman" w:hAnsi="Times New Roman" w:cs="Times New Roman"/>
                <w:color w:val="000000"/>
                <w:spacing w:val="2"/>
                <w:sz w:val="20"/>
                <w:szCs w:val="20"/>
                <w:lang w:eastAsia="ru-RU"/>
              </w:rPr>
              <w:t>Қазақстан Республикасы</w:t>
            </w:r>
            <w:r w:rsidRPr="00CC4541">
              <w:rPr>
                <w:rFonts w:ascii="Times New Roman" w:eastAsia="Times New Roman" w:hAnsi="Times New Roman" w:cs="Times New Roman"/>
                <w:color w:val="000000"/>
                <w:spacing w:val="2"/>
                <w:sz w:val="20"/>
                <w:szCs w:val="20"/>
                <w:lang w:val="kk-KZ" w:eastAsia="ru-RU"/>
              </w:rPr>
              <w:t xml:space="preserve"> заңды тұлғаларының исламдық қаржыландыру құралдары</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80%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5.7</w:t>
            </w:r>
          </w:p>
        </w:tc>
        <w:tc>
          <w:tcPr>
            <w:tcW w:w="4762" w:type="dxa"/>
            <w:tcMar>
              <w:top w:w="0" w:type="dxa"/>
              <w:left w:w="108" w:type="dxa"/>
              <w:bottom w:w="0" w:type="dxa"/>
              <w:right w:w="108" w:type="dxa"/>
            </w:tcMar>
          </w:tcPr>
          <w:p w:rsidR="0088664F" w:rsidRPr="00CC4541" w:rsidRDefault="0088664F" w:rsidP="0088664F">
            <w:pPr>
              <w:spacing w:after="0" w:line="240" w:lineRule="auto"/>
              <w:jc w:val="both"/>
              <w:rPr>
                <w:rFonts w:ascii="Times New Roman" w:eastAsia="Calibri" w:hAnsi="Times New Roman" w:cs="Times New Roman"/>
                <w:color w:val="000000"/>
                <w:sz w:val="20"/>
                <w:szCs w:val="20"/>
                <w:lang w:eastAsia="ru-RU"/>
              </w:rPr>
            </w:pPr>
            <w:r w:rsidRPr="00CC4541">
              <w:rPr>
                <w:rFonts w:ascii="Times New Roman" w:eastAsia="Times New Roman" w:hAnsi="Times New Roman" w:cs="Times New Roman"/>
                <w:color w:val="000000"/>
                <w:spacing w:val="2"/>
                <w:sz w:val="20"/>
                <w:szCs w:val="20"/>
                <w:lang w:val="kk-KZ" w:eastAsia="ru-RU"/>
              </w:rPr>
              <w:t xml:space="preserve">(эмитентінің) Standard &amp; Poor's агенттігінің халықаралық шкаласы бойынша </w:t>
            </w:r>
            <w:r w:rsidRPr="00CC4541">
              <w:rPr>
                <w:rFonts w:ascii="Times New Roman" w:eastAsia="Calibri" w:hAnsi="Times New Roman" w:cs="Times New Roman"/>
                <w:color w:val="000000"/>
                <w:sz w:val="20"/>
                <w:szCs w:val="20"/>
                <w:lang w:eastAsia="ru-RU"/>
              </w:rPr>
              <w:t>«B</w:t>
            </w:r>
            <w:r w:rsidRPr="00CC4541">
              <w:rPr>
                <w:rFonts w:ascii="Times New Roman" w:eastAsia="Calibri" w:hAnsi="Times New Roman" w:cs="Times New Roman"/>
                <w:color w:val="000000"/>
                <w:sz w:val="20"/>
                <w:szCs w:val="20"/>
                <w:lang w:val="kk-KZ" w:eastAsia="ru-RU"/>
              </w:rPr>
              <w:t>ВВ-</w:t>
            </w:r>
            <w:r w:rsidRPr="00CC4541">
              <w:rPr>
                <w:rFonts w:ascii="Times New Roman" w:eastAsia="Calibri" w:hAnsi="Times New Roman" w:cs="Times New Roman"/>
                <w:color w:val="000000"/>
                <w:sz w:val="20"/>
                <w:szCs w:val="20"/>
                <w:lang w:eastAsia="ru-RU"/>
              </w:rPr>
              <w:t>»</w:t>
            </w:r>
            <w:r w:rsidRPr="00CC4541">
              <w:rPr>
                <w:rFonts w:ascii="Times New Roman" w:eastAsia="Calibri" w:hAnsi="Times New Roman" w:cs="Times New Roman"/>
                <w:color w:val="000000"/>
                <w:sz w:val="20"/>
                <w:szCs w:val="20"/>
                <w:lang w:val="kk-KZ" w:eastAsia="ru-RU"/>
              </w:rPr>
              <w:t>-тен</w:t>
            </w:r>
            <w:r w:rsidRPr="00CC4541">
              <w:rPr>
                <w:rFonts w:ascii="Times New Roman" w:eastAsia="Calibri" w:hAnsi="Times New Roman" w:cs="Times New Roman"/>
                <w:color w:val="000000"/>
                <w:sz w:val="20"/>
                <w:szCs w:val="20"/>
                <w:lang w:eastAsia="ru-RU"/>
              </w:rPr>
              <w:t xml:space="preserve"> </w:t>
            </w:r>
            <w:r w:rsidRPr="00CC4541">
              <w:rPr>
                <w:rFonts w:ascii="Times New Roman" w:eastAsia="Calibri" w:hAnsi="Times New Roman" w:cs="Times New Roman"/>
                <w:color w:val="000000"/>
                <w:sz w:val="20"/>
                <w:szCs w:val="20"/>
                <w:lang w:val="kk-KZ" w:eastAsia="ru-RU"/>
              </w:rPr>
              <w:t xml:space="preserve">төмен емес </w:t>
            </w:r>
            <w:r w:rsidRPr="00CC4541">
              <w:rPr>
                <w:rFonts w:ascii="Times New Roman" w:eastAsia="Times New Roman" w:hAnsi="Times New Roman" w:cs="Times New Roman"/>
                <w:color w:val="000000"/>
                <w:spacing w:val="2"/>
                <w:sz w:val="20"/>
                <w:szCs w:val="20"/>
                <w:lang w:val="kk-KZ" w:eastAsia="ru-RU"/>
              </w:rPr>
              <w:t xml:space="preserve">рейтингтік бағасы немесе басқа рейтингтік агенттіктердің бірінің осыған ұқсас деңгейдегі рейтингтік бағасы бар, </w:t>
            </w:r>
            <w:r w:rsidRPr="00CC4541">
              <w:rPr>
                <w:rFonts w:ascii="Times New Roman" w:eastAsia="Times New Roman" w:hAnsi="Times New Roman" w:cs="Times New Roman"/>
                <w:color w:val="000000"/>
                <w:spacing w:val="2"/>
                <w:sz w:val="20"/>
                <w:szCs w:val="20"/>
                <w:lang w:eastAsia="ru-RU"/>
              </w:rPr>
              <w:t>Қазақстан Республикасы</w:t>
            </w:r>
            <w:r w:rsidRPr="00CC4541">
              <w:rPr>
                <w:rFonts w:ascii="Times New Roman" w:eastAsia="Times New Roman" w:hAnsi="Times New Roman" w:cs="Times New Roman"/>
                <w:color w:val="000000"/>
                <w:spacing w:val="2"/>
                <w:sz w:val="20"/>
                <w:szCs w:val="20"/>
                <w:lang w:val="kk-KZ" w:eastAsia="ru-RU"/>
              </w:rPr>
              <w:t xml:space="preserve">ның және басқа мемлекеттердің заңнамасына сәйкес шығарылған </w:t>
            </w:r>
            <w:r w:rsidRPr="00CC4541">
              <w:rPr>
                <w:rFonts w:ascii="Times New Roman" w:eastAsia="Times New Roman" w:hAnsi="Times New Roman" w:cs="Times New Roman"/>
                <w:color w:val="000000"/>
                <w:spacing w:val="2"/>
                <w:sz w:val="20"/>
                <w:szCs w:val="20"/>
                <w:lang w:eastAsia="ru-RU"/>
              </w:rPr>
              <w:t>Қазақстан Республикасы</w:t>
            </w:r>
            <w:r w:rsidRPr="00CC4541">
              <w:rPr>
                <w:rFonts w:ascii="Times New Roman" w:eastAsia="Times New Roman" w:hAnsi="Times New Roman" w:cs="Times New Roman"/>
                <w:color w:val="000000"/>
                <w:spacing w:val="2"/>
                <w:sz w:val="20"/>
                <w:szCs w:val="20"/>
                <w:lang w:val="kk-KZ" w:eastAsia="ru-RU"/>
              </w:rPr>
              <w:t xml:space="preserve"> заңды тұлғаларының исламдық қаржыландыру құралдары</w:t>
            </w:r>
            <w:r w:rsidRPr="00CC4541">
              <w:rPr>
                <w:rFonts w:ascii="Times New Roman" w:eastAsia="Calibri" w:hAnsi="Times New Roman" w:cs="Times New Roman"/>
                <w:color w:val="000000"/>
                <w:sz w:val="20"/>
                <w:szCs w:val="20"/>
                <w:lang w:eastAsia="ru-RU"/>
              </w:rPr>
              <w:t xml:space="preserve"> </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90%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ind w:hanging="84"/>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6</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val="kk-KZ" w:eastAsia="ru-RU"/>
              </w:rPr>
              <w:t>Өзге</w:t>
            </w:r>
            <w:r w:rsidRPr="00CC4541">
              <w:rPr>
                <w:rFonts w:ascii="Times New Roman" w:eastAsia="Calibri" w:hAnsi="Times New Roman" w:cs="Times New Roman"/>
                <w:color w:val="000000"/>
                <w:sz w:val="20"/>
                <w:szCs w:val="20"/>
                <w:lang w:eastAsia="ru-RU"/>
              </w:rPr>
              <w:t xml:space="preserve"> актив</w:t>
            </w:r>
            <w:r w:rsidRPr="00CC4541">
              <w:rPr>
                <w:rFonts w:ascii="Times New Roman" w:eastAsia="Calibri" w:hAnsi="Times New Roman" w:cs="Times New Roman"/>
                <w:color w:val="000000"/>
                <w:sz w:val="20"/>
                <w:szCs w:val="20"/>
                <w:lang w:val="kk-KZ" w:eastAsia="ru-RU"/>
              </w:rPr>
              <w:t>тер</w:t>
            </w:r>
            <w:r w:rsidRPr="00CC4541">
              <w:rPr>
                <w:rFonts w:ascii="Times New Roman" w:eastAsia="Calibri" w:hAnsi="Times New Roman" w:cs="Times New Roman"/>
                <w:color w:val="000000"/>
                <w:sz w:val="20"/>
                <w:szCs w:val="20"/>
                <w:lang w:eastAsia="ru-RU"/>
              </w:rPr>
              <w:t xml:space="preserve"> – </w:t>
            </w:r>
            <w:r w:rsidRPr="00CC4541">
              <w:rPr>
                <w:rFonts w:ascii="Times New Roman" w:eastAsia="Calibri" w:hAnsi="Times New Roman" w:cs="Times New Roman"/>
                <w:color w:val="000000"/>
                <w:sz w:val="20"/>
                <w:szCs w:val="20"/>
                <w:lang w:val="kk-KZ" w:eastAsia="ru-RU"/>
              </w:rPr>
              <w:t>барлығы</w:t>
            </w:r>
            <w:r w:rsidRPr="00CC4541">
              <w:rPr>
                <w:rFonts w:ascii="Times New Roman" w:eastAsia="Calibri" w:hAnsi="Times New Roman" w:cs="Times New Roman"/>
                <w:color w:val="000000"/>
                <w:sz w:val="20"/>
                <w:szCs w:val="20"/>
                <w:lang w:eastAsia="ru-RU"/>
              </w:rPr>
              <w:t xml:space="preserve">, </w:t>
            </w:r>
            <w:r w:rsidRPr="00CC4541">
              <w:rPr>
                <w:rFonts w:ascii="Times New Roman" w:eastAsia="Calibri" w:hAnsi="Times New Roman" w:cs="Times New Roman"/>
                <w:color w:val="000000"/>
                <w:sz w:val="20"/>
                <w:szCs w:val="20"/>
                <w:lang w:val="kk-KZ" w:eastAsia="ru-RU"/>
              </w:rPr>
              <w:t>оның ішінде</w:t>
            </w:r>
            <w:r w:rsidRPr="00CC4541">
              <w:rPr>
                <w:rFonts w:ascii="Times New Roman" w:eastAsia="Calibri" w:hAnsi="Times New Roman" w:cs="Times New Roman"/>
                <w:color w:val="000000"/>
                <w:sz w:val="20"/>
                <w:szCs w:val="20"/>
                <w:lang w:eastAsia="ru-RU"/>
              </w:rPr>
              <w:t>:</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х</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6.1</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val="kk-KZ" w:eastAsia="ru-RU"/>
              </w:rPr>
            </w:pPr>
            <w:r w:rsidRPr="00CC4541">
              <w:rPr>
                <w:rFonts w:ascii="Times New Roman" w:eastAsia="Calibri" w:hAnsi="Times New Roman" w:cs="Times New Roman"/>
                <w:color w:val="000000"/>
                <w:sz w:val="20"/>
                <w:szCs w:val="20"/>
                <w:lang w:val="kk-KZ" w:eastAsia="ru-RU"/>
              </w:rPr>
              <w:t xml:space="preserve">Тазартылған бағалы </w:t>
            </w:r>
            <w:r w:rsidRPr="00CC4541">
              <w:rPr>
                <w:rFonts w:ascii="Times New Roman" w:eastAsia="Calibri" w:hAnsi="Times New Roman" w:cs="Times New Roman"/>
                <w:color w:val="000000"/>
                <w:sz w:val="20"/>
                <w:szCs w:val="20"/>
                <w:lang w:eastAsia="ru-RU"/>
              </w:rPr>
              <w:t>метал</w:t>
            </w:r>
            <w:r w:rsidRPr="00CC4541">
              <w:rPr>
                <w:rFonts w:ascii="Times New Roman" w:eastAsia="Calibri" w:hAnsi="Times New Roman" w:cs="Times New Roman"/>
                <w:color w:val="000000"/>
                <w:sz w:val="20"/>
                <w:szCs w:val="20"/>
                <w:lang w:val="kk-KZ" w:eastAsia="ru-RU"/>
              </w:rPr>
              <w:t xml:space="preserve">дары мен </w:t>
            </w:r>
            <w:r w:rsidRPr="00CC4541">
              <w:rPr>
                <w:rFonts w:ascii="Times New Roman" w:eastAsia="Calibri" w:hAnsi="Times New Roman" w:cs="Times New Roman"/>
                <w:color w:val="000000"/>
                <w:sz w:val="20"/>
                <w:szCs w:val="20"/>
                <w:lang w:eastAsia="ru-RU"/>
              </w:rPr>
              <w:t>метал депозит</w:t>
            </w:r>
            <w:r w:rsidRPr="00CC4541">
              <w:rPr>
                <w:rFonts w:ascii="Times New Roman" w:eastAsia="Calibri" w:hAnsi="Times New Roman" w:cs="Times New Roman"/>
                <w:color w:val="000000"/>
                <w:sz w:val="20"/>
                <w:szCs w:val="20"/>
                <w:lang w:val="kk-KZ" w:eastAsia="ru-RU"/>
              </w:rPr>
              <w:t>тері</w:t>
            </w:r>
          </w:p>
        </w:tc>
        <w:tc>
          <w:tcPr>
            <w:tcW w:w="1361" w:type="dxa"/>
            <w:tcMar>
              <w:top w:w="0" w:type="dxa"/>
              <w:left w:w="108" w:type="dxa"/>
              <w:bottom w:w="0" w:type="dxa"/>
              <w:right w:w="108" w:type="dxa"/>
            </w:tcMar>
          </w:tcPr>
          <w:p w:rsidR="0088664F" w:rsidRPr="00CC4541" w:rsidRDefault="0088664F" w:rsidP="0088664F">
            <w:pPr>
              <w:spacing w:after="0" w:line="240" w:lineRule="auto"/>
              <w:jc w:val="center"/>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r>
      <w:tr w:rsidR="0088664F" w:rsidRPr="00CC4541" w:rsidTr="0088664F">
        <w:trPr>
          <w:jc w:val="center"/>
        </w:trPr>
        <w:tc>
          <w:tcPr>
            <w:tcW w:w="794"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6.2</w:t>
            </w:r>
          </w:p>
        </w:tc>
        <w:tc>
          <w:tcPr>
            <w:tcW w:w="4762" w:type="dxa"/>
            <w:tcMar>
              <w:top w:w="0" w:type="dxa"/>
              <w:left w:w="108" w:type="dxa"/>
              <w:bottom w:w="0" w:type="dxa"/>
              <w:right w:w="108" w:type="dxa"/>
            </w:tcMar>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val="kk-KZ" w:eastAsia="ru-RU"/>
              </w:rPr>
              <w:t>Бағалы қағаздар (бағалы қағаздар шығарылымы проспектінің талаптары бойынша мерзімі өтпеген) шығарылымының проспектінде көзделген, олардың айналымда жүру мерзімінің аяқталуына байланысты туындаған бағалы қағаздардың номиналды құнының төлемі бойынша бағалы қағаздар эмитенттеріне қойылатын талаптар</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r w:rsidRPr="00CC4541">
              <w:rPr>
                <w:rFonts w:ascii="Times New Roman" w:eastAsia="Calibri" w:hAnsi="Times New Roman" w:cs="Times New Roman"/>
                <w:color w:val="000000"/>
                <w:sz w:val="20"/>
                <w:szCs w:val="20"/>
                <w:lang w:eastAsia="ru-RU"/>
              </w:rPr>
              <w:t>100%</w:t>
            </w:r>
          </w:p>
        </w:tc>
        <w:tc>
          <w:tcPr>
            <w:tcW w:w="1361" w:type="dxa"/>
            <w:tcMar>
              <w:top w:w="0" w:type="dxa"/>
              <w:left w:w="108" w:type="dxa"/>
              <w:bottom w:w="0" w:type="dxa"/>
              <w:right w:w="108" w:type="dxa"/>
            </w:tcMar>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eastAsia="ru-RU"/>
              </w:rPr>
            </w:pPr>
          </w:p>
        </w:tc>
      </w:tr>
      <w:tr w:rsidR="0088664F" w:rsidRPr="00A32B4A" w:rsidTr="0088664F">
        <w:trPr>
          <w:jc w:val="center"/>
        </w:trPr>
        <w:tc>
          <w:tcPr>
            <w:tcW w:w="794"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val="kk-KZ" w:eastAsia="ru-RU"/>
              </w:rPr>
            </w:pPr>
            <w:r w:rsidRPr="00CC4541">
              <w:rPr>
                <w:rFonts w:ascii="Times New Roman" w:eastAsia="Calibri" w:hAnsi="Times New Roman" w:cs="Times New Roman"/>
                <w:color w:val="000000"/>
                <w:sz w:val="20"/>
                <w:szCs w:val="20"/>
                <w:lang w:val="kk-KZ" w:eastAsia="ru-RU"/>
              </w:rPr>
              <w:t>7</w:t>
            </w:r>
          </w:p>
        </w:tc>
        <w:tc>
          <w:tcPr>
            <w:tcW w:w="4762" w:type="dxa"/>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val="kk-KZ" w:eastAsia="ru-RU"/>
              </w:rPr>
            </w:pPr>
            <w:r w:rsidRPr="00CC4541">
              <w:rPr>
                <w:rFonts w:ascii="Times New Roman" w:eastAsia="Times New Roman" w:hAnsi="Times New Roman" w:cs="Times New Roman"/>
                <w:color w:val="000000"/>
                <w:spacing w:val="2"/>
                <w:sz w:val="20"/>
                <w:szCs w:val="20"/>
                <w:lang w:val="kk-KZ" w:eastAsia="ru-RU"/>
              </w:rPr>
              <w:t>Өтімділігі жоғары активтердің жиынтығы - ВА</w:t>
            </w:r>
            <w:r w:rsidRPr="00CC4541">
              <w:rPr>
                <w:rFonts w:ascii="Times New Roman" w:eastAsia="Calibri" w:hAnsi="Times New Roman" w:cs="Times New Roman"/>
                <w:color w:val="000000"/>
                <w:sz w:val="20"/>
                <w:szCs w:val="20"/>
                <w:lang w:val="kk-KZ" w:eastAsia="ru-RU"/>
              </w:rPr>
              <w:t xml:space="preserve"> </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val="kk-KZ" w:eastAsia="ru-RU"/>
              </w:rPr>
            </w:pP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val="kk-KZ" w:eastAsia="ru-RU"/>
              </w:rPr>
            </w:pP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val="kk-KZ" w:eastAsia="ru-RU"/>
              </w:rPr>
            </w:pPr>
          </w:p>
        </w:tc>
      </w:tr>
      <w:tr w:rsidR="0088664F" w:rsidRPr="00A32B4A" w:rsidTr="0088664F">
        <w:trPr>
          <w:jc w:val="center"/>
        </w:trPr>
        <w:tc>
          <w:tcPr>
            <w:tcW w:w="794"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val="kk-KZ" w:eastAsia="ru-RU"/>
              </w:rPr>
            </w:pPr>
            <w:r w:rsidRPr="00CC4541">
              <w:rPr>
                <w:rFonts w:ascii="Times New Roman" w:eastAsia="Calibri" w:hAnsi="Times New Roman" w:cs="Times New Roman"/>
                <w:color w:val="000000"/>
                <w:sz w:val="20"/>
                <w:szCs w:val="20"/>
                <w:lang w:val="kk-KZ" w:eastAsia="ru-RU"/>
              </w:rPr>
              <w:t>8</w:t>
            </w:r>
          </w:p>
        </w:tc>
        <w:tc>
          <w:tcPr>
            <w:tcW w:w="4762" w:type="dxa"/>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val="kk-KZ" w:eastAsia="ru-RU"/>
              </w:rPr>
            </w:pPr>
            <w:r w:rsidRPr="00CC4541">
              <w:rPr>
                <w:rFonts w:ascii="Times New Roman" w:eastAsia="Times New Roman" w:hAnsi="Times New Roman" w:cs="Times New Roman"/>
                <w:color w:val="000000"/>
                <w:spacing w:val="2"/>
                <w:sz w:val="20"/>
                <w:szCs w:val="20"/>
                <w:lang w:val="kk-KZ" w:eastAsia="ru-RU"/>
              </w:rPr>
              <w:t>Исламдық қайта сақтандырушының үлесін шегергенде сақтандыру резервтері - СР</w:t>
            </w:r>
            <w:r w:rsidRPr="00CC4541">
              <w:rPr>
                <w:rFonts w:ascii="Times New Roman" w:eastAsia="Calibri" w:hAnsi="Times New Roman" w:cs="Times New Roman"/>
                <w:color w:val="000000"/>
                <w:sz w:val="20"/>
                <w:szCs w:val="20"/>
                <w:lang w:val="kk-KZ" w:eastAsia="ru-RU"/>
              </w:rPr>
              <w:t xml:space="preserve"> </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val="kk-KZ" w:eastAsia="ru-RU"/>
              </w:rPr>
            </w:pP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val="kk-KZ" w:eastAsia="ru-RU"/>
              </w:rPr>
            </w:pP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val="kk-KZ" w:eastAsia="ru-RU"/>
              </w:rPr>
            </w:pPr>
          </w:p>
        </w:tc>
      </w:tr>
      <w:tr w:rsidR="0088664F" w:rsidRPr="00A32B4A" w:rsidTr="0088664F">
        <w:trPr>
          <w:jc w:val="center"/>
        </w:trPr>
        <w:tc>
          <w:tcPr>
            <w:tcW w:w="794"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val="kk-KZ" w:eastAsia="ru-RU"/>
              </w:rPr>
            </w:pPr>
            <w:r w:rsidRPr="00CC4541">
              <w:rPr>
                <w:rFonts w:ascii="Times New Roman" w:eastAsia="Calibri" w:hAnsi="Times New Roman" w:cs="Times New Roman"/>
                <w:color w:val="000000"/>
                <w:sz w:val="20"/>
                <w:szCs w:val="20"/>
                <w:lang w:val="kk-KZ" w:eastAsia="ru-RU"/>
              </w:rPr>
              <w:t>9</w:t>
            </w:r>
          </w:p>
        </w:tc>
        <w:tc>
          <w:tcPr>
            <w:tcW w:w="4762" w:type="dxa"/>
            <w:tcMar>
              <w:top w:w="0" w:type="dxa"/>
              <w:left w:w="108" w:type="dxa"/>
              <w:bottom w:w="0" w:type="dxa"/>
              <w:right w:w="108" w:type="dxa"/>
            </w:tcMar>
            <w:hideMark/>
          </w:tcPr>
          <w:p w:rsidR="0088664F" w:rsidRPr="00CC4541" w:rsidRDefault="0088664F" w:rsidP="0088664F">
            <w:pPr>
              <w:spacing w:after="0" w:line="240" w:lineRule="auto"/>
              <w:jc w:val="both"/>
              <w:textAlignment w:val="baseline"/>
              <w:rPr>
                <w:rFonts w:ascii="Times New Roman" w:eastAsia="Calibri" w:hAnsi="Times New Roman" w:cs="Times New Roman"/>
                <w:color w:val="000000"/>
                <w:sz w:val="20"/>
                <w:szCs w:val="20"/>
                <w:lang w:val="kk-KZ" w:eastAsia="ru-RU"/>
              </w:rPr>
            </w:pPr>
            <w:r w:rsidRPr="00CC4541">
              <w:rPr>
                <w:rFonts w:ascii="Times New Roman" w:eastAsia="Times New Roman" w:hAnsi="Times New Roman" w:cs="Times New Roman"/>
                <w:color w:val="000000"/>
                <w:spacing w:val="2"/>
                <w:sz w:val="20"/>
                <w:szCs w:val="20"/>
                <w:lang w:val="kk-KZ" w:eastAsia="ru-RU"/>
              </w:rPr>
              <w:t>Өтімділігі жоғары активтер жеткіліктілігінің нормативі</w:t>
            </w:r>
            <w:r w:rsidRPr="00CC4541">
              <w:rPr>
                <w:rFonts w:ascii="Times New Roman" w:eastAsia="Calibri" w:hAnsi="Times New Roman" w:cs="Times New Roman"/>
                <w:color w:val="000000"/>
                <w:sz w:val="20"/>
                <w:szCs w:val="20"/>
                <w:lang w:val="kk-KZ" w:eastAsia="ru-RU"/>
              </w:rPr>
              <w:t xml:space="preserve"> </w:t>
            </w: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val="kk-KZ" w:eastAsia="ru-RU"/>
              </w:rPr>
            </w:pP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val="kk-KZ" w:eastAsia="ru-RU"/>
              </w:rPr>
            </w:pPr>
          </w:p>
        </w:tc>
        <w:tc>
          <w:tcPr>
            <w:tcW w:w="1361" w:type="dxa"/>
            <w:tcMar>
              <w:top w:w="0" w:type="dxa"/>
              <w:left w:w="108" w:type="dxa"/>
              <w:bottom w:w="0" w:type="dxa"/>
              <w:right w:w="108" w:type="dxa"/>
            </w:tcMar>
            <w:hideMark/>
          </w:tcPr>
          <w:p w:rsidR="0088664F" w:rsidRPr="00CC4541" w:rsidRDefault="0088664F" w:rsidP="0088664F">
            <w:pPr>
              <w:spacing w:after="0" w:line="240" w:lineRule="auto"/>
              <w:jc w:val="center"/>
              <w:textAlignment w:val="baseline"/>
              <w:rPr>
                <w:rFonts w:ascii="Times New Roman" w:eastAsia="Calibri" w:hAnsi="Times New Roman" w:cs="Times New Roman"/>
                <w:color w:val="000000"/>
                <w:sz w:val="20"/>
                <w:szCs w:val="20"/>
                <w:lang w:val="kk-KZ" w:eastAsia="ru-RU"/>
              </w:rPr>
            </w:pPr>
          </w:p>
        </w:tc>
      </w:tr>
    </w:tbl>
    <w:p w:rsidR="0088664F" w:rsidRPr="00CC4541" w:rsidRDefault="0088664F" w:rsidP="0088664F">
      <w:pPr>
        <w:spacing w:after="0" w:line="240" w:lineRule="auto"/>
        <w:ind w:firstLine="709"/>
        <w:rPr>
          <w:rFonts w:ascii="Times New Roman" w:eastAsia="Times New Roman" w:hAnsi="Times New Roman" w:cs="Times New Roman"/>
          <w:color w:val="000000"/>
          <w:sz w:val="28"/>
          <w:szCs w:val="28"/>
          <w:lang w:val="kk-KZ" w:eastAsia="ru-RU"/>
        </w:rPr>
      </w:pPr>
    </w:p>
    <w:tbl>
      <w:tblPr>
        <w:tblW w:w="9640" w:type="dxa"/>
        <w:jc w:val="center"/>
        <w:tblLayout w:type="fixed"/>
        <w:tblLook w:val="04A0" w:firstRow="1" w:lastRow="0" w:firstColumn="1" w:lastColumn="0" w:noHBand="0" w:noVBand="1"/>
      </w:tblPr>
      <w:tblGrid>
        <w:gridCol w:w="4819"/>
        <w:gridCol w:w="4821"/>
      </w:tblGrid>
      <w:tr w:rsidR="0088664F" w:rsidRPr="00CC4541" w:rsidTr="0088664F">
        <w:trPr>
          <w:jc w:val="center"/>
        </w:trPr>
        <w:tc>
          <w:tcPr>
            <w:tcW w:w="4819" w:type="dxa"/>
            <w:hideMark/>
          </w:tcPr>
          <w:p w:rsidR="0088664F" w:rsidRPr="00CC4541" w:rsidRDefault="0088664F" w:rsidP="0088664F">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val="kk-KZ" w:eastAsia="ru-RU"/>
              </w:rPr>
            </w:pPr>
            <w:r w:rsidRPr="00CC4541">
              <w:rPr>
                <w:rFonts w:ascii="Times New Roman" w:eastAsia="Times New Roman" w:hAnsi="Times New Roman" w:cs="Times New Roman"/>
                <w:color w:val="000000"/>
                <w:sz w:val="28"/>
                <w:szCs w:val="26"/>
                <w:lang w:val="kk-KZ" w:eastAsia="ru-RU"/>
              </w:rPr>
              <w:t>Атауы ________________________________</w:t>
            </w:r>
          </w:p>
          <w:p w:rsidR="0088664F" w:rsidRPr="00CC4541" w:rsidRDefault="0088664F" w:rsidP="0088664F">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val="kk-KZ" w:eastAsia="ru-RU"/>
              </w:rPr>
            </w:pPr>
          </w:p>
        </w:tc>
        <w:tc>
          <w:tcPr>
            <w:tcW w:w="4821" w:type="dxa"/>
          </w:tcPr>
          <w:p w:rsidR="0088664F" w:rsidRPr="00CC4541" w:rsidRDefault="0088664F" w:rsidP="0088664F">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val="kk-KZ" w:eastAsia="ru-RU"/>
              </w:rPr>
            </w:pPr>
            <w:r w:rsidRPr="00CC4541">
              <w:rPr>
                <w:rFonts w:ascii="Times New Roman" w:eastAsia="Times New Roman" w:hAnsi="Times New Roman" w:cs="Times New Roman"/>
                <w:color w:val="000000"/>
                <w:sz w:val="28"/>
                <w:szCs w:val="26"/>
                <w:lang w:val="kk-KZ" w:eastAsia="ru-RU"/>
              </w:rPr>
              <w:t>Мекенжайы ________________________________</w:t>
            </w:r>
          </w:p>
          <w:p w:rsidR="0088664F" w:rsidRPr="00CC4541" w:rsidRDefault="0088664F" w:rsidP="0088664F">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val="kk-KZ" w:eastAsia="ru-RU"/>
              </w:rPr>
            </w:pPr>
          </w:p>
        </w:tc>
      </w:tr>
      <w:tr w:rsidR="0088664F" w:rsidRPr="00CC4541" w:rsidTr="0088664F">
        <w:trPr>
          <w:jc w:val="center"/>
        </w:trPr>
        <w:tc>
          <w:tcPr>
            <w:tcW w:w="9640" w:type="dxa"/>
            <w:gridSpan w:val="2"/>
          </w:tcPr>
          <w:p w:rsidR="0088664F" w:rsidRPr="00CC4541" w:rsidRDefault="0088664F" w:rsidP="0088664F">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val="kk-KZ" w:eastAsia="ru-RU"/>
              </w:rPr>
            </w:pPr>
            <w:r w:rsidRPr="00CC4541">
              <w:rPr>
                <w:rFonts w:ascii="Times New Roman" w:eastAsia="Times New Roman" w:hAnsi="Times New Roman" w:cs="Times New Roman"/>
                <w:color w:val="000000"/>
                <w:sz w:val="28"/>
                <w:szCs w:val="26"/>
                <w:lang w:val="kk-KZ" w:eastAsia="ru-RU"/>
              </w:rPr>
              <w:t>Телефоны __________________________________________________________</w:t>
            </w:r>
          </w:p>
          <w:p w:rsidR="0088664F" w:rsidRPr="00CC4541" w:rsidRDefault="0088664F" w:rsidP="0088664F">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val="kk-KZ" w:eastAsia="ru-RU"/>
              </w:rPr>
            </w:pPr>
          </w:p>
        </w:tc>
      </w:tr>
      <w:tr w:rsidR="0088664F" w:rsidRPr="00CC4541" w:rsidTr="0088664F">
        <w:trPr>
          <w:jc w:val="center"/>
        </w:trPr>
        <w:tc>
          <w:tcPr>
            <w:tcW w:w="9640" w:type="dxa"/>
            <w:gridSpan w:val="2"/>
          </w:tcPr>
          <w:p w:rsidR="0088664F" w:rsidRPr="00CC4541" w:rsidRDefault="0088664F" w:rsidP="0088664F">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val="kk-KZ" w:eastAsia="ru-RU"/>
              </w:rPr>
            </w:pPr>
            <w:r w:rsidRPr="00CC4541">
              <w:rPr>
                <w:rFonts w:ascii="Times New Roman" w:eastAsia="Times New Roman" w:hAnsi="Times New Roman" w:cs="Times New Roman"/>
                <w:color w:val="000000"/>
                <w:sz w:val="28"/>
                <w:szCs w:val="26"/>
                <w:lang w:val="kk-KZ" w:eastAsia="ru-RU"/>
              </w:rPr>
              <w:t xml:space="preserve">Электрондық пошта адресі____________________________________________ </w:t>
            </w:r>
          </w:p>
          <w:p w:rsidR="0088664F" w:rsidRPr="00CC4541" w:rsidRDefault="0088664F" w:rsidP="0088664F">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val="kk-KZ" w:eastAsia="ru-RU"/>
              </w:rPr>
            </w:pPr>
          </w:p>
        </w:tc>
      </w:tr>
      <w:tr w:rsidR="0088664F" w:rsidRPr="00CC4541" w:rsidTr="0088664F">
        <w:trPr>
          <w:jc w:val="center"/>
        </w:trPr>
        <w:tc>
          <w:tcPr>
            <w:tcW w:w="9640" w:type="dxa"/>
            <w:gridSpan w:val="2"/>
          </w:tcPr>
          <w:p w:rsidR="0088664F" w:rsidRPr="00CC4541" w:rsidRDefault="0088664F" w:rsidP="0088664F">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val="kk-KZ" w:eastAsia="ru-RU"/>
              </w:rPr>
            </w:pPr>
            <w:r w:rsidRPr="00CC4541">
              <w:rPr>
                <w:rFonts w:ascii="Times New Roman" w:eastAsia="Times New Roman" w:hAnsi="Times New Roman" w:cs="Times New Roman"/>
                <w:color w:val="000000"/>
                <w:sz w:val="28"/>
                <w:szCs w:val="26"/>
                <w:lang w:val="kk-KZ" w:eastAsia="ru-RU"/>
              </w:rPr>
              <w:t>Орындаушы</w:t>
            </w:r>
          </w:p>
        </w:tc>
      </w:tr>
      <w:tr w:rsidR="0088664F" w:rsidRPr="00CC4541" w:rsidTr="0088664F">
        <w:trPr>
          <w:jc w:val="center"/>
        </w:trPr>
        <w:tc>
          <w:tcPr>
            <w:tcW w:w="9640" w:type="dxa"/>
            <w:gridSpan w:val="2"/>
            <w:hideMark/>
          </w:tcPr>
          <w:p w:rsidR="0088664F" w:rsidRPr="00CC4541" w:rsidRDefault="0088664F" w:rsidP="0088664F">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val="kk-KZ" w:eastAsia="ru-RU"/>
              </w:rPr>
            </w:pPr>
            <w:r w:rsidRPr="00CC4541">
              <w:rPr>
                <w:rFonts w:ascii="Times New Roman" w:eastAsia="Times New Roman" w:hAnsi="Times New Roman" w:cs="Times New Roman"/>
                <w:color w:val="000000"/>
                <w:sz w:val="28"/>
                <w:szCs w:val="26"/>
                <w:lang w:val="kk-KZ" w:eastAsia="ru-RU"/>
              </w:rPr>
              <w:t>______________________________________________      ________________</w:t>
            </w:r>
          </w:p>
        </w:tc>
      </w:tr>
      <w:tr w:rsidR="0088664F" w:rsidRPr="00CC4541" w:rsidTr="0088664F">
        <w:trPr>
          <w:jc w:val="center"/>
        </w:trPr>
        <w:tc>
          <w:tcPr>
            <w:tcW w:w="9640" w:type="dxa"/>
            <w:gridSpan w:val="2"/>
          </w:tcPr>
          <w:p w:rsidR="0088664F" w:rsidRPr="00CC4541" w:rsidRDefault="0088664F" w:rsidP="0088664F">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val="kk-KZ" w:eastAsia="ru-RU"/>
              </w:rPr>
            </w:pPr>
            <w:r w:rsidRPr="00CC4541">
              <w:rPr>
                <w:rFonts w:ascii="Times New Roman" w:eastAsia="Times New Roman" w:hAnsi="Times New Roman" w:cs="Times New Roman"/>
                <w:color w:val="000000"/>
                <w:sz w:val="28"/>
                <w:szCs w:val="26"/>
                <w:lang w:val="kk-KZ" w:eastAsia="ru-RU"/>
              </w:rPr>
              <w:t xml:space="preserve">        тегі, аты, әкесінің аты (ол бар болса)                                 қолы, телефоны</w:t>
            </w:r>
          </w:p>
          <w:p w:rsidR="0088664F" w:rsidRPr="00CC4541" w:rsidRDefault="0088664F" w:rsidP="0088664F">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val="kk-KZ" w:eastAsia="ru-RU"/>
              </w:rPr>
            </w:pPr>
          </w:p>
        </w:tc>
      </w:tr>
      <w:tr w:rsidR="0088664F" w:rsidRPr="00CC4541" w:rsidTr="0088664F">
        <w:trPr>
          <w:jc w:val="center"/>
        </w:trPr>
        <w:tc>
          <w:tcPr>
            <w:tcW w:w="9640" w:type="dxa"/>
            <w:gridSpan w:val="2"/>
            <w:hideMark/>
          </w:tcPr>
          <w:p w:rsidR="0088664F" w:rsidRPr="00CC4541" w:rsidRDefault="0088664F" w:rsidP="0088664F">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val="kk-KZ" w:eastAsia="ru-RU"/>
              </w:rPr>
            </w:pPr>
            <w:r w:rsidRPr="00CC4541">
              <w:rPr>
                <w:rFonts w:ascii="Times New Roman" w:eastAsia="Times New Roman" w:hAnsi="Times New Roman" w:cs="Times New Roman"/>
                <w:color w:val="000000"/>
                <w:sz w:val="28"/>
                <w:szCs w:val="26"/>
                <w:lang w:val="kk-KZ" w:eastAsia="ru-RU"/>
              </w:rPr>
              <w:t>Бас бухгалтер немесе есепке қол қоюға уәкілетті адам</w:t>
            </w:r>
          </w:p>
        </w:tc>
      </w:tr>
      <w:tr w:rsidR="0088664F" w:rsidRPr="00CC4541" w:rsidTr="0088664F">
        <w:trPr>
          <w:jc w:val="center"/>
        </w:trPr>
        <w:tc>
          <w:tcPr>
            <w:tcW w:w="9640" w:type="dxa"/>
            <w:gridSpan w:val="2"/>
            <w:hideMark/>
          </w:tcPr>
          <w:p w:rsidR="0088664F" w:rsidRPr="00CC4541" w:rsidRDefault="0088664F" w:rsidP="0088664F">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val="kk-KZ" w:eastAsia="ru-RU"/>
              </w:rPr>
            </w:pPr>
            <w:r w:rsidRPr="00CC4541">
              <w:rPr>
                <w:rFonts w:ascii="Times New Roman" w:eastAsia="Times New Roman" w:hAnsi="Times New Roman" w:cs="Times New Roman"/>
                <w:color w:val="000000"/>
                <w:sz w:val="28"/>
                <w:szCs w:val="26"/>
                <w:lang w:val="kk-KZ" w:eastAsia="ru-RU"/>
              </w:rPr>
              <w:t>______________________________________________      ________________</w:t>
            </w:r>
          </w:p>
        </w:tc>
      </w:tr>
      <w:tr w:rsidR="0088664F" w:rsidRPr="00CC4541" w:rsidTr="0088664F">
        <w:trPr>
          <w:jc w:val="center"/>
        </w:trPr>
        <w:tc>
          <w:tcPr>
            <w:tcW w:w="9640" w:type="dxa"/>
            <w:gridSpan w:val="2"/>
          </w:tcPr>
          <w:p w:rsidR="0088664F" w:rsidRPr="00CC4541" w:rsidRDefault="0088664F" w:rsidP="0088664F">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val="kk-KZ" w:eastAsia="ru-RU"/>
              </w:rPr>
            </w:pPr>
            <w:r w:rsidRPr="00CC4541">
              <w:rPr>
                <w:rFonts w:ascii="Times New Roman" w:eastAsia="Times New Roman" w:hAnsi="Times New Roman" w:cs="Times New Roman"/>
                <w:color w:val="000000"/>
                <w:sz w:val="28"/>
                <w:szCs w:val="26"/>
                <w:lang w:val="kk-KZ" w:eastAsia="ru-RU"/>
              </w:rPr>
              <w:t xml:space="preserve">        тегі, аты, әкесінің аты (ол бар болса)                                 қолы, телефоны </w:t>
            </w:r>
          </w:p>
        </w:tc>
      </w:tr>
      <w:tr w:rsidR="0088664F" w:rsidRPr="00A32B4A" w:rsidTr="0088664F">
        <w:trPr>
          <w:jc w:val="center"/>
        </w:trPr>
        <w:tc>
          <w:tcPr>
            <w:tcW w:w="9640" w:type="dxa"/>
            <w:gridSpan w:val="2"/>
          </w:tcPr>
          <w:p w:rsidR="0088664F" w:rsidRPr="00CC4541" w:rsidRDefault="0088664F" w:rsidP="0088664F">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p>
          <w:p w:rsidR="0088664F" w:rsidRPr="00CC4541" w:rsidRDefault="0088664F" w:rsidP="0088664F">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val="kk-KZ" w:eastAsia="ru-RU"/>
              </w:rPr>
            </w:pPr>
            <w:r w:rsidRPr="00CC4541">
              <w:rPr>
                <w:rFonts w:ascii="Times New Roman" w:eastAsia="Times New Roman" w:hAnsi="Times New Roman" w:cs="Times New Roman"/>
                <w:color w:val="000000"/>
                <w:sz w:val="28"/>
                <w:szCs w:val="26"/>
                <w:lang w:val="kk-KZ" w:eastAsia="ru-RU"/>
              </w:rPr>
              <w:t>Бірінші басшы</w:t>
            </w:r>
            <w:r w:rsidRPr="00CC4541">
              <w:rPr>
                <w:rFonts w:ascii="Times New Roman" w:eastAsia="Calibri" w:hAnsi="Times New Roman" w:cs="Times New Roman"/>
                <w:color w:val="000000"/>
                <w:sz w:val="28"/>
                <w:szCs w:val="28"/>
                <w:lang w:val="kk-KZ" w:eastAsia="ru-RU"/>
              </w:rPr>
              <w:t xml:space="preserve"> немесе оның </w:t>
            </w:r>
            <w:r w:rsidRPr="00CC4541">
              <w:rPr>
                <w:rFonts w:ascii="Times New Roman" w:eastAsia="Times New Roman" w:hAnsi="Times New Roman" w:cs="Times New Roman"/>
                <w:color w:val="000000"/>
                <w:sz w:val="28"/>
                <w:szCs w:val="26"/>
                <w:lang w:val="kk-KZ" w:eastAsia="ru-RU"/>
              </w:rPr>
              <w:t xml:space="preserve">есепке қол қоюға уәкілетті адамы </w:t>
            </w:r>
          </w:p>
        </w:tc>
      </w:tr>
      <w:tr w:rsidR="0088664F" w:rsidRPr="00CC4541" w:rsidTr="0088664F">
        <w:trPr>
          <w:jc w:val="center"/>
        </w:trPr>
        <w:tc>
          <w:tcPr>
            <w:tcW w:w="9640" w:type="dxa"/>
            <w:gridSpan w:val="2"/>
          </w:tcPr>
          <w:p w:rsidR="0088664F" w:rsidRPr="00CC4541" w:rsidRDefault="0088664F" w:rsidP="0088664F">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val="kk-KZ" w:eastAsia="ru-RU"/>
              </w:rPr>
            </w:pPr>
            <w:r w:rsidRPr="00CC4541">
              <w:rPr>
                <w:rFonts w:ascii="Times New Roman" w:eastAsia="Times New Roman" w:hAnsi="Times New Roman" w:cs="Times New Roman"/>
                <w:color w:val="000000"/>
                <w:sz w:val="28"/>
                <w:szCs w:val="26"/>
                <w:lang w:val="kk-KZ" w:eastAsia="ru-RU"/>
              </w:rPr>
              <w:t>______________________________________________      ________________</w:t>
            </w:r>
          </w:p>
        </w:tc>
      </w:tr>
      <w:tr w:rsidR="0088664F" w:rsidRPr="00CC4541" w:rsidTr="0088664F">
        <w:trPr>
          <w:jc w:val="center"/>
        </w:trPr>
        <w:tc>
          <w:tcPr>
            <w:tcW w:w="9640" w:type="dxa"/>
            <w:gridSpan w:val="2"/>
          </w:tcPr>
          <w:p w:rsidR="0088664F" w:rsidRPr="00CC4541" w:rsidRDefault="0088664F" w:rsidP="0088664F">
            <w:pPr>
              <w:overflowPunct w:val="0"/>
              <w:autoSpaceDE w:val="0"/>
              <w:autoSpaceDN w:val="0"/>
              <w:adjustRightInd w:val="0"/>
              <w:spacing w:after="0" w:line="240" w:lineRule="auto"/>
              <w:jc w:val="both"/>
              <w:rPr>
                <w:rFonts w:ascii="Times New Roman" w:eastAsia="Times New Roman" w:hAnsi="Times New Roman" w:cs="Times New Roman"/>
                <w:color w:val="000000"/>
                <w:sz w:val="28"/>
                <w:szCs w:val="26"/>
                <w:lang w:val="kk-KZ" w:eastAsia="ru-RU"/>
              </w:rPr>
            </w:pPr>
            <w:r w:rsidRPr="00CC4541">
              <w:rPr>
                <w:rFonts w:ascii="Times New Roman" w:eastAsia="Times New Roman" w:hAnsi="Times New Roman" w:cs="Times New Roman"/>
                <w:color w:val="000000"/>
                <w:sz w:val="28"/>
                <w:szCs w:val="26"/>
                <w:lang w:val="kk-KZ" w:eastAsia="ru-RU"/>
              </w:rPr>
              <w:t xml:space="preserve">        тегі, аты, әкесінің аты (ол бар болса)                                 қолы, телефоны </w:t>
            </w:r>
          </w:p>
        </w:tc>
      </w:tr>
    </w:tbl>
    <w:p w:rsidR="0088664F" w:rsidRPr="00CC4541" w:rsidRDefault="0088664F" w:rsidP="0088664F">
      <w:pPr>
        <w:spacing w:after="0" w:line="240" w:lineRule="auto"/>
        <w:ind w:firstLine="709"/>
        <w:jc w:val="both"/>
        <w:rPr>
          <w:rFonts w:ascii="Times New Roman" w:eastAsia="Times New Roman" w:hAnsi="Times New Roman" w:cs="Times New Roman"/>
          <w:color w:val="000000"/>
          <w:sz w:val="28"/>
          <w:szCs w:val="28"/>
          <w:lang w:eastAsia="ru-RU"/>
        </w:rPr>
      </w:pPr>
    </w:p>
    <w:p w:rsidR="00BF216B" w:rsidRPr="00CC4541" w:rsidRDefault="00BF216B" w:rsidP="0088664F">
      <w:pPr>
        <w:spacing w:after="0" w:line="240" w:lineRule="auto"/>
        <w:ind w:firstLine="709"/>
        <w:jc w:val="both"/>
        <w:rPr>
          <w:rFonts w:ascii="Times New Roman" w:eastAsia="Times New Roman" w:hAnsi="Times New Roman" w:cs="Times New Roman"/>
          <w:color w:val="000000"/>
          <w:sz w:val="28"/>
          <w:szCs w:val="28"/>
          <w:lang w:eastAsia="ru-RU"/>
        </w:rPr>
      </w:pPr>
      <w:r w:rsidRPr="00CC4541">
        <w:rPr>
          <w:rFonts w:ascii="Times New Roman" w:eastAsia="Times New Roman" w:hAnsi="Times New Roman" w:cs="Times New Roman"/>
          <w:color w:val="000000"/>
          <w:sz w:val="28"/>
          <w:szCs w:val="28"/>
          <w:lang w:eastAsia="ru-RU"/>
        </w:rPr>
        <w:br w:type="page"/>
      </w:r>
    </w:p>
    <w:p w:rsidR="0088664F" w:rsidRPr="00CC4541" w:rsidRDefault="0088664F" w:rsidP="0088664F">
      <w:pPr>
        <w:spacing w:after="0" w:line="240" w:lineRule="auto"/>
        <w:jc w:val="right"/>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«Исламдық сақтандыру (қайта сақтандыру)</w:t>
      </w:r>
    </w:p>
    <w:p w:rsidR="0088664F" w:rsidRPr="00CC4541" w:rsidRDefault="0088664F" w:rsidP="0088664F">
      <w:pPr>
        <w:spacing w:after="0" w:line="240" w:lineRule="auto"/>
        <w:jc w:val="right"/>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ұйымдар</w:t>
      </w:r>
      <w:r w:rsidR="00C14135" w:rsidRPr="00CC4541">
        <w:rPr>
          <w:rFonts w:ascii="Times New Roman" w:eastAsia="Times New Roman" w:hAnsi="Times New Roman" w:cs="Times New Roman"/>
          <w:color w:val="000000"/>
          <w:sz w:val="28"/>
          <w:szCs w:val="28"/>
          <w:lang w:val="kk-KZ" w:eastAsia="ru-RU"/>
        </w:rPr>
        <w:t>ының пруденциялық нормативтерді</w:t>
      </w:r>
    </w:p>
    <w:p w:rsidR="0088664F" w:rsidRPr="00CC4541" w:rsidRDefault="00C14135" w:rsidP="0088664F">
      <w:pPr>
        <w:spacing w:after="0" w:line="240" w:lineRule="auto"/>
        <w:jc w:val="right"/>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орында</w:t>
      </w:r>
      <w:r w:rsidR="0088664F" w:rsidRPr="00CC4541">
        <w:rPr>
          <w:rFonts w:ascii="Times New Roman" w:eastAsia="Times New Roman" w:hAnsi="Times New Roman" w:cs="Times New Roman"/>
          <w:color w:val="000000"/>
          <w:sz w:val="28"/>
          <w:szCs w:val="28"/>
          <w:lang w:val="kk-KZ" w:eastAsia="ru-RU"/>
        </w:rPr>
        <w:t>уы туралы есеп» әкімшілік деректерді</w:t>
      </w:r>
    </w:p>
    <w:p w:rsidR="0088664F" w:rsidRPr="00CC4541" w:rsidRDefault="0088664F" w:rsidP="0088664F">
      <w:pPr>
        <w:spacing w:after="0" w:line="240" w:lineRule="auto"/>
        <w:jc w:val="right"/>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жинауға арналған нысанға</w:t>
      </w:r>
    </w:p>
    <w:p w:rsidR="0088664F" w:rsidRPr="00CC4541" w:rsidRDefault="0088664F" w:rsidP="0088664F">
      <w:pPr>
        <w:spacing w:after="0" w:line="240" w:lineRule="auto"/>
        <w:jc w:val="right"/>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қосымша</w:t>
      </w:r>
    </w:p>
    <w:p w:rsidR="0088664F" w:rsidRPr="00CC4541" w:rsidRDefault="0088664F" w:rsidP="0088664F">
      <w:pPr>
        <w:spacing w:after="0" w:line="240" w:lineRule="auto"/>
        <w:jc w:val="right"/>
        <w:rPr>
          <w:rFonts w:ascii="Times New Roman" w:eastAsia="Times New Roman" w:hAnsi="Times New Roman" w:cs="Times New Roman"/>
          <w:color w:val="000000"/>
          <w:sz w:val="28"/>
          <w:szCs w:val="28"/>
          <w:lang w:val="kk-KZ" w:eastAsia="ru-RU"/>
        </w:rPr>
      </w:pPr>
    </w:p>
    <w:p w:rsidR="0088664F" w:rsidRPr="00CC4541" w:rsidRDefault="0088664F" w:rsidP="0088664F">
      <w:pPr>
        <w:spacing w:after="0" w:line="240" w:lineRule="auto"/>
        <w:jc w:val="right"/>
        <w:rPr>
          <w:rFonts w:ascii="Times New Roman" w:eastAsia="Times New Roman" w:hAnsi="Times New Roman" w:cs="Times New Roman"/>
          <w:color w:val="000000"/>
          <w:sz w:val="28"/>
          <w:szCs w:val="28"/>
          <w:lang w:val="kk-KZ" w:eastAsia="ru-RU"/>
        </w:rPr>
      </w:pPr>
    </w:p>
    <w:p w:rsidR="0088664F" w:rsidRPr="00CC4541" w:rsidRDefault="0088664F" w:rsidP="0088664F">
      <w:pPr>
        <w:spacing w:after="0" w:line="240" w:lineRule="auto"/>
        <w:jc w:val="center"/>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4"/>
          <w:lang w:val="kk-KZ" w:eastAsia="ru-RU"/>
        </w:rPr>
        <w:t>Әкімшілік деректерді жинауға арналған нысанды толтыру бойынша түсіндірме</w:t>
      </w:r>
      <w:r w:rsidRPr="00CC4541">
        <w:rPr>
          <w:rFonts w:ascii="Times New Roman" w:eastAsia="Times New Roman" w:hAnsi="Times New Roman" w:cs="Times New Roman"/>
          <w:color w:val="000000"/>
          <w:sz w:val="28"/>
          <w:szCs w:val="28"/>
          <w:lang w:val="kk-KZ" w:eastAsia="ru-RU"/>
        </w:rPr>
        <w:t xml:space="preserve"> </w:t>
      </w:r>
    </w:p>
    <w:p w:rsidR="0088664F" w:rsidRPr="00CC4541" w:rsidRDefault="0088664F" w:rsidP="0088664F">
      <w:pPr>
        <w:spacing w:after="0" w:line="240" w:lineRule="auto"/>
        <w:jc w:val="center"/>
        <w:rPr>
          <w:rFonts w:ascii="Times New Roman" w:eastAsia="Times New Roman" w:hAnsi="Times New Roman" w:cs="Times New Roman"/>
          <w:color w:val="000000"/>
          <w:sz w:val="28"/>
          <w:szCs w:val="28"/>
          <w:lang w:val="kk-KZ" w:eastAsia="ru-RU"/>
        </w:rPr>
      </w:pPr>
    </w:p>
    <w:p w:rsidR="0088664F" w:rsidRPr="00CC4541" w:rsidRDefault="0088664F" w:rsidP="0088664F">
      <w:pPr>
        <w:spacing w:after="0" w:line="240" w:lineRule="auto"/>
        <w:jc w:val="center"/>
        <w:rPr>
          <w:rFonts w:ascii="Times New Roman" w:eastAsia="Times New Roman" w:hAnsi="Times New Roman" w:cs="Times New Roman"/>
          <w:color w:val="000000"/>
          <w:sz w:val="24"/>
          <w:szCs w:val="24"/>
          <w:lang w:val="kk-KZ" w:eastAsia="ru-RU"/>
        </w:rPr>
      </w:pPr>
      <w:r w:rsidRPr="00CC4541">
        <w:rPr>
          <w:rFonts w:ascii="Times New Roman" w:eastAsia="Times New Roman" w:hAnsi="Times New Roman" w:cs="Times New Roman"/>
          <w:color w:val="000000"/>
          <w:sz w:val="28"/>
          <w:szCs w:val="28"/>
          <w:lang w:val="kk-KZ" w:eastAsia="ru-RU"/>
        </w:rPr>
        <w:t>Исламдық сақтандыру (қайта сақтандыру) ұйымдарының пру</w:t>
      </w:r>
      <w:r w:rsidR="00C14135" w:rsidRPr="00CC4541">
        <w:rPr>
          <w:rFonts w:ascii="Times New Roman" w:eastAsia="Times New Roman" w:hAnsi="Times New Roman" w:cs="Times New Roman"/>
          <w:color w:val="000000"/>
          <w:sz w:val="28"/>
          <w:szCs w:val="28"/>
          <w:lang w:val="kk-KZ" w:eastAsia="ru-RU"/>
        </w:rPr>
        <w:t>денциялық нормативтерді орында</w:t>
      </w:r>
      <w:r w:rsidRPr="00CC4541">
        <w:rPr>
          <w:rFonts w:ascii="Times New Roman" w:eastAsia="Times New Roman" w:hAnsi="Times New Roman" w:cs="Times New Roman"/>
          <w:color w:val="000000"/>
          <w:sz w:val="28"/>
          <w:szCs w:val="28"/>
          <w:lang w:val="kk-KZ" w:eastAsia="ru-RU"/>
        </w:rPr>
        <w:t xml:space="preserve">уы туралы есеп </w:t>
      </w:r>
    </w:p>
    <w:p w:rsidR="0088664F" w:rsidRPr="00CC4541" w:rsidRDefault="0088664F" w:rsidP="0088664F">
      <w:pPr>
        <w:spacing w:after="0" w:line="240" w:lineRule="auto"/>
        <w:jc w:val="center"/>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 xml:space="preserve">(индекс – </w:t>
      </w:r>
      <w:r w:rsidRPr="00CC4541">
        <w:rPr>
          <w:rFonts w:ascii="Times New Roman" w:eastAsia="Calibri" w:hAnsi="Times New Roman" w:cs="Times New Roman"/>
          <w:color w:val="000000"/>
          <w:sz w:val="28"/>
          <w:szCs w:val="18"/>
          <w:lang w:val="kk-KZ" w:eastAsia="ru-RU"/>
        </w:rPr>
        <w:t>5-PN_M</w:t>
      </w:r>
      <w:r w:rsidRPr="00CC4541">
        <w:rPr>
          <w:rFonts w:ascii="Times New Roman" w:eastAsia="Times New Roman" w:hAnsi="Times New Roman" w:cs="Times New Roman"/>
          <w:color w:val="000000"/>
          <w:sz w:val="28"/>
          <w:szCs w:val="28"/>
          <w:lang w:val="kk-KZ" w:eastAsia="ru-RU"/>
        </w:rPr>
        <w:t>, кезеңділігі - ай сайын)</w:t>
      </w:r>
    </w:p>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8"/>
          <w:szCs w:val="28"/>
          <w:lang w:val="kk-KZ" w:eastAsia="ru-RU"/>
        </w:rPr>
      </w:pPr>
    </w:p>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1-тарау. Жалпы ережелер</w:t>
      </w:r>
    </w:p>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8"/>
          <w:szCs w:val="28"/>
          <w:lang w:val="kk-KZ" w:eastAsia="ru-RU"/>
        </w:rPr>
      </w:pPr>
    </w:p>
    <w:p w:rsidR="0088664F" w:rsidRPr="00CC4541" w:rsidRDefault="0088664F" w:rsidP="0088664F">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1.</w:t>
      </w:r>
      <w:r w:rsidRPr="00CC4541">
        <w:rPr>
          <w:rFonts w:ascii="Times New Roman" w:eastAsia="Times New Roman" w:hAnsi="Times New Roman" w:cs="Times New Roman"/>
          <w:color w:val="000000"/>
          <w:sz w:val="28"/>
          <w:szCs w:val="28"/>
          <w:lang w:val="kk-KZ" w:eastAsia="ru-RU"/>
        </w:rPr>
        <w:tab/>
        <w:t>Осы түсіндірме әкімшілік деректер жинауға арналған «Исламдық сақтандыру (қайта сақтандыру) ұйым</w:t>
      </w:r>
      <w:r w:rsidR="00C14135" w:rsidRPr="00CC4541">
        <w:rPr>
          <w:rFonts w:ascii="Times New Roman" w:eastAsia="Times New Roman" w:hAnsi="Times New Roman" w:cs="Times New Roman"/>
          <w:color w:val="000000"/>
          <w:sz w:val="28"/>
          <w:szCs w:val="28"/>
          <w:lang w:val="kk-KZ" w:eastAsia="ru-RU"/>
        </w:rPr>
        <w:t>ының пруденциялық нормативтерді орында</w:t>
      </w:r>
      <w:r w:rsidRPr="00CC4541">
        <w:rPr>
          <w:rFonts w:ascii="Times New Roman" w:eastAsia="Times New Roman" w:hAnsi="Times New Roman" w:cs="Times New Roman"/>
          <w:color w:val="000000"/>
          <w:sz w:val="28"/>
          <w:szCs w:val="28"/>
          <w:lang w:val="kk-KZ" w:eastAsia="ru-RU"/>
        </w:rPr>
        <w:t>уы туралы есеп» ә</w:t>
      </w:r>
      <w:r w:rsidRPr="00CC4541">
        <w:rPr>
          <w:rFonts w:ascii="Times New Roman" w:eastAsia="Times New Roman" w:hAnsi="Times New Roman" w:cs="Times New Roman"/>
          <w:color w:val="000000"/>
          <w:sz w:val="28"/>
          <w:szCs w:val="24"/>
          <w:lang w:val="kk-KZ" w:eastAsia="ru-RU"/>
        </w:rPr>
        <w:t xml:space="preserve">кімшілік деректерді жинауға арналған </w:t>
      </w:r>
      <w:r w:rsidRPr="00CC4541">
        <w:rPr>
          <w:rFonts w:ascii="Times New Roman" w:eastAsia="Times New Roman" w:hAnsi="Times New Roman" w:cs="Times New Roman"/>
          <w:color w:val="000000"/>
          <w:sz w:val="28"/>
          <w:szCs w:val="28"/>
          <w:lang w:val="kk-KZ" w:eastAsia="ru-RU"/>
        </w:rPr>
        <w:t>нысанды (бұдан әрі - Нысан) толтыру бойынша бірыңғай талаптарды айқындайды.</w:t>
      </w:r>
    </w:p>
    <w:p w:rsidR="0088664F" w:rsidRPr="00CC4541" w:rsidRDefault="0088664F" w:rsidP="0088664F">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2.</w:t>
      </w:r>
      <w:r w:rsidRPr="00CC4541">
        <w:rPr>
          <w:rFonts w:ascii="Times New Roman" w:eastAsia="Times New Roman" w:hAnsi="Times New Roman" w:cs="Times New Roman"/>
          <w:color w:val="000000"/>
          <w:sz w:val="28"/>
          <w:szCs w:val="28"/>
          <w:lang w:val="kk-KZ" w:eastAsia="ru-RU"/>
        </w:rPr>
        <w:tab/>
        <w:t>Нысан «Сақтандыру қызметі туралы» 2000 жылғы 18 желтоқсандағы Қазақстан Республикасы Заңының </w:t>
      </w:r>
      <w:hyperlink r:id="rId18" w:anchor="z11" w:history="1">
        <w:r w:rsidRPr="00CC4541">
          <w:rPr>
            <w:rFonts w:ascii="Times New Roman" w:eastAsia="Times New Roman" w:hAnsi="Times New Roman" w:cs="Times New Roman"/>
            <w:color w:val="000000"/>
            <w:sz w:val="28"/>
            <w:szCs w:val="28"/>
            <w:lang w:val="kk-KZ" w:eastAsia="ru-RU"/>
          </w:rPr>
          <w:t>46-бабы</w:t>
        </w:r>
      </w:hyperlink>
      <w:r w:rsidRPr="00CC4541">
        <w:rPr>
          <w:rFonts w:ascii="Times New Roman" w:eastAsia="Times New Roman" w:hAnsi="Times New Roman" w:cs="Times New Roman"/>
          <w:color w:val="000000"/>
          <w:sz w:val="28"/>
          <w:szCs w:val="28"/>
          <w:lang w:val="kk-KZ" w:eastAsia="ru-RU"/>
        </w:rPr>
        <w:t> 10-1-тармағынына сәйкес әзірленді.</w:t>
      </w:r>
    </w:p>
    <w:p w:rsidR="0088664F" w:rsidRPr="00CC4541" w:rsidRDefault="0088664F" w:rsidP="0088664F">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3.</w:t>
      </w:r>
      <w:r w:rsidRPr="00CC4541">
        <w:rPr>
          <w:rFonts w:ascii="Times New Roman" w:eastAsia="Times New Roman" w:hAnsi="Times New Roman" w:cs="Times New Roman"/>
          <w:color w:val="000000"/>
          <w:sz w:val="28"/>
          <w:szCs w:val="28"/>
          <w:lang w:val="kk-KZ" w:eastAsia="ru-RU"/>
        </w:rPr>
        <w:tab/>
        <w:t>Нысанды исламдық сақтандыру (қайта сақтандыру) ұйымы ай сайын жасайды және есепті кезеңнің соңындағы жағдай бойынша толтырады.</w:t>
      </w:r>
    </w:p>
    <w:p w:rsidR="0088664F" w:rsidRPr="00CC4541" w:rsidRDefault="0088664F" w:rsidP="0088664F">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4.</w:t>
      </w:r>
      <w:r w:rsidRPr="00CC4541">
        <w:rPr>
          <w:rFonts w:ascii="Times New Roman" w:eastAsia="Times New Roman" w:hAnsi="Times New Roman" w:cs="Times New Roman"/>
          <w:color w:val="000000"/>
          <w:sz w:val="28"/>
          <w:szCs w:val="28"/>
          <w:lang w:val="kk-KZ" w:eastAsia="ru-RU"/>
        </w:rPr>
        <w:tab/>
        <w:t>Нысанды толтыру кезінде пайдаланылатын өлшем бірлігі мың теңгемен және пайызбен (үтірден кейін екі таңбаға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p w:rsidR="0088664F" w:rsidRPr="00CC4541" w:rsidRDefault="0088664F" w:rsidP="0088664F">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5.</w:t>
      </w:r>
      <w:r w:rsidRPr="00CC4541">
        <w:rPr>
          <w:rFonts w:ascii="Times New Roman" w:eastAsia="Times New Roman" w:hAnsi="Times New Roman" w:cs="Times New Roman"/>
          <w:color w:val="000000"/>
          <w:sz w:val="28"/>
          <w:szCs w:val="28"/>
          <w:lang w:val="kk-KZ" w:eastAsia="ru-RU"/>
        </w:rPr>
        <w:tab/>
        <w:t>Нысанға бірінші басшы, бас бухгалтер немесе олардың орнындағы адамдар және орындаушы қол қояды.</w:t>
      </w:r>
    </w:p>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8"/>
          <w:szCs w:val="28"/>
          <w:lang w:val="kk-KZ" w:eastAsia="ru-RU"/>
        </w:rPr>
      </w:pPr>
    </w:p>
    <w:p w:rsidR="0088664F" w:rsidRPr="00CC4541" w:rsidRDefault="0088664F" w:rsidP="0088664F">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2-тарау. Исламдық сақтандыру (қайта сақтандыру) ұйымының пруденциялық нормативтердің орындалуы туралы мәліметтерді толтыру жөнінідегі түсіндірме</w:t>
      </w:r>
    </w:p>
    <w:p w:rsidR="0088664F" w:rsidRPr="00CC4541" w:rsidRDefault="0088664F" w:rsidP="0088664F">
      <w:pPr>
        <w:widowControl w:val="0"/>
        <w:tabs>
          <w:tab w:val="left" w:pos="1134"/>
        </w:tabs>
        <w:spacing w:after="0" w:line="240" w:lineRule="auto"/>
        <w:jc w:val="center"/>
        <w:textAlignment w:val="baseline"/>
        <w:rPr>
          <w:rFonts w:ascii="Times New Roman" w:eastAsia="Times New Roman" w:hAnsi="Times New Roman" w:cs="Times New Roman"/>
          <w:color w:val="000000"/>
          <w:spacing w:val="2"/>
          <w:sz w:val="28"/>
          <w:szCs w:val="28"/>
          <w:lang w:val="kk-KZ" w:eastAsia="ru-RU"/>
        </w:rPr>
      </w:pPr>
    </w:p>
    <w:p w:rsidR="0088664F" w:rsidRPr="00CC4541" w:rsidRDefault="0088664F" w:rsidP="0088664F">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6.</w:t>
      </w:r>
      <w:r w:rsidRPr="00CC4541">
        <w:rPr>
          <w:rFonts w:ascii="Times New Roman" w:eastAsia="Times New Roman" w:hAnsi="Times New Roman" w:cs="Times New Roman"/>
          <w:color w:val="000000"/>
          <w:sz w:val="28"/>
          <w:szCs w:val="28"/>
          <w:lang w:val="kk-KZ" w:eastAsia="ru-RU"/>
        </w:rPr>
        <w:tab/>
        <w:t xml:space="preserve">1-кесте бойынша: </w:t>
      </w:r>
    </w:p>
    <w:p w:rsidR="0088664F" w:rsidRPr="00CC4541" w:rsidRDefault="0088664F" w:rsidP="0088664F">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1) 1-жолында төлем қабілеттілігі маржасының жеткіліктілігі нормативінің мәні көрсетіледі.</w:t>
      </w:r>
    </w:p>
    <w:p w:rsidR="0088664F" w:rsidRPr="00CC4541" w:rsidRDefault="0088664F" w:rsidP="0088664F">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2) 1.1, 1.2, 1.3, 1.4, 1.5, 1.6, 1.7 және 1.8-жолдарында төлем қабілеттілігі маржасының жеткіліктілігі нормативін есептеуге арналған мәндер көрсетіледі.</w:t>
      </w:r>
    </w:p>
    <w:p w:rsidR="0088664F" w:rsidRPr="00CC4541" w:rsidRDefault="0088664F" w:rsidP="0088664F">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 xml:space="preserve">3) 13-жолында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w:t>
      </w:r>
      <w:r w:rsidR="00E011D8" w:rsidRPr="00E011D8">
        <w:rPr>
          <w:rFonts w:ascii="Times New Roman" w:eastAsia="Times New Roman" w:hAnsi="Times New Roman" w:cs="Times New Roman"/>
          <w:color w:val="000000"/>
          <w:sz w:val="28"/>
          <w:szCs w:val="28"/>
          <w:lang w:val="kk-KZ" w:eastAsia="ru-RU"/>
        </w:rPr>
        <w:t>кемінде 1 (бір) болады</w:t>
      </w:r>
      <w:r w:rsidRPr="00CC4541">
        <w:rPr>
          <w:rFonts w:ascii="Times New Roman" w:eastAsia="Times New Roman" w:hAnsi="Times New Roman" w:cs="Times New Roman"/>
          <w:color w:val="000000"/>
          <w:sz w:val="28"/>
          <w:szCs w:val="28"/>
          <w:lang w:val="kk-KZ" w:eastAsia="ru-RU"/>
        </w:rPr>
        <w:t>. Исламдық сақтандыру (қайта сақтандыру) ұйымы өтімділігі жоғары активтердің жеткіліктілігі нормативін сақтамаған жағдайда, нормативтің мәні «жоқ» деп қойылады.</w:t>
      </w:r>
    </w:p>
    <w:p w:rsidR="0088664F" w:rsidRPr="00CC4541" w:rsidRDefault="0088664F" w:rsidP="0088664F">
      <w:pPr>
        <w:widowControl w:val="0"/>
        <w:tabs>
          <w:tab w:val="left" w:pos="1134"/>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pacing w:val="2"/>
          <w:sz w:val="24"/>
          <w:szCs w:val="24"/>
          <w:lang w:val="kk-KZ" w:eastAsia="ru-RU"/>
        </w:rPr>
        <w:t xml:space="preserve">7. </w:t>
      </w:r>
      <w:r w:rsidRPr="00CC4541">
        <w:rPr>
          <w:rFonts w:ascii="Times New Roman" w:eastAsia="Times New Roman" w:hAnsi="Times New Roman" w:cs="Times New Roman"/>
          <w:color w:val="000000"/>
          <w:sz w:val="28"/>
          <w:szCs w:val="28"/>
          <w:lang w:val="kk-KZ" w:eastAsia="ru-RU"/>
        </w:rPr>
        <w:t>Төлем қабілеттілігі маржасының ең төменгі мөлшері қолданыстағы исламдық қайта сақтандыру шарттары бойынша қайта сақтандыруға берілген (берілетін) міндеттемелер көлемінің сомасына ұлғайған кезде Standard &amp; Poor's, Moody's Іnvestors Servіce, Fіtch және А.М.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8.</w:t>
      </w:r>
      <w:r w:rsidRPr="00CC4541">
        <w:rPr>
          <w:rFonts w:ascii="Times New Roman" w:eastAsia="Times New Roman" w:hAnsi="Times New Roman" w:cs="Times New Roman"/>
          <w:color w:val="000000"/>
          <w:sz w:val="28"/>
          <w:szCs w:val="28"/>
          <w:lang w:val="kk-KZ" w:eastAsia="ru-RU"/>
        </w:rPr>
        <w:tab/>
        <w:t>3-кесте бойынша:</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1) 1000-жолында төлем қабілеттілігі маржасының ең төменгі мөлшерінің «сыйлықақылар әдісімен» есептелген мәні көрсетіледі.</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2) 2110-жолында «Төлемдер әдісін» пайдалана отырып төлем қабілеттілігі маржасының ең төменгі мөлшерін есептеудің 2111, 2112 және 2113-жолдарының мәндеріне сәйкес алдыңғы 3 (үш) қаржы жылы үшін есептелген сақтандыру төлемдерінің сомасы көрсетіледі.</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3)  2210, 2310, 2320 жолдарында мәлімделген, бірақ реттелмеген зияндар резервінің сомасы көрсетіледі.</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4) 2000-жолында «Төлемдер әдісін» пайдалана отырып төлем қабілеттілігі маржасының ең төменгі мөлшерінің есептелген мәні көрсетіледі.</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5) 3000-жолында 1000 және 2000-жолдарында көрсетілген мәндердің ең жоғары шамасы көрсетіледі.</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6) 9000-жолында есепті кезеңдегі төлем қабілеттілігі маржасының ең төменгі мөлшері көрсетіледі.</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7) 500-жолында төлем қабілеттілігі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9. 4-кесте бойынша:</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1) 1000-жолында «өмірді сақтандыру» және «аннуитеттік сақтандыру» сыныптары үшін төлем қабілеттілігі маржасының ең төменгі мөлшерінің есептелген мәні көрсетіледі.</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2) 3000-жолында исламдық сақтандырудың осы сыныптары бойынша төлем қабілеттілігі маржасының ең төменгі мөлшерінің есептелген мәні көрсетіледі.</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3) 8000-жолында төлем қабілеттілігі маржасының ең төменгі мөлшері көрсетіледі.</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4) 500-жолында төлем қабілеттілігінің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10.</w:t>
      </w:r>
      <w:r w:rsidRPr="00CC4541">
        <w:rPr>
          <w:rFonts w:ascii="Times New Roman" w:eastAsia="Times New Roman" w:hAnsi="Times New Roman" w:cs="Times New Roman"/>
          <w:color w:val="000000"/>
          <w:sz w:val="28"/>
          <w:szCs w:val="28"/>
          <w:lang w:val="kk-KZ" w:eastAsia="ru-RU"/>
        </w:rPr>
        <w:tab/>
        <w:t>5-кесте бойынша:</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1) 5-кестеде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2) 4-бағанында баланстық құны есептік кезеңнің соңғы күнтізбелік күнінің аяғындағы жағдай бойынша көрсетіледі.</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3) 12000-жолында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32-тармағына сәйкес есептелген исламдық сақтандыру (қайта сақтандыру) ұйымының сапасы мен өтімділігі бойынша сыныпталуын ескере отырып активтер сомасы көрсетіледі.</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4) 13000-жолында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5) 15000-жолында осы қаулымен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әдістемесінің 31-тармағының талаптарына сәйкес келетін активтердің сапасы мен өтімділігі бойынша сыныпталуын ескере отырып, есептелген төлем қабілеттілігінің нақты маржасы көрсетіледі.</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11.</w:t>
      </w:r>
      <w:r w:rsidRPr="00CC4541">
        <w:rPr>
          <w:rFonts w:ascii="Times New Roman" w:eastAsia="Times New Roman" w:hAnsi="Times New Roman" w:cs="Times New Roman"/>
          <w:color w:val="000000"/>
          <w:sz w:val="28"/>
          <w:szCs w:val="28"/>
          <w:lang w:val="kk-KZ" w:eastAsia="ru-RU"/>
        </w:rPr>
        <w:tab/>
        <w:t>6-кесте бойынша:</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1) 6-кестеде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2) 3-бағанында баланстық құны есептік кезеңнің соңғы күнтізбелік күнінің аяғындағы жағдай бойынша көрсетіледі.</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 xml:space="preserve">3) </w:t>
      </w:r>
      <w:r w:rsidR="00763C33">
        <w:rPr>
          <w:rFonts w:ascii="Times New Roman" w:eastAsia="Times New Roman" w:hAnsi="Times New Roman" w:cs="Times New Roman"/>
          <w:color w:val="000000"/>
          <w:sz w:val="28"/>
          <w:szCs w:val="28"/>
          <w:lang w:val="kk-KZ" w:eastAsia="ru-RU"/>
        </w:rPr>
        <w:t>8</w:t>
      </w:r>
      <w:r w:rsidRPr="00CC4541">
        <w:rPr>
          <w:rFonts w:ascii="Times New Roman" w:eastAsia="Times New Roman" w:hAnsi="Times New Roman" w:cs="Times New Roman"/>
          <w:color w:val="000000"/>
          <w:sz w:val="28"/>
          <w:szCs w:val="28"/>
          <w:lang w:val="kk-KZ" w:eastAsia="ru-RU"/>
        </w:rPr>
        <w:t>-жолында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p w:rsidR="0088664F" w:rsidRPr="00CC4541" w:rsidRDefault="0088664F" w:rsidP="0088664F">
      <w:pPr>
        <w:widowControl w:val="0"/>
        <w:tabs>
          <w:tab w:val="left" w:pos="1276"/>
        </w:tabs>
        <w:spacing w:after="0" w:line="240" w:lineRule="auto"/>
        <w:ind w:firstLine="709"/>
        <w:jc w:val="both"/>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 xml:space="preserve">4) </w:t>
      </w:r>
      <w:r w:rsidR="00763C33">
        <w:rPr>
          <w:rFonts w:ascii="Times New Roman" w:eastAsia="Times New Roman" w:hAnsi="Times New Roman" w:cs="Times New Roman"/>
          <w:color w:val="000000"/>
          <w:sz w:val="28"/>
          <w:szCs w:val="28"/>
          <w:lang w:val="kk-KZ" w:eastAsia="ru-RU"/>
        </w:rPr>
        <w:t>9</w:t>
      </w:r>
      <w:r w:rsidRPr="00CC4541">
        <w:rPr>
          <w:rFonts w:ascii="Times New Roman" w:eastAsia="Times New Roman" w:hAnsi="Times New Roman" w:cs="Times New Roman"/>
          <w:color w:val="000000"/>
          <w:sz w:val="28"/>
          <w:szCs w:val="28"/>
          <w:lang w:val="kk-KZ" w:eastAsia="ru-RU"/>
        </w:rPr>
        <w:t>-жолында исламдық қайта сақтандырушының үлесін шегергенде, исламдық сақтандыру (қайта сақтандыру) ұйымының өтімділігі жоғары активтерінің сақтандыру резервтеріне келетін қатынасына тең өтімділігі жоғары активтердің жеткіліктілік нормативі көрсетіледі.</w:t>
      </w:r>
    </w:p>
    <w:p w:rsidR="00BF216B" w:rsidRPr="00CC4541" w:rsidRDefault="00BF216B" w:rsidP="004A2E40">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br w:type="page"/>
      </w:r>
    </w:p>
    <w:p w:rsidR="00EA552C" w:rsidRPr="00CC4541" w:rsidRDefault="00EA552C" w:rsidP="00EA552C">
      <w:pPr>
        <w:spacing w:after="0" w:line="240" w:lineRule="auto"/>
        <w:jc w:val="right"/>
        <w:rPr>
          <w:rFonts w:ascii="Times New Roman" w:hAnsi="Times New Roman" w:cs="Times New Roman"/>
          <w:color w:val="000000" w:themeColor="text1"/>
          <w:sz w:val="28"/>
          <w:szCs w:val="28"/>
          <w:lang w:val="kk-KZ"/>
        </w:rPr>
      </w:pPr>
      <w:r w:rsidRPr="00CC4541">
        <w:rPr>
          <w:rStyle w:val="s19"/>
          <w:color w:val="000000" w:themeColor="text1"/>
          <w:sz w:val="28"/>
          <w:szCs w:val="28"/>
          <w:lang w:val="kk-KZ"/>
        </w:rPr>
        <w:t>Қазақстан Республикасы</w:t>
      </w:r>
    </w:p>
    <w:p w:rsidR="00EA552C" w:rsidRPr="00CC4541" w:rsidRDefault="00EA552C" w:rsidP="00EA552C">
      <w:pPr>
        <w:spacing w:after="0" w:line="240" w:lineRule="auto"/>
        <w:jc w:val="right"/>
        <w:rPr>
          <w:rFonts w:ascii="Times New Roman" w:hAnsi="Times New Roman" w:cs="Times New Roman"/>
          <w:color w:val="000000" w:themeColor="text1"/>
          <w:sz w:val="28"/>
          <w:szCs w:val="28"/>
          <w:lang w:val="kk-KZ"/>
        </w:rPr>
      </w:pPr>
      <w:r w:rsidRPr="00CC4541">
        <w:rPr>
          <w:rStyle w:val="s19"/>
          <w:color w:val="000000" w:themeColor="text1"/>
          <w:sz w:val="28"/>
          <w:szCs w:val="28"/>
          <w:lang w:val="kk-KZ"/>
        </w:rPr>
        <w:t>Ұлттық Банкі Басқармасының</w:t>
      </w:r>
    </w:p>
    <w:p w:rsidR="00EA552C" w:rsidRPr="00CC4541" w:rsidRDefault="00EA552C" w:rsidP="00EA552C">
      <w:pPr>
        <w:spacing w:after="0" w:line="240" w:lineRule="auto"/>
        <w:jc w:val="right"/>
        <w:rPr>
          <w:rFonts w:ascii="Times New Roman" w:hAnsi="Times New Roman" w:cs="Times New Roman"/>
          <w:color w:val="000000" w:themeColor="text1"/>
          <w:sz w:val="28"/>
          <w:szCs w:val="28"/>
          <w:lang w:val="kk-KZ"/>
        </w:rPr>
      </w:pPr>
      <w:r w:rsidRPr="00CC4541">
        <w:rPr>
          <w:rStyle w:val="s19"/>
          <w:color w:val="000000" w:themeColor="text1"/>
          <w:sz w:val="28"/>
          <w:szCs w:val="28"/>
          <w:lang w:val="kk-KZ"/>
        </w:rPr>
        <w:t xml:space="preserve">2019 жылғы </w:t>
      </w:r>
      <w:r w:rsidRPr="00CC4541">
        <w:rPr>
          <w:rFonts w:ascii="Times New Roman" w:eastAsia="Times New Roman" w:hAnsi="Times New Roman" w:cs="Times New Roman"/>
          <w:sz w:val="28"/>
          <w:szCs w:val="28"/>
          <w:lang w:val="kk-KZ" w:eastAsia="ru-RU"/>
        </w:rPr>
        <w:t>«</w:t>
      </w:r>
      <w:r w:rsidR="0076103D">
        <w:rPr>
          <w:rFonts w:ascii="Times New Roman" w:eastAsia="Times New Roman" w:hAnsi="Times New Roman" w:cs="Times New Roman"/>
          <w:sz w:val="28"/>
          <w:szCs w:val="28"/>
          <w:lang w:val="kk-KZ" w:eastAsia="ru-RU"/>
        </w:rPr>
        <w:t>28</w:t>
      </w:r>
      <w:r w:rsidRPr="00CC4541">
        <w:rPr>
          <w:rFonts w:ascii="Times New Roman" w:eastAsia="Times New Roman" w:hAnsi="Times New Roman" w:cs="Times New Roman"/>
          <w:sz w:val="28"/>
          <w:szCs w:val="28"/>
          <w:lang w:val="kk-KZ" w:eastAsia="ru-RU"/>
        </w:rPr>
        <w:t xml:space="preserve">» </w:t>
      </w:r>
      <w:r w:rsidR="003362D9" w:rsidRPr="003362D9">
        <w:rPr>
          <w:rFonts w:ascii="Times New Roman" w:eastAsia="Times New Roman" w:hAnsi="Times New Roman" w:cs="Times New Roman"/>
          <w:sz w:val="28"/>
          <w:szCs w:val="28"/>
          <w:lang w:val="kk-KZ" w:eastAsia="ru-RU"/>
        </w:rPr>
        <w:t>қарашадағы</w:t>
      </w:r>
    </w:p>
    <w:p w:rsidR="00EA552C" w:rsidRPr="00CC4541" w:rsidRDefault="00EA552C" w:rsidP="00EA552C">
      <w:pPr>
        <w:spacing w:after="0" w:line="240" w:lineRule="auto"/>
        <w:jc w:val="right"/>
        <w:rPr>
          <w:rFonts w:ascii="Times New Roman" w:hAnsi="Times New Roman" w:cs="Times New Roman"/>
          <w:color w:val="000000" w:themeColor="text1"/>
          <w:sz w:val="28"/>
          <w:szCs w:val="28"/>
          <w:lang w:val="kk-KZ"/>
        </w:rPr>
      </w:pPr>
      <w:r w:rsidRPr="00CC4541">
        <w:rPr>
          <w:rFonts w:ascii="Times New Roman" w:eastAsia="Times New Roman" w:hAnsi="Times New Roman" w:cs="Times New Roman"/>
          <w:sz w:val="28"/>
          <w:szCs w:val="28"/>
          <w:lang w:val="kk-KZ" w:eastAsia="ru-RU"/>
        </w:rPr>
        <w:t>№</w:t>
      </w:r>
      <w:r w:rsidR="0076103D">
        <w:rPr>
          <w:rFonts w:ascii="Times New Roman" w:eastAsia="Times New Roman" w:hAnsi="Times New Roman" w:cs="Times New Roman"/>
          <w:sz w:val="28"/>
          <w:szCs w:val="28"/>
          <w:lang w:val="kk-KZ" w:eastAsia="ru-RU"/>
        </w:rPr>
        <w:t xml:space="preserve"> 223</w:t>
      </w:r>
      <w:r w:rsidRPr="00CC4541">
        <w:rPr>
          <w:rFonts w:ascii="Times New Roman" w:eastAsia="Times New Roman" w:hAnsi="Times New Roman" w:cs="Times New Roman"/>
          <w:sz w:val="28"/>
          <w:szCs w:val="28"/>
          <w:lang w:val="kk-KZ" w:eastAsia="ru-RU"/>
        </w:rPr>
        <w:t xml:space="preserve"> қаулысына</w:t>
      </w:r>
    </w:p>
    <w:p w:rsidR="00EA552C" w:rsidRPr="00CC4541" w:rsidRDefault="00EA552C" w:rsidP="00EA552C">
      <w:pPr>
        <w:spacing w:after="0" w:line="240" w:lineRule="auto"/>
        <w:jc w:val="right"/>
        <w:rPr>
          <w:rFonts w:ascii="Times New Roman" w:eastAsia="Times New Roman" w:hAnsi="Times New Roman" w:cs="Times New Roman"/>
          <w:sz w:val="28"/>
          <w:szCs w:val="28"/>
          <w:lang w:val="kk-KZ" w:eastAsia="ru-RU"/>
        </w:rPr>
      </w:pPr>
      <w:r w:rsidRPr="00CC4541">
        <w:rPr>
          <w:rStyle w:val="s19"/>
          <w:color w:val="000000" w:themeColor="text1"/>
          <w:sz w:val="28"/>
          <w:szCs w:val="28"/>
          <w:lang w:val="kk-KZ"/>
        </w:rPr>
        <w:t>7-қосымша</w:t>
      </w:r>
      <w:r w:rsidRPr="00CC4541">
        <w:rPr>
          <w:rFonts w:ascii="Times New Roman" w:eastAsia="Times New Roman" w:hAnsi="Times New Roman" w:cs="Times New Roman"/>
          <w:sz w:val="28"/>
          <w:szCs w:val="28"/>
          <w:lang w:val="kk-KZ" w:eastAsia="ru-RU"/>
        </w:rPr>
        <w:t xml:space="preserve"> </w:t>
      </w:r>
    </w:p>
    <w:p w:rsidR="00EA552C" w:rsidRPr="00CC4541" w:rsidRDefault="00EA552C" w:rsidP="00EA552C">
      <w:pPr>
        <w:spacing w:after="0" w:line="240" w:lineRule="auto"/>
        <w:jc w:val="right"/>
        <w:rPr>
          <w:rFonts w:ascii="Times New Roman" w:hAnsi="Times New Roman" w:cs="Times New Roman"/>
          <w:color w:val="000000" w:themeColor="text1"/>
          <w:sz w:val="28"/>
          <w:szCs w:val="18"/>
          <w:lang w:val="kk-KZ"/>
        </w:rPr>
      </w:pPr>
    </w:p>
    <w:p w:rsidR="00EA552C" w:rsidRPr="00CC4541" w:rsidRDefault="00EA552C" w:rsidP="00EA552C">
      <w:pPr>
        <w:spacing w:after="0" w:line="240" w:lineRule="auto"/>
        <w:jc w:val="right"/>
        <w:rPr>
          <w:rFonts w:ascii="Times New Roman" w:hAnsi="Times New Roman" w:cs="Times New Roman"/>
          <w:color w:val="000000" w:themeColor="text1"/>
          <w:sz w:val="28"/>
          <w:szCs w:val="18"/>
          <w:lang w:val="kk-KZ"/>
        </w:rPr>
      </w:pPr>
      <w:r w:rsidRPr="00CC4541">
        <w:rPr>
          <w:rFonts w:ascii="Times New Roman" w:hAnsi="Times New Roman" w:cs="Times New Roman"/>
          <w:sz w:val="28"/>
          <w:szCs w:val="28"/>
          <w:lang w:val="kk-KZ"/>
        </w:rPr>
        <w:t>Нысан</w:t>
      </w:r>
      <w:r w:rsidRPr="00CC4541">
        <w:rPr>
          <w:rFonts w:ascii="Times New Roman" w:hAnsi="Times New Roman" w:cs="Times New Roman"/>
          <w:color w:val="000000" w:themeColor="text1"/>
          <w:sz w:val="28"/>
          <w:szCs w:val="28"/>
          <w:lang w:val="kk-KZ"/>
        </w:rPr>
        <w:t xml:space="preserve"> </w:t>
      </w:r>
    </w:p>
    <w:p w:rsidR="00EA552C" w:rsidRPr="00CC4541" w:rsidRDefault="00EA552C" w:rsidP="00EA552C">
      <w:pPr>
        <w:spacing w:after="0" w:line="240" w:lineRule="auto"/>
        <w:jc w:val="right"/>
        <w:rPr>
          <w:rFonts w:ascii="Times New Roman" w:hAnsi="Times New Roman" w:cs="Times New Roman"/>
          <w:color w:val="000000" w:themeColor="text1"/>
          <w:sz w:val="28"/>
          <w:szCs w:val="18"/>
          <w:lang w:val="kk-KZ"/>
        </w:rPr>
      </w:pPr>
    </w:p>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CC4541">
        <w:rPr>
          <w:rFonts w:ascii="Times New Roman" w:hAnsi="Times New Roman" w:cs="Times New Roman"/>
          <w:sz w:val="28"/>
          <w:szCs w:val="28"/>
          <w:lang w:val="kk-KZ"/>
        </w:rPr>
        <w:t>Әкімшілік деректерді жинауға арналған нысан</w:t>
      </w:r>
      <w:r w:rsidRPr="00CC4541">
        <w:rPr>
          <w:rFonts w:ascii="Times New Roman" w:eastAsia="Times New Roman" w:hAnsi="Times New Roman" w:cs="Times New Roman"/>
          <w:color w:val="000000" w:themeColor="text1"/>
          <w:sz w:val="28"/>
          <w:szCs w:val="28"/>
          <w:lang w:val="kk-KZ" w:eastAsia="ru-RU"/>
        </w:rPr>
        <w:t xml:space="preserve"> </w:t>
      </w:r>
    </w:p>
    <w:p w:rsidR="00EA552C" w:rsidRPr="00CC4541" w:rsidRDefault="00EA552C" w:rsidP="00EA552C">
      <w:pPr>
        <w:spacing w:after="0" w:line="240" w:lineRule="auto"/>
        <w:jc w:val="center"/>
        <w:textAlignment w:val="baseline"/>
        <w:rPr>
          <w:rFonts w:ascii="Times New Roman" w:eastAsia="Calibri" w:hAnsi="Times New Roman" w:cs="Times New Roman"/>
          <w:color w:val="000000"/>
          <w:sz w:val="28"/>
          <w:szCs w:val="28"/>
          <w:lang w:val="kk-KZ" w:eastAsia="ru-RU"/>
        </w:rPr>
      </w:pPr>
    </w:p>
    <w:p w:rsidR="00EA552C" w:rsidRPr="00CC4541" w:rsidRDefault="00EA552C" w:rsidP="00EA552C">
      <w:pPr>
        <w:spacing w:after="0" w:line="240" w:lineRule="auto"/>
        <w:jc w:val="both"/>
        <w:textAlignment w:val="baseline"/>
        <w:rPr>
          <w:rFonts w:ascii="Times New Roman" w:eastAsia="Calibri" w:hAnsi="Times New Roman" w:cs="Times New Roman"/>
          <w:color w:val="000000"/>
          <w:sz w:val="28"/>
          <w:szCs w:val="28"/>
          <w:lang w:val="kk-KZ" w:eastAsia="ru-RU"/>
        </w:rPr>
      </w:pPr>
      <w:r w:rsidRPr="00CC4541">
        <w:rPr>
          <w:rFonts w:ascii="Times New Roman" w:eastAsia="Calibri" w:hAnsi="Times New Roman" w:cs="Times New Roman"/>
          <w:color w:val="000000"/>
          <w:sz w:val="28"/>
          <w:szCs w:val="28"/>
          <w:lang w:val="kk-KZ" w:eastAsia="ru-RU"/>
        </w:rPr>
        <w:t>Ұсынылады: Қазақстан Республикасының Ұлттық Банкіне</w:t>
      </w:r>
    </w:p>
    <w:p w:rsidR="00EA552C" w:rsidRPr="00CC4541" w:rsidRDefault="00EA552C" w:rsidP="00EA552C">
      <w:pPr>
        <w:spacing w:after="0" w:line="240" w:lineRule="auto"/>
        <w:jc w:val="center"/>
        <w:textAlignment w:val="baseline"/>
        <w:rPr>
          <w:rFonts w:ascii="Times New Roman" w:eastAsia="Calibri" w:hAnsi="Times New Roman" w:cs="Times New Roman"/>
          <w:color w:val="000000"/>
          <w:sz w:val="28"/>
          <w:szCs w:val="28"/>
          <w:lang w:val="kk-KZ" w:eastAsia="ru-RU"/>
        </w:rPr>
      </w:pPr>
    </w:p>
    <w:p w:rsidR="00EA552C" w:rsidRPr="00CC4541" w:rsidRDefault="00EA552C" w:rsidP="00EA552C">
      <w:pPr>
        <w:spacing w:after="0" w:line="240" w:lineRule="auto"/>
        <w:jc w:val="both"/>
        <w:textAlignment w:val="baseline"/>
        <w:rPr>
          <w:rFonts w:ascii="Times New Roman" w:eastAsia="Calibri" w:hAnsi="Times New Roman" w:cs="Times New Roman"/>
          <w:bCs/>
          <w:color w:val="000000"/>
          <w:sz w:val="28"/>
          <w:szCs w:val="28"/>
          <w:lang w:val="kk-KZ" w:eastAsia="ru-RU"/>
        </w:rPr>
      </w:pPr>
      <w:r w:rsidRPr="00CC4541">
        <w:rPr>
          <w:rFonts w:ascii="Times New Roman" w:eastAsia="Times New Roman" w:hAnsi="Times New Roman" w:cs="Times New Roman"/>
          <w:bCs/>
          <w:sz w:val="28"/>
          <w:lang w:val="kk-KZ" w:eastAsia="ru-RU"/>
        </w:rPr>
        <w:t xml:space="preserve">Әкімшілік деректер нысаны: </w:t>
      </w:r>
      <w:hyperlink r:id="rId19" w:history="1">
        <w:r w:rsidRPr="00CC4541">
          <w:rPr>
            <w:rFonts w:ascii="Times New Roman" w:eastAsia="Calibri" w:hAnsi="Times New Roman" w:cs="Times New Roman"/>
            <w:bCs/>
            <w:color w:val="000000"/>
            <w:sz w:val="28"/>
            <w:szCs w:val="28"/>
            <w:lang w:val="kk-KZ" w:eastAsia="ru-RU"/>
          </w:rPr>
          <w:t>www.nationalbank.kz</w:t>
        </w:r>
      </w:hyperlink>
      <w:r w:rsidRPr="00CC4541">
        <w:rPr>
          <w:rFonts w:ascii="Times New Roman" w:eastAsia="Calibri" w:hAnsi="Times New Roman" w:cs="Times New Roman"/>
          <w:bCs/>
          <w:color w:val="000000"/>
          <w:sz w:val="28"/>
          <w:szCs w:val="28"/>
          <w:lang w:val="kk-KZ" w:eastAsia="ru-RU"/>
        </w:rPr>
        <w:t xml:space="preserve"> </w:t>
      </w:r>
      <w:r w:rsidRPr="00CC4541">
        <w:rPr>
          <w:rFonts w:ascii="Times New Roman" w:eastAsia="Times New Roman" w:hAnsi="Times New Roman" w:cs="Times New Roman"/>
          <w:bCs/>
          <w:sz w:val="28"/>
          <w:lang w:val="kk-KZ" w:eastAsia="ru-RU"/>
        </w:rPr>
        <w:t>интернет-ресурсына орналастырылды.</w:t>
      </w:r>
      <w:r w:rsidRPr="00CC4541">
        <w:rPr>
          <w:rFonts w:ascii="Times New Roman" w:eastAsia="Calibri" w:hAnsi="Times New Roman" w:cs="Times New Roman"/>
          <w:bCs/>
          <w:color w:val="000000"/>
          <w:sz w:val="28"/>
          <w:szCs w:val="28"/>
          <w:lang w:val="kk-KZ" w:eastAsia="ru-RU"/>
        </w:rPr>
        <w:t xml:space="preserve"> </w:t>
      </w:r>
    </w:p>
    <w:p w:rsidR="00EA552C" w:rsidRPr="00CC4541" w:rsidRDefault="00EA552C" w:rsidP="00EA552C">
      <w:pPr>
        <w:spacing w:after="0" w:line="240" w:lineRule="auto"/>
        <w:jc w:val="center"/>
        <w:rPr>
          <w:rFonts w:ascii="Times New Roman" w:hAnsi="Times New Roman" w:cs="Times New Roman"/>
          <w:color w:val="000000" w:themeColor="text1"/>
          <w:sz w:val="28"/>
          <w:szCs w:val="18"/>
          <w:lang w:val="kk-KZ"/>
        </w:rPr>
      </w:pPr>
    </w:p>
    <w:p w:rsidR="00EA552C" w:rsidRPr="00CC4541" w:rsidRDefault="00EA552C" w:rsidP="00EA552C">
      <w:pPr>
        <w:spacing w:after="0" w:line="240" w:lineRule="auto"/>
        <w:jc w:val="center"/>
        <w:rPr>
          <w:rFonts w:ascii="Times New Roman" w:hAnsi="Times New Roman" w:cs="Times New Roman"/>
          <w:sz w:val="28"/>
          <w:szCs w:val="28"/>
          <w:lang w:val="kk-KZ"/>
        </w:rPr>
      </w:pPr>
      <w:r w:rsidRPr="00CC4541">
        <w:rPr>
          <w:rFonts w:ascii="Times New Roman" w:hAnsi="Times New Roman" w:cs="Times New Roman"/>
          <w:sz w:val="28"/>
          <w:szCs w:val="28"/>
          <w:lang w:val="kk-KZ"/>
        </w:rPr>
        <w:t xml:space="preserve">Исламдық сақтандыру (қайта сақтандыру) ұйымының күтілмеген </w:t>
      </w:r>
    </w:p>
    <w:p w:rsidR="00EA552C" w:rsidRPr="00CC4541" w:rsidRDefault="00EA552C" w:rsidP="00EA552C">
      <w:pPr>
        <w:spacing w:after="0" w:line="240" w:lineRule="auto"/>
        <w:jc w:val="center"/>
        <w:rPr>
          <w:rFonts w:ascii="Times New Roman" w:eastAsia="Times New Roman" w:hAnsi="Times New Roman" w:cs="Times New Roman"/>
          <w:sz w:val="28"/>
          <w:szCs w:val="28"/>
          <w:lang w:val="kk-KZ" w:eastAsia="ru-RU"/>
        </w:rPr>
      </w:pPr>
      <w:r w:rsidRPr="00CC4541">
        <w:rPr>
          <w:rFonts w:ascii="Times New Roman" w:hAnsi="Times New Roman" w:cs="Times New Roman"/>
          <w:sz w:val="28"/>
          <w:szCs w:val="28"/>
          <w:lang w:val="kk-KZ"/>
        </w:rPr>
        <w:t>тәуекелдер резервін есептеу туралы есеп</w:t>
      </w:r>
      <w:r w:rsidRPr="00CC4541">
        <w:rPr>
          <w:rFonts w:ascii="Times New Roman" w:hAnsi="Times New Roman" w:cs="Times New Roman"/>
          <w:color w:val="000000" w:themeColor="text1"/>
          <w:sz w:val="28"/>
          <w:szCs w:val="28"/>
          <w:lang w:val="kk-KZ"/>
        </w:rPr>
        <w:t xml:space="preserve"> </w:t>
      </w:r>
      <w:r w:rsidRPr="00CC4541">
        <w:rPr>
          <w:rFonts w:ascii="Times New Roman" w:hAnsi="Times New Roman" w:cs="Times New Roman"/>
          <w:color w:val="000000" w:themeColor="text1"/>
          <w:sz w:val="28"/>
          <w:szCs w:val="18"/>
          <w:lang w:val="kk-KZ"/>
        </w:rPr>
        <w:t xml:space="preserve"> </w:t>
      </w:r>
    </w:p>
    <w:p w:rsidR="00EA552C" w:rsidRPr="00CC4541" w:rsidRDefault="00EA552C" w:rsidP="00EA552C">
      <w:pPr>
        <w:spacing w:after="0" w:line="240" w:lineRule="auto"/>
        <w:jc w:val="center"/>
        <w:rPr>
          <w:rFonts w:ascii="Times New Roman" w:eastAsia="Times New Roman" w:hAnsi="Times New Roman" w:cs="Times New Roman"/>
          <w:color w:val="000000" w:themeColor="text1"/>
          <w:sz w:val="28"/>
          <w:szCs w:val="28"/>
          <w:lang w:val="kk-KZ" w:eastAsia="ru-RU"/>
        </w:rPr>
      </w:pPr>
    </w:p>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A552C" w:rsidRPr="00CC4541" w:rsidRDefault="00EA552C" w:rsidP="00EA552C">
      <w:pPr>
        <w:spacing w:after="0" w:line="240" w:lineRule="auto"/>
        <w:jc w:val="both"/>
        <w:rPr>
          <w:rFonts w:ascii="Times New Roman" w:hAnsi="Times New Roman" w:cs="Times New Roman"/>
          <w:color w:val="000000" w:themeColor="text1"/>
          <w:sz w:val="28"/>
          <w:szCs w:val="18"/>
          <w:lang w:val="kk-KZ"/>
        </w:rPr>
      </w:pPr>
      <w:r w:rsidRPr="00CC4541">
        <w:rPr>
          <w:rFonts w:ascii="Times New Roman" w:hAnsi="Times New Roman" w:cs="Times New Roman"/>
          <w:sz w:val="28"/>
          <w:szCs w:val="28"/>
          <w:lang w:val="kk-KZ"/>
        </w:rPr>
        <w:t>Әкімшілік деректер нысанының и</w:t>
      </w:r>
      <w:r w:rsidRPr="00CC4541">
        <w:rPr>
          <w:rFonts w:ascii="Times New Roman" w:eastAsia="Times New Roman" w:hAnsi="Times New Roman" w:cs="Times New Roman"/>
          <w:color w:val="000000" w:themeColor="text1"/>
          <w:sz w:val="28"/>
          <w:szCs w:val="28"/>
          <w:lang w:val="kk-KZ" w:eastAsia="ru-RU"/>
        </w:rPr>
        <w:t>ндексі</w:t>
      </w:r>
      <w:r w:rsidRPr="00CC4541">
        <w:rPr>
          <w:rFonts w:ascii="Times New Roman" w:eastAsia="Times New Roman" w:hAnsi="Times New Roman"/>
          <w:sz w:val="28"/>
          <w:szCs w:val="28"/>
          <w:lang w:val="kk-KZ" w:eastAsia="ru-RU"/>
        </w:rPr>
        <w:t>: 6</w:t>
      </w:r>
      <w:r w:rsidRPr="00CC4541">
        <w:rPr>
          <w:rFonts w:ascii="Times New Roman" w:hAnsi="Times New Roman" w:cs="Times New Roman"/>
          <w:color w:val="000000" w:themeColor="text1"/>
          <w:sz w:val="28"/>
          <w:szCs w:val="18"/>
          <w:lang w:val="kk-KZ"/>
        </w:rPr>
        <w:t>-RNR-Q</w:t>
      </w:r>
    </w:p>
    <w:p w:rsidR="00EA552C" w:rsidRPr="00CC4541" w:rsidRDefault="00EA552C" w:rsidP="00EA552C">
      <w:pPr>
        <w:spacing w:after="0" w:line="240" w:lineRule="auto"/>
        <w:jc w:val="both"/>
        <w:rPr>
          <w:rFonts w:ascii="Times New Roman" w:eastAsia="Times New Roman" w:hAnsi="Times New Roman" w:cs="Times New Roman"/>
          <w:color w:val="000000" w:themeColor="text1"/>
          <w:sz w:val="28"/>
          <w:szCs w:val="28"/>
          <w:lang w:val="kk-KZ" w:eastAsia="ru-RU"/>
        </w:rPr>
      </w:pPr>
    </w:p>
    <w:p w:rsidR="00EA552C" w:rsidRPr="00CC4541" w:rsidRDefault="00EA552C" w:rsidP="00EA552C">
      <w:pPr>
        <w:spacing w:after="0" w:line="240" w:lineRule="auto"/>
        <w:jc w:val="both"/>
        <w:rPr>
          <w:rFonts w:ascii="Times New Roman" w:eastAsia="Times New Roman" w:hAnsi="Times New Roman" w:cs="Times New Roman"/>
          <w:color w:val="000000" w:themeColor="text1"/>
          <w:sz w:val="28"/>
          <w:szCs w:val="28"/>
          <w:lang w:val="kk-KZ" w:eastAsia="ru-RU"/>
        </w:rPr>
      </w:pPr>
      <w:r w:rsidRPr="00CC4541">
        <w:rPr>
          <w:rFonts w:ascii="Times New Roman" w:hAnsi="Times New Roman" w:cs="Times New Roman"/>
          <w:sz w:val="28"/>
          <w:szCs w:val="28"/>
          <w:lang w:val="kk-KZ"/>
        </w:rPr>
        <w:t>Кезеңділігі: тоқсан сайын</w:t>
      </w:r>
      <w:r w:rsidRPr="00CC4541">
        <w:rPr>
          <w:rFonts w:ascii="Times New Roman" w:eastAsia="Times New Roman" w:hAnsi="Times New Roman" w:cs="Times New Roman"/>
          <w:color w:val="000000" w:themeColor="text1"/>
          <w:sz w:val="28"/>
          <w:szCs w:val="28"/>
          <w:lang w:val="kk-KZ" w:eastAsia="ru-RU"/>
        </w:rPr>
        <w:t xml:space="preserve"> </w:t>
      </w:r>
    </w:p>
    <w:p w:rsidR="00EA552C" w:rsidRPr="00CC4541" w:rsidRDefault="00EA552C" w:rsidP="00EA552C">
      <w:pPr>
        <w:spacing w:after="0" w:line="240" w:lineRule="auto"/>
        <w:jc w:val="both"/>
        <w:rPr>
          <w:rFonts w:ascii="Times New Roman" w:eastAsia="Times New Roman" w:hAnsi="Times New Roman" w:cs="Times New Roman"/>
          <w:color w:val="000000" w:themeColor="text1"/>
          <w:sz w:val="28"/>
          <w:szCs w:val="28"/>
          <w:lang w:val="kk-KZ" w:eastAsia="ru-RU"/>
        </w:rPr>
      </w:pPr>
    </w:p>
    <w:p w:rsidR="00EA552C" w:rsidRPr="00CC4541" w:rsidRDefault="00EA552C" w:rsidP="00EA552C">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r w:rsidRPr="00CC4541">
        <w:rPr>
          <w:rFonts w:ascii="Times New Roman" w:hAnsi="Times New Roman" w:cs="Times New Roman"/>
          <w:sz w:val="28"/>
          <w:szCs w:val="28"/>
          <w:lang w:val="kk-KZ"/>
        </w:rPr>
        <w:t>Есепті кезең: 20__жылғы «___»________ жағдай бойынша</w:t>
      </w:r>
      <w:r w:rsidRPr="00CC4541">
        <w:rPr>
          <w:rFonts w:ascii="Times New Roman" w:eastAsia="Times New Roman" w:hAnsi="Times New Roman" w:cs="Times New Roman"/>
          <w:color w:val="000000" w:themeColor="text1"/>
          <w:sz w:val="28"/>
          <w:szCs w:val="28"/>
          <w:lang w:val="kk-KZ" w:eastAsia="ru-RU"/>
        </w:rPr>
        <w:t xml:space="preserve">  </w:t>
      </w:r>
    </w:p>
    <w:p w:rsidR="00EA552C" w:rsidRPr="00CC4541" w:rsidRDefault="00EA552C" w:rsidP="00EA552C">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p>
    <w:p w:rsidR="00EA552C" w:rsidRPr="00CC4541" w:rsidRDefault="00763C33" w:rsidP="00EA552C">
      <w:pPr>
        <w:spacing w:after="0" w:line="240" w:lineRule="auto"/>
        <w:jc w:val="both"/>
        <w:textAlignment w:val="baseline"/>
        <w:rPr>
          <w:rFonts w:ascii="Times New Roman" w:hAnsi="Times New Roman" w:cs="Times New Roman"/>
          <w:sz w:val="28"/>
          <w:szCs w:val="28"/>
          <w:lang w:val="kk-KZ"/>
        </w:rPr>
      </w:pPr>
      <w:r w:rsidRPr="00CC4541">
        <w:rPr>
          <w:rFonts w:ascii="Times New Roman" w:eastAsia="Times New Roman" w:hAnsi="Times New Roman" w:cs="Times New Roman"/>
          <w:color w:val="000000" w:themeColor="text1"/>
          <w:sz w:val="28"/>
          <w:szCs w:val="28"/>
          <w:lang w:val="kk-KZ" w:eastAsia="ru-RU"/>
        </w:rPr>
        <w:t>Ұсынатын тұлғалар тобы:</w:t>
      </w:r>
      <w:r w:rsidR="00EA552C" w:rsidRPr="00CC4541">
        <w:rPr>
          <w:rFonts w:ascii="Times New Roman" w:eastAsia="Times New Roman" w:hAnsi="Times New Roman" w:cs="Times New Roman"/>
          <w:color w:val="000000" w:themeColor="text1"/>
          <w:sz w:val="28"/>
          <w:szCs w:val="28"/>
          <w:lang w:val="kk-KZ" w:eastAsia="ru-RU"/>
        </w:rPr>
        <w:t xml:space="preserve"> исламдық </w:t>
      </w:r>
      <w:r w:rsidR="00EA552C" w:rsidRPr="00CC4541">
        <w:rPr>
          <w:rFonts w:ascii="Times New Roman" w:hAnsi="Times New Roman" w:cs="Times New Roman"/>
          <w:sz w:val="28"/>
          <w:szCs w:val="28"/>
          <w:lang w:val="kk-KZ"/>
        </w:rPr>
        <w:t>сақтандыру (қайта сақтандыру) ұйымы</w:t>
      </w:r>
    </w:p>
    <w:p w:rsidR="00BF216B" w:rsidRPr="00CC4541" w:rsidRDefault="00BF216B" w:rsidP="00EA552C">
      <w:pPr>
        <w:spacing w:after="0" w:line="240" w:lineRule="auto"/>
        <w:jc w:val="both"/>
        <w:textAlignment w:val="baseline"/>
        <w:rPr>
          <w:rFonts w:ascii="Times New Roman" w:hAnsi="Times New Roman" w:cs="Times New Roman"/>
          <w:sz w:val="28"/>
          <w:szCs w:val="28"/>
          <w:lang w:val="kk-KZ"/>
        </w:rPr>
      </w:pPr>
    </w:p>
    <w:p w:rsidR="00BF216B" w:rsidRPr="00CC4541" w:rsidRDefault="00BF216B" w:rsidP="00EA552C">
      <w:pPr>
        <w:spacing w:after="0" w:line="240" w:lineRule="auto"/>
        <w:jc w:val="both"/>
        <w:textAlignment w:val="baseline"/>
        <w:rPr>
          <w:rFonts w:ascii="Times New Roman" w:hAnsi="Times New Roman" w:cs="Times New Roman"/>
          <w:sz w:val="28"/>
          <w:szCs w:val="28"/>
          <w:lang w:val="kk-KZ"/>
        </w:rPr>
      </w:pPr>
      <w:r w:rsidRPr="00CC4541">
        <w:rPr>
          <w:rFonts w:ascii="Times New Roman" w:hAnsi="Times New Roman" w:cs="Times New Roman"/>
          <w:sz w:val="28"/>
          <w:szCs w:val="28"/>
          <w:lang w:val="kk-KZ"/>
        </w:rPr>
        <w:br w:type="page"/>
      </w:r>
    </w:p>
    <w:p w:rsidR="00EA552C" w:rsidRPr="00CC4541" w:rsidRDefault="00EA552C" w:rsidP="00EA552C">
      <w:pPr>
        <w:spacing w:after="0" w:line="240" w:lineRule="auto"/>
        <w:jc w:val="right"/>
        <w:rPr>
          <w:rFonts w:ascii="Times New Roman" w:hAnsi="Times New Roman" w:cs="Times New Roman"/>
          <w:color w:val="000000" w:themeColor="text1"/>
          <w:sz w:val="28"/>
          <w:szCs w:val="18"/>
          <w:lang w:val="kk-KZ"/>
        </w:rPr>
      </w:pPr>
      <w:r w:rsidRPr="00CC4541">
        <w:rPr>
          <w:rFonts w:ascii="Times New Roman" w:hAnsi="Times New Roman" w:cs="Times New Roman"/>
          <w:color w:val="000000" w:themeColor="text1"/>
          <w:sz w:val="28"/>
          <w:szCs w:val="18"/>
          <w:lang w:val="kk-KZ"/>
        </w:rPr>
        <w:t xml:space="preserve">Нысан </w:t>
      </w:r>
    </w:p>
    <w:p w:rsidR="00EA552C" w:rsidRPr="00CC4541" w:rsidRDefault="00EA552C" w:rsidP="00EA552C">
      <w:pPr>
        <w:spacing w:after="0" w:line="240" w:lineRule="auto"/>
        <w:jc w:val="right"/>
        <w:rPr>
          <w:rFonts w:ascii="Times New Roman" w:hAnsi="Times New Roman" w:cs="Times New Roman"/>
          <w:color w:val="000000" w:themeColor="text1"/>
          <w:sz w:val="28"/>
          <w:szCs w:val="18"/>
          <w:lang w:val="kk-KZ"/>
        </w:rPr>
      </w:pPr>
    </w:p>
    <w:p w:rsidR="00A204C4" w:rsidRPr="00CC4541" w:rsidRDefault="00EA552C" w:rsidP="00A204C4">
      <w:pPr>
        <w:spacing w:after="0" w:line="240" w:lineRule="auto"/>
        <w:jc w:val="center"/>
        <w:rPr>
          <w:rFonts w:ascii="Times New Roman" w:hAnsi="Times New Roman" w:cs="Times New Roman"/>
          <w:color w:val="000000" w:themeColor="text1"/>
          <w:sz w:val="28"/>
          <w:szCs w:val="18"/>
          <w:lang w:val="kk-KZ"/>
        </w:rPr>
      </w:pPr>
      <w:r w:rsidRPr="00CC4541">
        <w:rPr>
          <w:rFonts w:ascii="Times New Roman" w:hAnsi="Times New Roman" w:cs="Times New Roman"/>
          <w:color w:val="000000" w:themeColor="text1"/>
          <w:sz w:val="28"/>
          <w:szCs w:val="18"/>
          <w:lang w:val="kk-KZ"/>
        </w:rPr>
        <w:t>«</w:t>
      </w:r>
      <w:r w:rsidRPr="00CC4541">
        <w:rPr>
          <w:rFonts w:ascii="Times New Roman" w:hAnsi="Times New Roman" w:cs="Times New Roman"/>
          <w:sz w:val="28"/>
          <w:szCs w:val="28"/>
          <w:lang w:val="kk-KZ"/>
        </w:rPr>
        <w:t>Исламдық сақтандыру (қайта сақтандыру) ұйымының күтілмеген тәуекелдер резервін есептеу</w:t>
      </w:r>
      <w:r w:rsidRPr="00CC4541">
        <w:rPr>
          <w:rFonts w:ascii="Times New Roman" w:eastAsia="Times New Roman" w:hAnsi="Times New Roman" w:cs="Times New Roman"/>
          <w:sz w:val="28"/>
          <w:szCs w:val="28"/>
          <w:lang w:val="kk-KZ" w:eastAsia="ru-RU"/>
        </w:rPr>
        <w:t>»</w:t>
      </w:r>
      <w:r w:rsidRPr="00CC4541">
        <w:rPr>
          <w:rFonts w:ascii="Times New Roman" w:hAnsi="Times New Roman" w:cs="Times New Roman"/>
          <w:color w:val="000000" w:themeColor="text1"/>
          <w:sz w:val="28"/>
          <w:szCs w:val="18"/>
          <w:lang w:val="kk-KZ"/>
        </w:rPr>
        <w:t xml:space="preserve"> кестесі</w:t>
      </w:r>
    </w:p>
    <w:p w:rsidR="00EA552C" w:rsidRPr="00CC4541" w:rsidRDefault="00EA552C" w:rsidP="00A204C4">
      <w:pPr>
        <w:spacing w:after="0" w:line="240" w:lineRule="auto"/>
        <w:jc w:val="right"/>
        <w:rPr>
          <w:rFonts w:ascii="Times New Roman" w:hAnsi="Times New Roman" w:cs="Times New Roman"/>
          <w:color w:val="000000" w:themeColor="text1"/>
          <w:sz w:val="28"/>
          <w:szCs w:val="18"/>
          <w:lang w:val="kk-KZ"/>
        </w:rPr>
      </w:pPr>
      <w:r w:rsidRPr="00CC4541">
        <w:rPr>
          <w:rFonts w:ascii="Times New Roman" w:hAnsi="Times New Roman" w:cs="Times New Roman"/>
          <w:color w:val="000000" w:themeColor="text1"/>
          <w:sz w:val="28"/>
          <w:szCs w:val="18"/>
          <w:lang w:val="kk-KZ"/>
        </w:rPr>
        <w:t xml:space="preserve"> (мың теңгемен)</w:t>
      </w:r>
    </w:p>
    <w:tbl>
      <w:tblPr>
        <w:tblW w:w="4945" w:type="pct"/>
        <w:jc w:val="center"/>
        <w:tblInd w:w="-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6"/>
        <w:gridCol w:w="4379"/>
        <w:gridCol w:w="1970"/>
        <w:gridCol w:w="1211"/>
        <w:gridCol w:w="1569"/>
      </w:tblGrid>
      <w:tr w:rsidR="00BF216B" w:rsidRPr="00A32B4A" w:rsidTr="00BF216B">
        <w:trPr>
          <w:jc w:val="center"/>
        </w:trPr>
        <w:tc>
          <w:tcPr>
            <w:tcW w:w="316" w:type="pct"/>
            <w:tcMar>
              <w:top w:w="0" w:type="dxa"/>
              <w:left w:w="108" w:type="dxa"/>
              <w:bottom w:w="0" w:type="dxa"/>
              <w:right w:w="108" w:type="dxa"/>
            </w:tcMar>
            <w:vAlign w:val="cente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w:t>
            </w:r>
          </w:p>
        </w:tc>
        <w:tc>
          <w:tcPr>
            <w:tcW w:w="2330" w:type="pct"/>
            <w:tcMar>
              <w:top w:w="0" w:type="dxa"/>
              <w:left w:w="108" w:type="dxa"/>
              <w:bottom w:w="0" w:type="dxa"/>
              <w:right w:w="108" w:type="dxa"/>
            </w:tcMar>
            <w:vAlign w:val="cente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xml:space="preserve">Исламдық сақтандыру сыныбы </w:t>
            </w:r>
          </w:p>
        </w:tc>
        <w:tc>
          <w:tcPr>
            <w:tcW w:w="885" w:type="pct"/>
            <w:tcMar>
              <w:top w:w="0" w:type="dxa"/>
              <w:left w:w="108" w:type="dxa"/>
              <w:bottom w:w="0" w:type="dxa"/>
              <w:right w:w="108" w:type="dxa"/>
            </w:tcMar>
            <w:vAlign w:val="cente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xml:space="preserve">Таза сақтандыру сыйлықақыларының үлесі  </w:t>
            </w:r>
          </w:p>
        </w:tc>
        <w:tc>
          <w:tcPr>
            <w:tcW w:w="664" w:type="pct"/>
            <w:tcMar>
              <w:top w:w="0" w:type="dxa"/>
              <w:left w:w="108" w:type="dxa"/>
              <w:bottom w:w="0" w:type="dxa"/>
              <w:right w:w="108" w:type="dxa"/>
            </w:tcMar>
            <w:vAlign w:val="cente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xml:space="preserve">Таза сақтандыру төлемдері </w:t>
            </w:r>
          </w:p>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(Т)</w:t>
            </w:r>
          </w:p>
        </w:tc>
        <w:tc>
          <w:tcPr>
            <w:tcW w:w="805" w:type="pct"/>
            <w:tcMar>
              <w:top w:w="0" w:type="dxa"/>
              <w:left w:w="108" w:type="dxa"/>
              <w:bottom w:w="0" w:type="dxa"/>
              <w:right w:w="108" w:type="dxa"/>
            </w:tcMar>
            <w:vAlign w:val="cente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Сақтандыру шығынын реттеу бойынша сақтандырушы шығыстарының сомасы (Ш)</w:t>
            </w: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1</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2</w:t>
            </w:r>
          </w:p>
        </w:tc>
        <w:tc>
          <w:tcPr>
            <w:tcW w:w="885"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xml:space="preserve">3 </w:t>
            </w:r>
          </w:p>
        </w:tc>
        <w:tc>
          <w:tcPr>
            <w:tcW w:w="664"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4</w:t>
            </w:r>
          </w:p>
        </w:tc>
        <w:tc>
          <w:tcPr>
            <w:tcW w:w="805"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5</w:t>
            </w: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1</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Міндетті сақтандыру</w:t>
            </w:r>
            <w:r w:rsidRPr="00CC4541">
              <w:rPr>
                <w:rFonts w:ascii="Times New Roman" w:eastAsia="Times New Roman" w:hAnsi="Times New Roman" w:cs="Times New Roman"/>
                <w:color w:val="000000"/>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c>
          <w:tcPr>
            <w:tcW w:w="805"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1.1</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көлік құралдары иелерінің азаматтық-құқықтық жауапкершілігі</w:t>
            </w:r>
            <w:r w:rsidRPr="00CC4541">
              <w:rPr>
                <w:rFonts w:ascii="Times New Roman" w:eastAsia="Times New Roman" w:hAnsi="Times New Roman" w:cs="Times New Roman"/>
                <w:color w:val="000000"/>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1.2</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тасымалдаушының жолаушылар алдындағы азаматтық-құқықтық жауапкершілігі</w:t>
            </w:r>
            <w:r w:rsidRPr="00CC4541">
              <w:rPr>
                <w:rFonts w:ascii="Times New Roman" w:eastAsia="Times New Roman" w:hAnsi="Times New Roman" w:cs="Times New Roman"/>
                <w:color w:val="000000"/>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1.3</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өсімдік шаруашылығындағы сақтандыру</w:t>
            </w:r>
            <w:r w:rsidRPr="00CC4541">
              <w:rPr>
                <w:rFonts w:ascii="Times New Roman" w:eastAsia="Times New Roman" w:hAnsi="Times New Roman" w:cs="Times New Roman"/>
                <w:color w:val="000000"/>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1.4</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жеке нотариустардың азаматтық-құқықтық жауапкершiлiгiн сақтандыру</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1.5</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экологиялық сақтандыру</w:t>
            </w:r>
            <w:r w:rsidRPr="00CC4541">
              <w:rPr>
                <w:rFonts w:ascii="Times New Roman" w:eastAsia="Times New Roman" w:hAnsi="Times New Roman" w:cs="Times New Roman"/>
                <w:color w:val="000000"/>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1.6</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аудиторлық ұйымдардың азаматтық-құқықтық жауапкершiлiгі</w:t>
            </w:r>
            <w:r w:rsidRPr="00CC4541">
              <w:rPr>
                <w:rFonts w:ascii="Times New Roman" w:eastAsia="Times New Roman" w:hAnsi="Times New Roman" w:cs="Times New Roman"/>
                <w:color w:val="000000"/>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1.7</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туристі сақтандыру</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1.8</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қызметi үшiншi тұлғаларға зиян келтiру қаупiмен байланысты объектiлер иелерiнiң азаматтық-құқықтық жауапкершiлiгi</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1.9</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қызметкер еңбек (қызметтік) міндеттерін атқарған кезде оны жазатайым оқиғалардан сақтандыру</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1.10</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исламдық сақтандырудың өзге түрлері (сыныптары)</w:t>
            </w:r>
            <w:r w:rsidRPr="00CC4541">
              <w:rPr>
                <w:rFonts w:ascii="Times New Roman" w:eastAsia="Times New Roman" w:hAnsi="Times New Roman" w:cs="Times New Roman"/>
                <w:color w:val="000000"/>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2</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Ерікті жеке сақтандыру</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2.1</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өмірді сақтандыру</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sz w:val="20"/>
                <w:szCs w:val="20"/>
                <w:lang w:val="kk-KZ" w:eastAsia="ru-RU"/>
              </w:rPr>
            </w:pPr>
            <w:r w:rsidRPr="00CC4541">
              <w:rPr>
                <w:rFonts w:ascii="Times New Roman" w:eastAsia="Times New Roman" w:hAnsi="Times New Roman" w:cs="Times New Roman"/>
                <w:sz w:val="20"/>
                <w:szCs w:val="20"/>
                <w:lang w:val="kk-KZ" w:eastAsia="ru-RU"/>
              </w:rPr>
              <w:t>2.2</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sz w:val="20"/>
                <w:szCs w:val="20"/>
                <w:lang w:val="kk-KZ" w:eastAsia="ru-RU"/>
              </w:rPr>
            </w:pPr>
            <w:r w:rsidRPr="00CC4541">
              <w:rPr>
                <w:rFonts w:ascii="Times New Roman" w:hAnsi="Times New Roman" w:cs="Times New Roman"/>
                <w:sz w:val="20"/>
                <w:szCs w:val="20"/>
                <w:lang w:val="kk-KZ"/>
              </w:rPr>
              <w:t>аннуитеттік сақтандыру, оның ішінде:</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sz w:val="20"/>
                <w:szCs w:val="20"/>
                <w:lang w:val="kk-KZ" w:eastAsia="ru-RU"/>
              </w:rPr>
            </w:pPr>
            <w:r w:rsidRPr="00CC4541">
              <w:rPr>
                <w:rFonts w:ascii="Times New Roman" w:eastAsia="Times New Roman" w:hAnsi="Times New Roman" w:cs="Times New Roman"/>
                <w:sz w:val="20"/>
                <w:szCs w:val="20"/>
                <w:lang w:val="kk-KZ" w:eastAsia="ru-RU"/>
              </w:rPr>
              <w:t>2.2.1</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sz w:val="20"/>
                <w:szCs w:val="20"/>
                <w:lang w:val="kk-KZ" w:eastAsia="ru-RU"/>
              </w:rPr>
            </w:pPr>
            <w:r w:rsidRPr="00CC4541">
              <w:rPr>
                <w:rFonts w:ascii="Times New Roman" w:hAnsi="Times New Roman" w:cs="Times New Roman"/>
                <w:sz w:val="20"/>
                <w:szCs w:val="20"/>
                <w:lang w:val="kk-KZ"/>
              </w:rPr>
              <w:t>«Қазақстан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аннуитетінің исламдық шарттары</w:t>
            </w:r>
            <w:r w:rsidRPr="00CC4541">
              <w:rPr>
                <w:rFonts w:ascii="Times New Roman" w:eastAsia="Times New Roman" w:hAnsi="Times New Roman" w:cs="Times New Roman"/>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sz w:val="20"/>
                <w:szCs w:val="20"/>
                <w:lang w:val="kk-KZ" w:eastAsia="ru-RU"/>
              </w:rPr>
            </w:pPr>
            <w:r w:rsidRPr="00CC4541">
              <w:rPr>
                <w:rFonts w:ascii="Times New Roman" w:eastAsia="Times New Roman" w:hAnsi="Times New Roman" w:cs="Times New Roman"/>
                <w:sz w:val="20"/>
                <w:szCs w:val="20"/>
                <w:lang w:val="kk-KZ" w:eastAsia="ru-RU"/>
              </w:rPr>
              <w:t>2.2.2</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sz w:val="20"/>
                <w:szCs w:val="20"/>
                <w:lang w:val="kk-KZ" w:eastAsia="ru-RU"/>
              </w:rPr>
            </w:pPr>
            <w:r w:rsidRPr="00CC4541">
              <w:rPr>
                <w:rFonts w:ascii="Times New Roman" w:hAnsi="Times New Roman" w:cs="Times New Roman"/>
                <w:sz w:val="20"/>
                <w:szCs w:val="20"/>
                <w:lang w:val="kk-KZ"/>
              </w:rPr>
              <w:t>«Қызметкер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Заңына сәйкес жасалған аннуитеттің исламдық шарттары</w:t>
            </w:r>
            <w:r w:rsidRPr="00CC4541">
              <w:rPr>
                <w:rFonts w:ascii="Times New Roman" w:eastAsia="Times New Roman" w:hAnsi="Times New Roman" w:cs="Times New Roman"/>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2.2.3</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аннуитеттік исламдық сақтандырудың өзге де түрлері</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2.3</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жазатайым оқиғалардан сақтандыру</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2.4</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ауырған жағдайдан сақтандыру, оның ішінде:</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2.4.1</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шетелге шығатындарды</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2.5</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исламдық сақтандырудың өзге түрлері (сыныптары)</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Ерікті мүліктік сақтандыру</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3.1</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автомобиль көлігін сақтандыру</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3.2</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теміржол көлігін сақтандыру</w:t>
            </w:r>
            <w:r w:rsidRPr="00CC4541">
              <w:rPr>
                <w:rFonts w:ascii="Times New Roman" w:eastAsia="Times New Roman" w:hAnsi="Times New Roman" w:cs="Times New Roman"/>
                <w:color w:val="000000"/>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3.3</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әуе көлігін сақтандыру</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3.4</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су көлігін сақтандыру</w:t>
            </w:r>
            <w:r w:rsidRPr="00CC4541">
              <w:rPr>
                <w:rFonts w:ascii="Times New Roman" w:eastAsia="Times New Roman" w:hAnsi="Times New Roman" w:cs="Times New Roman"/>
                <w:color w:val="000000"/>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3.5</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ғарыш объектілерін сақтандыру</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3.6</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жүктерді сақтандыру</w:t>
            </w:r>
            <w:r w:rsidRPr="00CC4541">
              <w:rPr>
                <w:rFonts w:ascii="Times New Roman" w:eastAsia="Times New Roman" w:hAnsi="Times New Roman" w:cs="Times New Roman"/>
                <w:color w:val="000000"/>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3.7</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3.1-3.6-тармақтарын қоспағанда, мүлiктi сақтандыру</w:t>
            </w:r>
            <w:r w:rsidRPr="00CC4541">
              <w:rPr>
                <w:rFonts w:ascii="Times New Roman" w:eastAsia="Times New Roman" w:hAnsi="Times New Roman" w:cs="Times New Roman"/>
                <w:color w:val="000000"/>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3.8</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автомобиль көлігі иелерінің азаматтық-құқықтық жауапкершілігін сақтандыру</w:t>
            </w:r>
            <w:r w:rsidRPr="00CC4541">
              <w:rPr>
                <w:rFonts w:ascii="Times New Roman" w:eastAsia="Times New Roman" w:hAnsi="Times New Roman" w:cs="Times New Roman"/>
                <w:color w:val="000000"/>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3.9</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әуе көлігі иелерінің азаматтық-құқықтық жауапкершілігін сақтандыру</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3.10</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су көлігі иелерінің азаматтық-құқықтық жауапкершілігін сақтандыру</w:t>
            </w:r>
            <w:r w:rsidRPr="00CC4541">
              <w:rPr>
                <w:rFonts w:ascii="Times New Roman" w:eastAsia="Times New Roman" w:hAnsi="Times New Roman" w:cs="Times New Roman"/>
                <w:color w:val="000000"/>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3.11</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ғарыш объектілері иелерінің азаматтық-құқықтық жауапкершілігін сақтандыру</w:t>
            </w:r>
            <w:r w:rsidRPr="00CC4541">
              <w:rPr>
                <w:rFonts w:ascii="Times New Roman" w:eastAsia="Times New Roman" w:hAnsi="Times New Roman" w:cs="Times New Roman"/>
                <w:color w:val="000000"/>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3.12</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кәсiптік жауапкершiлiкті сақтандыру</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3.13</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3.8-3.12-тармақтарында көрсетілген сыныптарды қоспағанда, азаматтық-құқықтық жауапкершілікті сақтандыру</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3.14</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ипотекалық сақтандыру</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3.15</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кепілдіктер мен кепілгерліктерді сақтандыру</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3.16</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басқа да қаржы шығындарынан сақтандыру</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3.17</w:t>
            </w:r>
          </w:p>
        </w:tc>
        <w:tc>
          <w:tcPr>
            <w:tcW w:w="2330"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3.14-3.16-тармақтарда көрсетілген сыныптарды қоспағанда, қаржы ұйымдарының шығындарын сақтандыру</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3.18</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титулдық сақтандыру</w:t>
            </w:r>
            <w:r w:rsidRPr="00CC4541">
              <w:rPr>
                <w:rFonts w:ascii="Times New Roman" w:eastAsia="Times New Roman" w:hAnsi="Times New Roman" w:cs="Times New Roman"/>
                <w:color w:val="000000"/>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3.19</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сот шығыстарын сақтандыру</w:t>
            </w:r>
            <w:r w:rsidRPr="00CC4541">
              <w:rPr>
                <w:rFonts w:ascii="Times New Roman" w:eastAsia="Times New Roman" w:hAnsi="Times New Roman" w:cs="Times New Roman"/>
                <w:color w:val="000000"/>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A32B4A"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3.20</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исламдық сақтандырудың өзге түрлері (сыныптары)</w:t>
            </w:r>
            <w:r w:rsidRPr="00CC4541">
              <w:rPr>
                <w:rFonts w:ascii="Times New Roman" w:eastAsia="Times New Roman" w:hAnsi="Times New Roman" w:cs="Times New Roman"/>
                <w:color w:val="000000"/>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r w:rsidR="00BF216B" w:rsidRPr="00CC4541" w:rsidTr="00BF216B">
        <w:trPr>
          <w:jc w:val="center"/>
        </w:trPr>
        <w:tc>
          <w:tcPr>
            <w:tcW w:w="31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4</w:t>
            </w:r>
          </w:p>
        </w:tc>
        <w:tc>
          <w:tcPr>
            <w:tcW w:w="2330" w:type="pct"/>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Барлығы</w:t>
            </w:r>
            <w:r w:rsidRPr="00CC4541">
              <w:rPr>
                <w:rFonts w:ascii="Times New Roman" w:eastAsia="Times New Roman" w:hAnsi="Times New Roman" w:cs="Times New Roman"/>
                <w:color w:val="000000"/>
                <w:sz w:val="20"/>
                <w:szCs w:val="20"/>
                <w:lang w:val="kk-KZ" w:eastAsia="ru-RU"/>
              </w:rPr>
              <w:t xml:space="preserve">  </w:t>
            </w:r>
          </w:p>
        </w:tc>
        <w:tc>
          <w:tcPr>
            <w:tcW w:w="88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6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c>
          <w:tcPr>
            <w:tcW w:w="805"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sz w:val="20"/>
                <w:szCs w:val="20"/>
                <w:lang w:val="kk-KZ" w:eastAsia="ru-RU"/>
              </w:rPr>
            </w:pPr>
          </w:p>
        </w:tc>
      </w:tr>
    </w:tbl>
    <w:p w:rsidR="00EA552C" w:rsidRPr="00CC4541" w:rsidRDefault="00EA552C" w:rsidP="00EA552C">
      <w:pPr>
        <w:spacing w:after="0" w:line="240" w:lineRule="auto"/>
        <w:jc w:val="right"/>
        <w:rPr>
          <w:rFonts w:ascii="Times New Roman" w:hAnsi="Times New Roman" w:cs="Times New Roman"/>
          <w:color w:val="000000" w:themeColor="text1"/>
          <w:szCs w:val="18"/>
          <w:lang w:val="kk-KZ"/>
        </w:rPr>
      </w:pPr>
    </w:p>
    <w:p w:rsidR="00EA552C" w:rsidRPr="00CC4541" w:rsidRDefault="00EA552C" w:rsidP="00EA552C">
      <w:pPr>
        <w:spacing w:after="0" w:line="240" w:lineRule="auto"/>
        <w:rPr>
          <w:rFonts w:ascii="Times New Roman" w:hAnsi="Times New Roman" w:cs="Times New Roman"/>
          <w:sz w:val="28"/>
          <w:szCs w:val="28"/>
          <w:lang w:val="kk-KZ"/>
        </w:rPr>
      </w:pPr>
      <w:r w:rsidRPr="00CC4541">
        <w:rPr>
          <w:rFonts w:ascii="Times New Roman" w:hAnsi="Times New Roman" w:cs="Times New Roman"/>
          <w:sz w:val="28"/>
          <w:szCs w:val="28"/>
          <w:lang w:val="kk-KZ"/>
        </w:rPr>
        <w:t>кестенің жалғасы</w:t>
      </w:r>
    </w:p>
    <w:p w:rsidR="00EA552C" w:rsidRPr="00CC4541" w:rsidRDefault="00EA552C" w:rsidP="00EA552C">
      <w:pPr>
        <w:spacing w:after="0" w:line="240" w:lineRule="auto"/>
        <w:jc w:val="right"/>
        <w:rPr>
          <w:rFonts w:ascii="Times New Roman" w:hAnsi="Times New Roman" w:cs="Times New Roman"/>
          <w:sz w:val="28"/>
          <w:szCs w:val="1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77"/>
        <w:gridCol w:w="3117"/>
        <w:gridCol w:w="3248"/>
        <w:gridCol w:w="1111"/>
      </w:tblGrid>
      <w:tr w:rsidR="00EA552C" w:rsidRPr="00CC4541" w:rsidTr="00EA552C">
        <w:trPr>
          <w:trHeight w:val="685"/>
          <w:jc w:val="center"/>
        </w:trPr>
        <w:tc>
          <w:tcPr>
            <w:tcW w:w="1206" w:type="pct"/>
            <w:tcMar>
              <w:top w:w="0" w:type="dxa"/>
              <w:left w:w="108" w:type="dxa"/>
              <w:bottom w:w="0" w:type="dxa"/>
              <w:right w:w="108" w:type="dxa"/>
            </w:tcMar>
            <w:vAlign w:val="cente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Таза қол қойылған сақтандыру сыйлықақылары (ТС)</w:t>
            </w:r>
            <w:r w:rsidRPr="00CC4541">
              <w:rPr>
                <w:rFonts w:ascii="Times New Roman" w:eastAsia="Times New Roman" w:hAnsi="Times New Roman" w:cs="Times New Roman"/>
                <w:color w:val="000000"/>
                <w:sz w:val="20"/>
                <w:szCs w:val="20"/>
                <w:lang w:val="kk-KZ" w:eastAsia="ru-RU"/>
              </w:rPr>
              <w:t xml:space="preserve"> </w:t>
            </w:r>
          </w:p>
        </w:tc>
        <w:tc>
          <w:tcPr>
            <w:tcW w:w="1582" w:type="pct"/>
            <w:tcMar>
              <w:top w:w="0" w:type="dxa"/>
              <w:left w:w="108" w:type="dxa"/>
              <w:bottom w:w="0" w:type="dxa"/>
              <w:right w:w="108" w:type="dxa"/>
            </w:tcMar>
            <w:vAlign w:val="center"/>
            <w:hideMark/>
          </w:tcPr>
          <w:p w:rsidR="00EA552C" w:rsidRPr="00CC4541" w:rsidRDefault="00EA552C" w:rsidP="00EA552C">
            <w:pPr>
              <w:spacing w:after="0" w:line="240" w:lineRule="auto"/>
              <w:jc w:val="center"/>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Исламдық қайта сақтандырушының үлесі ескерілмеген ЕСР өзгеруі (</w:t>
            </w:r>
            <w:r w:rsidRPr="00CC4541">
              <w:rPr>
                <w:rFonts w:ascii="Times New Roman" w:eastAsia="Times New Roman" w:hAnsi="Times New Roman" w:cs="Times New Roman"/>
                <w:color w:val="000000"/>
                <w:sz w:val="20"/>
                <w:szCs w:val="20"/>
                <w:lang w:val="kk-KZ" w:eastAsia="ru-RU"/>
              </w:rPr>
              <w:t>Δ</w:t>
            </w:r>
            <w:r w:rsidRPr="00CC4541">
              <w:rPr>
                <w:rFonts w:ascii="Times New Roman" w:hAnsi="Times New Roman" w:cs="Times New Roman"/>
                <w:sz w:val="20"/>
                <w:szCs w:val="20"/>
                <w:lang w:val="kk-KZ"/>
              </w:rPr>
              <w:t xml:space="preserve">ЕСР) </w:t>
            </w:r>
            <w:r w:rsidRPr="00CC4541">
              <w:rPr>
                <w:rFonts w:ascii="Times New Roman" w:eastAsia="Times New Roman" w:hAnsi="Times New Roman" w:cs="Times New Roman"/>
                <w:color w:val="000000"/>
                <w:sz w:val="20"/>
                <w:szCs w:val="20"/>
                <w:lang w:val="kk-KZ" w:eastAsia="ru-RU"/>
              </w:rPr>
              <w:t xml:space="preserve"> </w:t>
            </w:r>
          </w:p>
        </w:tc>
        <w:tc>
          <w:tcPr>
            <w:tcW w:w="1648" w:type="pct"/>
            <w:tcMar>
              <w:top w:w="0" w:type="dxa"/>
              <w:left w:w="108" w:type="dxa"/>
              <w:bottom w:w="0" w:type="dxa"/>
              <w:right w:w="108" w:type="dxa"/>
            </w:tcMar>
            <w:vAlign w:val="center"/>
            <w:hideMark/>
          </w:tcPr>
          <w:p w:rsidR="00EA552C" w:rsidRPr="00CC4541" w:rsidRDefault="00EA552C" w:rsidP="00EA552C">
            <w:pPr>
              <w:spacing w:after="0" w:line="240" w:lineRule="auto"/>
              <w:jc w:val="center"/>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Исламдық қайта сақтандырушының үлесі ескерілмеген шығындар резервтерінің өзгеруі (</w:t>
            </w:r>
            <w:r w:rsidRPr="00CC4541">
              <w:rPr>
                <w:rFonts w:ascii="Times New Roman" w:eastAsia="Times New Roman" w:hAnsi="Times New Roman" w:cs="Times New Roman"/>
                <w:color w:val="000000"/>
                <w:sz w:val="20"/>
                <w:szCs w:val="20"/>
                <w:lang w:val="kk-KZ" w:eastAsia="ru-RU"/>
              </w:rPr>
              <w:t>Δ</w:t>
            </w:r>
            <w:r w:rsidRPr="00CC4541">
              <w:rPr>
                <w:rFonts w:ascii="Times New Roman" w:hAnsi="Times New Roman" w:cs="Times New Roman"/>
                <w:sz w:val="20"/>
                <w:szCs w:val="20"/>
                <w:lang w:val="kk-KZ"/>
              </w:rPr>
              <w:t>ШР)</w:t>
            </w:r>
            <w:r w:rsidRPr="00CC4541">
              <w:rPr>
                <w:rFonts w:ascii="Times New Roman" w:eastAsia="Times New Roman" w:hAnsi="Times New Roman" w:cs="Times New Roman"/>
                <w:color w:val="000000"/>
                <w:sz w:val="20"/>
                <w:szCs w:val="20"/>
                <w:lang w:val="kk-KZ" w:eastAsia="ru-RU"/>
              </w:rPr>
              <w:t xml:space="preserve"> </w:t>
            </w:r>
          </w:p>
        </w:tc>
        <w:tc>
          <w:tcPr>
            <w:tcW w:w="564" w:type="pct"/>
            <w:tcMar>
              <w:top w:w="0" w:type="dxa"/>
              <w:left w:w="108" w:type="dxa"/>
              <w:bottom w:w="0" w:type="dxa"/>
              <w:right w:w="108" w:type="dxa"/>
            </w:tcMar>
            <w:vAlign w:val="cente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КТР</w:t>
            </w:r>
            <w:r w:rsidRPr="00CC4541">
              <w:rPr>
                <w:rFonts w:ascii="Times New Roman" w:eastAsia="Times New Roman" w:hAnsi="Times New Roman" w:cs="Times New Roman"/>
                <w:color w:val="000000"/>
                <w:sz w:val="20"/>
                <w:szCs w:val="20"/>
                <w:lang w:val="kk-KZ" w:eastAsia="ru-RU"/>
              </w:rPr>
              <w:t xml:space="preserve">  </w:t>
            </w:r>
          </w:p>
        </w:tc>
      </w:tr>
      <w:tr w:rsidR="00EA552C" w:rsidRPr="00CC4541" w:rsidTr="00EA552C">
        <w:trPr>
          <w:jc w:val="center"/>
        </w:trPr>
        <w:tc>
          <w:tcPr>
            <w:tcW w:w="1206"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6</w:t>
            </w:r>
          </w:p>
        </w:tc>
        <w:tc>
          <w:tcPr>
            <w:tcW w:w="1582"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7</w:t>
            </w:r>
          </w:p>
        </w:tc>
        <w:tc>
          <w:tcPr>
            <w:tcW w:w="1648"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8</w:t>
            </w:r>
          </w:p>
        </w:tc>
        <w:tc>
          <w:tcPr>
            <w:tcW w:w="564" w:type="pct"/>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9</w:t>
            </w:r>
          </w:p>
        </w:tc>
      </w:tr>
      <w:tr w:rsidR="00EA552C" w:rsidRPr="00CC4541" w:rsidTr="00EA552C">
        <w:trPr>
          <w:jc w:val="center"/>
        </w:trPr>
        <w:tc>
          <w:tcPr>
            <w:tcW w:w="1206"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c>
          <w:tcPr>
            <w:tcW w:w="1582"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c>
          <w:tcPr>
            <w:tcW w:w="1648"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c>
          <w:tcPr>
            <w:tcW w:w="5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r>
      <w:tr w:rsidR="00EA552C" w:rsidRPr="00CC4541" w:rsidTr="00EA552C">
        <w:trPr>
          <w:jc w:val="center"/>
        </w:trPr>
        <w:tc>
          <w:tcPr>
            <w:tcW w:w="1206"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c>
          <w:tcPr>
            <w:tcW w:w="1582"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c>
          <w:tcPr>
            <w:tcW w:w="1648"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c>
          <w:tcPr>
            <w:tcW w:w="5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r>
      <w:tr w:rsidR="00EA552C" w:rsidRPr="00CC4541" w:rsidTr="00EA552C">
        <w:trPr>
          <w:jc w:val="center"/>
        </w:trPr>
        <w:tc>
          <w:tcPr>
            <w:tcW w:w="1206"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c>
          <w:tcPr>
            <w:tcW w:w="1582"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c>
          <w:tcPr>
            <w:tcW w:w="1648"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c>
          <w:tcPr>
            <w:tcW w:w="564" w:type="pct"/>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eastAsia="Times New Roman" w:hAnsi="Times New Roman" w:cs="Times New Roman"/>
                <w:color w:val="000000"/>
                <w:sz w:val="20"/>
                <w:szCs w:val="20"/>
                <w:lang w:val="kk-KZ" w:eastAsia="ru-RU"/>
              </w:rPr>
              <w:t> </w:t>
            </w:r>
          </w:p>
        </w:tc>
      </w:tr>
    </w:tbl>
    <w:p w:rsidR="00EA552C" w:rsidRPr="00CC4541" w:rsidRDefault="00EA552C" w:rsidP="00EA552C">
      <w:pPr>
        <w:spacing w:after="0" w:line="240" w:lineRule="auto"/>
        <w:ind w:firstLine="709"/>
        <w:jc w:val="both"/>
        <w:rPr>
          <w:rFonts w:ascii="Times New Roman" w:hAnsi="Times New Roman" w:cs="Times New Roman"/>
          <w:color w:val="000000" w:themeColor="text1"/>
          <w:sz w:val="28"/>
          <w:szCs w:val="28"/>
          <w:lang w:val="kk-KZ"/>
        </w:rPr>
      </w:pPr>
    </w:p>
    <w:p w:rsidR="00EA552C" w:rsidRPr="00CC4541" w:rsidRDefault="00EA552C" w:rsidP="00EA552C">
      <w:pPr>
        <w:spacing w:after="0" w:line="240" w:lineRule="auto"/>
        <w:jc w:val="both"/>
        <w:rPr>
          <w:rFonts w:ascii="Times New Roman" w:hAnsi="Times New Roman" w:cs="Times New Roman"/>
          <w:color w:val="000000" w:themeColor="text1"/>
          <w:sz w:val="28"/>
          <w:szCs w:val="28"/>
          <w:lang w:val="kk-KZ"/>
        </w:rPr>
      </w:pPr>
      <w:r w:rsidRPr="00CC4541">
        <w:rPr>
          <w:rFonts w:ascii="Times New Roman" w:eastAsia="Times New Roman" w:hAnsi="Times New Roman" w:cs="Times New Roman"/>
          <w:sz w:val="28"/>
          <w:szCs w:val="28"/>
          <w:lang w:val="kk-KZ" w:eastAsia="ru-RU"/>
        </w:rPr>
        <w:t>Атауы                                                                Мекенжайы</w:t>
      </w:r>
    </w:p>
    <w:p w:rsidR="00EA552C" w:rsidRPr="00CC4541" w:rsidRDefault="00EA552C" w:rsidP="00EA552C">
      <w:pPr>
        <w:spacing w:after="0" w:line="240" w:lineRule="auto"/>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_____________________________                 _________________________</w:t>
      </w:r>
    </w:p>
    <w:p w:rsidR="00EA552C" w:rsidRPr="00CC4541" w:rsidRDefault="00EA552C" w:rsidP="00EA552C">
      <w:pPr>
        <w:spacing w:after="0" w:line="240" w:lineRule="auto"/>
        <w:jc w:val="both"/>
        <w:rPr>
          <w:rFonts w:ascii="Times New Roman" w:eastAsia="Times New Roman" w:hAnsi="Times New Roman" w:cs="Times New Roman"/>
          <w:sz w:val="28"/>
          <w:szCs w:val="28"/>
          <w:lang w:val="kk-KZ" w:eastAsia="ru-RU"/>
        </w:rPr>
      </w:pPr>
    </w:p>
    <w:p w:rsidR="00EA552C" w:rsidRPr="00CC4541" w:rsidRDefault="00EA552C" w:rsidP="00EA552C">
      <w:pPr>
        <w:spacing w:after="0" w:line="240" w:lineRule="auto"/>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Телефон ______________________________________________________</w:t>
      </w:r>
    </w:p>
    <w:p w:rsidR="00EA552C" w:rsidRPr="00CC4541" w:rsidRDefault="00EA552C" w:rsidP="00EA552C">
      <w:pPr>
        <w:spacing w:after="0" w:line="240" w:lineRule="auto"/>
        <w:jc w:val="both"/>
        <w:rPr>
          <w:rFonts w:ascii="Times New Roman" w:eastAsia="Times New Roman" w:hAnsi="Times New Roman" w:cs="Times New Roman"/>
          <w:sz w:val="28"/>
          <w:szCs w:val="28"/>
          <w:lang w:val="kk-KZ" w:eastAsia="ru-RU"/>
        </w:rPr>
      </w:pPr>
    </w:p>
    <w:p w:rsidR="00EA552C" w:rsidRPr="00CC4541" w:rsidRDefault="00EA552C" w:rsidP="00EA552C">
      <w:pPr>
        <w:spacing w:after="0" w:line="240" w:lineRule="auto"/>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Электрондық поштаның мекенжайы _________________________________</w:t>
      </w:r>
    </w:p>
    <w:p w:rsidR="00EA552C" w:rsidRPr="00CC4541" w:rsidRDefault="00EA552C" w:rsidP="00EA552C">
      <w:pPr>
        <w:spacing w:after="0" w:line="240" w:lineRule="auto"/>
        <w:textAlignment w:val="baseline"/>
        <w:rPr>
          <w:rFonts w:ascii="Times New Roman" w:eastAsia="Times New Roman" w:hAnsi="Times New Roman" w:cs="Times New Roman"/>
          <w:sz w:val="28"/>
          <w:szCs w:val="28"/>
          <w:lang w:val="kk-KZ" w:eastAsia="ru-RU"/>
        </w:rPr>
      </w:pPr>
    </w:p>
    <w:p w:rsidR="00EA552C" w:rsidRPr="00CC4541" w:rsidRDefault="00EA552C" w:rsidP="00EA552C">
      <w:pPr>
        <w:spacing w:after="0" w:line="240" w:lineRule="auto"/>
        <w:textAlignment w:val="baseline"/>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Орындаушы</w:t>
      </w:r>
    </w:p>
    <w:p w:rsidR="00EA552C" w:rsidRPr="00CC4541" w:rsidRDefault="00EA552C" w:rsidP="00EA552C">
      <w:pPr>
        <w:spacing w:after="0" w:line="240" w:lineRule="auto"/>
        <w:jc w:val="both"/>
        <w:rPr>
          <w:rFonts w:ascii="Times New Roman" w:hAnsi="Times New Roman" w:cs="Times New Roman"/>
          <w:color w:val="000000" w:themeColor="text1"/>
          <w:sz w:val="28"/>
          <w:szCs w:val="28"/>
          <w:lang w:val="kk-KZ"/>
        </w:rPr>
      </w:pPr>
      <w:r w:rsidRPr="00CC4541">
        <w:rPr>
          <w:rFonts w:ascii="Times New Roman" w:eastAsia="Times New Roman" w:hAnsi="Times New Roman" w:cs="Times New Roman"/>
          <w:sz w:val="28"/>
          <w:szCs w:val="28"/>
          <w:lang w:val="kk-KZ" w:eastAsia="ru-RU"/>
        </w:rPr>
        <w:t>_______________________________________     ____________________</w:t>
      </w:r>
    </w:p>
    <w:p w:rsidR="00EA552C" w:rsidRPr="00CC4541" w:rsidRDefault="00EA552C" w:rsidP="00EA552C">
      <w:pPr>
        <w:spacing w:after="0" w:line="240" w:lineRule="auto"/>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     тегі, аты және әкесінің аты (ол бар болса)                 қолы, телефон</w:t>
      </w:r>
    </w:p>
    <w:p w:rsidR="00EA552C" w:rsidRPr="00CC4541" w:rsidRDefault="00EA552C" w:rsidP="00EA552C">
      <w:pPr>
        <w:spacing w:after="0" w:line="240" w:lineRule="auto"/>
        <w:jc w:val="both"/>
        <w:rPr>
          <w:rFonts w:ascii="Times New Roman" w:hAnsi="Times New Roman" w:cs="Times New Roman"/>
          <w:color w:val="000000" w:themeColor="text1"/>
          <w:sz w:val="28"/>
          <w:szCs w:val="28"/>
          <w:lang w:val="kk-KZ"/>
        </w:rPr>
      </w:pPr>
    </w:p>
    <w:p w:rsidR="00EA552C" w:rsidRPr="00CC4541" w:rsidRDefault="00EA552C" w:rsidP="00EA552C">
      <w:pPr>
        <w:spacing w:after="0" w:line="240" w:lineRule="auto"/>
        <w:jc w:val="both"/>
        <w:rPr>
          <w:rFonts w:ascii="Times New Roman" w:hAnsi="Times New Roman" w:cs="Times New Roman"/>
          <w:color w:val="000000" w:themeColor="text1"/>
          <w:sz w:val="28"/>
          <w:szCs w:val="28"/>
          <w:lang w:val="kk-KZ"/>
        </w:rPr>
      </w:pPr>
      <w:r w:rsidRPr="00CC4541">
        <w:rPr>
          <w:rFonts w:ascii="Times New Roman" w:hAnsi="Times New Roman" w:cs="Times New Roman"/>
          <w:color w:val="000000" w:themeColor="text1"/>
          <w:sz w:val="28"/>
          <w:szCs w:val="28"/>
          <w:lang w:val="kk-KZ"/>
        </w:rPr>
        <w:t>Бас бухгалтер немесе есепке қол қоюға уәкілетті адам</w:t>
      </w:r>
    </w:p>
    <w:p w:rsidR="00EA552C" w:rsidRPr="00CC4541" w:rsidRDefault="00EA552C" w:rsidP="00EA552C">
      <w:pPr>
        <w:spacing w:after="0" w:line="240" w:lineRule="auto"/>
        <w:jc w:val="both"/>
        <w:rPr>
          <w:rFonts w:ascii="Times New Roman" w:hAnsi="Times New Roman" w:cs="Times New Roman"/>
          <w:color w:val="000000" w:themeColor="text1"/>
          <w:sz w:val="28"/>
          <w:szCs w:val="28"/>
          <w:lang w:val="kk-KZ"/>
        </w:rPr>
      </w:pPr>
      <w:r w:rsidRPr="00CC4541">
        <w:rPr>
          <w:rFonts w:ascii="Times New Roman" w:eastAsia="Times New Roman" w:hAnsi="Times New Roman" w:cs="Times New Roman"/>
          <w:sz w:val="28"/>
          <w:szCs w:val="28"/>
          <w:lang w:val="kk-KZ" w:eastAsia="ru-RU"/>
        </w:rPr>
        <w:t>_______________________________________     ____________________</w:t>
      </w:r>
    </w:p>
    <w:p w:rsidR="00EA552C" w:rsidRPr="00CC4541" w:rsidRDefault="00EA552C" w:rsidP="00EA552C">
      <w:pPr>
        <w:spacing w:after="0" w:line="240" w:lineRule="auto"/>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     тегі, аты және әкесінің аты (ол бар болса)                 қолы, телефон</w:t>
      </w:r>
    </w:p>
    <w:p w:rsidR="00EA552C" w:rsidRPr="00CC4541" w:rsidRDefault="00EA552C" w:rsidP="00EA552C">
      <w:pPr>
        <w:spacing w:after="0" w:line="240" w:lineRule="auto"/>
        <w:jc w:val="both"/>
        <w:rPr>
          <w:rFonts w:ascii="Times New Roman" w:hAnsi="Times New Roman" w:cs="Times New Roman"/>
          <w:color w:val="000000" w:themeColor="text1"/>
          <w:sz w:val="28"/>
          <w:szCs w:val="28"/>
          <w:lang w:val="kk-KZ"/>
        </w:rPr>
      </w:pPr>
    </w:p>
    <w:p w:rsidR="00EA552C" w:rsidRPr="00CC4541" w:rsidRDefault="00EA552C" w:rsidP="00EA552C">
      <w:pPr>
        <w:spacing w:after="0" w:line="240" w:lineRule="auto"/>
        <w:jc w:val="both"/>
        <w:rPr>
          <w:rFonts w:ascii="Times New Roman" w:hAnsi="Times New Roman" w:cs="Times New Roman"/>
          <w:color w:val="000000" w:themeColor="text1"/>
          <w:sz w:val="28"/>
          <w:szCs w:val="28"/>
          <w:lang w:val="kk-KZ"/>
        </w:rPr>
      </w:pPr>
      <w:r w:rsidRPr="00CC4541">
        <w:rPr>
          <w:rFonts w:ascii="Times New Roman" w:hAnsi="Times New Roman" w:cs="Times New Roman"/>
          <w:color w:val="000000" w:themeColor="text1"/>
          <w:sz w:val="28"/>
          <w:szCs w:val="28"/>
          <w:lang w:val="kk-KZ"/>
        </w:rPr>
        <w:t>Бірінші басшы немесе есепке қол қоюға уәкілетті адам</w:t>
      </w:r>
    </w:p>
    <w:p w:rsidR="00EA552C" w:rsidRPr="00CC4541" w:rsidRDefault="00EA552C" w:rsidP="00EA552C">
      <w:pPr>
        <w:spacing w:after="0" w:line="240" w:lineRule="auto"/>
        <w:jc w:val="both"/>
        <w:rPr>
          <w:rFonts w:ascii="Times New Roman" w:hAnsi="Times New Roman" w:cs="Times New Roman"/>
          <w:color w:val="000000" w:themeColor="text1"/>
          <w:sz w:val="28"/>
          <w:szCs w:val="28"/>
          <w:lang w:val="kk-KZ"/>
        </w:rPr>
      </w:pPr>
      <w:r w:rsidRPr="00CC4541">
        <w:rPr>
          <w:rFonts w:ascii="Times New Roman" w:eastAsia="Times New Roman" w:hAnsi="Times New Roman" w:cs="Times New Roman"/>
          <w:sz w:val="28"/>
          <w:szCs w:val="28"/>
          <w:lang w:val="kk-KZ" w:eastAsia="ru-RU"/>
        </w:rPr>
        <w:t>_______________________________________     ____________________</w:t>
      </w:r>
    </w:p>
    <w:p w:rsidR="00EA552C" w:rsidRPr="00CC4541" w:rsidRDefault="00EA552C" w:rsidP="00EA552C">
      <w:pPr>
        <w:spacing w:after="0" w:line="240" w:lineRule="auto"/>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     тегі, аты және әкесінің аты (ол бар болса)                 қолы, телефон</w:t>
      </w:r>
    </w:p>
    <w:p w:rsidR="00EA552C" w:rsidRPr="00CC4541" w:rsidRDefault="00EA552C" w:rsidP="00EA552C">
      <w:pPr>
        <w:spacing w:after="0" w:line="240" w:lineRule="auto"/>
        <w:jc w:val="both"/>
        <w:rPr>
          <w:rFonts w:ascii="Times New Roman" w:hAnsi="Times New Roman" w:cs="Times New Roman"/>
          <w:color w:val="000000" w:themeColor="text1"/>
          <w:sz w:val="28"/>
          <w:szCs w:val="28"/>
          <w:lang w:val="kk-KZ"/>
        </w:rPr>
      </w:pPr>
    </w:p>
    <w:p w:rsidR="00EA552C" w:rsidRPr="00CC4541" w:rsidRDefault="00EA552C" w:rsidP="00EA552C">
      <w:pPr>
        <w:spacing w:after="0" w:line="240" w:lineRule="auto"/>
        <w:jc w:val="both"/>
        <w:rPr>
          <w:rFonts w:ascii="Times New Roman" w:eastAsia="Times New Roman" w:hAnsi="Times New Roman" w:cs="Times New Roman"/>
          <w:sz w:val="28"/>
          <w:szCs w:val="28"/>
          <w:lang w:val="kk-KZ" w:eastAsia="ru-RU"/>
        </w:rPr>
      </w:pPr>
      <w:r w:rsidRPr="00CC4541">
        <w:rPr>
          <w:rFonts w:ascii="Times New Roman" w:hAnsi="Times New Roman" w:cs="Times New Roman"/>
          <w:color w:val="000000" w:themeColor="text1"/>
          <w:sz w:val="28"/>
          <w:szCs w:val="28"/>
          <w:lang w:val="kk-KZ"/>
        </w:rPr>
        <w:t>Күні 20</w:t>
      </w:r>
      <w:r w:rsidRPr="00CC4541">
        <w:rPr>
          <w:rFonts w:ascii="Times New Roman" w:eastAsia="Times New Roman" w:hAnsi="Times New Roman" w:cs="Times New Roman"/>
          <w:sz w:val="28"/>
          <w:szCs w:val="28"/>
          <w:lang w:val="kk-KZ" w:eastAsia="ru-RU"/>
        </w:rPr>
        <w:t>___ жылғы «____»_______________</w:t>
      </w:r>
    </w:p>
    <w:p w:rsidR="00EA552C" w:rsidRPr="00CC4541" w:rsidRDefault="00EA552C" w:rsidP="00EA552C">
      <w:pPr>
        <w:rPr>
          <w:rFonts w:ascii="Times New Roman" w:hAnsi="Times New Roman" w:cs="Times New Roman"/>
          <w:color w:val="000000" w:themeColor="text1"/>
          <w:sz w:val="28"/>
          <w:szCs w:val="28"/>
          <w:lang w:val="kk-KZ"/>
        </w:rPr>
      </w:pPr>
      <w:r w:rsidRPr="00CC4541">
        <w:rPr>
          <w:rFonts w:ascii="Times New Roman" w:hAnsi="Times New Roman" w:cs="Times New Roman"/>
          <w:color w:val="000000" w:themeColor="text1"/>
          <w:sz w:val="28"/>
          <w:szCs w:val="28"/>
          <w:lang w:val="kk-KZ"/>
        </w:rPr>
        <w:br w:type="page"/>
      </w:r>
    </w:p>
    <w:p w:rsidR="00EA552C" w:rsidRPr="00CC4541" w:rsidRDefault="00EA552C" w:rsidP="00EA552C">
      <w:pPr>
        <w:spacing w:after="0" w:line="240" w:lineRule="auto"/>
        <w:jc w:val="right"/>
        <w:rPr>
          <w:rFonts w:ascii="Times New Roman" w:hAnsi="Times New Roman" w:cs="Times New Roman"/>
          <w:sz w:val="28"/>
          <w:szCs w:val="28"/>
          <w:lang w:val="kk-KZ"/>
        </w:rPr>
      </w:pPr>
      <w:r w:rsidRPr="00CC4541">
        <w:rPr>
          <w:rFonts w:ascii="Times New Roman" w:hAnsi="Times New Roman" w:cs="Times New Roman"/>
          <w:sz w:val="28"/>
          <w:szCs w:val="28"/>
          <w:lang w:val="kk-KZ"/>
        </w:rPr>
        <w:t xml:space="preserve">Исламдық сақтандыру (қайта сақтандыру) </w:t>
      </w:r>
    </w:p>
    <w:p w:rsidR="00EA552C" w:rsidRPr="00CC4541" w:rsidRDefault="00EA552C" w:rsidP="00EA552C">
      <w:pPr>
        <w:spacing w:after="0" w:line="240" w:lineRule="auto"/>
        <w:jc w:val="right"/>
        <w:rPr>
          <w:rFonts w:ascii="Times New Roman" w:hAnsi="Times New Roman" w:cs="Times New Roman"/>
          <w:sz w:val="28"/>
          <w:szCs w:val="28"/>
          <w:lang w:val="kk-KZ"/>
        </w:rPr>
      </w:pPr>
      <w:r w:rsidRPr="00CC4541">
        <w:rPr>
          <w:rFonts w:ascii="Times New Roman" w:hAnsi="Times New Roman" w:cs="Times New Roman"/>
          <w:sz w:val="28"/>
          <w:szCs w:val="28"/>
          <w:lang w:val="kk-KZ"/>
        </w:rPr>
        <w:t>ұйымының күтілмеген тәуекелдер резервін</w:t>
      </w:r>
    </w:p>
    <w:p w:rsidR="00EA552C" w:rsidRPr="00CC4541" w:rsidRDefault="00EA552C" w:rsidP="00EA552C">
      <w:pPr>
        <w:spacing w:after="0" w:line="240" w:lineRule="auto"/>
        <w:jc w:val="right"/>
        <w:rPr>
          <w:rFonts w:ascii="Times New Roman" w:eastAsia="Times New Roman" w:hAnsi="Times New Roman" w:cs="Times New Roman"/>
          <w:color w:val="000000" w:themeColor="text1"/>
          <w:sz w:val="28"/>
          <w:szCs w:val="28"/>
          <w:lang w:val="kk-KZ" w:eastAsia="ru-RU"/>
        </w:rPr>
      </w:pPr>
      <w:r w:rsidRPr="00CC4541">
        <w:rPr>
          <w:rFonts w:ascii="Times New Roman" w:hAnsi="Times New Roman" w:cs="Times New Roman"/>
          <w:sz w:val="28"/>
          <w:szCs w:val="28"/>
          <w:lang w:val="kk-KZ"/>
        </w:rPr>
        <w:t>есептеу туралы есеп</w:t>
      </w:r>
      <w:r w:rsidRPr="00CC4541">
        <w:rPr>
          <w:rFonts w:ascii="Times New Roman" w:eastAsia="Times New Roman" w:hAnsi="Times New Roman" w:cs="Times New Roman"/>
          <w:color w:val="000000" w:themeColor="text1"/>
          <w:sz w:val="28"/>
          <w:szCs w:val="28"/>
          <w:lang w:val="kk-KZ" w:eastAsia="ru-RU"/>
        </w:rPr>
        <w:t xml:space="preserve"> нысанына</w:t>
      </w:r>
    </w:p>
    <w:p w:rsidR="00EA552C" w:rsidRPr="00CC4541" w:rsidRDefault="00EA552C" w:rsidP="00EA552C">
      <w:pPr>
        <w:spacing w:after="0" w:line="240" w:lineRule="auto"/>
        <w:jc w:val="right"/>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 xml:space="preserve">қосымша  </w:t>
      </w:r>
    </w:p>
    <w:p w:rsidR="00EA552C" w:rsidRPr="00CC4541" w:rsidRDefault="00EA552C" w:rsidP="00EA552C">
      <w:pPr>
        <w:spacing w:after="0" w:line="240" w:lineRule="auto"/>
        <w:jc w:val="right"/>
        <w:rPr>
          <w:rFonts w:ascii="Times New Roman" w:eastAsia="Times New Roman" w:hAnsi="Times New Roman" w:cs="Times New Roman"/>
          <w:color w:val="000000" w:themeColor="text1"/>
          <w:sz w:val="28"/>
          <w:szCs w:val="28"/>
          <w:lang w:val="kk-KZ" w:eastAsia="ru-RU"/>
        </w:rPr>
      </w:pPr>
    </w:p>
    <w:p w:rsidR="00EA552C" w:rsidRPr="00CC4541" w:rsidRDefault="00EA552C" w:rsidP="00EA552C">
      <w:pPr>
        <w:spacing w:after="0" w:line="240" w:lineRule="auto"/>
        <w:jc w:val="center"/>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Әкімшілік деректер нысанын толтыру бойынша түсіндірме</w:t>
      </w:r>
    </w:p>
    <w:p w:rsidR="00EA552C" w:rsidRPr="00CC4541" w:rsidRDefault="00EA552C" w:rsidP="00EA552C">
      <w:pPr>
        <w:spacing w:after="0" w:line="240" w:lineRule="auto"/>
        <w:jc w:val="center"/>
        <w:rPr>
          <w:rFonts w:ascii="Times New Roman" w:eastAsia="Times New Roman" w:hAnsi="Times New Roman" w:cs="Times New Roman"/>
          <w:sz w:val="28"/>
          <w:szCs w:val="28"/>
          <w:lang w:val="kk-KZ" w:eastAsia="ru-RU"/>
        </w:rPr>
      </w:pPr>
    </w:p>
    <w:p w:rsidR="00EA552C" w:rsidRPr="00CC4541" w:rsidRDefault="00EA552C" w:rsidP="00EA552C">
      <w:pPr>
        <w:spacing w:after="0" w:line="240" w:lineRule="auto"/>
        <w:jc w:val="center"/>
        <w:rPr>
          <w:rFonts w:ascii="Times New Roman" w:eastAsia="Times New Roman" w:hAnsi="Times New Roman" w:cs="Times New Roman"/>
          <w:sz w:val="28"/>
          <w:szCs w:val="28"/>
          <w:lang w:val="kk-KZ" w:eastAsia="ru-RU"/>
        </w:rPr>
      </w:pPr>
      <w:r w:rsidRPr="00CC4541">
        <w:rPr>
          <w:rFonts w:ascii="Times New Roman" w:hAnsi="Times New Roman" w:cs="Times New Roman"/>
          <w:sz w:val="28"/>
          <w:szCs w:val="28"/>
          <w:lang w:val="kk-KZ"/>
        </w:rPr>
        <w:t xml:space="preserve">Исламдық сақтандыру (қайта сақтандыру) ұйымының </w:t>
      </w:r>
    </w:p>
    <w:p w:rsidR="00EA552C" w:rsidRPr="00CC4541" w:rsidRDefault="00EA552C" w:rsidP="00EA552C">
      <w:pPr>
        <w:spacing w:after="0" w:line="240" w:lineRule="auto"/>
        <w:jc w:val="center"/>
        <w:rPr>
          <w:rFonts w:ascii="Times New Roman" w:eastAsia="Times New Roman" w:hAnsi="Times New Roman" w:cs="Times New Roman"/>
          <w:sz w:val="28"/>
          <w:szCs w:val="28"/>
          <w:lang w:val="kk-KZ" w:eastAsia="ru-RU"/>
        </w:rPr>
      </w:pPr>
      <w:r w:rsidRPr="00CC4541">
        <w:rPr>
          <w:rFonts w:ascii="Times New Roman" w:hAnsi="Times New Roman" w:cs="Times New Roman"/>
          <w:sz w:val="28"/>
          <w:szCs w:val="28"/>
          <w:lang w:val="kk-KZ"/>
        </w:rPr>
        <w:t>к</w:t>
      </w:r>
      <w:r w:rsidRPr="00CC4541">
        <w:rPr>
          <w:rFonts w:ascii="Times New Roman" w:eastAsia="Times New Roman" w:hAnsi="Times New Roman" w:cs="Times New Roman"/>
          <w:sz w:val="28"/>
          <w:szCs w:val="28"/>
          <w:lang w:val="kk-KZ" w:eastAsia="ru-RU"/>
        </w:rPr>
        <w:t>үтілмеген тәуекелдер резервін есептеу туралы есеп</w:t>
      </w:r>
    </w:p>
    <w:p w:rsidR="00EA552C" w:rsidRPr="00CC4541" w:rsidRDefault="00EA552C" w:rsidP="00EA552C">
      <w:pPr>
        <w:spacing w:after="0" w:line="240" w:lineRule="auto"/>
        <w:jc w:val="center"/>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sz w:val="28"/>
          <w:szCs w:val="28"/>
          <w:lang w:val="kk-KZ" w:eastAsia="ru-RU"/>
        </w:rPr>
        <w:t xml:space="preserve"> (индекс – 6</w:t>
      </w:r>
      <w:r w:rsidRPr="00CC4541">
        <w:rPr>
          <w:rFonts w:ascii="Times New Roman" w:hAnsi="Times New Roman" w:cs="Times New Roman"/>
          <w:color w:val="000000" w:themeColor="text1"/>
          <w:sz w:val="28"/>
          <w:szCs w:val="18"/>
          <w:lang w:val="kk-KZ"/>
        </w:rPr>
        <w:t>-RNR-Q</w:t>
      </w:r>
      <w:r w:rsidRPr="00CC4541">
        <w:rPr>
          <w:rFonts w:ascii="Times New Roman" w:eastAsia="Times New Roman" w:hAnsi="Times New Roman" w:cs="Times New Roman"/>
          <w:sz w:val="28"/>
          <w:szCs w:val="28"/>
          <w:lang w:val="kk-KZ" w:eastAsia="ru-RU"/>
        </w:rPr>
        <w:t>, кезеңділігі – тоқсан сайын)</w:t>
      </w:r>
    </w:p>
    <w:p w:rsidR="00EA552C" w:rsidRPr="00CC4541" w:rsidRDefault="00EA552C" w:rsidP="00EA552C">
      <w:pPr>
        <w:spacing w:after="0" w:line="240" w:lineRule="auto"/>
        <w:jc w:val="center"/>
        <w:rPr>
          <w:rFonts w:ascii="Times New Roman" w:eastAsia="Times New Roman" w:hAnsi="Times New Roman" w:cs="Times New Roman"/>
          <w:color w:val="000000" w:themeColor="text1"/>
          <w:sz w:val="28"/>
          <w:szCs w:val="28"/>
          <w:lang w:val="kk-KZ" w:eastAsia="ru-RU"/>
        </w:rPr>
      </w:pPr>
    </w:p>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sz w:val="28"/>
          <w:szCs w:val="28"/>
          <w:lang w:val="kk-KZ" w:eastAsia="ru-RU"/>
        </w:rPr>
        <w:t>1-тарау. Жалпы ережелер</w:t>
      </w:r>
      <w:r w:rsidRPr="00CC4541">
        <w:rPr>
          <w:rFonts w:ascii="Times New Roman" w:eastAsia="Times New Roman" w:hAnsi="Times New Roman" w:cs="Times New Roman"/>
          <w:color w:val="000000" w:themeColor="text1"/>
          <w:sz w:val="28"/>
          <w:szCs w:val="28"/>
          <w:lang w:val="kk-KZ" w:eastAsia="ru-RU"/>
        </w:rPr>
        <w:t xml:space="preserve"> </w:t>
      </w:r>
    </w:p>
    <w:p w:rsidR="00EA552C" w:rsidRPr="00CC4541" w:rsidRDefault="00EA552C" w:rsidP="00EA552C">
      <w:pPr>
        <w:spacing w:after="0" w:line="240" w:lineRule="auto"/>
        <w:jc w:val="center"/>
        <w:rPr>
          <w:rFonts w:ascii="Times New Roman" w:eastAsia="Times New Roman" w:hAnsi="Times New Roman" w:cs="Times New Roman"/>
          <w:color w:val="000000" w:themeColor="text1"/>
          <w:sz w:val="28"/>
          <w:szCs w:val="28"/>
          <w:lang w:val="kk-KZ" w:eastAsia="ru-RU"/>
        </w:rPr>
      </w:pP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1.</w:t>
      </w:r>
      <w:r w:rsidRPr="00CC4541">
        <w:rPr>
          <w:rFonts w:ascii="Times New Roman" w:eastAsia="Times New Roman" w:hAnsi="Times New Roman" w:cs="Times New Roman"/>
          <w:color w:val="000000" w:themeColor="text1"/>
          <w:sz w:val="28"/>
          <w:szCs w:val="28"/>
          <w:lang w:val="kk-KZ" w:eastAsia="ru-RU"/>
        </w:rPr>
        <w:tab/>
        <w:t>Осы түсіндірме «</w:t>
      </w:r>
      <w:r w:rsidRPr="00CC4541">
        <w:rPr>
          <w:rFonts w:ascii="Times New Roman" w:hAnsi="Times New Roman" w:cs="Times New Roman"/>
          <w:sz w:val="28"/>
          <w:szCs w:val="28"/>
          <w:lang w:val="kk-KZ"/>
        </w:rPr>
        <w:t>Исламдық сақтандыру (қайта сақтандыру) ұйымының к</w:t>
      </w:r>
      <w:r w:rsidRPr="00CC4541">
        <w:rPr>
          <w:rFonts w:ascii="Times New Roman" w:eastAsia="Times New Roman" w:hAnsi="Times New Roman" w:cs="Times New Roman"/>
          <w:color w:val="000000" w:themeColor="text1"/>
          <w:sz w:val="28"/>
          <w:szCs w:val="28"/>
          <w:lang w:val="kk-KZ" w:eastAsia="ru-RU"/>
        </w:rPr>
        <w:t>үтілмеген тәуекелдер резервін есептеу туралы есеп» әкімшілік деректерді жинауға арналған нысанды (бұдан әрі – Нысан) толтыру бойынша бірыңғай талаптарды айқындайды.</w:t>
      </w: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2. Нысан «Сақтандыру қызметі туралы» 2000 жылғы 18 желтоқсандағы Қазақстан Республикасы Заңының 46-бабының 10-1-тармағына сәйкес әзірленді.</w:t>
      </w: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 xml:space="preserve">3. Нысанды исламдық сақтандыру (қайта сақтандыру) ұйымы тоқсан сайын толтырады. </w:t>
      </w:r>
      <w:r w:rsidRPr="00CC4541">
        <w:rPr>
          <w:rFonts w:ascii="Times New Roman" w:eastAsia="Times New Roman" w:hAnsi="Times New Roman" w:cs="Times New Roman"/>
          <w:color w:val="000000"/>
          <w:sz w:val="28"/>
          <w:szCs w:val="28"/>
          <w:lang w:val="kk-KZ" w:eastAsia="ru-RU"/>
        </w:rPr>
        <w:t xml:space="preserve">Нысанды толтыру кезінде пайдаланылатын өлшем бірлігі мың теңгемен және пайызбен (үтірден кейінгі екінші белгіге дейін) белгіленеді. 500 (бес жүз) теңгеден кем сома 0 (нөлге) дейiн дөңгелектенеді, ал 500 (бес жүз) теңгеге тең және одан жоғары сома 1 000 (бір мың) теңгеге дейiн дөңгелектенеді. </w:t>
      </w: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4. Нысанға бірінші басшы, бас бухгалтер не олардың орнындағы адамдар және орындаушы қол қояды.</w:t>
      </w: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A552C" w:rsidRPr="00CC4541" w:rsidRDefault="00EA552C" w:rsidP="00EA552C">
      <w:pPr>
        <w:tabs>
          <w:tab w:val="left" w:pos="1134"/>
        </w:tabs>
        <w:spacing w:after="0" w:line="240" w:lineRule="auto"/>
        <w:ind w:firstLine="709"/>
        <w:jc w:val="center"/>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 xml:space="preserve">2-тарау. </w:t>
      </w:r>
      <w:r w:rsidRPr="00CC4541">
        <w:rPr>
          <w:rFonts w:ascii="Times New Roman" w:hAnsi="Times New Roman" w:cs="Times New Roman"/>
          <w:sz w:val="28"/>
          <w:szCs w:val="28"/>
          <w:lang w:val="kk-KZ"/>
        </w:rPr>
        <w:t>Исламдық сақтандыру (қайта сақтандыру) ұйымының к</w:t>
      </w:r>
      <w:r w:rsidRPr="00CC4541">
        <w:rPr>
          <w:rFonts w:ascii="Times New Roman" w:eastAsia="Times New Roman" w:hAnsi="Times New Roman" w:cs="Times New Roman"/>
          <w:color w:val="000000" w:themeColor="text1"/>
          <w:sz w:val="28"/>
          <w:szCs w:val="28"/>
          <w:lang w:val="kk-KZ" w:eastAsia="ru-RU"/>
        </w:rPr>
        <w:t>үтілмеген тәуекелдер резервін есептеу туралы есепті толтыру бойынша түсіндірме</w:t>
      </w: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5. Нысан исламдық сақтандырудың әрбір сыныбы бойынша толтырылады.</w:t>
      </w: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6. 3-бағанда есепті күні қолданыстағы исламдық сақтандыру шарттары бойынша таза сақтандыру сыйлықақыларының жалпы көлеміндегі исламдық сақтандыру сыныбы бойынша қолданыстағы исламдық сақтандыру шарттары бойынша таза сақтандыру сыйлықақыларының үлесі көрсетіледі.</w:t>
      </w: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7. 4, 5, 6, 7, 8-бағандарда есепті күннің алдындағы соңғы 12 (он екі) айдағы деректер көрсетіледі.</w:t>
      </w:r>
    </w:p>
    <w:p w:rsidR="00BF216B" w:rsidRPr="00CC4541" w:rsidRDefault="00BF216B" w:rsidP="00EA552C">
      <w:pPr>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br w:type="page"/>
      </w:r>
    </w:p>
    <w:p w:rsidR="00EA552C" w:rsidRPr="00CC4541" w:rsidRDefault="00EA552C" w:rsidP="00EA552C">
      <w:pPr>
        <w:spacing w:after="0" w:line="240" w:lineRule="auto"/>
        <w:jc w:val="right"/>
        <w:rPr>
          <w:rFonts w:ascii="Times New Roman" w:hAnsi="Times New Roman" w:cs="Times New Roman"/>
          <w:color w:val="000000" w:themeColor="text1"/>
          <w:sz w:val="28"/>
          <w:szCs w:val="28"/>
          <w:lang w:val="kk-KZ"/>
        </w:rPr>
      </w:pPr>
      <w:r w:rsidRPr="00CC4541">
        <w:rPr>
          <w:rStyle w:val="s19"/>
          <w:color w:val="000000" w:themeColor="text1"/>
          <w:sz w:val="28"/>
          <w:szCs w:val="28"/>
          <w:lang w:val="kk-KZ"/>
        </w:rPr>
        <w:t>Қазақстан Республикасы</w:t>
      </w:r>
    </w:p>
    <w:p w:rsidR="00EA552C" w:rsidRPr="00CC4541" w:rsidRDefault="00EA552C" w:rsidP="00EA552C">
      <w:pPr>
        <w:spacing w:after="0" w:line="240" w:lineRule="auto"/>
        <w:jc w:val="right"/>
        <w:rPr>
          <w:rFonts w:ascii="Times New Roman" w:hAnsi="Times New Roman" w:cs="Times New Roman"/>
          <w:color w:val="000000" w:themeColor="text1"/>
          <w:sz w:val="28"/>
          <w:szCs w:val="28"/>
          <w:lang w:val="kk-KZ"/>
        </w:rPr>
      </w:pPr>
      <w:r w:rsidRPr="00CC4541">
        <w:rPr>
          <w:rStyle w:val="s19"/>
          <w:color w:val="000000" w:themeColor="text1"/>
          <w:sz w:val="28"/>
          <w:szCs w:val="28"/>
          <w:lang w:val="kk-KZ"/>
        </w:rPr>
        <w:t>Ұлттық Банкі Басқармасының</w:t>
      </w:r>
    </w:p>
    <w:p w:rsidR="00EA552C" w:rsidRPr="00CC4541" w:rsidRDefault="00EA552C" w:rsidP="00EA552C">
      <w:pPr>
        <w:spacing w:after="0" w:line="240" w:lineRule="auto"/>
        <w:jc w:val="right"/>
        <w:rPr>
          <w:rFonts w:ascii="Times New Roman" w:hAnsi="Times New Roman" w:cs="Times New Roman"/>
          <w:color w:val="000000" w:themeColor="text1"/>
          <w:sz w:val="28"/>
          <w:szCs w:val="28"/>
          <w:lang w:val="kk-KZ"/>
        </w:rPr>
      </w:pPr>
      <w:r w:rsidRPr="00CC4541">
        <w:rPr>
          <w:rStyle w:val="s19"/>
          <w:color w:val="000000" w:themeColor="text1"/>
          <w:sz w:val="28"/>
          <w:szCs w:val="28"/>
          <w:lang w:val="kk-KZ"/>
        </w:rPr>
        <w:t xml:space="preserve">2019 жылғы </w:t>
      </w:r>
      <w:r w:rsidRPr="00CC4541">
        <w:rPr>
          <w:rFonts w:ascii="Times New Roman" w:eastAsia="Times New Roman" w:hAnsi="Times New Roman" w:cs="Times New Roman"/>
          <w:sz w:val="28"/>
          <w:szCs w:val="28"/>
          <w:lang w:val="kk-KZ" w:eastAsia="ru-RU"/>
        </w:rPr>
        <w:t>«</w:t>
      </w:r>
      <w:r w:rsidR="0076103D">
        <w:rPr>
          <w:rFonts w:ascii="Times New Roman" w:eastAsia="Times New Roman" w:hAnsi="Times New Roman" w:cs="Times New Roman"/>
          <w:sz w:val="28"/>
          <w:szCs w:val="28"/>
          <w:lang w:val="kk-KZ" w:eastAsia="ru-RU"/>
        </w:rPr>
        <w:t>28</w:t>
      </w:r>
      <w:r w:rsidRPr="00CC4541">
        <w:rPr>
          <w:rFonts w:ascii="Times New Roman" w:eastAsia="Times New Roman" w:hAnsi="Times New Roman" w:cs="Times New Roman"/>
          <w:sz w:val="28"/>
          <w:szCs w:val="28"/>
          <w:lang w:val="kk-KZ" w:eastAsia="ru-RU"/>
        </w:rPr>
        <w:t xml:space="preserve">» </w:t>
      </w:r>
      <w:r w:rsidR="003362D9" w:rsidRPr="003362D9">
        <w:rPr>
          <w:rFonts w:ascii="Times New Roman" w:eastAsia="Times New Roman" w:hAnsi="Times New Roman" w:cs="Times New Roman"/>
          <w:sz w:val="28"/>
          <w:szCs w:val="28"/>
          <w:lang w:val="kk-KZ" w:eastAsia="ru-RU"/>
        </w:rPr>
        <w:t>қарашадағы</w:t>
      </w:r>
    </w:p>
    <w:p w:rsidR="00EA552C" w:rsidRPr="00CC4541" w:rsidRDefault="00EA552C" w:rsidP="00EA552C">
      <w:pPr>
        <w:spacing w:after="0" w:line="240" w:lineRule="auto"/>
        <w:jc w:val="right"/>
        <w:rPr>
          <w:rFonts w:ascii="Times New Roman" w:hAnsi="Times New Roman" w:cs="Times New Roman"/>
          <w:color w:val="000000" w:themeColor="text1"/>
          <w:sz w:val="28"/>
          <w:szCs w:val="28"/>
          <w:lang w:val="kk-KZ"/>
        </w:rPr>
      </w:pPr>
      <w:r w:rsidRPr="00CC4541">
        <w:rPr>
          <w:rFonts w:ascii="Times New Roman" w:eastAsia="Times New Roman" w:hAnsi="Times New Roman" w:cs="Times New Roman"/>
          <w:sz w:val="28"/>
          <w:szCs w:val="28"/>
          <w:lang w:val="kk-KZ" w:eastAsia="ru-RU"/>
        </w:rPr>
        <w:t xml:space="preserve">№ </w:t>
      </w:r>
      <w:r w:rsidR="0076103D">
        <w:rPr>
          <w:rFonts w:ascii="Times New Roman" w:eastAsia="Times New Roman" w:hAnsi="Times New Roman" w:cs="Times New Roman"/>
          <w:sz w:val="28"/>
          <w:szCs w:val="28"/>
          <w:lang w:val="kk-KZ" w:eastAsia="ru-RU"/>
        </w:rPr>
        <w:t>223</w:t>
      </w:r>
      <w:r w:rsidRPr="00CC4541">
        <w:rPr>
          <w:rFonts w:ascii="Times New Roman" w:eastAsia="Times New Roman" w:hAnsi="Times New Roman" w:cs="Times New Roman"/>
          <w:sz w:val="28"/>
          <w:szCs w:val="28"/>
          <w:lang w:val="kk-KZ" w:eastAsia="ru-RU"/>
        </w:rPr>
        <w:t xml:space="preserve"> қаулысына</w:t>
      </w:r>
    </w:p>
    <w:p w:rsidR="00EA552C" w:rsidRPr="00CC4541" w:rsidRDefault="00EA552C" w:rsidP="00EA552C">
      <w:pPr>
        <w:spacing w:after="0" w:line="240" w:lineRule="auto"/>
        <w:jc w:val="right"/>
        <w:rPr>
          <w:rFonts w:ascii="Times New Roman" w:eastAsia="Times New Roman" w:hAnsi="Times New Roman" w:cs="Times New Roman"/>
          <w:sz w:val="28"/>
          <w:szCs w:val="28"/>
          <w:lang w:val="kk-KZ" w:eastAsia="ru-RU"/>
        </w:rPr>
      </w:pPr>
      <w:r w:rsidRPr="00CC4541">
        <w:rPr>
          <w:rStyle w:val="s19"/>
          <w:color w:val="000000" w:themeColor="text1"/>
          <w:sz w:val="28"/>
          <w:szCs w:val="28"/>
          <w:lang w:val="kk-KZ"/>
        </w:rPr>
        <w:t>8-қосымша</w:t>
      </w:r>
      <w:r w:rsidRPr="00CC4541">
        <w:rPr>
          <w:rFonts w:ascii="Times New Roman" w:eastAsia="Times New Roman" w:hAnsi="Times New Roman" w:cs="Times New Roman"/>
          <w:sz w:val="28"/>
          <w:szCs w:val="28"/>
          <w:lang w:val="kk-KZ" w:eastAsia="ru-RU"/>
        </w:rPr>
        <w:t xml:space="preserve">   </w:t>
      </w:r>
    </w:p>
    <w:p w:rsidR="00EA552C" w:rsidRPr="00CC4541" w:rsidRDefault="00EA552C" w:rsidP="00EA552C">
      <w:pPr>
        <w:spacing w:after="0" w:line="240" w:lineRule="auto"/>
        <w:jc w:val="right"/>
        <w:rPr>
          <w:rFonts w:ascii="Times New Roman" w:hAnsi="Times New Roman" w:cs="Times New Roman"/>
          <w:color w:val="000000" w:themeColor="text1"/>
          <w:sz w:val="28"/>
          <w:szCs w:val="18"/>
          <w:lang w:val="kk-KZ"/>
        </w:rPr>
      </w:pPr>
    </w:p>
    <w:p w:rsidR="00EA552C" w:rsidRPr="00CC4541" w:rsidRDefault="00EA552C" w:rsidP="00EA552C">
      <w:pPr>
        <w:spacing w:after="0" w:line="240" w:lineRule="auto"/>
        <w:jc w:val="right"/>
        <w:rPr>
          <w:rFonts w:ascii="Times New Roman" w:hAnsi="Times New Roman" w:cs="Times New Roman"/>
          <w:color w:val="000000" w:themeColor="text1"/>
          <w:sz w:val="28"/>
          <w:szCs w:val="18"/>
          <w:lang w:val="kk-KZ"/>
        </w:rPr>
      </w:pPr>
      <w:r w:rsidRPr="00CC4541">
        <w:rPr>
          <w:rFonts w:ascii="Times New Roman" w:hAnsi="Times New Roman" w:cs="Times New Roman"/>
          <w:sz w:val="28"/>
          <w:szCs w:val="28"/>
          <w:lang w:val="kk-KZ"/>
        </w:rPr>
        <w:t>Нысан</w:t>
      </w:r>
      <w:r w:rsidRPr="00CC4541">
        <w:rPr>
          <w:rFonts w:ascii="Times New Roman" w:hAnsi="Times New Roman" w:cs="Times New Roman"/>
          <w:color w:val="000000" w:themeColor="text1"/>
          <w:sz w:val="28"/>
          <w:szCs w:val="28"/>
          <w:lang w:val="kk-KZ"/>
        </w:rPr>
        <w:t xml:space="preserve"> </w:t>
      </w:r>
    </w:p>
    <w:p w:rsidR="00EA552C" w:rsidRPr="00CC4541" w:rsidRDefault="00EA552C" w:rsidP="00EA552C">
      <w:pPr>
        <w:spacing w:after="0" w:line="240" w:lineRule="auto"/>
        <w:jc w:val="right"/>
        <w:rPr>
          <w:rFonts w:ascii="Times New Roman" w:hAnsi="Times New Roman" w:cs="Times New Roman"/>
          <w:color w:val="000000" w:themeColor="text1"/>
          <w:sz w:val="28"/>
          <w:szCs w:val="18"/>
          <w:lang w:val="kk-KZ"/>
        </w:rPr>
      </w:pPr>
    </w:p>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CC4541">
        <w:rPr>
          <w:rFonts w:ascii="Times New Roman" w:hAnsi="Times New Roman" w:cs="Times New Roman"/>
          <w:sz w:val="28"/>
          <w:szCs w:val="28"/>
          <w:lang w:val="kk-KZ"/>
        </w:rPr>
        <w:t>Әкімшілік деректерді жинауға арналған нысан</w:t>
      </w:r>
      <w:r w:rsidRPr="00CC4541">
        <w:rPr>
          <w:rFonts w:ascii="Times New Roman" w:eastAsia="Times New Roman" w:hAnsi="Times New Roman" w:cs="Times New Roman"/>
          <w:color w:val="000000" w:themeColor="text1"/>
          <w:sz w:val="28"/>
          <w:szCs w:val="28"/>
          <w:lang w:val="kk-KZ" w:eastAsia="ru-RU"/>
        </w:rPr>
        <w:t xml:space="preserve"> </w:t>
      </w:r>
    </w:p>
    <w:p w:rsidR="00EA552C" w:rsidRPr="00CC4541" w:rsidRDefault="00EA552C" w:rsidP="00EA552C">
      <w:pPr>
        <w:spacing w:after="0" w:line="240" w:lineRule="auto"/>
        <w:jc w:val="center"/>
        <w:textAlignment w:val="baseline"/>
        <w:rPr>
          <w:rFonts w:ascii="Times New Roman" w:eastAsia="Calibri" w:hAnsi="Times New Roman" w:cs="Times New Roman"/>
          <w:color w:val="000000"/>
          <w:sz w:val="28"/>
          <w:szCs w:val="28"/>
          <w:lang w:val="kk-KZ" w:eastAsia="ru-RU"/>
        </w:rPr>
      </w:pPr>
    </w:p>
    <w:p w:rsidR="00EA552C" w:rsidRPr="00CC4541" w:rsidRDefault="00EA552C" w:rsidP="00EA552C">
      <w:pPr>
        <w:spacing w:after="0" w:line="240" w:lineRule="auto"/>
        <w:jc w:val="both"/>
        <w:textAlignment w:val="baseline"/>
        <w:rPr>
          <w:rFonts w:ascii="Times New Roman" w:eastAsia="Calibri" w:hAnsi="Times New Roman" w:cs="Times New Roman"/>
          <w:color w:val="000000"/>
          <w:sz w:val="28"/>
          <w:szCs w:val="28"/>
          <w:lang w:val="kk-KZ" w:eastAsia="ru-RU"/>
        </w:rPr>
      </w:pPr>
      <w:r w:rsidRPr="00CC4541">
        <w:rPr>
          <w:rFonts w:ascii="Times New Roman" w:eastAsia="Calibri" w:hAnsi="Times New Roman" w:cs="Times New Roman"/>
          <w:color w:val="000000"/>
          <w:sz w:val="28"/>
          <w:szCs w:val="28"/>
          <w:lang w:val="kk-KZ" w:eastAsia="ru-RU"/>
        </w:rPr>
        <w:t>Ұсынылады: Қазақстан Республикасының Ұлттық Банкіне</w:t>
      </w:r>
    </w:p>
    <w:p w:rsidR="00EA552C" w:rsidRPr="00CC4541" w:rsidRDefault="00EA552C" w:rsidP="00EA552C">
      <w:pPr>
        <w:spacing w:after="0" w:line="240" w:lineRule="auto"/>
        <w:jc w:val="center"/>
        <w:textAlignment w:val="baseline"/>
        <w:rPr>
          <w:rFonts w:ascii="Times New Roman" w:eastAsia="Calibri" w:hAnsi="Times New Roman" w:cs="Times New Roman"/>
          <w:color w:val="000000"/>
          <w:sz w:val="28"/>
          <w:szCs w:val="28"/>
          <w:lang w:val="kk-KZ" w:eastAsia="ru-RU"/>
        </w:rPr>
      </w:pPr>
    </w:p>
    <w:p w:rsidR="00EA552C" w:rsidRPr="00CC4541" w:rsidRDefault="00EA552C" w:rsidP="00EA552C">
      <w:pPr>
        <w:spacing w:after="0" w:line="240" w:lineRule="auto"/>
        <w:jc w:val="both"/>
        <w:textAlignment w:val="baseline"/>
        <w:rPr>
          <w:rFonts w:ascii="Times New Roman" w:eastAsia="Calibri" w:hAnsi="Times New Roman" w:cs="Times New Roman"/>
          <w:bCs/>
          <w:color w:val="000000"/>
          <w:sz w:val="28"/>
          <w:szCs w:val="28"/>
          <w:lang w:val="kk-KZ" w:eastAsia="ru-RU"/>
        </w:rPr>
      </w:pPr>
      <w:r w:rsidRPr="00CC4541">
        <w:rPr>
          <w:rFonts w:ascii="Times New Roman" w:eastAsia="Times New Roman" w:hAnsi="Times New Roman" w:cs="Times New Roman"/>
          <w:bCs/>
          <w:sz w:val="28"/>
          <w:lang w:val="kk-KZ" w:eastAsia="ru-RU"/>
        </w:rPr>
        <w:t xml:space="preserve">Әкімшілік деректер нысаны: </w:t>
      </w:r>
      <w:hyperlink r:id="rId20" w:history="1">
        <w:r w:rsidRPr="00CC4541">
          <w:rPr>
            <w:rFonts w:ascii="Times New Roman" w:eastAsia="Calibri" w:hAnsi="Times New Roman" w:cs="Times New Roman"/>
            <w:bCs/>
            <w:color w:val="000000"/>
            <w:sz w:val="28"/>
            <w:szCs w:val="28"/>
            <w:lang w:val="kk-KZ" w:eastAsia="ru-RU"/>
          </w:rPr>
          <w:t>www.nationalbank.kz</w:t>
        </w:r>
      </w:hyperlink>
      <w:r w:rsidRPr="00CC4541">
        <w:rPr>
          <w:rFonts w:ascii="Times New Roman" w:eastAsia="Calibri" w:hAnsi="Times New Roman" w:cs="Times New Roman"/>
          <w:bCs/>
          <w:color w:val="000000"/>
          <w:sz w:val="28"/>
          <w:szCs w:val="28"/>
          <w:lang w:val="kk-KZ" w:eastAsia="ru-RU"/>
        </w:rPr>
        <w:t xml:space="preserve"> </w:t>
      </w:r>
      <w:r w:rsidRPr="00CC4541">
        <w:rPr>
          <w:rFonts w:ascii="Times New Roman" w:eastAsia="Times New Roman" w:hAnsi="Times New Roman" w:cs="Times New Roman"/>
          <w:bCs/>
          <w:sz w:val="28"/>
          <w:lang w:val="kk-KZ" w:eastAsia="ru-RU"/>
        </w:rPr>
        <w:t>интернет-ресурсына орналастырылды.</w:t>
      </w:r>
      <w:r w:rsidRPr="00CC4541">
        <w:rPr>
          <w:rFonts w:ascii="Times New Roman" w:eastAsia="Calibri" w:hAnsi="Times New Roman" w:cs="Times New Roman"/>
          <w:bCs/>
          <w:color w:val="000000"/>
          <w:sz w:val="28"/>
          <w:szCs w:val="28"/>
          <w:lang w:val="kk-KZ" w:eastAsia="ru-RU"/>
        </w:rPr>
        <w:t xml:space="preserve"> </w:t>
      </w:r>
    </w:p>
    <w:p w:rsidR="00EA552C" w:rsidRPr="00CC4541" w:rsidRDefault="00EA552C" w:rsidP="00EA552C">
      <w:pPr>
        <w:spacing w:after="0" w:line="240" w:lineRule="auto"/>
        <w:jc w:val="center"/>
        <w:rPr>
          <w:rFonts w:ascii="Times New Roman" w:hAnsi="Times New Roman" w:cs="Times New Roman"/>
          <w:color w:val="000000" w:themeColor="text1"/>
          <w:sz w:val="28"/>
          <w:szCs w:val="18"/>
          <w:lang w:val="kk-KZ"/>
        </w:rPr>
      </w:pPr>
    </w:p>
    <w:p w:rsidR="00EA552C" w:rsidRPr="00CC4541" w:rsidRDefault="00EA552C" w:rsidP="00EA552C">
      <w:pPr>
        <w:spacing w:after="0" w:line="240" w:lineRule="auto"/>
        <w:jc w:val="center"/>
        <w:rPr>
          <w:rFonts w:ascii="Times New Roman" w:hAnsi="Times New Roman" w:cs="Times New Roman"/>
          <w:sz w:val="28"/>
          <w:szCs w:val="28"/>
          <w:lang w:val="kk-KZ"/>
        </w:rPr>
      </w:pPr>
      <w:r w:rsidRPr="00CC4541">
        <w:rPr>
          <w:rFonts w:ascii="Times New Roman" w:hAnsi="Times New Roman" w:cs="Times New Roman"/>
          <w:sz w:val="28"/>
          <w:szCs w:val="28"/>
          <w:lang w:val="kk-KZ"/>
        </w:rPr>
        <w:t xml:space="preserve">Исламдық сақтандыру (қайта сақтандыру) ұйымының </w:t>
      </w:r>
    </w:p>
    <w:p w:rsidR="00EA552C" w:rsidRPr="00CC4541" w:rsidRDefault="00EA552C" w:rsidP="00EA552C">
      <w:pPr>
        <w:spacing w:after="0" w:line="240" w:lineRule="auto"/>
        <w:jc w:val="center"/>
        <w:rPr>
          <w:rFonts w:ascii="Times New Roman" w:eastAsia="Times New Roman" w:hAnsi="Times New Roman" w:cs="Times New Roman"/>
          <w:sz w:val="28"/>
          <w:szCs w:val="28"/>
          <w:lang w:val="kk-KZ" w:eastAsia="ru-RU"/>
        </w:rPr>
      </w:pPr>
      <w:r w:rsidRPr="00CC4541">
        <w:rPr>
          <w:rFonts w:ascii="Times New Roman" w:hAnsi="Times New Roman" w:cs="Times New Roman"/>
          <w:sz w:val="28"/>
          <w:szCs w:val="28"/>
          <w:lang w:val="kk-KZ"/>
        </w:rPr>
        <w:t>тұрақтандыру резервін есептеу туралы есеп</w:t>
      </w:r>
      <w:r w:rsidRPr="00CC4541">
        <w:rPr>
          <w:rFonts w:ascii="Times New Roman" w:hAnsi="Times New Roman" w:cs="Times New Roman"/>
          <w:color w:val="000000" w:themeColor="text1"/>
          <w:sz w:val="28"/>
          <w:szCs w:val="28"/>
          <w:lang w:val="kk-KZ"/>
        </w:rPr>
        <w:t xml:space="preserve"> </w:t>
      </w:r>
      <w:r w:rsidRPr="00CC4541">
        <w:rPr>
          <w:rFonts w:ascii="Times New Roman" w:hAnsi="Times New Roman" w:cs="Times New Roman"/>
          <w:color w:val="000000" w:themeColor="text1"/>
          <w:sz w:val="28"/>
          <w:szCs w:val="18"/>
          <w:lang w:val="kk-KZ"/>
        </w:rPr>
        <w:t xml:space="preserve"> </w:t>
      </w:r>
    </w:p>
    <w:p w:rsidR="00EA552C" w:rsidRPr="00CC4541" w:rsidRDefault="00EA552C" w:rsidP="00EA552C">
      <w:pPr>
        <w:spacing w:after="0" w:line="240" w:lineRule="auto"/>
        <w:jc w:val="center"/>
        <w:rPr>
          <w:rFonts w:ascii="Times New Roman" w:eastAsia="Times New Roman" w:hAnsi="Times New Roman" w:cs="Times New Roman"/>
          <w:color w:val="000000" w:themeColor="text1"/>
          <w:sz w:val="28"/>
          <w:szCs w:val="28"/>
          <w:lang w:val="kk-KZ" w:eastAsia="ru-RU"/>
        </w:rPr>
      </w:pPr>
    </w:p>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p>
    <w:p w:rsidR="00EA552C" w:rsidRPr="00CC4541" w:rsidRDefault="00EA552C" w:rsidP="00EA552C">
      <w:pPr>
        <w:spacing w:after="0" w:line="240" w:lineRule="auto"/>
        <w:jc w:val="both"/>
        <w:rPr>
          <w:rFonts w:ascii="Times New Roman" w:hAnsi="Times New Roman" w:cs="Times New Roman"/>
          <w:color w:val="000000" w:themeColor="text1"/>
          <w:sz w:val="28"/>
          <w:szCs w:val="18"/>
          <w:lang w:val="kk-KZ"/>
        </w:rPr>
      </w:pPr>
      <w:r w:rsidRPr="00CC4541">
        <w:rPr>
          <w:rFonts w:ascii="Times New Roman" w:hAnsi="Times New Roman" w:cs="Times New Roman"/>
          <w:sz w:val="28"/>
          <w:szCs w:val="28"/>
          <w:lang w:val="kk-KZ"/>
        </w:rPr>
        <w:t>Әкімшілік деректер нысанының и</w:t>
      </w:r>
      <w:r w:rsidRPr="00CC4541">
        <w:rPr>
          <w:rFonts w:ascii="Times New Roman" w:eastAsia="Times New Roman" w:hAnsi="Times New Roman" w:cs="Times New Roman"/>
          <w:color w:val="000000" w:themeColor="text1"/>
          <w:sz w:val="28"/>
          <w:szCs w:val="28"/>
          <w:lang w:val="kk-KZ" w:eastAsia="ru-RU"/>
        </w:rPr>
        <w:t>ндексі</w:t>
      </w:r>
      <w:r w:rsidRPr="00CC4541">
        <w:rPr>
          <w:rFonts w:ascii="Times New Roman" w:eastAsia="Times New Roman" w:hAnsi="Times New Roman"/>
          <w:sz w:val="28"/>
          <w:szCs w:val="28"/>
          <w:lang w:val="kk-KZ" w:eastAsia="ru-RU"/>
        </w:rPr>
        <w:t xml:space="preserve">: </w:t>
      </w:r>
      <w:r w:rsidRPr="00CC4541">
        <w:rPr>
          <w:rFonts w:ascii="Times New Roman" w:eastAsia="Times New Roman" w:hAnsi="Times New Roman"/>
          <w:color w:val="000000" w:themeColor="text1"/>
          <w:sz w:val="28"/>
          <w:szCs w:val="28"/>
          <w:lang w:val="kk-KZ" w:eastAsia="ru-RU"/>
        </w:rPr>
        <w:t>7</w:t>
      </w:r>
      <w:r w:rsidRPr="00CC4541">
        <w:rPr>
          <w:rFonts w:ascii="Times New Roman" w:hAnsi="Times New Roman" w:cs="Times New Roman"/>
          <w:color w:val="000000" w:themeColor="text1"/>
          <w:sz w:val="28"/>
          <w:szCs w:val="18"/>
          <w:lang w:val="kk-KZ"/>
        </w:rPr>
        <w:t>-SR-Y</w:t>
      </w:r>
      <w:r w:rsidRPr="00CC4541">
        <w:rPr>
          <w:rFonts w:ascii="Times New Roman" w:eastAsia="Times New Roman" w:hAnsi="Times New Roman"/>
          <w:sz w:val="28"/>
          <w:szCs w:val="28"/>
          <w:lang w:val="kk-KZ" w:eastAsia="ru-RU"/>
        </w:rPr>
        <w:t xml:space="preserve"> </w:t>
      </w:r>
    </w:p>
    <w:p w:rsidR="00EA552C" w:rsidRPr="00CC4541" w:rsidRDefault="00EA552C" w:rsidP="00EA552C">
      <w:pPr>
        <w:spacing w:after="0" w:line="240" w:lineRule="auto"/>
        <w:jc w:val="both"/>
        <w:rPr>
          <w:rFonts w:ascii="Times New Roman" w:eastAsia="Times New Roman" w:hAnsi="Times New Roman" w:cs="Times New Roman"/>
          <w:color w:val="000000" w:themeColor="text1"/>
          <w:sz w:val="28"/>
          <w:szCs w:val="28"/>
          <w:lang w:val="kk-KZ" w:eastAsia="ru-RU"/>
        </w:rPr>
      </w:pPr>
    </w:p>
    <w:p w:rsidR="00EA552C" w:rsidRPr="00CC4541" w:rsidRDefault="00EA552C" w:rsidP="00EA552C">
      <w:pPr>
        <w:spacing w:after="0" w:line="240" w:lineRule="auto"/>
        <w:jc w:val="both"/>
        <w:rPr>
          <w:rFonts w:ascii="Times New Roman" w:eastAsia="Times New Roman" w:hAnsi="Times New Roman" w:cs="Times New Roman"/>
          <w:color w:val="000000" w:themeColor="text1"/>
          <w:sz w:val="28"/>
          <w:szCs w:val="28"/>
          <w:lang w:val="kk-KZ" w:eastAsia="ru-RU"/>
        </w:rPr>
      </w:pPr>
      <w:r w:rsidRPr="00CC4541">
        <w:rPr>
          <w:rFonts w:ascii="Times New Roman" w:hAnsi="Times New Roman" w:cs="Times New Roman"/>
          <w:sz w:val="28"/>
          <w:szCs w:val="28"/>
          <w:lang w:val="kk-KZ"/>
        </w:rPr>
        <w:t>Кезеңділігі: жыл сайын</w:t>
      </w:r>
      <w:r w:rsidRPr="00CC4541">
        <w:rPr>
          <w:rFonts w:ascii="Times New Roman" w:eastAsia="Times New Roman" w:hAnsi="Times New Roman" w:cs="Times New Roman"/>
          <w:color w:val="000000" w:themeColor="text1"/>
          <w:sz w:val="28"/>
          <w:szCs w:val="28"/>
          <w:lang w:val="kk-KZ" w:eastAsia="ru-RU"/>
        </w:rPr>
        <w:t xml:space="preserve"> </w:t>
      </w:r>
    </w:p>
    <w:p w:rsidR="00EA552C" w:rsidRPr="00CC4541" w:rsidRDefault="00EA552C" w:rsidP="00EA552C">
      <w:pPr>
        <w:spacing w:after="0" w:line="240" w:lineRule="auto"/>
        <w:jc w:val="both"/>
        <w:rPr>
          <w:rFonts w:ascii="Times New Roman" w:eastAsia="Times New Roman" w:hAnsi="Times New Roman" w:cs="Times New Roman"/>
          <w:color w:val="000000" w:themeColor="text1"/>
          <w:sz w:val="28"/>
          <w:szCs w:val="28"/>
          <w:lang w:val="kk-KZ" w:eastAsia="ru-RU"/>
        </w:rPr>
      </w:pPr>
    </w:p>
    <w:p w:rsidR="00EA552C" w:rsidRPr="00CC4541" w:rsidRDefault="00EA552C" w:rsidP="00EA552C">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r w:rsidRPr="00CC4541">
        <w:rPr>
          <w:rFonts w:ascii="Times New Roman" w:hAnsi="Times New Roman" w:cs="Times New Roman"/>
          <w:sz w:val="28"/>
          <w:szCs w:val="28"/>
          <w:lang w:val="kk-KZ"/>
        </w:rPr>
        <w:t>Есепті кезең: 20__жылғы «___»________ жағдай бойынша</w:t>
      </w:r>
      <w:r w:rsidRPr="00CC4541">
        <w:rPr>
          <w:rFonts w:ascii="Times New Roman" w:eastAsia="Times New Roman" w:hAnsi="Times New Roman" w:cs="Times New Roman"/>
          <w:color w:val="000000" w:themeColor="text1"/>
          <w:sz w:val="28"/>
          <w:szCs w:val="28"/>
          <w:lang w:val="kk-KZ" w:eastAsia="ru-RU"/>
        </w:rPr>
        <w:t xml:space="preserve">  </w:t>
      </w:r>
    </w:p>
    <w:p w:rsidR="00EA552C" w:rsidRPr="00CC4541" w:rsidRDefault="00EA552C" w:rsidP="00EA552C">
      <w:pPr>
        <w:spacing w:after="0" w:line="240" w:lineRule="auto"/>
        <w:jc w:val="both"/>
        <w:textAlignment w:val="baseline"/>
        <w:rPr>
          <w:rFonts w:ascii="Times New Roman" w:eastAsia="Times New Roman" w:hAnsi="Times New Roman" w:cs="Times New Roman"/>
          <w:color w:val="000000" w:themeColor="text1"/>
          <w:sz w:val="28"/>
          <w:szCs w:val="28"/>
          <w:lang w:val="kk-KZ" w:eastAsia="ru-RU"/>
        </w:rPr>
      </w:pPr>
    </w:p>
    <w:p w:rsidR="00EA552C" w:rsidRPr="00CC4541" w:rsidRDefault="00EA552C" w:rsidP="00EA552C">
      <w:pPr>
        <w:spacing w:after="0" w:line="240" w:lineRule="auto"/>
        <w:jc w:val="both"/>
        <w:textAlignment w:val="baseline"/>
        <w:rPr>
          <w:rFonts w:ascii="Times New Roman" w:hAnsi="Times New Roman" w:cs="Times New Roman"/>
          <w:sz w:val="28"/>
          <w:szCs w:val="28"/>
          <w:lang w:val="kk-KZ"/>
        </w:rPr>
      </w:pPr>
      <w:r w:rsidRPr="00CC4541">
        <w:rPr>
          <w:rStyle w:val="s0"/>
          <w:rFonts w:ascii="Times New Roman" w:hAnsi="Times New Roman" w:cs="Times New Roman"/>
          <w:sz w:val="28"/>
          <w:szCs w:val="28"/>
          <w:lang w:val="kk-KZ"/>
        </w:rPr>
        <w:t>Ұсынатын</w:t>
      </w:r>
      <w:r w:rsidR="0070120C" w:rsidRPr="00CC4541">
        <w:rPr>
          <w:rStyle w:val="s0"/>
          <w:rFonts w:ascii="Times New Roman" w:hAnsi="Times New Roman" w:cs="Times New Roman"/>
          <w:sz w:val="28"/>
          <w:szCs w:val="28"/>
          <w:lang w:val="kk-KZ"/>
        </w:rPr>
        <w:t xml:space="preserve"> тұлғал</w:t>
      </w:r>
      <w:r w:rsidRPr="00CC4541">
        <w:rPr>
          <w:rStyle w:val="s0"/>
          <w:rFonts w:ascii="Times New Roman" w:hAnsi="Times New Roman" w:cs="Times New Roman"/>
          <w:sz w:val="28"/>
          <w:szCs w:val="28"/>
          <w:lang w:val="kk-KZ"/>
        </w:rPr>
        <w:t>ар тобы</w:t>
      </w:r>
      <w:r w:rsidRPr="00CC4541">
        <w:rPr>
          <w:rFonts w:ascii="Times New Roman" w:eastAsia="Times New Roman" w:hAnsi="Times New Roman" w:cs="Times New Roman"/>
          <w:color w:val="000000" w:themeColor="text1"/>
          <w:sz w:val="28"/>
          <w:szCs w:val="28"/>
          <w:lang w:val="kk-KZ" w:eastAsia="ru-RU"/>
        </w:rPr>
        <w:t xml:space="preserve">: исламдық </w:t>
      </w:r>
      <w:r w:rsidRPr="00CC4541">
        <w:rPr>
          <w:rFonts w:ascii="Times New Roman" w:hAnsi="Times New Roman" w:cs="Times New Roman"/>
          <w:sz w:val="28"/>
          <w:szCs w:val="28"/>
          <w:lang w:val="kk-KZ"/>
        </w:rPr>
        <w:t>сақтандыру (қайта сақтандыру) ұйымы</w:t>
      </w:r>
    </w:p>
    <w:p w:rsidR="00BF216B" w:rsidRPr="00CC4541" w:rsidRDefault="00BF216B" w:rsidP="00EA552C">
      <w:pPr>
        <w:spacing w:after="0" w:line="240" w:lineRule="auto"/>
        <w:jc w:val="both"/>
        <w:textAlignment w:val="baseline"/>
        <w:rPr>
          <w:rFonts w:ascii="Times New Roman" w:hAnsi="Times New Roman" w:cs="Times New Roman"/>
          <w:sz w:val="28"/>
          <w:szCs w:val="28"/>
          <w:lang w:val="kk-KZ"/>
        </w:rPr>
      </w:pPr>
    </w:p>
    <w:p w:rsidR="00EA552C" w:rsidRPr="00CC4541" w:rsidRDefault="00BF216B" w:rsidP="00BF216B">
      <w:pPr>
        <w:spacing w:after="0" w:line="240" w:lineRule="auto"/>
        <w:jc w:val="right"/>
        <w:textAlignment w:val="baseline"/>
        <w:rPr>
          <w:rFonts w:ascii="Times New Roman" w:hAnsi="Times New Roman" w:cs="Times New Roman"/>
          <w:color w:val="000000" w:themeColor="text1"/>
          <w:sz w:val="28"/>
          <w:szCs w:val="18"/>
          <w:lang w:val="kk-KZ"/>
        </w:rPr>
      </w:pPr>
      <w:r w:rsidRPr="00CC4541">
        <w:rPr>
          <w:rFonts w:ascii="Times New Roman" w:hAnsi="Times New Roman" w:cs="Times New Roman"/>
          <w:sz w:val="28"/>
          <w:szCs w:val="28"/>
          <w:lang w:val="kk-KZ"/>
        </w:rPr>
        <w:br w:type="page"/>
      </w:r>
      <w:r w:rsidR="00EA552C" w:rsidRPr="00CC4541">
        <w:rPr>
          <w:rFonts w:ascii="Times New Roman" w:hAnsi="Times New Roman" w:cs="Times New Roman"/>
          <w:color w:val="000000" w:themeColor="text1"/>
          <w:sz w:val="28"/>
          <w:szCs w:val="18"/>
          <w:lang w:val="kk-KZ"/>
        </w:rPr>
        <w:t xml:space="preserve">Нысан </w:t>
      </w:r>
    </w:p>
    <w:p w:rsidR="00EA552C" w:rsidRPr="00CC4541" w:rsidRDefault="00EA552C" w:rsidP="00EA552C">
      <w:pPr>
        <w:spacing w:after="0" w:line="240" w:lineRule="auto"/>
        <w:jc w:val="right"/>
        <w:rPr>
          <w:rFonts w:ascii="Times New Roman" w:hAnsi="Times New Roman" w:cs="Times New Roman"/>
          <w:color w:val="000000" w:themeColor="text1"/>
          <w:sz w:val="28"/>
          <w:szCs w:val="18"/>
          <w:lang w:val="kk-KZ"/>
        </w:rPr>
      </w:pPr>
    </w:p>
    <w:p w:rsidR="00EA552C" w:rsidRPr="00CC4541" w:rsidRDefault="00EA552C" w:rsidP="00A204C4">
      <w:pPr>
        <w:spacing w:after="0" w:line="240" w:lineRule="auto"/>
        <w:jc w:val="center"/>
        <w:rPr>
          <w:rFonts w:ascii="Times New Roman" w:hAnsi="Times New Roman" w:cs="Times New Roman"/>
          <w:color w:val="000000" w:themeColor="text1"/>
          <w:sz w:val="28"/>
          <w:szCs w:val="18"/>
          <w:lang w:val="kk-KZ"/>
        </w:rPr>
      </w:pPr>
      <w:r w:rsidRPr="00CC4541">
        <w:rPr>
          <w:rFonts w:ascii="Times New Roman" w:hAnsi="Times New Roman" w:cs="Times New Roman"/>
          <w:color w:val="000000" w:themeColor="text1"/>
          <w:sz w:val="28"/>
          <w:szCs w:val="18"/>
          <w:lang w:val="kk-KZ"/>
        </w:rPr>
        <w:t>«</w:t>
      </w:r>
      <w:r w:rsidRPr="00CC4541">
        <w:rPr>
          <w:rFonts w:ascii="Times New Roman" w:hAnsi="Times New Roman" w:cs="Times New Roman"/>
          <w:sz w:val="28"/>
          <w:szCs w:val="28"/>
          <w:lang w:val="kk-KZ"/>
        </w:rPr>
        <w:t>Исламдық сақтандыру (қайта сақтандыру) ұйымының тұрақтандыру резервін есептеу</w:t>
      </w:r>
      <w:r w:rsidRPr="00CC4541">
        <w:rPr>
          <w:rFonts w:ascii="Times New Roman" w:eastAsia="Times New Roman" w:hAnsi="Times New Roman" w:cs="Times New Roman"/>
          <w:sz w:val="28"/>
          <w:szCs w:val="28"/>
          <w:lang w:val="kk-KZ" w:eastAsia="ru-RU"/>
        </w:rPr>
        <w:t>»</w:t>
      </w:r>
      <w:r w:rsidRPr="00CC4541">
        <w:rPr>
          <w:rFonts w:ascii="Times New Roman" w:hAnsi="Times New Roman" w:cs="Times New Roman"/>
          <w:color w:val="000000" w:themeColor="text1"/>
          <w:sz w:val="28"/>
          <w:szCs w:val="18"/>
          <w:lang w:val="kk-KZ"/>
        </w:rPr>
        <w:t xml:space="preserve"> кестесі</w:t>
      </w:r>
    </w:p>
    <w:p w:rsidR="00A204C4" w:rsidRPr="005F2F05" w:rsidRDefault="005F2F05" w:rsidP="005F2F05">
      <w:pPr>
        <w:spacing w:after="0" w:line="240" w:lineRule="auto"/>
        <w:jc w:val="right"/>
        <w:rPr>
          <w:rFonts w:ascii="Times New Roman" w:hAnsi="Times New Roman" w:cs="Times New Roman"/>
          <w:color w:val="000000" w:themeColor="text1"/>
          <w:sz w:val="28"/>
          <w:szCs w:val="18"/>
          <w:lang w:val="kk-KZ"/>
        </w:rPr>
      </w:pPr>
      <w:r w:rsidRPr="005F2F05">
        <w:rPr>
          <w:rFonts w:ascii="Times New Roman" w:hAnsi="Times New Roman" w:cs="Times New Roman"/>
          <w:color w:val="000000" w:themeColor="text1"/>
          <w:sz w:val="28"/>
          <w:szCs w:val="18"/>
        </w:rPr>
        <w:t>(</w:t>
      </w:r>
      <w:r w:rsidRPr="005F2F05">
        <w:rPr>
          <w:rFonts w:ascii="Times New Roman" w:hAnsi="Times New Roman" w:cs="Times New Roman"/>
          <w:color w:val="000000" w:themeColor="text1"/>
          <w:sz w:val="28"/>
          <w:szCs w:val="18"/>
          <w:lang w:val="kk-KZ"/>
        </w:rPr>
        <w:t>мың теңгемен</w:t>
      </w:r>
      <w:r w:rsidRPr="005F2F05">
        <w:rPr>
          <w:rFonts w:ascii="Times New Roman" w:hAnsi="Times New Roman" w:cs="Times New Roman"/>
          <w:color w:val="000000" w:themeColor="text1"/>
          <w:sz w:val="28"/>
          <w:szCs w:val="18"/>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8"/>
        <w:gridCol w:w="2740"/>
        <w:gridCol w:w="1239"/>
        <w:gridCol w:w="1298"/>
        <w:gridCol w:w="1268"/>
        <w:gridCol w:w="1268"/>
        <w:gridCol w:w="1268"/>
      </w:tblGrid>
      <w:tr w:rsidR="00EA552C" w:rsidRPr="00CC4541" w:rsidTr="00EA552C">
        <w:trPr>
          <w:jc w:val="center"/>
        </w:trPr>
        <w:tc>
          <w:tcPr>
            <w:tcW w:w="558" w:type="dxa"/>
            <w:tcMar>
              <w:top w:w="0" w:type="dxa"/>
              <w:left w:w="108" w:type="dxa"/>
              <w:bottom w:w="0" w:type="dxa"/>
              <w:right w:w="108" w:type="dxa"/>
            </w:tcMar>
            <w:vAlign w:val="cente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w:t>
            </w:r>
          </w:p>
        </w:tc>
        <w:tc>
          <w:tcPr>
            <w:tcW w:w="2740" w:type="dxa"/>
            <w:tcMar>
              <w:top w:w="0" w:type="dxa"/>
              <w:left w:w="108" w:type="dxa"/>
              <w:bottom w:w="0" w:type="dxa"/>
              <w:right w:w="108" w:type="dxa"/>
            </w:tcMar>
            <w:vAlign w:val="cente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Исламдық сақтандыру сыныбы</w:t>
            </w:r>
          </w:p>
        </w:tc>
        <w:tc>
          <w:tcPr>
            <w:tcW w:w="1239" w:type="dxa"/>
            <w:tcMar>
              <w:top w:w="0" w:type="dxa"/>
              <w:left w:w="108" w:type="dxa"/>
              <w:bottom w:w="0" w:type="dxa"/>
              <w:right w:w="108" w:type="dxa"/>
            </w:tcMar>
            <w:vAlign w:val="center"/>
            <w:hideMark/>
          </w:tcPr>
          <w:p w:rsidR="00EA552C" w:rsidRPr="00CC4541" w:rsidRDefault="00EA552C" w:rsidP="00EA552C">
            <w:pPr>
              <w:spacing w:after="0" w:line="240" w:lineRule="auto"/>
              <w:ind w:left="-144" w:right="-78"/>
              <w:jc w:val="center"/>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 xml:space="preserve">1-ші қаржы жылындағы исламдық қайта сақтандыру-шының үлесі ескерілмеген шығындылық коэффициенті </w:t>
            </w:r>
          </w:p>
          <w:p w:rsidR="00EA552C" w:rsidRPr="00CC4541" w:rsidRDefault="00EA552C" w:rsidP="00EA552C">
            <w:pPr>
              <w:spacing w:after="0" w:line="240" w:lineRule="auto"/>
              <w:ind w:left="-144" w:right="-78"/>
              <w:jc w:val="center"/>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К (1)</w:t>
            </w:r>
          </w:p>
        </w:tc>
        <w:tc>
          <w:tcPr>
            <w:tcW w:w="1298" w:type="dxa"/>
            <w:tcMar>
              <w:top w:w="0" w:type="dxa"/>
              <w:left w:w="108" w:type="dxa"/>
              <w:bottom w:w="0" w:type="dxa"/>
              <w:right w:w="108" w:type="dxa"/>
            </w:tcMar>
            <w:vAlign w:val="center"/>
            <w:hideMark/>
          </w:tcPr>
          <w:p w:rsidR="00EA552C" w:rsidRPr="00CC4541" w:rsidRDefault="00EA552C" w:rsidP="00EA552C">
            <w:pPr>
              <w:spacing w:after="0" w:line="240" w:lineRule="auto"/>
              <w:ind w:left="-144" w:right="-78"/>
              <w:jc w:val="center"/>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 xml:space="preserve">2-ші қаржы жылындағы исламдық қайта сақтандыру-шының үлесі ескерілмеген шығындылық коэффициенті </w:t>
            </w:r>
          </w:p>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К (2)</w:t>
            </w:r>
          </w:p>
        </w:tc>
        <w:tc>
          <w:tcPr>
            <w:tcW w:w="1268" w:type="dxa"/>
            <w:tcMar>
              <w:top w:w="0" w:type="dxa"/>
              <w:left w:w="108" w:type="dxa"/>
              <w:bottom w:w="0" w:type="dxa"/>
              <w:right w:w="108" w:type="dxa"/>
            </w:tcMar>
            <w:vAlign w:val="center"/>
            <w:hideMark/>
          </w:tcPr>
          <w:p w:rsidR="00EA552C" w:rsidRPr="00CC4541" w:rsidRDefault="00EA552C" w:rsidP="00EA552C">
            <w:pPr>
              <w:spacing w:after="0" w:line="240" w:lineRule="auto"/>
              <w:ind w:left="-144" w:right="-78"/>
              <w:jc w:val="center"/>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 xml:space="preserve">3-ші қаржы жылындағы исламдық қайта сақтандыру-шының үлесі ескерілмеген шығындылық коэффициенті </w:t>
            </w:r>
          </w:p>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К (3)</w:t>
            </w:r>
          </w:p>
        </w:tc>
        <w:tc>
          <w:tcPr>
            <w:tcW w:w="1268" w:type="dxa"/>
            <w:tcMar>
              <w:top w:w="0" w:type="dxa"/>
              <w:left w:w="108" w:type="dxa"/>
              <w:bottom w:w="0" w:type="dxa"/>
              <w:right w:w="108" w:type="dxa"/>
            </w:tcMar>
            <w:vAlign w:val="center"/>
            <w:hideMark/>
          </w:tcPr>
          <w:p w:rsidR="00EA552C" w:rsidRPr="00CC4541" w:rsidRDefault="00EA552C" w:rsidP="00EA552C">
            <w:pPr>
              <w:spacing w:after="0" w:line="240" w:lineRule="auto"/>
              <w:ind w:left="-144" w:right="-78"/>
              <w:jc w:val="center"/>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eastAsia="ru-RU"/>
              </w:rPr>
              <w:t>i-</w:t>
            </w:r>
            <w:r w:rsidRPr="00CC4541">
              <w:rPr>
                <w:rFonts w:ascii="Times New Roman" w:eastAsia="Times New Roman" w:hAnsi="Times New Roman" w:cs="Times New Roman"/>
                <w:color w:val="000000" w:themeColor="text1"/>
                <w:sz w:val="20"/>
                <w:szCs w:val="20"/>
                <w:lang w:val="kk-KZ" w:eastAsia="ru-RU"/>
              </w:rPr>
              <w:t xml:space="preserve">ші қаржы жылындағы исламдық қайта сақтандыру-шының үлесі ескерілмеген шығындылық коэффициенті </w:t>
            </w:r>
          </w:p>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К (i)</w:t>
            </w:r>
          </w:p>
        </w:tc>
        <w:tc>
          <w:tcPr>
            <w:tcW w:w="1268" w:type="dxa"/>
            <w:tcMar>
              <w:top w:w="0" w:type="dxa"/>
              <w:left w:w="108" w:type="dxa"/>
              <w:bottom w:w="0" w:type="dxa"/>
              <w:right w:w="108" w:type="dxa"/>
            </w:tcMar>
            <w:vAlign w:val="center"/>
            <w:hideMark/>
          </w:tcPr>
          <w:p w:rsidR="00EA552C" w:rsidRPr="00CC4541" w:rsidRDefault="00EA552C" w:rsidP="00EA552C">
            <w:pPr>
              <w:spacing w:after="0" w:line="240" w:lineRule="auto"/>
              <w:ind w:left="-144" w:right="-78"/>
              <w:jc w:val="center"/>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eastAsia="ru-RU"/>
              </w:rPr>
              <w:t>M-</w:t>
            </w:r>
            <w:r w:rsidRPr="00CC4541">
              <w:rPr>
                <w:rFonts w:ascii="Times New Roman" w:eastAsia="Times New Roman" w:hAnsi="Times New Roman" w:cs="Times New Roman"/>
                <w:color w:val="000000" w:themeColor="text1"/>
                <w:sz w:val="20"/>
                <w:szCs w:val="20"/>
                <w:lang w:val="kk-KZ" w:eastAsia="ru-RU"/>
              </w:rPr>
              <w:t xml:space="preserve">ші қаржы жылындағы исламдық қайта сақтандыру-шының үлесі ескерілмеген шығындылық коэффициенті </w:t>
            </w:r>
          </w:p>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К (М)</w:t>
            </w: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w:t>
            </w: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5</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6</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7</w:t>
            </w: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Міндетті сақтандыру</w:t>
            </w:r>
            <w:r w:rsidRPr="00CC4541">
              <w:rPr>
                <w:rFonts w:ascii="Times New Roman" w:eastAsia="Times New Roman" w:hAnsi="Times New Roman" w:cs="Times New Roman"/>
                <w:color w:val="000000"/>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көлік құралдары иелерінің азаматтық-құқықтық жауапкершілігі</w:t>
            </w:r>
            <w:r w:rsidRPr="00CC4541">
              <w:rPr>
                <w:rFonts w:ascii="Times New Roman" w:eastAsia="Times New Roman" w:hAnsi="Times New Roman" w:cs="Times New Roman"/>
                <w:color w:val="000000"/>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тасымалдаушының жолаушылар алдындағы азаматтық-құқықтық жауапкершілігі</w:t>
            </w:r>
            <w:r w:rsidRPr="00CC4541">
              <w:rPr>
                <w:rFonts w:ascii="Times New Roman" w:eastAsia="Times New Roman" w:hAnsi="Times New Roman" w:cs="Times New Roman"/>
                <w:color w:val="000000"/>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өсімдік шаруашылығындағы сақтандыру</w:t>
            </w:r>
            <w:r w:rsidRPr="00CC4541">
              <w:rPr>
                <w:rFonts w:ascii="Times New Roman" w:eastAsia="Times New Roman" w:hAnsi="Times New Roman" w:cs="Times New Roman"/>
                <w:color w:val="000000"/>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1.4</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жеке нотариустардың азаматтық-құқықтық жауапкершiлiгiн сақтандыру</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1.5</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экологиялық сақтандыру</w:t>
            </w:r>
            <w:r w:rsidRPr="00CC4541">
              <w:rPr>
                <w:rFonts w:ascii="Times New Roman" w:eastAsia="Times New Roman" w:hAnsi="Times New Roman" w:cs="Times New Roman"/>
                <w:color w:val="000000"/>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1.6</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аудиторлық ұйымдардың азаматтық-құқықтық жауапкершiлiгі</w:t>
            </w:r>
            <w:r w:rsidRPr="00CC4541">
              <w:rPr>
                <w:rFonts w:ascii="Times New Roman" w:eastAsia="Times New Roman" w:hAnsi="Times New Roman" w:cs="Times New Roman"/>
                <w:color w:val="000000"/>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1.7</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туристі сақтандыру</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1.8</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қызметi үшiншi тұлғаларға зиян келтiру қаупiмен байланысты объектiлер иелерiнiң азаматтық-құқықтық жауапкершiлiгi</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1.9</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қызметкер еңбек (қызметтік) міндеттерін атқарған кезде оны жазатайым оқиғалардан сақтандыру</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1.10</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исламдық сақтандырудың өзге түрлері (сыныптары)</w:t>
            </w:r>
            <w:r w:rsidRPr="00CC4541">
              <w:rPr>
                <w:rFonts w:ascii="Times New Roman" w:eastAsia="Times New Roman" w:hAnsi="Times New Roman" w:cs="Times New Roman"/>
                <w:color w:val="000000"/>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Ерікті жеке сақтандыру</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өмірді сақтандыру</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2.2</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sz w:val="20"/>
                <w:szCs w:val="20"/>
                <w:lang w:val="kk-KZ" w:eastAsia="ru-RU"/>
              </w:rPr>
            </w:pPr>
            <w:r w:rsidRPr="00CC4541">
              <w:rPr>
                <w:rFonts w:ascii="Times New Roman" w:hAnsi="Times New Roman" w:cs="Times New Roman"/>
                <w:sz w:val="20"/>
                <w:szCs w:val="20"/>
                <w:lang w:val="kk-KZ"/>
              </w:rPr>
              <w:t>аннуитеттік сақтандыру, оның ішінде:</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2.2.1</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sz w:val="20"/>
                <w:szCs w:val="20"/>
                <w:lang w:val="kk-KZ" w:eastAsia="ru-RU"/>
              </w:rPr>
            </w:pPr>
            <w:r w:rsidRPr="00CC4541">
              <w:rPr>
                <w:rFonts w:ascii="Times New Roman" w:hAnsi="Times New Roman" w:cs="Times New Roman"/>
                <w:sz w:val="20"/>
                <w:szCs w:val="20"/>
                <w:lang w:val="kk-KZ"/>
              </w:rPr>
              <w:t>«Қазақстан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аннуитетінің исламдық шарттары</w:t>
            </w:r>
            <w:r w:rsidRPr="00CC4541">
              <w:rPr>
                <w:rFonts w:ascii="Times New Roman" w:eastAsia="Times New Roman" w:hAnsi="Times New Roman" w:cs="Times New Roman"/>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2.2.2</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sz w:val="20"/>
                <w:szCs w:val="20"/>
                <w:lang w:val="kk-KZ" w:eastAsia="ru-RU"/>
              </w:rPr>
            </w:pPr>
            <w:r w:rsidRPr="00CC4541">
              <w:rPr>
                <w:rFonts w:ascii="Times New Roman" w:hAnsi="Times New Roman" w:cs="Times New Roman"/>
                <w:sz w:val="20"/>
                <w:szCs w:val="20"/>
                <w:lang w:val="kk-KZ"/>
              </w:rPr>
              <w:t>«Қызметкер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Заңына сәйкес жасалған аннуитеттің исламдық шарттары</w:t>
            </w:r>
            <w:r w:rsidRPr="00CC4541">
              <w:rPr>
                <w:rFonts w:ascii="Times New Roman" w:eastAsia="Times New Roman" w:hAnsi="Times New Roman" w:cs="Times New Roman"/>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2.2.3</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аннуитеттік исламдық сақтандырудың өзге де түрлері</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2.3</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жазатайым оқиғалардан сақтандыру</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2.4</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ауырған жағдайдан сақтандыру, оның ішінде:</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2.4.1</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шетелге шығатындарды</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2.5</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исламдық сақтандырудың өзге түрлері (сыныптары)</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Ерікті мүліктік сақтандыру</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автомобиль көлігін сақтандыру</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3.2</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теміржол көлігін сақтандыру</w:t>
            </w:r>
            <w:r w:rsidRPr="00CC4541">
              <w:rPr>
                <w:rFonts w:ascii="Times New Roman" w:eastAsia="Times New Roman" w:hAnsi="Times New Roman" w:cs="Times New Roman"/>
                <w:color w:val="000000"/>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әуе көлігін сақтандыру</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3.4</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су көлігін сақтандыру</w:t>
            </w:r>
            <w:r w:rsidRPr="00CC4541">
              <w:rPr>
                <w:rFonts w:ascii="Times New Roman" w:eastAsia="Times New Roman" w:hAnsi="Times New Roman" w:cs="Times New Roman"/>
                <w:color w:val="000000"/>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3.5</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ғарыш объектілерін сақтандыру</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3.6</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жүктерді сақтандыру</w:t>
            </w:r>
            <w:r w:rsidRPr="00CC4541">
              <w:rPr>
                <w:rFonts w:ascii="Times New Roman" w:eastAsia="Times New Roman" w:hAnsi="Times New Roman" w:cs="Times New Roman"/>
                <w:color w:val="000000"/>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3.7</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3.1-3.6-тармақтарын қоспағанда, мүлiктi сақтандыру</w:t>
            </w:r>
            <w:r w:rsidRPr="00CC4541">
              <w:rPr>
                <w:rFonts w:ascii="Times New Roman" w:eastAsia="Times New Roman" w:hAnsi="Times New Roman" w:cs="Times New Roman"/>
                <w:color w:val="000000"/>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3.8</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автомобиль көлігі иелерінің азаматтық-құқықтық жауапкершілігін сақтандыру</w:t>
            </w:r>
            <w:r w:rsidRPr="00CC4541">
              <w:rPr>
                <w:rFonts w:ascii="Times New Roman" w:eastAsia="Times New Roman" w:hAnsi="Times New Roman" w:cs="Times New Roman"/>
                <w:color w:val="000000"/>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3.9</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әуе көлігі иелерінің азаматтық-құқықтық жауапкершілігін сақтандыру</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3.10</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су көлігі иелерінің азаматтық-құқықтық жауапкершілігін сақтандыру</w:t>
            </w:r>
            <w:r w:rsidRPr="00CC4541">
              <w:rPr>
                <w:rFonts w:ascii="Times New Roman" w:eastAsia="Times New Roman" w:hAnsi="Times New Roman" w:cs="Times New Roman"/>
                <w:color w:val="000000"/>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3.11</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ғарыш объектілері иелерінің азаматтық-құқықтық жауапкершілігін сақтандыру</w:t>
            </w:r>
            <w:r w:rsidRPr="00CC4541">
              <w:rPr>
                <w:rFonts w:ascii="Times New Roman" w:eastAsia="Times New Roman" w:hAnsi="Times New Roman" w:cs="Times New Roman"/>
                <w:color w:val="000000"/>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3.12</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кәсiптік жауапкершiлiкті сақтандыру</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3.13</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3.8-3.12-тармақтарында көрсетілген сыныптарды қоспағанда, азаматтық-құқықтық жауапкершілікті сақтандыру</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3.14</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ипотекалық сақтандыру</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3.15</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кепілдіктер мен кепілгерліктерді сақтандыру</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3.16</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басқа да қаржы шығындарынан сақтандыру</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3.17</w:t>
            </w:r>
          </w:p>
        </w:tc>
        <w:tc>
          <w:tcPr>
            <w:tcW w:w="2740" w:type="dxa"/>
            <w:tcMar>
              <w:top w:w="0" w:type="dxa"/>
              <w:left w:w="108" w:type="dxa"/>
              <w:bottom w:w="0" w:type="dxa"/>
              <w:right w:w="108" w:type="dxa"/>
            </w:tcMar>
            <w:hideMark/>
          </w:tcPr>
          <w:p w:rsidR="00EA552C" w:rsidRPr="00CC4541" w:rsidRDefault="00EA552C" w:rsidP="00EA552C">
            <w:pPr>
              <w:spacing w:after="0" w:line="240" w:lineRule="auto"/>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3.14-3.16-тармақтарда көрсетілген сыныптарды қоспағанда, қаржы ұйымдарының шығындарын сақтандыру</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3.18</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титулдық сақтандыру</w:t>
            </w:r>
            <w:r w:rsidRPr="00CC4541">
              <w:rPr>
                <w:rFonts w:ascii="Times New Roman" w:eastAsia="Times New Roman" w:hAnsi="Times New Roman" w:cs="Times New Roman"/>
                <w:color w:val="000000"/>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3.19</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сот шығыстарын сақтандыру</w:t>
            </w:r>
            <w:r w:rsidRPr="00CC4541">
              <w:rPr>
                <w:rFonts w:ascii="Times New Roman" w:eastAsia="Times New Roman" w:hAnsi="Times New Roman" w:cs="Times New Roman"/>
                <w:color w:val="000000"/>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3.20</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исламдық сақтандырудың өзге түрлері (сыныптары)</w:t>
            </w:r>
            <w:r w:rsidRPr="00CC4541">
              <w:rPr>
                <w:rFonts w:ascii="Times New Roman" w:eastAsia="Times New Roman" w:hAnsi="Times New Roman" w:cs="Times New Roman"/>
                <w:color w:val="000000"/>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5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w:t>
            </w:r>
          </w:p>
        </w:tc>
        <w:tc>
          <w:tcPr>
            <w:tcW w:w="2740" w:type="dxa"/>
            <w:tcMar>
              <w:top w:w="0" w:type="dxa"/>
              <w:left w:w="108" w:type="dxa"/>
              <w:bottom w:w="0" w:type="dxa"/>
              <w:right w:w="108" w:type="dxa"/>
            </w:tcMar>
            <w:hideMark/>
          </w:tcPr>
          <w:p w:rsidR="00EA552C" w:rsidRPr="00CC4541" w:rsidRDefault="00EA552C" w:rsidP="00EA552C">
            <w:pPr>
              <w:spacing w:after="0" w:line="240" w:lineRule="auto"/>
              <w:jc w:val="both"/>
              <w:textAlignment w:val="baseline"/>
              <w:rPr>
                <w:rFonts w:ascii="Times New Roman" w:eastAsia="Times New Roman" w:hAnsi="Times New Roman" w:cs="Times New Roman"/>
                <w:color w:val="000000"/>
                <w:sz w:val="20"/>
                <w:szCs w:val="20"/>
                <w:lang w:val="kk-KZ" w:eastAsia="ru-RU"/>
              </w:rPr>
            </w:pPr>
            <w:r w:rsidRPr="00CC4541">
              <w:rPr>
                <w:rFonts w:ascii="Times New Roman" w:hAnsi="Times New Roman" w:cs="Times New Roman"/>
                <w:sz w:val="20"/>
                <w:szCs w:val="20"/>
                <w:lang w:val="kk-KZ"/>
              </w:rPr>
              <w:t>Барлығы</w:t>
            </w:r>
            <w:r w:rsidRPr="00CC4541">
              <w:rPr>
                <w:rFonts w:ascii="Times New Roman" w:eastAsia="Times New Roman" w:hAnsi="Times New Roman" w:cs="Times New Roman"/>
                <w:color w:val="000000"/>
                <w:sz w:val="20"/>
                <w:szCs w:val="20"/>
                <w:lang w:val="kk-KZ" w:eastAsia="ru-RU"/>
              </w:rPr>
              <w:t xml:space="preserve">  </w:t>
            </w:r>
          </w:p>
        </w:tc>
        <w:tc>
          <w:tcPr>
            <w:tcW w:w="1239"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9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268"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bl>
    <w:p w:rsidR="00EA552C" w:rsidRPr="00CC4541" w:rsidRDefault="00EA552C" w:rsidP="00EA552C">
      <w:pPr>
        <w:spacing w:after="0" w:line="240" w:lineRule="auto"/>
        <w:ind w:firstLine="397"/>
        <w:textAlignment w:val="baseline"/>
        <w:rPr>
          <w:rFonts w:ascii="Times New Roman" w:eastAsia="Times New Roman" w:hAnsi="Times New Roman" w:cs="Times New Roman"/>
          <w:color w:val="000000" w:themeColor="text1"/>
          <w:sz w:val="20"/>
          <w:szCs w:val="20"/>
          <w:lang w:eastAsia="ru-RU"/>
        </w:rPr>
      </w:pPr>
    </w:p>
    <w:p w:rsidR="00EA552C" w:rsidRPr="00CC4541" w:rsidRDefault="00EA552C" w:rsidP="00EA552C">
      <w:pPr>
        <w:spacing w:after="0" w:line="240" w:lineRule="auto"/>
        <w:ind w:firstLine="397"/>
        <w:rPr>
          <w:rFonts w:ascii="Times New Roman" w:eastAsia="Times New Roman" w:hAnsi="Times New Roman" w:cs="Times New Roman"/>
          <w:color w:val="000000" w:themeColor="text1"/>
          <w:sz w:val="28"/>
          <w:szCs w:val="24"/>
          <w:lang w:eastAsia="ru-RU"/>
        </w:rPr>
      </w:pPr>
      <w:r w:rsidRPr="00CC4541">
        <w:rPr>
          <w:rFonts w:ascii="Times New Roman" w:eastAsia="Times New Roman" w:hAnsi="Times New Roman" w:cs="Times New Roman"/>
          <w:color w:val="000000" w:themeColor="text1"/>
          <w:sz w:val="28"/>
          <w:szCs w:val="24"/>
          <w:lang w:val="kk-KZ" w:eastAsia="ru-RU"/>
        </w:rPr>
        <w:t>кестенің жалғасы</w:t>
      </w:r>
      <w:r w:rsidRPr="00CC4541">
        <w:rPr>
          <w:rFonts w:ascii="Times New Roman" w:eastAsia="Times New Roman" w:hAnsi="Times New Roman" w:cs="Times New Roman"/>
          <w:color w:val="000000" w:themeColor="text1"/>
          <w:sz w:val="28"/>
          <w:szCs w:val="24"/>
          <w:lang w:eastAsia="ru-RU"/>
        </w:rPr>
        <w:t>:</w:t>
      </w:r>
    </w:p>
    <w:p w:rsidR="00EA552C" w:rsidRPr="00CC4541" w:rsidRDefault="00EA552C" w:rsidP="00EA552C">
      <w:pPr>
        <w:spacing w:after="0" w:line="240" w:lineRule="auto"/>
        <w:ind w:firstLine="397"/>
        <w:rPr>
          <w:rFonts w:ascii="Times New Roman" w:eastAsia="Times New Roman" w:hAnsi="Times New Roman" w:cs="Times New Roman"/>
          <w:color w:val="000000" w:themeColor="text1"/>
          <w:sz w:val="28"/>
          <w:szCs w:val="24"/>
          <w:lang w:eastAsia="ru-RU"/>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1511"/>
        <w:gridCol w:w="1512"/>
        <w:gridCol w:w="1512"/>
        <w:gridCol w:w="1512"/>
        <w:gridCol w:w="1512"/>
        <w:gridCol w:w="1512"/>
      </w:tblGrid>
      <w:tr w:rsidR="00EA552C" w:rsidRPr="00CC4541" w:rsidTr="00EA552C">
        <w:trPr>
          <w:jc w:val="center"/>
        </w:trPr>
        <w:tc>
          <w:tcPr>
            <w:tcW w:w="568" w:type="dxa"/>
            <w:tcMar>
              <w:top w:w="0" w:type="dxa"/>
              <w:left w:w="108" w:type="dxa"/>
              <w:bottom w:w="0" w:type="dxa"/>
              <w:right w:w="108" w:type="dxa"/>
            </w:tcMar>
            <w:vAlign w:val="center"/>
            <w:hideMark/>
          </w:tcPr>
          <w:p w:rsidR="00EA552C" w:rsidRPr="00CC4541" w:rsidRDefault="00EA552C" w:rsidP="00EA552C">
            <w:pPr>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p>
        </w:tc>
        <w:tc>
          <w:tcPr>
            <w:tcW w:w="1511" w:type="dxa"/>
            <w:tcMar>
              <w:top w:w="0" w:type="dxa"/>
              <w:left w:w="108" w:type="dxa"/>
              <w:bottom w:w="0" w:type="dxa"/>
              <w:right w:w="108" w:type="dxa"/>
            </w:tcMar>
            <w:vAlign w:val="center"/>
            <w:hideMark/>
          </w:tcPr>
          <w:p w:rsidR="00EA552C" w:rsidRPr="00CC4541" w:rsidRDefault="00EA552C" w:rsidP="00EA552C">
            <w:pPr>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 xml:space="preserve">Исламдық қайта сақтандырушының үлесі ескерілмеген есепті кезеңдегі шығындылық коэффициентінің орташа мәні </w:t>
            </w:r>
          </w:p>
          <w:p w:rsidR="00EA552C" w:rsidRPr="00CC4541" w:rsidRDefault="00EA552C" w:rsidP="00EA552C">
            <w:pPr>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noProof/>
                <w:color w:val="000000" w:themeColor="text1"/>
                <w:sz w:val="20"/>
                <w:szCs w:val="20"/>
                <w:lang w:eastAsia="ru-RU"/>
              </w:rPr>
              <w:drawing>
                <wp:inline distT="0" distB="0" distL="0" distR="0" wp14:anchorId="4BB961C2" wp14:editId="21E83322">
                  <wp:extent cx="116840" cy="1809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840" cy="180975"/>
                          </a:xfrm>
                          <a:prstGeom prst="rect">
                            <a:avLst/>
                          </a:prstGeom>
                          <a:noFill/>
                          <a:ln>
                            <a:noFill/>
                          </a:ln>
                        </pic:spPr>
                      </pic:pic>
                    </a:graphicData>
                  </a:graphic>
                </wp:inline>
              </w:drawing>
            </w:r>
          </w:p>
        </w:tc>
        <w:tc>
          <w:tcPr>
            <w:tcW w:w="1512" w:type="dxa"/>
            <w:tcMar>
              <w:top w:w="0" w:type="dxa"/>
              <w:left w:w="108" w:type="dxa"/>
              <w:bottom w:w="0" w:type="dxa"/>
              <w:right w:w="108" w:type="dxa"/>
            </w:tcMar>
            <w:vAlign w:val="center"/>
            <w:hideMark/>
          </w:tcPr>
          <w:p w:rsidR="00EA552C" w:rsidRPr="00CC4541" w:rsidRDefault="00EA552C" w:rsidP="00EA552C">
            <w:pPr>
              <w:autoSpaceDE w:val="0"/>
              <w:autoSpaceDN w:val="0"/>
              <w:spacing w:after="0" w:line="240" w:lineRule="auto"/>
              <w:jc w:val="center"/>
              <w:rPr>
                <w:rFonts w:ascii="Times New Roman" w:eastAsia="Times New Roman" w:hAnsi="Times New Roman" w:cs="Times New Roman"/>
                <w:color w:val="000000" w:themeColor="text1"/>
                <w:sz w:val="20"/>
                <w:szCs w:val="20"/>
                <w:lang w:val="kk-KZ" w:eastAsia="ru-RU"/>
              </w:rPr>
            </w:pPr>
            <w:r w:rsidRPr="00CC4541">
              <w:rPr>
                <w:rFonts w:ascii="Times New Roman" w:eastAsia="Times New Roman" w:hAnsi="Times New Roman" w:cs="Times New Roman"/>
                <w:color w:val="000000" w:themeColor="text1"/>
                <w:sz w:val="20"/>
                <w:szCs w:val="20"/>
                <w:lang w:val="kk-KZ" w:eastAsia="ru-RU"/>
              </w:rPr>
              <w:t xml:space="preserve">Исламдық қайта сақтандырушының үлесі ескерілмеген есепті кезеңдегі шығындылық коэффициентінен орташа квадраттық ауытқу </w:t>
            </w:r>
          </w:p>
          <w:p w:rsidR="00EA552C" w:rsidRPr="00CC4541" w:rsidRDefault="00EA552C" w:rsidP="00EA552C">
            <w:pPr>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Sk</w:t>
            </w:r>
          </w:p>
        </w:tc>
        <w:tc>
          <w:tcPr>
            <w:tcW w:w="1512" w:type="dxa"/>
            <w:tcMar>
              <w:top w:w="0" w:type="dxa"/>
              <w:left w:w="108" w:type="dxa"/>
              <w:bottom w:w="0" w:type="dxa"/>
              <w:right w:w="108" w:type="dxa"/>
            </w:tcMar>
            <w:vAlign w:val="center"/>
            <w:hideMark/>
          </w:tcPr>
          <w:p w:rsidR="00EA552C" w:rsidRPr="00CC4541" w:rsidRDefault="00EA552C" w:rsidP="00EA552C">
            <w:pPr>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 xml:space="preserve">Соңғы қаржы жылындағы таза еңбек сіңірілген сақтандыру сыйлықақыларының сомасы </w:t>
            </w:r>
          </w:p>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ТЕС</w:t>
            </w:r>
          </w:p>
        </w:tc>
        <w:tc>
          <w:tcPr>
            <w:tcW w:w="1512" w:type="dxa"/>
            <w:tcMar>
              <w:top w:w="0" w:type="dxa"/>
              <w:left w:w="108" w:type="dxa"/>
              <w:bottom w:w="0" w:type="dxa"/>
              <w:right w:w="108" w:type="dxa"/>
            </w:tcMar>
            <w:vAlign w:val="center"/>
            <w:hideMark/>
          </w:tcPr>
          <w:p w:rsidR="00EA552C" w:rsidRPr="00CC4541" w:rsidRDefault="00EA552C" w:rsidP="00EA552C">
            <w:pPr>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Алдыңғы қаржы жылындағы тұрақтандыру резерві</w:t>
            </w:r>
          </w:p>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Т</w:t>
            </w:r>
            <w:r w:rsidRPr="00CC4541">
              <w:rPr>
                <w:rFonts w:ascii="Times New Roman" w:eastAsia="Times New Roman" w:hAnsi="Times New Roman" w:cs="Times New Roman"/>
                <w:color w:val="000000" w:themeColor="text1"/>
                <w:sz w:val="20"/>
                <w:szCs w:val="20"/>
                <w:lang w:eastAsia="ru-RU"/>
              </w:rPr>
              <w:t>Р1</w:t>
            </w:r>
          </w:p>
        </w:tc>
        <w:tc>
          <w:tcPr>
            <w:tcW w:w="1512" w:type="dxa"/>
            <w:tcMar>
              <w:top w:w="0" w:type="dxa"/>
              <w:left w:w="108" w:type="dxa"/>
              <w:bottom w:w="0" w:type="dxa"/>
              <w:right w:w="108" w:type="dxa"/>
            </w:tcMar>
            <w:vAlign w:val="center"/>
            <w:hideMark/>
          </w:tcPr>
          <w:p w:rsidR="00EA552C" w:rsidRPr="00CC4541" w:rsidRDefault="00EA552C" w:rsidP="00EA552C">
            <w:pPr>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 xml:space="preserve">Исламдық қайта сақтандырушының үлесі ескерілмеген есепті кезеңдегі шығындылық коэффициентінің орташа мәнін шегергендегі исламдық қайта сақтандырушының үлесі ескерілмеген есепті кезеңдегі шығындылық коэффициенті  </w:t>
            </w:r>
          </w:p>
          <w:p w:rsidR="00EA552C" w:rsidRPr="00CC4541" w:rsidRDefault="00EA552C" w:rsidP="00EA552C">
            <w:pPr>
              <w:autoSpaceDE w:val="0"/>
              <w:autoSpaceDN w:val="0"/>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xml:space="preserve"> (K - </w:t>
            </w:r>
            <w:r w:rsidRPr="00CC4541">
              <w:rPr>
                <w:rFonts w:ascii="Times New Roman" w:eastAsia="Times New Roman" w:hAnsi="Times New Roman" w:cs="Times New Roman"/>
                <w:noProof/>
                <w:color w:val="000000" w:themeColor="text1"/>
                <w:sz w:val="20"/>
                <w:szCs w:val="20"/>
                <w:lang w:eastAsia="ru-RU"/>
              </w:rPr>
              <w:drawing>
                <wp:inline distT="0" distB="0" distL="0" distR="0" wp14:anchorId="63FE6927" wp14:editId="3214FA26">
                  <wp:extent cx="116840" cy="1809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840" cy="180975"/>
                          </a:xfrm>
                          <a:prstGeom prst="rect">
                            <a:avLst/>
                          </a:prstGeom>
                          <a:noFill/>
                          <a:ln>
                            <a:noFill/>
                          </a:ln>
                        </pic:spPr>
                      </pic:pic>
                    </a:graphicData>
                  </a:graphic>
                </wp:inline>
              </w:drawing>
            </w:r>
            <w:r w:rsidRPr="00CC4541">
              <w:rPr>
                <w:rFonts w:ascii="Times New Roman" w:eastAsia="Times New Roman" w:hAnsi="Times New Roman" w:cs="Times New Roman"/>
                <w:color w:val="000000" w:themeColor="text1"/>
                <w:sz w:val="20"/>
                <w:szCs w:val="20"/>
                <w:lang w:eastAsia="ru-RU"/>
              </w:rPr>
              <w:t>)</w:t>
            </w:r>
          </w:p>
        </w:tc>
        <w:tc>
          <w:tcPr>
            <w:tcW w:w="1512" w:type="dxa"/>
            <w:tcMar>
              <w:top w:w="0" w:type="dxa"/>
              <w:left w:w="108" w:type="dxa"/>
              <w:bottom w:w="0" w:type="dxa"/>
              <w:right w:w="108" w:type="dxa"/>
            </w:tcMar>
            <w:vAlign w:val="cente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val="kk-KZ" w:eastAsia="ru-RU"/>
              </w:rPr>
              <w:t>Есепті күндегі тұрақтандыру резерві</w:t>
            </w: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 </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8</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9</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10</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w:t>
            </w: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1.2</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1.3</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1.4</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1.5</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1.6</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1.7</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1.8</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1.9</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1.10</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2.1</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2.2</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2.2.1</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2.2.2</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2.2.3</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2.3</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2.4</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2.4.1</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2.5</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x</w:t>
            </w: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3.2</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3.3</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3.4</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3.5</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3.6</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3.7</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3.8</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3.9</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3.10</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3.11</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3.12</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3.13</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3.14</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3.15</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3.16</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3.17</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3.18</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3.19</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3.20</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r w:rsidR="00EA552C" w:rsidRPr="00CC4541" w:rsidTr="00EA552C">
        <w:trPr>
          <w:jc w:val="center"/>
        </w:trPr>
        <w:tc>
          <w:tcPr>
            <w:tcW w:w="568" w:type="dxa"/>
            <w:tcMar>
              <w:top w:w="0" w:type="dxa"/>
              <w:left w:w="108" w:type="dxa"/>
              <w:bottom w:w="0" w:type="dxa"/>
              <w:right w:w="108" w:type="dxa"/>
            </w:tcMar>
            <w:hideMark/>
          </w:tcPr>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0"/>
                <w:szCs w:val="20"/>
                <w:lang w:eastAsia="ru-RU"/>
              </w:rPr>
            </w:pPr>
            <w:r w:rsidRPr="00CC4541">
              <w:rPr>
                <w:rFonts w:ascii="Times New Roman" w:eastAsia="Times New Roman" w:hAnsi="Times New Roman" w:cs="Times New Roman"/>
                <w:color w:val="000000" w:themeColor="text1"/>
                <w:sz w:val="20"/>
                <w:szCs w:val="20"/>
                <w:lang w:eastAsia="ru-RU"/>
              </w:rPr>
              <w:t>4</w:t>
            </w:r>
          </w:p>
        </w:tc>
        <w:tc>
          <w:tcPr>
            <w:tcW w:w="1511"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c>
          <w:tcPr>
            <w:tcW w:w="1512" w:type="dxa"/>
            <w:tcMar>
              <w:top w:w="0" w:type="dxa"/>
              <w:left w:w="108" w:type="dxa"/>
              <w:bottom w:w="0" w:type="dxa"/>
              <w:right w:w="108" w:type="dxa"/>
            </w:tcMar>
            <w:hideMark/>
          </w:tcPr>
          <w:p w:rsidR="00EA552C" w:rsidRPr="00CC4541" w:rsidRDefault="00EA552C" w:rsidP="00EA552C">
            <w:pPr>
              <w:spacing w:after="0" w:line="240" w:lineRule="auto"/>
              <w:jc w:val="center"/>
              <w:rPr>
                <w:rFonts w:ascii="Times New Roman" w:eastAsia="Times New Roman" w:hAnsi="Times New Roman" w:cs="Times New Roman"/>
                <w:color w:val="000000" w:themeColor="text1"/>
                <w:sz w:val="20"/>
                <w:szCs w:val="20"/>
                <w:lang w:eastAsia="ru-RU"/>
              </w:rPr>
            </w:pPr>
          </w:p>
        </w:tc>
      </w:tr>
    </w:tbl>
    <w:p w:rsidR="00EA552C" w:rsidRPr="00CC4541" w:rsidRDefault="00EA552C" w:rsidP="00EA552C">
      <w:pPr>
        <w:spacing w:after="0" w:line="240" w:lineRule="auto"/>
        <w:ind w:firstLine="709"/>
        <w:jc w:val="both"/>
        <w:rPr>
          <w:rFonts w:ascii="Times New Roman" w:hAnsi="Times New Roman" w:cs="Times New Roman"/>
          <w:color w:val="000000" w:themeColor="text1"/>
          <w:sz w:val="16"/>
          <w:szCs w:val="16"/>
          <w:lang w:val="en-US"/>
        </w:rPr>
      </w:pPr>
    </w:p>
    <w:p w:rsidR="00EA552C" w:rsidRPr="00CC4541" w:rsidRDefault="00EA552C" w:rsidP="00EA552C">
      <w:pPr>
        <w:spacing w:after="0" w:line="240" w:lineRule="auto"/>
        <w:jc w:val="both"/>
        <w:rPr>
          <w:rFonts w:ascii="Times New Roman" w:hAnsi="Times New Roman" w:cs="Times New Roman"/>
          <w:color w:val="000000" w:themeColor="text1"/>
          <w:sz w:val="28"/>
          <w:szCs w:val="28"/>
          <w:lang w:val="en-US"/>
        </w:rPr>
      </w:pPr>
    </w:p>
    <w:p w:rsidR="00EA552C" w:rsidRPr="00CC4541" w:rsidRDefault="00EA552C" w:rsidP="00EA552C">
      <w:pPr>
        <w:spacing w:after="0" w:line="240" w:lineRule="auto"/>
        <w:jc w:val="both"/>
        <w:rPr>
          <w:rFonts w:ascii="Times New Roman" w:hAnsi="Times New Roman" w:cs="Times New Roman"/>
          <w:color w:val="000000" w:themeColor="text1"/>
          <w:sz w:val="28"/>
          <w:szCs w:val="28"/>
          <w:lang w:val="kk-KZ"/>
        </w:rPr>
      </w:pPr>
      <w:r w:rsidRPr="00CC4541">
        <w:rPr>
          <w:rFonts w:ascii="Times New Roman" w:eastAsia="Times New Roman" w:hAnsi="Times New Roman" w:cs="Times New Roman"/>
          <w:sz w:val="28"/>
          <w:szCs w:val="28"/>
          <w:lang w:val="kk-KZ" w:eastAsia="ru-RU"/>
        </w:rPr>
        <w:t>Атауы                                                                Мекенжайы</w:t>
      </w:r>
    </w:p>
    <w:p w:rsidR="00EA552C" w:rsidRPr="00CC4541" w:rsidRDefault="00EA552C" w:rsidP="00EA552C">
      <w:pPr>
        <w:spacing w:after="0" w:line="240" w:lineRule="auto"/>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_____________________________                 _________________________</w:t>
      </w:r>
    </w:p>
    <w:p w:rsidR="00EA552C" w:rsidRPr="00CC4541" w:rsidRDefault="00EA552C" w:rsidP="00EA552C">
      <w:pPr>
        <w:spacing w:after="0" w:line="240" w:lineRule="auto"/>
        <w:jc w:val="both"/>
        <w:rPr>
          <w:rFonts w:ascii="Times New Roman" w:eastAsia="Times New Roman" w:hAnsi="Times New Roman" w:cs="Times New Roman"/>
          <w:sz w:val="28"/>
          <w:szCs w:val="28"/>
          <w:lang w:val="kk-KZ" w:eastAsia="ru-RU"/>
        </w:rPr>
      </w:pPr>
    </w:p>
    <w:p w:rsidR="00EA552C" w:rsidRPr="00CC4541" w:rsidRDefault="00EA552C" w:rsidP="00EA552C">
      <w:pPr>
        <w:spacing w:after="0" w:line="240" w:lineRule="auto"/>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Телефон ______________________________________________________</w:t>
      </w:r>
    </w:p>
    <w:p w:rsidR="00EA552C" w:rsidRPr="00CC4541" w:rsidRDefault="00EA552C" w:rsidP="00EA552C">
      <w:pPr>
        <w:spacing w:after="0" w:line="240" w:lineRule="auto"/>
        <w:jc w:val="both"/>
        <w:rPr>
          <w:rFonts w:ascii="Times New Roman" w:eastAsia="Times New Roman" w:hAnsi="Times New Roman" w:cs="Times New Roman"/>
          <w:sz w:val="28"/>
          <w:szCs w:val="28"/>
          <w:lang w:val="kk-KZ" w:eastAsia="ru-RU"/>
        </w:rPr>
      </w:pPr>
    </w:p>
    <w:p w:rsidR="00EA552C" w:rsidRPr="00CC4541" w:rsidRDefault="00EA552C" w:rsidP="00EA552C">
      <w:pPr>
        <w:spacing w:after="0" w:line="240" w:lineRule="auto"/>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Электрондық поштаның мекенжайы _________________________________</w:t>
      </w:r>
    </w:p>
    <w:p w:rsidR="00EA552C" w:rsidRPr="00CC4541" w:rsidRDefault="00EA552C" w:rsidP="00EA552C">
      <w:pPr>
        <w:spacing w:after="0" w:line="240" w:lineRule="auto"/>
        <w:textAlignment w:val="baseline"/>
        <w:rPr>
          <w:rFonts w:ascii="Times New Roman" w:eastAsia="Times New Roman" w:hAnsi="Times New Roman" w:cs="Times New Roman"/>
          <w:sz w:val="28"/>
          <w:szCs w:val="28"/>
          <w:lang w:val="kk-KZ" w:eastAsia="ru-RU"/>
        </w:rPr>
      </w:pPr>
    </w:p>
    <w:p w:rsidR="00EA552C" w:rsidRPr="00CC4541" w:rsidRDefault="00EA552C" w:rsidP="00EA552C">
      <w:pPr>
        <w:spacing w:after="0" w:line="240" w:lineRule="auto"/>
        <w:textAlignment w:val="baseline"/>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Орындаушы</w:t>
      </w:r>
    </w:p>
    <w:p w:rsidR="00EA552C" w:rsidRPr="00CC4541" w:rsidRDefault="00EA552C" w:rsidP="00EA552C">
      <w:pPr>
        <w:spacing w:after="0" w:line="240" w:lineRule="auto"/>
        <w:jc w:val="both"/>
        <w:rPr>
          <w:rFonts w:ascii="Times New Roman" w:hAnsi="Times New Roman" w:cs="Times New Roman"/>
          <w:color w:val="000000" w:themeColor="text1"/>
          <w:sz w:val="28"/>
          <w:szCs w:val="28"/>
          <w:lang w:val="kk-KZ"/>
        </w:rPr>
      </w:pPr>
      <w:r w:rsidRPr="00CC4541">
        <w:rPr>
          <w:rFonts w:ascii="Times New Roman" w:eastAsia="Times New Roman" w:hAnsi="Times New Roman" w:cs="Times New Roman"/>
          <w:sz w:val="28"/>
          <w:szCs w:val="28"/>
          <w:lang w:val="kk-KZ" w:eastAsia="ru-RU"/>
        </w:rPr>
        <w:t>_______________________________________     ____________________</w:t>
      </w:r>
    </w:p>
    <w:p w:rsidR="00EA552C" w:rsidRPr="00CC4541" w:rsidRDefault="00EA552C" w:rsidP="00EA552C">
      <w:pPr>
        <w:spacing w:after="0" w:line="240" w:lineRule="auto"/>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     тегі, аты және әкесінің аты (ол бар болса)                 қолы, телефон</w:t>
      </w:r>
    </w:p>
    <w:p w:rsidR="00EA552C" w:rsidRPr="00CC4541" w:rsidRDefault="00EA552C" w:rsidP="00EA552C">
      <w:pPr>
        <w:spacing w:after="0" w:line="240" w:lineRule="auto"/>
        <w:jc w:val="both"/>
        <w:rPr>
          <w:rFonts w:ascii="Times New Roman" w:hAnsi="Times New Roman" w:cs="Times New Roman"/>
          <w:color w:val="000000" w:themeColor="text1"/>
          <w:sz w:val="28"/>
          <w:szCs w:val="28"/>
          <w:lang w:val="kk-KZ"/>
        </w:rPr>
      </w:pPr>
    </w:p>
    <w:p w:rsidR="00EA552C" w:rsidRPr="00CC4541" w:rsidRDefault="00EA552C" w:rsidP="00EA552C">
      <w:pPr>
        <w:spacing w:after="0" w:line="240" w:lineRule="auto"/>
        <w:jc w:val="both"/>
        <w:rPr>
          <w:rFonts w:ascii="Times New Roman" w:hAnsi="Times New Roman" w:cs="Times New Roman"/>
          <w:color w:val="000000" w:themeColor="text1"/>
          <w:sz w:val="28"/>
          <w:szCs w:val="28"/>
          <w:lang w:val="kk-KZ"/>
        </w:rPr>
      </w:pPr>
      <w:r w:rsidRPr="00CC4541">
        <w:rPr>
          <w:rFonts w:ascii="Times New Roman" w:hAnsi="Times New Roman" w:cs="Times New Roman"/>
          <w:color w:val="000000" w:themeColor="text1"/>
          <w:sz w:val="28"/>
          <w:szCs w:val="28"/>
          <w:lang w:val="kk-KZ"/>
        </w:rPr>
        <w:t>Бас бухгалтер немесе есепке қол қоюға уәкілетті адам</w:t>
      </w:r>
    </w:p>
    <w:p w:rsidR="00EA552C" w:rsidRPr="00CC4541" w:rsidRDefault="00EA552C" w:rsidP="00EA552C">
      <w:pPr>
        <w:spacing w:after="0" w:line="240" w:lineRule="auto"/>
        <w:jc w:val="both"/>
        <w:rPr>
          <w:rFonts w:ascii="Times New Roman" w:hAnsi="Times New Roman" w:cs="Times New Roman"/>
          <w:color w:val="000000" w:themeColor="text1"/>
          <w:sz w:val="28"/>
          <w:szCs w:val="28"/>
          <w:lang w:val="kk-KZ"/>
        </w:rPr>
      </w:pPr>
      <w:r w:rsidRPr="00CC4541">
        <w:rPr>
          <w:rFonts w:ascii="Times New Roman" w:eastAsia="Times New Roman" w:hAnsi="Times New Roman" w:cs="Times New Roman"/>
          <w:sz w:val="28"/>
          <w:szCs w:val="28"/>
          <w:lang w:val="kk-KZ" w:eastAsia="ru-RU"/>
        </w:rPr>
        <w:t>_______________________________________     ____________________</w:t>
      </w:r>
    </w:p>
    <w:p w:rsidR="00EA552C" w:rsidRPr="00CC4541" w:rsidRDefault="00EA552C" w:rsidP="00EA552C">
      <w:pPr>
        <w:spacing w:after="0" w:line="240" w:lineRule="auto"/>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     тегі, аты және әкесінің аты (ол бар болса)                 қолы, телефон</w:t>
      </w:r>
    </w:p>
    <w:p w:rsidR="00EA552C" w:rsidRPr="00CC4541" w:rsidRDefault="00EA552C" w:rsidP="00EA552C">
      <w:pPr>
        <w:spacing w:after="0" w:line="240" w:lineRule="auto"/>
        <w:jc w:val="both"/>
        <w:rPr>
          <w:rFonts w:ascii="Times New Roman" w:hAnsi="Times New Roman" w:cs="Times New Roman"/>
          <w:color w:val="000000" w:themeColor="text1"/>
          <w:sz w:val="28"/>
          <w:szCs w:val="28"/>
          <w:lang w:val="kk-KZ"/>
        </w:rPr>
      </w:pPr>
    </w:p>
    <w:p w:rsidR="00EA552C" w:rsidRPr="00CC4541" w:rsidRDefault="00EA552C" w:rsidP="00EA552C">
      <w:pPr>
        <w:spacing w:after="0" w:line="240" w:lineRule="auto"/>
        <w:jc w:val="both"/>
        <w:rPr>
          <w:rFonts w:ascii="Times New Roman" w:hAnsi="Times New Roman" w:cs="Times New Roman"/>
          <w:color w:val="000000" w:themeColor="text1"/>
          <w:sz w:val="28"/>
          <w:szCs w:val="28"/>
          <w:lang w:val="kk-KZ"/>
        </w:rPr>
      </w:pPr>
      <w:r w:rsidRPr="00CC4541">
        <w:rPr>
          <w:rFonts w:ascii="Times New Roman" w:hAnsi="Times New Roman" w:cs="Times New Roman"/>
          <w:color w:val="000000" w:themeColor="text1"/>
          <w:sz w:val="28"/>
          <w:szCs w:val="28"/>
          <w:lang w:val="kk-KZ"/>
        </w:rPr>
        <w:t>Бірінші басшы немесе есепке қол қоюға уәкілетті адам</w:t>
      </w:r>
    </w:p>
    <w:p w:rsidR="00EA552C" w:rsidRPr="00CC4541" w:rsidRDefault="00EA552C" w:rsidP="00EA552C">
      <w:pPr>
        <w:spacing w:after="0" w:line="240" w:lineRule="auto"/>
        <w:jc w:val="both"/>
        <w:rPr>
          <w:rFonts w:ascii="Times New Roman" w:hAnsi="Times New Roman" w:cs="Times New Roman"/>
          <w:color w:val="000000" w:themeColor="text1"/>
          <w:sz w:val="28"/>
          <w:szCs w:val="28"/>
          <w:lang w:val="kk-KZ"/>
        </w:rPr>
      </w:pPr>
      <w:r w:rsidRPr="00CC4541">
        <w:rPr>
          <w:rFonts w:ascii="Times New Roman" w:eastAsia="Times New Roman" w:hAnsi="Times New Roman" w:cs="Times New Roman"/>
          <w:sz w:val="28"/>
          <w:szCs w:val="28"/>
          <w:lang w:val="kk-KZ" w:eastAsia="ru-RU"/>
        </w:rPr>
        <w:t>_______________________________________     ____________________</w:t>
      </w:r>
    </w:p>
    <w:p w:rsidR="00EA552C" w:rsidRPr="00CC4541" w:rsidRDefault="00EA552C" w:rsidP="00EA552C">
      <w:pPr>
        <w:spacing w:after="0" w:line="240" w:lineRule="auto"/>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     тегі, аты және әкесінің аты (ол бар болса)                 қолы, телефон</w:t>
      </w:r>
    </w:p>
    <w:p w:rsidR="00EA552C" w:rsidRPr="00CC4541" w:rsidRDefault="00EA552C" w:rsidP="00EA552C">
      <w:pPr>
        <w:spacing w:after="0" w:line="240" w:lineRule="auto"/>
        <w:jc w:val="both"/>
        <w:rPr>
          <w:rFonts w:ascii="Times New Roman" w:hAnsi="Times New Roman" w:cs="Times New Roman"/>
          <w:color w:val="000000" w:themeColor="text1"/>
          <w:sz w:val="28"/>
          <w:szCs w:val="28"/>
          <w:lang w:val="kk-KZ"/>
        </w:rPr>
      </w:pPr>
    </w:p>
    <w:p w:rsidR="00EA552C" w:rsidRPr="00CC4541" w:rsidRDefault="00EA552C" w:rsidP="00EA552C">
      <w:pPr>
        <w:spacing w:after="0" w:line="240" w:lineRule="auto"/>
        <w:jc w:val="both"/>
        <w:rPr>
          <w:rFonts w:ascii="Times New Roman" w:eastAsia="Times New Roman" w:hAnsi="Times New Roman" w:cs="Times New Roman"/>
          <w:sz w:val="28"/>
          <w:szCs w:val="28"/>
          <w:lang w:val="kk-KZ" w:eastAsia="ru-RU"/>
        </w:rPr>
      </w:pPr>
      <w:r w:rsidRPr="00CC4541">
        <w:rPr>
          <w:rFonts w:ascii="Times New Roman" w:hAnsi="Times New Roman" w:cs="Times New Roman"/>
          <w:color w:val="000000" w:themeColor="text1"/>
          <w:sz w:val="28"/>
          <w:szCs w:val="28"/>
          <w:lang w:val="kk-KZ"/>
        </w:rPr>
        <w:t>Күні 20</w:t>
      </w:r>
      <w:r w:rsidRPr="00CC4541">
        <w:rPr>
          <w:rFonts w:ascii="Times New Roman" w:eastAsia="Times New Roman" w:hAnsi="Times New Roman" w:cs="Times New Roman"/>
          <w:sz w:val="28"/>
          <w:szCs w:val="28"/>
          <w:lang w:val="kk-KZ" w:eastAsia="ru-RU"/>
        </w:rPr>
        <w:t>___ жылғы «____»_______________</w:t>
      </w:r>
    </w:p>
    <w:p w:rsidR="00EA552C" w:rsidRPr="00CC4541" w:rsidRDefault="00EA552C" w:rsidP="00EA552C">
      <w:pPr>
        <w:rPr>
          <w:rFonts w:ascii="Times New Roman" w:hAnsi="Times New Roman" w:cs="Times New Roman"/>
          <w:color w:val="000000" w:themeColor="text1"/>
          <w:sz w:val="28"/>
          <w:szCs w:val="28"/>
          <w:lang w:val="kk-KZ"/>
        </w:rPr>
      </w:pPr>
      <w:r w:rsidRPr="00CC4541">
        <w:rPr>
          <w:rFonts w:ascii="Times New Roman" w:hAnsi="Times New Roman" w:cs="Times New Roman"/>
          <w:color w:val="000000" w:themeColor="text1"/>
          <w:sz w:val="28"/>
          <w:szCs w:val="28"/>
          <w:lang w:val="kk-KZ"/>
        </w:rPr>
        <w:br w:type="page"/>
      </w:r>
    </w:p>
    <w:p w:rsidR="00EA552C" w:rsidRPr="00CC4541" w:rsidRDefault="00EA552C" w:rsidP="00EA552C">
      <w:pPr>
        <w:spacing w:after="0" w:line="240" w:lineRule="auto"/>
        <w:jc w:val="right"/>
        <w:rPr>
          <w:rFonts w:ascii="Times New Roman" w:hAnsi="Times New Roman" w:cs="Times New Roman"/>
          <w:sz w:val="28"/>
          <w:szCs w:val="28"/>
          <w:lang w:val="kk-KZ"/>
        </w:rPr>
      </w:pPr>
    </w:p>
    <w:p w:rsidR="00EA552C" w:rsidRPr="00CC4541" w:rsidRDefault="00EA552C" w:rsidP="00EA552C">
      <w:pPr>
        <w:spacing w:after="0" w:line="240" w:lineRule="auto"/>
        <w:jc w:val="right"/>
        <w:rPr>
          <w:rFonts w:ascii="Times New Roman" w:hAnsi="Times New Roman" w:cs="Times New Roman"/>
          <w:sz w:val="28"/>
          <w:szCs w:val="28"/>
          <w:lang w:val="kk-KZ"/>
        </w:rPr>
      </w:pPr>
      <w:r w:rsidRPr="00CC4541">
        <w:rPr>
          <w:rFonts w:ascii="Times New Roman" w:hAnsi="Times New Roman" w:cs="Times New Roman"/>
          <w:sz w:val="28"/>
          <w:szCs w:val="28"/>
          <w:lang w:val="kk-KZ"/>
        </w:rPr>
        <w:t xml:space="preserve">Исламдық сақтандыру (қайта сақтандыру) </w:t>
      </w:r>
    </w:p>
    <w:p w:rsidR="00EA552C" w:rsidRPr="00CC4541" w:rsidRDefault="00EA552C" w:rsidP="00EA552C">
      <w:pPr>
        <w:spacing w:after="0" w:line="240" w:lineRule="auto"/>
        <w:jc w:val="right"/>
        <w:rPr>
          <w:rFonts w:ascii="Times New Roman" w:hAnsi="Times New Roman" w:cs="Times New Roman"/>
          <w:sz w:val="28"/>
          <w:szCs w:val="28"/>
          <w:lang w:val="kk-KZ"/>
        </w:rPr>
      </w:pPr>
      <w:r w:rsidRPr="00CC4541">
        <w:rPr>
          <w:rFonts w:ascii="Times New Roman" w:hAnsi="Times New Roman" w:cs="Times New Roman"/>
          <w:sz w:val="28"/>
          <w:szCs w:val="28"/>
          <w:lang w:val="kk-KZ"/>
        </w:rPr>
        <w:t>ұйымының тұрақтандыру резервін</w:t>
      </w:r>
    </w:p>
    <w:p w:rsidR="00EA552C" w:rsidRPr="00CC4541" w:rsidRDefault="00EA552C" w:rsidP="00EA552C">
      <w:pPr>
        <w:spacing w:after="0" w:line="240" w:lineRule="auto"/>
        <w:jc w:val="right"/>
        <w:rPr>
          <w:rFonts w:ascii="Times New Roman" w:eastAsia="Times New Roman" w:hAnsi="Times New Roman" w:cs="Times New Roman"/>
          <w:color w:val="000000" w:themeColor="text1"/>
          <w:sz w:val="28"/>
          <w:szCs w:val="28"/>
          <w:lang w:val="kk-KZ" w:eastAsia="ru-RU"/>
        </w:rPr>
      </w:pPr>
      <w:r w:rsidRPr="00CC4541">
        <w:rPr>
          <w:rFonts w:ascii="Times New Roman" w:hAnsi="Times New Roman" w:cs="Times New Roman"/>
          <w:sz w:val="28"/>
          <w:szCs w:val="28"/>
          <w:lang w:val="kk-KZ"/>
        </w:rPr>
        <w:t>есептеу туралы есеп</w:t>
      </w:r>
      <w:r w:rsidRPr="00CC4541">
        <w:rPr>
          <w:rFonts w:ascii="Times New Roman" w:eastAsia="Times New Roman" w:hAnsi="Times New Roman" w:cs="Times New Roman"/>
          <w:color w:val="000000" w:themeColor="text1"/>
          <w:sz w:val="28"/>
          <w:szCs w:val="28"/>
          <w:lang w:val="kk-KZ" w:eastAsia="ru-RU"/>
        </w:rPr>
        <w:t xml:space="preserve"> нысанына</w:t>
      </w:r>
    </w:p>
    <w:p w:rsidR="00EA552C" w:rsidRPr="00CC4541" w:rsidRDefault="00EA552C" w:rsidP="00EA552C">
      <w:pPr>
        <w:spacing w:after="0" w:line="240" w:lineRule="auto"/>
        <w:jc w:val="right"/>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 xml:space="preserve">қосымша  </w:t>
      </w:r>
    </w:p>
    <w:p w:rsidR="00EA552C" w:rsidRPr="00CC4541" w:rsidRDefault="00EA552C" w:rsidP="00EA552C">
      <w:pPr>
        <w:spacing w:after="0" w:line="240" w:lineRule="auto"/>
        <w:jc w:val="right"/>
        <w:rPr>
          <w:rFonts w:ascii="Times New Roman" w:eastAsia="Times New Roman" w:hAnsi="Times New Roman" w:cs="Times New Roman"/>
          <w:color w:val="000000" w:themeColor="text1"/>
          <w:sz w:val="28"/>
          <w:szCs w:val="28"/>
          <w:lang w:val="kk-KZ" w:eastAsia="ru-RU"/>
        </w:rPr>
      </w:pPr>
    </w:p>
    <w:p w:rsidR="00EA552C" w:rsidRPr="00CC4541" w:rsidRDefault="00EA552C" w:rsidP="00EA552C">
      <w:pPr>
        <w:spacing w:after="0" w:line="240" w:lineRule="auto"/>
        <w:jc w:val="center"/>
        <w:rPr>
          <w:rFonts w:ascii="Times New Roman" w:eastAsia="Times New Roman" w:hAnsi="Times New Roman" w:cs="Times New Roman"/>
          <w:sz w:val="28"/>
          <w:szCs w:val="28"/>
          <w:lang w:val="kk-KZ" w:eastAsia="ru-RU"/>
        </w:rPr>
      </w:pPr>
    </w:p>
    <w:p w:rsidR="00EA552C" w:rsidRPr="00CC4541" w:rsidRDefault="00EA552C" w:rsidP="00EA552C">
      <w:pPr>
        <w:spacing w:after="0" w:line="240" w:lineRule="auto"/>
        <w:jc w:val="center"/>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Нысанды толтыру бойынша түсіндірме</w:t>
      </w:r>
    </w:p>
    <w:p w:rsidR="00EA552C" w:rsidRPr="00CC4541" w:rsidRDefault="00EA552C" w:rsidP="00EA552C">
      <w:pPr>
        <w:spacing w:after="0" w:line="240" w:lineRule="auto"/>
        <w:jc w:val="center"/>
        <w:rPr>
          <w:rFonts w:ascii="Times New Roman" w:eastAsia="Times New Roman" w:hAnsi="Times New Roman" w:cs="Times New Roman"/>
          <w:sz w:val="28"/>
          <w:szCs w:val="28"/>
          <w:lang w:val="kk-KZ" w:eastAsia="ru-RU"/>
        </w:rPr>
      </w:pPr>
    </w:p>
    <w:p w:rsidR="00EA552C" w:rsidRPr="00CC4541" w:rsidRDefault="00EA552C" w:rsidP="00EA552C">
      <w:pPr>
        <w:spacing w:after="0" w:line="240" w:lineRule="auto"/>
        <w:jc w:val="center"/>
        <w:rPr>
          <w:rFonts w:ascii="Times New Roman" w:eastAsia="Times New Roman" w:hAnsi="Times New Roman" w:cs="Times New Roman"/>
          <w:sz w:val="28"/>
          <w:szCs w:val="28"/>
          <w:lang w:val="kk-KZ" w:eastAsia="ru-RU"/>
        </w:rPr>
      </w:pPr>
      <w:r w:rsidRPr="00CC4541">
        <w:rPr>
          <w:rFonts w:ascii="Times New Roman" w:hAnsi="Times New Roman" w:cs="Times New Roman"/>
          <w:sz w:val="28"/>
          <w:szCs w:val="28"/>
          <w:lang w:val="kk-KZ"/>
        </w:rPr>
        <w:t xml:space="preserve">Исламдық сақтандыру (қайта сақтандыру) ұйымының </w:t>
      </w:r>
    </w:p>
    <w:p w:rsidR="00EA552C" w:rsidRPr="00CC4541" w:rsidRDefault="00EA552C" w:rsidP="00EA552C">
      <w:pPr>
        <w:spacing w:after="0" w:line="240" w:lineRule="auto"/>
        <w:jc w:val="center"/>
        <w:rPr>
          <w:rFonts w:ascii="Times New Roman" w:eastAsia="Times New Roman" w:hAnsi="Times New Roman" w:cs="Times New Roman"/>
          <w:sz w:val="28"/>
          <w:szCs w:val="28"/>
          <w:lang w:val="kk-KZ" w:eastAsia="ru-RU"/>
        </w:rPr>
      </w:pPr>
      <w:r w:rsidRPr="00CC4541">
        <w:rPr>
          <w:rFonts w:ascii="Times New Roman" w:hAnsi="Times New Roman" w:cs="Times New Roman"/>
          <w:sz w:val="28"/>
          <w:szCs w:val="28"/>
          <w:lang w:val="kk-KZ"/>
        </w:rPr>
        <w:t>тұрақтандыру</w:t>
      </w:r>
      <w:r w:rsidRPr="00CC4541">
        <w:rPr>
          <w:rFonts w:ascii="Times New Roman" w:eastAsia="Times New Roman" w:hAnsi="Times New Roman" w:cs="Times New Roman"/>
          <w:sz w:val="28"/>
          <w:szCs w:val="28"/>
          <w:lang w:val="kk-KZ" w:eastAsia="ru-RU"/>
        </w:rPr>
        <w:t xml:space="preserve"> резервін есептеу туралы есеп</w:t>
      </w:r>
    </w:p>
    <w:p w:rsidR="00EA552C" w:rsidRPr="00CC4541" w:rsidRDefault="00EA552C" w:rsidP="00EA552C">
      <w:pPr>
        <w:spacing w:after="0" w:line="240" w:lineRule="auto"/>
        <w:jc w:val="center"/>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sz w:val="28"/>
          <w:szCs w:val="28"/>
          <w:lang w:val="kk-KZ" w:eastAsia="ru-RU"/>
        </w:rPr>
        <w:t xml:space="preserve"> (индекс –</w:t>
      </w:r>
      <w:r w:rsidRPr="00CC4541">
        <w:rPr>
          <w:rFonts w:ascii="Times New Roman" w:hAnsi="Times New Roman" w:cs="Times New Roman"/>
          <w:color w:val="000000" w:themeColor="text1"/>
          <w:sz w:val="28"/>
          <w:szCs w:val="18"/>
          <w:lang w:val="kk-KZ"/>
        </w:rPr>
        <w:t xml:space="preserve"> 7-SR-Y</w:t>
      </w:r>
      <w:r w:rsidRPr="00CC4541">
        <w:rPr>
          <w:rFonts w:ascii="Times New Roman" w:eastAsia="Times New Roman" w:hAnsi="Times New Roman" w:cs="Times New Roman"/>
          <w:sz w:val="28"/>
          <w:szCs w:val="28"/>
          <w:lang w:val="kk-KZ" w:eastAsia="ru-RU"/>
        </w:rPr>
        <w:t>, кезеңділігі – жыл сайын</w:t>
      </w:r>
      <w:r w:rsidRPr="00CC4541">
        <w:rPr>
          <w:rFonts w:ascii="Times New Roman" w:eastAsia="Times New Roman" w:hAnsi="Times New Roman" w:cs="Times New Roman"/>
          <w:color w:val="000000" w:themeColor="text1"/>
          <w:sz w:val="28"/>
          <w:szCs w:val="28"/>
          <w:lang w:val="kk-KZ" w:eastAsia="ru-RU"/>
        </w:rPr>
        <w:t>)</w:t>
      </w:r>
    </w:p>
    <w:p w:rsidR="00EA552C" w:rsidRPr="00CC4541" w:rsidRDefault="00EA552C" w:rsidP="00EA552C">
      <w:pPr>
        <w:spacing w:after="0" w:line="240" w:lineRule="auto"/>
        <w:jc w:val="center"/>
        <w:rPr>
          <w:rFonts w:ascii="Times New Roman" w:eastAsia="Times New Roman" w:hAnsi="Times New Roman" w:cs="Times New Roman"/>
          <w:color w:val="000000" w:themeColor="text1"/>
          <w:sz w:val="28"/>
          <w:szCs w:val="28"/>
          <w:lang w:val="kk-KZ" w:eastAsia="ru-RU"/>
        </w:rPr>
      </w:pPr>
    </w:p>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sz w:val="28"/>
          <w:szCs w:val="28"/>
          <w:lang w:val="kk-KZ" w:eastAsia="ru-RU"/>
        </w:rPr>
        <w:t>1-тарау. Жалпы ережелер</w:t>
      </w:r>
      <w:r w:rsidRPr="00CC4541">
        <w:rPr>
          <w:rFonts w:ascii="Times New Roman" w:eastAsia="Times New Roman" w:hAnsi="Times New Roman" w:cs="Times New Roman"/>
          <w:color w:val="000000" w:themeColor="text1"/>
          <w:sz w:val="28"/>
          <w:szCs w:val="28"/>
          <w:lang w:val="kk-KZ" w:eastAsia="ru-RU"/>
        </w:rPr>
        <w:t xml:space="preserve"> </w:t>
      </w:r>
    </w:p>
    <w:p w:rsidR="00EA552C" w:rsidRPr="00CC4541" w:rsidRDefault="00EA552C" w:rsidP="00EA552C">
      <w:pPr>
        <w:spacing w:after="0" w:line="240" w:lineRule="auto"/>
        <w:jc w:val="center"/>
        <w:rPr>
          <w:rFonts w:ascii="Times New Roman" w:eastAsia="Times New Roman" w:hAnsi="Times New Roman" w:cs="Times New Roman"/>
          <w:color w:val="000000" w:themeColor="text1"/>
          <w:sz w:val="28"/>
          <w:szCs w:val="28"/>
          <w:lang w:val="kk-KZ" w:eastAsia="ru-RU"/>
        </w:rPr>
      </w:pP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1.</w:t>
      </w:r>
      <w:r w:rsidRPr="00CC4541">
        <w:rPr>
          <w:rFonts w:ascii="Times New Roman" w:eastAsia="Times New Roman" w:hAnsi="Times New Roman" w:cs="Times New Roman"/>
          <w:color w:val="000000" w:themeColor="text1"/>
          <w:sz w:val="28"/>
          <w:szCs w:val="28"/>
          <w:lang w:val="kk-KZ" w:eastAsia="ru-RU"/>
        </w:rPr>
        <w:tab/>
        <w:t>Осы түсіндірме «</w:t>
      </w:r>
      <w:r w:rsidRPr="00CC4541">
        <w:rPr>
          <w:rFonts w:ascii="Times New Roman" w:hAnsi="Times New Roman" w:cs="Times New Roman"/>
          <w:sz w:val="28"/>
          <w:szCs w:val="28"/>
          <w:lang w:val="kk-KZ"/>
        </w:rPr>
        <w:t>Исламдық сақтандыру (қайта сақтандыру) ұйымының тұрақтандыру</w:t>
      </w:r>
      <w:r w:rsidRPr="00CC4541">
        <w:rPr>
          <w:rFonts w:ascii="Times New Roman" w:eastAsia="Times New Roman" w:hAnsi="Times New Roman" w:cs="Times New Roman"/>
          <w:color w:val="000000" w:themeColor="text1"/>
          <w:sz w:val="28"/>
          <w:szCs w:val="28"/>
          <w:lang w:val="kk-KZ" w:eastAsia="ru-RU"/>
        </w:rPr>
        <w:t xml:space="preserve"> резервін есептеу туралы есеп» әкімшілік деректерді жинауға арналған нысанды (бұдан әрі – Нысан) толтыру бойынша бірыңғай талаптарды айқындайды.</w:t>
      </w: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2. Нысан «Сақтандыру қызметі туралы» 2000 жылғы 18 желтоқсандағы Қазақстан Республикасы Заңының 46-бабының 10-1-тармағына сәйкес әзірленді.</w:t>
      </w: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 xml:space="preserve">3. Нысанды исламдық сақтандыру (қайта сақтандыру) ұйымы жыл сайын толтырады. </w:t>
      </w:r>
      <w:r w:rsidRPr="00CC4541">
        <w:rPr>
          <w:rFonts w:ascii="Times New Roman" w:eastAsia="Times New Roman" w:hAnsi="Times New Roman" w:cs="Times New Roman"/>
          <w:color w:val="000000"/>
          <w:sz w:val="28"/>
          <w:szCs w:val="28"/>
          <w:lang w:val="kk-KZ" w:eastAsia="ru-RU"/>
        </w:rPr>
        <w:t xml:space="preserve">Нысандағы деректер мың теңгемен толтырылады. 500 (бес жүз) теңгеден кем сома 0 (нөлге) дейiн дөңгелектенеді, ал 500 (бес жүз) теңгеге тең және одан жоғары сома 1 000 (бір мың) теңгеге дейiн дөңгелектенеді. </w:t>
      </w: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4. Нысанға бірінші басшы, бас бухгалтер не олардың орнындағы адамдар және орындаушы қол қояды.</w:t>
      </w: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A552C" w:rsidRPr="00CC4541" w:rsidRDefault="00EA552C" w:rsidP="00EA552C">
      <w:pPr>
        <w:tabs>
          <w:tab w:val="left" w:pos="1134"/>
        </w:tabs>
        <w:spacing w:after="0" w:line="240" w:lineRule="auto"/>
        <w:ind w:firstLine="709"/>
        <w:jc w:val="center"/>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 xml:space="preserve">2-тарау. </w:t>
      </w:r>
      <w:r w:rsidRPr="00CC4541">
        <w:rPr>
          <w:rFonts w:ascii="Times New Roman" w:hAnsi="Times New Roman" w:cs="Times New Roman"/>
          <w:sz w:val="28"/>
          <w:szCs w:val="28"/>
          <w:lang w:val="kk-KZ"/>
        </w:rPr>
        <w:t>Нысанды</w:t>
      </w:r>
      <w:r w:rsidRPr="00CC4541">
        <w:rPr>
          <w:rFonts w:ascii="Times New Roman" w:eastAsia="Times New Roman" w:hAnsi="Times New Roman" w:cs="Times New Roman"/>
          <w:color w:val="000000" w:themeColor="text1"/>
          <w:sz w:val="28"/>
          <w:szCs w:val="28"/>
          <w:lang w:val="kk-KZ" w:eastAsia="ru-RU"/>
        </w:rPr>
        <w:t xml:space="preserve"> толтыру бойынша түсіндірме</w:t>
      </w: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5. Нысан «жазатайым жағдайлардан сақтандыру», «ауырған жағдайдан сақтандыру», «туристі міндетті сақтандыру», «өмірді сақтандыру», «аннуитеттік сақтандыру» сыныптарын қоспағанда, исламдық сақтандырудың әрбір сыныбы бойынша толтырылады.</w:t>
      </w: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6. 3, 4, 5, 6 және 7-бағандарда і-ші қаржы жылында исламдық қайта сақтандырушының үлесі ескерілмеген есепті кезеңдегі шығындылық коэффициентінің шамасы көрсетіледі.</w:t>
      </w: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7. 8-бағанда исламдық қайта сақтандырушының үлесі ескерілмеген, есепті кезеңдегі шығындылық коэффициентінің орташа мәні көрсетіледі.</w:t>
      </w: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8. 9-бағанда исламдық қайта сақтандырушының үлесі ескерілмеген есепті кезеңдегі шығындылық коэффициентінің орташа квадраттық ауытқуы көрсетіледі.</w:t>
      </w: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9. 10-бағанда соңғы қаржы жылында таза еңбек сіңірілген сақтандыру сыйлықақыларының сомасы көрсетіледі.</w:t>
      </w: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10. 11-бағанда алдыңғы есепті күндегі тұрақтандыру резерві көрсетіледі.</w:t>
      </w:r>
    </w:p>
    <w:p w:rsidR="00EA552C" w:rsidRPr="00CC4541" w:rsidRDefault="00EA552C" w:rsidP="00EA552C">
      <w:pPr>
        <w:tabs>
          <w:tab w:val="left" w:pos="1134"/>
        </w:tabs>
        <w:spacing w:after="0" w:line="240" w:lineRule="auto"/>
        <w:ind w:firstLine="709"/>
        <w:jc w:val="both"/>
        <w:rPr>
          <w:rFonts w:ascii="Times New Roman" w:eastAsia="Times New Roman" w:hAnsi="Times New Roman" w:cs="Times New Roman"/>
          <w:color w:val="000000" w:themeColor="text1"/>
          <w:sz w:val="28"/>
          <w:szCs w:val="28"/>
          <w:lang w:val="kk-KZ" w:eastAsia="ru-RU"/>
        </w:rPr>
      </w:pPr>
      <w:r w:rsidRPr="00CC4541">
        <w:rPr>
          <w:rFonts w:ascii="Times New Roman" w:eastAsia="Times New Roman" w:hAnsi="Times New Roman" w:cs="Times New Roman"/>
          <w:color w:val="000000" w:themeColor="text1"/>
          <w:sz w:val="28"/>
          <w:szCs w:val="28"/>
          <w:lang w:val="kk-KZ" w:eastAsia="ru-RU"/>
        </w:rPr>
        <w:t>11. 12-бағанда исламдық қайта сақтандырушының үлесі ескерілмеген есепті кезеңдегі шығындылық коэффициентінің орташа мәніне азайтылған исламдық қайта сақтандырушының үлесі ескерілмеген есепті кезеңдегі шығындылық коэффициенті көрсетіледі.</w:t>
      </w:r>
    </w:p>
    <w:p w:rsidR="00EA552C" w:rsidRPr="00CC4541" w:rsidRDefault="00EA552C" w:rsidP="00EA552C">
      <w:pPr>
        <w:spacing w:after="0" w:line="240" w:lineRule="auto"/>
        <w:ind w:firstLine="709"/>
        <w:jc w:val="both"/>
        <w:rPr>
          <w:rFonts w:ascii="Times New Roman" w:eastAsia="Times New Roman" w:hAnsi="Times New Roman" w:cs="Times New Roman"/>
          <w:color w:val="000000" w:themeColor="text1"/>
          <w:sz w:val="28"/>
          <w:szCs w:val="28"/>
          <w:lang w:val="kk-KZ" w:eastAsia="ru-RU"/>
        </w:rPr>
      </w:pPr>
    </w:p>
    <w:p w:rsidR="00BF216B" w:rsidRPr="00CC4541" w:rsidRDefault="00BF216B">
      <w:pPr>
        <w:rPr>
          <w:rStyle w:val="s19"/>
          <w:color w:val="000000" w:themeColor="text1"/>
          <w:sz w:val="28"/>
          <w:szCs w:val="28"/>
          <w:lang w:val="kk-KZ"/>
        </w:rPr>
      </w:pPr>
      <w:r w:rsidRPr="00CC4541">
        <w:rPr>
          <w:rStyle w:val="s19"/>
          <w:color w:val="000000" w:themeColor="text1"/>
          <w:sz w:val="28"/>
          <w:szCs w:val="28"/>
          <w:lang w:val="kk-KZ"/>
        </w:rPr>
        <w:br w:type="page"/>
      </w:r>
    </w:p>
    <w:p w:rsidR="00EA552C" w:rsidRPr="00CC4541" w:rsidRDefault="00EA552C" w:rsidP="00EA552C">
      <w:pPr>
        <w:spacing w:after="0" w:line="240" w:lineRule="auto"/>
        <w:jc w:val="right"/>
        <w:rPr>
          <w:rFonts w:ascii="Times New Roman" w:hAnsi="Times New Roman" w:cs="Times New Roman"/>
          <w:color w:val="000000" w:themeColor="text1"/>
          <w:sz w:val="28"/>
          <w:szCs w:val="28"/>
          <w:lang w:val="kk-KZ"/>
        </w:rPr>
      </w:pPr>
      <w:r w:rsidRPr="00CC4541">
        <w:rPr>
          <w:rStyle w:val="s19"/>
          <w:color w:val="000000" w:themeColor="text1"/>
          <w:sz w:val="28"/>
          <w:szCs w:val="28"/>
          <w:lang w:val="kk-KZ"/>
        </w:rPr>
        <w:t>Қазақстан Республикасы</w:t>
      </w:r>
    </w:p>
    <w:p w:rsidR="00EA552C" w:rsidRPr="00CC4541" w:rsidRDefault="00EA552C" w:rsidP="00EA552C">
      <w:pPr>
        <w:spacing w:after="0" w:line="240" w:lineRule="auto"/>
        <w:jc w:val="right"/>
        <w:rPr>
          <w:rFonts w:ascii="Times New Roman" w:hAnsi="Times New Roman" w:cs="Times New Roman"/>
          <w:color w:val="000000" w:themeColor="text1"/>
          <w:sz w:val="28"/>
          <w:szCs w:val="28"/>
          <w:lang w:val="kk-KZ"/>
        </w:rPr>
      </w:pPr>
      <w:r w:rsidRPr="00CC4541">
        <w:rPr>
          <w:rStyle w:val="s19"/>
          <w:color w:val="000000" w:themeColor="text1"/>
          <w:sz w:val="28"/>
          <w:szCs w:val="28"/>
          <w:lang w:val="kk-KZ"/>
        </w:rPr>
        <w:t>Ұлттық Банкі Басқармасының</w:t>
      </w:r>
    </w:p>
    <w:p w:rsidR="00EA552C" w:rsidRPr="00CC4541" w:rsidRDefault="00EA552C" w:rsidP="00EA552C">
      <w:pPr>
        <w:spacing w:after="0" w:line="240" w:lineRule="auto"/>
        <w:jc w:val="right"/>
        <w:rPr>
          <w:rFonts w:ascii="Times New Roman" w:hAnsi="Times New Roman" w:cs="Times New Roman"/>
          <w:color w:val="000000" w:themeColor="text1"/>
          <w:sz w:val="28"/>
          <w:szCs w:val="28"/>
          <w:lang w:val="kk-KZ"/>
        </w:rPr>
      </w:pPr>
      <w:r w:rsidRPr="00CC4541">
        <w:rPr>
          <w:rStyle w:val="s19"/>
          <w:color w:val="000000" w:themeColor="text1"/>
          <w:sz w:val="28"/>
          <w:szCs w:val="28"/>
          <w:lang w:val="kk-KZ"/>
        </w:rPr>
        <w:t xml:space="preserve">2019 жылғы </w:t>
      </w:r>
      <w:r w:rsidRPr="00CC4541">
        <w:rPr>
          <w:rFonts w:ascii="Times New Roman" w:eastAsia="Times New Roman" w:hAnsi="Times New Roman" w:cs="Times New Roman"/>
          <w:sz w:val="28"/>
          <w:szCs w:val="28"/>
          <w:lang w:val="kk-KZ" w:eastAsia="ru-RU"/>
        </w:rPr>
        <w:t>«</w:t>
      </w:r>
      <w:r w:rsidR="0076103D">
        <w:rPr>
          <w:rFonts w:ascii="Times New Roman" w:eastAsia="Times New Roman" w:hAnsi="Times New Roman" w:cs="Times New Roman"/>
          <w:sz w:val="28"/>
          <w:szCs w:val="28"/>
          <w:lang w:val="kk-KZ" w:eastAsia="ru-RU"/>
        </w:rPr>
        <w:t>28</w:t>
      </w:r>
      <w:r w:rsidRPr="00CC4541">
        <w:rPr>
          <w:rFonts w:ascii="Times New Roman" w:eastAsia="Times New Roman" w:hAnsi="Times New Roman" w:cs="Times New Roman"/>
          <w:sz w:val="28"/>
          <w:szCs w:val="28"/>
          <w:lang w:val="kk-KZ" w:eastAsia="ru-RU"/>
        </w:rPr>
        <w:t xml:space="preserve">» </w:t>
      </w:r>
      <w:r w:rsidR="003362D9" w:rsidRPr="003362D9">
        <w:rPr>
          <w:rFonts w:ascii="Times New Roman" w:eastAsia="Times New Roman" w:hAnsi="Times New Roman" w:cs="Times New Roman"/>
          <w:sz w:val="28"/>
          <w:szCs w:val="28"/>
          <w:lang w:val="kk-KZ" w:eastAsia="ru-RU"/>
        </w:rPr>
        <w:t>қарашадағы</w:t>
      </w:r>
    </w:p>
    <w:p w:rsidR="00EA552C" w:rsidRPr="00CC4541" w:rsidRDefault="00EA552C" w:rsidP="00EA552C">
      <w:pPr>
        <w:spacing w:after="0" w:line="240" w:lineRule="auto"/>
        <w:jc w:val="right"/>
        <w:rPr>
          <w:rFonts w:ascii="Times New Roman" w:hAnsi="Times New Roman" w:cs="Times New Roman"/>
          <w:color w:val="000000" w:themeColor="text1"/>
          <w:sz w:val="28"/>
          <w:szCs w:val="28"/>
          <w:lang w:val="kk-KZ"/>
        </w:rPr>
      </w:pPr>
      <w:r w:rsidRPr="00CC4541">
        <w:rPr>
          <w:rFonts w:ascii="Times New Roman" w:eastAsia="Times New Roman" w:hAnsi="Times New Roman" w:cs="Times New Roman"/>
          <w:sz w:val="28"/>
          <w:szCs w:val="28"/>
          <w:lang w:val="kk-KZ" w:eastAsia="ru-RU"/>
        </w:rPr>
        <w:t xml:space="preserve">№ </w:t>
      </w:r>
      <w:r w:rsidR="0076103D">
        <w:rPr>
          <w:rFonts w:ascii="Times New Roman" w:eastAsia="Times New Roman" w:hAnsi="Times New Roman" w:cs="Times New Roman"/>
          <w:sz w:val="28"/>
          <w:szCs w:val="28"/>
          <w:lang w:val="kk-KZ" w:eastAsia="ru-RU"/>
        </w:rPr>
        <w:t>223</w:t>
      </w:r>
      <w:r w:rsidRPr="00CC4541">
        <w:rPr>
          <w:rFonts w:ascii="Times New Roman" w:eastAsia="Times New Roman" w:hAnsi="Times New Roman" w:cs="Times New Roman"/>
          <w:sz w:val="28"/>
          <w:szCs w:val="28"/>
          <w:lang w:val="kk-KZ" w:eastAsia="ru-RU"/>
        </w:rPr>
        <w:t xml:space="preserve"> қаулысына</w:t>
      </w:r>
    </w:p>
    <w:p w:rsidR="00EA552C" w:rsidRPr="00CC4541" w:rsidRDefault="00EA552C" w:rsidP="00EA552C">
      <w:pPr>
        <w:spacing w:after="0" w:line="240" w:lineRule="auto"/>
        <w:jc w:val="right"/>
        <w:rPr>
          <w:rFonts w:ascii="Times New Roman" w:eastAsia="Times New Roman" w:hAnsi="Times New Roman" w:cs="Times New Roman"/>
          <w:sz w:val="28"/>
          <w:szCs w:val="28"/>
          <w:lang w:val="kk-KZ" w:eastAsia="ru-RU"/>
        </w:rPr>
      </w:pPr>
      <w:r w:rsidRPr="00CC4541">
        <w:rPr>
          <w:rStyle w:val="s19"/>
          <w:color w:val="000000" w:themeColor="text1"/>
          <w:sz w:val="28"/>
          <w:szCs w:val="28"/>
          <w:lang w:val="kk-KZ"/>
        </w:rPr>
        <w:t>9-қосымша</w:t>
      </w:r>
    </w:p>
    <w:p w:rsidR="00EA552C" w:rsidRPr="00CC4541" w:rsidRDefault="00EA552C" w:rsidP="00EA552C">
      <w:pPr>
        <w:spacing w:after="0" w:line="240" w:lineRule="auto"/>
        <w:jc w:val="right"/>
        <w:textAlignment w:val="baseline"/>
        <w:rPr>
          <w:rFonts w:ascii="Times New Roman" w:eastAsia="Times New Roman" w:hAnsi="Times New Roman" w:cs="Times New Roman"/>
          <w:color w:val="000000"/>
          <w:sz w:val="28"/>
          <w:szCs w:val="28"/>
          <w:lang w:val="kk-KZ" w:eastAsia="ru-RU"/>
        </w:rPr>
      </w:pPr>
    </w:p>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  </w:t>
      </w:r>
    </w:p>
    <w:p w:rsidR="00EA552C" w:rsidRPr="00CC4541" w:rsidRDefault="00EA552C" w:rsidP="00EA552C">
      <w:pPr>
        <w:spacing w:after="0" w:line="240" w:lineRule="auto"/>
        <w:jc w:val="center"/>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Сақтандыру (қайта сақтандыру) ұйымының, сақтандыру тобының және исламдық сақтандыру (қайта сақтандыру) ұйымын</w:t>
      </w:r>
      <w:r w:rsidR="006E0EFF" w:rsidRPr="00CC4541">
        <w:rPr>
          <w:rFonts w:ascii="Times New Roman" w:eastAsia="Times New Roman" w:hAnsi="Times New Roman" w:cs="Times New Roman"/>
          <w:color w:val="000000"/>
          <w:sz w:val="28"/>
          <w:szCs w:val="28"/>
          <w:lang w:val="kk-KZ" w:eastAsia="ru-RU"/>
        </w:rPr>
        <w:t>ың пруденциялық нормативтерді орында</w:t>
      </w:r>
      <w:r w:rsidRPr="00CC4541">
        <w:rPr>
          <w:rFonts w:ascii="Times New Roman" w:eastAsia="Times New Roman" w:hAnsi="Times New Roman" w:cs="Times New Roman"/>
          <w:color w:val="000000"/>
          <w:sz w:val="28"/>
          <w:szCs w:val="28"/>
          <w:lang w:val="kk-KZ" w:eastAsia="ru-RU"/>
        </w:rPr>
        <w:t xml:space="preserve">уы туралы есептілікті </w:t>
      </w:r>
      <w:r w:rsidR="00121CE0" w:rsidRPr="00CC4541">
        <w:rPr>
          <w:rFonts w:ascii="Times New Roman" w:eastAsia="Times New Roman" w:hAnsi="Times New Roman" w:cs="Times New Roman"/>
          <w:color w:val="000000"/>
          <w:sz w:val="28"/>
          <w:szCs w:val="28"/>
          <w:lang w:val="kk-KZ" w:eastAsia="ru-RU"/>
        </w:rPr>
        <w:t xml:space="preserve">ұсыну </w:t>
      </w:r>
      <w:r w:rsidRPr="00CC4541">
        <w:rPr>
          <w:rFonts w:ascii="Times New Roman" w:eastAsia="Times New Roman" w:hAnsi="Times New Roman" w:cs="Times New Roman"/>
          <w:color w:val="000000"/>
          <w:sz w:val="28"/>
          <w:szCs w:val="28"/>
          <w:lang w:val="kk-KZ" w:eastAsia="ru-RU"/>
        </w:rPr>
        <w:t>қағидалары</w:t>
      </w:r>
      <w:r w:rsidRPr="00CC4541">
        <w:rPr>
          <w:rFonts w:ascii="Times New Roman" w:eastAsia="Times New Roman" w:hAnsi="Times New Roman" w:cs="Times New Roman"/>
          <w:sz w:val="28"/>
          <w:szCs w:val="28"/>
          <w:lang w:val="kk-KZ" w:eastAsia="ru-RU"/>
        </w:rPr>
        <w:t xml:space="preserve"> </w:t>
      </w:r>
    </w:p>
    <w:p w:rsidR="00EA552C" w:rsidRPr="00CC4541" w:rsidRDefault="00EA552C" w:rsidP="00EA552C">
      <w:pPr>
        <w:spacing w:after="0" w:line="240" w:lineRule="auto"/>
        <w:jc w:val="center"/>
        <w:textAlignment w:val="baseline"/>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 </w:t>
      </w:r>
    </w:p>
    <w:p w:rsidR="00EA552C" w:rsidRPr="00CC4541" w:rsidRDefault="00EA552C" w:rsidP="00EA552C">
      <w:pPr>
        <w:spacing w:after="0" w:line="240" w:lineRule="auto"/>
        <w:ind w:firstLine="709"/>
        <w:jc w:val="both"/>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1. Осы Сақтандыру (қайта сақтандыру) ұйымының, сақтандыру тобының және исламдық сақтандыру (қайта сақтандыру) ұйымының пру</w:t>
      </w:r>
      <w:r w:rsidR="006E0EFF" w:rsidRPr="00CC4541">
        <w:rPr>
          <w:rFonts w:ascii="Times New Roman" w:eastAsia="Times New Roman" w:hAnsi="Times New Roman" w:cs="Times New Roman"/>
          <w:color w:val="000000"/>
          <w:sz w:val="28"/>
          <w:szCs w:val="28"/>
          <w:lang w:val="kk-KZ" w:eastAsia="ru-RU"/>
        </w:rPr>
        <w:t>денциялық нормативтерді орында</w:t>
      </w:r>
      <w:r w:rsidRPr="00CC4541">
        <w:rPr>
          <w:rFonts w:ascii="Times New Roman" w:eastAsia="Times New Roman" w:hAnsi="Times New Roman" w:cs="Times New Roman"/>
          <w:color w:val="000000"/>
          <w:sz w:val="28"/>
          <w:szCs w:val="28"/>
          <w:lang w:val="kk-KZ" w:eastAsia="ru-RU"/>
        </w:rPr>
        <w:t xml:space="preserve">уы туралы есептілікті </w:t>
      </w:r>
      <w:r w:rsidR="006E0EFF" w:rsidRPr="00CC4541">
        <w:rPr>
          <w:rFonts w:ascii="Times New Roman" w:eastAsia="Times New Roman" w:hAnsi="Times New Roman" w:cs="Times New Roman"/>
          <w:color w:val="000000"/>
          <w:sz w:val="28"/>
          <w:szCs w:val="28"/>
          <w:lang w:val="kk-KZ" w:eastAsia="ru-RU"/>
        </w:rPr>
        <w:t xml:space="preserve">ұсыну </w:t>
      </w:r>
      <w:r w:rsidRPr="00CC4541">
        <w:rPr>
          <w:rFonts w:ascii="Times New Roman" w:eastAsia="Times New Roman" w:hAnsi="Times New Roman" w:cs="Times New Roman"/>
          <w:color w:val="000000"/>
          <w:sz w:val="28"/>
          <w:szCs w:val="28"/>
          <w:lang w:val="kk-KZ" w:eastAsia="ru-RU"/>
        </w:rPr>
        <w:t xml:space="preserve">қағидалары «Сақтандыру қызметі туралы» 2000 жылғы 18 </w:t>
      </w:r>
      <w:r w:rsidRPr="00192F20">
        <w:rPr>
          <w:rFonts w:ascii="Times New Roman" w:eastAsia="Times New Roman" w:hAnsi="Times New Roman" w:cs="Times New Roman"/>
          <w:color w:val="000000"/>
          <w:sz w:val="28"/>
          <w:szCs w:val="28"/>
          <w:lang w:val="kk-KZ" w:eastAsia="ru-RU"/>
        </w:rPr>
        <w:t>желтоқсандағы Қазақстан Республикасының Заңын</w:t>
      </w:r>
      <w:r w:rsidR="00192F20" w:rsidRPr="00192F20">
        <w:rPr>
          <w:rFonts w:ascii="Times New Roman" w:eastAsia="Times New Roman" w:hAnsi="Times New Roman" w:cs="Times New Roman"/>
          <w:color w:val="000000"/>
          <w:sz w:val="28"/>
          <w:szCs w:val="28"/>
          <w:lang w:val="kk-KZ" w:eastAsia="ru-RU"/>
        </w:rPr>
        <w:t>ның 46-бабы 10 және 10-1 тармақтарын</w:t>
      </w:r>
      <w:r w:rsidRPr="00192F20">
        <w:rPr>
          <w:rFonts w:ascii="Times New Roman" w:eastAsia="Times New Roman" w:hAnsi="Times New Roman" w:cs="Times New Roman"/>
          <w:color w:val="000000"/>
          <w:sz w:val="28"/>
          <w:szCs w:val="28"/>
          <w:lang w:val="kk-KZ" w:eastAsia="ru-RU"/>
        </w:rPr>
        <w:t>а сәйкес әзірленді және Қазақстан Республикасының Ұлттық Банкіне (бұдан әрі – Ұлттық Банк</w:t>
      </w:r>
      <w:r w:rsidRPr="00CC4541">
        <w:rPr>
          <w:rFonts w:ascii="Times New Roman" w:eastAsia="Times New Roman" w:hAnsi="Times New Roman" w:cs="Times New Roman"/>
          <w:color w:val="000000"/>
          <w:sz w:val="28"/>
          <w:szCs w:val="28"/>
          <w:lang w:val="kk-KZ" w:eastAsia="ru-RU"/>
        </w:rPr>
        <w:t>) сақтандыру (қайта сақтандыру) ұйымының, сақтандыру тобының және исламдық сақтандыру (қайта сақтандыру) ұйым</w:t>
      </w:r>
      <w:r w:rsidR="006E0EFF" w:rsidRPr="00CC4541">
        <w:rPr>
          <w:rFonts w:ascii="Times New Roman" w:eastAsia="Times New Roman" w:hAnsi="Times New Roman" w:cs="Times New Roman"/>
          <w:color w:val="000000"/>
          <w:sz w:val="28"/>
          <w:szCs w:val="28"/>
          <w:lang w:val="kk-KZ" w:eastAsia="ru-RU"/>
        </w:rPr>
        <w:t>ының пруденциялық нормативтерді орында</w:t>
      </w:r>
      <w:r w:rsidRPr="00CC4541">
        <w:rPr>
          <w:rFonts w:ascii="Times New Roman" w:eastAsia="Times New Roman" w:hAnsi="Times New Roman" w:cs="Times New Roman"/>
          <w:color w:val="000000"/>
          <w:sz w:val="28"/>
          <w:szCs w:val="28"/>
          <w:lang w:val="kk-KZ" w:eastAsia="ru-RU"/>
        </w:rPr>
        <w:t xml:space="preserve">уы туралы есептілікті </w:t>
      </w:r>
      <w:r w:rsidR="006E0EFF" w:rsidRPr="00CC4541">
        <w:rPr>
          <w:rFonts w:ascii="Times New Roman" w:eastAsia="Times New Roman" w:hAnsi="Times New Roman" w:cs="Times New Roman"/>
          <w:color w:val="000000"/>
          <w:sz w:val="28"/>
          <w:szCs w:val="28"/>
          <w:lang w:val="kk-KZ" w:eastAsia="ru-RU"/>
        </w:rPr>
        <w:t xml:space="preserve">ұсыну </w:t>
      </w:r>
      <w:r w:rsidRPr="00CC4541">
        <w:rPr>
          <w:rFonts w:ascii="Times New Roman" w:eastAsia="Times New Roman" w:hAnsi="Times New Roman" w:cs="Times New Roman"/>
          <w:color w:val="000000"/>
          <w:sz w:val="28"/>
          <w:szCs w:val="28"/>
          <w:lang w:val="kk-KZ" w:eastAsia="ru-RU"/>
        </w:rPr>
        <w:t>тәртібін айқындайды.</w:t>
      </w:r>
    </w:p>
    <w:p w:rsidR="00EA552C" w:rsidRPr="00CC4541" w:rsidRDefault="00EA552C" w:rsidP="00EA552C">
      <w:pPr>
        <w:spacing w:after="0" w:line="240" w:lineRule="auto"/>
        <w:ind w:firstLine="709"/>
        <w:jc w:val="both"/>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2. Сақтандыру (қайта сақтандыру) ұйымы, сақтандыру тобы және исламдық сақтандыру (қайта сақтандыру) ұйымы Ұлттық Ба</w:t>
      </w:r>
      <w:r w:rsidR="006E0EFF" w:rsidRPr="00CC4541">
        <w:rPr>
          <w:rFonts w:ascii="Times New Roman" w:eastAsia="Times New Roman" w:hAnsi="Times New Roman" w:cs="Times New Roman"/>
          <w:color w:val="000000"/>
          <w:sz w:val="28"/>
          <w:szCs w:val="28"/>
          <w:lang w:val="kk-KZ" w:eastAsia="ru-RU"/>
        </w:rPr>
        <w:t>нкке пруденциялық нормативтерді орында</w:t>
      </w:r>
      <w:r w:rsidRPr="00CC4541">
        <w:rPr>
          <w:rFonts w:ascii="Times New Roman" w:eastAsia="Times New Roman" w:hAnsi="Times New Roman" w:cs="Times New Roman"/>
          <w:color w:val="000000"/>
          <w:sz w:val="28"/>
          <w:szCs w:val="28"/>
          <w:lang w:val="kk-KZ" w:eastAsia="ru-RU"/>
        </w:rPr>
        <w:t>уы туралы есептілікті электрондық форматта табыс етеді.</w:t>
      </w:r>
    </w:p>
    <w:p w:rsidR="00EA552C" w:rsidRPr="00CC4541" w:rsidRDefault="00EA552C" w:rsidP="00EA552C">
      <w:pPr>
        <w:spacing w:after="0" w:line="240" w:lineRule="auto"/>
        <w:ind w:firstLine="709"/>
        <w:jc w:val="both"/>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Есепті күндегі жағдай бойынша қағаз тасымалдағыш</w:t>
      </w:r>
      <w:r w:rsidR="00436C6E" w:rsidRPr="00CC4541">
        <w:rPr>
          <w:rFonts w:ascii="Times New Roman" w:eastAsia="Times New Roman" w:hAnsi="Times New Roman" w:cs="Times New Roman"/>
          <w:color w:val="000000"/>
          <w:sz w:val="28"/>
          <w:szCs w:val="28"/>
          <w:lang w:val="kk-KZ" w:eastAsia="ru-RU"/>
        </w:rPr>
        <w:t>тағы пруденциялық нормативтерді орындау</w:t>
      </w:r>
      <w:r w:rsidRPr="00CC4541">
        <w:rPr>
          <w:rFonts w:ascii="Times New Roman" w:eastAsia="Times New Roman" w:hAnsi="Times New Roman" w:cs="Times New Roman"/>
          <w:color w:val="000000"/>
          <w:sz w:val="28"/>
          <w:szCs w:val="28"/>
          <w:lang w:val="kk-KZ" w:eastAsia="ru-RU"/>
        </w:rPr>
        <w:t xml:space="preserve"> туралы есептілікке сақтандыру (қайта сақтандыру) ұйымының, сақтандыру тобы бас ұйымының және исламдық сақтандыру (қайта сақтандыру) ұйымының бірінші басшысы, бас бухгалтері не олардың орнындағы адамдар және орындаушы қол қояды және сақтандыру (қайта сақтандыру) ұйымында, сақтандыру тобының бас ұйымында және исламдық сақтандыру (қайта сақтандыру) ұйымында сақталады.</w:t>
      </w:r>
    </w:p>
    <w:p w:rsidR="00EA552C" w:rsidRPr="00CC4541" w:rsidRDefault="00EA552C" w:rsidP="00EA552C">
      <w:pPr>
        <w:spacing w:after="0" w:line="240" w:lineRule="auto"/>
        <w:ind w:firstLine="709"/>
        <w:jc w:val="both"/>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Пруденциялық нормативтерді орындау туралы есептіліктің электрондық форматта табыс етілетін деректерінің қағаз тасымалдағыштағы деректермен сәйкес келуін сақтандыру (қайта сақтандыру) ұйымының, сақтандыру тобы бас ұйымының және исламдық сақтандыру (қайта сақтандыру) ұйымының бірінші басшысы, бас бухгалтері не олардың орнындағы адамдар қамтамасыз етеді.</w:t>
      </w:r>
    </w:p>
    <w:p w:rsidR="00EA552C" w:rsidRPr="00CC4541" w:rsidRDefault="00EA552C" w:rsidP="00EA552C">
      <w:pPr>
        <w:spacing w:after="0" w:line="240" w:lineRule="auto"/>
        <w:ind w:firstLine="709"/>
        <w:jc w:val="both"/>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3. Сақтандыру тобының төлем қабілеттілігі маржасының жеткіліктілік нормативін орындау туралы есебіне Қазақстан Республикасының бейрезиденттері болып табылатын сақтандыру тобының қатысушылары орналасқан елде олардың қызметін реттейтін тиісті мемлекеттің уәкілетті органының нормативтік құқықтық актілерінде белгіленген нормативтік мәндер туралы мәліметтер, пруденциялық нормативтерді есептеу әдістемесі қоса беріледі.</w:t>
      </w:r>
    </w:p>
    <w:p w:rsidR="00EA552C" w:rsidRPr="00CC4541" w:rsidRDefault="00EA552C" w:rsidP="00EA552C">
      <w:pPr>
        <w:spacing w:after="0" w:line="240" w:lineRule="auto"/>
        <w:ind w:firstLine="709"/>
        <w:jc w:val="both"/>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4. Сақтандыру (қайта сақтандыру) ұйымының, сақтандыру тобының және исламдық сақтандыру (қайта сақтандыру) ұйым</w:t>
      </w:r>
      <w:r w:rsidR="00436C6E" w:rsidRPr="00CC4541">
        <w:rPr>
          <w:rFonts w:ascii="Times New Roman" w:eastAsia="Times New Roman" w:hAnsi="Times New Roman" w:cs="Times New Roman"/>
          <w:color w:val="000000"/>
          <w:sz w:val="28"/>
          <w:szCs w:val="28"/>
          <w:lang w:val="kk-KZ" w:eastAsia="ru-RU"/>
        </w:rPr>
        <w:t>ының пруденциялық нормативтерді орында</w:t>
      </w:r>
      <w:r w:rsidRPr="00CC4541">
        <w:rPr>
          <w:rFonts w:ascii="Times New Roman" w:eastAsia="Times New Roman" w:hAnsi="Times New Roman" w:cs="Times New Roman"/>
          <w:color w:val="000000"/>
          <w:sz w:val="28"/>
          <w:szCs w:val="28"/>
          <w:lang w:val="kk-KZ" w:eastAsia="ru-RU"/>
        </w:rPr>
        <w:t>уы туралы есептілікті жасаған кезде пайдаланылатын өлшем бірлігі мың теңгемен белгіленеді. 500 (бес жүз) теңгеден аз сома есепте 0 (нөлге) дейін дөңгелектенеді, ал 500 (бес жүз) теңгеге тең және одан көп сома 1 000 (бір мың) теңгеге дейін дөңгелектенеді.</w:t>
      </w:r>
    </w:p>
    <w:p w:rsidR="00EA552C" w:rsidRPr="00CC4541" w:rsidRDefault="00EA552C" w:rsidP="00EA552C">
      <w:pPr>
        <w:spacing w:after="0" w:line="240" w:lineRule="auto"/>
        <w:ind w:firstLine="709"/>
        <w:jc w:val="both"/>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 xml:space="preserve">Өтімділігі жоғары активтер жеткіліктілігінің, төлем қабілеттілігі маржасының нормативтері және сақтандыру резервтерінің орнын толтыратын активтерді әртараптандыру нормативтері жүзге дейін дөңгелектенеді. Егер өтімділігі жоғары активтердің жеткіліктілігі және төлем қабілеттілігі маржасы нормативтерінің дөңгелектенген мәні 1 (бірден) кем болса немесе әртараптандырылған нормативтердің дөңгелектенген мәні </w:t>
      </w:r>
      <w:r w:rsidRPr="00CC4541">
        <w:rPr>
          <w:rFonts w:ascii="Times New Roman" w:eastAsia="Times New Roman" w:hAnsi="Times New Roman" w:cs="Times New Roman"/>
          <w:color w:val="000000" w:themeColor="text1"/>
          <w:sz w:val="28"/>
          <w:szCs w:val="28"/>
          <w:lang w:val="kk-KZ" w:eastAsia="kk-KZ"/>
        </w:rPr>
        <w:t>Нормативтік құқықтық актілерді мемлекеттік тіркеу тізілімінде № 14794 болып тіркелген,</w:t>
      </w:r>
      <w:r w:rsidRPr="00CC4541">
        <w:rPr>
          <w:rFonts w:ascii="Times New Roman" w:eastAsia="Times New Roman" w:hAnsi="Times New Roman" w:cs="Times New Roman"/>
          <w:color w:val="000000"/>
          <w:sz w:val="28"/>
          <w:szCs w:val="28"/>
          <w:lang w:val="kk-KZ" w:eastAsia="ru-RU"/>
        </w:rPr>
        <w:t xml:space="preserve"> </w:t>
      </w:r>
      <w:r w:rsidRPr="00CC4541">
        <w:rPr>
          <w:rFonts w:ascii="Times New Roman" w:eastAsia="Times New Roman" w:hAnsi="Times New Roman" w:cs="Times New Roman"/>
          <w:color w:val="000000" w:themeColor="text1"/>
          <w:sz w:val="28"/>
          <w:szCs w:val="28"/>
          <w:lang w:val="kk-KZ" w:eastAsia="kk-KZ"/>
        </w:rPr>
        <w:t>«</w:t>
      </w:r>
      <w:r w:rsidR="000A21D2" w:rsidRPr="00CC4541">
        <w:rPr>
          <w:rFonts w:ascii="Times New Roman" w:eastAsia="Times New Roman" w:hAnsi="Times New Roman" w:cs="Times New Roman"/>
          <w:color w:val="000000" w:themeColor="text1"/>
          <w:sz w:val="28"/>
          <w:szCs w:val="28"/>
          <w:lang w:val="kk-KZ" w:eastAsia="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r w:rsidRPr="00CC4541">
        <w:rPr>
          <w:rFonts w:ascii="Times New Roman" w:eastAsia="Times New Roman" w:hAnsi="Times New Roman" w:cs="Times New Roman"/>
          <w:color w:val="000000" w:themeColor="text1"/>
          <w:sz w:val="28"/>
          <w:szCs w:val="28"/>
          <w:lang w:val="kk-KZ" w:eastAsia="kk-KZ"/>
        </w:rPr>
        <w:t>» Қазақстан Республикасы Ұлттық Банкі Басқармасының 2016 жылғы 26 желтоқсандағы № 304 қаулысымен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42-тармағында және Нормативтік құқықтық актілерді мемлекеттік тіркеу тізілімінде № 18293 болып тіркелген, «</w:t>
      </w:r>
      <w:r w:rsidR="00175F00" w:rsidRPr="00CC4541">
        <w:rPr>
          <w:rFonts w:ascii="Times New Roman" w:hAnsi="Times New Roman" w:cs="Times New Roman"/>
          <w:color w:val="000000"/>
          <w:sz w:val="28"/>
          <w:szCs w:val="28"/>
          <w:lang w:val="kk-KZ"/>
        </w:rPr>
        <w:t>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ұйымдарының пруденциялық нормативтердің орындалуы туралы есептілігінің тізбесін, нысандарын, табыс ету мерзімдерін, Исламдық сақтандыру (қайта сақтандыру) ұйымдарының пруденциялық нормативтердің орындалуы туралы есептілігін табыс ету қағидаларын,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w:t>
      </w:r>
      <w:r w:rsidRPr="00CC4541">
        <w:rPr>
          <w:rFonts w:ascii="Times New Roman" w:eastAsia="Times New Roman" w:hAnsi="Times New Roman" w:cs="Times New Roman"/>
          <w:color w:val="000000" w:themeColor="text1"/>
          <w:sz w:val="28"/>
          <w:szCs w:val="28"/>
          <w:lang w:val="kk-KZ" w:eastAsia="kk-KZ"/>
        </w:rPr>
        <w:t xml:space="preserve">» Қазақстан Республикасы Ұлттық Банкі Басқармасының 2019 жылғы 31 қаңтардағы № 14 қаулысымен </w:t>
      </w:r>
      <w:r w:rsidRPr="00CC4541">
        <w:rPr>
          <w:rFonts w:ascii="Times New Roman" w:eastAsia="Times New Roman" w:hAnsi="Times New Roman" w:cs="Times New Roman"/>
          <w:color w:val="000000"/>
          <w:sz w:val="28"/>
          <w:szCs w:val="28"/>
          <w:lang w:val="kk-KZ" w:eastAsia="ru-RU"/>
        </w:rPr>
        <w:t xml:space="preserve">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37-тармағында белгіленген мәндерінен жоғары болса, онда көрсетілген нормативтер бұзылған болып есептеледі. </w:t>
      </w:r>
    </w:p>
    <w:p w:rsidR="00EA552C" w:rsidRPr="00CC4541" w:rsidRDefault="00EA552C" w:rsidP="00EA552C">
      <w:pPr>
        <w:spacing w:after="0" w:line="240" w:lineRule="auto"/>
        <w:ind w:firstLine="709"/>
        <w:jc w:val="both"/>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5. Сақтандыру (қайта сақтандыру) ұйымы, исламдық сақтандыру (қайта сақтандыру) ұйымы күн сайын әрбір бағалы қағаз, эмитент, қайта сақтандыру ұйымы, исламдық қайта сақтандыру ұйымы, екінші деңгейдегі банк, сондай-ақ «Қазақстан қор биржасы» акционерлік қоғамының (бұдан әрі – қор биржасы) бағалы қағаздар санаты бойынша рейтингтік бағаларының мониторингін жүзеге асырады. Есептеулерді жүзеге асырған және есептерді табыс еткен кезде есепті кезеңнің соңындағы жағдай бойынша қор биржасының бағалы қағаздарының рейтингтік бағасы мен санаты қолданылады.</w:t>
      </w:r>
    </w:p>
    <w:p w:rsidR="00EA552C" w:rsidRPr="00CC4541" w:rsidRDefault="00EA552C" w:rsidP="00EA552C">
      <w:pPr>
        <w:spacing w:after="0" w:line="240" w:lineRule="auto"/>
        <w:ind w:firstLine="709"/>
        <w:jc w:val="both"/>
        <w:rPr>
          <w:rFonts w:ascii="Times New Roman" w:eastAsia="Times New Roman" w:hAnsi="Times New Roman" w:cs="Times New Roman"/>
          <w:sz w:val="28"/>
          <w:szCs w:val="28"/>
          <w:lang w:val="kk-KZ" w:eastAsia="ru-RU"/>
        </w:rPr>
      </w:pPr>
      <w:r w:rsidRPr="00CC4541">
        <w:rPr>
          <w:rFonts w:ascii="Times New Roman" w:eastAsia="Times New Roman" w:hAnsi="Times New Roman" w:cs="Times New Roman"/>
          <w:color w:val="000000"/>
          <w:sz w:val="28"/>
          <w:szCs w:val="28"/>
          <w:lang w:val="kk-KZ" w:eastAsia="ru-RU"/>
        </w:rPr>
        <w:t xml:space="preserve">6. </w:t>
      </w:r>
      <w:r w:rsidRPr="00CC4541">
        <w:rPr>
          <w:rFonts w:ascii="Times New Roman" w:eastAsia="Times New Roman" w:hAnsi="Times New Roman" w:cs="Times New Roman"/>
          <w:sz w:val="28"/>
          <w:szCs w:val="28"/>
          <w:lang w:val="kk-KZ" w:eastAsia="ru-RU"/>
        </w:rPr>
        <w:t xml:space="preserve">Егер пруденциялық нормативтердің орындалуы туралы есептілікті табыс ету мерзімі демалыс (мереке) күндеріне түссе, онда пруденциялық нормативтердің орындалуы туралы есептілікті табыс ету күні жұмыс күнінен кейінгі күн болып есептеледі.  </w:t>
      </w:r>
    </w:p>
    <w:p w:rsidR="00EA552C" w:rsidRPr="00CC4541" w:rsidRDefault="00EA552C" w:rsidP="00175C99">
      <w:pPr>
        <w:spacing w:after="0" w:line="240" w:lineRule="auto"/>
        <w:ind w:firstLine="709"/>
        <w:jc w:val="both"/>
        <w:rPr>
          <w:rFonts w:ascii="Times New Roman" w:eastAsia="Times New Roman" w:hAnsi="Times New Roman" w:cs="Times New Roman"/>
          <w:color w:val="000000"/>
          <w:sz w:val="28"/>
          <w:szCs w:val="28"/>
          <w:lang w:val="kk-KZ" w:eastAsia="ru-RU"/>
        </w:rPr>
      </w:pPr>
      <w:r w:rsidRPr="00CC4541">
        <w:rPr>
          <w:rFonts w:ascii="Times New Roman" w:eastAsia="Times New Roman" w:hAnsi="Times New Roman" w:cs="Times New Roman"/>
          <w:color w:val="000000"/>
          <w:sz w:val="28"/>
          <w:szCs w:val="28"/>
          <w:lang w:val="kk-KZ" w:eastAsia="ru-RU"/>
        </w:rPr>
        <w:t>7. Ұлттық Банк қателері, түзетулері бар және өшіріліп тазартылған есептерді қабылда</w:t>
      </w:r>
      <w:r w:rsidR="007B2DB1" w:rsidRPr="00CC4541">
        <w:rPr>
          <w:rFonts w:ascii="Times New Roman" w:eastAsia="Times New Roman" w:hAnsi="Times New Roman" w:cs="Times New Roman"/>
          <w:color w:val="000000"/>
          <w:sz w:val="28"/>
          <w:szCs w:val="28"/>
          <w:lang w:val="kk-KZ" w:eastAsia="ru-RU"/>
        </w:rPr>
        <w:t>майды және қайтарып беруге тиіс.</w:t>
      </w:r>
    </w:p>
    <w:sectPr w:rsidR="00EA552C" w:rsidRPr="00CC4541" w:rsidSect="00C1243F">
      <w:headerReference w:type="default" r:id="rId22"/>
      <w:headerReference w:type="first" r:id="rId23"/>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592" w:rsidRDefault="00FC1592">
      <w:pPr>
        <w:spacing w:after="0" w:line="240" w:lineRule="auto"/>
      </w:pPr>
      <w:r>
        <w:separator/>
      </w:r>
    </w:p>
  </w:endnote>
  <w:endnote w:type="continuationSeparator" w:id="0">
    <w:p w:rsidR="00FC1592" w:rsidRDefault="00FC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592" w:rsidRDefault="00FC1592">
      <w:pPr>
        <w:spacing w:after="0" w:line="240" w:lineRule="auto"/>
      </w:pPr>
      <w:r>
        <w:separator/>
      </w:r>
    </w:p>
  </w:footnote>
  <w:footnote w:type="continuationSeparator" w:id="0">
    <w:p w:rsidR="00FC1592" w:rsidRDefault="00FC15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366940"/>
      <w:docPartObj>
        <w:docPartGallery w:val="Page Numbers (Top of Page)"/>
        <w:docPartUnique/>
      </w:docPartObj>
    </w:sdtPr>
    <w:sdtEndPr>
      <w:rPr>
        <w:rFonts w:ascii="Times New Roman" w:hAnsi="Times New Roman" w:cs="Times New Roman"/>
        <w:sz w:val="28"/>
        <w:szCs w:val="28"/>
      </w:rPr>
    </w:sdtEndPr>
    <w:sdtContent>
      <w:p w:rsidR="00FC1592" w:rsidRPr="00EC109D" w:rsidRDefault="00FC1592">
        <w:pPr>
          <w:pStyle w:val="aa"/>
          <w:jc w:val="center"/>
          <w:rPr>
            <w:rFonts w:ascii="Times New Roman" w:hAnsi="Times New Roman" w:cs="Times New Roman"/>
            <w:sz w:val="28"/>
            <w:szCs w:val="28"/>
          </w:rPr>
        </w:pPr>
        <w:r w:rsidRPr="00EC109D">
          <w:rPr>
            <w:rFonts w:ascii="Times New Roman" w:hAnsi="Times New Roman" w:cs="Times New Roman"/>
            <w:sz w:val="28"/>
            <w:szCs w:val="28"/>
          </w:rPr>
          <w:fldChar w:fldCharType="begin"/>
        </w:r>
        <w:r w:rsidRPr="00EC109D">
          <w:rPr>
            <w:rFonts w:ascii="Times New Roman" w:hAnsi="Times New Roman" w:cs="Times New Roman"/>
            <w:sz w:val="28"/>
            <w:szCs w:val="28"/>
          </w:rPr>
          <w:instrText>PAGE   \* MERGEFORMAT</w:instrText>
        </w:r>
        <w:r w:rsidRPr="00EC109D">
          <w:rPr>
            <w:rFonts w:ascii="Times New Roman" w:hAnsi="Times New Roman" w:cs="Times New Roman"/>
            <w:sz w:val="28"/>
            <w:szCs w:val="28"/>
          </w:rPr>
          <w:fldChar w:fldCharType="separate"/>
        </w:r>
        <w:r w:rsidR="00E87EEF">
          <w:rPr>
            <w:rFonts w:ascii="Times New Roman" w:hAnsi="Times New Roman" w:cs="Times New Roman"/>
            <w:noProof/>
            <w:sz w:val="28"/>
            <w:szCs w:val="28"/>
          </w:rPr>
          <w:t>2</w:t>
        </w:r>
        <w:r w:rsidRPr="00EC109D">
          <w:rPr>
            <w:rFonts w:ascii="Times New Roman" w:hAnsi="Times New Roman" w:cs="Times New Roman"/>
            <w:sz w:val="28"/>
            <w:szCs w:val="28"/>
          </w:rPr>
          <w:fldChar w:fldCharType="end"/>
        </w:r>
      </w:p>
    </w:sdtContent>
  </w:sdt>
  <w:p w:rsidR="00FC1592" w:rsidRPr="00EC109D" w:rsidRDefault="00FC1592">
    <w:pPr>
      <w:pStyle w:val="aa"/>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EEF" w:rsidRPr="00E87EEF" w:rsidRDefault="00E87EEF" w:rsidP="00E87EEF">
    <w:pPr>
      <w:pStyle w:val="aa"/>
      <w:tabs>
        <w:tab w:val="left" w:pos="1170"/>
        <w:tab w:val="center" w:pos="4818"/>
      </w:tabs>
      <w:jc w:val="center"/>
      <w:rPr>
        <w:rFonts w:ascii="Times New Roman" w:hAnsi="Times New Roman"/>
        <w:i/>
        <w:sz w:val="24"/>
        <w:szCs w:val="24"/>
        <w:lang w:val="kk-KZ"/>
      </w:rPr>
    </w:pPr>
    <w:r>
      <w:rPr>
        <w:rFonts w:ascii="Times New Roman" w:hAnsi="Times New Roman"/>
        <w:i/>
        <w:sz w:val="24"/>
        <w:szCs w:val="24"/>
      </w:rPr>
      <w:t xml:space="preserve">ҚР Әділет министрлігінде 2019 жылы </w:t>
    </w:r>
    <w:r>
      <w:rPr>
        <w:rFonts w:ascii="Times New Roman" w:hAnsi="Times New Roman"/>
        <w:i/>
        <w:sz w:val="24"/>
        <w:szCs w:val="24"/>
        <w:lang w:val="kk-KZ"/>
      </w:rPr>
      <w:t>5</w:t>
    </w:r>
    <w:r>
      <w:rPr>
        <w:rFonts w:ascii="Times New Roman" w:hAnsi="Times New Roman"/>
        <w:i/>
        <w:sz w:val="24"/>
        <w:szCs w:val="24"/>
        <w:lang w:val="kk-KZ"/>
      </w:rPr>
      <w:t xml:space="preserve"> желтоқсанда </w:t>
    </w:r>
    <w:r>
      <w:rPr>
        <w:rFonts w:ascii="Times New Roman" w:hAnsi="Times New Roman"/>
        <w:i/>
        <w:sz w:val="24"/>
        <w:szCs w:val="24"/>
      </w:rPr>
      <w:t xml:space="preserve">№ </w:t>
    </w:r>
    <w:r w:rsidRPr="00E87EEF">
      <w:rPr>
        <w:rFonts w:ascii="Times New Roman" w:hAnsi="Times New Roman"/>
        <w:i/>
        <w:sz w:val="24"/>
        <w:szCs w:val="24"/>
      </w:rPr>
      <w:t>19701</w:t>
    </w:r>
    <w:r>
      <w:rPr>
        <w:rFonts w:ascii="Times New Roman" w:hAnsi="Times New Roman"/>
        <w:i/>
        <w:sz w:val="24"/>
        <w:szCs w:val="24"/>
      </w:rPr>
      <w:t xml:space="preserve"> тіркелді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41E1"/>
    <w:multiLevelType w:val="hybridMultilevel"/>
    <w:tmpl w:val="60FE6BFA"/>
    <w:lvl w:ilvl="0" w:tplc="A79820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28E3A62"/>
    <w:multiLevelType w:val="hybridMultilevel"/>
    <w:tmpl w:val="C8DA03CA"/>
    <w:lvl w:ilvl="0" w:tplc="36861A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425BA3"/>
    <w:multiLevelType w:val="hybridMultilevel"/>
    <w:tmpl w:val="5A1E98B2"/>
    <w:lvl w:ilvl="0" w:tplc="A2BA4B2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0605A7"/>
    <w:multiLevelType w:val="hybridMultilevel"/>
    <w:tmpl w:val="D3CAA0F8"/>
    <w:lvl w:ilvl="0" w:tplc="F58A46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97F7A22"/>
    <w:multiLevelType w:val="hybridMultilevel"/>
    <w:tmpl w:val="69984EDA"/>
    <w:lvl w:ilvl="0" w:tplc="AC5CC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A563628"/>
    <w:multiLevelType w:val="hybridMultilevel"/>
    <w:tmpl w:val="3CC47E24"/>
    <w:lvl w:ilvl="0" w:tplc="7B62F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37400F7"/>
    <w:multiLevelType w:val="hybridMultilevel"/>
    <w:tmpl w:val="4C769BD8"/>
    <w:lvl w:ilvl="0" w:tplc="B8762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E31235"/>
    <w:multiLevelType w:val="hybridMultilevel"/>
    <w:tmpl w:val="BCE8B756"/>
    <w:lvl w:ilvl="0" w:tplc="9C7A9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83A1B8E"/>
    <w:multiLevelType w:val="hybridMultilevel"/>
    <w:tmpl w:val="33743A9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D003589"/>
    <w:multiLevelType w:val="hybridMultilevel"/>
    <w:tmpl w:val="E83039CE"/>
    <w:lvl w:ilvl="0" w:tplc="0D62D12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DD63FA4"/>
    <w:multiLevelType w:val="hybridMultilevel"/>
    <w:tmpl w:val="085C01AA"/>
    <w:lvl w:ilvl="0" w:tplc="1B7250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E6C5DFE"/>
    <w:multiLevelType w:val="hybridMultilevel"/>
    <w:tmpl w:val="7F820AF0"/>
    <w:lvl w:ilvl="0" w:tplc="98B49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EBB3425"/>
    <w:multiLevelType w:val="hybridMultilevel"/>
    <w:tmpl w:val="7C6EE5C2"/>
    <w:lvl w:ilvl="0" w:tplc="AE8245A0">
      <w:start w:val="1"/>
      <w:numFmt w:val="decimal"/>
      <w:lvlText w:val="%1."/>
      <w:lvlJc w:val="left"/>
      <w:pPr>
        <w:ind w:left="14536" w:hanging="360"/>
      </w:pPr>
      <w:rPr>
        <w:rFonts w:hint="default"/>
      </w:rPr>
    </w:lvl>
    <w:lvl w:ilvl="1" w:tplc="04190019">
      <w:start w:val="1"/>
      <w:numFmt w:val="lowerLetter"/>
      <w:lvlText w:val="%2."/>
      <w:lvlJc w:val="left"/>
      <w:pPr>
        <w:ind w:left="15256" w:hanging="360"/>
      </w:pPr>
    </w:lvl>
    <w:lvl w:ilvl="2" w:tplc="0419001B" w:tentative="1">
      <w:start w:val="1"/>
      <w:numFmt w:val="lowerRoman"/>
      <w:lvlText w:val="%3."/>
      <w:lvlJc w:val="right"/>
      <w:pPr>
        <w:ind w:left="15976" w:hanging="180"/>
      </w:pPr>
    </w:lvl>
    <w:lvl w:ilvl="3" w:tplc="0419000F" w:tentative="1">
      <w:start w:val="1"/>
      <w:numFmt w:val="decimal"/>
      <w:lvlText w:val="%4."/>
      <w:lvlJc w:val="left"/>
      <w:pPr>
        <w:ind w:left="16696" w:hanging="360"/>
      </w:pPr>
    </w:lvl>
    <w:lvl w:ilvl="4" w:tplc="04190019" w:tentative="1">
      <w:start w:val="1"/>
      <w:numFmt w:val="lowerLetter"/>
      <w:lvlText w:val="%5."/>
      <w:lvlJc w:val="left"/>
      <w:pPr>
        <w:ind w:left="17416" w:hanging="360"/>
      </w:pPr>
    </w:lvl>
    <w:lvl w:ilvl="5" w:tplc="0419001B" w:tentative="1">
      <w:start w:val="1"/>
      <w:numFmt w:val="lowerRoman"/>
      <w:lvlText w:val="%6."/>
      <w:lvlJc w:val="right"/>
      <w:pPr>
        <w:ind w:left="18136" w:hanging="180"/>
      </w:pPr>
    </w:lvl>
    <w:lvl w:ilvl="6" w:tplc="0419000F" w:tentative="1">
      <w:start w:val="1"/>
      <w:numFmt w:val="decimal"/>
      <w:lvlText w:val="%7."/>
      <w:lvlJc w:val="left"/>
      <w:pPr>
        <w:ind w:left="18856" w:hanging="360"/>
      </w:pPr>
    </w:lvl>
    <w:lvl w:ilvl="7" w:tplc="04190019" w:tentative="1">
      <w:start w:val="1"/>
      <w:numFmt w:val="lowerLetter"/>
      <w:lvlText w:val="%8."/>
      <w:lvlJc w:val="left"/>
      <w:pPr>
        <w:ind w:left="19576" w:hanging="360"/>
      </w:pPr>
    </w:lvl>
    <w:lvl w:ilvl="8" w:tplc="0419001B" w:tentative="1">
      <w:start w:val="1"/>
      <w:numFmt w:val="lowerRoman"/>
      <w:lvlText w:val="%9."/>
      <w:lvlJc w:val="right"/>
      <w:pPr>
        <w:ind w:left="20296" w:hanging="180"/>
      </w:pPr>
    </w:lvl>
  </w:abstractNum>
  <w:abstractNum w:abstractNumId="13">
    <w:nsid w:val="228E4B74"/>
    <w:multiLevelType w:val="hybridMultilevel"/>
    <w:tmpl w:val="8A6E3956"/>
    <w:lvl w:ilvl="0" w:tplc="6FD01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4131498"/>
    <w:multiLevelType w:val="hybridMultilevel"/>
    <w:tmpl w:val="F5740CA6"/>
    <w:lvl w:ilvl="0" w:tplc="76786F1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6D3113"/>
    <w:multiLevelType w:val="hybridMultilevel"/>
    <w:tmpl w:val="867E2F1C"/>
    <w:lvl w:ilvl="0" w:tplc="E02E01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6263778"/>
    <w:multiLevelType w:val="hybridMultilevel"/>
    <w:tmpl w:val="1EE6C0B8"/>
    <w:lvl w:ilvl="0" w:tplc="AA72590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7DD011F"/>
    <w:multiLevelType w:val="hybridMultilevel"/>
    <w:tmpl w:val="7D20BB60"/>
    <w:lvl w:ilvl="0" w:tplc="BE02DF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E1222BB"/>
    <w:multiLevelType w:val="hybridMultilevel"/>
    <w:tmpl w:val="2892F2BC"/>
    <w:lvl w:ilvl="0" w:tplc="6A62A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F83D69E"/>
    <w:multiLevelType w:val="singleLevel"/>
    <w:tmpl w:val="3A2C8C85"/>
    <w:lvl w:ilvl="0">
      <w:start w:val="1"/>
      <w:numFmt w:val="decimal"/>
      <w:lvlText w:val="·"/>
      <w:lvlJc w:val="left"/>
      <w:pPr>
        <w:tabs>
          <w:tab w:val="num" w:pos="0"/>
        </w:tabs>
      </w:pPr>
    </w:lvl>
  </w:abstractNum>
  <w:abstractNum w:abstractNumId="20">
    <w:nsid w:val="36A230D9"/>
    <w:multiLevelType w:val="hybridMultilevel"/>
    <w:tmpl w:val="CFD016FE"/>
    <w:lvl w:ilvl="0" w:tplc="7D500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8235A6C"/>
    <w:multiLevelType w:val="hybridMultilevel"/>
    <w:tmpl w:val="42BE021E"/>
    <w:lvl w:ilvl="0" w:tplc="1D084012">
      <w:start w:val="1"/>
      <w:numFmt w:val="decimal"/>
      <w:lvlText w:val="%1."/>
      <w:lvlJc w:val="left"/>
      <w:pPr>
        <w:ind w:left="1428" w:hanging="360"/>
      </w:pPr>
      <w:rPr>
        <w:rFonts w:hint="default"/>
        <w:strike w:val="0"/>
        <w:color w:val="auto"/>
      </w:rPr>
    </w:lvl>
    <w:lvl w:ilvl="1" w:tplc="043F0019" w:tentative="1">
      <w:start w:val="1"/>
      <w:numFmt w:val="lowerLetter"/>
      <w:lvlText w:val="%2."/>
      <w:lvlJc w:val="left"/>
      <w:pPr>
        <w:ind w:left="2148" w:hanging="360"/>
      </w:pPr>
    </w:lvl>
    <w:lvl w:ilvl="2" w:tplc="043F001B" w:tentative="1">
      <w:start w:val="1"/>
      <w:numFmt w:val="lowerRoman"/>
      <w:lvlText w:val="%3."/>
      <w:lvlJc w:val="right"/>
      <w:pPr>
        <w:ind w:left="2868" w:hanging="180"/>
      </w:pPr>
    </w:lvl>
    <w:lvl w:ilvl="3" w:tplc="043F000F" w:tentative="1">
      <w:start w:val="1"/>
      <w:numFmt w:val="decimal"/>
      <w:lvlText w:val="%4."/>
      <w:lvlJc w:val="left"/>
      <w:pPr>
        <w:ind w:left="3588" w:hanging="360"/>
      </w:pPr>
    </w:lvl>
    <w:lvl w:ilvl="4" w:tplc="043F0019" w:tentative="1">
      <w:start w:val="1"/>
      <w:numFmt w:val="lowerLetter"/>
      <w:lvlText w:val="%5."/>
      <w:lvlJc w:val="left"/>
      <w:pPr>
        <w:ind w:left="4308" w:hanging="360"/>
      </w:pPr>
    </w:lvl>
    <w:lvl w:ilvl="5" w:tplc="043F001B" w:tentative="1">
      <w:start w:val="1"/>
      <w:numFmt w:val="lowerRoman"/>
      <w:lvlText w:val="%6."/>
      <w:lvlJc w:val="right"/>
      <w:pPr>
        <w:ind w:left="5028" w:hanging="180"/>
      </w:pPr>
    </w:lvl>
    <w:lvl w:ilvl="6" w:tplc="043F000F" w:tentative="1">
      <w:start w:val="1"/>
      <w:numFmt w:val="decimal"/>
      <w:lvlText w:val="%7."/>
      <w:lvlJc w:val="left"/>
      <w:pPr>
        <w:ind w:left="5748" w:hanging="360"/>
      </w:pPr>
    </w:lvl>
    <w:lvl w:ilvl="7" w:tplc="043F0019" w:tentative="1">
      <w:start w:val="1"/>
      <w:numFmt w:val="lowerLetter"/>
      <w:lvlText w:val="%8."/>
      <w:lvlJc w:val="left"/>
      <w:pPr>
        <w:ind w:left="6468" w:hanging="360"/>
      </w:pPr>
    </w:lvl>
    <w:lvl w:ilvl="8" w:tplc="043F001B" w:tentative="1">
      <w:start w:val="1"/>
      <w:numFmt w:val="lowerRoman"/>
      <w:lvlText w:val="%9."/>
      <w:lvlJc w:val="right"/>
      <w:pPr>
        <w:ind w:left="7188" w:hanging="180"/>
      </w:pPr>
    </w:lvl>
  </w:abstractNum>
  <w:abstractNum w:abstractNumId="22">
    <w:nsid w:val="3A882556"/>
    <w:multiLevelType w:val="hybridMultilevel"/>
    <w:tmpl w:val="987C4688"/>
    <w:lvl w:ilvl="0" w:tplc="50A6486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3">
    <w:nsid w:val="3C775B19"/>
    <w:multiLevelType w:val="hybridMultilevel"/>
    <w:tmpl w:val="FCACF98E"/>
    <w:lvl w:ilvl="0" w:tplc="97A03C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2806C31"/>
    <w:multiLevelType w:val="hybridMultilevel"/>
    <w:tmpl w:val="85188DB4"/>
    <w:lvl w:ilvl="0" w:tplc="36A84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9D113AF"/>
    <w:multiLevelType w:val="hybridMultilevel"/>
    <w:tmpl w:val="A732A12C"/>
    <w:lvl w:ilvl="0" w:tplc="685ACD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BAA049F"/>
    <w:multiLevelType w:val="hybridMultilevel"/>
    <w:tmpl w:val="E698E49A"/>
    <w:lvl w:ilvl="0" w:tplc="A5E00B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3A64963"/>
    <w:multiLevelType w:val="hybridMultilevel"/>
    <w:tmpl w:val="1DB6118A"/>
    <w:lvl w:ilvl="0" w:tplc="65F863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5B4119B"/>
    <w:multiLevelType w:val="hybridMultilevel"/>
    <w:tmpl w:val="101455C0"/>
    <w:lvl w:ilvl="0" w:tplc="83D4E7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5895249C"/>
    <w:multiLevelType w:val="hybridMultilevel"/>
    <w:tmpl w:val="19D67B72"/>
    <w:lvl w:ilvl="0" w:tplc="49CED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CD933DE"/>
    <w:multiLevelType w:val="hybridMultilevel"/>
    <w:tmpl w:val="AE1844C0"/>
    <w:lvl w:ilvl="0" w:tplc="DBD054B6">
      <w:start w:val="1"/>
      <w:numFmt w:val="decimal"/>
      <w:lvlText w:val="%1."/>
      <w:lvlJc w:val="left"/>
      <w:pPr>
        <w:ind w:left="795" w:hanging="360"/>
      </w:pPr>
      <w:rPr>
        <w:rFonts w:hint="default"/>
        <w:sz w:val="28"/>
        <w:lang w:val="ru-RU"/>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1">
    <w:nsid w:val="5E7C023E"/>
    <w:multiLevelType w:val="hybridMultilevel"/>
    <w:tmpl w:val="C9F41320"/>
    <w:lvl w:ilvl="0" w:tplc="17067E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F64575D"/>
    <w:multiLevelType w:val="hybridMultilevel"/>
    <w:tmpl w:val="B558640C"/>
    <w:lvl w:ilvl="0" w:tplc="E65CF0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0630AF9"/>
    <w:multiLevelType w:val="hybridMultilevel"/>
    <w:tmpl w:val="48F89F9E"/>
    <w:lvl w:ilvl="0" w:tplc="29C82F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3CF5159"/>
    <w:multiLevelType w:val="hybridMultilevel"/>
    <w:tmpl w:val="B68C8868"/>
    <w:lvl w:ilvl="0" w:tplc="BC9AF2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569435A"/>
    <w:multiLevelType w:val="hybridMultilevel"/>
    <w:tmpl w:val="684A614E"/>
    <w:lvl w:ilvl="0" w:tplc="FF32CB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5EA0539"/>
    <w:multiLevelType w:val="hybridMultilevel"/>
    <w:tmpl w:val="821833A4"/>
    <w:lvl w:ilvl="0" w:tplc="C77A41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6CF3478"/>
    <w:multiLevelType w:val="hybridMultilevel"/>
    <w:tmpl w:val="7868884E"/>
    <w:lvl w:ilvl="0" w:tplc="D894384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19"/>
  </w:num>
  <w:num w:numId="2">
    <w:abstractNumId w:val="2"/>
  </w:num>
  <w:num w:numId="3">
    <w:abstractNumId w:val="6"/>
  </w:num>
  <w:num w:numId="4">
    <w:abstractNumId w:val="35"/>
  </w:num>
  <w:num w:numId="5">
    <w:abstractNumId w:val="14"/>
  </w:num>
  <w:num w:numId="6">
    <w:abstractNumId w:val="12"/>
  </w:num>
  <w:num w:numId="7">
    <w:abstractNumId w:val="8"/>
  </w:num>
  <w:num w:numId="8">
    <w:abstractNumId w:val="27"/>
  </w:num>
  <w:num w:numId="9">
    <w:abstractNumId w:val="11"/>
  </w:num>
  <w:num w:numId="10">
    <w:abstractNumId w:val="22"/>
  </w:num>
  <w:num w:numId="11">
    <w:abstractNumId w:val="23"/>
  </w:num>
  <w:num w:numId="12">
    <w:abstractNumId w:val="5"/>
  </w:num>
  <w:num w:numId="13">
    <w:abstractNumId w:val="32"/>
  </w:num>
  <w:num w:numId="14">
    <w:abstractNumId w:val="1"/>
  </w:num>
  <w:num w:numId="15">
    <w:abstractNumId w:val="24"/>
  </w:num>
  <w:num w:numId="16">
    <w:abstractNumId w:val="13"/>
  </w:num>
  <w:num w:numId="17">
    <w:abstractNumId w:val="3"/>
  </w:num>
  <w:num w:numId="18">
    <w:abstractNumId w:val="33"/>
  </w:num>
  <w:num w:numId="19">
    <w:abstractNumId w:val="29"/>
  </w:num>
  <w:num w:numId="20">
    <w:abstractNumId w:val="9"/>
  </w:num>
  <w:num w:numId="21">
    <w:abstractNumId w:val="0"/>
  </w:num>
  <w:num w:numId="22">
    <w:abstractNumId w:val="28"/>
  </w:num>
  <w:num w:numId="23">
    <w:abstractNumId w:val="10"/>
  </w:num>
  <w:num w:numId="24">
    <w:abstractNumId w:val="34"/>
  </w:num>
  <w:num w:numId="25">
    <w:abstractNumId w:val="20"/>
  </w:num>
  <w:num w:numId="26">
    <w:abstractNumId w:val="36"/>
  </w:num>
  <w:num w:numId="27">
    <w:abstractNumId w:val="4"/>
  </w:num>
  <w:num w:numId="28">
    <w:abstractNumId w:val="15"/>
  </w:num>
  <w:num w:numId="29">
    <w:abstractNumId w:val="25"/>
  </w:num>
  <w:num w:numId="30">
    <w:abstractNumId w:val="31"/>
  </w:num>
  <w:num w:numId="31">
    <w:abstractNumId w:val="16"/>
  </w:num>
  <w:num w:numId="32">
    <w:abstractNumId w:val="7"/>
  </w:num>
  <w:num w:numId="33">
    <w:abstractNumId w:val="18"/>
  </w:num>
  <w:num w:numId="34">
    <w:abstractNumId w:val="26"/>
  </w:num>
  <w:num w:numId="35">
    <w:abstractNumId w:val="17"/>
  </w:num>
  <w:num w:numId="36">
    <w:abstractNumId w:val="21"/>
  </w:num>
  <w:num w:numId="37">
    <w:abstractNumId w:val="37"/>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E40"/>
    <w:rsid w:val="00020D51"/>
    <w:rsid w:val="00056F95"/>
    <w:rsid w:val="00066E99"/>
    <w:rsid w:val="000701E5"/>
    <w:rsid w:val="0008233F"/>
    <w:rsid w:val="00083097"/>
    <w:rsid w:val="0009458C"/>
    <w:rsid w:val="000A21D2"/>
    <w:rsid w:val="000B0FBB"/>
    <w:rsid w:val="000B4BE4"/>
    <w:rsid w:val="000B7B27"/>
    <w:rsid w:val="000D4C12"/>
    <w:rsid w:val="000D5EC1"/>
    <w:rsid w:val="000E0F3C"/>
    <w:rsid w:val="000E408C"/>
    <w:rsid w:val="000F1EA6"/>
    <w:rsid w:val="000F2591"/>
    <w:rsid w:val="001022A7"/>
    <w:rsid w:val="0010614B"/>
    <w:rsid w:val="00114F27"/>
    <w:rsid w:val="00121CE0"/>
    <w:rsid w:val="0013459E"/>
    <w:rsid w:val="00152438"/>
    <w:rsid w:val="00157D9F"/>
    <w:rsid w:val="00174DC2"/>
    <w:rsid w:val="00175C99"/>
    <w:rsid w:val="00175F00"/>
    <w:rsid w:val="001816AF"/>
    <w:rsid w:val="00192F20"/>
    <w:rsid w:val="001933CE"/>
    <w:rsid w:val="00193467"/>
    <w:rsid w:val="001A3562"/>
    <w:rsid w:val="001C6D34"/>
    <w:rsid w:val="001D2082"/>
    <w:rsid w:val="001E00DC"/>
    <w:rsid w:val="001E2C57"/>
    <w:rsid w:val="001E3AFA"/>
    <w:rsid w:val="001F04F7"/>
    <w:rsid w:val="001F2499"/>
    <w:rsid w:val="00225F4B"/>
    <w:rsid w:val="002470C6"/>
    <w:rsid w:val="002551B2"/>
    <w:rsid w:val="002751DF"/>
    <w:rsid w:val="0028390B"/>
    <w:rsid w:val="002901F8"/>
    <w:rsid w:val="00294494"/>
    <w:rsid w:val="002952CB"/>
    <w:rsid w:val="002A399D"/>
    <w:rsid w:val="002D22B8"/>
    <w:rsid w:val="00301FB4"/>
    <w:rsid w:val="0032545C"/>
    <w:rsid w:val="00331805"/>
    <w:rsid w:val="003329AC"/>
    <w:rsid w:val="00333FE5"/>
    <w:rsid w:val="003362D9"/>
    <w:rsid w:val="0034047D"/>
    <w:rsid w:val="0034346E"/>
    <w:rsid w:val="00343CE6"/>
    <w:rsid w:val="003574D8"/>
    <w:rsid w:val="00367D70"/>
    <w:rsid w:val="003707C5"/>
    <w:rsid w:val="0037606F"/>
    <w:rsid w:val="00382DFD"/>
    <w:rsid w:val="0039000A"/>
    <w:rsid w:val="0039787D"/>
    <w:rsid w:val="003A2316"/>
    <w:rsid w:val="003B2D49"/>
    <w:rsid w:val="003D2F1C"/>
    <w:rsid w:val="003D4C96"/>
    <w:rsid w:val="003D527C"/>
    <w:rsid w:val="003D5BD5"/>
    <w:rsid w:val="00423C7F"/>
    <w:rsid w:val="0042717D"/>
    <w:rsid w:val="00436C6E"/>
    <w:rsid w:val="0046234D"/>
    <w:rsid w:val="00462C10"/>
    <w:rsid w:val="00463EDD"/>
    <w:rsid w:val="0048100E"/>
    <w:rsid w:val="004A2E40"/>
    <w:rsid w:val="004A7B3E"/>
    <w:rsid w:val="004C6136"/>
    <w:rsid w:val="004D4DAD"/>
    <w:rsid w:val="004E4448"/>
    <w:rsid w:val="00501205"/>
    <w:rsid w:val="00501439"/>
    <w:rsid w:val="0051221F"/>
    <w:rsid w:val="00564B04"/>
    <w:rsid w:val="00585D62"/>
    <w:rsid w:val="00585F00"/>
    <w:rsid w:val="00590AF4"/>
    <w:rsid w:val="005969E9"/>
    <w:rsid w:val="005A075E"/>
    <w:rsid w:val="005A3E88"/>
    <w:rsid w:val="005B5B66"/>
    <w:rsid w:val="005B735F"/>
    <w:rsid w:val="005B7E30"/>
    <w:rsid w:val="005C4904"/>
    <w:rsid w:val="005D65F4"/>
    <w:rsid w:val="005F2F05"/>
    <w:rsid w:val="00607BB4"/>
    <w:rsid w:val="00677380"/>
    <w:rsid w:val="00681CBD"/>
    <w:rsid w:val="00686DFF"/>
    <w:rsid w:val="006930DC"/>
    <w:rsid w:val="006A236A"/>
    <w:rsid w:val="006A2514"/>
    <w:rsid w:val="006A6280"/>
    <w:rsid w:val="006D6F3F"/>
    <w:rsid w:val="006E0EFF"/>
    <w:rsid w:val="006E7575"/>
    <w:rsid w:val="0070120C"/>
    <w:rsid w:val="007059E5"/>
    <w:rsid w:val="00710DE5"/>
    <w:rsid w:val="00722FBD"/>
    <w:rsid w:val="0073659D"/>
    <w:rsid w:val="007506CA"/>
    <w:rsid w:val="00752520"/>
    <w:rsid w:val="0076103D"/>
    <w:rsid w:val="00763C33"/>
    <w:rsid w:val="00775C78"/>
    <w:rsid w:val="00787CCD"/>
    <w:rsid w:val="0079574B"/>
    <w:rsid w:val="007A0711"/>
    <w:rsid w:val="007B2DB1"/>
    <w:rsid w:val="007D3D97"/>
    <w:rsid w:val="007E2DC8"/>
    <w:rsid w:val="007F1515"/>
    <w:rsid w:val="007F2042"/>
    <w:rsid w:val="007F50A6"/>
    <w:rsid w:val="008005A3"/>
    <w:rsid w:val="008031C7"/>
    <w:rsid w:val="0081107E"/>
    <w:rsid w:val="00833F89"/>
    <w:rsid w:val="00834E88"/>
    <w:rsid w:val="0083506B"/>
    <w:rsid w:val="0084085F"/>
    <w:rsid w:val="00845662"/>
    <w:rsid w:val="0085165B"/>
    <w:rsid w:val="00852593"/>
    <w:rsid w:val="00855B80"/>
    <w:rsid w:val="00857441"/>
    <w:rsid w:val="00861BC5"/>
    <w:rsid w:val="00861E90"/>
    <w:rsid w:val="00865403"/>
    <w:rsid w:val="0088598B"/>
    <w:rsid w:val="0088664F"/>
    <w:rsid w:val="0089371E"/>
    <w:rsid w:val="008A7D64"/>
    <w:rsid w:val="008B6270"/>
    <w:rsid w:val="008B7105"/>
    <w:rsid w:val="008C1506"/>
    <w:rsid w:val="008C4B2B"/>
    <w:rsid w:val="008C4F9E"/>
    <w:rsid w:val="008D3615"/>
    <w:rsid w:val="008E7055"/>
    <w:rsid w:val="009044B7"/>
    <w:rsid w:val="00907E50"/>
    <w:rsid w:val="00926936"/>
    <w:rsid w:val="00930B26"/>
    <w:rsid w:val="00941860"/>
    <w:rsid w:val="009448C1"/>
    <w:rsid w:val="00946FF1"/>
    <w:rsid w:val="00956F6E"/>
    <w:rsid w:val="009724B1"/>
    <w:rsid w:val="00973C9F"/>
    <w:rsid w:val="009765B7"/>
    <w:rsid w:val="00980923"/>
    <w:rsid w:val="00983328"/>
    <w:rsid w:val="009B3A8D"/>
    <w:rsid w:val="009C380D"/>
    <w:rsid w:val="009F3F4A"/>
    <w:rsid w:val="00A15D19"/>
    <w:rsid w:val="00A204C4"/>
    <w:rsid w:val="00A24DAE"/>
    <w:rsid w:val="00A32B4A"/>
    <w:rsid w:val="00A376E8"/>
    <w:rsid w:val="00A440D2"/>
    <w:rsid w:val="00A4596F"/>
    <w:rsid w:val="00A517C2"/>
    <w:rsid w:val="00A5592D"/>
    <w:rsid w:val="00A61311"/>
    <w:rsid w:val="00A7156F"/>
    <w:rsid w:val="00A872B5"/>
    <w:rsid w:val="00A874A6"/>
    <w:rsid w:val="00A9031B"/>
    <w:rsid w:val="00A964AA"/>
    <w:rsid w:val="00AC2C10"/>
    <w:rsid w:val="00AC3DF0"/>
    <w:rsid w:val="00AC543D"/>
    <w:rsid w:val="00AF015D"/>
    <w:rsid w:val="00AF2376"/>
    <w:rsid w:val="00B032C6"/>
    <w:rsid w:val="00B1024D"/>
    <w:rsid w:val="00B16372"/>
    <w:rsid w:val="00B24667"/>
    <w:rsid w:val="00B26EC7"/>
    <w:rsid w:val="00B347DE"/>
    <w:rsid w:val="00B36B67"/>
    <w:rsid w:val="00B53916"/>
    <w:rsid w:val="00B53B62"/>
    <w:rsid w:val="00BA7062"/>
    <w:rsid w:val="00BD5E05"/>
    <w:rsid w:val="00BF216B"/>
    <w:rsid w:val="00C04A00"/>
    <w:rsid w:val="00C1243F"/>
    <w:rsid w:val="00C14135"/>
    <w:rsid w:val="00C33CE6"/>
    <w:rsid w:val="00C45B51"/>
    <w:rsid w:val="00C5693F"/>
    <w:rsid w:val="00CC4541"/>
    <w:rsid w:val="00CC68D2"/>
    <w:rsid w:val="00CD0C1B"/>
    <w:rsid w:val="00D02476"/>
    <w:rsid w:val="00D02A95"/>
    <w:rsid w:val="00D06E66"/>
    <w:rsid w:val="00D13D44"/>
    <w:rsid w:val="00D2166E"/>
    <w:rsid w:val="00D22BE6"/>
    <w:rsid w:val="00D81741"/>
    <w:rsid w:val="00DA0ACD"/>
    <w:rsid w:val="00DB355F"/>
    <w:rsid w:val="00DB69B0"/>
    <w:rsid w:val="00DC174F"/>
    <w:rsid w:val="00DC57C3"/>
    <w:rsid w:val="00DC5F5D"/>
    <w:rsid w:val="00DC7FFE"/>
    <w:rsid w:val="00DD765B"/>
    <w:rsid w:val="00DE3FBD"/>
    <w:rsid w:val="00DF26F0"/>
    <w:rsid w:val="00E011D8"/>
    <w:rsid w:val="00E25E28"/>
    <w:rsid w:val="00E30F9F"/>
    <w:rsid w:val="00E33E9A"/>
    <w:rsid w:val="00E57C5C"/>
    <w:rsid w:val="00E615C9"/>
    <w:rsid w:val="00E617B4"/>
    <w:rsid w:val="00E6491C"/>
    <w:rsid w:val="00E71488"/>
    <w:rsid w:val="00E82307"/>
    <w:rsid w:val="00E87EEF"/>
    <w:rsid w:val="00EA552C"/>
    <w:rsid w:val="00EA6985"/>
    <w:rsid w:val="00EB4D03"/>
    <w:rsid w:val="00ED0358"/>
    <w:rsid w:val="00ED43DE"/>
    <w:rsid w:val="00EE5BB6"/>
    <w:rsid w:val="00EE643E"/>
    <w:rsid w:val="00EF132E"/>
    <w:rsid w:val="00F12CF9"/>
    <w:rsid w:val="00F1625B"/>
    <w:rsid w:val="00F213AE"/>
    <w:rsid w:val="00F21FCA"/>
    <w:rsid w:val="00F30CFC"/>
    <w:rsid w:val="00F3554B"/>
    <w:rsid w:val="00F47077"/>
    <w:rsid w:val="00F550D4"/>
    <w:rsid w:val="00F97D24"/>
    <w:rsid w:val="00F97DCE"/>
    <w:rsid w:val="00FA23D7"/>
    <w:rsid w:val="00FA6F64"/>
    <w:rsid w:val="00FC1592"/>
    <w:rsid w:val="00FE709E"/>
    <w:rsid w:val="00FF1B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A2E40"/>
    <w:pPr>
      <w:keepNext/>
      <w:keepLines/>
      <w:widowControl w:val="0"/>
      <w:spacing w:before="480" w:after="120" w:line="240" w:lineRule="auto"/>
      <w:contextualSpacing/>
      <w:outlineLvl w:val="0"/>
    </w:pPr>
    <w:rPr>
      <w:rFonts w:ascii="Times New Roman" w:eastAsia="Times New Roman" w:hAnsi="Times New Roman" w:cs="Times New Roman"/>
      <w:b/>
      <w:color w:val="000000"/>
      <w:sz w:val="48"/>
      <w:szCs w:val="48"/>
      <w:lang w:eastAsia="ru-RU"/>
    </w:rPr>
  </w:style>
  <w:style w:type="paragraph" w:styleId="2">
    <w:name w:val="heading 2"/>
    <w:basedOn w:val="a"/>
    <w:next w:val="a"/>
    <w:link w:val="20"/>
    <w:rsid w:val="004A2E40"/>
    <w:pPr>
      <w:keepNext/>
      <w:keepLines/>
      <w:widowControl w:val="0"/>
      <w:spacing w:before="360" w:after="80" w:line="240" w:lineRule="auto"/>
      <w:contextualSpacing/>
      <w:outlineLvl w:val="1"/>
    </w:pPr>
    <w:rPr>
      <w:rFonts w:ascii="Times New Roman" w:eastAsia="Times New Roman" w:hAnsi="Times New Roman" w:cs="Times New Roman"/>
      <w:b/>
      <w:color w:val="000000"/>
      <w:sz w:val="36"/>
      <w:szCs w:val="36"/>
      <w:lang w:eastAsia="ru-RU"/>
    </w:rPr>
  </w:style>
  <w:style w:type="paragraph" w:styleId="3">
    <w:name w:val="heading 3"/>
    <w:basedOn w:val="a"/>
    <w:next w:val="a"/>
    <w:link w:val="30"/>
    <w:qFormat/>
    <w:rsid w:val="004A2E40"/>
    <w:pPr>
      <w:keepNext/>
      <w:keepLines/>
      <w:widowControl w:val="0"/>
      <w:spacing w:before="280" w:after="80" w:line="240" w:lineRule="auto"/>
      <w:contextualSpacing/>
      <w:outlineLvl w:val="2"/>
    </w:pPr>
    <w:rPr>
      <w:rFonts w:ascii="Times New Roman" w:eastAsia="Times New Roman" w:hAnsi="Times New Roman" w:cs="Times New Roman"/>
      <w:b/>
      <w:color w:val="000000"/>
      <w:sz w:val="28"/>
      <w:szCs w:val="28"/>
      <w:lang w:eastAsia="ru-RU"/>
    </w:rPr>
  </w:style>
  <w:style w:type="paragraph" w:styleId="4">
    <w:name w:val="heading 4"/>
    <w:basedOn w:val="a"/>
    <w:next w:val="a"/>
    <w:link w:val="40"/>
    <w:rsid w:val="004A2E40"/>
    <w:pPr>
      <w:keepNext/>
      <w:keepLines/>
      <w:widowControl w:val="0"/>
      <w:spacing w:before="240" w:after="40" w:line="240" w:lineRule="auto"/>
      <w:contextualSpacing/>
      <w:outlineLvl w:val="3"/>
    </w:pPr>
    <w:rPr>
      <w:rFonts w:ascii="Times New Roman" w:eastAsia="Times New Roman" w:hAnsi="Times New Roman" w:cs="Times New Roman"/>
      <w:b/>
      <w:color w:val="000000"/>
      <w:sz w:val="24"/>
      <w:szCs w:val="24"/>
      <w:lang w:eastAsia="ru-RU"/>
    </w:rPr>
  </w:style>
  <w:style w:type="paragraph" w:styleId="5">
    <w:name w:val="heading 5"/>
    <w:basedOn w:val="a"/>
    <w:next w:val="a"/>
    <w:link w:val="50"/>
    <w:rsid w:val="004A2E40"/>
    <w:pPr>
      <w:keepNext/>
      <w:keepLines/>
      <w:widowControl w:val="0"/>
      <w:spacing w:before="220" w:after="40" w:line="240" w:lineRule="auto"/>
      <w:contextualSpacing/>
      <w:outlineLvl w:val="4"/>
    </w:pPr>
    <w:rPr>
      <w:rFonts w:ascii="Times New Roman" w:eastAsia="Times New Roman" w:hAnsi="Times New Roman" w:cs="Times New Roman"/>
      <w:b/>
      <w:color w:val="000000"/>
      <w:lang w:eastAsia="ru-RU"/>
    </w:rPr>
  </w:style>
  <w:style w:type="paragraph" w:styleId="6">
    <w:name w:val="heading 6"/>
    <w:basedOn w:val="a"/>
    <w:next w:val="a"/>
    <w:link w:val="60"/>
    <w:rsid w:val="004A2E40"/>
    <w:pPr>
      <w:keepNext/>
      <w:keepLines/>
      <w:widowControl w:val="0"/>
      <w:spacing w:before="200" w:after="40" w:line="240" w:lineRule="auto"/>
      <w:contextualSpacing/>
      <w:outlineLvl w:val="5"/>
    </w:pPr>
    <w:rPr>
      <w:rFonts w:ascii="Times New Roman" w:eastAsia="Times New Roman" w:hAnsi="Times New Roman" w:cs="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A2E40"/>
    <w:rPr>
      <w:rFonts w:ascii="Times New Roman" w:eastAsia="Times New Roman" w:hAnsi="Times New Roman" w:cs="Times New Roman"/>
      <w:b/>
      <w:color w:val="000000"/>
      <w:sz w:val="48"/>
      <w:szCs w:val="48"/>
      <w:lang w:eastAsia="ru-RU"/>
    </w:rPr>
  </w:style>
  <w:style w:type="character" w:customStyle="1" w:styleId="20">
    <w:name w:val="Заголовок 2 Знак"/>
    <w:basedOn w:val="a0"/>
    <w:link w:val="2"/>
    <w:rsid w:val="004A2E40"/>
    <w:rPr>
      <w:rFonts w:ascii="Times New Roman" w:eastAsia="Times New Roman" w:hAnsi="Times New Roman" w:cs="Times New Roman"/>
      <w:b/>
      <w:color w:val="000000"/>
      <w:sz w:val="36"/>
      <w:szCs w:val="36"/>
      <w:lang w:eastAsia="ru-RU"/>
    </w:rPr>
  </w:style>
  <w:style w:type="character" w:customStyle="1" w:styleId="30">
    <w:name w:val="Заголовок 3 Знак"/>
    <w:basedOn w:val="a0"/>
    <w:link w:val="3"/>
    <w:rsid w:val="004A2E40"/>
    <w:rPr>
      <w:rFonts w:ascii="Times New Roman" w:eastAsia="Times New Roman" w:hAnsi="Times New Roman" w:cs="Times New Roman"/>
      <w:b/>
      <w:color w:val="000000"/>
      <w:sz w:val="28"/>
      <w:szCs w:val="28"/>
      <w:lang w:eastAsia="ru-RU"/>
    </w:rPr>
  </w:style>
  <w:style w:type="character" w:customStyle="1" w:styleId="40">
    <w:name w:val="Заголовок 4 Знак"/>
    <w:basedOn w:val="a0"/>
    <w:link w:val="4"/>
    <w:rsid w:val="004A2E40"/>
    <w:rPr>
      <w:rFonts w:ascii="Times New Roman" w:eastAsia="Times New Roman" w:hAnsi="Times New Roman" w:cs="Times New Roman"/>
      <w:b/>
      <w:color w:val="000000"/>
      <w:sz w:val="24"/>
      <w:szCs w:val="24"/>
      <w:lang w:eastAsia="ru-RU"/>
    </w:rPr>
  </w:style>
  <w:style w:type="character" w:customStyle="1" w:styleId="50">
    <w:name w:val="Заголовок 5 Знак"/>
    <w:basedOn w:val="a0"/>
    <w:link w:val="5"/>
    <w:rsid w:val="004A2E40"/>
    <w:rPr>
      <w:rFonts w:ascii="Times New Roman" w:eastAsia="Times New Roman" w:hAnsi="Times New Roman" w:cs="Times New Roman"/>
      <w:b/>
      <w:color w:val="000000"/>
      <w:lang w:eastAsia="ru-RU"/>
    </w:rPr>
  </w:style>
  <w:style w:type="character" w:customStyle="1" w:styleId="60">
    <w:name w:val="Заголовок 6 Знак"/>
    <w:basedOn w:val="a0"/>
    <w:link w:val="6"/>
    <w:rsid w:val="004A2E40"/>
    <w:rPr>
      <w:rFonts w:ascii="Times New Roman" w:eastAsia="Times New Roman" w:hAnsi="Times New Roman" w:cs="Times New Roman"/>
      <w:b/>
      <w:color w:val="000000"/>
      <w:sz w:val="20"/>
      <w:szCs w:val="20"/>
      <w:lang w:eastAsia="ru-RU"/>
    </w:rPr>
  </w:style>
  <w:style w:type="numbering" w:customStyle="1" w:styleId="11">
    <w:name w:val="Нет списка1"/>
    <w:next w:val="a2"/>
    <w:uiPriority w:val="99"/>
    <w:semiHidden/>
    <w:unhideWhenUsed/>
    <w:rsid w:val="004A2E40"/>
  </w:style>
  <w:style w:type="paragraph" w:styleId="a3">
    <w:name w:val="Balloon Text"/>
    <w:basedOn w:val="a"/>
    <w:link w:val="a4"/>
    <w:uiPriority w:val="99"/>
    <w:semiHidden/>
    <w:unhideWhenUsed/>
    <w:rsid w:val="004A2E40"/>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4A2E40"/>
    <w:rPr>
      <w:rFonts w:ascii="Tahoma" w:eastAsia="Times New Roman" w:hAnsi="Tahoma" w:cs="Tahoma"/>
      <w:sz w:val="16"/>
      <w:szCs w:val="16"/>
      <w:lang w:eastAsia="ru-RU"/>
    </w:rPr>
  </w:style>
  <w:style w:type="character" w:styleId="a5">
    <w:name w:val="Hyperlink"/>
    <w:uiPriority w:val="99"/>
    <w:unhideWhenUsed/>
    <w:rsid w:val="004A2E40"/>
    <w:rPr>
      <w:color w:val="000080"/>
      <w:u w:val="single"/>
    </w:rPr>
  </w:style>
  <w:style w:type="character" w:customStyle="1" w:styleId="s0">
    <w:name w:val="s0"/>
    <w:qFormat/>
    <w:rsid w:val="004A2E40"/>
    <w:rPr>
      <w:color w:val="000000"/>
    </w:rPr>
  </w:style>
  <w:style w:type="character" w:customStyle="1" w:styleId="s1">
    <w:name w:val="s1"/>
    <w:rsid w:val="004A2E40"/>
    <w:rPr>
      <w:color w:val="000000"/>
    </w:rPr>
  </w:style>
  <w:style w:type="character" w:customStyle="1" w:styleId="s3">
    <w:name w:val="s3"/>
    <w:rsid w:val="004A2E40"/>
    <w:rPr>
      <w:color w:val="FF0000"/>
    </w:rPr>
  </w:style>
  <w:style w:type="paragraph" w:styleId="a6">
    <w:name w:val="Normal (Web)"/>
    <w:basedOn w:val="a"/>
    <w:uiPriority w:val="99"/>
    <w:unhideWhenUsed/>
    <w:rsid w:val="004A2E4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4A2E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List Paragraph (numbered (a)),Use Case List Paragraph,NUMBERED PARAGRAPH,List Paragraph 1,маркированный,Citation List,Heading1,Colorful List - Accent 11"/>
    <w:basedOn w:val="a"/>
    <w:link w:val="a9"/>
    <w:uiPriority w:val="34"/>
    <w:qFormat/>
    <w:rsid w:val="004A2E40"/>
    <w:pPr>
      <w:ind w:left="720"/>
      <w:contextualSpacing/>
    </w:pPr>
  </w:style>
  <w:style w:type="paragraph" w:styleId="aa">
    <w:name w:val="header"/>
    <w:basedOn w:val="a"/>
    <w:link w:val="ab"/>
    <w:uiPriority w:val="99"/>
    <w:unhideWhenUsed/>
    <w:rsid w:val="004A2E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A2E40"/>
  </w:style>
  <w:style w:type="paragraph" w:styleId="ac">
    <w:name w:val="footer"/>
    <w:basedOn w:val="a"/>
    <w:link w:val="ad"/>
    <w:uiPriority w:val="99"/>
    <w:unhideWhenUsed/>
    <w:rsid w:val="004A2E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A2E40"/>
  </w:style>
  <w:style w:type="numbering" w:customStyle="1" w:styleId="21">
    <w:name w:val="Нет списка2"/>
    <w:next w:val="a2"/>
    <w:uiPriority w:val="99"/>
    <w:semiHidden/>
    <w:unhideWhenUsed/>
    <w:rsid w:val="004A2E40"/>
  </w:style>
  <w:style w:type="numbering" w:customStyle="1" w:styleId="110">
    <w:name w:val="Нет списка11"/>
    <w:next w:val="a2"/>
    <w:uiPriority w:val="99"/>
    <w:semiHidden/>
    <w:unhideWhenUsed/>
    <w:rsid w:val="004A2E40"/>
  </w:style>
  <w:style w:type="character" w:customStyle="1" w:styleId="s2">
    <w:name w:val="s2"/>
    <w:rsid w:val="004A2E40"/>
    <w:rPr>
      <w:rFonts w:ascii="Times New Roman" w:hAnsi="Times New Roman" w:cs="Times New Roman" w:hint="default"/>
      <w:color w:val="333399"/>
      <w:u w:val="single"/>
    </w:rPr>
  </w:style>
  <w:style w:type="character" w:styleId="ae">
    <w:name w:val="annotation reference"/>
    <w:uiPriority w:val="99"/>
    <w:semiHidden/>
    <w:unhideWhenUsed/>
    <w:rsid w:val="004A2E40"/>
    <w:rPr>
      <w:sz w:val="16"/>
      <w:szCs w:val="16"/>
    </w:rPr>
  </w:style>
  <w:style w:type="paragraph" w:styleId="af">
    <w:name w:val="annotation text"/>
    <w:basedOn w:val="a"/>
    <w:link w:val="af0"/>
    <w:uiPriority w:val="99"/>
    <w:semiHidden/>
    <w:unhideWhenUsed/>
    <w:rsid w:val="004A2E40"/>
    <w:pPr>
      <w:spacing w:after="0" w:line="240" w:lineRule="auto"/>
      <w:jc w:val="both"/>
    </w:pPr>
    <w:rPr>
      <w:rFonts w:ascii="Times New Roman" w:eastAsia="Calibri" w:hAnsi="Times New Roman" w:cs="Times New Roman"/>
      <w:sz w:val="20"/>
      <w:szCs w:val="20"/>
    </w:rPr>
  </w:style>
  <w:style w:type="character" w:customStyle="1" w:styleId="af0">
    <w:name w:val="Текст примечания Знак"/>
    <w:basedOn w:val="a0"/>
    <w:link w:val="af"/>
    <w:uiPriority w:val="99"/>
    <w:semiHidden/>
    <w:rsid w:val="004A2E40"/>
    <w:rPr>
      <w:rFonts w:ascii="Times New Roman" w:eastAsia="Calibri" w:hAnsi="Times New Roman" w:cs="Times New Roman"/>
      <w:sz w:val="20"/>
      <w:szCs w:val="20"/>
    </w:rPr>
  </w:style>
  <w:style w:type="paragraph" w:styleId="af1">
    <w:name w:val="annotation subject"/>
    <w:basedOn w:val="af"/>
    <w:next w:val="af"/>
    <w:link w:val="af2"/>
    <w:uiPriority w:val="99"/>
    <w:semiHidden/>
    <w:unhideWhenUsed/>
    <w:rsid w:val="004A2E40"/>
    <w:rPr>
      <w:b/>
      <w:bCs/>
    </w:rPr>
  </w:style>
  <w:style w:type="character" w:customStyle="1" w:styleId="af2">
    <w:name w:val="Тема примечания Знак"/>
    <w:basedOn w:val="af0"/>
    <w:link w:val="af1"/>
    <w:uiPriority w:val="99"/>
    <w:semiHidden/>
    <w:rsid w:val="004A2E40"/>
    <w:rPr>
      <w:rFonts w:ascii="Times New Roman" w:eastAsia="Calibri" w:hAnsi="Times New Roman" w:cs="Times New Roman"/>
      <w:b/>
      <w:bCs/>
      <w:sz w:val="20"/>
      <w:szCs w:val="20"/>
    </w:rPr>
  </w:style>
  <w:style w:type="character" w:styleId="af3">
    <w:name w:val="FollowedHyperlink"/>
    <w:uiPriority w:val="99"/>
    <w:semiHidden/>
    <w:unhideWhenUsed/>
    <w:rsid w:val="004A2E40"/>
    <w:rPr>
      <w:color w:val="800080"/>
      <w:u w:val="single"/>
    </w:rPr>
  </w:style>
  <w:style w:type="paragraph" w:customStyle="1" w:styleId="111">
    <w:name w:val="Заголовок 11"/>
    <w:basedOn w:val="a"/>
    <w:next w:val="a"/>
    <w:link w:val="7"/>
    <w:qFormat/>
    <w:rsid w:val="004A2E40"/>
    <w:pPr>
      <w:keepNext/>
      <w:spacing w:before="240" w:after="60" w:line="240" w:lineRule="auto"/>
      <w:jc w:val="both"/>
    </w:pPr>
    <w:rPr>
      <w:rFonts w:ascii="Arial" w:eastAsia="Calibri" w:hAnsi="Arial" w:cs="Times New Roman"/>
      <w:b/>
      <w:sz w:val="32"/>
      <w:szCs w:val="20"/>
      <w:lang w:val="x-none" w:eastAsia="x-none"/>
    </w:rPr>
  </w:style>
  <w:style w:type="character" w:customStyle="1" w:styleId="7">
    <w:name w:val="Знак Знак7"/>
    <w:link w:val="111"/>
    <w:locked/>
    <w:rsid w:val="004A2E40"/>
    <w:rPr>
      <w:rFonts w:ascii="Arial" w:eastAsia="Calibri" w:hAnsi="Arial" w:cs="Times New Roman"/>
      <w:b/>
      <w:sz w:val="32"/>
      <w:szCs w:val="20"/>
      <w:lang w:val="x-none" w:eastAsia="x-none"/>
    </w:rPr>
  </w:style>
  <w:style w:type="table" w:customStyle="1" w:styleId="12">
    <w:name w:val="Сетка таблицы1"/>
    <w:basedOn w:val="a1"/>
    <w:next w:val="a7"/>
    <w:uiPriority w:val="59"/>
    <w:rsid w:val="004A2E4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
    <w:autoRedefine/>
    <w:rsid w:val="004A2E40"/>
    <w:pPr>
      <w:spacing w:after="160" w:line="240" w:lineRule="exact"/>
    </w:pPr>
    <w:rPr>
      <w:rFonts w:ascii="Times New Roman" w:eastAsia="SimSun" w:hAnsi="Times New Roman" w:cs="Times New Roman"/>
      <w:b/>
      <w:sz w:val="28"/>
      <w:szCs w:val="24"/>
      <w:lang w:val="en-US"/>
    </w:rPr>
  </w:style>
  <w:style w:type="character" w:styleId="af5">
    <w:name w:val="page number"/>
    <w:uiPriority w:val="99"/>
    <w:rsid w:val="004A2E40"/>
  </w:style>
  <w:style w:type="character" w:customStyle="1" w:styleId="s20">
    <w:name w:val="s20"/>
    <w:rsid w:val="004A2E40"/>
  </w:style>
  <w:style w:type="character" w:customStyle="1" w:styleId="s9">
    <w:name w:val="s9"/>
    <w:rsid w:val="004A2E40"/>
    <w:rPr>
      <w:bdr w:val="none" w:sz="0" w:space="0" w:color="auto" w:frame="1"/>
    </w:rPr>
  </w:style>
  <w:style w:type="numbering" w:customStyle="1" w:styleId="1110">
    <w:name w:val="Нет списка111"/>
    <w:next w:val="a2"/>
    <w:uiPriority w:val="99"/>
    <w:semiHidden/>
    <w:unhideWhenUsed/>
    <w:rsid w:val="004A2E40"/>
  </w:style>
  <w:style w:type="paragraph" w:styleId="HTML">
    <w:name w:val="HTML Preformatted"/>
    <w:basedOn w:val="a"/>
    <w:link w:val="HTML0"/>
    <w:uiPriority w:val="99"/>
    <w:semiHidden/>
    <w:unhideWhenUsed/>
    <w:rsid w:val="004A2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A2E40"/>
    <w:rPr>
      <w:rFonts w:ascii="Courier New" w:eastAsia="Times New Roman" w:hAnsi="Courier New" w:cs="Courier New"/>
      <w:sz w:val="20"/>
      <w:szCs w:val="20"/>
      <w:lang w:eastAsia="ru-RU"/>
    </w:rPr>
  </w:style>
  <w:style w:type="paragraph" w:customStyle="1" w:styleId="s8">
    <w:name w:val="s8"/>
    <w:basedOn w:val="a"/>
    <w:rsid w:val="004A2E40"/>
    <w:pPr>
      <w:spacing w:after="0" w:line="240" w:lineRule="auto"/>
    </w:pPr>
    <w:rPr>
      <w:rFonts w:ascii="Times New Roman" w:eastAsia="Times New Roman" w:hAnsi="Times New Roman" w:cs="Times New Roman"/>
      <w:color w:val="FF0000"/>
      <w:sz w:val="24"/>
      <w:szCs w:val="24"/>
      <w:lang w:eastAsia="ru-RU"/>
    </w:rPr>
  </w:style>
  <w:style w:type="paragraph" w:customStyle="1" w:styleId="floatpanel">
    <w:name w:val="floatpanel"/>
    <w:basedOn w:val="a"/>
    <w:rsid w:val="004A2E40"/>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rsid w:val="004A2E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rsid w:val="004A2E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rsid w:val="004A2E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rsid w:val="004A2E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rsid w:val="004A2E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rsid w:val="004A2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rsid w:val="004A2E40"/>
    <w:rPr>
      <w:bdr w:val="none" w:sz="0" w:space="0" w:color="auto" w:frame="1"/>
    </w:rPr>
  </w:style>
  <w:style w:type="character" w:customStyle="1" w:styleId="s15">
    <w:name w:val="s15"/>
    <w:basedOn w:val="a0"/>
    <w:rsid w:val="004A2E40"/>
  </w:style>
  <w:style w:type="character" w:customStyle="1" w:styleId="s100">
    <w:name w:val="s100"/>
    <w:rsid w:val="004A2E40"/>
    <w:rPr>
      <w:color w:val="000000"/>
    </w:rPr>
  </w:style>
  <w:style w:type="character" w:customStyle="1" w:styleId="s6">
    <w:name w:val="s6"/>
    <w:rsid w:val="004A2E40"/>
    <w:rPr>
      <w:color w:val="808000"/>
    </w:rPr>
  </w:style>
  <w:style w:type="character" w:customStyle="1" w:styleId="s5">
    <w:name w:val="s5"/>
    <w:rsid w:val="004A2E40"/>
    <w:rPr>
      <w:color w:val="808080"/>
    </w:rPr>
  </w:style>
  <w:style w:type="character" w:customStyle="1" w:styleId="s91">
    <w:name w:val="s91"/>
    <w:rsid w:val="004A2E40"/>
    <w:rPr>
      <w:vanish/>
      <w:webHidden w:val="0"/>
      <w:bdr w:val="none" w:sz="0" w:space="0" w:color="auto" w:frame="1"/>
      <w:specVanish w:val="0"/>
    </w:rPr>
  </w:style>
  <w:style w:type="character" w:customStyle="1" w:styleId="s31">
    <w:name w:val="s31"/>
    <w:rsid w:val="004A2E40"/>
    <w:rPr>
      <w:vanish/>
      <w:webHidden w:val="0"/>
      <w:color w:val="FF0000"/>
      <w:specVanish w:val="0"/>
    </w:rPr>
  </w:style>
  <w:style w:type="table" w:customStyle="1" w:styleId="112">
    <w:name w:val="Сетка таблицы11"/>
    <w:basedOn w:val="a1"/>
    <w:next w:val="a7"/>
    <w:uiPriority w:val="59"/>
    <w:rsid w:val="004A2E4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1"/>
    <w:qFormat/>
    <w:rsid w:val="004A2E40"/>
    <w:pPr>
      <w:spacing w:after="0" w:line="240" w:lineRule="auto"/>
    </w:pPr>
    <w:rPr>
      <w:rFonts w:ascii="Calibri" w:eastAsia="Calibri" w:hAnsi="Calibri" w:cs="Times New Roman"/>
    </w:rPr>
  </w:style>
  <w:style w:type="character" w:customStyle="1" w:styleId="s19">
    <w:name w:val="s19"/>
    <w:rsid w:val="004A2E40"/>
    <w:rPr>
      <w:rFonts w:ascii="Times New Roman" w:hAnsi="Times New Roman" w:cs="Times New Roman" w:hint="default"/>
      <w:b w:val="0"/>
      <w:bCs w:val="0"/>
      <w:i w:val="0"/>
      <w:iCs w:val="0"/>
      <w:color w:val="008000"/>
    </w:rPr>
  </w:style>
  <w:style w:type="character" w:customStyle="1" w:styleId="a9">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8"/>
    <w:uiPriority w:val="34"/>
    <w:locked/>
    <w:rsid w:val="004A2E40"/>
  </w:style>
  <w:style w:type="numbering" w:customStyle="1" w:styleId="210">
    <w:name w:val="Нет списка21"/>
    <w:next w:val="a2"/>
    <w:uiPriority w:val="99"/>
    <w:semiHidden/>
    <w:unhideWhenUsed/>
    <w:rsid w:val="004A2E40"/>
  </w:style>
  <w:style w:type="table" w:customStyle="1" w:styleId="TableNormal">
    <w:name w:val="Table Normal"/>
    <w:rsid w:val="004A2E4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7">
    <w:name w:val="Title"/>
    <w:basedOn w:val="a"/>
    <w:next w:val="a"/>
    <w:link w:val="af8"/>
    <w:rsid w:val="004A2E40"/>
    <w:pPr>
      <w:keepNext/>
      <w:keepLines/>
      <w:widowControl w:val="0"/>
      <w:spacing w:before="480" w:after="120" w:line="240" w:lineRule="auto"/>
      <w:contextualSpacing/>
    </w:pPr>
    <w:rPr>
      <w:rFonts w:ascii="Times New Roman" w:eastAsia="Times New Roman" w:hAnsi="Times New Roman" w:cs="Times New Roman"/>
      <w:b/>
      <w:color w:val="000000"/>
      <w:sz w:val="72"/>
      <w:szCs w:val="72"/>
      <w:lang w:eastAsia="ru-RU"/>
    </w:rPr>
  </w:style>
  <w:style w:type="character" w:customStyle="1" w:styleId="af8">
    <w:name w:val="Название Знак"/>
    <w:basedOn w:val="a0"/>
    <w:link w:val="af7"/>
    <w:rsid w:val="004A2E40"/>
    <w:rPr>
      <w:rFonts w:ascii="Times New Roman" w:eastAsia="Times New Roman" w:hAnsi="Times New Roman" w:cs="Times New Roman"/>
      <w:b/>
      <w:color w:val="000000"/>
      <w:sz w:val="72"/>
      <w:szCs w:val="72"/>
      <w:lang w:eastAsia="ru-RU"/>
    </w:rPr>
  </w:style>
  <w:style w:type="paragraph" w:styleId="af9">
    <w:name w:val="Subtitle"/>
    <w:basedOn w:val="a"/>
    <w:next w:val="a"/>
    <w:link w:val="afa"/>
    <w:rsid w:val="004A2E40"/>
    <w:pPr>
      <w:keepNext/>
      <w:keepLines/>
      <w:widowControl w:val="0"/>
      <w:spacing w:before="360" w:after="80" w:line="240" w:lineRule="auto"/>
      <w:contextualSpacing/>
    </w:pPr>
    <w:rPr>
      <w:rFonts w:ascii="Georgia" w:eastAsia="Georgia" w:hAnsi="Georgia" w:cs="Georgia"/>
      <w:i/>
      <w:color w:val="666666"/>
      <w:sz w:val="48"/>
      <w:szCs w:val="48"/>
      <w:lang w:eastAsia="ru-RU"/>
    </w:rPr>
  </w:style>
  <w:style w:type="character" w:customStyle="1" w:styleId="afa">
    <w:name w:val="Подзаголовок Знак"/>
    <w:basedOn w:val="a0"/>
    <w:link w:val="af9"/>
    <w:rsid w:val="004A2E40"/>
    <w:rPr>
      <w:rFonts w:ascii="Georgia" w:eastAsia="Georgia" w:hAnsi="Georgia" w:cs="Georgia"/>
      <w:i/>
      <w:color w:val="666666"/>
      <w:sz w:val="48"/>
      <w:szCs w:val="48"/>
      <w:lang w:eastAsia="ru-RU"/>
    </w:rPr>
  </w:style>
  <w:style w:type="table" w:customStyle="1" w:styleId="13">
    <w:name w:val="1"/>
    <w:basedOn w:val="TableNormal"/>
    <w:rsid w:val="004A2E40"/>
    <w:tblPr>
      <w:tblStyleRowBandSize w:val="1"/>
      <w:tblStyleColBandSize w:val="1"/>
      <w:tblCellMar>
        <w:top w:w="0" w:type="dxa"/>
        <w:left w:w="108" w:type="dxa"/>
        <w:bottom w:w="0" w:type="dxa"/>
        <w:right w:w="108" w:type="dxa"/>
      </w:tblCellMar>
    </w:tblPr>
  </w:style>
  <w:style w:type="paragraph" w:customStyle="1" w:styleId="ConsPlusNormal">
    <w:name w:val="ConsPlusNormal"/>
    <w:rsid w:val="004A2E4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b">
    <w:name w:val="Revision"/>
    <w:hidden/>
    <w:uiPriority w:val="99"/>
    <w:semiHidden/>
    <w:rsid w:val="004A2E40"/>
    <w:pPr>
      <w:spacing w:after="0" w:line="240" w:lineRule="auto"/>
    </w:pPr>
    <w:rPr>
      <w:rFonts w:ascii="Times New Roman" w:eastAsia="Times New Roman" w:hAnsi="Times New Roman" w:cs="Times New Roman"/>
      <w:color w:val="000000"/>
      <w:sz w:val="20"/>
      <w:szCs w:val="20"/>
      <w:lang w:eastAsia="ru-RU"/>
    </w:rPr>
  </w:style>
  <w:style w:type="table" w:customStyle="1" w:styleId="22">
    <w:name w:val="Сетка таблицы2"/>
    <w:basedOn w:val="a1"/>
    <w:next w:val="a7"/>
    <w:uiPriority w:val="99"/>
    <w:rsid w:val="004A2E40"/>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7">
    <w:name w:val="s7"/>
    <w:rsid w:val="004A2E40"/>
    <w:rPr>
      <w:rFonts w:ascii="Courier New" w:hAnsi="Courier New" w:cs="Courier New" w:hint="default"/>
      <w:b w:val="0"/>
      <w:bCs w:val="0"/>
      <w:color w:val="000000"/>
    </w:rPr>
  </w:style>
  <w:style w:type="character" w:customStyle="1" w:styleId="s16">
    <w:name w:val="s16"/>
    <w:rsid w:val="004A2E40"/>
    <w:rPr>
      <w:rFonts w:ascii="Times New Roman" w:hAnsi="Times New Roman" w:cs="Times New Roman" w:hint="default"/>
      <w:b w:val="0"/>
      <w:bCs w:val="0"/>
      <w:i/>
      <w:iCs/>
      <w:caps w:val="0"/>
      <w:color w:val="000000"/>
    </w:rPr>
  </w:style>
  <w:style w:type="character" w:customStyle="1" w:styleId="s17">
    <w:name w:val="s17"/>
    <w:rsid w:val="004A2E40"/>
    <w:rPr>
      <w:rFonts w:ascii="Times New Roman" w:hAnsi="Times New Roman" w:cs="Times New Roman" w:hint="default"/>
      <w:b w:val="0"/>
      <w:bCs w:val="0"/>
      <w:color w:val="000000"/>
    </w:rPr>
  </w:style>
  <w:style w:type="character" w:customStyle="1" w:styleId="s18">
    <w:name w:val="s18"/>
    <w:rsid w:val="004A2E40"/>
    <w:rPr>
      <w:rFonts w:ascii="Times New Roman" w:hAnsi="Times New Roman" w:cs="Times New Roman" w:hint="default"/>
      <w:b w:val="0"/>
      <w:bCs w:val="0"/>
      <w:color w:val="000000"/>
    </w:rPr>
  </w:style>
  <w:style w:type="character" w:customStyle="1" w:styleId="s11">
    <w:name w:val="s11"/>
    <w:rsid w:val="004A2E40"/>
    <w:rPr>
      <w:rFonts w:ascii="Courier New" w:hAnsi="Courier New" w:cs="Courier New" w:hint="default"/>
      <w:b/>
      <w:bCs/>
      <w:color w:val="000000"/>
    </w:rPr>
  </w:style>
  <w:style w:type="character" w:customStyle="1" w:styleId="s12">
    <w:name w:val="s12"/>
    <w:rsid w:val="004A2E40"/>
    <w:rPr>
      <w:rFonts w:ascii="Courier New" w:hAnsi="Courier New" w:cs="Courier New" w:hint="default"/>
      <w:b w:val="0"/>
      <w:bCs w:val="0"/>
      <w:color w:val="333399"/>
      <w:u w:val="single"/>
    </w:rPr>
  </w:style>
  <w:style w:type="character" w:customStyle="1" w:styleId="s13">
    <w:name w:val="s13"/>
    <w:rsid w:val="004A2E40"/>
    <w:rPr>
      <w:rFonts w:ascii="Courier New" w:hAnsi="Courier New" w:cs="Courier New" w:hint="default"/>
      <w:i/>
      <w:iCs/>
      <w:color w:val="FF0000"/>
    </w:rPr>
  </w:style>
  <w:style w:type="character" w:customStyle="1" w:styleId="s14">
    <w:name w:val="s14"/>
    <w:rsid w:val="004A2E40"/>
    <w:rPr>
      <w:rFonts w:ascii="Courier New" w:hAnsi="Courier New" w:cs="Courier New" w:hint="default"/>
      <w:color w:val="008000"/>
    </w:rPr>
  </w:style>
  <w:style w:type="character" w:customStyle="1" w:styleId="afc">
    <w:name w:val="a"/>
    <w:basedOn w:val="a0"/>
    <w:rsid w:val="004A2E40"/>
  </w:style>
  <w:style w:type="numbering" w:customStyle="1" w:styleId="120">
    <w:name w:val="Нет списка12"/>
    <w:next w:val="a2"/>
    <w:uiPriority w:val="99"/>
    <w:semiHidden/>
    <w:unhideWhenUsed/>
    <w:rsid w:val="004A2E40"/>
  </w:style>
  <w:style w:type="character" w:customStyle="1" w:styleId="Heading1Char">
    <w:name w:val="Heading 1 Char"/>
    <w:uiPriority w:val="99"/>
    <w:locked/>
    <w:rsid w:val="004A2E40"/>
    <w:rPr>
      <w:rFonts w:ascii="Cambria" w:hAnsi="Cambria" w:cs="Times New Roman"/>
      <w:b/>
      <w:bCs/>
      <w:kern w:val="32"/>
      <w:sz w:val="32"/>
      <w:szCs w:val="32"/>
      <w:lang w:eastAsia="en-US"/>
    </w:rPr>
  </w:style>
  <w:style w:type="character" w:customStyle="1" w:styleId="S00">
    <w:name w:val="S0"/>
    <w:uiPriority w:val="99"/>
    <w:rsid w:val="004A2E40"/>
    <w:rPr>
      <w:rFonts w:ascii="Times New Roman" w:hAnsi="Times New Roman"/>
      <w:color w:val="000000"/>
      <w:sz w:val="24"/>
      <w:u w:val="none"/>
      <w:effect w:val="none"/>
    </w:rPr>
  </w:style>
  <w:style w:type="character" w:customStyle="1" w:styleId="s000">
    <w:name w:val="s00"/>
    <w:uiPriority w:val="99"/>
    <w:rsid w:val="004A2E40"/>
    <w:rPr>
      <w:rFonts w:ascii="Times New Roman" w:hAnsi="Times New Roman" w:cs="Times New Roman"/>
      <w:color w:val="000000"/>
    </w:rPr>
  </w:style>
  <w:style w:type="character" w:customStyle="1" w:styleId="s01">
    <w:name w:val="s01"/>
    <w:uiPriority w:val="99"/>
    <w:rsid w:val="004A2E40"/>
    <w:rPr>
      <w:rFonts w:ascii="Times New Roman" w:hAnsi="Times New Roman" w:cs="Times New Roman"/>
      <w:color w:val="000000"/>
    </w:rPr>
  </w:style>
  <w:style w:type="character" w:customStyle="1" w:styleId="highlightselected">
    <w:name w:val="highlight selected"/>
    <w:uiPriority w:val="99"/>
    <w:rsid w:val="004A2E40"/>
    <w:rPr>
      <w:rFonts w:cs="Times New Roman"/>
    </w:rPr>
  </w:style>
  <w:style w:type="character" w:customStyle="1" w:styleId="s202">
    <w:name w:val="s202"/>
    <w:rsid w:val="004A2E40"/>
    <w:rPr>
      <w:rFonts w:cs="Times New Roman"/>
    </w:rPr>
  </w:style>
  <w:style w:type="character" w:customStyle="1" w:styleId="apple-converted-space">
    <w:name w:val="apple-converted-space"/>
    <w:rsid w:val="004A2E40"/>
  </w:style>
  <w:style w:type="character" w:customStyle="1" w:styleId="HTML1">
    <w:name w:val="Стандартный HTML Знак1"/>
    <w:basedOn w:val="a0"/>
    <w:uiPriority w:val="99"/>
    <w:semiHidden/>
    <w:rsid w:val="004A2E40"/>
    <w:rPr>
      <w:rFonts w:ascii="Consolas" w:eastAsia="Calibri" w:hAnsi="Consolas" w:cs="Times New Roman"/>
      <w:sz w:val="20"/>
      <w:szCs w:val="20"/>
    </w:rPr>
  </w:style>
  <w:style w:type="character" w:customStyle="1" w:styleId="s21">
    <w:name w:val="s21"/>
    <w:basedOn w:val="a0"/>
    <w:rsid w:val="004A2E40"/>
  </w:style>
  <w:style w:type="table" w:customStyle="1" w:styleId="31">
    <w:name w:val="Сетка таблицы3"/>
    <w:basedOn w:val="a1"/>
    <w:next w:val="a7"/>
    <w:uiPriority w:val="59"/>
    <w:rsid w:val="004A2E4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7"/>
    <w:uiPriority w:val="59"/>
    <w:rsid w:val="004A2E4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4A2E40"/>
  </w:style>
  <w:style w:type="numbering" w:customStyle="1" w:styleId="130">
    <w:name w:val="Нет списка13"/>
    <w:next w:val="a2"/>
    <w:uiPriority w:val="99"/>
    <w:semiHidden/>
    <w:unhideWhenUsed/>
    <w:rsid w:val="004A2E40"/>
  </w:style>
  <w:style w:type="table" w:customStyle="1" w:styleId="41">
    <w:name w:val="Сетка таблицы4"/>
    <w:basedOn w:val="a1"/>
    <w:next w:val="a7"/>
    <w:uiPriority w:val="59"/>
    <w:rsid w:val="004A2E4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4A2E40"/>
  </w:style>
  <w:style w:type="table" w:customStyle="1" w:styleId="131">
    <w:name w:val="Сетка таблицы13"/>
    <w:basedOn w:val="a1"/>
    <w:next w:val="a7"/>
    <w:uiPriority w:val="59"/>
    <w:rsid w:val="004A2E4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4A2E40"/>
  </w:style>
  <w:style w:type="table" w:customStyle="1" w:styleId="TableNormal1">
    <w:name w:val="Table Normal1"/>
    <w:rsid w:val="004A2E4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3">
    <w:name w:val="11"/>
    <w:basedOn w:val="TableNormal"/>
    <w:rsid w:val="004A2E40"/>
    <w:tblPr>
      <w:tblStyleRowBandSize w:val="1"/>
      <w:tblStyleColBandSize w:val="1"/>
      <w:tblCellMar>
        <w:top w:w="0" w:type="dxa"/>
        <w:left w:w="108" w:type="dxa"/>
        <w:bottom w:w="0" w:type="dxa"/>
        <w:right w:w="108" w:type="dxa"/>
      </w:tblCellMar>
    </w:tblPr>
  </w:style>
  <w:style w:type="table" w:customStyle="1" w:styleId="211">
    <w:name w:val="Сетка таблицы21"/>
    <w:basedOn w:val="a1"/>
    <w:next w:val="a7"/>
    <w:uiPriority w:val="99"/>
    <w:rsid w:val="004A2E40"/>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4A2E40"/>
  </w:style>
  <w:style w:type="numbering" w:customStyle="1" w:styleId="42">
    <w:name w:val="Нет списка4"/>
    <w:next w:val="a2"/>
    <w:uiPriority w:val="99"/>
    <w:semiHidden/>
    <w:unhideWhenUsed/>
    <w:rsid w:val="0088664F"/>
  </w:style>
  <w:style w:type="numbering" w:customStyle="1" w:styleId="14">
    <w:name w:val="Нет списка14"/>
    <w:next w:val="a2"/>
    <w:uiPriority w:val="99"/>
    <w:semiHidden/>
    <w:unhideWhenUsed/>
    <w:rsid w:val="0088664F"/>
  </w:style>
  <w:style w:type="table" w:customStyle="1" w:styleId="51">
    <w:name w:val="Сетка таблицы5"/>
    <w:basedOn w:val="a1"/>
    <w:next w:val="a7"/>
    <w:uiPriority w:val="59"/>
    <w:rsid w:val="0088664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88664F"/>
  </w:style>
  <w:style w:type="table" w:customStyle="1" w:styleId="140">
    <w:name w:val="Сетка таблицы14"/>
    <w:basedOn w:val="a1"/>
    <w:next w:val="a7"/>
    <w:uiPriority w:val="59"/>
    <w:rsid w:val="0088664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88664F"/>
  </w:style>
  <w:style w:type="numbering" w:customStyle="1" w:styleId="122">
    <w:name w:val="Нет списка122"/>
    <w:next w:val="a2"/>
    <w:uiPriority w:val="99"/>
    <w:semiHidden/>
    <w:unhideWhenUsed/>
    <w:rsid w:val="008866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4A2E40"/>
    <w:pPr>
      <w:keepNext/>
      <w:keepLines/>
      <w:widowControl w:val="0"/>
      <w:spacing w:before="480" w:after="120" w:line="240" w:lineRule="auto"/>
      <w:contextualSpacing/>
      <w:outlineLvl w:val="0"/>
    </w:pPr>
    <w:rPr>
      <w:rFonts w:ascii="Times New Roman" w:eastAsia="Times New Roman" w:hAnsi="Times New Roman" w:cs="Times New Roman"/>
      <w:b/>
      <w:color w:val="000000"/>
      <w:sz w:val="48"/>
      <w:szCs w:val="48"/>
      <w:lang w:eastAsia="ru-RU"/>
    </w:rPr>
  </w:style>
  <w:style w:type="paragraph" w:styleId="2">
    <w:name w:val="heading 2"/>
    <w:basedOn w:val="a"/>
    <w:next w:val="a"/>
    <w:link w:val="20"/>
    <w:rsid w:val="004A2E40"/>
    <w:pPr>
      <w:keepNext/>
      <w:keepLines/>
      <w:widowControl w:val="0"/>
      <w:spacing w:before="360" w:after="80" w:line="240" w:lineRule="auto"/>
      <w:contextualSpacing/>
      <w:outlineLvl w:val="1"/>
    </w:pPr>
    <w:rPr>
      <w:rFonts w:ascii="Times New Roman" w:eastAsia="Times New Roman" w:hAnsi="Times New Roman" w:cs="Times New Roman"/>
      <w:b/>
      <w:color w:val="000000"/>
      <w:sz w:val="36"/>
      <w:szCs w:val="36"/>
      <w:lang w:eastAsia="ru-RU"/>
    </w:rPr>
  </w:style>
  <w:style w:type="paragraph" w:styleId="3">
    <w:name w:val="heading 3"/>
    <w:basedOn w:val="a"/>
    <w:next w:val="a"/>
    <w:link w:val="30"/>
    <w:qFormat/>
    <w:rsid w:val="004A2E40"/>
    <w:pPr>
      <w:keepNext/>
      <w:keepLines/>
      <w:widowControl w:val="0"/>
      <w:spacing w:before="280" w:after="80" w:line="240" w:lineRule="auto"/>
      <w:contextualSpacing/>
      <w:outlineLvl w:val="2"/>
    </w:pPr>
    <w:rPr>
      <w:rFonts w:ascii="Times New Roman" w:eastAsia="Times New Roman" w:hAnsi="Times New Roman" w:cs="Times New Roman"/>
      <w:b/>
      <w:color w:val="000000"/>
      <w:sz w:val="28"/>
      <w:szCs w:val="28"/>
      <w:lang w:eastAsia="ru-RU"/>
    </w:rPr>
  </w:style>
  <w:style w:type="paragraph" w:styleId="4">
    <w:name w:val="heading 4"/>
    <w:basedOn w:val="a"/>
    <w:next w:val="a"/>
    <w:link w:val="40"/>
    <w:rsid w:val="004A2E40"/>
    <w:pPr>
      <w:keepNext/>
      <w:keepLines/>
      <w:widowControl w:val="0"/>
      <w:spacing w:before="240" w:after="40" w:line="240" w:lineRule="auto"/>
      <w:contextualSpacing/>
      <w:outlineLvl w:val="3"/>
    </w:pPr>
    <w:rPr>
      <w:rFonts w:ascii="Times New Roman" w:eastAsia="Times New Roman" w:hAnsi="Times New Roman" w:cs="Times New Roman"/>
      <w:b/>
      <w:color w:val="000000"/>
      <w:sz w:val="24"/>
      <w:szCs w:val="24"/>
      <w:lang w:eastAsia="ru-RU"/>
    </w:rPr>
  </w:style>
  <w:style w:type="paragraph" w:styleId="5">
    <w:name w:val="heading 5"/>
    <w:basedOn w:val="a"/>
    <w:next w:val="a"/>
    <w:link w:val="50"/>
    <w:rsid w:val="004A2E40"/>
    <w:pPr>
      <w:keepNext/>
      <w:keepLines/>
      <w:widowControl w:val="0"/>
      <w:spacing w:before="220" w:after="40" w:line="240" w:lineRule="auto"/>
      <w:contextualSpacing/>
      <w:outlineLvl w:val="4"/>
    </w:pPr>
    <w:rPr>
      <w:rFonts w:ascii="Times New Roman" w:eastAsia="Times New Roman" w:hAnsi="Times New Roman" w:cs="Times New Roman"/>
      <w:b/>
      <w:color w:val="000000"/>
      <w:lang w:eastAsia="ru-RU"/>
    </w:rPr>
  </w:style>
  <w:style w:type="paragraph" w:styleId="6">
    <w:name w:val="heading 6"/>
    <w:basedOn w:val="a"/>
    <w:next w:val="a"/>
    <w:link w:val="60"/>
    <w:rsid w:val="004A2E40"/>
    <w:pPr>
      <w:keepNext/>
      <w:keepLines/>
      <w:widowControl w:val="0"/>
      <w:spacing w:before="200" w:after="40" w:line="240" w:lineRule="auto"/>
      <w:contextualSpacing/>
      <w:outlineLvl w:val="5"/>
    </w:pPr>
    <w:rPr>
      <w:rFonts w:ascii="Times New Roman" w:eastAsia="Times New Roman" w:hAnsi="Times New Roman" w:cs="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A2E40"/>
    <w:rPr>
      <w:rFonts w:ascii="Times New Roman" w:eastAsia="Times New Roman" w:hAnsi="Times New Roman" w:cs="Times New Roman"/>
      <w:b/>
      <w:color w:val="000000"/>
      <w:sz w:val="48"/>
      <w:szCs w:val="48"/>
      <w:lang w:eastAsia="ru-RU"/>
    </w:rPr>
  </w:style>
  <w:style w:type="character" w:customStyle="1" w:styleId="20">
    <w:name w:val="Заголовок 2 Знак"/>
    <w:basedOn w:val="a0"/>
    <w:link w:val="2"/>
    <w:rsid w:val="004A2E40"/>
    <w:rPr>
      <w:rFonts w:ascii="Times New Roman" w:eastAsia="Times New Roman" w:hAnsi="Times New Roman" w:cs="Times New Roman"/>
      <w:b/>
      <w:color w:val="000000"/>
      <w:sz w:val="36"/>
      <w:szCs w:val="36"/>
      <w:lang w:eastAsia="ru-RU"/>
    </w:rPr>
  </w:style>
  <w:style w:type="character" w:customStyle="1" w:styleId="30">
    <w:name w:val="Заголовок 3 Знак"/>
    <w:basedOn w:val="a0"/>
    <w:link w:val="3"/>
    <w:rsid w:val="004A2E40"/>
    <w:rPr>
      <w:rFonts w:ascii="Times New Roman" w:eastAsia="Times New Roman" w:hAnsi="Times New Roman" w:cs="Times New Roman"/>
      <w:b/>
      <w:color w:val="000000"/>
      <w:sz w:val="28"/>
      <w:szCs w:val="28"/>
      <w:lang w:eastAsia="ru-RU"/>
    </w:rPr>
  </w:style>
  <w:style w:type="character" w:customStyle="1" w:styleId="40">
    <w:name w:val="Заголовок 4 Знак"/>
    <w:basedOn w:val="a0"/>
    <w:link w:val="4"/>
    <w:rsid w:val="004A2E40"/>
    <w:rPr>
      <w:rFonts w:ascii="Times New Roman" w:eastAsia="Times New Roman" w:hAnsi="Times New Roman" w:cs="Times New Roman"/>
      <w:b/>
      <w:color w:val="000000"/>
      <w:sz w:val="24"/>
      <w:szCs w:val="24"/>
      <w:lang w:eastAsia="ru-RU"/>
    </w:rPr>
  </w:style>
  <w:style w:type="character" w:customStyle="1" w:styleId="50">
    <w:name w:val="Заголовок 5 Знак"/>
    <w:basedOn w:val="a0"/>
    <w:link w:val="5"/>
    <w:rsid w:val="004A2E40"/>
    <w:rPr>
      <w:rFonts w:ascii="Times New Roman" w:eastAsia="Times New Roman" w:hAnsi="Times New Roman" w:cs="Times New Roman"/>
      <w:b/>
      <w:color w:val="000000"/>
      <w:lang w:eastAsia="ru-RU"/>
    </w:rPr>
  </w:style>
  <w:style w:type="character" w:customStyle="1" w:styleId="60">
    <w:name w:val="Заголовок 6 Знак"/>
    <w:basedOn w:val="a0"/>
    <w:link w:val="6"/>
    <w:rsid w:val="004A2E40"/>
    <w:rPr>
      <w:rFonts w:ascii="Times New Roman" w:eastAsia="Times New Roman" w:hAnsi="Times New Roman" w:cs="Times New Roman"/>
      <w:b/>
      <w:color w:val="000000"/>
      <w:sz w:val="20"/>
      <w:szCs w:val="20"/>
      <w:lang w:eastAsia="ru-RU"/>
    </w:rPr>
  </w:style>
  <w:style w:type="numbering" w:customStyle="1" w:styleId="11">
    <w:name w:val="Нет списка1"/>
    <w:next w:val="a2"/>
    <w:uiPriority w:val="99"/>
    <w:semiHidden/>
    <w:unhideWhenUsed/>
    <w:rsid w:val="004A2E40"/>
  </w:style>
  <w:style w:type="paragraph" w:styleId="a3">
    <w:name w:val="Balloon Text"/>
    <w:basedOn w:val="a"/>
    <w:link w:val="a4"/>
    <w:uiPriority w:val="99"/>
    <w:semiHidden/>
    <w:unhideWhenUsed/>
    <w:rsid w:val="004A2E40"/>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uiPriority w:val="99"/>
    <w:semiHidden/>
    <w:rsid w:val="004A2E40"/>
    <w:rPr>
      <w:rFonts w:ascii="Tahoma" w:eastAsia="Times New Roman" w:hAnsi="Tahoma" w:cs="Tahoma"/>
      <w:sz w:val="16"/>
      <w:szCs w:val="16"/>
      <w:lang w:eastAsia="ru-RU"/>
    </w:rPr>
  </w:style>
  <w:style w:type="character" w:styleId="a5">
    <w:name w:val="Hyperlink"/>
    <w:uiPriority w:val="99"/>
    <w:unhideWhenUsed/>
    <w:rsid w:val="004A2E40"/>
    <w:rPr>
      <w:color w:val="000080"/>
      <w:u w:val="single"/>
    </w:rPr>
  </w:style>
  <w:style w:type="character" w:customStyle="1" w:styleId="s0">
    <w:name w:val="s0"/>
    <w:qFormat/>
    <w:rsid w:val="004A2E40"/>
    <w:rPr>
      <w:color w:val="000000"/>
    </w:rPr>
  </w:style>
  <w:style w:type="character" w:customStyle="1" w:styleId="s1">
    <w:name w:val="s1"/>
    <w:rsid w:val="004A2E40"/>
    <w:rPr>
      <w:color w:val="000000"/>
    </w:rPr>
  </w:style>
  <w:style w:type="character" w:customStyle="1" w:styleId="s3">
    <w:name w:val="s3"/>
    <w:rsid w:val="004A2E40"/>
    <w:rPr>
      <w:color w:val="FF0000"/>
    </w:rPr>
  </w:style>
  <w:style w:type="paragraph" w:styleId="a6">
    <w:name w:val="Normal (Web)"/>
    <w:basedOn w:val="a"/>
    <w:uiPriority w:val="99"/>
    <w:unhideWhenUsed/>
    <w:rsid w:val="004A2E4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4A2E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List Paragraph (numbered (a)),Use Case List Paragraph,NUMBERED PARAGRAPH,List Paragraph 1,маркированный,Citation List,Heading1,Colorful List - Accent 11"/>
    <w:basedOn w:val="a"/>
    <w:link w:val="a9"/>
    <w:uiPriority w:val="34"/>
    <w:qFormat/>
    <w:rsid w:val="004A2E40"/>
    <w:pPr>
      <w:ind w:left="720"/>
      <w:contextualSpacing/>
    </w:pPr>
  </w:style>
  <w:style w:type="paragraph" w:styleId="aa">
    <w:name w:val="header"/>
    <w:basedOn w:val="a"/>
    <w:link w:val="ab"/>
    <w:uiPriority w:val="99"/>
    <w:unhideWhenUsed/>
    <w:rsid w:val="004A2E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A2E40"/>
  </w:style>
  <w:style w:type="paragraph" w:styleId="ac">
    <w:name w:val="footer"/>
    <w:basedOn w:val="a"/>
    <w:link w:val="ad"/>
    <w:uiPriority w:val="99"/>
    <w:unhideWhenUsed/>
    <w:rsid w:val="004A2E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A2E40"/>
  </w:style>
  <w:style w:type="numbering" w:customStyle="1" w:styleId="21">
    <w:name w:val="Нет списка2"/>
    <w:next w:val="a2"/>
    <w:uiPriority w:val="99"/>
    <w:semiHidden/>
    <w:unhideWhenUsed/>
    <w:rsid w:val="004A2E40"/>
  </w:style>
  <w:style w:type="numbering" w:customStyle="1" w:styleId="110">
    <w:name w:val="Нет списка11"/>
    <w:next w:val="a2"/>
    <w:uiPriority w:val="99"/>
    <w:semiHidden/>
    <w:unhideWhenUsed/>
    <w:rsid w:val="004A2E40"/>
  </w:style>
  <w:style w:type="character" w:customStyle="1" w:styleId="s2">
    <w:name w:val="s2"/>
    <w:rsid w:val="004A2E40"/>
    <w:rPr>
      <w:rFonts w:ascii="Times New Roman" w:hAnsi="Times New Roman" w:cs="Times New Roman" w:hint="default"/>
      <w:color w:val="333399"/>
      <w:u w:val="single"/>
    </w:rPr>
  </w:style>
  <w:style w:type="character" w:styleId="ae">
    <w:name w:val="annotation reference"/>
    <w:uiPriority w:val="99"/>
    <w:semiHidden/>
    <w:unhideWhenUsed/>
    <w:rsid w:val="004A2E40"/>
    <w:rPr>
      <w:sz w:val="16"/>
      <w:szCs w:val="16"/>
    </w:rPr>
  </w:style>
  <w:style w:type="paragraph" w:styleId="af">
    <w:name w:val="annotation text"/>
    <w:basedOn w:val="a"/>
    <w:link w:val="af0"/>
    <w:uiPriority w:val="99"/>
    <w:semiHidden/>
    <w:unhideWhenUsed/>
    <w:rsid w:val="004A2E40"/>
    <w:pPr>
      <w:spacing w:after="0" w:line="240" w:lineRule="auto"/>
      <w:jc w:val="both"/>
    </w:pPr>
    <w:rPr>
      <w:rFonts w:ascii="Times New Roman" w:eastAsia="Calibri" w:hAnsi="Times New Roman" w:cs="Times New Roman"/>
      <w:sz w:val="20"/>
      <w:szCs w:val="20"/>
    </w:rPr>
  </w:style>
  <w:style w:type="character" w:customStyle="1" w:styleId="af0">
    <w:name w:val="Текст примечания Знак"/>
    <w:basedOn w:val="a0"/>
    <w:link w:val="af"/>
    <w:uiPriority w:val="99"/>
    <w:semiHidden/>
    <w:rsid w:val="004A2E40"/>
    <w:rPr>
      <w:rFonts w:ascii="Times New Roman" w:eastAsia="Calibri" w:hAnsi="Times New Roman" w:cs="Times New Roman"/>
      <w:sz w:val="20"/>
      <w:szCs w:val="20"/>
    </w:rPr>
  </w:style>
  <w:style w:type="paragraph" w:styleId="af1">
    <w:name w:val="annotation subject"/>
    <w:basedOn w:val="af"/>
    <w:next w:val="af"/>
    <w:link w:val="af2"/>
    <w:uiPriority w:val="99"/>
    <w:semiHidden/>
    <w:unhideWhenUsed/>
    <w:rsid w:val="004A2E40"/>
    <w:rPr>
      <w:b/>
      <w:bCs/>
    </w:rPr>
  </w:style>
  <w:style w:type="character" w:customStyle="1" w:styleId="af2">
    <w:name w:val="Тема примечания Знак"/>
    <w:basedOn w:val="af0"/>
    <w:link w:val="af1"/>
    <w:uiPriority w:val="99"/>
    <w:semiHidden/>
    <w:rsid w:val="004A2E40"/>
    <w:rPr>
      <w:rFonts w:ascii="Times New Roman" w:eastAsia="Calibri" w:hAnsi="Times New Roman" w:cs="Times New Roman"/>
      <w:b/>
      <w:bCs/>
      <w:sz w:val="20"/>
      <w:szCs w:val="20"/>
    </w:rPr>
  </w:style>
  <w:style w:type="character" w:styleId="af3">
    <w:name w:val="FollowedHyperlink"/>
    <w:uiPriority w:val="99"/>
    <w:semiHidden/>
    <w:unhideWhenUsed/>
    <w:rsid w:val="004A2E40"/>
    <w:rPr>
      <w:color w:val="800080"/>
      <w:u w:val="single"/>
    </w:rPr>
  </w:style>
  <w:style w:type="paragraph" w:customStyle="1" w:styleId="111">
    <w:name w:val="Заголовок 11"/>
    <w:basedOn w:val="a"/>
    <w:next w:val="a"/>
    <w:link w:val="7"/>
    <w:qFormat/>
    <w:rsid w:val="004A2E40"/>
    <w:pPr>
      <w:keepNext/>
      <w:spacing w:before="240" w:after="60" w:line="240" w:lineRule="auto"/>
      <w:jc w:val="both"/>
    </w:pPr>
    <w:rPr>
      <w:rFonts w:ascii="Arial" w:eastAsia="Calibri" w:hAnsi="Arial" w:cs="Times New Roman"/>
      <w:b/>
      <w:sz w:val="32"/>
      <w:szCs w:val="20"/>
      <w:lang w:val="x-none" w:eastAsia="x-none"/>
    </w:rPr>
  </w:style>
  <w:style w:type="character" w:customStyle="1" w:styleId="7">
    <w:name w:val="Знак Знак7"/>
    <w:link w:val="111"/>
    <w:locked/>
    <w:rsid w:val="004A2E40"/>
    <w:rPr>
      <w:rFonts w:ascii="Arial" w:eastAsia="Calibri" w:hAnsi="Arial" w:cs="Times New Roman"/>
      <w:b/>
      <w:sz w:val="32"/>
      <w:szCs w:val="20"/>
      <w:lang w:val="x-none" w:eastAsia="x-none"/>
    </w:rPr>
  </w:style>
  <w:style w:type="table" w:customStyle="1" w:styleId="12">
    <w:name w:val="Сетка таблицы1"/>
    <w:basedOn w:val="a1"/>
    <w:next w:val="a7"/>
    <w:uiPriority w:val="59"/>
    <w:rsid w:val="004A2E4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Знак"/>
    <w:basedOn w:val="a"/>
    <w:autoRedefine/>
    <w:rsid w:val="004A2E40"/>
    <w:pPr>
      <w:spacing w:after="160" w:line="240" w:lineRule="exact"/>
    </w:pPr>
    <w:rPr>
      <w:rFonts w:ascii="Times New Roman" w:eastAsia="SimSun" w:hAnsi="Times New Roman" w:cs="Times New Roman"/>
      <w:b/>
      <w:sz w:val="28"/>
      <w:szCs w:val="24"/>
      <w:lang w:val="en-US"/>
    </w:rPr>
  </w:style>
  <w:style w:type="character" w:styleId="af5">
    <w:name w:val="page number"/>
    <w:uiPriority w:val="99"/>
    <w:rsid w:val="004A2E40"/>
  </w:style>
  <w:style w:type="character" w:customStyle="1" w:styleId="s20">
    <w:name w:val="s20"/>
    <w:rsid w:val="004A2E40"/>
  </w:style>
  <w:style w:type="character" w:customStyle="1" w:styleId="s9">
    <w:name w:val="s9"/>
    <w:rsid w:val="004A2E40"/>
    <w:rPr>
      <w:bdr w:val="none" w:sz="0" w:space="0" w:color="auto" w:frame="1"/>
    </w:rPr>
  </w:style>
  <w:style w:type="numbering" w:customStyle="1" w:styleId="1110">
    <w:name w:val="Нет списка111"/>
    <w:next w:val="a2"/>
    <w:uiPriority w:val="99"/>
    <w:semiHidden/>
    <w:unhideWhenUsed/>
    <w:rsid w:val="004A2E40"/>
  </w:style>
  <w:style w:type="paragraph" w:styleId="HTML">
    <w:name w:val="HTML Preformatted"/>
    <w:basedOn w:val="a"/>
    <w:link w:val="HTML0"/>
    <w:uiPriority w:val="99"/>
    <w:semiHidden/>
    <w:unhideWhenUsed/>
    <w:rsid w:val="004A2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4A2E40"/>
    <w:rPr>
      <w:rFonts w:ascii="Courier New" w:eastAsia="Times New Roman" w:hAnsi="Courier New" w:cs="Courier New"/>
      <w:sz w:val="20"/>
      <w:szCs w:val="20"/>
      <w:lang w:eastAsia="ru-RU"/>
    </w:rPr>
  </w:style>
  <w:style w:type="paragraph" w:customStyle="1" w:styleId="s8">
    <w:name w:val="s8"/>
    <w:basedOn w:val="a"/>
    <w:rsid w:val="004A2E40"/>
    <w:pPr>
      <w:spacing w:after="0" w:line="240" w:lineRule="auto"/>
    </w:pPr>
    <w:rPr>
      <w:rFonts w:ascii="Times New Roman" w:eastAsia="Times New Roman" w:hAnsi="Times New Roman" w:cs="Times New Roman"/>
      <w:color w:val="FF0000"/>
      <w:sz w:val="24"/>
      <w:szCs w:val="24"/>
      <w:lang w:eastAsia="ru-RU"/>
    </w:rPr>
  </w:style>
  <w:style w:type="paragraph" w:customStyle="1" w:styleId="floatpanel">
    <w:name w:val="floatpanel"/>
    <w:basedOn w:val="a"/>
    <w:rsid w:val="004A2E40"/>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rsid w:val="004A2E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rsid w:val="004A2E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rsid w:val="004A2E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rsid w:val="004A2E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rsid w:val="004A2E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rsid w:val="004A2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10"/>
    <w:rsid w:val="004A2E40"/>
    <w:rPr>
      <w:bdr w:val="none" w:sz="0" w:space="0" w:color="auto" w:frame="1"/>
    </w:rPr>
  </w:style>
  <w:style w:type="character" w:customStyle="1" w:styleId="s15">
    <w:name w:val="s15"/>
    <w:basedOn w:val="a0"/>
    <w:rsid w:val="004A2E40"/>
  </w:style>
  <w:style w:type="character" w:customStyle="1" w:styleId="s100">
    <w:name w:val="s100"/>
    <w:rsid w:val="004A2E40"/>
    <w:rPr>
      <w:color w:val="000000"/>
    </w:rPr>
  </w:style>
  <w:style w:type="character" w:customStyle="1" w:styleId="s6">
    <w:name w:val="s6"/>
    <w:rsid w:val="004A2E40"/>
    <w:rPr>
      <w:color w:val="808000"/>
    </w:rPr>
  </w:style>
  <w:style w:type="character" w:customStyle="1" w:styleId="s5">
    <w:name w:val="s5"/>
    <w:rsid w:val="004A2E40"/>
    <w:rPr>
      <w:color w:val="808080"/>
    </w:rPr>
  </w:style>
  <w:style w:type="character" w:customStyle="1" w:styleId="s91">
    <w:name w:val="s91"/>
    <w:rsid w:val="004A2E40"/>
    <w:rPr>
      <w:vanish/>
      <w:webHidden w:val="0"/>
      <w:bdr w:val="none" w:sz="0" w:space="0" w:color="auto" w:frame="1"/>
      <w:specVanish w:val="0"/>
    </w:rPr>
  </w:style>
  <w:style w:type="character" w:customStyle="1" w:styleId="s31">
    <w:name w:val="s31"/>
    <w:rsid w:val="004A2E40"/>
    <w:rPr>
      <w:vanish/>
      <w:webHidden w:val="0"/>
      <w:color w:val="FF0000"/>
      <w:specVanish w:val="0"/>
    </w:rPr>
  </w:style>
  <w:style w:type="table" w:customStyle="1" w:styleId="112">
    <w:name w:val="Сетка таблицы11"/>
    <w:basedOn w:val="a1"/>
    <w:next w:val="a7"/>
    <w:uiPriority w:val="59"/>
    <w:rsid w:val="004A2E4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No Spacing"/>
    <w:uiPriority w:val="1"/>
    <w:qFormat/>
    <w:rsid w:val="004A2E40"/>
    <w:pPr>
      <w:spacing w:after="0" w:line="240" w:lineRule="auto"/>
    </w:pPr>
    <w:rPr>
      <w:rFonts w:ascii="Calibri" w:eastAsia="Calibri" w:hAnsi="Calibri" w:cs="Times New Roman"/>
    </w:rPr>
  </w:style>
  <w:style w:type="character" w:customStyle="1" w:styleId="s19">
    <w:name w:val="s19"/>
    <w:rsid w:val="004A2E40"/>
    <w:rPr>
      <w:rFonts w:ascii="Times New Roman" w:hAnsi="Times New Roman" w:cs="Times New Roman" w:hint="default"/>
      <w:b w:val="0"/>
      <w:bCs w:val="0"/>
      <w:i w:val="0"/>
      <w:iCs w:val="0"/>
      <w:color w:val="008000"/>
    </w:rPr>
  </w:style>
  <w:style w:type="character" w:customStyle="1" w:styleId="a9">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8"/>
    <w:uiPriority w:val="34"/>
    <w:locked/>
    <w:rsid w:val="004A2E40"/>
  </w:style>
  <w:style w:type="numbering" w:customStyle="1" w:styleId="210">
    <w:name w:val="Нет списка21"/>
    <w:next w:val="a2"/>
    <w:uiPriority w:val="99"/>
    <w:semiHidden/>
    <w:unhideWhenUsed/>
    <w:rsid w:val="004A2E40"/>
  </w:style>
  <w:style w:type="table" w:customStyle="1" w:styleId="TableNormal">
    <w:name w:val="Table Normal"/>
    <w:rsid w:val="004A2E4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7">
    <w:name w:val="Title"/>
    <w:basedOn w:val="a"/>
    <w:next w:val="a"/>
    <w:link w:val="af8"/>
    <w:rsid w:val="004A2E40"/>
    <w:pPr>
      <w:keepNext/>
      <w:keepLines/>
      <w:widowControl w:val="0"/>
      <w:spacing w:before="480" w:after="120" w:line="240" w:lineRule="auto"/>
      <w:contextualSpacing/>
    </w:pPr>
    <w:rPr>
      <w:rFonts w:ascii="Times New Roman" w:eastAsia="Times New Roman" w:hAnsi="Times New Roman" w:cs="Times New Roman"/>
      <w:b/>
      <w:color w:val="000000"/>
      <w:sz w:val="72"/>
      <w:szCs w:val="72"/>
      <w:lang w:eastAsia="ru-RU"/>
    </w:rPr>
  </w:style>
  <w:style w:type="character" w:customStyle="1" w:styleId="af8">
    <w:name w:val="Название Знак"/>
    <w:basedOn w:val="a0"/>
    <w:link w:val="af7"/>
    <w:rsid w:val="004A2E40"/>
    <w:rPr>
      <w:rFonts w:ascii="Times New Roman" w:eastAsia="Times New Roman" w:hAnsi="Times New Roman" w:cs="Times New Roman"/>
      <w:b/>
      <w:color w:val="000000"/>
      <w:sz w:val="72"/>
      <w:szCs w:val="72"/>
      <w:lang w:eastAsia="ru-RU"/>
    </w:rPr>
  </w:style>
  <w:style w:type="paragraph" w:styleId="af9">
    <w:name w:val="Subtitle"/>
    <w:basedOn w:val="a"/>
    <w:next w:val="a"/>
    <w:link w:val="afa"/>
    <w:rsid w:val="004A2E40"/>
    <w:pPr>
      <w:keepNext/>
      <w:keepLines/>
      <w:widowControl w:val="0"/>
      <w:spacing w:before="360" w:after="80" w:line="240" w:lineRule="auto"/>
      <w:contextualSpacing/>
    </w:pPr>
    <w:rPr>
      <w:rFonts w:ascii="Georgia" w:eastAsia="Georgia" w:hAnsi="Georgia" w:cs="Georgia"/>
      <w:i/>
      <w:color w:val="666666"/>
      <w:sz w:val="48"/>
      <w:szCs w:val="48"/>
      <w:lang w:eastAsia="ru-RU"/>
    </w:rPr>
  </w:style>
  <w:style w:type="character" w:customStyle="1" w:styleId="afa">
    <w:name w:val="Подзаголовок Знак"/>
    <w:basedOn w:val="a0"/>
    <w:link w:val="af9"/>
    <w:rsid w:val="004A2E40"/>
    <w:rPr>
      <w:rFonts w:ascii="Georgia" w:eastAsia="Georgia" w:hAnsi="Georgia" w:cs="Georgia"/>
      <w:i/>
      <w:color w:val="666666"/>
      <w:sz w:val="48"/>
      <w:szCs w:val="48"/>
      <w:lang w:eastAsia="ru-RU"/>
    </w:rPr>
  </w:style>
  <w:style w:type="table" w:customStyle="1" w:styleId="13">
    <w:name w:val="1"/>
    <w:basedOn w:val="TableNormal"/>
    <w:rsid w:val="004A2E40"/>
    <w:tblPr>
      <w:tblStyleRowBandSize w:val="1"/>
      <w:tblStyleColBandSize w:val="1"/>
      <w:tblCellMar>
        <w:top w:w="0" w:type="dxa"/>
        <w:left w:w="108" w:type="dxa"/>
        <w:bottom w:w="0" w:type="dxa"/>
        <w:right w:w="108" w:type="dxa"/>
      </w:tblCellMar>
    </w:tblPr>
  </w:style>
  <w:style w:type="paragraph" w:customStyle="1" w:styleId="ConsPlusNormal">
    <w:name w:val="ConsPlusNormal"/>
    <w:rsid w:val="004A2E4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b">
    <w:name w:val="Revision"/>
    <w:hidden/>
    <w:uiPriority w:val="99"/>
    <w:semiHidden/>
    <w:rsid w:val="004A2E40"/>
    <w:pPr>
      <w:spacing w:after="0" w:line="240" w:lineRule="auto"/>
    </w:pPr>
    <w:rPr>
      <w:rFonts w:ascii="Times New Roman" w:eastAsia="Times New Roman" w:hAnsi="Times New Roman" w:cs="Times New Roman"/>
      <w:color w:val="000000"/>
      <w:sz w:val="20"/>
      <w:szCs w:val="20"/>
      <w:lang w:eastAsia="ru-RU"/>
    </w:rPr>
  </w:style>
  <w:style w:type="table" w:customStyle="1" w:styleId="22">
    <w:name w:val="Сетка таблицы2"/>
    <w:basedOn w:val="a1"/>
    <w:next w:val="a7"/>
    <w:uiPriority w:val="99"/>
    <w:rsid w:val="004A2E40"/>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7">
    <w:name w:val="s7"/>
    <w:rsid w:val="004A2E40"/>
    <w:rPr>
      <w:rFonts w:ascii="Courier New" w:hAnsi="Courier New" w:cs="Courier New" w:hint="default"/>
      <w:b w:val="0"/>
      <w:bCs w:val="0"/>
      <w:color w:val="000000"/>
    </w:rPr>
  </w:style>
  <w:style w:type="character" w:customStyle="1" w:styleId="s16">
    <w:name w:val="s16"/>
    <w:rsid w:val="004A2E40"/>
    <w:rPr>
      <w:rFonts w:ascii="Times New Roman" w:hAnsi="Times New Roman" w:cs="Times New Roman" w:hint="default"/>
      <w:b w:val="0"/>
      <w:bCs w:val="0"/>
      <w:i/>
      <w:iCs/>
      <w:caps w:val="0"/>
      <w:color w:val="000000"/>
    </w:rPr>
  </w:style>
  <w:style w:type="character" w:customStyle="1" w:styleId="s17">
    <w:name w:val="s17"/>
    <w:rsid w:val="004A2E40"/>
    <w:rPr>
      <w:rFonts w:ascii="Times New Roman" w:hAnsi="Times New Roman" w:cs="Times New Roman" w:hint="default"/>
      <w:b w:val="0"/>
      <w:bCs w:val="0"/>
      <w:color w:val="000000"/>
    </w:rPr>
  </w:style>
  <w:style w:type="character" w:customStyle="1" w:styleId="s18">
    <w:name w:val="s18"/>
    <w:rsid w:val="004A2E40"/>
    <w:rPr>
      <w:rFonts w:ascii="Times New Roman" w:hAnsi="Times New Roman" w:cs="Times New Roman" w:hint="default"/>
      <w:b w:val="0"/>
      <w:bCs w:val="0"/>
      <w:color w:val="000000"/>
    </w:rPr>
  </w:style>
  <w:style w:type="character" w:customStyle="1" w:styleId="s11">
    <w:name w:val="s11"/>
    <w:rsid w:val="004A2E40"/>
    <w:rPr>
      <w:rFonts w:ascii="Courier New" w:hAnsi="Courier New" w:cs="Courier New" w:hint="default"/>
      <w:b/>
      <w:bCs/>
      <w:color w:val="000000"/>
    </w:rPr>
  </w:style>
  <w:style w:type="character" w:customStyle="1" w:styleId="s12">
    <w:name w:val="s12"/>
    <w:rsid w:val="004A2E40"/>
    <w:rPr>
      <w:rFonts w:ascii="Courier New" w:hAnsi="Courier New" w:cs="Courier New" w:hint="default"/>
      <w:b w:val="0"/>
      <w:bCs w:val="0"/>
      <w:color w:val="333399"/>
      <w:u w:val="single"/>
    </w:rPr>
  </w:style>
  <w:style w:type="character" w:customStyle="1" w:styleId="s13">
    <w:name w:val="s13"/>
    <w:rsid w:val="004A2E40"/>
    <w:rPr>
      <w:rFonts w:ascii="Courier New" w:hAnsi="Courier New" w:cs="Courier New" w:hint="default"/>
      <w:i/>
      <w:iCs/>
      <w:color w:val="FF0000"/>
    </w:rPr>
  </w:style>
  <w:style w:type="character" w:customStyle="1" w:styleId="s14">
    <w:name w:val="s14"/>
    <w:rsid w:val="004A2E40"/>
    <w:rPr>
      <w:rFonts w:ascii="Courier New" w:hAnsi="Courier New" w:cs="Courier New" w:hint="default"/>
      <w:color w:val="008000"/>
    </w:rPr>
  </w:style>
  <w:style w:type="character" w:customStyle="1" w:styleId="afc">
    <w:name w:val="a"/>
    <w:basedOn w:val="a0"/>
    <w:rsid w:val="004A2E40"/>
  </w:style>
  <w:style w:type="numbering" w:customStyle="1" w:styleId="120">
    <w:name w:val="Нет списка12"/>
    <w:next w:val="a2"/>
    <w:uiPriority w:val="99"/>
    <w:semiHidden/>
    <w:unhideWhenUsed/>
    <w:rsid w:val="004A2E40"/>
  </w:style>
  <w:style w:type="character" w:customStyle="1" w:styleId="Heading1Char">
    <w:name w:val="Heading 1 Char"/>
    <w:uiPriority w:val="99"/>
    <w:locked/>
    <w:rsid w:val="004A2E40"/>
    <w:rPr>
      <w:rFonts w:ascii="Cambria" w:hAnsi="Cambria" w:cs="Times New Roman"/>
      <w:b/>
      <w:bCs/>
      <w:kern w:val="32"/>
      <w:sz w:val="32"/>
      <w:szCs w:val="32"/>
      <w:lang w:eastAsia="en-US"/>
    </w:rPr>
  </w:style>
  <w:style w:type="character" w:customStyle="1" w:styleId="S00">
    <w:name w:val="S0"/>
    <w:uiPriority w:val="99"/>
    <w:rsid w:val="004A2E40"/>
    <w:rPr>
      <w:rFonts w:ascii="Times New Roman" w:hAnsi="Times New Roman"/>
      <w:color w:val="000000"/>
      <w:sz w:val="24"/>
      <w:u w:val="none"/>
      <w:effect w:val="none"/>
    </w:rPr>
  </w:style>
  <w:style w:type="character" w:customStyle="1" w:styleId="s000">
    <w:name w:val="s00"/>
    <w:uiPriority w:val="99"/>
    <w:rsid w:val="004A2E40"/>
    <w:rPr>
      <w:rFonts w:ascii="Times New Roman" w:hAnsi="Times New Roman" w:cs="Times New Roman"/>
      <w:color w:val="000000"/>
    </w:rPr>
  </w:style>
  <w:style w:type="character" w:customStyle="1" w:styleId="s01">
    <w:name w:val="s01"/>
    <w:uiPriority w:val="99"/>
    <w:rsid w:val="004A2E40"/>
    <w:rPr>
      <w:rFonts w:ascii="Times New Roman" w:hAnsi="Times New Roman" w:cs="Times New Roman"/>
      <w:color w:val="000000"/>
    </w:rPr>
  </w:style>
  <w:style w:type="character" w:customStyle="1" w:styleId="highlightselected">
    <w:name w:val="highlight selected"/>
    <w:uiPriority w:val="99"/>
    <w:rsid w:val="004A2E40"/>
    <w:rPr>
      <w:rFonts w:cs="Times New Roman"/>
    </w:rPr>
  </w:style>
  <w:style w:type="character" w:customStyle="1" w:styleId="s202">
    <w:name w:val="s202"/>
    <w:rsid w:val="004A2E40"/>
    <w:rPr>
      <w:rFonts w:cs="Times New Roman"/>
    </w:rPr>
  </w:style>
  <w:style w:type="character" w:customStyle="1" w:styleId="apple-converted-space">
    <w:name w:val="apple-converted-space"/>
    <w:rsid w:val="004A2E40"/>
  </w:style>
  <w:style w:type="character" w:customStyle="1" w:styleId="HTML1">
    <w:name w:val="Стандартный HTML Знак1"/>
    <w:basedOn w:val="a0"/>
    <w:uiPriority w:val="99"/>
    <w:semiHidden/>
    <w:rsid w:val="004A2E40"/>
    <w:rPr>
      <w:rFonts w:ascii="Consolas" w:eastAsia="Calibri" w:hAnsi="Consolas" w:cs="Times New Roman"/>
      <w:sz w:val="20"/>
      <w:szCs w:val="20"/>
    </w:rPr>
  </w:style>
  <w:style w:type="character" w:customStyle="1" w:styleId="s21">
    <w:name w:val="s21"/>
    <w:basedOn w:val="a0"/>
    <w:rsid w:val="004A2E40"/>
  </w:style>
  <w:style w:type="table" w:customStyle="1" w:styleId="31">
    <w:name w:val="Сетка таблицы3"/>
    <w:basedOn w:val="a1"/>
    <w:next w:val="a7"/>
    <w:uiPriority w:val="59"/>
    <w:rsid w:val="004A2E4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1"/>
    <w:next w:val="a7"/>
    <w:uiPriority w:val="59"/>
    <w:rsid w:val="004A2E4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4A2E40"/>
  </w:style>
  <w:style w:type="numbering" w:customStyle="1" w:styleId="130">
    <w:name w:val="Нет списка13"/>
    <w:next w:val="a2"/>
    <w:uiPriority w:val="99"/>
    <w:semiHidden/>
    <w:unhideWhenUsed/>
    <w:rsid w:val="004A2E40"/>
  </w:style>
  <w:style w:type="table" w:customStyle="1" w:styleId="41">
    <w:name w:val="Сетка таблицы4"/>
    <w:basedOn w:val="a1"/>
    <w:next w:val="a7"/>
    <w:uiPriority w:val="59"/>
    <w:rsid w:val="004A2E4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4A2E40"/>
  </w:style>
  <w:style w:type="table" w:customStyle="1" w:styleId="131">
    <w:name w:val="Сетка таблицы13"/>
    <w:basedOn w:val="a1"/>
    <w:next w:val="a7"/>
    <w:uiPriority w:val="59"/>
    <w:rsid w:val="004A2E4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4A2E40"/>
  </w:style>
  <w:style w:type="table" w:customStyle="1" w:styleId="TableNormal1">
    <w:name w:val="Table Normal1"/>
    <w:rsid w:val="004A2E40"/>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3">
    <w:name w:val="11"/>
    <w:basedOn w:val="TableNormal"/>
    <w:rsid w:val="004A2E40"/>
    <w:tblPr>
      <w:tblStyleRowBandSize w:val="1"/>
      <w:tblStyleColBandSize w:val="1"/>
      <w:tblCellMar>
        <w:top w:w="0" w:type="dxa"/>
        <w:left w:w="108" w:type="dxa"/>
        <w:bottom w:w="0" w:type="dxa"/>
        <w:right w:w="108" w:type="dxa"/>
      </w:tblCellMar>
    </w:tblPr>
  </w:style>
  <w:style w:type="table" w:customStyle="1" w:styleId="211">
    <w:name w:val="Сетка таблицы21"/>
    <w:basedOn w:val="a1"/>
    <w:next w:val="a7"/>
    <w:uiPriority w:val="99"/>
    <w:rsid w:val="004A2E40"/>
    <w:pPr>
      <w:widowControl w:val="0"/>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4A2E40"/>
  </w:style>
  <w:style w:type="numbering" w:customStyle="1" w:styleId="42">
    <w:name w:val="Нет списка4"/>
    <w:next w:val="a2"/>
    <w:uiPriority w:val="99"/>
    <w:semiHidden/>
    <w:unhideWhenUsed/>
    <w:rsid w:val="0088664F"/>
  </w:style>
  <w:style w:type="numbering" w:customStyle="1" w:styleId="14">
    <w:name w:val="Нет списка14"/>
    <w:next w:val="a2"/>
    <w:uiPriority w:val="99"/>
    <w:semiHidden/>
    <w:unhideWhenUsed/>
    <w:rsid w:val="0088664F"/>
  </w:style>
  <w:style w:type="table" w:customStyle="1" w:styleId="51">
    <w:name w:val="Сетка таблицы5"/>
    <w:basedOn w:val="a1"/>
    <w:next w:val="a7"/>
    <w:uiPriority w:val="59"/>
    <w:rsid w:val="0088664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88664F"/>
  </w:style>
  <w:style w:type="table" w:customStyle="1" w:styleId="140">
    <w:name w:val="Сетка таблицы14"/>
    <w:basedOn w:val="a1"/>
    <w:next w:val="a7"/>
    <w:uiPriority w:val="59"/>
    <w:rsid w:val="0088664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88664F"/>
  </w:style>
  <w:style w:type="numbering" w:customStyle="1" w:styleId="122">
    <w:name w:val="Нет списка122"/>
    <w:next w:val="a2"/>
    <w:uiPriority w:val="99"/>
    <w:semiHidden/>
    <w:unhideWhenUsed/>
    <w:rsid w:val="00886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046828">
      <w:bodyDiv w:val="1"/>
      <w:marLeft w:val="0"/>
      <w:marRight w:val="0"/>
      <w:marTop w:val="0"/>
      <w:marBottom w:val="0"/>
      <w:divBdr>
        <w:top w:val="none" w:sz="0" w:space="0" w:color="auto"/>
        <w:left w:val="none" w:sz="0" w:space="0" w:color="auto"/>
        <w:bottom w:val="none" w:sz="0" w:space="0" w:color="auto"/>
        <w:right w:val="none" w:sz="0" w:space="0" w:color="auto"/>
      </w:divBdr>
    </w:div>
    <w:div w:id="1005013007">
      <w:bodyDiv w:val="1"/>
      <w:marLeft w:val="0"/>
      <w:marRight w:val="0"/>
      <w:marTop w:val="0"/>
      <w:marBottom w:val="0"/>
      <w:divBdr>
        <w:top w:val="none" w:sz="0" w:space="0" w:color="auto"/>
        <w:left w:val="none" w:sz="0" w:space="0" w:color="auto"/>
        <w:bottom w:val="none" w:sz="0" w:space="0" w:color="auto"/>
        <w:right w:val="none" w:sz="0" w:space="0" w:color="auto"/>
      </w:divBdr>
    </w:div>
    <w:div w:id="19745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tionalbank.kz" TargetMode="External"/><Relationship Id="rId18" Type="http://schemas.openxmlformats.org/officeDocument/2006/relationships/hyperlink" Target="http://adilet.zan.kz/kaz/docs/Z030000474_"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www.nationalbank.kz" TargetMode="External"/><Relationship Id="rId17" Type="http://schemas.openxmlformats.org/officeDocument/2006/relationships/hyperlink" Target="http://www.nationalbank.k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dilet.zan.kz/kaz/docs/Z030000474_" TargetMode="External"/><Relationship Id="rId20" Type="http://schemas.openxmlformats.org/officeDocument/2006/relationships/hyperlink" Target="http://www.nationalbank.k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ionalbank.kz"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ationalbank.kz" TargetMode="External"/><Relationship Id="rId23" Type="http://schemas.openxmlformats.org/officeDocument/2006/relationships/header" Target="header2.xml"/><Relationship Id="rId10" Type="http://schemas.openxmlformats.org/officeDocument/2006/relationships/hyperlink" Target="jl:38870870.0%20" TargetMode="External"/><Relationship Id="rId19" Type="http://schemas.openxmlformats.org/officeDocument/2006/relationships/hyperlink" Target="http://www.nationalbank.k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dilet.zan.kz/kaz/docs/Z030000474_"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3FA12-229C-4557-A537-849E10F6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92</Pages>
  <Words>30126</Words>
  <Characters>171720</Characters>
  <Application>Microsoft Office Word</Application>
  <DocSecurity>0</DocSecurity>
  <Lines>1431</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Уржумова</dc:creator>
  <cp:lastModifiedBy>Айгерим Нургазина</cp:lastModifiedBy>
  <cp:revision>22</cp:revision>
  <cp:lastPrinted>2019-12-09T06:39:00Z</cp:lastPrinted>
  <dcterms:created xsi:type="dcterms:W3CDTF">2019-10-15T03:14:00Z</dcterms:created>
  <dcterms:modified xsi:type="dcterms:W3CDTF">2019-12-09T06:59:00Z</dcterms:modified>
</cp:coreProperties>
</file>