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854" w:rsidRPr="00B709CC" w:rsidRDefault="007A4854" w:rsidP="007A4854">
      <w:pPr>
        <w:jc w:val="right"/>
        <w:rPr>
          <w:sz w:val="24"/>
          <w:szCs w:val="24"/>
          <w:lang w:val="kk-KZ"/>
        </w:rPr>
      </w:pPr>
      <w:bookmarkStart w:id="0" w:name="sub1003843433"/>
      <w:bookmarkStart w:id="1" w:name="_GoBack"/>
      <w:bookmarkEnd w:id="1"/>
    </w:p>
    <w:tbl>
      <w:tblPr>
        <w:tblW w:w="10012" w:type="dxa"/>
        <w:jc w:val="center"/>
        <w:tblInd w:w="108" w:type="dxa"/>
        <w:tblLayout w:type="fixed"/>
        <w:tblLook w:val="01E0" w:firstRow="1" w:lastRow="1" w:firstColumn="1" w:lastColumn="1" w:noHBand="0" w:noVBand="0"/>
      </w:tblPr>
      <w:tblGrid>
        <w:gridCol w:w="4291"/>
        <w:gridCol w:w="1788"/>
        <w:gridCol w:w="3933"/>
      </w:tblGrid>
      <w:tr w:rsidR="00B709CC" w:rsidRPr="00114594" w:rsidTr="00584AA0">
        <w:trPr>
          <w:trHeight w:val="1715"/>
          <w:jc w:val="center"/>
        </w:trPr>
        <w:tc>
          <w:tcPr>
            <w:tcW w:w="4291" w:type="dxa"/>
          </w:tcPr>
          <w:p w:rsidR="00B709CC" w:rsidRPr="00114594" w:rsidRDefault="00B709CC" w:rsidP="00584A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14594">
              <w:rPr>
                <w:b/>
                <w:sz w:val="24"/>
                <w:szCs w:val="24"/>
                <w:lang w:val="kk-KZ"/>
              </w:rPr>
              <w:t>«ҚАЗАҚСТАН РЕСПУБЛИКАСЫНЫҢ</w:t>
            </w:r>
          </w:p>
          <w:p w:rsidR="00B709CC" w:rsidRPr="00114594" w:rsidRDefault="00B709CC" w:rsidP="00584A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14594">
              <w:rPr>
                <w:b/>
                <w:sz w:val="24"/>
                <w:szCs w:val="24"/>
                <w:lang w:val="kk-KZ"/>
              </w:rPr>
              <w:t>ҰЛТТЫҚ БАНКІ»</w:t>
            </w:r>
          </w:p>
          <w:p w:rsidR="00B709CC" w:rsidRPr="00114594" w:rsidRDefault="00B709CC" w:rsidP="00584A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709CC" w:rsidRPr="00114594" w:rsidRDefault="00B709CC" w:rsidP="00584AA0">
            <w:pPr>
              <w:jc w:val="center"/>
              <w:rPr>
                <w:sz w:val="24"/>
                <w:szCs w:val="24"/>
                <w:lang w:val="kk-KZ"/>
              </w:rPr>
            </w:pPr>
            <w:r w:rsidRPr="00114594">
              <w:rPr>
                <w:sz w:val="24"/>
                <w:szCs w:val="24"/>
                <w:lang w:val="kk-KZ"/>
              </w:rPr>
              <w:t xml:space="preserve">РЕСПУБЛИКАЛЫҚ </w:t>
            </w:r>
          </w:p>
          <w:p w:rsidR="00B709CC" w:rsidRPr="00114594" w:rsidRDefault="00B709CC" w:rsidP="00584A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14594">
              <w:rPr>
                <w:sz w:val="24"/>
                <w:szCs w:val="24"/>
                <w:lang w:val="kk-KZ"/>
              </w:rPr>
              <w:t>МЕМЛЕКЕТТІК МЕКЕМЕСІ</w:t>
            </w:r>
          </w:p>
          <w:p w:rsidR="00B709CC" w:rsidRPr="00114594" w:rsidRDefault="00B709CC" w:rsidP="00584A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788" w:type="dxa"/>
          </w:tcPr>
          <w:p w:rsidR="00B709CC" w:rsidRPr="00114594" w:rsidRDefault="00B709CC" w:rsidP="00584AA0">
            <w:pPr>
              <w:jc w:val="both"/>
              <w:rPr>
                <w:sz w:val="24"/>
                <w:szCs w:val="24"/>
                <w:lang w:val="kk-KZ"/>
              </w:rPr>
            </w:pPr>
            <w:r w:rsidRPr="00114594">
              <w:rPr>
                <w:noProof/>
                <w:sz w:val="24"/>
                <w:szCs w:val="24"/>
              </w:rPr>
              <w:drawing>
                <wp:inline distT="0" distB="0" distL="0" distR="0" wp14:anchorId="03C181E8" wp14:editId="31A16684">
                  <wp:extent cx="962025" cy="1009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3" w:type="dxa"/>
          </w:tcPr>
          <w:p w:rsidR="00B709CC" w:rsidRPr="00114594" w:rsidRDefault="00B709CC" w:rsidP="00584AA0">
            <w:pPr>
              <w:jc w:val="center"/>
              <w:rPr>
                <w:sz w:val="24"/>
                <w:szCs w:val="24"/>
                <w:lang w:val="kk-KZ"/>
              </w:rPr>
            </w:pPr>
            <w:r w:rsidRPr="00114594">
              <w:rPr>
                <w:sz w:val="24"/>
                <w:szCs w:val="24"/>
                <w:lang w:val="kk-KZ"/>
              </w:rPr>
              <w:t xml:space="preserve">РЕСПУБЛИКАНСКОЕ </w:t>
            </w:r>
          </w:p>
          <w:p w:rsidR="00B709CC" w:rsidRPr="00114594" w:rsidRDefault="00B709CC" w:rsidP="00584AA0">
            <w:pPr>
              <w:jc w:val="center"/>
              <w:rPr>
                <w:sz w:val="24"/>
                <w:szCs w:val="24"/>
                <w:lang w:val="kk-KZ"/>
              </w:rPr>
            </w:pPr>
            <w:r w:rsidRPr="00114594">
              <w:rPr>
                <w:sz w:val="24"/>
                <w:szCs w:val="24"/>
                <w:lang w:val="kk-KZ"/>
              </w:rPr>
              <w:t>ГОСУДАРСТВЕННОЕ УЧРЕЖДЕНИЕ</w:t>
            </w:r>
          </w:p>
          <w:p w:rsidR="00B709CC" w:rsidRPr="00114594" w:rsidRDefault="00B709CC" w:rsidP="00584A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709CC" w:rsidRPr="00114594" w:rsidRDefault="00B709CC" w:rsidP="00584A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14594">
              <w:rPr>
                <w:b/>
                <w:sz w:val="24"/>
                <w:szCs w:val="24"/>
                <w:lang w:val="kk-KZ"/>
              </w:rPr>
              <w:t>«НАЦИОНАЛЬНЫЙ БАНК</w:t>
            </w:r>
          </w:p>
          <w:p w:rsidR="00B709CC" w:rsidRPr="00114594" w:rsidRDefault="00B709CC" w:rsidP="00584A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14594">
              <w:rPr>
                <w:b/>
                <w:sz w:val="24"/>
                <w:szCs w:val="24"/>
                <w:lang w:val="kk-KZ"/>
              </w:rPr>
              <w:t>РЕСПУБЛИКИ КАЗАХСТАН»</w:t>
            </w:r>
          </w:p>
          <w:p w:rsidR="00B709CC" w:rsidRPr="00114594" w:rsidRDefault="00B709CC" w:rsidP="00584A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B709CC" w:rsidRPr="00114594" w:rsidTr="00584AA0">
        <w:trPr>
          <w:trHeight w:val="643"/>
          <w:jc w:val="center"/>
        </w:trPr>
        <w:tc>
          <w:tcPr>
            <w:tcW w:w="4291" w:type="dxa"/>
          </w:tcPr>
          <w:p w:rsidR="00B709CC" w:rsidRPr="00114594" w:rsidRDefault="00B709CC" w:rsidP="00584A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14594">
              <w:rPr>
                <w:b/>
                <w:sz w:val="24"/>
                <w:szCs w:val="24"/>
                <w:lang w:val="kk-KZ"/>
              </w:rPr>
              <w:t>БАСҚАРМАСЫНЫҢ</w:t>
            </w:r>
          </w:p>
          <w:p w:rsidR="00B709CC" w:rsidRPr="00114594" w:rsidRDefault="00B709CC" w:rsidP="00584A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14594">
              <w:rPr>
                <w:b/>
                <w:sz w:val="24"/>
                <w:szCs w:val="24"/>
                <w:lang w:val="kk-KZ"/>
              </w:rPr>
              <w:t>ҚАУЛЫСЫ</w:t>
            </w:r>
          </w:p>
        </w:tc>
        <w:tc>
          <w:tcPr>
            <w:tcW w:w="1788" w:type="dxa"/>
          </w:tcPr>
          <w:p w:rsidR="00B709CC" w:rsidRPr="00114594" w:rsidRDefault="00B709CC" w:rsidP="00584AA0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933" w:type="dxa"/>
          </w:tcPr>
          <w:p w:rsidR="00B709CC" w:rsidRPr="00114594" w:rsidRDefault="00B709CC" w:rsidP="00584A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14594">
              <w:rPr>
                <w:b/>
                <w:sz w:val="24"/>
                <w:szCs w:val="24"/>
                <w:lang w:val="kk-KZ"/>
              </w:rPr>
              <w:t xml:space="preserve">ПОСТАНОВЛЕНИЕ </w:t>
            </w:r>
          </w:p>
          <w:p w:rsidR="00B709CC" w:rsidRPr="00114594" w:rsidRDefault="00B709CC" w:rsidP="00584A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14594">
              <w:rPr>
                <w:b/>
                <w:sz w:val="24"/>
                <w:szCs w:val="24"/>
                <w:lang w:val="kk-KZ"/>
              </w:rPr>
              <w:t>ПРАВЛЕНИЯ</w:t>
            </w:r>
          </w:p>
        </w:tc>
      </w:tr>
      <w:tr w:rsidR="00B709CC" w:rsidRPr="00114594" w:rsidTr="00584AA0">
        <w:trPr>
          <w:trHeight w:val="897"/>
          <w:jc w:val="center"/>
        </w:trPr>
        <w:tc>
          <w:tcPr>
            <w:tcW w:w="4291" w:type="dxa"/>
          </w:tcPr>
          <w:p w:rsidR="00B709CC" w:rsidRPr="00114594" w:rsidRDefault="00B709CC" w:rsidP="00584AA0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B709CC" w:rsidRPr="00FF7142" w:rsidRDefault="00B709CC" w:rsidP="00584AA0">
            <w:pPr>
              <w:jc w:val="center"/>
              <w:rPr>
                <w:sz w:val="24"/>
                <w:szCs w:val="24"/>
                <w:lang w:val="kk-KZ"/>
              </w:rPr>
            </w:pPr>
            <w:r w:rsidRPr="00114594">
              <w:rPr>
                <w:sz w:val="24"/>
                <w:szCs w:val="24"/>
                <w:lang w:val="kk-KZ"/>
              </w:rPr>
              <w:t>201</w:t>
            </w:r>
            <w:r>
              <w:rPr>
                <w:sz w:val="24"/>
                <w:szCs w:val="24"/>
                <w:lang w:val="kk-KZ"/>
              </w:rPr>
              <w:t>9</w:t>
            </w:r>
            <w:r w:rsidRPr="00114594">
              <w:rPr>
                <w:sz w:val="24"/>
                <w:szCs w:val="24"/>
                <w:lang w:val="kk-KZ"/>
              </w:rPr>
              <w:t xml:space="preserve"> жылғы </w:t>
            </w:r>
            <w:r w:rsidR="00FF7142">
              <w:rPr>
                <w:sz w:val="24"/>
                <w:szCs w:val="24"/>
                <w:lang w:val="kk-KZ"/>
              </w:rPr>
              <w:t xml:space="preserve">26 </w:t>
            </w:r>
            <w:r w:rsidR="00FF7142" w:rsidRPr="00FF7142">
              <w:rPr>
                <w:sz w:val="24"/>
                <w:szCs w:val="24"/>
                <w:lang w:val="kk-KZ"/>
              </w:rPr>
              <w:t>қ</w:t>
            </w:r>
            <w:r w:rsidR="00FF7142">
              <w:rPr>
                <w:sz w:val="24"/>
                <w:szCs w:val="24"/>
                <w:lang w:val="kk-KZ"/>
              </w:rPr>
              <w:t>араша</w:t>
            </w:r>
          </w:p>
          <w:p w:rsidR="00B709CC" w:rsidRPr="00114594" w:rsidRDefault="00B709CC" w:rsidP="00584AA0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B709CC" w:rsidRPr="00114594" w:rsidRDefault="00B709CC" w:rsidP="00584AA0">
            <w:pPr>
              <w:jc w:val="center"/>
              <w:rPr>
                <w:sz w:val="24"/>
                <w:szCs w:val="24"/>
                <w:lang w:val="kk-KZ"/>
              </w:rPr>
            </w:pPr>
            <w:r w:rsidRPr="00114594">
              <w:rPr>
                <w:sz w:val="24"/>
                <w:szCs w:val="24"/>
                <w:lang w:val="kk-KZ"/>
              </w:rPr>
              <w:t>Алматы қаласы</w:t>
            </w:r>
          </w:p>
        </w:tc>
        <w:tc>
          <w:tcPr>
            <w:tcW w:w="1788" w:type="dxa"/>
          </w:tcPr>
          <w:p w:rsidR="00B709CC" w:rsidRPr="00114594" w:rsidRDefault="00B709CC" w:rsidP="00584AA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33" w:type="dxa"/>
          </w:tcPr>
          <w:p w:rsidR="00B709CC" w:rsidRPr="00114594" w:rsidRDefault="00B709CC" w:rsidP="00584AA0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B709CC" w:rsidRPr="00114594" w:rsidRDefault="00B709CC" w:rsidP="00584AA0">
            <w:pPr>
              <w:jc w:val="center"/>
              <w:rPr>
                <w:sz w:val="24"/>
                <w:szCs w:val="24"/>
                <w:lang w:val="kk-KZ"/>
              </w:rPr>
            </w:pPr>
            <w:r w:rsidRPr="00114594">
              <w:rPr>
                <w:sz w:val="24"/>
                <w:szCs w:val="24"/>
                <w:lang w:val="kk-KZ"/>
              </w:rPr>
              <w:t xml:space="preserve">№ </w:t>
            </w:r>
            <w:r w:rsidR="00FF7142">
              <w:rPr>
                <w:sz w:val="24"/>
                <w:szCs w:val="24"/>
                <w:lang w:val="kk-KZ"/>
              </w:rPr>
              <w:t>212</w:t>
            </w:r>
          </w:p>
          <w:p w:rsidR="00B709CC" w:rsidRPr="00114594" w:rsidRDefault="00B709CC" w:rsidP="00584AA0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B709CC" w:rsidRPr="00114594" w:rsidRDefault="00B709CC" w:rsidP="00584AA0">
            <w:pPr>
              <w:jc w:val="center"/>
              <w:rPr>
                <w:sz w:val="24"/>
                <w:szCs w:val="24"/>
                <w:lang w:val="kk-KZ"/>
              </w:rPr>
            </w:pPr>
            <w:r w:rsidRPr="00114594">
              <w:rPr>
                <w:sz w:val="24"/>
                <w:szCs w:val="24"/>
                <w:lang w:val="kk-KZ"/>
              </w:rPr>
              <w:t>город Алматы</w:t>
            </w:r>
          </w:p>
        </w:tc>
      </w:tr>
    </w:tbl>
    <w:p w:rsidR="00EA2CF2" w:rsidRPr="004B6D15" w:rsidRDefault="00EA2CF2" w:rsidP="00EB544D">
      <w:pPr>
        <w:ind w:firstLine="709"/>
        <w:jc w:val="both"/>
        <w:rPr>
          <w:color w:val="auto"/>
          <w:sz w:val="28"/>
          <w:szCs w:val="28"/>
          <w:lang w:val="kk-KZ"/>
        </w:rPr>
      </w:pPr>
    </w:p>
    <w:p w:rsidR="00EA2CF2" w:rsidRPr="004B6D15" w:rsidRDefault="00EA2CF2" w:rsidP="00EB544D">
      <w:pPr>
        <w:ind w:firstLine="709"/>
        <w:jc w:val="both"/>
        <w:rPr>
          <w:color w:val="auto"/>
          <w:sz w:val="28"/>
          <w:szCs w:val="28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EA2CF2" w:rsidRPr="004E1CF7" w:rsidTr="00B56300">
        <w:tc>
          <w:tcPr>
            <w:tcW w:w="5920" w:type="dxa"/>
            <w:shd w:val="clear" w:color="auto" w:fill="auto"/>
          </w:tcPr>
          <w:p w:rsidR="00EA2CF2" w:rsidRPr="004B6D15" w:rsidRDefault="009C4378" w:rsidP="00B56300">
            <w:pPr>
              <w:jc w:val="both"/>
              <w:rPr>
                <w:b/>
                <w:color w:val="auto"/>
                <w:sz w:val="28"/>
                <w:lang w:val="kk-KZ"/>
              </w:rPr>
            </w:pPr>
            <w:r w:rsidRPr="004B6D15">
              <w:rPr>
                <w:rFonts w:eastAsia="Calibri"/>
                <w:b/>
                <w:sz w:val="28"/>
                <w:szCs w:val="28"/>
                <w:lang w:val="kk-KZ"/>
              </w:rPr>
              <w:t>Ірі қатысушылары банктер болып табылатын заңды тұлғалардың жарғылық капиталына тікелей және жанама қатысуы жөнінде банктердің ақпарат беру қағидаларын бекіту туралы</w:t>
            </w:r>
          </w:p>
        </w:tc>
      </w:tr>
    </w:tbl>
    <w:p w:rsidR="00EA2CF2" w:rsidRPr="004B6D15" w:rsidRDefault="00EA2CF2" w:rsidP="00EB544D">
      <w:pPr>
        <w:ind w:firstLine="709"/>
        <w:jc w:val="both"/>
        <w:rPr>
          <w:color w:val="auto"/>
          <w:sz w:val="28"/>
          <w:szCs w:val="28"/>
          <w:lang w:val="kk-KZ"/>
        </w:rPr>
      </w:pPr>
    </w:p>
    <w:p w:rsidR="00EA2CF2" w:rsidRPr="004B6D15" w:rsidRDefault="00EA2CF2" w:rsidP="00EB544D">
      <w:pPr>
        <w:ind w:firstLine="709"/>
        <w:jc w:val="both"/>
        <w:rPr>
          <w:color w:val="auto"/>
          <w:sz w:val="28"/>
          <w:szCs w:val="28"/>
          <w:lang w:val="kk-KZ"/>
        </w:rPr>
      </w:pPr>
    </w:p>
    <w:p w:rsidR="00EA2CF2" w:rsidRPr="004B6D15" w:rsidRDefault="00457306" w:rsidP="00EA2CF2">
      <w:pPr>
        <w:ind w:firstLine="709"/>
        <w:jc w:val="both"/>
        <w:rPr>
          <w:color w:val="auto"/>
          <w:sz w:val="28"/>
          <w:szCs w:val="28"/>
          <w:lang w:val="kk-KZ"/>
        </w:rPr>
      </w:pPr>
      <w:r w:rsidRPr="004B6D15">
        <w:rPr>
          <w:color w:val="auto"/>
          <w:sz w:val="28"/>
          <w:szCs w:val="28"/>
          <w:lang w:val="kk-KZ"/>
        </w:rPr>
        <w:t xml:space="preserve">«Қазақстан Республикасындағы банктер және банк қызметі туралы» </w:t>
      </w:r>
      <w:r w:rsidR="004B6D15">
        <w:rPr>
          <w:color w:val="auto"/>
          <w:sz w:val="28"/>
          <w:szCs w:val="28"/>
          <w:lang w:val="kk-KZ"/>
        </w:rPr>
        <w:br/>
      </w:r>
      <w:r w:rsidRPr="004B6D15">
        <w:rPr>
          <w:color w:val="auto"/>
          <w:sz w:val="28"/>
          <w:szCs w:val="28"/>
          <w:lang w:val="kk-KZ"/>
        </w:rPr>
        <w:t xml:space="preserve">1995 жылғы 31 тамыздағы Қазақстан Республикасының Заңына </w:t>
      </w:r>
      <w:r w:rsidRPr="004B6D15">
        <w:rPr>
          <w:sz w:val="28"/>
          <w:szCs w:val="28"/>
          <w:lang w:val="kk-KZ"/>
        </w:rPr>
        <w:t xml:space="preserve">сәйкес Қазақстан Республикасы Ұлттық Банкінің Басқармасы </w:t>
      </w:r>
      <w:r w:rsidRPr="004B6D15">
        <w:rPr>
          <w:b/>
          <w:sz w:val="28"/>
          <w:szCs w:val="28"/>
          <w:lang w:val="kk-KZ"/>
        </w:rPr>
        <w:t>ҚАУЛЫ ЕТЕДІ</w:t>
      </w:r>
      <w:r w:rsidR="00EA2CF2" w:rsidRPr="004B6D15">
        <w:rPr>
          <w:color w:val="auto"/>
          <w:sz w:val="28"/>
          <w:lang w:val="kk-KZ"/>
        </w:rPr>
        <w:t>:</w:t>
      </w:r>
    </w:p>
    <w:p w:rsidR="00EB544D" w:rsidRPr="004B6D15" w:rsidRDefault="00EB544D" w:rsidP="006C71EB">
      <w:pPr>
        <w:ind w:firstLine="709"/>
        <w:jc w:val="both"/>
        <w:rPr>
          <w:color w:val="auto"/>
          <w:sz w:val="28"/>
          <w:szCs w:val="28"/>
          <w:lang w:val="kk-KZ"/>
        </w:rPr>
      </w:pPr>
      <w:r w:rsidRPr="004B6D15">
        <w:rPr>
          <w:rStyle w:val="s0"/>
          <w:color w:val="auto"/>
          <w:sz w:val="28"/>
          <w:szCs w:val="28"/>
          <w:lang w:val="kk-KZ"/>
        </w:rPr>
        <w:t xml:space="preserve">1. </w:t>
      </w:r>
      <w:r w:rsidR="00457306" w:rsidRPr="004B6D15">
        <w:rPr>
          <w:rStyle w:val="s0"/>
          <w:color w:val="auto"/>
          <w:sz w:val="28"/>
          <w:szCs w:val="28"/>
          <w:lang w:val="kk-KZ"/>
        </w:rPr>
        <w:t xml:space="preserve">Қоса беріліп отырған </w:t>
      </w:r>
      <w:r w:rsidR="005D08BD" w:rsidRPr="004B6D15">
        <w:rPr>
          <w:rFonts w:eastAsia="Calibri"/>
          <w:sz w:val="28"/>
          <w:szCs w:val="28"/>
          <w:lang w:val="kk-KZ"/>
        </w:rPr>
        <w:t xml:space="preserve">Ірі қатысушылары банктер болып табылатын заңды тұлғалардың жарғылық капиталына тікелей және жанама қатысуы жөнінде банктердің ақпарат беру қағидалары </w:t>
      </w:r>
      <w:r w:rsidR="005D08BD" w:rsidRPr="004B6D15">
        <w:rPr>
          <w:sz w:val="28"/>
          <w:lang w:val="kk-KZ"/>
        </w:rPr>
        <w:t>бекітілсін</w:t>
      </w:r>
      <w:r w:rsidR="00EA2CF2" w:rsidRPr="004B6D15">
        <w:rPr>
          <w:color w:val="auto"/>
          <w:sz w:val="28"/>
          <w:szCs w:val="28"/>
          <w:lang w:val="kk-KZ"/>
        </w:rPr>
        <w:t>.</w:t>
      </w:r>
    </w:p>
    <w:bookmarkEnd w:id="0"/>
    <w:p w:rsidR="00E3204A" w:rsidRPr="004B6D15" w:rsidRDefault="00EB544D" w:rsidP="00E3204A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 w:rsidRPr="004B6D15">
        <w:rPr>
          <w:bCs/>
          <w:color w:val="auto"/>
          <w:sz w:val="28"/>
          <w:szCs w:val="28"/>
          <w:lang w:val="kk-KZ"/>
        </w:rPr>
        <w:t xml:space="preserve">2. </w:t>
      </w:r>
      <w:r w:rsidR="00E3204A" w:rsidRPr="004B6D15">
        <w:rPr>
          <w:sz w:val="28"/>
          <w:szCs w:val="28"/>
          <w:lang w:val="kk-KZ"/>
        </w:rPr>
        <w:t xml:space="preserve">Қаржы нарығының статистикасы департаменті </w:t>
      </w:r>
      <w:r w:rsidR="00E3204A" w:rsidRPr="004B6D15">
        <w:rPr>
          <w:rStyle w:val="s0"/>
          <w:sz w:val="28"/>
          <w:szCs w:val="28"/>
          <w:lang w:val="kk-KZ"/>
        </w:rPr>
        <w:t>Қазақстан Республикасының заңнамасында белгіленген тәртіппен</w:t>
      </w:r>
      <w:r w:rsidR="00E3204A" w:rsidRPr="004B6D15">
        <w:rPr>
          <w:sz w:val="28"/>
          <w:szCs w:val="28"/>
          <w:lang w:val="kk-KZ"/>
        </w:rPr>
        <w:t>:</w:t>
      </w:r>
    </w:p>
    <w:p w:rsidR="00E3204A" w:rsidRPr="004B6D15" w:rsidRDefault="00E3204A" w:rsidP="00B709CC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 w:rsidRPr="004B6D15">
        <w:rPr>
          <w:sz w:val="28"/>
          <w:szCs w:val="28"/>
          <w:lang w:val="kk-KZ"/>
        </w:rPr>
        <w:t xml:space="preserve">1) </w:t>
      </w:r>
      <w:r w:rsidRPr="004B6D15">
        <w:rPr>
          <w:rStyle w:val="s0"/>
          <w:sz w:val="28"/>
          <w:szCs w:val="28"/>
          <w:lang w:val="kk-KZ"/>
        </w:rPr>
        <w:t>Заң департаментімен</w:t>
      </w:r>
      <w:r w:rsidRPr="004B6D15">
        <w:rPr>
          <w:sz w:val="28"/>
          <w:szCs w:val="28"/>
          <w:lang w:val="kk-KZ"/>
        </w:rPr>
        <w:t xml:space="preserve"> бірлесіп осы қаулыны Қазақстан Республикасының Әділет министрлігінде мемлекеттік </w:t>
      </w:r>
      <w:hyperlink r:id="rId10" w:history="1">
        <w:r w:rsidRPr="004B6D15">
          <w:rPr>
            <w:sz w:val="28"/>
            <w:szCs w:val="28"/>
            <w:lang w:val="kk-KZ"/>
          </w:rPr>
          <w:t>тіркеуді</w:t>
        </w:r>
      </w:hyperlink>
      <w:r w:rsidRPr="004B6D15">
        <w:rPr>
          <w:sz w:val="28"/>
          <w:szCs w:val="28"/>
          <w:lang w:val="kk-KZ"/>
        </w:rPr>
        <w:t>;</w:t>
      </w:r>
    </w:p>
    <w:p w:rsidR="00E3204A" w:rsidRPr="004B6D15" w:rsidRDefault="00E3204A" w:rsidP="00E3204A">
      <w:pPr>
        <w:ind w:firstLine="709"/>
        <w:jc w:val="both"/>
        <w:rPr>
          <w:sz w:val="28"/>
          <w:szCs w:val="28"/>
          <w:lang w:val="kk-KZ"/>
        </w:rPr>
      </w:pPr>
      <w:r w:rsidRPr="004B6D15">
        <w:rPr>
          <w:sz w:val="28"/>
          <w:szCs w:val="28"/>
          <w:lang w:val="kk-KZ"/>
        </w:rPr>
        <w:t>2) осы қаулыны ресми жарияланғаннан кейін Қазақстан Республикасы Ұлттық Банкінің ресми интернет-ресурсына орналастыруды;</w:t>
      </w:r>
    </w:p>
    <w:p w:rsidR="00EB544D" w:rsidRPr="004B6D15" w:rsidRDefault="00E3204A" w:rsidP="00E3204A">
      <w:pPr>
        <w:tabs>
          <w:tab w:val="left" w:pos="1134"/>
        </w:tabs>
        <w:ind w:firstLine="708"/>
        <w:jc w:val="both"/>
        <w:rPr>
          <w:color w:val="auto"/>
          <w:sz w:val="28"/>
          <w:szCs w:val="28"/>
          <w:lang w:val="kk-KZ"/>
        </w:rPr>
      </w:pPr>
      <w:r w:rsidRPr="004B6D15">
        <w:rPr>
          <w:sz w:val="28"/>
          <w:szCs w:val="28"/>
          <w:lang w:val="kk-KZ"/>
        </w:rPr>
        <w:t xml:space="preserve">3) осы қаулы мемлекеттік тіркелгеннен кейін он жұмыс күні ішінде Заң департаментіне осы қаулының осы тармағының 2) тармақшасында және </w:t>
      </w:r>
      <w:r w:rsidRPr="004B6D15">
        <w:rPr>
          <w:sz w:val="28"/>
          <w:szCs w:val="28"/>
          <w:lang w:val="kk-KZ"/>
        </w:rPr>
        <w:br/>
        <w:t>3-тармағында көзделген іс-шаралардың орындалуы туралы мәліметтерді ұсынуды қамтамасыз етсін</w:t>
      </w:r>
      <w:r w:rsidR="00EB544D" w:rsidRPr="004B6D15">
        <w:rPr>
          <w:color w:val="auto"/>
          <w:sz w:val="28"/>
          <w:szCs w:val="28"/>
          <w:lang w:val="kk-KZ"/>
        </w:rPr>
        <w:t>.</w:t>
      </w:r>
    </w:p>
    <w:p w:rsidR="00EB544D" w:rsidRPr="004B6D15" w:rsidRDefault="007A7790" w:rsidP="007A7790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4B6D15">
        <w:rPr>
          <w:color w:val="auto"/>
          <w:sz w:val="28"/>
          <w:szCs w:val="28"/>
          <w:lang w:val="kk-KZ"/>
        </w:rPr>
        <w:t xml:space="preserve">3. </w:t>
      </w:r>
      <w:r w:rsidR="00E3204A" w:rsidRPr="004B6D15">
        <w:rPr>
          <w:sz w:val="28"/>
          <w:szCs w:val="28"/>
          <w:lang w:val="kk-KZ"/>
        </w:rPr>
        <w:t>Сыртқы коммуникациялар департаменті – Қазақстан Республикасы Ұлттық Банкінің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</w:t>
      </w:r>
      <w:r w:rsidR="00EB544D" w:rsidRPr="004B6D15">
        <w:rPr>
          <w:rStyle w:val="s0"/>
          <w:sz w:val="28"/>
          <w:szCs w:val="28"/>
          <w:lang w:val="kk-KZ"/>
        </w:rPr>
        <w:t>.</w:t>
      </w:r>
    </w:p>
    <w:p w:rsidR="00EB544D" w:rsidRPr="004B6D15" w:rsidRDefault="007A7790" w:rsidP="00EB544D">
      <w:pPr>
        <w:ind w:firstLine="709"/>
        <w:jc w:val="both"/>
        <w:rPr>
          <w:color w:val="auto"/>
          <w:sz w:val="28"/>
          <w:szCs w:val="28"/>
          <w:lang w:val="kk-KZ"/>
        </w:rPr>
      </w:pPr>
      <w:r w:rsidRPr="004B6D15">
        <w:rPr>
          <w:color w:val="auto"/>
          <w:sz w:val="28"/>
          <w:szCs w:val="28"/>
          <w:lang w:val="kk-KZ"/>
        </w:rPr>
        <w:t>4</w:t>
      </w:r>
      <w:r w:rsidR="00EB544D" w:rsidRPr="004B6D15">
        <w:rPr>
          <w:color w:val="auto"/>
          <w:sz w:val="28"/>
          <w:szCs w:val="28"/>
          <w:lang w:val="kk-KZ"/>
        </w:rPr>
        <w:t xml:space="preserve">. </w:t>
      </w:r>
      <w:r w:rsidR="00E3204A" w:rsidRPr="004B6D15">
        <w:rPr>
          <w:sz w:val="28"/>
          <w:lang w:val="kk-KZ"/>
        </w:rPr>
        <w:t xml:space="preserve">Осы қаулының орындалуын бақылау Қазақстан Республикасының Ұлттық Банкі Төрағасының орынбасары </w:t>
      </w:r>
      <w:r w:rsidR="00E3204A" w:rsidRPr="004B6D15">
        <w:rPr>
          <w:sz w:val="28"/>
          <w:szCs w:val="28"/>
          <w:lang w:val="kk-KZ"/>
        </w:rPr>
        <w:t xml:space="preserve">М.Е. Әбілқасымоваға </w:t>
      </w:r>
      <w:r w:rsidR="00E3204A" w:rsidRPr="004B6D15">
        <w:rPr>
          <w:sz w:val="28"/>
          <w:lang w:val="kk-KZ"/>
        </w:rPr>
        <w:t>жүктелсін</w:t>
      </w:r>
      <w:r w:rsidR="00EB544D" w:rsidRPr="004B6D15">
        <w:rPr>
          <w:color w:val="auto"/>
          <w:sz w:val="28"/>
          <w:szCs w:val="28"/>
          <w:lang w:val="kk-KZ"/>
        </w:rPr>
        <w:t>.</w:t>
      </w:r>
    </w:p>
    <w:p w:rsidR="002B17D6" w:rsidRPr="004B6D15" w:rsidRDefault="007A7790" w:rsidP="002B17D6">
      <w:pPr>
        <w:ind w:firstLine="708"/>
        <w:jc w:val="both"/>
        <w:rPr>
          <w:color w:val="auto"/>
          <w:sz w:val="28"/>
          <w:szCs w:val="28"/>
          <w:lang w:val="kk-KZ"/>
        </w:rPr>
      </w:pPr>
      <w:r w:rsidRPr="004B6D15">
        <w:rPr>
          <w:color w:val="auto"/>
          <w:sz w:val="28"/>
          <w:szCs w:val="28"/>
          <w:lang w:val="kk-KZ"/>
        </w:rPr>
        <w:lastRenderedPageBreak/>
        <w:t>5</w:t>
      </w:r>
      <w:r w:rsidR="00EB544D" w:rsidRPr="004B6D15">
        <w:rPr>
          <w:color w:val="auto"/>
          <w:sz w:val="28"/>
          <w:szCs w:val="28"/>
          <w:lang w:val="kk-KZ"/>
        </w:rPr>
        <w:t xml:space="preserve">. </w:t>
      </w:r>
      <w:r w:rsidR="00E3204A" w:rsidRPr="004B6D15">
        <w:rPr>
          <w:sz w:val="28"/>
          <w:szCs w:val="28"/>
          <w:lang w:val="kk-KZ"/>
        </w:rPr>
        <w:t>Осы қаулы 2020 жылғы 1 қаңтардан бастап қолданысқа енгізіледі және ресми жариялануға тиіс</w:t>
      </w:r>
      <w:r w:rsidR="002B17D6" w:rsidRPr="004B6D15">
        <w:rPr>
          <w:color w:val="auto"/>
          <w:sz w:val="28"/>
          <w:szCs w:val="28"/>
          <w:lang w:val="kk-KZ"/>
        </w:rPr>
        <w:t>.</w:t>
      </w:r>
    </w:p>
    <w:p w:rsidR="00EB544D" w:rsidRPr="004B6D15" w:rsidRDefault="00EB544D" w:rsidP="00EB544D">
      <w:pPr>
        <w:ind w:firstLine="708"/>
        <w:jc w:val="both"/>
        <w:rPr>
          <w:rStyle w:val="s0"/>
          <w:color w:val="auto"/>
          <w:sz w:val="28"/>
          <w:szCs w:val="28"/>
          <w:lang w:val="kk-KZ"/>
        </w:rPr>
      </w:pPr>
    </w:p>
    <w:p w:rsidR="00EB544D" w:rsidRPr="004B6D15" w:rsidRDefault="00EB544D" w:rsidP="00EB544D">
      <w:pPr>
        <w:jc w:val="both"/>
        <w:rPr>
          <w:rStyle w:val="s0"/>
          <w:color w:val="auto"/>
          <w:sz w:val="28"/>
          <w:szCs w:val="28"/>
          <w:lang w:val="kk-KZ"/>
        </w:rPr>
      </w:pPr>
    </w:p>
    <w:p w:rsidR="006D004E" w:rsidRPr="004B6D15" w:rsidRDefault="006D004E" w:rsidP="004B6D15">
      <w:pPr>
        <w:ind w:firstLine="709"/>
        <w:rPr>
          <w:b/>
          <w:sz w:val="28"/>
          <w:szCs w:val="28"/>
          <w:lang w:val="kk-KZ"/>
        </w:rPr>
      </w:pPr>
      <w:r w:rsidRPr="004B6D15">
        <w:rPr>
          <w:b/>
          <w:sz w:val="28"/>
          <w:szCs w:val="28"/>
          <w:lang w:val="kk-KZ"/>
        </w:rPr>
        <w:t>Ұлттық Банк</w:t>
      </w:r>
    </w:p>
    <w:p w:rsidR="006D004E" w:rsidRPr="004B6D15" w:rsidRDefault="006D004E" w:rsidP="004B6D15">
      <w:pPr>
        <w:ind w:firstLine="709"/>
        <w:rPr>
          <w:b/>
          <w:sz w:val="28"/>
          <w:szCs w:val="28"/>
          <w:lang w:val="kk-KZ"/>
        </w:rPr>
      </w:pPr>
      <w:r w:rsidRPr="004B6D15">
        <w:rPr>
          <w:b/>
          <w:sz w:val="28"/>
          <w:szCs w:val="28"/>
          <w:lang w:val="kk-KZ"/>
        </w:rPr>
        <w:t xml:space="preserve">   Төрағасы                                                                   </w:t>
      </w:r>
      <w:r w:rsidRPr="004B6D15">
        <w:rPr>
          <w:rStyle w:val="s0"/>
          <w:b/>
          <w:bCs/>
          <w:sz w:val="28"/>
          <w:szCs w:val="28"/>
          <w:lang w:val="kk-KZ"/>
        </w:rPr>
        <w:t>Е. Досаев</w:t>
      </w:r>
      <w:r w:rsidRPr="004B6D15">
        <w:rPr>
          <w:b/>
          <w:sz w:val="28"/>
          <w:szCs w:val="28"/>
          <w:lang w:val="kk-KZ"/>
        </w:rPr>
        <w:t xml:space="preserve"> </w:t>
      </w:r>
    </w:p>
    <w:p w:rsidR="006D004E" w:rsidRPr="004B6D15" w:rsidRDefault="006D004E" w:rsidP="006D004E">
      <w:pPr>
        <w:widowControl w:val="0"/>
        <w:ind w:right="-2"/>
        <w:jc w:val="right"/>
        <w:rPr>
          <w:bCs/>
          <w:sz w:val="28"/>
          <w:szCs w:val="28"/>
          <w:lang w:val="kk-KZ"/>
        </w:rPr>
      </w:pPr>
      <w:r w:rsidRPr="004B6D15">
        <w:rPr>
          <w:b/>
          <w:bCs/>
          <w:color w:val="auto"/>
          <w:sz w:val="28"/>
          <w:szCs w:val="28"/>
          <w:lang w:val="kk-KZ"/>
        </w:rPr>
        <w:t xml:space="preserve"> </w:t>
      </w:r>
      <w:r w:rsidR="00EB544D" w:rsidRPr="004B6D15">
        <w:rPr>
          <w:b/>
          <w:bCs/>
          <w:color w:val="auto"/>
          <w:sz w:val="28"/>
          <w:szCs w:val="28"/>
          <w:lang w:val="kk-KZ"/>
        </w:rPr>
        <w:br w:type="page"/>
      </w:r>
      <w:r w:rsidRPr="004B6D15">
        <w:rPr>
          <w:bCs/>
          <w:sz w:val="28"/>
          <w:szCs w:val="28"/>
          <w:lang w:val="kk-KZ"/>
        </w:rPr>
        <w:lastRenderedPageBreak/>
        <w:t>Қазақстан Республикасы</w:t>
      </w:r>
    </w:p>
    <w:p w:rsidR="006D004E" w:rsidRPr="004B6D15" w:rsidRDefault="006D004E" w:rsidP="006D004E">
      <w:pPr>
        <w:keepNext/>
        <w:keepLines/>
        <w:autoSpaceDE w:val="0"/>
        <w:autoSpaceDN w:val="0"/>
        <w:adjustRightInd w:val="0"/>
        <w:ind w:left="5529"/>
        <w:jc w:val="right"/>
        <w:rPr>
          <w:bCs/>
          <w:sz w:val="28"/>
          <w:szCs w:val="28"/>
          <w:lang w:val="kk-KZ"/>
        </w:rPr>
      </w:pPr>
      <w:r w:rsidRPr="004B6D15">
        <w:rPr>
          <w:bCs/>
          <w:sz w:val="28"/>
          <w:szCs w:val="28"/>
          <w:lang w:val="kk-KZ"/>
        </w:rPr>
        <w:t>Ұлттық Банкі Басқармасының</w:t>
      </w:r>
    </w:p>
    <w:p w:rsidR="006D004E" w:rsidRPr="004B6D15" w:rsidRDefault="006D004E" w:rsidP="006D004E">
      <w:pPr>
        <w:ind w:firstLine="709"/>
        <w:jc w:val="right"/>
        <w:rPr>
          <w:sz w:val="28"/>
          <w:szCs w:val="28"/>
          <w:lang w:val="kk-KZ"/>
        </w:rPr>
      </w:pPr>
      <w:r w:rsidRPr="004B6D15">
        <w:rPr>
          <w:sz w:val="28"/>
          <w:szCs w:val="28"/>
          <w:lang w:val="kk-KZ"/>
        </w:rPr>
        <w:t xml:space="preserve">2019 </w:t>
      </w:r>
      <w:r w:rsidRPr="004B6D15">
        <w:rPr>
          <w:bCs/>
          <w:sz w:val="28"/>
          <w:szCs w:val="28"/>
          <w:lang w:val="kk-KZ"/>
        </w:rPr>
        <w:t xml:space="preserve">жылғы </w:t>
      </w:r>
      <w:r w:rsidR="00FF7142">
        <w:rPr>
          <w:sz w:val="28"/>
          <w:szCs w:val="28"/>
          <w:lang w:val="kk-KZ"/>
        </w:rPr>
        <w:t>26</w:t>
      </w:r>
      <w:r w:rsidRPr="004B6D15">
        <w:rPr>
          <w:sz w:val="28"/>
          <w:szCs w:val="28"/>
          <w:lang w:val="kk-KZ"/>
        </w:rPr>
        <w:t xml:space="preserve"> </w:t>
      </w:r>
      <w:r w:rsidR="00FF7142" w:rsidRPr="00FF7142">
        <w:rPr>
          <w:rFonts w:eastAsia="Calibri"/>
          <w:sz w:val="28"/>
          <w:szCs w:val="28"/>
          <w:lang w:val="kk-KZ"/>
        </w:rPr>
        <w:t>қ</w:t>
      </w:r>
      <w:r w:rsidR="00FF7142">
        <w:rPr>
          <w:rFonts w:eastAsia="Calibri"/>
          <w:sz w:val="28"/>
          <w:szCs w:val="28"/>
          <w:lang w:val="kk-KZ"/>
        </w:rPr>
        <w:t>араша</w:t>
      </w:r>
      <w:r w:rsidR="00FF7142" w:rsidRPr="00FF7142">
        <w:rPr>
          <w:rFonts w:eastAsia="Calibri"/>
          <w:sz w:val="28"/>
          <w:szCs w:val="28"/>
          <w:lang w:val="kk-KZ"/>
        </w:rPr>
        <w:t>дағы</w:t>
      </w:r>
      <w:r w:rsidRPr="004B6D15">
        <w:rPr>
          <w:sz w:val="28"/>
          <w:szCs w:val="28"/>
          <w:lang w:val="kk-KZ"/>
        </w:rPr>
        <w:t xml:space="preserve"> </w:t>
      </w:r>
    </w:p>
    <w:p w:rsidR="006D004E" w:rsidRPr="004B6D15" w:rsidRDefault="006D004E" w:rsidP="006D004E">
      <w:pPr>
        <w:jc w:val="right"/>
        <w:rPr>
          <w:bCs/>
          <w:sz w:val="28"/>
          <w:szCs w:val="28"/>
          <w:lang w:val="kk-KZ"/>
        </w:rPr>
      </w:pPr>
      <w:r w:rsidRPr="004B6D15">
        <w:rPr>
          <w:sz w:val="28"/>
          <w:szCs w:val="28"/>
          <w:lang w:val="kk-KZ"/>
        </w:rPr>
        <w:t xml:space="preserve">№ </w:t>
      </w:r>
      <w:r w:rsidR="00FF7142">
        <w:rPr>
          <w:sz w:val="28"/>
          <w:szCs w:val="28"/>
          <w:lang w:val="kk-KZ"/>
        </w:rPr>
        <w:t xml:space="preserve">212 </w:t>
      </w:r>
      <w:r w:rsidRPr="004B6D15">
        <w:rPr>
          <w:bCs/>
          <w:sz w:val="28"/>
          <w:szCs w:val="28"/>
          <w:lang w:val="kk-KZ"/>
        </w:rPr>
        <w:t>қаулысымен</w:t>
      </w:r>
    </w:p>
    <w:p w:rsidR="00EA2CF2" w:rsidRPr="004B6D15" w:rsidRDefault="006D004E" w:rsidP="006D004E">
      <w:pPr>
        <w:jc w:val="right"/>
        <w:rPr>
          <w:color w:val="auto"/>
          <w:sz w:val="28"/>
          <w:szCs w:val="28"/>
          <w:lang w:val="kk-KZ"/>
        </w:rPr>
      </w:pPr>
      <w:r w:rsidRPr="004B6D15">
        <w:rPr>
          <w:bCs/>
          <w:sz w:val="28"/>
          <w:szCs w:val="28"/>
          <w:lang w:val="kk-KZ"/>
        </w:rPr>
        <w:t>бекітілді</w:t>
      </w:r>
    </w:p>
    <w:p w:rsidR="00725D00" w:rsidRPr="004B6D15" w:rsidRDefault="00725D00" w:rsidP="00EB544D">
      <w:pPr>
        <w:jc w:val="center"/>
        <w:rPr>
          <w:rStyle w:val="s0"/>
          <w:sz w:val="28"/>
          <w:szCs w:val="28"/>
          <w:lang w:val="kk-KZ"/>
        </w:rPr>
      </w:pPr>
    </w:p>
    <w:p w:rsidR="00725D00" w:rsidRPr="004B6D15" w:rsidRDefault="00725D00" w:rsidP="00EB544D">
      <w:pPr>
        <w:jc w:val="center"/>
        <w:rPr>
          <w:rStyle w:val="s0"/>
          <w:sz w:val="28"/>
          <w:szCs w:val="28"/>
          <w:lang w:val="kk-KZ"/>
        </w:rPr>
      </w:pPr>
    </w:p>
    <w:p w:rsidR="006074E1" w:rsidRPr="004B6D15" w:rsidRDefault="006074E1" w:rsidP="00EA2CF2">
      <w:pPr>
        <w:jc w:val="center"/>
        <w:rPr>
          <w:rFonts w:eastAsia="Calibri"/>
          <w:b/>
          <w:sz w:val="28"/>
          <w:szCs w:val="28"/>
          <w:lang w:val="kk-KZ"/>
        </w:rPr>
      </w:pPr>
      <w:r w:rsidRPr="004B6D15">
        <w:rPr>
          <w:rFonts w:eastAsia="Calibri"/>
          <w:b/>
          <w:sz w:val="28"/>
          <w:szCs w:val="28"/>
          <w:lang w:val="kk-KZ"/>
        </w:rPr>
        <w:t xml:space="preserve">Ірі қатысушылары банктер болып табылатын заңды тұлғалардың жарғылық капиталына тікелей және жанама қатысуы жөнінде </w:t>
      </w:r>
    </w:p>
    <w:p w:rsidR="00EA2CF2" w:rsidRPr="004B6D15" w:rsidRDefault="006074E1" w:rsidP="00EA2CF2">
      <w:pPr>
        <w:jc w:val="center"/>
        <w:rPr>
          <w:rStyle w:val="s0"/>
          <w:b/>
          <w:sz w:val="28"/>
          <w:szCs w:val="28"/>
          <w:lang w:val="kk-KZ"/>
        </w:rPr>
      </w:pPr>
      <w:r w:rsidRPr="004B6D15">
        <w:rPr>
          <w:rFonts w:eastAsia="Calibri"/>
          <w:b/>
          <w:sz w:val="28"/>
          <w:szCs w:val="28"/>
          <w:lang w:val="kk-KZ"/>
        </w:rPr>
        <w:t>банктердің ақпарат беру қағидалары</w:t>
      </w:r>
    </w:p>
    <w:p w:rsidR="00EB544D" w:rsidRPr="004B6D15" w:rsidRDefault="00EB544D" w:rsidP="00EB544D">
      <w:pPr>
        <w:jc w:val="center"/>
        <w:rPr>
          <w:rStyle w:val="s0"/>
          <w:b/>
          <w:sz w:val="28"/>
          <w:szCs w:val="28"/>
          <w:lang w:val="kk-KZ"/>
        </w:rPr>
      </w:pPr>
      <w:r w:rsidRPr="004B6D15">
        <w:rPr>
          <w:rStyle w:val="s0"/>
          <w:b/>
          <w:sz w:val="28"/>
          <w:szCs w:val="28"/>
          <w:lang w:val="kk-KZ"/>
        </w:rPr>
        <w:t> </w:t>
      </w:r>
    </w:p>
    <w:p w:rsidR="000D7B4E" w:rsidRPr="004B6D15" w:rsidRDefault="000D7B4E" w:rsidP="00EB544D">
      <w:pPr>
        <w:jc w:val="center"/>
        <w:rPr>
          <w:rStyle w:val="s0"/>
          <w:b/>
          <w:sz w:val="28"/>
          <w:szCs w:val="28"/>
          <w:lang w:val="kk-KZ"/>
        </w:rPr>
      </w:pPr>
    </w:p>
    <w:p w:rsidR="000D7B4E" w:rsidRPr="004B6D15" w:rsidRDefault="006074E1" w:rsidP="000D7B4E">
      <w:pPr>
        <w:tabs>
          <w:tab w:val="left" w:pos="1134"/>
        </w:tabs>
        <w:ind w:firstLine="709"/>
        <w:jc w:val="center"/>
        <w:rPr>
          <w:b/>
          <w:bCs/>
          <w:color w:val="auto"/>
          <w:sz w:val="28"/>
          <w:szCs w:val="28"/>
          <w:lang w:val="kk-KZ"/>
        </w:rPr>
      </w:pPr>
      <w:r w:rsidRPr="004B6D15">
        <w:rPr>
          <w:rStyle w:val="s0"/>
          <w:b/>
          <w:sz w:val="28"/>
          <w:szCs w:val="28"/>
          <w:lang w:val="kk-KZ"/>
        </w:rPr>
        <w:t>1-тарау. Жалпы ережелер</w:t>
      </w:r>
    </w:p>
    <w:p w:rsidR="00EB544D" w:rsidRPr="004B6D15" w:rsidRDefault="00EB544D" w:rsidP="00EB544D">
      <w:pPr>
        <w:jc w:val="center"/>
        <w:rPr>
          <w:rStyle w:val="s0"/>
          <w:sz w:val="28"/>
          <w:szCs w:val="28"/>
          <w:lang w:val="kk-KZ"/>
        </w:rPr>
      </w:pPr>
    </w:p>
    <w:p w:rsidR="00F200F0" w:rsidRPr="004B6D15" w:rsidRDefault="006074E1" w:rsidP="00F200F0">
      <w:pPr>
        <w:pStyle w:val="a7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Style w:val="s0"/>
          <w:sz w:val="28"/>
          <w:szCs w:val="28"/>
          <w:lang w:val="kk-KZ"/>
        </w:rPr>
      </w:pPr>
      <w:r w:rsidRPr="004B6D15">
        <w:rPr>
          <w:rStyle w:val="s0"/>
          <w:sz w:val="28"/>
          <w:szCs w:val="28"/>
          <w:lang w:val="kk-KZ"/>
        </w:rPr>
        <w:t>Осы</w:t>
      </w:r>
      <w:r w:rsidR="00F200F0" w:rsidRPr="004B6D15">
        <w:rPr>
          <w:rStyle w:val="s0"/>
          <w:sz w:val="28"/>
          <w:szCs w:val="28"/>
          <w:lang w:val="kk-KZ"/>
        </w:rPr>
        <w:t xml:space="preserve"> </w:t>
      </w:r>
      <w:r w:rsidRPr="004B6D15">
        <w:rPr>
          <w:rFonts w:eastAsia="Calibri"/>
          <w:sz w:val="28"/>
          <w:szCs w:val="28"/>
          <w:lang w:val="kk-KZ"/>
        </w:rPr>
        <w:t>Ірі қатысушылары банктер болып табылатын заңды тұлғалардың жарғылық капиталына тікелей және жанама қатысуы жөнінде банктердің ақпарат беру қағидалары</w:t>
      </w:r>
      <w:r w:rsidR="00F200F0" w:rsidRPr="004B6D15">
        <w:rPr>
          <w:rStyle w:val="s0"/>
          <w:sz w:val="28"/>
          <w:szCs w:val="28"/>
          <w:lang w:val="kk-KZ"/>
        </w:rPr>
        <w:t xml:space="preserve"> (</w:t>
      </w:r>
      <w:r w:rsidRPr="004B6D15">
        <w:rPr>
          <w:rStyle w:val="s0"/>
          <w:sz w:val="28"/>
          <w:szCs w:val="28"/>
          <w:lang w:val="kk-KZ"/>
        </w:rPr>
        <w:t xml:space="preserve">бұдан әрі – </w:t>
      </w:r>
      <w:r w:rsidRPr="004B6D15">
        <w:rPr>
          <w:sz w:val="28"/>
          <w:szCs w:val="28"/>
          <w:lang w:val="kk-KZ"/>
        </w:rPr>
        <w:t>Қағидалар</w:t>
      </w:r>
      <w:r w:rsidR="00F200F0" w:rsidRPr="004B6D15">
        <w:rPr>
          <w:rStyle w:val="s0"/>
          <w:sz w:val="28"/>
          <w:szCs w:val="28"/>
          <w:lang w:val="kk-KZ"/>
        </w:rPr>
        <w:t xml:space="preserve">) </w:t>
      </w:r>
      <w:r w:rsidRPr="004B6D15">
        <w:rPr>
          <w:rStyle w:val="s0"/>
          <w:sz w:val="28"/>
          <w:szCs w:val="28"/>
          <w:lang w:val="kk-KZ"/>
        </w:rPr>
        <w:t xml:space="preserve">«Қазақстан Республикасындағы банктер және банк қызметі туралы» 1995 жылғы </w:t>
      </w:r>
      <w:r w:rsidR="004B6D15">
        <w:rPr>
          <w:rStyle w:val="s0"/>
          <w:sz w:val="28"/>
          <w:szCs w:val="28"/>
          <w:lang w:val="kk-KZ"/>
        </w:rPr>
        <w:br/>
      </w:r>
      <w:r w:rsidRPr="004B6D15">
        <w:rPr>
          <w:rStyle w:val="s0"/>
          <w:sz w:val="28"/>
          <w:szCs w:val="28"/>
          <w:lang w:val="kk-KZ"/>
        </w:rPr>
        <w:t xml:space="preserve">31 тамыздағы Қазақстан Республикасының Заңына </w:t>
      </w:r>
      <w:r w:rsidR="00547101" w:rsidRPr="004B6D15">
        <w:rPr>
          <w:rStyle w:val="s0"/>
          <w:sz w:val="28"/>
          <w:szCs w:val="28"/>
          <w:lang w:val="kk-KZ"/>
        </w:rPr>
        <w:t xml:space="preserve">сәйкес әзірленді және банктердің </w:t>
      </w:r>
      <w:r w:rsidR="00DA28D9" w:rsidRPr="004B6D15">
        <w:rPr>
          <w:rStyle w:val="s0"/>
          <w:sz w:val="28"/>
          <w:szCs w:val="28"/>
          <w:lang w:val="kk-KZ"/>
        </w:rPr>
        <w:t xml:space="preserve">қаржы нарығы мен қаржы ұйымдарын реттеу, бақылау және қадағалау жөніндегі уәкілетті орган </w:t>
      </w:r>
      <w:r w:rsidR="003E41FD" w:rsidRPr="004B6D15">
        <w:rPr>
          <w:rStyle w:val="s0"/>
          <w:sz w:val="28"/>
          <w:szCs w:val="28"/>
          <w:lang w:val="kk-KZ"/>
        </w:rPr>
        <w:t xml:space="preserve">(бұдан әрі – уәкілетті орган) және Қазақстан Республикасының Ұлттық Банкі </w:t>
      </w:r>
      <w:r w:rsidR="0062030E" w:rsidRPr="004B6D15">
        <w:rPr>
          <w:rStyle w:val="s0"/>
          <w:sz w:val="28"/>
          <w:szCs w:val="28"/>
          <w:lang w:val="kk-KZ"/>
        </w:rPr>
        <w:t xml:space="preserve">(бұдан әрі – Ұлттық Банк) </w:t>
      </w:r>
      <w:r w:rsidR="00720A19" w:rsidRPr="004B6D15">
        <w:rPr>
          <w:rFonts w:eastAsia="Calibri"/>
          <w:sz w:val="28"/>
          <w:szCs w:val="28"/>
          <w:lang w:val="kk-KZ"/>
        </w:rPr>
        <w:t xml:space="preserve">ірі қатысушылары банктер болып табылатын заңды тұлғалардың жарғылық капиталына тікелей және жанама қатысуы жөнінде </w:t>
      </w:r>
      <w:r w:rsidR="00720A19" w:rsidRPr="004B6D15">
        <w:rPr>
          <w:rStyle w:val="s0"/>
          <w:sz w:val="28"/>
          <w:szCs w:val="28"/>
          <w:lang w:val="kk-KZ"/>
        </w:rPr>
        <w:t xml:space="preserve">сұратқан кез келген </w:t>
      </w:r>
      <w:r w:rsidR="00583A3F" w:rsidRPr="004B6D15">
        <w:rPr>
          <w:rFonts w:eastAsia="Calibri"/>
          <w:sz w:val="28"/>
          <w:szCs w:val="28"/>
          <w:lang w:val="kk-KZ"/>
        </w:rPr>
        <w:t>ақпаратты беру тәртібін белгілейді</w:t>
      </w:r>
      <w:r w:rsidR="00F200F0" w:rsidRPr="004B6D15">
        <w:rPr>
          <w:rStyle w:val="s0"/>
          <w:sz w:val="28"/>
          <w:szCs w:val="28"/>
          <w:lang w:val="kk-KZ"/>
        </w:rPr>
        <w:t>.</w:t>
      </w:r>
    </w:p>
    <w:p w:rsidR="000D7B4E" w:rsidRPr="004B6D15" w:rsidRDefault="000D7B4E" w:rsidP="000D7B4E">
      <w:pPr>
        <w:tabs>
          <w:tab w:val="left" w:pos="993"/>
        </w:tabs>
        <w:jc w:val="both"/>
        <w:rPr>
          <w:rStyle w:val="s0"/>
          <w:sz w:val="28"/>
          <w:szCs w:val="28"/>
          <w:lang w:val="kk-KZ"/>
        </w:rPr>
      </w:pPr>
    </w:p>
    <w:p w:rsidR="000D7B4E" w:rsidRPr="004B6D15" w:rsidRDefault="000D7B4E" w:rsidP="000D7B4E">
      <w:pPr>
        <w:tabs>
          <w:tab w:val="left" w:pos="993"/>
        </w:tabs>
        <w:jc w:val="both"/>
        <w:rPr>
          <w:rStyle w:val="s0"/>
          <w:sz w:val="28"/>
          <w:szCs w:val="28"/>
          <w:lang w:val="kk-KZ"/>
        </w:rPr>
      </w:pPr>
    </w:p>
    <w:p w:rsidR="000D7B4E" w:rsidRPr="004B6D15" w:rsidRDefault="000D7B4E" w:rsidP="00B709CC">
      <w:pPr>
        <w:jc w:val="center"/>
        <w:rPr>
          <w:b/>
          <w:sz w:val="28"/>
          <w:szCs w:val="28"/>
          <w:lang w:val="kk-KZ"/>
        </w:rPr>
      </w:pPr>
      <w:r w:rsidRPr="004B6D15">
        <w:rPr>
          <w:rStyle w:val="s0"/>
          <w:b/>
          <w:sz w:val="28"/>
          <w:szCs w:val="28"/>
          <w:lang w:val="kk-KZ"/>
        </w:rPr>
        <w:t>2</w:t>
      </w:r>
      <w:r w:rsidR="007B5159" w:rsidRPr="004B6D15">
        <w:rPr>
          <w:rStyle w:val="s0"/>
          <w:b/>
          <w:sz w:val="28"/>
          <w:szCs w:val="28"/>
          <w:lang w:val="kk-KZ"/>
        </w:rPr>
        <w:t>-тарау</w:t>
      </w:r>
      <w:r w:rsidRPr="004B6D15">
        <w:rPr>
          <w:rStyle w:val="s0"/>
          <w:b/>
          <w:sz w:val="28"/>
          <w:szCs w:val="28"/>
          <w:lang w:val="kk-KZ"/>
        </w:rPr>
        <w:t xml:space="preserve">. </w:t>
      </w:r>
      <w:r w:rsidR="007B5159" w:rsidRPr="004B6D15">
        <w:rPr>
          <w:rFonts w:eastAsia="Calibri"/>
          <w:b/>
          <w:sz w:val="28"/>
          <w:szCs w:val="28"/>
          <w:lang w:val="kk-KZ"/>
        </w:rPr>
        <w:t xml:space="preserve">Ірі қатысушылары банктер болып табылатын </w:t>
      </w:r>
      <w:r w:rsidR="00B709CC">
        <w:rPr>
          <w:rFonts w:eastAsia="Calibri"/>
          <w:b/>
          <w:sz w:val="28"/>
          <w:szCs w:val="28"/>
          <w:lang w:val="kk-KZ"/>
        </w:rPr>
        <w:br/>
      </w:r>
      <w:r w:rsidR="007B5159" w:rsidRPr="004B6D15">
        <w:rPr>
          <w:rFonts w:eastAsia="Calibri"/>
          <w:b/>
          <w:sz w:val="28"/>
          <w:szCs w:val="28"/>
          <w:lang w:val="kk-KZ"/>
        </w:rPr>
        <w:t>заңды тұлғалардың жарғылық капиталына тікелей және жанама қатысуы жөнінде банктердің ақпарат беру тәртібі</w:t>
      </w:r>
    </w:p>
    <w:p w:rsidR="00651367" w:rsidRPr="004B6D15" w:rsidRDefault="000D7B4E" w:rsidP="00651367">
      <w:pPr>
        <w:tabs>
          <w:tab w:val="left" w:pos="993"/>
        </w:tabs>
        <w:jc w:val="center"/>
        <w:rPr>
          <w:rStyle w:val="s0"/>
          <w:b/>
          <w:sz w:val="28"/>
          <w:szCs w:val="28"/>
          <w:lang w:val="kk-KZ"/>
        </w:rPr>
      </w:pPr>
      <w:r w:rsidRPr="004B6D15">
        <w:rPr>
          <w:b/>
          <w:sz w:val="28"/>
          <w:szCs w:val="28"/>
          <w:lang w:val="kk-KZ"/>
        </w:rPr>
        <w:t> </w:t>
      </w:r>
    </w:p>
    <w:p w:rsidR="00D60DF4" w:rsidRPr="004B6D15" w:rsidRDefault="00C02D72" w:rsidP="00C02D72">
      <w:pPr>
        <w:pStyle w:val="a7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Style w:val="s0"/>
          <w:sz w:val="28"/>
          <w:szCs w:val="28"/>
          <w:lang w:val="kk-KZ"/>
        </w:rPr>
      </w:pPr>
      <w:r w:rsidRPr="004B6D15">
        <w:rPr>
          <w:rStyle w:val="s0"/>
          <w:sz w:val="28"/>
          <w:szCs w:val="28"/>
          <w:lang w:val="kk-KZ"/>
        </w:rPr>
        <w:t xml:space="preserve"> </w:t>
      </w:r>
      <w:r w:rsidR="00D60DF4" w:rsidRPr="004B6D15">
        <w:rPr>
          <w:rStyle w:val="s0"/>
          <w:sz w:val="28"/>
          <w:szCs w:val="28"/>
          <w:lang w:val="kk-KZ"/>
        </w:rPr>
        <w:t xml:space="preserve">Банк </w:t>
      </w:r>
      <w:r w:rsidR="007B5159" w:rsidRPr="004B6D15">
        <w:rPr>
          <w:rStyle w:val="s0"/>
          <w:sz w:val="28"/>
          <w:szCs w:val="28"/>
          <w:lang w:val="kk-KZ"/>
        </w:rPr>
        <w:t>уәкілетті органның</w:t>
      </w:r>
      <w:r w:rsidR="001F7F11" w:rsidRPr="004B6D15">
        <w:rPr>
          <w:rStyle w:val="s0"/>
          <w:sz w:val="28"/>
          <w:szCs w:val="28"/>
          <w:lang w:val="kk-KZ"/>
        </w:rPr>
        <w:t xml:space="preserve">, </w:t>
      </w:r>
      <w:r w:rsidR="0062030E" w:rsidRPr="004B6D15">
        <w:rPr>
          <w:rStyle w:val="s0"/>
          <w:sz w:val="28"/>
          <w:szCs w:val="28"/>
          <w:lang w:val="kk-KZ"/>
        </w:rPr>
        <w:t xml:space="preserve">Ұлттық Банктің сұратуы бойынша </w:t>
      </w:r>
      <w:r w:rsidR="001D064C" w:rsidRPr="004B6D15">
        <w:rPr>
          <w:rStyle w:val="s0"/>
          <w:sz w:val="28"/>
          <w:szCs w:val="28"/>
          <w:lang w:val="kk-KZ"/>
        </w:rPr>
        <w:t xml:space="preserve">барлық қажетті мәліметтер мен құжаттарды қоса бере отырып, </w:t>
      </w:r>
      <w:r w:rsidR="00A23D2F" w:rsidRPr="004B6D15">
        <w:rPr>
          <w:rFonts w:eastAsia="Calibri"/>
          <w:sz w:val="28"/>
          <w:szCs w:val="28"/>
          <w:lang w:val="kk-KZ"/>
        </w:rPr>
        <w:t xml:space="preserve">ірі қатысушылары банктер болып табылатын заңды тұлғалардың жарғылық капиталына тікелей және жанама қатысуы жөнінде </w:t>
      </w:r>
      <w:r w:rsidR="00A23D2F" w:rsidRPr="004B6D15">
        <w:rPr>
          <w:rStyle w:val="s0"/>
          <w:sz w:val="28"/>
          <w:szCs w:val="28"/>
          <w:lang w:val="kk-KZ"/>
        </w:rPr>
        <w:t xml:space="preserve">кез келген </w:t>
      </w:r>
      <w:r w:rsidR="00A23D2F" w:rsidRPr="004B6D15">
        <w:rPr>
          <w:rFonts w:eastAsia="Calibri"/>
          <w:sz w:val="28"/>
          <w:szCs w:val="28"/>
          <w:lang w:val="kk-KZ"/>
        </w:rPr>
        <w:t>ақпаратты ұсынады</w:t>
      </w:r>
      <w:r w:rsidR="00D60DF4" w:rsidRPr="004B6D15">
        <w:rPr>
          <w:rStyle w:val="s0"/>
          <w:sz w:val="28"/>
          <w:szCs w:val="28"/>
          <w:lang w:val="kk-KZ"/>
        </w:rPr>
        <w:t xml:space="preserve">. </w:t>
      </w:r>
    </w:p>
    <w:p w:rsidR="00901370" w:rsidRPr="004B6D15" w:rsidRDefault="00C02D72" w:rsidP="00C02D72">
      <w:pPr>
        <w:pStyle w:val="a7"/>
        <w:numPr>
          <w:ilvl w:val="0"/>
          <w:numId w:val="4"/>
        </w:numPr>
        <w:tabs>
          <w:tab w:val="left" w:pos="0"/>
          <w:tab w:val="left" w:pos="993"/>
        </w:tabs>
        <w:ind w:left="0" w:firstLine="709"/>
        <w:jc w:val="both"/>
        <w:rPr>
          <w:rStyle w:val="s0"/>
          <w:sz w:val="28"/>
          <w:szCs w:val="28"/>
          <w:lang w:val="kk-KZ"/>
        </w:rPr>
      </w:pPr>
      <w:r w:rsidRPr="004B6D15">
        <w:rPr>
          <w:rStyle w:val="s0"/>
          <w:sz w:val="28"/>
          <w:szCs w:val="28"/>
          <w:lang w:val="kk-KZ"/>
        </w:rPr>
        <w:t xml:space="preserve"> </w:t>
      </w:r>
      <w:r w:rsidR="00575C1B" w:rsidRPr="004B6D15">
        <w:rPr>
          <w:rStyle w:val="s0"/>
          <w:sz w:val="28"/>
          <w:szCs w:val="28"/>
          <w:lang w:val="kk-KZ"/>
        </w:rPr>
        <w:t>Банк у</w:t>
      </w:r>
      <w:r w:rsidR="00A23D2F" w:rsidRPr="004B6D15">
        <w:rPr>
          <w:rStyle w:val="s0"/>
          <w:sz w:val="28"/>
          <w:szCs w:val="28"/>
          <w:lang w:val="kk-KZ"/>
        </w:rPr>
        <w:t>әкілетті органның</w:t>
      </w:r>
      <w:r w:rsidR="001F7F11" w:rsidRPr="004B6D15">
        <w:rPr>
          <w:rStyle w:val="s0"/>
          <w:sz w:val="28"/>
          <w:szCs w:val="28"/>
          <w:lang w:val="kk-KZ"/>
        </w:rPr>
        <w:t xml:space="preserve">, </w:t>
      </w:r>
      <w:r w:rsidR="00A23D2F" w:rsidRPr="004B6D15">
        <w:rPr>
          <w:rStyle w:val="s0"/>
          <w:sz w:val="28"/>
          <w:szCs w:val="28"/>
          <w:lang w:val="kk-KZ"/>
        </w:rPr>
        <w:t xml:space="preserve">Ұлттық Банктің </w:t>
      </w:r>
      <w:r w:rsidR="006366C6" w:rsidRPr="004B6D15">
        <w:rPr>
          <w:rFonts w:eastAsia="Calibri"/>
          <w:sz w:val="28"/>
          <w:szCs w:val="28"/>
          <w:lang w:val="kk-KZ"/>
        </w:rPr>
        <w:t>ірі қатысушылары банктер болып табылатын заңды тұлғалардың жарғылық капиталына тікелей және жанама қатысуы жөнінде ақпарат ұсын</w:t>
      </w:r>
      <w:r w:rsidR="00575C1B" w:rsidRPr="004B6D15">
        <w:rPr>
          <w:rFonts w:eastAsia="Calibri"/>
          <w:sz w:val="28"/>
          <w:szCs w:val="28"/>
          <w:lang w:val="kk-KZ"/>
        </w:rPr>
        <w:t>у туралы</w:t>
      </w:r>
      <w:r w:rsidR="006366C6" w:rsidRPr="004B6D15">
        <w:rPr>
          <w:rFonts w:eastAsia="Calibri"/>
          <w:sz w:val="28"/>
          <w:szCs w:val="28"/>
          <w:lang w:val="kk-KZ"/>
        </w:rPr>
        <w:t xml:space="preserve"> </w:t>
      </w:r>
      <w:r w:rsidR="00575C1B" w:rsidRPr="004B6D15">
        <w:rPr>
          <w:rStyle w:val="s0"/>
          <w:sz w:val="28"/>
          <w:szCs w:val="28"/>
          <w:lang w:val="kk-KZ"/>
        </w:rPr>
        <w:t xml:space="preserve">сұратуын </w:t>
      </w:r>
      <w:r w:rsidR="00AD5FA5" w:rsidRPr="004B6D15">
        <w:rPr>
          <w:rStyle w:val="s0"/>
          <w:sz w:val="28"/>
          <w:szCs w:val="28"/>
          <w:lang w:val="kk-KZ"/>
        </w:rPr>
        <w:t xml:space="preserve">«Жеке және заңды тұлғалардың өтiнiштерiн қарау тәртiбi туралы» 2007 жылғы 12 қаңтардағы Қазақстан Республикасы Заңының </w:t>
      </w:r>
      <w:r w:rsidR="00920A21" w:rsidRPr="004B6D15">
        <w:rPr>
          <w:rStyle w:val="s0"/>
          <w:sz w:val="28"/>
          <w:szCs w:val="28"/>
          <w:lang w:val="kk-KZ"/>
        </w:rPr>
        <w:t xml:space="preserve"> 8</w:t>
      </w:r>
      <w:r w:rsidR="00AD5FA5" w:rsidRPr="004B6D15">
        <w:rPr>
          <w:rStyle w:val="s0"/>
          <w:sz w:val="28"/>
          <w:szCs w:val="28"/>
          <w:lang w:val="kk-KZ"/>
        </w:rPr>
        <w:t>-бабында белгіленген мерзімде</w:t>
      </w:r>
      <w:r w:rsidR="00920A21" w:rsidRPr="004B6D15">
        <w:rPr>
          <w:rStyle w:val="s0"/>
          <w:sz w:val="28"/>
          <w:szCs w:val="28"/>
          <w:lang w:val="kk-KZ"/>
        </w:rPr>
        <w:t xml:space="preserve"> </w:t>
      </w:r>
      <w:r w:rsidR="00AD5FA5" w:rsidRPr="004B6D15">
        <w:rPr>
          <w:rStyle w:val="s0"/>
          <w:sz w:val="28"/>
          <w:szCs w:val="28"/>
          <w:lang w:val="kk-KZ"/>
        </w:rPr>
        <w:t>қарайды</w:t>
      </w:r>
      <w:r w:rsidR="00901370" w:rsidRPr="004B6D15">
        <w:rPr>
          <w:sz w:val="28"/>
          <w:szCs w:val="28"/>
          <w:lang w:val="kk-KZ"/>
        </w:rPr>
        <w:t xml:space="preserve">. </w:t>
      </w:r>
    </w:p>
    <w:p w:rsidR="007F7B92" w:rsidRPr="004B6D15" w:rsidRDefault="00901370" w:rsidP="00C02D72">
      <w:pPr>
        <w:pStyle w:val="a7"/>
        <w:numPr>
          <w:ilvl w:val="0"/>
          <w:numId w:val="4"/>
        </w:numPr>
        <w:tabs>
          <w:tab w:val="left" w:pos="0"/>
          <w:tab w:val="left" w:pos="993"/>
        </w:tabs>
        <w:ind w:left="0" w:firstLine="710"/>
        <w:jc w:val="both"/>
        <w:rPr>
          <w:rStyle w:val="s0"/>
          <w:sz w:val="28"/>
          <w:szCs w:val="28"/>
          <w:lang w:val="kk-KZ"/>
        </w:rPr>
      </w:pPr>
      <w:r w:rsidRPr="004B6D15">
        <w:rPr>
          <w:rStyle w:val="s0"/>
          <w:sz w:val="28"/>
          <w:szCs w:val="28"/>
          <w:lang w:val="kk-KZ"/>
        </w:rPr>
        <w:t xml:space="preserve"> </w:t>
      </w:r>
      <w:r w:rsidR="00830ED1" w:rsidRPr="004B6D15">
        <w:rPr>
          <w:rStyle w:val="s0"/>
          <w:sz w:val="28"/>
          <w:szCs w:val="28"/>
          <w:lang w:val="kk-KZ"/>
        </w:rPr>
        <w:t xml:space="preserve">Банк </w:t>
      </w:r>
      <w:r w:rsidR="00830ED1" w:rsidRPr="004B6D15">
        <w:rPr>
          <w:sz w:val="28"/>
          <w:szCs w:val="28"/>
          <w:lang w:val="kk-KZ"/>
        </w:rPr>
        <w:t>Қағидалар</w:t>
      </w:r>
      <w:r w:rsidR="00830ED1" w:rsidRPr="004B6D15">
        <w:rPr>
          <w:rStyle w:val="s0"/>
          <w:sz w:val="28"/>
          <w:szCs w:val="28"/>
          <w:lang w:val="kk-KZ"/>
        </w:rPr>
        <w:t>дың 3-тармағына сәйкес сұратылатын ақпаратты уәкілетті органға</w:t>
      </w:r>
      <w:r w:rsidR="001F7F11" w:rsidRPr="004B6D15">
        <w:rPr>
          <w:rStyle w:val="s0"/>
          <w:sz w:val="28"/>
          <w:szCs w:val="28"/>
          <w:lang w:val="kk-KZ"/>
        </w:rPr>
        <w:t xml:space="preserve">, </w:t>
      </w:r>
      <w:r w:rsidR="00830ED1" w:rsidRPr="004B6D15">
        <w:rPr>
          <w:rStyle w:val="s0"/>
          <w:sz w:val="28"/>
          <w:szCs w:val="28"/>
          <w:lang w:val="kk-KZ"/>
        </w:rPr>
        <w:t xml:space="preserve">Ұлттық </w:t>
      </w:r>
      <w:r w:rsidR="009A2CF2" w:rsidRPr="004B6D15">
        <w:rPr>
          <w:rStyle w:val="s0"/>
          <w:sz w:val="28"/>
          <w:szCs w:val="28"/>
          <w:lang w:val="kk-KZ"/>
        </w:rPr>
        <w:t>Банк</w:t>
      </w:r>
      <w:r w:rsidR="00830ED1" w:rsidRPr="004B6D15">
        <w:rPr>
          <w:rStyle w:val="s0"/>
          <w:sz w:val="28"/>
          <w:szCs w:val="28"/>
          <w:lang w:val="kk-KZ"/>
        </w:rPr>
        <w:t xml:space="preserve">ке </w:t>
      </w:r>
      <w:r w:rsidR="004E0C6C" w:rsidRPr="004B6D15">
        <w:rPr>
          <w:rStyle w:val="s0"/>
          <w:sz w:val="28"/>
          <w:szCs w:val="28"/>
          <w:lang w:val="kk-KZ"/>
        </w:rPr>
        <w:t xml:space="preserve">банктің бірінші басшысы немесе ол уәкілеттік берген тұлға қол қойған ілеспе хатпен </w:t>
      </w:r>
      <w:r w:rsidR="009A2CF2" w:rsidRPr="004B6D15">
        <w:rPr>
          <w:rStyle w:val="s0"/>
          <w:sz w:val="28"/>
          <w:szCs w:val="28"/>
          <w:lang w:val="kk-KZ"/>
        </w:rPr>
        <w:t xml:space="preserve"> </w:t>
      </w:r>
      <w:r w:rsidR="002B18B4" w:rsidRPr="004B6D15">
        <w:rPr>
          <w:rStyle w:val="s0"/>
          <w:sz w:val="28"/>
          <w:szCs w:val="28"/>
          <w:lang w:val="kk-KZ"/>
        </w:rPr>
        <w:t>жазбаша түрде ұсынады</w:t>
      </w:r>
      <w:r w:rsidR="007F7B92" w:rsidRPr="004B6D15">
        <w:rPr>
          <w:rStyle w:val="s0"/>
          <w:sz w:val="28"/>
          <w:szCs w:val="28"/>
          <w:lang w:val="kk-KZ"/>
        </w:rPr>
        <w:t>.</w:t>
      </w:r>
    </w:p>
    <w:p w:rsidR="00C02D72" w:rsidRPr="004B6D15" w:rsidRDefault="00910FBE" w:rsidP="00C02D72">
      <w:pPr>
        <w:pStyle w:val="a7"/>
        <w:numPr>
          <w:ilvl w:val="0"/>
          <w:numId w:val="4"/>
        </w:numPr>
        <w:tabs>
          <w:tab w:val="left" w:pos="0"/>
          <w:tab w:val="left" w:pos="142"/>
          <w:tab w:val="left" w:pos="1134"/>
        </w:tabs>
        <w:ind w:left="0" w:firstLine="710"/>
        <w:jc w:val="both"/>
        <w:rPr>
          <w:color w:val="auto"/>
          <w:sz w:val="28"/>
          <w:szCs w:val="28"/>
          <w:lang w:val="kk-KZ"/>
        </w:rPr>
      </w:pPr>
      <w:r w:rsidRPr="004B6D15">
        <w:rPr>
          <w:color w:val="auto"/>
          <w:sz w:val="28"/>
          <w:szCs w:val="28"/>
          <w:lang w:val="kk-KZ"/>
        </w:rPr>
        <w:lastRenderedPageBreak/>
        <w:t xml:space="preserve">Ұсынылатын ақпараттың дәйектілігі мен толықтығын </w:t>
      </w:r>
      <w:r w:rsidR="00FF4EC7" w:rsidRPr="004B6D15">
        <w:rPr>
          <w:rStyle w:val="s0"/>
          <w:sz w:val="28"/>
          <w:szCs w:val="28"/>
          <w:lang w:val="kk-KZ"/>
        </w:rPr>
        <w:t>банктің бірінші басшысы немесе ол уәкілеттік берген тұлға</w:t>
      </w:r>
      <w:r w:rsidR="00FF4EC7" w:rsidRPr="004B6D15">
        <w:rPr>
          <w:sz w:val="28"/>
          <w:szCs w:val="28"/>
          <w:lang w:val="kk-KZ"/>
        </w:rPr>
        <w:t xml:space="preserve"> қамтамасыз етеді</w:t>
      </w:r>
      <w:r w:rsidR="00C02D72" w:rsidRPr="004B6D15">
        <w:rPr>
          <w:rStyle w:val="s0"/>
          <w:sz w:val="28"/>
          <w:szCs w:val="28"/>
          <w:lang w:val="kk-KZ"/>
        </w:rPr>
        <w:t>.</w:t>
      </w:r>
    </w:p>
    <w:p w:rsidR="00C02D72" w:rsidRPr="004B6D15" w:rsidRDefault="00C02D72" w:rsidP="00C02D72">
      <w:pPr>
        <w:pStyle w:val="a7"/>
        <w:tabs>
          <w:tab w:val="left" w:pos="0"/>
          <w:tab w:val="left" w:pos="142"/>
          <w:tab w:val="left" w:pos="993"/>
        </w:tabs>
        <w:ind w:left="710"/>
        <w:jc w:val="both"/>
        <w:rPr>
          <w:color w:val="auto"/>
          <w:sz w:val="28"/>
          <w:szCs w:val="28"/>
          <w:highlight w:val="green"/>
          <w:lang w:val="kk-KZ"/>
        </w:rPr>
      </w:pPr>
    </w:p>
    <w:p w:rsidR="00D10EBF" w:rsidRPr="004B6D15" w:rsidRDefault="00D10EBF" w:rsidP="00C02D72">
      <w:pPr>
        <w:pStyle w:val="a7"/>
        <w:tabs>
          <w:tab w:val="left" w:pos="0"/>
          <w:tab w:val="left" w:pos="142"/>
          <w:tab w:val="left" w:pos="993"/>
        </w:tabs>
        <w:ind w:left="710"/>
        <w:jc w:val="both"/>
        <w:rPr>
          <w:color w:val="auto"/>
          <w:sz w:val="28"/>
          <w:szCs w:val="28"/>
          <w:lang w:val="kk-KZ"/>
        </w:rPr>
      </w:pPr>
    </w:p>
    <w:sectPr w:rsidR="00D10EBF" w:rsidRPr="004B6D15" w:rsidSect="00B709CC">
      <w:headerReference w:type="default" r:id="rId11"/>
      <w:headerReference w:type="first" r:id="rId12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4B6" w:rsidRDefault="009B24B6" w:rsidP="00B709CC">
      <w:r>
        <w:separator/>
      </w:r>
    </w:p>
  </w:endnote>
  <w:endnote w:type="continuationSeparator" w:id="0">
    <w:p w:rsidR="009B24B6" w:rsidRDefault="009B24B6" w:rsidP="00B7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4B6" w:rsidRDefault="009B24B6" w:rsidP="00B709CC">
      <w:r>
        <w:separator/>
      </w:r>
    </w:p>
  </w:footnote>
  <w:footnote w:type="continuationSeparator" w:id="0">
    <w:p w:rsidR="009B24B6" w:rsidRDefault="009B24B6" w:rsidP="00B70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61545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709CC" w:rsidRPr="00B709CC" w:rsidRDefault="00B709CC">
        <w:pPr>
          <w:pStyle w:val="ae"/>
          <w:jc w:val="center"/>
          <w:rPr>
            <w:sz w:val="28"/>
            <w:szCs w:val="28"/>
          </w:rPr>
        </w:pPr>
        <w:r w:rsidRPr="00B709CC">
          <w:rPr>
            <w:sz w:val="28"/>
            <w:szCs w:val="28"/>
          </w:rPr>
          <w:fldChar w:fldCharType="begin"/>
        </w:r>
        <w:r w:rsidRPr="00B709CC">
          <w:rPr>
            <w:sz w:val="28"/>
            <w:szCs w:val="28"/>
          </w:rPr>
          <w:instrText>PAGE   \* MERGEFORMAT</w:instrText>
        </w:r>
        <w:r w:rsidRPr="00B709CC">
          <w:rPr>
            <w:sz w:val="28"/>
            <w:szCs w:val="28"/>
          </w:rPr>
          <w:fldChar w:fldCharType="separate"/>
        </w:r>
        <w:r w:rsidR="00716A81">
          <w:rPr>
            <w:noProof/>
            <w:sz w:val="28"/>
            <w:szCs w:val="28"/>
          </w:rPr>
          <w:t>4</w:t>
        </w:r>
        <w:r w:rsidRPr="00B709CC">
          <w:rPr>
            <w:sz w:val="28"/>
            <w:szCs w:val="28"/>
          </w:rPr>
          <w:fldChar w:fldCharType="end"/>
        </w:r>
      </w:p>
    </w:sdtContent>
  </w:sdt>
  <w:p w:rsidR="00B709CC" w:rsidRPr="00B709CC" w:rsidRDefault="00B709CC">
    <w:pPr>
      <w:pStyle w:val="ae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A81" w:rsidRPr="00716A81" w:rsidRDefault="00716A81" w:rsidP="00716A81">
    <w:pPr>
      <w:tabs>
        <w:tab w:val="center" w:pos="4677"/>
        <w:tab w:val="right" w:pos="9355"/>
      </w:tabs>
      <w:jc w:val="both"/>
      <w:rPr>
        <w:i/>
        <w:color w:val="auto"/>
        <w:sz w:val="22"/>
        <w:szCs w:val="22"/>
        <w:lang w:val="kk-KZ"/>
      </w:rPr>
    </w:pPr>
    <w:proofErr w:type="spellStart"/>
    <w:r w:rsidRPr="00716A81">
      <w:rPr>
        <w:i/>
        <w:color w:val="auto"/>
        <w:sz w:val="22"/>
        <w:szCs w:val="22"/>
      </w:rPr>
      <w:t>Қазақстан</w:t>
    </w:r>
    <w:proofErr w:type="spellEnd"/>
    <w:r w:rsidRPr="00716A81">
      <w:rPr>
        <w:i/>
        <w:color w:val="auto"/>
        <w:sz w:val="22"/>
        <w:szCs w:val="22"/>
      </w:rPr>
      <w:t xml:space="preserve"> </w:t>
    </w:r>
    <w:proofErr w:type="spellStart"/>
    <w:r w:rsidRPr="00716A81">
      <w:rPr>
        <w:i/>
        <w:color w:val="auto"/>
        <w:sz w:val="22"/>
        <w:szCs w:val="22"/>
      </w:rPr>
      <w:t>Республикасының</w:t>
    </w:r>
    <w:proofErr w:type="spellEnd"/>
    <w:r w:rsidRPr="00716A81">
      <w:rPr>
        <w:i/>
        <w:color w:val="auto"/>
        <w:sz w:val="22"/>
        <w:szCs w:val="22"/>
      </w:rPr>
      <w:t xml:space="preserve"> </w:t>
    </w:r>
    <w:proofErr w:type="spellStart"/>
    <w:r w:rsidRPr="00716A81">
      <w:rPr>
        <w:i/>
        <w:color w:val="auto"/>
        <w:sz w:val="22"/>
        <w:szCs w:val="22"/>
      </w:rPr>
      <w:t>Әділет</w:t>
    </w:r>
    <w:proofErr w:type="spellEnd"/>
    <w:r w:rsidRPr="00716A81">
      <w:rPr>
        <w:i/>
        <w:color w:val="auto"/>
        <w:sz w:val="22"/>
        <w:szCs w:val="22"/>
      </w:rPr>
      <w:t xml:space="preserve"> </w:t>
    </w:r>
    <w:proofErr w:type="spellStart"/>
    <w:r w:rsidRPr="00716A81">
      <w:rPr>
        <w:i/>
        <w:color w:val="auto"/>
        <w:sz w:val="22"/>
        <w:szCs w:val="22"/>
      </w:rPr>
      <w:t>министрлігінде</w:t>
    </w:r>
    <w:proofErr w:type="spellEnd"/>
    <w:r w:rsidRPr="00716A81">
      <w:rPr>
        <w:i/>
        <w:color w:val="auto"/>
        <w:sz w:val="22"/>
        <w:szCs w:val="22"/>
      </w:rPr>
      <w:t xml:space="preserve"> 2019 </w:t>
    </w:r>
    <w:proofErr w:type="spellStart"/>
    <w:r w:rsidRPr="00716A81">
      <w:rPr>
        <w:i/>
        <w:color w:val="auto"/>
        <w:sz w:val="22"/>
        <w:szCs w:val="22"/>
      </w:rPr>
      <w:t>жыл</w:t>
    </w:r>
    <w:r w:rsidRPr="00716A81">
      <w:rPr>
        <w:i/>
        <w:color w:val="auto"/>
        <w:sz w:val="22"/>
        <w:szCs w:val="22"/>
        <w:lang w:val="kk-KZ"/>
      </w:rPr>
      <w:t>ғы</w:t>
    </w:r>
    <w:proofErr w:type="spellEnd"/>
    <w:r w:rsidRPr="00716A81">
      <w:rPr>
        <w:i/>
        <w:color w:val="auto"/>
        <w:sz w:val="22"/>
        <w:szCs w:val="22"/>
        <w:lang w:val="kk-KZ"/>
      </w:rPr>
      <w:t xml:space="preserve"> 4 желтоқсанда </w:t>
    </w:r>
    <w:r w:rsidRPr="00716A81">
      <w:rPr>
        <w:i/>
        <w:color w:val="auto"/>
        <w:sz w:val="22"/>
        <w:szCs w:val="22"/>
      </w:rPr>
      <w:t>№</w:t>
    </w:r>
    <w:r>
      <w:rPr>
        <w:i/>
        <w:color w:val="auto"/>
        <w:sz w:val="22"/>
        <w:szCs w:val="22"/>
      </w:rPr>
      <w:t xml:space="preserve"> </w:t>
    </w:r>
    <w:r w:rsidRPr="00716A81">
      <w:rPr>
        <w:i/>
        <w:color w:val="auto"/>
        <w:sz w:val="22"/>
        <w:szCs w:val="22"/>
      </w:rPr>
      <w:t>19694</w:t>
    </w:r>
    <w:r>
      <w:rPr>
        <w:i/>
        <w:color w:val="auto"/>
        <w:sz w:val="22"/>
        <w:szCs w:val="22"/>
      </w:rPr>
      <w:t xml:space="preserve"> </w:t>
    </w:r>
    <w:r w:rsidRPr="00716A81">
      <w:rPr>
        <w:i/>
        <w:color w:val="auto"/>
        <w:sz w:val="22"/>
        <w:szCs w:val="22"/>
        <w:lang w:val="kk-KZ"/>
      </w:rPr>
      <w:t>тіркелді</w:t>
    </w:r>
  </w:p>
  <w:p w:rsidR="00716A81" w:rsidRDefault="00716A81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61B5"/>
    <w:multiLevelType w:val="hybridMultilevel"/>
    <w:tmpl w:val="F4C4A9FE"/>
    <w:lvl w:ilvl="0" w:tplc="064E4F34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1E2C269D"/>
    <w:multiLevelType w:val="hybridMultilevel"/>
    <w:tmpl w:val="60AE8D4C"/>
    <w:lvl w:ilvl="0" w:tplc="8C028ED8">
      <w:start w:val="1"/>
      <w:numFmt w:val="decimal"/>
      <w:lvlText w:val="%1."/>
      <w:lvlJc w:val="left"/>
      <w:pPr>
        <w:ind w:left="107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>
    <w:nsid w:val="217B17C6"/>
    <w:multiLevelType w:val="hybridMultilevel"/>
    <w:tmpl w:val="B62C27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F04FA"/>
    <w:multiLevelType w:val="hybridMultilevel"/>
    <w:tmpl w:val="4B9E7022"/>
    <w:lvl w:ilvl="0" w:tplc="5A7838B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>
    <w:nsid w:val="506624E3"/>
    <w:multiLevelType w:val="hybridMultilevel"/>
    <w:tmpl w:val="F57E715C"/>
    <w:lvl w:ilvl="0" w:tplc="5ED44AA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>
    <w:nsid w:val="54922398"/>
    <w:multiLevelType w:val="hybridMultilevel"/>
    <w:tmpl w:val="6AC2146A"/>
    <w:lvl w:ilvl="0" w:tplc="49E087D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>
    <w:nsid w:val="5BD4116C"/>
    <w:multiLevelType w:val="hybridMultilevel"/>
    <w:tmpl w:val="4B9E7022"/>
    <w:lvl w:ilvl="0" w:tplc="5A7838BE">
      <w:start w:val="1"/>
      <w:numFmt w:val="decimal"/>
      <w:lvlText w:val="%1."/>
      <w:lvlJc w:val="left"/>
      <w:pPr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86" w:hanging="360"/>
      </w:p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</w:lvl>
    <w:lvl w:ilvl="3" w:tplc="0419000F" w:tentative="1">
      <w:start w:val="1"/>
      <w:numFmt w:val="decimal"/>
      <w:lvlText w:val="%4."/>
      <w:lvlJc w:val="left"/>
      <w:pPr>
        <w:ind w:left="11026" w:hanging="360"/>
      </w:p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</w:lvl>
    <w:lvl w:ilvl="6" w:tplc="0419000F" w:tentative="1">
      <w:start w:val="1"/>
      <w:numFmt w:val="decimal"/>
      <w:lvlText w:val="%7."/>
      <w:lvlJc w:val="left"/>
      <w:pPr>
        <w:ind w:left="13186" w:hanging="360"/>
      </w:p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7">
    <w:nsid w:val="75521A71"/>
    <w:multiLevelType w:val="hybridMultilevel"/>
    <w:tmpl w:val="4530D2A6"/>
    <w:lvl w:ilvl="0" w:tplc="D29E99F0">
      <w:start w:val="1"/>
      <w:numFmt w:val="decimal"/>
      <w:lvlText w:val="%1."/>
      <w:lvlJc w:val="left"/>
      <w:pPr>
        <w:ind w:left="688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8">
    <w:nsid w:val="7D7306D8"/>
    <w:multiLevelType w:val="hybridMultilevel"/>
    <w:tmpl w:val="806423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44D"/>
    <w:rsid w:val="00052452"/>
    <w:rsid w:val="00064C53"/>
    <w:rsid w:val="000D7B4E"/>
    <w:rsid w:val="00100F25"/>
    <w:rsid w:val="001703CE"/>
    <w:rsid w:val="00175A01"/>
    <w:rsid w:val="001C4E7C"/>
    <w:rsid w:val="001D064C"/>
    <w:rsid w:val="001E630F"/>
    <w:rsid w:val="001F7F11"/>
    <w:rsid w:val="002352A3"/>
    <w:rsid w:val="002534B3"/>
    <w:rsid w:val="0026762C"/>
    <w:rsid w:val="002A7722"/>
    <w:rsid w:val="002B17D6"/>
    <w:rsid w:val="002B18B4"/>
    <w:rsid w:val="002B6581"/>
    <w:rsid w:val="002C48C1"/>
    <w:rsid w:val="002D2C5F"/>
    <w:rsid w:val="003369C9"/>
    <w:rsid w:val="00383D37"/>
    <w:rsid w:val="003C6463"/>
    <w:rsid w:val="003E41FD"/>
    <w:rsid w:val="00457306"/>
    <w:rsid w:val="0046162F"/>
    <w:rsid w:val="004B6D15"/>
    <w:rsid w:val="004E0C6C"/>
    <w:rsid w:val="004E1CF7"/>
    <w:rsid w:val="0053492D"/>
    <w:rsid w:val="00547101"/>
    <w:rsid w:val="00575C1B"/>
    <w:rsid w:val="00583A3F"/>
    <w:rsid w:val="00586849"/>
    <w:rsid w:val="005D08BD"/>
    <w:rsid w:val="006074E1"/>
    <w:rsid w:val="0062030E"/>
    <w:rsid w:val="006366C6"/>
    <w:rsid w:val="00651367"/>
    <w:rsid w:val="006674EA"/>
    <w:rsid w:val="00670302"/>
    <w:rsid w:val="006C71EB"/>
    <w:rsid w:val="006D004E"/>
    <w:rsid w:val="006E35DF"/>
    <w:rsid w:val="00716A81"/>
    <w:rsid w:val="00720A19"/>
    <w:rsid w:val="007220CB"/>
    <w:rsid w:val="00725D00"/>
    <w:rsid w:val="00794189"/>
    <w:rsid w:val="007A4854"/>
    <w:rsid w:val="007A7790"/>
    <w:rsid w:val="007B5159"/>
    <w:rsid w:val="007B7F71"/>
    <w:rsid w:val="007F4977"/>
    <w:rsid w:val="007F7B92"/>
    <w:rsid w:val="00830ED1"/>
    <w:rsid w:val="00865DC3"/>
    <w:rsid w:val="00867887"/>
    <w:rsid w:val="008817EB"/>
    <w:rsid w:val="008B2E78"/>
    <w:rsid w:val="008E53DA"/>
    <w:rsid w:val="00901370"/>
    <w:rsid w:val="009022E6"/>
    <w:rsid w:val="00910FBE"/>
    <w:rsid w:val="00916855"/>
    <w:rsid w:val="00920A21"/>
    <w:rsid w:val="00924D69"/>
    <w:rsid w:val="009346C5"/>
    <w:rsid w:val="009A2CF2"/>
    <w:rsid w:val="009B24B6"/>
    <w:rsid w:val="009C203F"/>
    <w:rsid w:val="009C4378"/>
    <w:rsid w:val="009F08DD"/>
    <w:rsid w:val="00A23D2F"/>
    <w:rsid w:val="00A34151"/>
    <w:rsid w:val="00A365E7"/>
    <w:rsid w:val="00A54037"/>
    <w:rsid w:val="00A61915"/>
    <w:rsid w:val="00A94F0B"/>
    <w:rsid w:val="00AA4A2B"/>
    <w:rsid w:val="00AD5FA5"/>
    <w:rsid w:val="00AF152C"/>
    <w:rsid w:val="00B56300"/>
    <w:rsid w:val="00B66D72"/>
    <w:rsid w:val="00B709CC"/>
    <w:rsid w:val="00B71C48"/>
    <w:rsid w:val="00B72B35"/>
    <w:rsid w:val="00C02D72"/>
    <w:rsid w:val="00CD30E2"/>
    <w:rsid w:val="00D052C1"/>
    <w:rsid w:val="00D10EBF"/>
    <w:rsid w:val="00D153B5"/>
    <w:rsid w:val="00D60DF4"/>
    <w:rsid w:val="00D6253A"/>
    <w:rsid w:val="00D92652"/>
    <w:rsid w:val="00DA28D9"/>
    <w:rsid w:val="00DA4964"/>
    <w:rsid w:val="00E3204A"/>
    <w:rsid w:val="00E44A2F"/>
    <w:rsid w:val="00EA2CF2"/>
    <w:rsid w:val="00EB544D"/>
    <w:rsid w:val="00EB680F"/>
    <w:rsid w:val="00F200F0"/>
    <w:rsid w:val="00F66CFE"/>
    <w:rsid w:val="00F870DE"/>
    <w:rsid w:val="00FF4EC7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B4E"/>
    <w:rPr>
      <w:rFonts w:ascii="Times New Roman" w:eastAsia="Times New Roman" w:hAnsi="Times New Roman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B544D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0">
    <w:name w:val="s0"/>
    <w:qFormat/>
    <w:rsid w:val="00EB544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EB544D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4">
    <w:name w:val="Normal (Web)"/>
    <w:basedOn w:val="a"/>
    <w:uiPriority w:val="99"/>
    <w:unhideWhenUsed/>
    <w:rsid w:val="00EB544D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B54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B544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817EB"/>
    <w:pPr>
      <w:ind w:left="720"/>
      <w:contextualSpacing/>
    </w:pPr>
  </w:style>
  <w:style w:type="character" w:styleId="a8">
    <w:name w:val="annotation reference"/>
    <w:uiPriority w:val="99"/>
    <w:semiHidden/>
    <w:unhideWhenUsed/>
    <w:rsid w:val="00924D6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24D69"/>
  </w:style>
  <w:style w:type="character" w:customStyle="1" w:styleId="aa">
    <w:name w:val="Текст примечания Знак"/>
    <w:link w:val="a9"/>
    <w:uiPriority w:val="99"/>
    <w:semiHidden/>
    <w:rsid w:val="00924D6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24D69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924D6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table" w:styleId="ad">
    <w:name w:val="Table Grid"/>
    <w:basedOn w:val="a1"/>
    <w:uiPriority w:val="59"/>
    <w:rsid w:val="00EA2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B709C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709CC"/>
    <w:rPr>
      <w:rFonts w:ascii="Times New Roman" w:eastAsia="Times New Roman" w:hAnsi="Times New Roman"/>
      <w:color w:val="000000"/>
    </w:rPr>
  </w:style>
  <w:style w:type="paragraph" w:styleId="af0">
    <w:name w:val="footer"/>
    <w:basedOn w:val="a"/>
    <w:link w:val="af1"/>
    <w:uiPriority w:val="99"/>
    <w:unhideWhenUsed/>
    <w:rsid w:val="00B709C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709CC"/>
    <w:rPr>
      <w:rFonts w:ascii="Times New Roman" w:eastAsia="Times New Roman" w:hAnsi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B4E"/>
    <w:rPr>
      <w:rFonts w:ascii="Times New Roman" w:eastAsia="Times New Roman" w:hAnsi="Times New Roman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B544D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0">
    <w:name w:val="s0"/>
    <w:qFormat/>
    <w:rsid w:val="00EB544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EB544D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4">
    <w:name w:val="Normal (Web)"/>
    <w:basedOn w:val="a"/>
    <w:uiPriority w:val="99"/>
    <w:unhideWhenUsed/>
    <w:rsid w:val="00EB544D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B54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B544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817EB"/>
    <w:pPr>
      <w:ind w:left="720"/>
      <w:contextualSpacing/>
    </w:pPr>
  </w:style>
  <w:style w:type="character" w:styleId="a8">
    <w:name w:val="annotation reference"/>
    <w:uiPriority w:val="99"/>
    <w:semiHidden/>
    <w:unhideWhenUsed/>
    <w:rsid w:val="00924D6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24D69"/>
  </w:style>
  <w:style w:type="character" w:customStyle="1" w:styleId="aa">
    <w:name w:val="Текст примечания Знак"/>
    <w:link w:val="a9"/>
    <w:uiPriority w:val="99"/>
    <w:semiHidden/>
    <w:rsid w:val="00924D6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24D69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924D6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table" w:styleId="ad">
    <w:name w:val="Table Grid"/>
    <w:basedOn w:val="a1"/>
    <w:uiPriority w:val="59"/>
    <w:rsid w:val="00EA2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B709C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709CC"/>
    <w:rPr>
      <w:rFonts w:ascii="Times New Roman" w:eastAsia="Times New Roman" w:hAnsi="Times New Roman"/>
      <w:color w:val="000000"/>
    </w:rPr>
  </w:style>
  <w:style w:type="paragraph" w:styleId="af0">
    <w:name w:val="footer"/>
    <w:basedOn w:val="a"/>
    <w:link w:val="af1"/>
    <w:uiPriority w:val="99"/>
    <w:unhideWhenUsed/>
    <w:rsid w:val="00B709C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709CC"/>
    <w:rPr>
      <w:rFonts w:ascii="Times New Roman" w:eastAsia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1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jl:38870870.0%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EC29B-B984-43C8-B996-EF7861B6F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4079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jl:38870870.0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 Исабаева</dc:creator>
  <cp:lastModifiedBy>Сауле Исабаева</cp:lastModifiedBy>
  <cp:revision>2</cp:revision>
  <cp:lastPrinted>2019-09-23T11:15:00Z</cp:lastPrinted>
  <dcterms:created xsi:type="dcterms:W3CDTF">2019-12-18T06:58:00Z</dcterms:created>
  <dcterms:modified xsi:type="dcterms:W3CDTF">2019-12-18T06:58:00Z</dcterms:modified>
</cp:coreProperties>
</file>