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39" w:rsidRPr="00767535" w:rsidRDefault="00614E39" w:rsidP="00614E39">
      <w:pPr>
        <w:rPr>
          <w:b/>
        </w:rPr>
      </w:pPr>
      <w:r w:rsidRPr="00767535">
        <w:rPr>
          <w:b/>
        </w:rPr>
        <w:t>Қ</w:t>
      </w:r>
      <w:proofErr w:type="gramStart"/>
      <w:r w:rsidRPr="00767535">
        <w:rPr>
          <w:b/>
        </w:rPr>
        <w:t>Р</w:t>
      </w:r>
      <w:proofErr w:type="gramEnd"/>
      <w:r w:rsidRPr="00767535">
        <w:rPr>
          <w:b/>
        </w:rPr>
        <w:t xml:space="preserve"> Әділет министрлігінде </w:t>
      </w:r>
    </w:p>
    <w:p w:rsidR="00614E39" w:rsidRPr="00767535" w:rsidRDefault="00614E39" w:rsidP="00614E39">
      <w:pPr>
        <w:rPr>
          <w:b/>
          <w:lang w:val="kk-KZ"/>
        </w:rPr>
      </w:pPr>
      <w:r w:rsidRPr="00767535">
        <w:rPr>
          <w:b/>
          <w:lang w:val="kk-KZ"/>
        </w:rPr>
        <w:t>201</w:t>
      </w:r>
      <w:r>
        <w:rPr>
          <w:b/>
          <w:lang w:val="kk-KZ"/>
        </w:rPr>
        <w:t>2</w:t>
      </w:r>
      <w:r w:rsidRPr="00767535">
        <w:rPr>
          <w:b/>
          <w:lang w:val="kk-KZ"/>
        </w:rPr>
        <w:t xml:space="preserve"> жылы </w:t>
      </w:r>
      <w:r>
        <w:rPr>
          <w:b/>
          <w:lang w:val="kk-KZ"/>
        </w:rPr>
        <w:t>19</w:t>
      </w:r>
      <w:r w:rsidRPr="00767535">
        <w:rPr>
          <w:b/>
        </w:rPr>
        <w:t xml:space="preserve"> </w:t>
      </w:r>
      <w:r>
        <w:rPr>
          <w:b/>
          <w:lang w:val="kk-KZ"/>
        </w:rPr>
        <w:t>қазанда</w:t>
      </w:r>
      <w:r w:rsidRPr="00767535">
        <w:rPr>
          <w:b/>
          <w:lang w:val="kk-KZ"/>
        </w:rPr>
        <w:t xml:space="preserve"> </w:t>
      </w:r>
      <w:r w:rsidRPr="00767535">
        <w:rPr>
          <w:b/>
        </w:rPr>
        <w:t>№</w:t>
      </w:r>
      <w:r>
        <w:rPr>
          <w:b/>
          <w:lang w:val="kk-KZ"/>
        </w:rPr>
        <w:t>8036</w:t>
      </w:r>
      <w:r w:rsidRPr="00767535">
        <w:rPr>
          <w:b/>
        </w:rPr>
        <w:t xml:space="preserve"> тіркел</w:t>
      </w:r>
      <w:r w:rsidRPr="00767535">
        <w:rPr>
          <w:b/>
          <w:lang w:val="kk-KZ"/>
        </w:rPr>
        <w:t>ді</w:t>
      </w:r>
    </w:p>
    <w:p w:rsidR="00614E39" w:rsidRDefault="00614E39" w:rsidP="00614E39"/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14"/>
        <w:gridCol w:w="1797"/>
        <w:gridCol w:w="3954"/>
      </w:tblGrid>
      <w:tr w:rsidR="00614E39" w:rsidRPr="00423A5C" w:rsidTr="00614E39">
        <w:trPr>
          <w:trHeight w:val="1605"/>
        </w:trPr>
        <w:tc>
          <w:tcPr>
            <w:tcW w:w="4314" w:type="dxa"/>
            <w:shd w:val="clear" w:color="auto" w:fill="auto"/>
          </w:tcPr>
          <w:p w:rsidR="00614E39" w:rsidRPr="00423A5C" w:rsidRDefault="00614E39" w:rsidP="00614E39">
            <w:pPr>
              <w:jc w:val="center"/>
            </w:pPr>
          </w:p>
          <w:p w:rsidR="00614E39" w:rsidRPr="00423A5C" w:rsidRDefault="00614E39" w:rsidP="00614E39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  <w:lang w:val="kk-KZ"/>
              </w:rPr>
              <w:t>«ҚАЗАҚСТАН РЕСПУБЛИКАСЫНЫҢ</w:t>
            </w:r>
          </w:p>
          <w:p w:rsidR="00614E39" w:rsidRPr="00423A5C" w:rsidRDefault="00614E39" w:rsidP="00614E39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  <w:lang w:val="kk-KZ"/>
              </w:rPr>
              <w:t>ҰЛТТЫҚ БАНКІ»</w:t>
            </w:r>
          </w:p>
          <w:p w:rsidR="00614E39" w:rsidRPr="00423A5C" w:rsidRDefault="00614E39" w:rsidP="00614E39">
            <w:pPr>
              <w:jc w:val="center"/>
              <w:rPr>
                <w:b/>
                <w:lang w:val="kk-KZ"/>
              </w:rPr>
            </w:pPr>
          </w:p>
          <w:p w:rsidR="00614E39" w:rsidRPr="00423A5C" w:rsidRDefault="00614E39" w:rsidP="00614E39">
            <w:pPr>
              <w:jc w:val="center"/>
              <w:rPr>
                <w:lang w:val="kk-KZ"/>
              </w:rPr>
            </w:pPr>
            <w:r w:rsidRPr="00423A5C">
              <w:rPr>
                <w:lang w:val="kk-KZ"/>
              </w:rPr>
              <w:t xml:space="preserve">РЕСПУБЛИКАЛЫҚ </w:t>
            </w:r>
          </w:p>
          <w:p w:rsidR="00614E39" w:rsidRPr="00423A5C" w:rsidRDefault="00614E39" w:rsidP="00614E39">
            <w:pPr>
              <w:jc w:val="center"/>
              <w:rPr>
                <w:b/>
              </w:rPr>
            </w:pPr>
            <w:r w:rsidRPr="00423A5C">
              <w:rPr>
                <w:lang w:val="kk-KZ"/>
              </w:rPr>
              <w:t>МЕМЛЕКЕТТІК</w:t>
            </w:r>
            <w:r w:rsidRPr="00423A5C">
              <w:t xml:space="preserve"> </w:t>
            </w:r>
            <w:r w:rsidRPr="00423A5C">
              <w:rPr>
                <w:lang w:val="kk-KZ"/>
              </w:rPr>
              <w:t>МЕКЕМЕСІ</w:t>
            </w:r>
          </w:p>
          <w:p w:rsidR="00614E39" w:rsidRPr="00423A5C" w:rsidRDefault="00614E39" w:rsidP="00614E39">
            <w:pPr>
              <w:jc w:val="center"/>
              <w:rPr>
                <w:b/>
              </w:rPr>
            </w:pPr>
          </w:p>
        </w:tc>
        <w:tc>
          <w:tcPr>
            <w:tcW w:w="1797" w:type="dxa"/>
            <w:shd w:val="clear" w:color="auto" w:fill="auto"/>
          </w:tcPr>
          <w:p w:rsidR="00614E39" w:rsidRPr="00423A5C" w:rsidRDefault="00614E39" w:rsidP="00614E39">
            <w:pPr>
              <w:jc w:val="center"/>
              <w:rPr>
                <w:lang w:val="kk-KZ"/>
              </w:rPr>
            </w:pPr>
            <w:r w:rsidRPr="00423A5C">
              <w:rPr>
                <w:noProof/>
              </w:rPr>
              <w:drawing>
                <wp:inline distT="0" distB="0" distL="0" distR="0" wp14:anchorId="10836C51" wp14:editId="1CDF1108">
                  <wp:extent cx="967740" cy="103124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shd w:val="clear" w:color="auto" w:fill="auto"/>
          </w:tcPr>
          <w:p w:rsidR="00614E39" w:rsidRPr="00423A5C" w:rsidRDefault="00614E39" w:rsidP="00614E39">
            <w:pPr>
              <w:jc w:val="center"/>
              <w:rPr>
                <w:b/>
              </w:rPr>
            </w:pPr>
          </w:p>
          <w:p w:rsidR="00614E39" w:rsidRPr="00423A5C" w:rsidRDefault="00614E39" w:rsidP="00614E39">
            <w:pPr>
              <w:jc w:val="center"/>
            </w:pPr>
            <w:r w:rsidRPr="00423A5C">
              <w:t xml:space="preserve">РЕСПУБЛИКАНСКОЕ </w:t>
            </w:r>
          </w:p>
          <w:p w:rsidR="00614E39" w:rsidRPr="00423A5C" w:rsidRDefault="00614E39" w:rsidP="00614E39">
            <w:pPr>
              <w:jc w:val="center"/>
            </w:pPr>
            <w:r w:rsidRPr="00423A5C">
              <w:t>ГОСУДАР</w:t>
            </w:r>
            <w:r w:rsidRPr="00423A5C">
              <w:rPr>
                <w:lang w:val="kk-KZ"/>
              </w:rPr>
              <w:t>С</w:t>
            </w:r>
            <w:r w:rsidRPr="00423A5C">
              <w:t>ТВЕННОЕ УЧРЕЖДЕНИЕ</w:t>
            </w:r>
          </w:p>
          <w:p w:rsidR="00614E39" w:rsidRPr="00423A5C" w:rsidRDefault="00614E39" w:rsidP="00614E39">
            <w:pPr>
              <w:jc w:val="center"/>
              <w:rPr>
                <w:b/>
              </w:rPr>
            </w:pPr>
          </w:p>
          <w:p w:rsidR="00614E39" w:rsidRPr="00423A5C" w:rsidRDefault="00614E39" w:rsidP="00614E39">
            <w:pPr>
              <w:jc w:val="center"/>
              <w:rPr>
                <w:b/>
              </w:rPr>
            </w:pPr>
            <w:r w:rsidRPr="00423A5C">
              <w:rPr>
                <w:b/>
              </w:rPr>
              <w:t>«НАЦИОНАЛЬНЫЙ БАНК</w:t>
            </w:r>
          </w:p>
          <w:p w:rsidR="00614E39" w:rsidRPr="00423A5C" w:rsidRDefault="00614E39" w:rsidP="00614E39">
            <w:pPr>
              <w:jc w:val="center"/>
              <w:rPr>
                <w:b/>
              </w:rPr>
            </w:pPr>
            <w:r w:rsidRPr="00423A5C">
              <w:rPr>
                <w:b/>
              </w:rPr>
              <w:t>РЕСПУБЛИКИ КАЗАХСТАН»</w:t>
            </w:r>
          </w:p>
          <w:p w:rsidR="00614E39" w:rsidRPr="00423A5C" w:rsidRDefault="00614E39" w:rsidP="00614E39">
            <w:pPr>
              <w:jc w:val="center"/>
              <w:rPr>
                <w:b/>
              </w:rPr>
            </w:pPr>
          </w:p>
        </w:tc>
      </w:tr>
      <w:tr w:rsidR="00614E39" w:rsidRPr="00423A5C" w:rsidTr="00614E39">
        <w:trPr>
          <w:trHeight w:val="602"/>
        </w:trPr>
        <w:tc>
          <w:tcPr>
            <w:tcW w:w="4314" w:type="dxa"/>
            <w:shd w:val="clear" w:color="auto" w:fill="auto"/>
          </w:tcPr>
          <w:p w:rsidR="00614E39" w:rsidRPr="00423A5C" w:rsidRDefault="00614E39" w:rsidP="00614E39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</w:rPr>
              <w:t>БА</w:t>
            </w:r>
            <w:r w:rsidRPr="00423A5C">
              <w:rPr>
                <w:b/>
                <w:lang w:val="kk-KZ"/>
              </w:rPr>
              <w:t>СҚАРМАСЫНЫҢ</w:t>
            </w:r>
          </w:p>
          <w:p w:rsidR="00614E39" w:rsidRPr="00423A5C" w:rsidRDefault="00614E39" w:rsidP="00614E39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  <w:lang w:val="kk-KZ"/>
              </w:rPr>
              <w:t>ҚАУЛЫСЫ</w:t>
            </w:r>
          </w:p>
        </w:tc>
        <w:tc>
          <w:tcPr>
            <w:tcW w:w="1797" w:type="dxa"/>
            <w:shd w:val="clear" w:color="auto" w:fill="auto"/>
          </w:tcPr>
          <w:p w:rsidR="00614E39" w:rsidRPr="00423A5C" w:rsidRDefault="00614E39" w:rsidP="00614E39">
            <w:pPr>
              <w:ind w:left="158"/>
              <w:rPr>
                <w:lang w:val="kk-KZ"/>
              </w:rPr>
            </w:pPr>
          </w:p>
        </w:tc>
        <w:tc>
          <w:tcPr>
            <w:tcW w:w="3954" w:type="dxa"/>
            <w:shd w:val="clear" w:color="auto" w:fill="auto"/>
          </w:tcPr>
          <w:p w:rsidR="00614E39" w:rsidRPr="00423A5C" w:rsidRDefault="00614E39" w:rsidP="00614E39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  <w:lang w:val="kk-KZ"/>
              </w:rPr>
              <w:t xml:space="preserve">ПОСТАНОВЛЕНИЕ </w:t>
            </w:r>
          </w:p>
          <w:p w:rsidR="00614E39" w:rsidRPr="00423A5C" w:rsidRDefault="00614E39" w:rsidP="00614E39">
            <w:pPr>
              <w:jc w:val="center"/>
              <w:rPr>
                <w:b/>
              </w:rPr>
            </w:pPr>
            <w:r w:rsidRPr="00423A5C">
              <w:rPr>
                <w:b/>
                <w:lang w:val="kk-KZ"/>
              </w:rPr>
              <w:t>ПРАВЛЕНИЯ</w:t>
            </w:r>
          </w:p>
        </w:tc>
      </w:tr>
      <w:tr w:rsidR="00614E39" w:rsidRPr="00423A5C" w:rsidTr="00614E39">
        <w:trPr>
          <w:trHeight w:val="1389"/>
        </w:trPr>
        <w:tc>
          <w:tcPr>
            <w:tcW w:w="4314" w:type="dxa"/>
            <w:shd w:val="clear" w:color="auto" w:fill="auto"/>
          </w:tcPr>
          <w:p w:rsidR="00614E39" w:rsidRPr="00423A5C" w:rsidRDefault="00614E39" w:rsidP="00614E39">
            <w:pPr>
              <w:jc w:val="center"/>
            </w:pPr>
          </w:p>
          <w:p w:rsidR="00614E39" w:rsidRPr="00423A5C" w:rsidRDefault="00614E39" w:rsidP="00614E39">
            <w:pPr>
              <w:jc w:val="center"/>
              <w:rPr>
                <w:lang w:val="kk-KZ"/>
              </w:rPr>
            </w:pPr>
            <w:r w:rsidRPr="00423A5C">
              <w:rPr>
                <w:lang w:val="kk-KZ"/>
              </w:rPr>
              <w:t>201</w:t>
            </w:r>
            <w:r>
              <w:rPr>
                <w:lang w:val="kk-KZ"/>
              </w:rPr>
              <w:t>2</w:t>
            </w:r>
            <w:r w:rsidRPr="00423A5C">
              <w:rPr>
                <w:lang w:val="kk-KZ"/>
              </w:rPr>
              <w:t xml:space="preserve"> жылғы 2</w:t>
            </w:r>
            <w:r>
              <w:rPr>
                <w:lang w:val="kk-KZ"/>
              </w:rPr>
              <w:t>1</w:t>
            </w:r>
            <w:r w:rsidRPr="00423A5C">
              <w:rPr>
                <w:lang w:val="kk-KZ"/>
              </w:rPr>
              <w:t xml:space="preserve"> </w:t>
            </w:r>
            <w:r>
              <w:rPr>
                <w:lang w:val="kk-KZ"/>
              </w:rPr>
              <w:t>қыркүйек</w:t>
            </w:r>
          </w:p>
          <w:p w:rsidR="00614E39" w:rsidRPr="00423A5C" w:rsidRDefault="00614E39" w:rsidP="00614E39">
            <w:pPr>
              <w:jc w:val="center"/>
            </w:pPr>
          </w:p>
          <w:p w:rsidR="00614E39" w:rsidRPr="00423A5C" w:rsidRDefault="00614E39" w:rsidP="00614E39">
            <w:pPr>
              <w:jc w:val="center"/>
            </w:pPr>
            <w:r w:rsidRPr="00423A5C">
              <w:t>Алматы қаласы</w:t>
            </w:r>
          </w:p>
        </w:tc>
        <w:tc>
          <w:tcPr>
            <w:tcW w:w="1797" w:type="dxa"/>
            <w:shd w:val="clear" w:color="auto" w:fill="auto"/>
          </w:tcPr>
          <w:p w:rsidR="00614E39" w:rsidRPr="00423A5C" w:rsidRDefault="00614E39" w:rsidP="00614E39">
            <w:pPr>
              <w:jc w:val="center"/>
            </w:pPr>
          </w:p>
        </w:tc>
        <w:tc>
          <w:tcPr>
            <w:tcW w:w="3954" w:type="dxa"/>
            <w:shd w:val="clear" w:color="auto" w:fill="auto"/>
          </w:tcPr>
          <w:p w:rsidR="00614E39" w:rsidRPr="00423A5C" w:rsidRDefault="00614E39" w:rsidP="00614E39">
            <w:pPr>
              <w:jc w:val="center"/>
            </w:pPr>
          </w:p>
          <w:p w:rsidR="00614E39" w:rsidRPr="00614E39" w:rsidRDefault="00614E39" w:rsidP="00614E39">
            <w:pPr>
              <w:jc w:val="center"/>
              <w:rPr>
                <w:lang w:val="kk-KZ"/>
              </w:rPr>
            </w:pPr>
            <w:r w:rsidRPr="00423A5C">
              <w:t xml:space="preserve">№ </w:t>
            </w:r>
            <w:r>
              <w:rPr>
                <w:lang w:val="kk-KZ"/>
              </w:rPr>
              <w:t>290</w:t>
            </w:r>
          </w:p>
          <w:p w:rsidR="00614E39" w:rsidRPr="00423A5C" w:rsidRDefault="00614E39" w:rsidP="00614E39">
            <w:pPr>
              <w:jc w:val="center"/>
            </w:pPr>
          </w:p>
          <w:p w:rsidR="00614E39" w:rsidRPr="00423A5C" w:rsidRDefault="00614E39" w:rsidP="00614E39">
            <w:pPr>
              <w:jc w:val="center"/>
            </w:pPr>
            <w:r w:rsidRPr="00423A5C">
              <w:t>город Алматы</w:t>
            </w:r>
          </w:p>
        </w:tc>
      </w:tr>
    </w:tbl>
    <w:p w:rsidR="00614E39" w:rsidRPr="00423A5C" w:rsidRDefault="00614E39" w:rsidP="00614E39">
      <w:pPr>
        <w:jc w:val="center"/>
        <w:rPr>
          <w:b/>
          <w:szCs w:val="28"/>
          <w:lang w:val="kk-KZ"/>
        </w:rPr>
      </w:pPr>
    </w:p>
    <w:p w:rsidR="003966C2" w:rsidRPr="00614E39" w:rsidRDefault="00614E39" w:rsidP="00454E93">
      <w:pPr>
        <w:jc w:val="center"/>
        <w:rPr>
          <w:sz w:val="28"/>
          <w:lang w:val="kk-KZ"/>
        </w:rPr>
      </w:pPr>
      <w:r w:rsidRPr="00614E39">
        <w:rPr>
          <w:rStyle w:val="aa"/>
          <w:sz w:val="28"/>
          <w:lang w:val="kk-KZ"/>
        </w:rPr>
        <w:t xml:space="preserve"> </w:t>
      </w:r>
      <w:r w:rsidR="003966C2" w:rsidRPr="00614E39">
        <w:rPr>
          <w:rStyle w:val="s1"/>
          <w:sz w:val="28"/>
          <w:lang w:val="kk-KZ"/>
        </w:rPr>
        <w:t>«Қазақстан Республикасының Ұлттық Банкі Басқармасының «Ең төменгі резервтік талаптар туралы ережені бекіту жөнінде» 2006 жылғы 27 мамырдағы № 38 қаулысына өзгерістер мен толықтырулар енгізу туралы</w:t>
      </w:r>
      <w:r w:rsidR="003966C2" w:rsidRPr="00614E39">
        <w:rPr>
          <w:sz w:val="28"/>
          <w:lang w:val="kk-KZ"/>
        </w:rPr>
        <w:br/>
      </w:r>
      <w:r w:rsidR="003966C2" w:rsidRPr="00614E39">
        <w:rPr>
          <w:rStyle w:val="s1"/>
          <w:sz w:val="28"/>
          <w:lang w:val="kk-KZ"/>
        </w:rPr>
        <w:t> </w:t>
      </w:r>
      <w:r w:rsidR="003966C2" w:rsidRPr="00614E39">
        <w:rPr>
          <w:sz w:val="28"/>
          <w:lang w:val="kk-KZ"/>
        </w:rPr>
        <w:t> 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«Қазақстан Республикасының Ұлттық Банкі туралы» 1995 жылғы 30 наурыздағы Қазақстан Республикасыны</w:t>
      </w:r>
      <w:proofErr w:type="gramStart"/>
      <w:r w:rsidRPr="00614E39">
        <w:rPr>
          <w:rStyle w:val="s0"/>
          <w:sz w:val="28"/>
        </w:rPr>
        <w:t xml:space="preserve">ң </w:t>
      </w:r>
      <w:bookmarkStart w:id="0" w:name="sub1000219580"/>
      <w:r w:rsidRPr="00614E39">
        <w:rPr>
          <w:rStyle w:val="s0"/>
          <w:sz w:val="28"/>
        </w:rPr>
        <w:t>З</w:t>
      </w:r>
      <w:proofErr w:type="gramEnd"/>
      <w:r w:rsidRPr="00614E39">
        <w:rPr>
          <w:rStyle w:val="s0"/>
          <w:sz w:val="28"/>
        </w:rPr>
        <w:t>аңына</w:t>
      </w:r>
      <w:bookmarkEnd w:id="0"/>
      <w:r w:rsidRPr="00614E39">
        <w:rPr>
          <w:rStyle w:val="s0"/>
          <w:sz w:val="28"/>
        </w:rPr>
        <w:t xml:space="preserve"> сәйкес және ең төменгі резервтік талаптардың нормативтерін белгілеу және олардың орындалуын бақылауды жүзеге асыру тәртібін жетілдіру мақсатында Қазақстан Республикасы Ұлттық Банкінің Басқармасы </w:t>
      </w:r>
      <w:r w:rsidRPr="00614E39">
        <w:rPr>
          <w:rStyle w:val="s0"/>
          <w:b/>
          <w:bCs/>
          <w:caps/>
          <w:sz w:val="28"/>
        </w:rPr>
        <w:t>қаулы етеді: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proofErr w:type="gramStart"/>
      <w:r w:rsidRPr="00614E39">
        <w:rPr>
          <w:rStyle w:val="s0"/>
          <w:sz w:val="28"/>
        </w:rPr>
        <w:t xml:space="preserve">1. Қазақстан Республикасының Ұлттық Банкі Басқармасының «Ең төменгі резервтік талаптар туралы ережені бекіту жөнінде» 2006 жылғы 27 мамырдағы № 38 </w:t>
      </w:r>
      <w:bookmarkStart w:id="1" w:name="sub1000496110"/>
      <w:r w:rsidRPr="00614E39">
        <w:rPr>
          <w:rStyle w:val="s0"/>
          <w:sz w:val="28"/>
        </w:rPr>
        <w:t>қаулысына</w:t>
      </w:r>
      <w:bookmarkEnd w:id="1"/>
      <w:r w:rsidRPr="00614E39">
        <w:rPr>
          <w:rStyle w:val="s0"/>
          <w:sz w:val="28"/>
        </w:rPr>
        <w:t xml:space="preserve"> (Нормативтік құқықтық актілерді мемлекеттік тіркеу тізілімінде № 4268 тіркелген) мынадай өзгерістер</w:t>
      </w:r>
      <w:bookmarkStart w:id="2" w:name="_GoBack"/>
      <w:bookmarkEnd w:id="2"/>
      <w:r w:rsidRPr="00614E39">
        <w:rPr>
          <w:rStyle w:val="s0"/>
          <w:sz w:val="28"/>
        </w:rPr>
        <w:t xml:space="preserve"> мен толықтырулар енгізілсін:</w:t>
      </w:r>
      <w:proofErr w:type="gramEnd"/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 xml:space="preserve">көрсетілген қаулымен бекітілген Ең төменгі резервтік талаптар туралы </w:t>
      </w:r>
      <w:bookmarkStart w:id="3" w:name="sub1000496112"/>
      <w:r w:rsidRPr="00614E39">
        <w:rPr>
          <w:rStyle w:val="s0"/>
          <w:sz w:val="28"/>
        </w:rPr>
        <w:t>ережеде: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кі</w:t>
      </w:r>
      <w:proofErr w:type="gramStart"/>
      <w:r w:rsidRPr="00614E39">
        <w:rPr>
          <w:rStyle w:val="s0"/>
          <w:sz w:val="28"/>
        </w:rPr>
        <w:t>р</w:t>
      </w:r>
      <w:proofErr w:type="gramEnd"/>
      <w:r w:rsidRPr="00614E39">
        <w:rPr>
          <w:rStyle w:val="s0"/>
          <w:sz w:val="28"/>
        </w:rPr>
        <w:t>іспесі мынадай редакцияда жазылсын: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«Ең төменгі резервтік талаптар туралы ереже (бұдан әрі - Ереже) «Қазақстан Республикасының Ұлттық Банкі туралы» 1995 жылғы 30 наурыздағы Қазақстан Республикасыны</w:t>
      </w:r>
      <w:proofErr w:type="gramStart"/>
      <w:r w:rsidRPr="00614E39">
        <w:rPr>
          <w:rStyle w:val="s0"/>
          <w:sz w:val="28"/>
        </w:rPr>
        <w:t>ң З</w:t>
      </w:r>
      <w:proofErr w:type="gramEnd"/>
      <w:r w:rsidRPr="00614E39">
        <w:rPr>
          <w:rStyle w:val="s0"/>
          <w:sz w:val="28"/>
        </w:rPr>
        <w:t>аңына сәйкес әзірленді.»;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bookmarkStart w:id="4" w:name="SUB101"/>
      <w:bookmarkStart w:id="5" w:name="sub1002631504"/>
      <w:bookmarkEnd w:id="4"/>
      <w:r w:rsidRPr="00614E39">
        <w:rPr>
          <w:rStyle w:val="s0"/>
          <w:sz w:val="28"/>
        </w:rPr>
        <w:t>1-тараудың</w:t>
      </w:r>
      <w:bookmarkEnd w:id="5"/>
      <w:r w:rsidRPr="00614E39">
        <w:rPr>
          <w:rStyle w:val="s0"/>
          <w:sz w:val="28"/>
        </w:rPr>
        <w:t xml:space="preserve"> тақырыбы мынадай редакцияда жазылсын: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«1. Ең төменгі резервтік талаптар. Ең төменгі резервтік талаптардың нормативтері. Банктің ең төменгі резервтік талаптарды есептеу үшін қолданатын міндеттемелерінің құрылымы»;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bookmarkStart w:id="6" w:name="SUB100"/>
      <w:bookmarkEnd w:id="6"/>
      <w:r w:rsidRPr="00614E39">
        <w:rPr>
          <w:rStyle w:val="s0"/>
          <w:sz w:val="28"/>
        </w:rPr>
        <w:t>1-тармақ</w:t>
      </w:r>
      <w:bookmarkEnd w:id="3"/>
      <w:r w:rsidRPr="00614E39">
        <w:rPr>
          <w:rStyle w:val="s0"/>
          <w:sz w:val="28"/>
        </w:rPr>
        <w:t xml:space="preserve"> мынадай редакцияда жазылсын: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«1. Ең төменгі резервтік талаптар - банктердің есеп айырысуға қабылданатын міндеттемелерінің Қазақстан Республикасының Ұлттық Банкі (бұдан ә</w:t>
      </w:r>
      <w:proofErr w:type="gramStart"/>
      <w:r w:rsidRPr="00614E39">
        <w:rPr>
          <w:rStyle w:val="s0"/>
          <w:sz w:val="28"/>
        </w:rPr>
        <w:t>р</w:t>
      </w:r>
      <w:proofErr w:type="gramEnd"/>
      <w:r w:rsidRPr="00614E39">
        <w:rPr>
          <w:rStyle w:val="s0"/>
          <w:sz w:val="28"/>
        </w:rPr>
        <w:t xml:space="preserve">і - Ұлттық Банк) бекіткен құрылымына, сондай-ақ ең төменгі резервтік </w:t>
      </w:r>
      <w:r w:rsidRPr="00614E39">
        <w:rPr>
          <w:rStyle w:val="s0"/>
          <w:sz w:val="28"/>
        </w:rPr>
        <w:lastRenderedPageBreak/>
        <w:t>талаптардың орындалу шарттарына, оларды резервтеу тәртібіне және нормативтердің орындалуына бақылауды жүзеге асыруға сәйкес белгіленген банк міндеттемелері сомасының міндетті үлесі, оны банк өз кассасындағы ұлттық валютадағы қолм</w:t>
      </w:r>
      <w:proofErr w:type="gramStart"/>
      <w:r w:rsidRPr="00614E39">
        <w:rPr>
          <w:rStyle w:val="s0"/>
          <w:sz w:val="28"/>
        </w:rPr>
        <w:t>а-</w:t>
      </w:r>
      <w:proofErr w:type="gramEnd"/>
      <w:r w:rsidRPr="00614E39">
        <w:rPr>
          <w:rStyle w:val="s0"/>
          <w:sz w:val="28"/>
        </w:rPr>
        <w:t>қол ақша және Ұлттық Банктегі ұлттық валютадағы корреспонденттік шоттардағы ақша (резервтік активтер) түрінде қолдайды.»;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bookmarkStart w:id="7" w:name="SUB400"/>
      <w:bookmarkStart w:id="8" w:name="sub1002631512"/>
      <w:bookmarkEnd w:id="7"/>
      <w:r w:rsidRPr="00614E39">
        <w:rPr>
          <w:rStyle w:val="s0"/>
          <w:sz w:val="28"/>
        </w:rPr>
        <w:t>4 және 5-тармақтар</w:t>
      </w:r>
      <w:bookmarkEnd w:id="8"/>
      <w:r w:rsidRPr="00614E39">
        <w:rPr>
          <w:rStyle w:val="s0"/>
          <w:sz w:val="28"/>
        </w:rPr>
        <w:t xml:space="preserve"> мынадай редакцияда жазылсын: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«4. Банктің ең төменгі резервтік талаптарды есептеу үшін қолданатын міндеттемелерінің құрылымын (бұдан ә</w:t>
      </w:r>
      <w:proofErr w:type="gramStart"/>
      <w:r w:rsidRPr="00614E39">
        <w:rPr>
          <w:rStyle w:val="s0"/>
          <w:sz w:val="28"/>
        </w:rPr>
        <w:t>р</w:t>
      </w:r>
      <w:proofErr w:type="gramEnd"/>
      <w:r w:rsidRPr="00614E39">
        <w:rPr>
          <w:rStyle w:val="s0"/>
          <w:sz w:val="28"/>
        </w:rPr>
        <w:t>і - резервтік міндеттемелер) банктің 1 (бір) жылға дейінгі (қысқа мерзімді) және 1 (бір) жылдан астам (ұзақ мерзімді) ішкі және сыртқы міндеттемелері құрайды.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5. Банктің ішкі қ</w:t>
      </w:r>
      <w:proofErr w:type="gramStart"/>
      <w:r w:rsidRPr="00614E39">
        <w:rPr>
          <w:rStyle w:val="s0"/>
          <w:sz w:val="28"/>
        </w:rPr>
        <w:t>ыс</w:t>
      </w:r>
      <w:proofErr w:type="gramEnd"/>
      <w:r w:rsidRPr="00614E39">
        <w:rPr>
          <w:rStyle w:val="s0"/>
          <w:sz w:val="28"/>
        </w:rPr>
        <w:t>қа мерзімді міндеттемелері - бұл банктің тізбесі осы Ереженің 1-қосымшасында айқындалған баланстық шоттарында көрсетілген резиденттер алдындағы міндеттемелері.»;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bookmarkStart w:id="9" w:name="SUB501"/>
      <w:bookmarkEnd w:id="9"/>
      <w:r w:rsidRPr="00614E39">
        <w:rPr>
          <w:rStyle w:val="s0"/>
          <w:sz w:val="28"/>
        </w:rPr>
        <w:t>мынадай мазмұндағы 5-1-тармақпен толықтырылсын: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«5-1. Банктің ішкі ұ</w:t>
      </w:r>
      <w:proofErr w:type="gramStart"/>
      <w:r w:rsidRPr="00614E39">
        <w:rPr>
          <w:rStyle w:val="s0"/>
          <w:sz w:val="28"/>
        </w:rPr>
        <w:t>за</w:t>
      </w:r>
      <w:proofErr w:type="gramEnd"/>
      <w:r w:rsidRPr="00614E39">
        <w:rPr>
          <w:rStyle w:val="s0"/>
          <w:sz w:val="28"/>
        </w:rPr>
        <w:t>қ мерзімді міндеттемелері - бұл банктің тізбесі осы Ереженің 2-қосымшасында айқындалған баланстық шоттарында көрсетілген резиденттер алдындағы міндеттемелері.»;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bookmarkStart w:id="10" w:name="SUB600"/>
      <w:bookmarkStart w:id="11" w:name="sub1002631524"/>
      <w:bookmarkEnd w:id="10"/>
      <w:r w:rsidRPr="00614E39">
        <w:rPr>
          <w:rStyle w:val="s0"/>
          <w:sz w:val="28"/>
        </w:rPr>
        <w:t>6-тармақ</w:t>
      </w:r>
      <w:bookmarkEnd w:id="11"/>
      <w:r w:rsidRPr="00614E39">
        <w:rPr>
          <w:rStyle w:val="s0"/>
          <w:sz w:val="28"/>
        </w:rPr>
        <w:t xml:space="preserve"> мынадай редакцияда жазылсын: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«6. Банктің сыртқы қ</w:t>
      </w:r>
      <w:proofErr w:type="gramStart"/>
      <w:r w:rsidRPr="00614E39">
        <w:rPr>
          <w:rStyle w:val="s0"/>
          <w:sz w:val="28"/>
        </w:rPr>
        <w:t>ыс</w:t>
      </w:r>
      <w:proofErr w:type="gramEnd"/>
      <w:r w:rsidRPr="00614E39">
        <w:rPr>
          <w:rStyle w:val="s0"/>
          <w:sz w:val="28"/>
        </w:rPr>
        <w:t>қа мерзімді міндеттемелері - бұл банктің тізбесі осы Ереженің 3-қосымшасында айқындалған баланстық шоттарында көрсетілген резидент еместер алдындағы міндеттемелері.»;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bookmarkStart w:id="12" w:name="SUB601"/>
      <w:bookmarkEnd w:id="12"/>
      <w:r w:rsidRPr="00614E39">
        <w:rPr>
          <w:rStyle w:val="s0"/>
          <w:sz w:val="28"/>
        </w:rPr>
        <w:t>мынадай мазмұндағы 6-1-тармақпен толықтырылсын: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«6-1. Банктің сыртқы ұ</w:t>
      </w:r>
      <w:proofErr w:type="gramStart"/>
      <w:r w:rsidRPr="00614E39">
        <w:rPr>
          <w:rStyle w:val="s0"/>
          <w:sz w:val="28"/>
        </w:rPr>
        <w:t>за</w:t>
      </w:r>
      <w:proofErr w:type="gramEnd"/>
      <w:r w:rsidRPr="00614E39">
        <w:rPr>
          <w:rStyle w:val="s0"/>
          <w:sz w:val="28"/>
        </w:rPr>
        <w:t>қ мерзімді міндеттемелері - бұл банктің тізбесі осы Ереженің 4-қосымшасында айқындалған баланстық шоттарында көрсетілген резидент еместер алдындағы міндеттемелері.»;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bookmarkStart w:id="13" w:name="SUB700"/>
      <w:bookmarkStart w:id="14" w:name="sub1002631528"/>
      <w:bookmarkEnd w:id="13"/>
      <w:r w:rsidRPr="00614E39">
        <w:rPr>
          <w:rStyle w:val="s0"/>
          <w:sz w:val="28"/>
        </w:rPr>
        <w:t>7 және 8-тармақтар</w:t>
      </w:r>
      <w:bookmarkEnd w:id="14"/>
      <w:r w:rsidRPr="00614E39">
        <w:rPr>
          <w:rStyle w:val="s0"/>
          <w:sz w:val="28"/>
        </w:rPr>
        <w:t xml:space="preserve"> мынадай редакцияда жазылсын: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«7. Ең төменгі резервтік талаптардың нормативтері Ұлттық Банк Басқармасының қаулысымен ішкі қ</w:t>
      </w:r>
      <w:proofErr w:type="gramStart"/>
      <w:r w:rsidRPr="00614E39">
        <w:rPr>
          <w:rStyle w:val="s0"/>
          <w:sz w:val="28"/>
        </w:rPr>
        <w:t>ыс</w:t>
      </w:r>
      <w:proofErr w:type="gramEnd"/>
      <w:r w:rsidRPr="00614E39">
        <w:rPr>
          <w:rStyle w:val="s0"/>
          <w:sz w:val="28"/>
        </w:rPr>
        <w:t>қа мерзімді міндеттемелер бойынша, ішкі ұзақ мерзімді міндеттемелер бойынша, сыртқы қысқа мерзімді міндеттемелер бойынша, сыртқы ұзақ мерзімді міндеттемелер бойынша жеке-жеке белгіленеді.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8. Банк белгілі бі</w:t>
      </w:r>
      <w:proofErr w:type="gramStart"/>
      <w:r w:rsidRPr="00614E39">
        <w:rPr>
          <w:rStyle w:val="s0"/>
          <w:sz w:val="28"/>
        </w:rPr>
        <w:t>р</w:t>
      </w:r>
      <w:proofErr w:type="gramEnd"/>
      <w:r w:rsidRPr="00614E39">
        <w:rPr>
          <w:rStyle w:val="s0"/>
          <w:sz w:val="28"/>
        </w:rPr>
        <w:t xml:space="preserve"> күнге ең төменгі резервтік талаптарды мынадай резервтік талаптар сомасы ретінде: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1) ішкі қысқа мерзімді міндеттемелер бойынша резервтік талаптар нормативінің мәндерін белгілі бі</w:t>
      </w:r>
      <w:proofErr w:type="gramStart"/>
      <w:r w:rsidRPr="00614E39">
        <w:rPr>
          <w:rStyle w:val="s0"/>
          <w:sz w:val="28"/>
        </w:rPr>
        <w:t>р</w:t>
      </w:r>
      <w:proofErr w:type="gramEnd"/>
      <w:r w:rsidRPr="00614E39">
        <w:rPr>
          <w:rStyle w:val="s0"/>
          <w:sz w:val="28"/>
        </w:rPr>
        <w:t xml:space="preserve"> күнгі банктің ішкі қысқа мерзімді міндеттемелерінің мөлшеріне көбейту арқылы есептелетін ішкі қысқа мерзімді міндеттемелер бойынша;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2) ішкі ұзақ мерзімді міндеттемелер бойынша резервтік талаптар нормативінің мәндерін белгілі бі</w:t>
      </w:r>
      <w:proofErr w:type="gramStart"/>
      <w:r w:rsidRPr="00614E39">
        <w:rPr>
          <w:rStyle w:val="s0"/>
          <w:sz w:val="28"/>
        </w:rPr>
        <w:t>р</w:t>
      </w:r>
      <w:proofErr w:type="gramEnd"/>
      <w:r w:rsidRPr="00614E39">
        <w:rPr>
          <w:rStyle w:val="s0"/>
          <w:sz w:val="28"/>
        </w:rPr>
        <w:t xml:space="preserve"> күнгі банктің ішкі ұзақ мерзімді міндеттемелерінің мөлшеріне көбейту арқылы есептелетін ішкі ұзақ мерзімді міндеттемелер бойынша;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3) сыртқы қысқа мерзімді міндеттемелер бойынша резервтік талаптар нормативінің мәндерін белгілі бі</w:t>
      </w:r>
      <w:proofErr w:type="gramStart"/>
      <w:r w:rsidRPr="00614E39">
        <w:rPr>
          <w:rStyle w:val="s0"/>
          <w:sz w:val="28"/>
        </w:rPr>
        <w:t>р</w:t>
      </w:r>
      <w:proofErr w:type="gramEnd"/>
      <w:r w:rsidRPr="00614E39">
        <w:rPr>
          <w:rStyle w:val="s0"/>
          <w:sz w:val="28"/>
        </w:rPr>
        <w:t xml:space="preserve"> күнгі банктің сыртқы қысқа мерзімді </w:t>
      </w:r>
      <w:r w:rsidRPr="00614E39">
        <w:rPr>
          <w:rStyle w:val="s0"/>
          <w:sz w:val="28"/>
        </w:rPr>
        <w:lastRenderedPageBreak/>
        <w:t>міндеттемелерінің мөлшеріне көбейту арқылы есептелетін сыртқы қысқа мерзімді міндеттемелер бойынша;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4) сыртқы ұзақ мерзімді міндеттемелер бойынша резервтік талаптар нормативінің мәндерін белгілі бі</w:t>
      </w:r>
      <w:proofErr w:type="gramStart"/>
      <w:r w:rsidRPr="00614E39">
        <w:rPr>
          <w:rStyle w:val="s0"/>
          <w:sz w:val="28"/>
        </w:rPr>
        <w:t>р</w:t>
      </w:r>
      <w:proofErr w:type="gramEnd"/>
      <w:r w:rsidRPr="00614E39">
        <w:rPr>
          <w:rStyle w:val="s0"/>
          <w:sz w:val="28"/>
        </w:rPr>
        <w:t xml:space="preserve"> күнгі банктің сыртқы ұзақ мерзімді міндеттемелерінің мөлшеріне көбейту арқылы есептелетін сыртқы ұзақ мерзімді міндеттемелер бойынша есептейді.»;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bookmarkStart w:id="15" w:name="SUB1200"/>
      <w:bookmarkStart w:id="16" w:name="sub1002631534"/>
      <w:bookmarkEnd w:id="15"/>
      <w:r w:rsidRPr="00614E39">
        <w:rPr>
          <w:rStyle w:val="s0"/>
          <w:sz w:val="28"/>
        </w:rPr>
        <w:t>2</w:t>
      </w:r>
      <w:bookmarkEnd w:id="16"/>
      <w:r w:rsidRPr="00614E39">
        <w:rPr>
          <w:rStyle w:val="s0"/>
          <w:sz w:val="28"/>
        </w:rPr>
        <w:t xml:space="preserve"> және </w:t>
      </w:r>
      <w:bookmarkStart w:id="17" w:name="sub1002631536"/>
      <w:r w:rsidRPr="00614E39">
        <w:rPr>
          <w:rStyle w:val="s0"/>
          <w:sz w:val="28"/>
        </w:rPr>
        <w:t>3-тараулардың тақырыптары мынадай редакцияда жазылсын: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>«2. Банктің ең төменгі резервтік талаптардың нормативтерін орындау және оны резервтеу тәртібі»;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 xml:space="preserve">«3. Ең төменгі резервтік талаптардың орындалуын </w:t>
      </w:r>
      <w:proofErr w:type="gramStart"/>
      <w:r w:rsidRPr="00614E39">
        <w:rPr>
          <w:rStyle w:val="s0"/>
          <w:sz w:val="28"/>
        </w:rPr>
        <w:t>ба</w:t>
      </w:r>
      <w:proofErr w:type="gramEnd"/>
      <w:r w:rsidRPr="00614E39">
        <w:rPr>
          <w:rStyle w:val="s0"/>
          <w:sz w:val="28"/>
        </w:rPr>
        <w:t>қылау»;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bookmarkStart w:id="18" w:name="SUB1500"/>
      <w:bookmarkEnd w:id="18"/>
      <w:r w:rsidRPr="00614E39">
        <w:rPr>
          <w:rStyle w:val="s0"/>
          <w:sz w:val="28"/>
        </w:rPr>
        <w:t>15-тармақ</w:t>
      </w:r>
      <w:bookmarkEnd w:id="17"/>
      <w:r w:rsidRPr="00614E39">
        <w:rPr>
          <w:rStyle w:val="s0"/>
          <w:sz w:val="28"/>
        </w:rPr>
        <w:t xml:space="preserve"> мынадай редакцияда жазылсын: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 xml:space="preserve">«15. Банктің ең төменгі резервтік талаптардың нормативтерін орындауын бақылау олардың осы Ереженің 5-қосымшасына сәйкес нысан бойынша ең төменгі резервтік талаптардың нормативтерін орындау </w:t>
      </w:r>
      <w:proofErr w:type="gramStart"/>
      <w:r w:rsidRPr="00614E39">
        <w:rPr>
          <w:rStyle w:val="s0"/>
          <w:sz w:val="28"/>
        </w:rPr>
        <w:t>туралы</w:t>
      </w:r>
      <w:proofErr w:type="gramEnd"/>
      <w:r w:rsidRPr="00614E39">
        <w:rPr>
          <w:rStyle w:val="s0"/>
          <w:sz w:val="28"/>
        </w:rPr>
        <w:t xml:space="preserve"> ақпаратты Ұлттық Банкке ұсынуы арқылы жүзеге асырылады.»;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bookmarkStart w:id="19" w:name="SUB11"/>
      <w:bookmarkStart w:id="20" w:name="sub1000496137"/>
      <w:bookmarkEnd w:id="19"/>
      <w:r w:rsidRPr="00614E39">
        <w:rPr>
          <w:rStyle w:val="s0"/>
          <w:sz w:val="28"/>
        </w:rPr>
        <w:t>1, 2, 3 және 4-қосымшалар</w:t>
      </w:r>
      <w:bookmarkEnd w:id="20"/>
      <w:r w:rsidRPr="00614E39">
        <w:rPr>
          <w:rStyle w:val="s0"/>
          <w:sz w:val="28"/>
        </w:rPr>
        <w:t xml:space="preserve"> осы қаулының </w:t>
      </w:r>
      <w:bookmarkStart w:id="21" w:name="sub1002631542"/>
      <w:r w:rsidRPr="00614E39">
        <w:rPr>
          <w:rStyle w:val="s0"/>
          <w:sz w:val="28"/>
        </w:rPr>
        <w:t>1, 2, 3 және 4-қосымшаларына</w:t>
      </w:r>
      <w:bookmarkEnd w:id="21"/>
      <w:r w:rsidRPr="00614E39">
        <w:rPr>
          <w:rStyle w:val="s0"/>
          <w:sz w:val="28"/>
        </w:rPr>
        <w:t xml:space="preserve"> сәйкес редакцияда жазылсын;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bookmarkStart w:id="22" w:name="SUB55"/>
      <w:bookmarkEnd w:id="22"/>
      <w:r w:rsidRPr="00614E39">
        <w:rPr>
          <w:rStyle w:val="s0"/>
          <w:sz w:val="28"/>
        </w:rPr>
        <w:t xml:space="preserve">осы қаулының </w:t>
      </w:r>
      <w:bookmarkStart w:id="23" w:name="sub1002631547"/>
      <w:r w:rsidRPr="00614E39">
        <w:rPr>
          <w:rStyle w:val="s0"/>
          <w:sz w:val="28"/>
        </w:rPr>
        <w:t>5-қосымшасына</w:t>
      </w:r>
      <w:bookmarkEnd w:id="23"/>
      <w:r w:rsidRPr="00614E39">
        <w:rPr>
          <w:rStyle w:val="s0"/>
          <w:sz w:val="28"/>
        </w:rPr>
        <w:t xml:space="preserve"> сәйкес редакциядағы 5-қосымшамен толықтырылсын.</w:t>
      </w:r>
    </w:p>
    <w:p w:rsidR="003966C2" w:rsidRPr="00614E39" w:rsidRDefault="003966C2" w:rsidP="00614E39">
      <w:pPr>
        <w:ind w:firstLine="709"/>
        <w:jc w:val="both"/>
        <w:rPr>
          <w:sz w:val="28"/>
        </w:rPr>
      </w:pPr>
      <w:r w:rsidRPr="00614E39">
        <w:rPr>
          <w:rStyle w:val="s0"/>
          <w:sz w:val="28"/>
        </w:rPr>
        <w:t xml:space="preserve">2. Осы қаулы 2012 жылғы 13 қазаннан бастап қолданысқа енгізіледі және ресми </w:t>
      </w:r>
      <w:bookmarkStart w:id="24" w:name="sub1002631280"/>
      <w:r w:rsidRPr="00614E39">
        <w:rPr>
          <w:rStyle w:val="s0"/>
          <w:sz w:val="28"/>
        </w:rPr>
        <w:t>жариялануы</w:t>
      </w:r>
      <w:bookmarkEnd w:id="24"/>
      <w:r w:rsidRPr="00614E39">
        <w:rPr>
          <w:rStyle w:val="s0"/>
          <w:sz w:val="28"/>
        </w:rPr>
        <w:t xml:space="preserve"> </w:t>
      </w:r>
      <w:proofErr w:type="gramStart"/>
      <w:r w:rsidRPr="00614E39">
        <w:rPr>
          <w:rStyle w:val="s0"/>
          <w:sz w:val="28"/>
        </w:rPr>
        <w:t>тиіс</w:t>
      </w:r>
      <w:proofErr w:type="gramEnd"/>
      <w:r w:rsidRPr="00614E39">
        <w:rPr>
          <w:rStyle w:val="s0"/>
          <w:sz w:val="28"/>
        </w:rPr>
        <w:t>.</w:t>
      </w:r>
    </w:p>
    <w:p w:rsidR="003966C2" w:rsidRPr="00614E39" w:rsidRDefault="003966C2">
      <w:pPr>
        <w:ind w:firstLine="400"/>
        <w:jc w:val="both"/>
        <w:rPr>
          <w:sz w:val="28"/>
        </w:rPr>
      </w:pPr>
      <w:r w:rsidRPr="00614E39">
        <w:rPr>
          <w:rStyle w:val="s0"/>
          <w:sz w:val="28"/>
        </w:rPr>
        <w:t> </w:t>
      </w:r>
    </w:p>
    <w:p w:rsidR="003966C2" w:rsidRPr="00614E39" w:rsidRDefault="003966C2">
      <w:pPr>
        <w:ind w:firstLine="400"/>
        <w:jc w:val="both"/>
        <w:rPr>
          <w:sz w:val="28"/>
        </w:rPr>
      </w:pPr>
      <w:r w:rsidRPr="00614E39">
        <w:rPr>
          <w:rStyle w:val="s0"/>
          <w:b/>
          <w:bCs/>
          <w:sz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4927"/>
      </w:tblGrid>
      <w:tr w:rsidR="003966C2" w:rsidRPr="00614E39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C2" w:rsidRPr="00614E39" w:rsidRDefault="003966C2">
            <w:pPr>
              <w:rPr>
                <w:sz w:val="28"/>
              </w:rPr>
            </w:pPr>
            <w:r w:rsidRPr="00614E39">
              <w:rPr>
                <w:rStyle w:val="s0"/>
                <w:b/>
                <w:bCs/>
                <w:sz w:val="28"/>
              </w:rPr>
              <w:t>Ұлттық Банк</w:t>
            </w:r>
            <w:proofErr w:type="gramStart"/>
            <w:r w:rsidRPr="00614E39">
              <w:rPr>
                <w:rStyle w:val="s0"/>
                <w:b/>
                <w:bCs/>
                <w:sz w:val="28"/>
              </w:rPr>
              <w:t xml:space="preserve"> Т</w:t>
            </w:r>
            <w:proofErr w:type="gramEnd"/>
            <w:r w:rsidRPr="00614E39">
              <w:rPr>
                <w:rStyle w:val="s0"/>
                <w:b/>
                <w:bCs/>
                <w:sz w:val="28"/>
              </w:rPr>
              <w:t xml:space="preserve">өрағасы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C2" w:rsidRPr="00614E39" w:rsidRDefault="003966C2">
            <w:pPr>
              <w:jc w:val="right"/>
              <w:rPr>
                <w:sz w:val="28"/>
              </w:rPr>
            </w:pPr>
            <w:r w:rsidRPr="00614E39">
              <w:rPr>
                <w:rStyle w:val="s0"/>
                <w:b/>
                <w:bCs/>
                <w:sz w:val="28"/>
              </w:rPr>
              <w:t>Г. Марченко</w:t>
            </w:r>
          </w:p>
        </w:tc>
      </w:tr>
    </w:tbl>
    <w:p w:rsidR="003966C2" w:rsidRPr="00614E39" w:rsidRDefault="003966C2">
      <w:pPr>
        <w:rPr>
          <w:sz w:val="28"/>
        </w:rPr>
      </w:pPr>
      <w:r w:rsidRPr="00614E39">
        <w:rPr>
          <w:rStyle w:val="s0"/>
          <w:sz w:val="28"/>
        </w:rPr>
        <w:t> </w:t>
      </w:r>
    </w:p>
    <w:p w:rsidR="003966C2" w:rsidRPr="00614E39" w:rsidRDefault="003966C2">
      <w:pPr>
        <w:rPr>
          <w:sz w:val="28"/>
        </w:rPr>
      </w:pPr>
      <w:r w:rsidRPr="00614E39">
        <w:rPr>
          <w:rStyle w:val="s0"/>
          <w:sz w:val="28"/>
        </w:rPr>
        <w:t> </w:t>
      </w:r>
    </w:p>
    <w:p w:rsidR="003966C2" w:rsidRPr="00614E39" w:rsidRDefault="003966C2">
      <w:pPr>
        <w:rPr>
          <w:sz w:val="28"/>
        </w:rPr>
      </w:pPr>
      <w:r w:rsidRPr="00614E39">
        <w:rPr>
          <w:rStyle w:val="s0"/>
          <w:sz w:val="28"/>
        </w:rPr>
        <w:t>Қазақстан Республикасы</w:t>
      </w:r>
    </w:p>
    <w:p w:rsidR="003966C2" w:rsidRPr="00614E39" w:rsidRDefault="003966C2">
      <w:pPr>
        <w:rPr>
          <w:sz w:val="28"/>
        </w:rPr>
      </w:pPr>
      <w:r w:rsidRPr="00614E39">
        <w:rPr>
          <w:rStyle w:val="s0"/>
          <w:sz w:val="28"/>
        </w:rPr>
        <w:t>Статистика агенттіг</w:t>
      </w:r>
      <w:proofErr w:type="gramStart"/>
      <w:r w:rsidRPr="00614E39">
        <w:rPr>
          <w:rStyle w:val="s0"/>
          <w:sz w:val="28"/>
        </w:rPr>
        <w:t>i</w:t>
      </w:r>
      <w:proofErr w:type="gramEnd"/>
    </w:p>
    <w:p w:rsidR="003966C2" w:rsidRPr="00614E39" w:rsidRDefault="003966C2">
      <w:pPr>
        <w:rPr>
          <w:sz w:val="28"/>
        </w:rPr>
      </w:pPr>
      <w:r w:rsidRPr="00614E39">
        <w:rPr>
          <w:rStyle w:val="s0"/>
          <w:sz w:val="28"/>
        </w:rPr>
        <w:t>Төраға</w:t>
      </w:r>
      <w:proofErr w:type="gramStart"/>
      <w:r w:rsidRPr="00614E39">
        <w:rPr>
          <w:rStyle w:val="s0"/>
          <w:sz w:val="28"/>
        </w:rPr>
        <w:t>______Ә.</w:t>
      </w:r>
      <w:proofErr w:type="gramEnd"/>
      <w:r w:rsidRPr="00614E39">
        <w:rPr>
          <w:rStyle w:val="s0"/>
          <w:sz w:val="28"/>
        </w:rPr>
        <w:t>А. Смайылов</w:t>
      </w:r>
    </w:p>
    <w:p w:rsidR="003966C2" w:rsidRPr="00614E39" w:rsidRDefault="003966C2">
      <w:pPr>
        <w:rPr>
          <w:sz w:val="28"/>
        </w:rPr>
      </w:pPr>
      <w:r w:rsidRPr="00614E39">
        <w:rPr>
          <w:rStyle w:val="s0"/>
          <w:sz w:val="28"/>
        </w:rPr>
        <w:t>2012 жылғы 12 қазан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614E39" w:rsidRDefault="00614E39">
      <w:pPr>
        <w:rPr>
          <w:rStyle w:val="s0"/>
        </w:rPr>
      </w:pPr>
      <w:bookmarkStart w:id="25" w:name="SUB1"/>
      <w:bookmarkEnd w:id="25"/>
      <w:r>
        <w:rPr>
          <w:rStyle w:val="s0"/>
        </w:rPr>
        <w:br w:type="page"/>
      </w:r>
    </w:p>
    <w:p w:rsidR="003966C2" w:rsidRDefault="003966C2">
      <w:pPr>
        <w:jc w:val="right"/>
      </w:pPr>
      <w:r>
        <w:rPr>
          <w:rStyle w:val="s0"/>
        </w:rPr>
        <w:lastRenderedPageBreak/>
        <w:t>Қазақстан Республикасы</w:t>
      </w:r>
    </w:p>
    <w:p w:rsidR="003966C2" w:rsidRDefault="003966C2">
      <w:pPr>
        <w:jc w:val="right"/>
      </w:pPr>
      <w:r>
        <w:rPr>
          <w:rStyle w:val="s0"/>
        </w:rPr>
        <w:t>Ұлттық Банкі Басқармасының</w:t>
      </w:r>
    </w:p>
    <w:p w:rsidR="003966C2" w:rsidRDefault="003966C2">
      <w:pPr>
        <w:jc w:val="right"/>
      </w:pPr>
      <w:r>
        <w:rPr>
          <w:rStyle w:val="s0"/>
        </w:rPr>
        <w:t>2012 жылғы 21 қыркүйектегі</w:t>
      </w:r>
    </w:p>
    <w:p w:rsidR="003966C2" w:rsidRDefault="003966C2">
      <w:pPr>
        <w:jc w:val="right"/>
      </w:pPr>
      <w:r>
        <w:rPr>
          <w:rStyle w:val="s0"/>
        </w:rPr>
        <w:t xml:space="preserve">№ 290 </w:t>
      </w:r>
      <w:bookmarkStart w:id="26" w:name="sub1002631347"/>
      <w:r w:rsidRPr="00847CF6">
        <w:rPr>
          <w:rStyle w:val="s0"/>
        </w:rPr>
        <w:t>қаулысына</w:t>
      </w:r>
    </w:p>
    <w:p w:rsidR="003966C2" w:rsidRDefault="003966C2">
      <w:pPr>
        <w:jc w:val="right"/>
      </w:pPr>
      <w:r>
        <w:rPr>
          <w:rStyle w:val="s0"/>
        </w:rPr>
        <w:t>1-қосымша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right"/>
      </w:pPr>
      <w:r>
        <w:rPr>
          <w:rStyle w:val="s0"/>
        </w:rPr>
        <w:t>Ең төменгі резервтік</w:t>
      </w:r>
    </w:p>
    <w:p w:rsidR="003966C2" w:rsidRDefault="003966C2">
      <w:pPr>
        <w:jc w:val="right"/>
      </w:pPr>
      <w:r>
        <w:rPr>
          <w:rStyle w:val="s0"/>
        </w:rPr>
        <w:t>талаптар туралы ереженің</w:t>
      </w:r>
    </w:p>
    <w:p w:rsidR="003966C2" w:rsidRDefault="003966C2">
      <w:pPr>
        <w:jc w:val="right"/>
      </w:pPr>
      <w:r>
        <w:rPr>
          <w:rStyle w:val="s0"/>
        </w:rPr>
        <w:t>1-қосымшасы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center"/>
      </w:pPr>
      <w:r>
        <w:rPr>
          <w:rStyle w:val="s1a"/>
        </w:rPr>
        <w:t>Банктің ішкі қ</w:t>
      </w:r>
      <w:proofErr w:type="gramStart"/>
      <w:r>
        <w:rPr>
          <w:rStyle w:val="s1a"/>
        </w:rPr>
        <w:t>ыс</w:t>
      </w:r>
      <w:proofErr w:type="gramEnd"/>
      <w:r>
        <w:rPr>
          <w:rStyle w:val="s1a"/>
        </w:rPr>
        <w:t>қа мезімді міндеттемелерінің</w:t>
      </w:r>
    </w:p>
    <w:p w:rsidR="003966C2" w:rsidRDefault="003966C2">
      <w:pPr>
        <w:jc w:val="center"/>
      </w:pPr>
      <w:r>
        <w:rPr>
          <w:rStyle w:val="s1a"/>
        </w:rPr>
        <w:t>тізбесі</w:t>
      </w:r>
    </w:p>
    <w:p w:rsidR="003966C2" w:rsidRDefault="003966C2">
      <w:pPr>
        <w:jc w:val="center"/>
      </w:pPr>
      <w:r>
        <w:rPr>
          <w:rStyle w:val="s1a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8133"/>
      </w:tblGrid>
      <w:tr w:rsidR="003966C2">
        <w:trPr>
          <w:jc w:val="center"/>
        </w:trPr>
        <w:tc>
          <w:tcPr>
            <w:tcW w:w="83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Баланстық шот</w:t>
            </w:r>
          </w:p>
        </w:tc>
        <w:tc>
          <w:tcPr>
            <w:tcW w:w="4168" w:type="pct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Көрсеткіш атауы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2014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Банк операцияларының жекелеген түрлері</w:t>
            </w:r>
            <w:proofErr w:type="gramStart"/>
            <w:r w:rsidRPr="00706901">
              <w:rPr>
                <w:rStyle w:val="s0"/>
              </w:rPr>
              <w:t>н ж</w:t>
            </w:r>
            <w:proofErr w:type="gramEnd"/>
            <w:r w:rsidRPr="00706901">
              <w:rPr>
                <w:rStyle w:val="s0"/>
              </w:rPr>
              <w:t>үзеге асыратын ұйымдардың корреспонденттік шоттары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2034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Қазақстан Республикасының Үкіметінен және Қазақстан Республикасының жергілікті атқару органдарынан алынған қ</w:t>
            </w:r>
            <w:proofErr w:type="gramStart"/>
            <w:r w:rsidRPr="00706901">
              <w:rPr>
                <w:rStyle w:val="s0"/>
              </w:rPr>
              <w:t>ыс</w:t>
            </w:r>
            <w:proofErr w:type="gramEnd"/>
            <w:r w:rsidRPr="00706901">
              <w:rPr>
                <w:rStyle w:val="s0"/>
              </w:rPr>
              <w:t>қа мерзімді қарыздар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2038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Қазақстан Республикасының Ү</w:t>
            </w:r>
            <w:proofErr w:type="gramStart"/>
            <w:r w:rsidRPr="00706901">
              <w:rPr>
                <w:rStyle w:val="s0"/>
              </w:rPr>
              <w:t>к</w:t>
            </w:r>
            <w:proofErr w:type="gramEnd"/>
            <w:r w:rsidRPr="00706901">
              <w:rPr>
                <w:rStyle w:val="s0"/>
              </w:rPr>
              <w:t>і</w:t>
            </w:r>
            <w:proofErr w:type="gramStart"/>
            <w:r w:rsidRPr="00706901">
              <w:rPr>
                <w:rStyle w:val="s0"/>
              </w:rPr>
              <w:t>мет</w:t>
            </w:r>
            <w:proofErr w:type="gramEnd"/>
            <w:r w:rsidRPr="00706901">
              <w:rPr>
                <w:rStyle w:val="s0"/>
              </w:rPr>
              <w:t>інен және Қазақстан Республикасының жергілікті атқару органдарынан алынған қарыздар бойынша мерзімі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2064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Банк операцияларының жекелеген түрлерін жүзеге асыратын ұйымдардан алынған қ</w:t>
            </w:r>
            <w:proofErr w:type="gramStart"/>
            <w:r w:rsidRPr="00706901">
              <w:rPr>
                <w:rStyle w:val="s0"/>
              </w:rPr>
              <w:t>ыс</w:t>
            </w:r>
            <w:proofErr w:type="gramEnd"/>
            <w:r w:rsidRPr="00706901">
              <w:rPr>
                <w:rStyle w:val="s0"/>
              </w:rPr>
              <w:t>қа мерзімді қарыздар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2068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Банк операцияларының жекелеген түрлерін жүзеге асыратын ұйымдардан алынған қарыздар және қаржы лизингі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2201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 xml:space="preserve">Мемлекеттік </w:t>
            </w:r>
            <w:proofErr w:type="gramStart"/>
            <w:r w:rsidRPr="00706901">
              <w:rPr>
                <w:rStyle w:val="s0"/>
              </w:rPr>
              <w:t>бюджетт</w:t>
            </w:r>
            <w:proofErr w:type="gramEnd"/>
            <w:r w:rsidRPr="00706901">
              <w:rPr>
                <w:rStyle w:val="s0"/>
              </w:rPr>
              <w:t>ің ақшасы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2202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Кастодиан банктердің жинақтаушы зейнетақы қорларына және инвестициялық портфельді басқаруды жүзеге асыратын ұ</w:t>
            </w:r>
            <w:proofErr w:type="gramStart"/>
            <w:r w:rsidRPr="00706901">
              <w:rPr>
                <w:rStyle w:val="s0"/>
              </w:rPr>
              <w:t>йымдар</w:t>
            </w:r>
            <w:proofErr w:type="gramEnd"/>
            <w:r w:rsidRPr="00706901">
              <w:rPr>
                <w:rStyle w:val="s0"/>
              </w:rPr>
              <w:t>ға ашқан ағымдағы шоттардағы инвестицияланбаған қалдықтары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2203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Заңды</w:t>
            </w:r>
            <w:proofErr w:type="gramEnd"/>
            <w:r w:rsidRPr="00706901">
              <w:rPr>
                <w:rStyle w:val="s0"/>
              </w:rPr>
              <w:t xml:space="preserve"> тұлғалардың ағымдағы шоттары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2204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Жеке тұлғ</w:t>
            </w:r>
            <w:proofErr w:type="gramStart"/>
            <w:r w:rsidRPr="00706901">
              <w:rPr>
                <w:rStyle w:val="s0"/>
              </w:rPr>
              <w:t>аларды</w:t>
            </w:r>
            <w:proofErr w:type="gramEnd"/>
            <w:r w:rsidRPr="00706901">
              <w:rPr>
                <w:rStyle w:val="s0"/>
              </w:rPr>
              <w:t>ң ағымдағы шоттары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2205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Жеке тұлғалардың талап еткенге дейінгі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2206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Жеке тұлғалардың қ</w:t>
            </w:r>
            <w:proofErr w:type="gramStart"/>
            <w:r w:rsidRPr="00706901">
              <w:rPr>
                <w:rStyle w:val="s0"/>
              </w:rPr>
              <w:t>ыс</w:t>
            </w:r>
            <w:proofErr w:type="gramEnd"/>
            <w:r w:rsidRPr="00706901">
              <w:rPr>
                <w:rStyle w:val="s0"/>
              </w:rPr>
              <w:t>қа мерзімді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2208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Жеке тұлғалардың шартты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2209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Жеке тұлғалардың карт-шоттары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2210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Сенімгерлік басқ</w:t>
            </w:r>
            <w:proofErr w:type="gramStart"/>
            <w:r w:rsidRPr="00706901">
              <w:rPr>
                <w:rStyle w:val="s0"/>
              </w:rPr>
              <w:t>ару</w:t>
            </w:r>
            <w:proofErr w:type="gramEnd"/>
            <w:r w:rsidRPr="00706901">
              <w:rPr>
                <w:rStyle w:val="s0"/>
              </w:rPr>
              <w:t>ға қабылданған қаржы активтері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2211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Заңды</w:t>
            </w:r>
            <w:proofErr w:type="gramEnd"/>
            <w:r w:rsidRPr="00706901">
              <w:rPr>
                <w:rStyle w:val="s0"/>
              </w:rPr>
              <w:t xml:space="preserve"> тұлғалардың талап еткенге дейінгі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2212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тазартылған бағ</w:t>
            </w:r>
            <w:proofErr w:type="gramStart"/>
            <w:r w:rsidRPr="00706901">
              <w:rPr>
                <w:rStyle w:val="s0"/>
              </w:rPr>
              <w:t>алы</w:t>
            </w:r>
            <w:proofErr w:type="gramEnd"/>
            <w:r w:rsidRPr="00706901">
              <w:rPr>
                <w:rStyle w:val="s0"/>
              </w:rPr>
              <w:t xml:space="preserve"> металдардағы металл шоттары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2213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Жеке тұлғалардың міндеттемелерін қамтамасыз ету болып табылатын салым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2215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Заңды</w:t>
            </w:r>
            <w:proofErr w:type="gramEnd"/>
            <w:r w:rsidRPr="00706901">
              <w:rPr>
                <w:rStyle w:val="s0"/>
              </w:rPr>
              <w:t xml:space="preserve"> тұлғалардың қысқа мерзімді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lastRenderedPageBreak/>
              <w:t>2216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 xml:space="preserve">Клиенттердің тазартылған </w:t>
            </w:r>
            <w:proofErr w:type="gramStart"/>
            <w:r w:rsidRPr="00706901">
              <w:rPr>
                <w:rStyle w:val="s0"/>
              </w:rPr>
              <w:t>ба</w:t>
            </w:r>
            <w:proofErr w:type="gramEnd"/>
            <w:r w:rsidRPr="00706901">
              <w:rPr>
                <w:rStyle w:val="s0"/>
              </w:rPr>
              <w:t>ғалы металдардағы мерзімді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2219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Заңды</w:t>
            </w:r>
            <w:proofErr w:type="gramEnd"/>
            <w:r w:rsidRPr="00706901">
              <w:rPr>
                <w:rStyle w:val="s0"/>
              </w:rPr>
              <w:t xml:space="preserve"> тұлғалардың шартты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2221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Заңды</w:t>
            </w:r>
            <w:proofErr w:type="gramEnd"/>
            <w:r w:rsidRPr="00706901">
              <w:rPr>
                <w:rStyle w:val="s0"/>
              </w:rPr>
              <w:t xml:space="preserve"> тұлғалардың карт-шоттары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2223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Заңды</w:t>
            </w:r>
            <w:proofErr w:type="gramEnd"/>
            <w:r w:rsidRPr="00706901">
              <w:rPr>
                <w:rStyle w:val="s0"/>
              </w:rPr>
              <w:t xml:space="preserve"> тұлғалардың міндеттемелерін қамтамасыз ету болып табылатын салым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2224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талап еткенге дейінгі салымдары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2225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 xml:space="preserve">Клиенттермен </w:t>
            </w:r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да операциялар бойынша мерзімі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2226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мерзімді салымдары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2228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інде орындалмаған нұсқаулар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2232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шартты салымдары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2237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 xml:space="preserve">Қазақстан Республикасының валюталық заңнамасына сәйкес жіберушінің </w:t>
            </w:r>
            <w:proofErr w:type="gramStart"/>
            <w:r w:rsidRPr="00706901">
              <w:rPr>
                <w:rStyle w:val="s0"/>
              </w:rPr>
              <w:t>н</w:t>
            </w:r>
            <w:proofErr w:type="gramEnd"/>
            <w:r w:rsidRPr="00706901">
              <w:rPr>
                <w:rStyle w:val="s0"/>
              </w:rPr>
              <w:t>ұсқауларын сақтау шоты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2240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міндеттемелерін қамтамасыз ету (кепілзат, кепілақы) ретінде қабылданғ</w:t>
            </w:r>
            <w:proofErr w:type="gramStart"/>
            <w:r w:rsidRPr="00706901">
              <w:rPr>
                <w:rStyle w:val="s0"/>
              </w:rPr>
              <w:t>ан</w:t>
            </w:r>
            <w:proofErr w:type="gramEnd"/>
            <w:r w:rsidRPr="00706901">
              <w:rPr>
                <w:rStyle w:val="s0"/>
              </w:rPr>
              <w:t xml:space="preserve"> ақшаны сақтау шоты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2552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Клиенттермен есеп айырысу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2701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Корреспонденттік шоттар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2703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Қазақстан Республикасының Ү</w:t>
            </w:r>
            <w:proofErr w:type="gramStart"/>
            <w:r w:rsidRPr="00706901">
              <w:rPr>
                <w:rStyle w:val="s0"/>
              </w:rPr>
              <w:t>к</w:t>
            </w:r>
            <w:proofErr w:type="gramEnd"/>
            <w:r w:rsidRPr="00706901">
              <w:rPr>
                <w:rStyle w:val="s0"/>
              </w:rPr>
              <w:t>і</w:t>
            </w:r>
            <w:proofErr w:type="gramStart"/>
            <w:r w:rsidRPr="00706901">
              <w:rPr>
                <w:rStyle w:val="s0"/>
              </w:rPr>
              <w:t>мет</w:t>
            </w:r>
            <w:proofErr w:type="gramEnd"/>
            <w:r w:rsidRPr="00706901">
              <w:rPr>
                <w:rStyle w:val="s0"/>
              </w:rPr>
              <w:t>інен, Қазақстан Республикасының жергілікті атқару органдарынан және ұлттық басқарушы холдингтен алынған қарыздар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2706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Банк операцияларының жекелеген түрлері</w:t>
            </w:r>
            <w:proofErr w:type="gramStart"/>
            <w:r w:rsidRPr="00706901">
              <w:rPr>
                <w:rStyle w:val="s0"/>
              </w:rPr>
              <w:t>н ж</w:t>
            </w:r>
            <w:proofErr w:type="gramEnd"/>
            <w:r w:rsidRPr="00706901">
              <w:rPr>
                <w:rStyle w:val="s0"/>
              </w:rPr>
              <w:t>үзеге асыратын ұйымдардан алынған қарыздар және қаржы лизингі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2707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міндеттемелерін қамтамасыз ету (кепілзат, кепілақы) ретінде қабылданғ</w:t>
            </w:r>
            <w:proofErr w:type="gramStart"/>
            <w:r w:rsidRPr="00706901">
              <w:rPr>
                <w:rStyle w:val="s0"/>
              </w:rPr>
              <w:t>ан</w:t>
            </w:r>
            <w:proofErr w:type="gramEnd"/>
            <w:r w:rsidRPr="00706901">
              <w:rPr>
                <w:rStyle w:val="s0"/>
              </w:rPr>
              <w:t xml:space="preserve"> ақша сомасына сыйақы төлеуге байланысты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2717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тазартылған бағ</w:t>
            </w:r>
            <w:proofErr w:type="gramStart"/>
            <w:r w:rsidRPr="00706901">
              <w:rPr>
                <w:rStyle w:val="s0"/>
              </w:rPr>
              <w:t>алы</w:t>
            </w:r>
            <w:proofErr w:type="gramEnd"/>
            <w:r w:rsidRPr="00706901">
              <w:rPr>
                <w:rStyle w:val="s0"/>
              </w:rPr>
              <w:t xml:space="preserve"> металдардағы металл шоттары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2718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Клиенттерд</w:t>
            </w:r>
            <w:proofErr w:type="gramEnd"/>
            <w:r w:rsidRPr="00706901">
              <w:rPr>
                <w:rStyle w:val="s0"/>
              </w:rPr>
              <w:t>ің ағымдағы шоттары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2719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шартты салымдары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2720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талап еткенге дейінгі салымдары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2721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мерзімді салымдары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2723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міндеттемелерін қамтамасыз ету болып табылатын салым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2726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карт-шоттары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2727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Туынды қаржы құралдарымен операциялар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2730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Айналыс</w:t>
            </w:r>
            <w:proofErr w:type="gramEnd"/>
            <w:r w:rsidRPr="00706901">
              <w:rPr>
                <w:rStyle w:val="s0"/>
              </w:rPr>
              <w:t>қа шығарылған басқа да бағалы қағаздар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2731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да операциялар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lastRenderedPageBreak/>
              <w:t>2741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Алынған қарыздар және қаржы лизингі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сыйақы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Талап еткенге дейінгі салымдар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сыйақы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Мерзімді салымдар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сыйақы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Айналыс</w:t>
            </w:r>
            <w:proofErr w:type="gramEnd"/>
            <w:r w:rsidRPr="00706901">
              <w:rPr>
                <w:rStyle w:val="s0"/>
              </w:rPr>
              <w:t>қа шығарылған бағалы қағаздар бойынша мерзімі өткен сыйақы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Шартты салымдар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сыйақы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және клиенттердің міндеттемелерін қамтамасыз ету болып табылатын салым бойынша мерзімі өткен сыйақы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2748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Ағымдағы шоттар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сыйақы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2749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да мерзімі өткен сыйақы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2755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Сенімгерлік басқ</w:t>
            </w:r>
            <w:proofErr w:type="gramStart"/>
            <w:r w:rsidRPr="00706901">
              <w:rPr>
                <w:rStyle w:val="s0"/>
              </w:rPr>
              <w:t>ару</w:t>
            </w:r>
            <w:proofErr w:type="gramEnd"/>
            <w:r w:rsidRPr="00706901">
              <w:rPr>
                <w:rStyle w:val="s0"/>
              </w:rPr>
              <w:t>ға қабылданған қаржы активтері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2855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Құжаттандырылған есеп айырысулар бойынша кредиторлар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2891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Фьючерс операциялары бойынша міндеттемелер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2892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Форвард операциялары бойынша міндеттемелер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2893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Опцион операциялары бойынша міндеттемелер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2894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Спот операциялары бойынша міндеттемелер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2895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Своп операциялары бойынша міндеттемелер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2899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да туынды қаржы құралдарымен операциялар бойынша міндеттемелер</w:t>
            </w:r>
          </w:p>
        </w:tc>
      </w:tr>
    </w:tbl>
    <w:p w:rsidR="003966C2" w:rsidRPr="00706901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right"/>
      </w:pPr>
      <w:bookmarkStart w:id="27" w:name="SUB2"/>
      <w:bookmarkEnd w:id="27"/>
      <w:r>
        <w:rPr>
          <w:rStyle w:val="s0"/>
        </w:rPr>
        <w:t>Қазақстан Республикасының</w:t>
      </w:r>
    </w:p>
    <w:p w:rsidR="003966C2" w:rsidRDefault="003966C2">
      <w:pPr>
        <w:jc w:val="right"/>
      </w:pPr>
      <w:r>
        <w:rPr>
          <w:rStyle w:val="s0"/>
        </w:rPr>
        <w:t>Ұлттық Банкі Басқармасының</w:t>
      </w:r>
    </w:p>
    <w:p w:rsidR="003966C2" w:rsidRDefault="003966C2">
      <w:pPr>
        <w:jc w:val="right"/>
      </w:pPr>
      <w:r>
        <w:rPr>
          <w:rStyle w:val="s0"/>
        </w:rPr>
        <w:t>2012 жылғы 21 қыркүйектегі</w:t>
      </w:r>
    </w:p>
    <w:p w:rsidR="003966C2" w:rsidRDefault="003966C2">
      <w:pPr>
        <w:jc w:val="right"/>
      </w:pPr>
      <w:r>
        <w:rPr>
          <w:rStyle w:val="s0"/>
        </w:rPr>
        <w:t xml:space="preserve">№ 290 </w:t>
      </w:r>
      <w:r w:rsidRPr="00847CF6">
        <w:rPr>
          <w:rStyle w:val="s0"/>
        </w:rPr>
        <w:t>қаулысына</w:t>
      </w:r>
    </w:p>
    <w:p w:rsidR="003966C2" w:rsidRDefault="003966C2">
      <w:pPr>
        <w:jc w:val="right"/>
      </w:pPr>
      <w:r>
        <w:rPr>
          <w:rStyle w:val="s0"/>
        </w:rPr>
        <w:t>2-қосымша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right"/>
      </w:pPr>
      <w:r>
        <w:rPr>
          <w:rStyle w:val="s0"/>
        </w:rPr>
        <w:t>Ең төменгі резервтік</w:t>
      </w:r>
    </w:p>
    <w:p w:rsidR="003966C2" w:rsidRDefault="003966C2">
      <w:pPr>
        <w:jc w:val="right"/>
      </w:pPr>
      <w:r>
        <w:rPr>
          <w:rStyle w:val="s0"/>
        </w:rPr>
        <w:t>талаптар туралы ереженің</w:t>
      </w:r>
    </w:p>
    <w:p w:rsidR="003966C2" w:rsidRDefault="003966C2">
      <w:pPr>
        <w:jc w:val="right"/>
      </w:pPr>
      <w:r>
        <w:rPr>
          <w:rStyle w:val="s0"/>
        </w:rPr>
        <w:t>2-қосымшасы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center"/>
      </w:pPr>
      <w:r>
        <w:rPr>
          <w:rStyle w:val="s1a"/>
        </w:rPr>
        <w:t>Банктің ішкі ұ</w:t>
      </w:r>
      <w:proofErr w:type="gramStart"/>
      <w:r>
        <w:rPr>
          <w:rStyle w:val="s1a"/>
        </w:rPr>
        <w:t>зақ мерз</w:t>
      </w:r>
      <w:proofErr w:type="gramEnd"/>
      <w:r>
        <w:rPr>
          <w:rStyle w:val="s1a"/>
        </w:rPr>
        <w:t xml:space="preserve">імді міндеттемелерінің </w:t>
      </w:r>
    </w:p>
    <w:p w:rsidR="003966C2" w:rsidRDefault="003966C2">
      <w:pPr>
        <w:jc w:val="center"/>
      </w:pPr>
      <w:r>
        <w:rPr>
          <w:rStyle w:val="s1a"/>
        </w:rPr>
        <w:t>тізбесі</w:t>
      </w:r>
    </w:p>
    <w:p w:rsidR="003966C2" w:rsidRDefault="003966C2">
      <w:pPr>
        <w:jc w:val="center"/>
      </w:pPr>
      <w:r>
        <w:rPr>
          <w:rStyle w:val="s1a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8133"/>
      </w:tblGrid>
      <w:tr w:rsidR="003966C2">
        <w:trPr>
          <w:jc w:val="center"/>
        </w:trPr>
        <w:tc>
          <w:tcPr>
            <w:tcW w:w="83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Баланстық шот</w:t>
            </w:r>
          </w:p>
        </w:tc>
        <w:tc>
          <w:tcPr>
            <w:tcW w:w="4168" w:type="pct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Көрсеткіш атауы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2036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Қазақстан Республикасының Үкіметінен, Қазақстан Республикасының жергілікті атқару органдарынан және ұлттық басқарушы холдингтен алынған ұ</w:t>
            </w:r>
            <w:proofErr w:type="gramStart"/>
            <w:r w:rsidRPr="00706901">
              <w:rPr>
                <w:rStyle w:val="s0"/>
              </w:rPr>
              <w:t>за</w:t>
            </w:r>
            <w:proofErr w:type="gramEnd"/>
            <w:r w:rsidRPr="00706901">
              <w:rPr>
                <w:rStyle w:val="s0"/>
              </w:rPr>
              <w:t>қ мерзімді қарыздар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2066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Банк операцияларының жекелеген түрлерін жүзеге асыратын ұйымдардан алынған ұ</w:t>
            </w:r>
            <w:proofErr w:type="gramStart"/>
            <w:r w:rsidRPr="00706901">
              <w:rPr>
                <w:rStyle w:val="s0"/>
              </w:rPr>
              <w:t>за</w:t>
            </w:r>
            <w:proofErr w:type="gramEnd"/>
            <w:r w:rsidRPr="00706901">
              <w:rPr>
                <w:rStyle w:val="s0"/>
              </w:rPr>
              <w:t>қ мерзімді қарыздар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2067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Банк операцияларының жекелеген түрлері</w:t>
            </w:r>
            <w:proofErr w:type="gramStart"/>
            <w:r w:rsidRPr="00706901">
              <w:rPr>
                <w:rStyle w:val="s0"/>
              </w:rPr>
              <w:t>н ж</w:t>
            </w:r>
            <w:proofErr w:type="gramEnd"/>
            <w:r w:rsidRPr="00706901">
              <w:rPr>
                <w:rStyle w:val="s0"/>
              </w:rPr>
              <w:t xml:space="preserve">үзеге асыратын ұйымдардан </w:t>
            </w:r>
            <w:r w:rsidRPr="00706901">
              <w:rPr>
                <w:rStyle w:val="s0"/>
              </w:rPr>
              <w:lastRenderedPageBreak/>
              <w:t>алынған қаржы лизингi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lastRenderedPageBreak/>
              <w:t>2207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Жеке тұлғалардың ұ</w:t>
            </w:r>
            <w:proofErr w:type="gramStart"/>
            <w:r w:rsidRPr="00706901">
              <w:rPr>
                <w:rStyle w:val="s0"/>
              </w:rPr>
              <w:t>зақ мерз</w:t>
            </w:r>
            <w:proofErr w:type="gramEnd"/>
            <w:r w:rsidRPr="00706901">
              <w:rPr>
                <w:rStyle w:val="s0"/>
              </w:rPr>
              <w:t>імді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2217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Заңды</w:t>
            </w:r>
            <w:proofErr w:type="gramEnd"/>
            <w:r w:rsidRPr="00706901">
              <w:rPr>
                <w:rStyle w:val="s0"/>
              </w:rPr>
              <w:t xml:space="preserve"> тұлғалардың ұзақ мерзімді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2227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Алынған қаржы лизинг</w:t>
            </w:r>
            <w:proofErr w:type="gramStart"/>
            <w:r w:rsidRPr="00706901">
              <w:rPr>
                <w:rStyle w:val="s0"/>
              </w:rPr>
              <w:t>i</w:t>
            </w:r>
            <w:proofErr w:type="gramEnd"/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2230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Алынған қаржы лизингі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2301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Айналыс</w:t>
            </w:r>
            <w:proofErr w:type="gramEnd"/>
            <w:r w:rsidRPr="00706901">
              <w:rPr>
                <w:rStyle w:val="s0"/>
              </w:rPr>
              <w:t>қа шығарылған облигациялар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2303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Айналыс</w:t>
            </w:r>
            <w:proofErr w:type="gramEnd"/>
            <w:r w:rsidRPr="00706901">
              <w:rPr>
                <w:rStyle w:val="s0"/>
              </w:rPr>
              <w:t>қа шығарылған басқа да бағалы қағаздар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2306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Сатып алынған облигациялар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Алынған қаржы лизингі бойынша есептелген шығыстар</w:t>
            </w:r>
          </w:p>
        </w:tc>
      </w:tr>
    </w:tbl>
    <w:p w:rsidR="003966C2" w:rsidRPr="00706901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right"/>
      </w:pPr>
      <w:bookmarkStart w:id="28" w:name="SUB3"/>
      <w:bookmarkEnd w:id="28"/>
      <w:r>
        <w:rPr>
          <w:rStyle w:val="s0"/>
        </w:rPr>
        <w:t>Қазақстан Республикасы</w:t>
      </w:r>
    </w:p>
    <w:p w:rsidR="003966C2" w:rsidRDefault="003966C2">
      <w:pPr>
        <w:jc w:val="right"/>
      </w:pPr>
      <w:r>
        <w:rPr>
          <w:rStyle w:val="s0"/>
        </w:rPr>
        <w:t>Ұлттық Банкі Басқармасының</w:t>
      </w:r>
    </w:p>
    <w:p w:rsidR="003966C2" w:rsidRDefault="003966C2">
      <w:pPr>
        <w:jc w:val="right"/>
      </w:pPr>
      <w:r>
        <w:rPr>
          <w:rStyle w:val="s0"/>
        </w:rPr>
        <w:t>2012 жылғы 21 қыркүйектегі</w:t>
      </w:r>
    </w:p>
    <w:p w:rsidR="003966C2" w:rsidRDefault="003966C2">
      <w:pPr>
        <w:jc w:val="right"/>
      </w:pPr>
      <w:r>
        <w:rPr>
          <w:rStyle w:val="s0"/>
        </w:rPr>
        <w:t xml:space="preserve">№ 290 </w:t>
      </w:r>
      <w:r w:rsidRPr="00847CF6">
        <w:rPr>
          <w:rStyle w:val="s0"/>
        </w:rPr>
        <w:t>қаулысына</w:t>
      </w:r>
    </w:p>
    <w:p w:rsidR="003966C2" w:rsidRDefault="003966C2">
      <w:pPr>
        <w:jc w:val="right"/>
      </w:pPr>
      <w:r>
        <w:rPr>
          <w:rStyle w:val="s0"/>
        </w:rPr>
        <w:t>3-қосымша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right"/>
      </w:pPr>
      <w:r>
        <w:rPr>
          <w:rStyle w:val="s0"/>
        </w:rPr>
        <w:t>Ең төменгі резервтік</w:t>
      </w:r>
    </w:p>
    <w:p w:rsidR="003966C2" w:rsidRDefault="003966C2">
      <w:pPr>
        <w:jc w:val="right"/>
      </w:pPr>
      <w:r>
        <w:rPr>
          <w:rStyle w:val="s0"/>
        </w:rPr>
        <w:t>талаптар туралы ереженің</w:t>
      </w:r>
    </w:p>
    <w:p w:rsidR="003966C2" w:rsidRDefault="003966C2">
      <w:pPr>
        <w:jc w:val="right"/>
      </w:pPr>
      <w:r>
        <w:rPr>
          <w:rStyle w:val="s0"/>
        </w:rPr>
        <w:t>3-қосымшасы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center"/>
      </w:pPr>
      <w:r>
        <w:rPr>
          <w:rStyle w:val="s1a"/>
        </w:rPr>
        <w:t>Банктің сыртқы қ</w:t>
      </w:r>
      <w:proofErr w:type="gramStart"/>
      <w:r>
        <w:rPr>
          <w:rStyle w:val="s1a"/>
        </w:rPr>
        <w:t>ыс</w:t>
      </w:r>
      <w:proofErr w:type="gramEnd"/>
      <w:r>
        <w:rPr>
          <w:rStyle w:val="s1a"/>
        </w:rPr>
        <w:t xml:space="preserve">қа мерзімді міндеттемелерінің </w:t>
      </w:r>
    </w:p>
    <w:p w:rsidR="003966C2" w:rsidRDefault="003966C2">
      <w:pPr>
        <w:jc w:val="center"/>
      </w:pPr>
      <w:r>
        <w:rPr>
          <w:rStyle w:val="s1a"/>
        </w:rPr>
        <w:t>тізбесі</w:t>
      </w:r>
    </w:p>
    <w:p w:rsidR="003966C2" w:rsidRDefault="003966C2">
      <w:pPr>
        <w:jc w:val="center"/>
      </w:pPr>
      <w:r>
        <w:rPr>
          <w:rStyle w:val="s1a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8133"/>
      </w:tblGrid>
      <w:tr w:rsidR="003966C2">
        <w:trPr>
          <w:jc w:val="center"/>
        </w:trPr>
        <w:tc>
          <w:tcPr>
            <w:tcW w:w="83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Баланстық шот</w:t>
            </w:r>
          </w:p>
        </w:tc>
        <w:tc>
          <w:tcPr>
            <w:tcW w:w="4168" w:type="pct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Көрсеткіш атауы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2012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Шетелдік орталық банктердің корреспонденттік шоттары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2013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корреспонденттік шоттары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2014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Банк операцияларының жекелеген түрлері</w:t>
            </w:r>
            <w:proofErr w:type="gramStart"/>
            <w:r w:rsidRPr="00706901">
              <w:rPr>
                <w:rStyle w:val="s0"/>
              </w:rPr>
              <w:t>н ж</w:t>
            </w:r>
            <w:proofErr w:type="gramEnd"/>
            <w:r w:rsidRPr="00706901">
              <w:rPr>
                <w:rStyle w:val="s0"/>
              </w:rPr>
              <w:t>үзеге асыратын ұйымдардың корреспонденттік шоттары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2016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тазартылған қымбат металдардағы металл шоттары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2022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Шетелдік орталық банктердің талап еткенге дейінгі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2023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талап еткенге дейінгі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2024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талап еткенге дейінгі салымдары бойынша мерзімі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2044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Халықаралық қаржы ұйымдарынан алынған қ</w:t>
            </w:r>
            <w:proofErr w:type="gramStart"/>
            <w:r w:rsidRPr="00706901">
              <w:rPr>
                <w:rStyle w:val="s0"/>
              </w:rPr>
              <w:t>ыс</w:t>
            </w:r>
            <w:proofErr w:type="gramEnd"/>
            <w:r w:rsidRPr="00706901">
              <w:rPr>
                <w:rStyle w:val="s0"/>
              </w:rPr>
              <w:t>қа мерзімді қарыздар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2048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Халықаралық қаржы ұйымдарынан алынған қарыздар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2052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Шетелдік орталық банктерден алынған қарыздар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2054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банктерден алынған қысқа мерзімді қарыздар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lastRenderedPageBreak/>
              <w:t>2058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банктерден алынған қарыздар және қаржы лизингі бойынша мерзімі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2064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Банк операцияларының жекелеген түрлерін жүзеге асыратын ұйымдардан алынған қ</w:t>
            </w:r>
            <w:proofErr w:type="gramStart"/>
            <w:r w:rsidRPr="00706901">
              <w:rPr>
                <w:rStyle w:val="s0"/>
              </w:rPr>
              <w:t>ыс</w:t>
            </w:r>
            <w:proofErr w:type="gramEnd"/>
            <w:r w:rsidRPr="00706901">
              <w:rPr>
                <w:rStyle w:val="s0"/>
              </w:rPr>
              <w:t>қа мерзімді қарыздар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2068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Банк операцияларының жекелеген түрлерін жүзеге асыратын ұйымдардан алынған қарыздар және қаржы лизингі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2122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Шетелдік орталық банктердің мерзімді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2123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Басқа банктердің қысқа мерзімді салымдары (бі</w:t>
            </w:r>
            <w:proofErr w:type="gramStart"/>
            <w:r w:rsidRPr="00706901">
              <w:rPr>
                <w:rStyle w:val="s0"/>
              </w:rPr>
              <w:t>р</w:t>
            </w:r>
            <w:proofErr w:type="gramEnd"/>
            <w:r w:rsidRPr="00706901">
              <w:rPr>
                <w:rStyle w:val="s0"/>
              </w:rPr>
              <w:t xml:space="preserve"> айға дейінгі)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2124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Басқа банктердің қысқа мерзімді салымдары (бі</w:t>
            </w:r>
            <w:proofErr w:type="gramStart"/>
            <w:r w:rsidRPr="00706901">
              <w:rPr>
                <w:rStyle w:val="s0"/>
              </w:rPr>
              <w:t>р</w:t>
            </w:r>
            <w:proofErr w:type="gramEnd"/>
            <w:r w:rsidRPr="00706901">
              <w:rPr>
                <w:rStyle w:val="s0"/>
              </w:rPr>
              <w:t xml:space="preserve"> жылға дейінгі)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2125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Басқа банктерден бі</w:t>
            </w:r>
            <w:proofErr w:type="gramStart"/>
            <w:r w:rsidRPr="00706901">
              <w:rPr>
                <w:rStyle w:val="s0"/>
              </w:rPr>
              <w:t>р</w:t>
            </w:r>
            <w:proofErr w:type="gramEnd"/>
            <w:r w:rsidRPr="00706901">
              <w:rPr>
                <w:rStyle w:val="s0"/>
              </w:rPr>
              <w:t xml:space="preserve"> түнге тартылған салымдар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2126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тазартылған қымбат металдардағы мерзімді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2130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міндеттемелерін қамтамасыз ету болып табылатын салым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2131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міндеттемелерін қамтамасыз ету (кепілзат, кепілақы) ретінде қабылданған ақшаны сақтау шоты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2133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шартты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2135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мерзімді салымдары бойынша мерзімі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2138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шартты салымдары бойынша мерзімі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2203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Заңды</w:t>
            </w:r>
            <w:proofErr w:type="gramEnd"/>
            <w:r w:rsidRPr="00706901">
              <w:rPr>
                <w:rStyle w:val="s0"/>
              </w:rPr>
              <w:t xml:space="preserve"> тұлғалардың ағымдағы шоттары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2204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Жеке тұлғ</w:t>
            </w:r>
            <w:proofErr w:type="gramStart"/>
            <w:r w:rsidRPr="00706901">
              <w:rPr>
                <w:rStyle w:val="s0"/>
              </w:rPr>
              <w:t>аларды</w:t>
            </w:r>
            <w:proofErr w:type="gramEnd"/>
            <w:r w:rsidRPr="00706901">
              <w:rPr>
                <w:rStyle w:val="s0"/>
              </w:rPr>
              <w:t>ң ағымдағы шоттары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2205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Жеке тұлғалардың талап еткенге дейінгі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2206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Жеке тұлғалардың қ</w:t>
            </w:r>
            <w:proofErr w:type="gramStart"/>
            <w:r w:rsidRPr="00706901">
              <w:rPr>
                <w:rStyle w:val="s0"/>
              </w:rPr>
              <w:t>ыс</w:t>
            </w:r>
            <w:proofErr w:type="gramEnd"/>
            <w:r w:rsidRPr="00706901">
              <w:rPr>
                <w:rStyle w:val="s0"/>
              </w:rPr>
              <w:t>қа мерзімді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2208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Жеке тұлғалардың шартты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2209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Жеке тұлғалардың карт-шоттары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2210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Сенімгерлік басқ</w:t>
            </w:r>
            <w:proofErr w:type="gramStart"/>
            <w:r w:rsidRPr="00706901">
              <w:rPr>
                <w:rStyle w:val="s0"/>
              </w:rPr>
              <w:t>ару</w:t>
            </w:r>
            <w:proofErr w:type="gramEnd"/>
            <w:r w:rsidRPr="00706901">
              <w:rPr>
                <w:rStyle w:val="s0"/>
              </w:rPr>
              <w:t>ға қабылданған қаржы активтері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2211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Заңды</w:t>
            </w:r>
            <w:proofErr w:type="gramEnd"/>
            <w:r w:rsidRPr="00706901">
              <w:rPr>
                <w:rStyle w:val="s0"/>
              </w:rPr>
              <w:t xml:space="preserve"> тұлғалардың талап еткенге дейінгі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2212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тазартылған бағ</w:t>
            </w:r>
            <w:proofErr w:type="gramStart"/>
            <w:r w:rsidRPr="00706901">
              <w:rPr>
                <w:rStyle w:val="s0"/>
              </w:rPr>
              <w:t>алы</w:t>
            </w:r>
            <w:proofErr w:type="gramEnd"/>
            <w:r w:rsidRPr="00706901">
              <w:rPr>
                <w:rStyle w:val="s0"/>
              </w:rPr>
              <w:t xml:space="preserve"> металдардағы металл шоттары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2213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Жеке тұлғалардың міндеттемелерін қамтамасыз ету болып табылатын салым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2215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Заңды</w:t>
            </w:r>
            <w:proofErr w:type="gramEnd"/>
            <w:r w:rsidRPr="00706901">
              <w:rPr>
                <w:rStyle w:val="s0"/>
              </w:rPr>
              <w:t xml:space="preserve"> тұлғалардың қысқа мерзімді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2216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тазартылған қымбат металдардағы мерзімді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2219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Заңды</w:t>
            </w:r>
            <w:proofErr w:type="gramEnd"/>
            <w:r w:rsidRPr="00706901">
              <w:rPr>
                <w:rStyle w:val="s0"/>
              </w:rPr>
              <w:t xml:space="preserve"> тұлғалардың шартты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2221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Заңды</w:t>
            </w:r>
            <w:proofErr w:type="gramEnd"/>
            <w:r w:rsidRPr="00706901">
              <w:rPr>
                <w:rStyle w:val="s0"/>
              </w:rPr>
              <w:t xml:space="preserve"> тұлғалардың карт-шоттары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2222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Арнайы мақсаттағы еншілес ұйымдардың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2223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Заңды</w:t>
            </w:r>
            <w:proofErr w:type="gramEnd"/>
            <w:r w:rsidRPr="00706901">
              <w:rPr>
                <w:rStyle w:val="s0"/>
              </w:rPr>
              <w:t xml:space="preserve"> тұлғалардың міндеттемелерін қамтамасыз ету болып табылатын салым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2224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талап еткенге дейінгі салымдары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2225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 xml:space="preserve">Клиенттермен </w:t>
            </w:r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да операциялар бойынша мерзімі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lastRenderedPageBreak/>
              <w:t>2226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мерзімді салымдары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2228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інде орындалмаған нұсқаулар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2231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Арнайы мақсаттағы еншілес ұйымдардың салымдары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2232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шартты салымдары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2237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 xml:space="preserve">Қазақстан Республикасының валюталық заңнамасына сәйкес жіберушінің </w:t>
            </w:r>
            <w:proofErr w:type="gramStart"/>
            <w:r w:rsidRPr="00706901">
              <w:rPr>
                <w:rStyle w:val="s0"/>
              </w:rPr>
              <w:t>н</w:t>
            </w:r>
            <w:proofErr w:type="gramEnd"/>
            <w:r w:rsidRPr="00706901">
              <w:rPr>
                <w:rStyle w:val="s0"/>
              </w:rPr>
              <w:t>ұсқауларын сақтау шоты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2240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міндеттемелерін қамтамасыз ету (кепілзат, кепілақы) ретінде қабылданғ</w:t>
            </w:r>
            <w:proofErr w:type="gramStart"/>
            <w:r w:rsidRPr="00706901">
              <w:rPr>
                <w:rStyle w:val="s0"/>
              </w:rPr>
              <w:t>ан</w:t>
            </w:r>
            <w:proofErr w:type="gramEnd"/>
            <w:r w:rsidRPr="00706901">
              <w:rPr>
                <w:rStyle w:val="s0"/>
              </w:rPr>
              <w:t xml:space="preserve"> ақшаны сақтау шоты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2551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банктермен есеп айырысу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2552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Клиенттермен есеп айырысу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2701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Корреспонденттік шоттар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2702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талап еткенге дейінгі салымдары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2704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Халықаралық қаржы ұйымдарынан алынған заемдар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2705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банктерден алынған қарыздар және қаржы лизингі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2706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Банк операцияларының жекелеген түрлері</w:t>
            </w:r>
            <w:proofErr w:type="gramStart"/>
            <w:r w:rsidRPr="00706901">
              <w:rPr>
                <w:rStyle w:val="s0"/>
              </w:rPr>
              <w:t>н ж</w:t>
            </w:r>
            <w:proofErr w:type="gramEnd"/>
            <w:r w:rsidRPr="00706901">
              <w:rPr>
                <w:rStyle w:val="s0"/>
              </w:rPr>
              <w:t>үзеге асыратын ұйымдардан алынған қарыздар және қаржы лизингі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2707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міндеттемелерін қамтамасыз ету (кепілзат, кепілақы) ретінде қабылданғ</w:t>
            </w:r>
            <w:proofErr w:type="gramStart"/>
            <w:r w:rsidRPr="00706901">
              <w:rPr>
                <w:rStyle w:val="s0"/>
              </w:rPr>
              <w:t>ан</w:t>
            </w:r>
            <w:proofErr w:type="gramEnd"/>
            <w:r w:rsidRPr="00706901">
              <w:rPr>
                <w:rStyle w:val="s0"/>
              </w:rPr>
              <w:t xml:space="preserve"> ақша сомасына сыйақы төлеуге байланысты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2708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тазартылған бағалы металдардағы металл шоттары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2712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мерзімді салымдары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2713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міндеттемелерін қамтамасыз ету болып табылатын салым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2714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шартты салымдары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2717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тазартылған қымбат металдардағы металл шоттары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2718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Клиенттерд</w:t>
            </w:r>
            <w:proofErr w:type="gramEnd"/>
            <w:r w:rsidRPr="00706901">
              <w:rPr>
                <w:rStyle w:val="s0"/>
              </w:rPr>
              <w:t>ің ағымдағы шоттары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2719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шартты салымдары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2720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талап еткенге дейінгі салымдары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2721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мерзімді салымдары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2722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Арнайы мақсаттағы еншілес ұйымдардың салымдары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2723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 xml:space="preserve">Клиенттердің міндеттемелерін қамтамасыз ету болып табылатын салым </w:t>
            </w:r>
            <w:r w:rsidRPr="00706901">
              <w:rPr>
                <w:rStyle w:val="s0"/>
              </w:rPr>
              <w:lastRenderedPageBreak/>
              <w:t>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lastRenderedPageBreak/>
              <w:t>2726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Клиенттердің карт-шоттары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2727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Туынды қаржы құралдарымен операциялар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2730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Айналыс</w:t>
            </w:r>
            <w:proofErr w:type="gramEnd"/>
            <w:r w:rsidRPr="00706901">
              <w:rPr>
                <w:rStyle w:val="s0"/>
              </w:rPr>
              <w:t>қа шығарылған басқа да бағалы қағаздар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2731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да операциялар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Алынған қарыздар және қаржы лизингі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сыйақы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Талап еткенге дейінгі салымдар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сыйақы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Мерзімді салымдар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сыйақы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Айналыс</w:t>
            </w:r>
            <w:proofErr w:type="gramEnd"/>
            <w:r w:rsidRPr="00706901">
              <w:rPr>
                <w:rStyle w:val="s0"/>
              </w:rPr>
              <w:t>қа шығарылған бағалы қағаздар бойынша мерзімі өткен сыйақы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Шартты салымдар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сыйақы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және клиенттердің міндеттемелерін қамтамасыз ету болып табылатын салым бойынша мерзімі өткен сыйақы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2748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Ағымдағы шоттар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сыйақы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2749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да мерзімі өткен сыйақы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2755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Сенімгерлік басқ</w:t>
            </w:r>
            <w:proofErr w:type="gramStart"/>
            <w:r w:rsidRPr="00706901">
              <w:rPr>
                <w:rStyle w:val="s0"/>
              </w:rPr>
              <w:t>ару</w:t>
            </w:r>
            <w:proofErr w:type="gramEnd"/>
            <w:r w:rsidRPr="00706901">
              <w:rPr>
                <w:rStyle w:val="s0"/>
              </w:rPr>
              <w:t>ға қабылданған қаржы активтері бойынша есептелген шығыстар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2855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Құжаттандырылған есеп айырысулар бойынша кредиторлар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2891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Фьючерс операциялары бойынша міндеттемелер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2892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Форвард операциялары бойынша міндеттемелер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2893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Опцион операциялары бойынша міндеттемелер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2894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Спот операциялары бойынша міндеттемелер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2895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Своп операциялары бойынша міндеттемелер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2899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да туынды қаржы құралдарымен операциялар бойынша міндеттемелер</w:t>
            </w:r>
          </w:p>
        </w:tc>
      </w:tr>
    </w:tbl>
    <w:p w:rsidR="003966C2" w:rsidRPr="00706901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right"/>
      </w:pPr>
      <w:bookmarkStart w:id="29" w:name="SUB4"/>
      <w:bookmarkEnd w:id="29"/>
      <w:r>
        <w:rPr>
          <w:rStyle w:val="s0"/>
        </w:rPr>
        <w:t>Қазақстан Республикасы</w:t>
      </w:r>
    </w:p>
    <w:p w:rsidR="003966C2" w:rsidRDefault="003966C2">
      <w:pPr>
        <w:jc w:val="right"/>
      </w:pPr>
      <w:r>
        <w:rPr>
          <w:rStyle w:val="s0"/>
        </w:rPr>
        <w:t>Ұлттық Банкі Басқармасының</w:t>
      </w:r>
    </w:p>
    <w:p w:rsidR="003966C2" w:rsidRDefault="003966C2">
      <w:pPr>
        <w:jc w:val="right"/>
      </w:pPr>
      <w:r>
        <w:rPr>
          <w:rStyle w:val="s0"/>
        </w:rPr>
        <w:t>2012 жылғы 21 қыркүйектегі</w:t>
      </w:r>
    </w:p>
    <w:p w:rsidR="003966C2" w:rsidRDefault="003966C2">
      <w:pPr>
        <w:jc w:val="right"/>
      </w:pPr>
      <w:r>
        <w:rPr>
          <w:rStyle w:val="s0"/>
        </w:rPr>
        <w:t xml:space="preserve">№ 290 </w:t>
      </w:r>
      <w:r w:rsidRPr="00847CF6">
        <w:rPr>
          <w:rStyle w:val="s0"/>
        </w:rPr>
        <w:t>қаулысына</w:t>
      </w:r>
    </w:p>
    <w:p w:rsidR="003966C2" w:rsidRDefault="003966C2">
      <w:pPr>
        <w:jc w:val="right"/>
      </w:pPr>
      <w:r>
        <w:rPr>
          <w:rStyle w:val="s0"/>
        </w:rPr>
        <w:t>4-қосымша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right"/>
      </w:pPr>
      <w:r>
        <w:rPr>
          <w:rStyle w:val="s0"/>
        </w:rPr>
        <w:t>Ең төменгі резервтік</w:t>
      </w:r>
    </w:p>
    <w:p w:rsidR="003966C2" w:rsidRDefault="003966C2">
      <w:pPr>
        <w:jc w:val="right"/>
      </w:pPr>
      <w:r>
        <w:rPr>
          <w:rStyle w:val="s0"/>
        </w:rPr>
        <w:t>талаптар туралы ереженің</w:t>
      </w:r>
    </w:p>
    <w:p w:rsidR="003966C2" w:rsidRDefault="003966C2">
      <w:pPr>
        <w:jc w:val="right"/>
      </w:pPr>
      <w:r>
        <w:rPr>
          <w:rStyle w:val="s0"/>
        </w:rPr>
        <w:t>4-қосымшасы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center"/>
      </w:pPr>
      <w:r>
        <w:rPr>
          <w:rStyle w:val="s1a"/>
        </w:rPr>
        <w:t>Банктің сыртқы ұ</w:t>
      </w:r>
      <w:proofErr w:type="gramStart"/>
      <w:r>
        <w:rPr>
          <w:rStyle w:val="s1a"/>
        </w:rPr>
        <w:t>за</w:t>
      </w:r>
      <w:proofErr w:type="gramEnd"/>
      <w:r>
        <w:rPr>
          <w:rStyle w:val="s1a"/>
        </w:rPr>
        <w:t xml:space="preserve">қ мерзімді міндеттемелерінің </w:t>
      </w:r>
    </w:p>
    <w:p w:rsidR="003966C2" w:rsidRDefault="003966C2">
      <w:pPr>
        <w:jc w:val="center"/>
      </w:pPr>
      <w:r>
        <w:rPr>
          <w:rStyle w:val="s1a"/>
        </w:rPr>
        <w:t>тізбесі</w:t>
      </w:r>
    </w:p>
    <w:p w:rsidR="003966C2" w:rsidRDefault="003966C2">
      <w:pPr>
        <w:jc w:val="center"/>
      </w:pPr>
      <w:r>
        <w:rPr>
          <w:rStyle w:val="s1a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8133"/>
      </w:tblGrid>
      <w:tr w:rsidR="003966C2">
        <w:trPr>
          <w:jc w:val="center"/>
        </w:trPr>
        <w:tc>
          <w:tcPr>
            <w:tcW w:w="83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 xml:space="preserve">Баланстық </w:t>
            </w:r>
            <w:r w:rsidRPr="00706901">
              <w:rPr>
                <w:rStyle w:val="s0"/>
              </w:rPr>
              <w:lastRenderedPageBreak/>
              <w:t>шот</w:t>
            </w:r>
          </w:p>
        </w:tc>
        <w:tc>
          <w:tcPr>
            <w:tcW w:w="4168" w:type="pct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lastRenderedPageBreak/>
              <w:t>Көрсеткіш атауы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lastRenderedPageBreak/>
              <w:t>2046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Халықаралық қаржылық ұйымдардан алынған ұ</w:t>
            </w:r>
            <w:proofErr w:type="gramStart"/>
            <w:r w:rsidRPr="00706901">
              <w:rPr>
                <w:rStyle w:val="s0"/>
              </w:rPr>
              <w:t>за</w:t>
            </w:r>
            <w:proofErr w:type="gramEnd"/>
            <w:r w:rsidRPr="00706901">
              <w:rPr>
                <w:rStyle w:val="s0"/>
              </w:rPr>
              <w:t>қ мерзімді қарыздар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2056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банктерден алынған ұзақ мерзімді қарыздар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2057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банктерден алынған қаржы лизингi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2066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Банк операцияларының жекелеген түрлерін жүзеге асыратын ұйымдардан алынған ұ</w:t>
            </w:r>
            <w:proofErr w:type="gramStart"/>
            <w:r w:rsidRPr="00706901">
              <w:rPr>
                <w:rStyle w:val="s0"/>
              </w:rPr>
              <w:t>за</w:t>
            </w:r>
            <w:proofErr w:type="gramEnd"/>
            <w:r w:rsidRPr="00706901">
              <w:rPr>
                <w:rStyle w:val="s0"/>
              </w:rPr>
              <w:t>қ мерзімді қарыздар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2067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Банк операцияларының жекелеген түрлері</w:t>
            </w:r>
            <w:proofErr w:type="gramStart"/>
            <w:r w:rsidRPr="00706901">
              <w:rPr>
                <w:rStyle w:val="s0"/>
              </w:rPr>
              <w:t>н ж</w:t>
            </w:r>
            <w:proofErr w:type="gramEnd"/>
            <w:r w:rsidRPr="00706901">
              <w:rPr>
                <w:rStyle w:val="s0"/>
              </w:rPr>
              <w:t>үзеге асыратын ұйымдардан алынған қаржы лизингi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2127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Бас</w:t>
            </w:r>
            <w:proofErr w:type="gramEnd"/>
            <w:r w:rsidRPr="00706901">
              <w:rPr>
                <w:rStyle w:val="s0"/>
              </w:rPr>
              <w:t>қа банктердің ұзақ мерзімді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2207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Жеке тұлғалардың ұ</w:t>
            </w:r>
            <w:proofErr w:type="gramStart"/>
            <w:r w:rsidRPr="00706901">
              <w:rPr>
                <w:rStyle w:val="s0"/>
              </w:rPr>
              <w:t>зақ мерз</w:t>
            </w:r>
            <w:proofErr w:type="gramEnd"/>
            <w:r w:rsidRPr="00706901">
              <w:rPr>
                <w:rStyle w:val="s0"/>
              </w:rPr>
              <w:t>імді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2217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Заңды</w:t>
            </w:r>
            <w:proofErr w:type="gramEnd"/>
            <w:r w:rsidRPr="00706901">
              <w:rPr>
                <w:rStyle w:val="s0"/>
              </w:rPr>
              <w:t xml:space="preserve"> тұлғалардың ұзақ мерзімді салымдары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2227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Алынған қаржы лизинг</w:t>
            </w:r>
            <w:proofErr w:type="gramStart"/>
            <w:r w:rsidRPr="00706901">
              <w:rPr>
                <w:rStyle w:val="s0"/>
              </w:rPr>
              <w:t>i</w:t>
            </w:r>
            <w:proofErr w:type="gramEnd"/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2230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Алынған қаржы лизингі бойынша мерзі</w:t>
            </w:r>
            <w:proofErr w:type="gramStart"/>
            <w:r w:rsidRPr="00706901">
              <w:rPr>
                <w:rStyle w:val="s0"/>
              </w:rPr>
              <w:t>м</w:t>
            </w:r>
            <w:proofErr w:type="gramEnd"/>
            <w:r w:rsidRPr="00706901">
              <w:rPr>
                <w:rStyle w:val="s0"/>
              </w:rPr>
              <w:t>і өткен берешек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2301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Айналыс</w:t>
            </w:r>
            <w:proofErr w:type="gramEnd"/>
            <w:r w:rsidRPr="00706901">
              <w:rPr>
                <w:rStyle w:val="s0"/>
              </w:rPr>
              <w:t>қа шығарылған облигациялар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2303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roofErr w:type="gramStart"/>
            <w:r w:rsidRPr="00706901">
              <w:rPr>
                <w:rStyle w:val="s0"/>
              </w:rPr>
              <w:t>Айналыс</w:t>
            </w:r>
            <w:proofErr w:type="gramEnd"/>
            <w:r w:rsidRPr="00706901">
              <w:rPr>
                <w:rStyle w:val="s0"/>
              </w:rPr>
              <w:t>қа шығарылған басқа да бағалы қағаздар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2306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Сатып алынған облигациялар</w:t>
            </w:r>
          </w:p>
        </w:tc>
      </w:tr>
      <w:tr w:rsidR="003966C2">
        <w:trPr>
          <w:jc w:val="center"/>
        </w:trPr>
        <w:tc>
          <w:tcPr>
            <w:tcW w:w="832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2745</w:t>
            </w:r>
          </w:p>
        </w:tc>
        <w:tc>
          <w:tcPr>
            <w:tcW w:w="4168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Алынған қаржы лизингі бойынша есептелген шығыстар</w:t>
            </w:r>
          </w:p>
        </w:tc>
      </w:tr>
    </w:tbl>
    <w:p w:rsidR="003966C2" w:rsidRPr="00706901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right"/>
      </w:pPr>
      <w:bookmarkStart w:id="30" w:name="SUB5"/>
      <w:bookmarkEnd w:id="30"/>
      <w:r>
        <w:rPr>
          <w:rStyle w:val="s0"/>
        </w:rPr>
        <w:t>Қазақстан Республикасы</w:t>
      </w:r>
    </w:p>
    <w:p w:rsidR="003966C2" w:rsidRDefault="003966C2">
      <w:pPr>
        <w:jc w:val="right"/>
      </w:pPr>
      <w:r>
        <w:rPr>
          <w:rStyle w:val="s0"/>
        </w:rPr>
        <w:t>Ұлттық Банкі Басқармасының</w:t>
      </w:r>
    </w:p>
    <w:p w:rsidR="003966C2" w:rsidRDefault="003966C2">
      <w:pPr>
        <w:jc w:val="right"/>
      </w:pPr>
      <w:r>
        <w:rPr>
          <w:rStyle w:val="s0"/>
        </w:rPr>
        <w:t>2012 жылғы 21 қыркүйектегі</w:t>
      </w:r>
    </w:p>
    <w:p w:rsidR="003966C2" w:rsidRDefault="003966C2">
      <w:pPr>
        <w:jc w:val="right"/>
      </w:pPr>
      <w:r>
        <w:rPr>
          <w:rStyle w:val="s0"/>
        </w:rPr>
        <w:t xml:space="preserve">№ 290 </w:t>
      </w:r>
      <w:r w:rsidRPr="00847CF6">
        <w:rPr>
          <w:rStyle w:val="s0"/>
        </w:rPr>
        <w:t>қаулысына</w:t>
      </w:r>
      <w:bookmarkEnd w:id="26"/>
    </w:p>
    <w:p w:rsidR="003966C2" w:rsidRDefault="003966C2">
      <w:pPr>
        <w:jc w:val="right"/>
      </w:pPr>
      <w:r>
        <w:rPr>
          <w:rStyle w:val="s0"/>
        </w:rPr>
        <w:t>5-қосымша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right"/>
      </w:pPr>
      <w:r>
        <w:rPr>
          <w:rStyle w:val="s0"/>
        </w:rPr>
        <w:t>Ең төменгі резервтік</w:t>
      </w:r>
    </w:p>
    <w:p w:rsidR="003966C2" w:rsidRDefault="003966C2">
      <w:pPr>
        <w:jc w:val="right"/>
      </w:pPr>
      <w:r>
        <w:rPr>
          <w:rStyle w:val="s0"/>
        </w:rPr>
        <w:t>талаптар туралы ереженің</w:t>
      </w:r>
    </w:p>
    <w:p w:rsidR="003966C2" w:rsidRDefault="003966C2">
      <w:pPr>
        <w:jc w:val="right"/>
      </w:pPr>
      <w:r>
        <w:rPr>
          <w:rStyle w:val="s0"/>
        </w:rPr>
        <w:t>5-қосымшасы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right"/>
      </w:pPr>
      <w:r>
        <w:rPr>
          <w:rStyle w:val="s0"/>
        </w:rPr>
        <w:t>Нысан</w:t>
      </w:r>
    </w:p>
    <w:p w:rsidR="003966C2" w:rsidRDefault="003966C2">
      <w:pPr>
        <w:jc w:val="right"/>
      </w:pPr>
      <w:r>
        <w:rPr>
          <w:rStyle w:val="s0"/>
        </w:rPr>
        <w:t> </w:t>
      </w:r>
    </w:p>
    <w:p w:rsidR="003966C2" w:rsidRDefault="003966C2">
      <w:pPr>
        <w:jc w:val="center"/>
      </w:pPr>
      <w:r>
        <w:rPr>
          <w:rStyle w:val="s1a"/>
        </w:rPr>
        <w:t xml:space="preserve">Ең төменгі резервтік талаптардың нормативтерін орындау </w:t>
      </w:r>
      <w:proofErr w:type="gramStart"/>
      <w:r>
        <w:rPr>
          <w:rStyle w:val="s1a"/>
        </w:rPr>
        <w:t>туралы</w:t>
      </w:r>
      <w:proofErr w:type="gramEnd"/>
      <w:r>
        <w:rPr>
          <w:rStyle w:val="s1a"/>
        </w:rPr>
        <w:t xml:space="preserve"> ақпарат</w:t>
      </w:r>
    </w:p>
    <w:p w:rsidR="003966C2" w:rsidRDefault="003966C2">
      <w:pPr>
        <w:jc w:val="center"/>
      </w:pPr>
      <w:r>
        <w:rPr>
          <w:rStyle w:val="s0"/>
        </w:rPr>
        <w:t>__________________________________________________________________</w:t>
      </w:r>
    </w:p>
    <w:p w:rsidR="003966C2" w:rsidRDefault="003966C2">
      <w:pPr>
        <w:jc w:val="center"/>
      </w:pPr>
      <w:r>
        <w:rPr>
          <w:rStyle w:val="s0"/>
        </w:rPr>
        <w:t>(банктің атауы)</w:t>
      </w:r>
    </w:p>
    <w:p w:rsidR="003966C2" w:rsidRDefault="003966C2">
      <w:pPr>
        <w:jc w:val="center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971"/>
        <w:gridCol w:w="971"/>
        <w:gridCol w:w="1110"/>
        <w:gridCol w:w="1155"/>
        <w:gridCol w:w="971"/>
        <w:gridCol w:w="971"/>
        <w:gridCol w:w="1163"/>
        <w:gridCol w:w="1144"/>
      </w:tblGrid>
      <w:tr w:rsidR="003966C2">
        <w:trPr>
          <w:jc w:val="center"/>
        </w:trPr>
        <w:tc>
          <w:tcPr>
            <w:tcW w:w="623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Ең төменгі резервтік талаптарды белгілеу кезеңінің кү</w:t>
            </w:r>
            <w:proofErr w:type="gramStart"/>
            <w:r w:rsidRPr="00706901">
              <w:rPr>
                <w:rStyle w:val="s0"/>
              </w:rPr>
              <w:t>н</w:t>
            </w:r>
            <w:proofErr w:type="gramEnd"/>
            <w:r w:rsidRPr="00706901">
              <w:rPr>
                <w:rStyle w:val="s0"/>
              </w:rPr>
              <w:t>і</w:t>
            </w:r>
          </w:p>
        </w:tc>
        <w:tc>
          <w:tcPr>
            <w:tcW w:w="959" w:type="pct"/>
            <w:gridSpan w:val="2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Ішкі міндеттемелер</w:t>
            </w:r>
          </w:p>
        </w:tc>
        <w:tc>
          <w:tcPr>
            <w:tcW w:w="1207" w:type="pct"/>
            <w:gridSpan w:val="2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Ішкі міндеттемелер бойынша ең төменгі резервтік талаптар</w:t>
            </w:r>
          </w:p>
        </w:tc>
        <w:tc>
          <w:tcPr>
            <w:tcW w:w="982" w:type="pct"/>
            <w:gridSpan w:val="2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Сыртқы міндеттемелер</w:t>
            </w:r>
          </w:p>
        </w:tc>
        <w:tc>
          <w:tcPr>
            <w:tcW w:w="1229" w:type="pct"/>
            <w:gridSpan w:val="2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Сыртқы міндеттемелер бойынша ең төменгі резервтік талаптар</w:t>
            </w:r>
          </w:p>
        </w:tc>
      </w:tr>
      <w:tr w:rsidR="003966C2">
        <w:trPr>
          <w:jc w:val="center"/>
        </w:trPr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3966C2" w:rsidRPr="00706901" w:rsidRDefault="003966C2"/>
        </w:tc>
        <w:tc>
          <w:tcPr>
            <w:tcW w:w="48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Қ</w:t>
            </w:r>
            <w:proofErr w:type="gramStart"/>
            <w:r w:rsidRPr="00706901">
              <w:rPr>
                <w:rStyle w:val="s0"/>
              </w:rPr>
              <w:t>ыс</w:t>
            </w:r>
            <w:proofErr w:type="gramEnd"/>
            <w:r w:rsidRPr="00706901">
              <w:rPr>
                <w:rStyle w:val="s0"/>
              </w:rPr>
              <w:t>қа мерзімді</w:t>
            </w:r>
          </w:p>
        </w:tc>
        <w:tc>
          <w:tcPr>
            <w:tcW w:w="48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Ұ</w:t>
            </w:r>
            <w:proofErr w:type="gramStart"/>
            <w:r w:rsidRPr="00706901">
              <w:rPr>
                <w:rStyle w:val="s0"/>
              </w:rPr>
              <w:t>зақ мерз</w:t>
            </w:r>
            <w:proofErr w:type="gramEnd"/>
            <w:r w:rsidRPr="00706901">
              <w:rPr>
                <w:rStyle w:val="s0"/>
              </w:rPr>
              <w:t>імді</w:t>
            </w:r>
          </w:p>
        </w:tc>
        <w:tc>
          <w:tcPr>
            <w:tcW w:w="59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Қ</w:t>
            </w:r>
            <w:proofErr w:type="gramStart"/>
            <w:r w:rsidRPr="00706901">
              <w:rPr>
                <w:rStyle w:val="s0"/>
              </w:rPr>
              <w:t>ыс</w:t>
            </w:r>
            <w:proofErr w:type="gramEnd"/>
            <w:r w:rsidRPr="00706901">
              <w:rPr>
                <w:rStyle w:val="s0"/>
              </w:rPr>
              <w:t>қа мерзімді (2*n1)</w:t>
            </w:r>
          </w:p>
        </w:tc>
        <w:tc>
          <w:tcPr>
            <w:tcW w:w="614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Ұ</w:t>
            </w:r>
            <w:proofErr w:type="gramStart"/>
            <w:r w:rsidRPr="00706901">
              <w:rPr>
                <w:rStyle w:val="s0"/>
              </w:rPr>
              <w:t>зақ мерз</w:t>
            </w:r>
            <w:proofErr w:type="gramEnd"/>
            <w:r w:rsidRPr="00706901">
              <w:rPr>
                <w:rStyle w:val="s0"/>
              </w:rPr>
              <w:t>імді (3*n2)</w:t>
            </w:r>
          </w:p>
        </w:tc>
        <w:tc>
          <w:tcPr>
            <w:tcW w:w="49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Қ</w:t>
            </w:r>
            <w:proofErr w:type="gramStart"/>
            <w:r w:rsidRPr="00706901">
              <w:rPr>
                <w:rStyle w:val="s0"/>
              </w:rPr>
              <w:t>ыс</w:t>
            </w:r>
            <w:proofErr w:type="gramEnd"/>
            <w:r w:rsidRPr="00706901">
              <w:rPr>
                <w:rStyle w:val="s0"/>
              </w:rPr>
              <w:t>қа мерзімді</w:t>
            </w:r>
          </w:p>
        </w:tc>
        <w:tc>
          <w:tcPr>
            <w:tcW w:w="49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Ұ</w:t>
            </w:r>
            <w:proofErr w:type="gramStart"/>
            <w:r w:rsidRPr="00706901">
              <w:rPr>
                <w:rStyle w:val="s0"/>
              </w:rPr>
              <w:t>зақ мерз</w:t>
            </w:r>
            <w:proofErr w:type="gramEnd"/>
            <w:r w:rsidRPr="00706901">
              <w:rPr>
                <w:rStyle w:val="s0"/>
              </w:rPr>
              <w:t>імді</w:t>
            </w:r>
          </w:p>
        </w:tc>
        <w:tc>
          <w:tcPr>
            <w:tcW w:w="619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Қ</w:t>
            </w:r>
            <w:proofErr w:type="gramStart"/>
            <w:r w:rsidRPr="00706901">
              <w:rPr>
                <w:rStyle w:val="s0"/>
              </w:rPr>
              <w:t>ыс</w:t>
            </w:r>
            <w:proofErr w:type="gramEnd"/>
            <w:r w:rsidRPr="00706901">
              <w:rPr>
                <w:rStyle w:val="s0"/>
              </w:rPr>
              <w:t>қа мерзімді (6*n3)</w:t>
            </w:r>
          </w:p>
        </w:tc>
        <w:tc>
          <w:tcPr>
            <w:tcW w:w="61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Ұ</w:t>
            </w:r>
            <w:proofErr w:type="gramStart"/>
            <w:r w:rsidRPr="00706901">
              <w:rPr>
                <w:rStyle w:val="s0"/>
              </w:rPr>
              <w:t>зақ мерз</w:t>
            </w:r>
            <w:proofErr w:type="gramEnd"/>
            <w:r w:rsidRPr="00706901">
              <w:rPr>
                <w:rStyle w:val="s0"/>
              </w:rPr>
              <w:t>імді (7*n4)</w:t>
            </w:r>
          </w:p>
        </w:tc>
      </w:tr>
      <w:tr w:rsidR="003966C2">
        <w:trPr>
          <w:jc w:val="center"/>
        </w:trPr>
        <w:tc>
          <w:tcPr>
            <w:tcW w:w="623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lastRenderedPageBreak/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3</w:t>
            </w:r>
          </w:p>
        </w:tc>
        <w:tc>
          <w:tcPr>
            <w:tcW w:w="59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5</w:t>
            </w:r>
          </w:p>
        </w:tc>
        <w:tc>
          <w:tcPr>
            <w:tcW w:w="49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6</w:t>
            </w:r>
          </w:p>
        </w:tc>
        <w:tc>
          <w:tcPr>
            <w:tcW w:w="49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7</w:t>
            </w:r>
          </w:p>
        </w:tc>
        <w:tc>
          <w:tcPr>
            <w:tcW w:w="619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8</w:t>
            </w:r>
          </w:p>
        </w:tc>
        <w:tc>
          <w:tcPr>
            <w:tcW w:w="61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9</w:t>
            </w:r>
          </w:p>
        </w:tc>
      </w:tr>
      <w:tr w:rsidR="003966C2">
        <w:trPr>
          <w:jc w:val="center"/>
        </w:trPr>
        <w:tc>
          <w:tcPr>
            <w:tcW w:w="623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</w:tr>
      <w:tr w:rsidR="003966C2">
        <w:trPr>
          <w:jc w:val="center"/>
        </w:trPr>
        <w:tc>
          <w:tcPr>
            <w:tcW w:w="623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</w:tr>
    </w:tbl>
    <w:p w:rsidR="003966C2" w:rsidRPr="00706901" w:rsidRDefault="003966C2">
      <w:pPr>
        <w:jc w:val="both"/>
      </w:pPr>
      <w:r>
        <w:rPr>
          <w:rStyle w:val="s3"/>
        </w:rPr>
        <w:t>кестенің жалғасы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2243"/>
        <w:gridCol w:w="2082"/>
        <w:gridCol w:w="1654"/>
        <w:gridCol w:w="1866"/>
      </w:tblGrid>
      <w:tr w:rsidR="003966C2">
        <w:trPr>
          <w:jc w:val="center"/>
        </w:trPr>
        <w:tc>
          <w:tcPr>
            <w:tcW w:w="968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Ең төменгі резервтік талаптар (4+5+8+9)</w:t>
            </w:r>
          </w:p>
        </w:tc>
        <w:tc>
          <w:tcPr>
            <w:tcW w:w="1153" w:type="pct"/>
            <w:vMerge w:val="restart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Ең төменгі резервтік активтерді қалыптастыру кезеңінің кү</w:t>
            </w:r>
            <w:proofErr w:type="gramStart"/>
            <w:r w:rsidRPr="00706901">
              <w:rPr>
                <w:rStyle w:val="s0"/>
              </w:rPr>
              <w:t>н</w:t>
            </w:r>
            <w:proofErr w:type="gramEnd"/>
            <w:r w:rsidRPr="00706901">
              <w:rPr>
                <w:rStyle w:val="s0"/>
              </w:rPr>
              <w:t>і</w:t>
            </w:r>
          </w:p>
        </w:tc>
        <w:tc>
          <w:tcPr>
            <w:tcW w:w="2880" w:type="pct"/>
            <w:gridSpan w:val="3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Резервтік активтер</w:t>
            </w:r>
          </w:p>
        </w:tc>
      </w:tr>
      <w:tr w:rsidR="003966C2">
        <w:trPr>
          <w:jc w:val="center"/>
        </w:trPr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3966C2" w:rsidRPr="00706901" w:rsidRDefault="003966C2"/>
        </w:tc>
        <w:tc>
          <w:tcPr>
            <w:tcW w:w="0" w:type="auto"/>
            <w:vMerge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3966C2" w:rsidRPr="00706901" w:rsidRDefault="003966C2"/>
        </w:tc>
        <w:tc>
          <w:tcPr>
            <w:tcW w:w="107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Ұлттық Банктегі корреспонденттік шоттардағы тең</w:t>
            </w:r>
            <w:proofErr w:type="gramStart"/>
            <w:r w:rsidRPr="00706901">
              <w:rPr>
                <w:rStyle w:val="s0"/>
              </w:rPr>
              <w:t>гемен</w:t>
            </w:r>
            <w:proofErr w:type="gramEnd"/>
            <w:r w:rsidRPr="00706901">
              <w:rPr>
                <w:rStyle w:val="s0"/>
              </w:rPr>
              <w:t xml:space="preserve"> ақша қалдығы</w:t>
            </w:r>
          </w:p>
        </w:tc>
        <w:tc>
          <w:tcPr>
            <w:tcW w:w="8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Қолм</w:t>
            </w:r>
            <w:proofErr w:type="gramStart"/>
            <w:r w:rsidRPr="00706901">
              <w:rPr>
                <w:rStyle w:val="s0"/>
              </w:rPr>
              <w:t>а-</w:t>
            </w:r>
            <w:proofErr w:type="gramEnd"/>
            <w:r w:rsidRPr="00706901">
              <w:rPr>
                <w:rStyle w:val="s0"/>
              </w:rPr>
              <w:t>қол теңге</w:t>
            </w:r>
          </w:p>
        </w:tc>
        <w:tc>
          <w:tcPr>
            <w:tcW w:w="959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Резервтік активтердің жиынтығы</w:t>
            </w:r>
          </w:p>
        </w:tc>
      </w:tr>
      <w:tr w:rsidR="003966C2">
        <w:trPr>
          <w:jc w:val="center"/>
        </w:trPr>
        <w:tc>
          <w:tcPr>
            <w:tcW w:w="968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10</w:t>
            </w:r>
          </w:p>
        </w:tc>
        <w:tc>
          <w:tcPr>
            <w:tcW w:w="1153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11</w:t>
            </w:r>
          </w:p>
        </w:tc>
        <w:tc>
          <w:tcPr>
            <w:tcW w:w="107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13</w:t>
            </w:r>
          </w:p>
        </w:tc>
        <w:tc>
          <w:tcPr>
            <w:tcW w:w="959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pPr>
              <w:jc w:val="center"/>
            </w:pPr>
            <w:r w:rsidRPr="00706901">
              <w:rPr>
                <w:rStyle w:val="s0"/>
              </w:rPr>
              <w:t>14</w:t>
            </w:r>
          </w:p>
        </w:tc>
      </w:tr>
      <w:tr w:rsidR="003966C2">
        <w:trPr>
          <w:jc w:val="center"/>
        </w:trPr>
        <w:tc>
          <w:tcPr>
            <w:tcW w:w="968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1153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</w:tr>
      <w:tr w:rsidR="003966C2">
        <w:trPr>
          <w:jc w:val="center"/>
        </w:trPr>
        <w:tc>
          <w:tcPr>
            <w:tcW w:w="968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1153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6C2" w:rsidRPr="00706901" w:rsidRDefault="003966C2">
            <w:r w:rsidRPr="00706901">
              <w:rPr>
                <w:rStyle w:val="s0"/>
              </w:rPr>
              <w:t> </w:t>
            </w:r>
          </w:p>
        </w:tc>
      </w:tr>
    </w:tbl>
    <w:p w:rsidR="003966C2" w:rsidRPr="00706901" w:rsidRDefault="003966C2">
      <w:pPr>
        <w:ind w:firstLine="400"/>
        <w:jc w:val="both"/>
      </w:pPr>
      <w:r>
        <w:rPr>
          <w:rStyle w:val="s0"/>
        </w:rPr>
        <w:t> </w:t>
      </w:r>
    </w:p>
    <w:p w:rsidR="003966C2" w:rsidRDefault="003966C2">
      <w:pPr>
        <w:ind w:firstLine="400"/>
        <w:jc w:val="both"/>
      </w:pPr>
      <w:r>
        <w:rPr>
          <w:rStyle w:val="s0"/>
        </w:rPr>
        <w:t>n1 - ішкі қ</w:t>
      </w:r>
      <w:proofErr w:type="gramStart"/>
      <w:r>
        <w:rPr>
          <w:rStyle w:val="s0"/>
        </w:rPr>
        <w:t>ыс</w:t>
      </w:r>
      <w:proofErr w:type="gramEnd"/>
      <w:r>
        <w:rPr>
          <w:rStyle w:val="s0"/>
        </w:rPr>
        <w:t>қа мерзімді міндеттемелер бойынша резервтік талаптардың нормативі;</w:t>
      </w:r>
    </w:p>
    <w:p w:rsidR="003966C2" w:rsidRDefault="003966C2">
      <w:pPr>
        <w:ind w:firstLine="400"/>
        <w:jc w:val="both"/>
      </w:pPr>
      <w:r>
        <w:rPr>
          <w:rStyle w:val="s0"/>
        </w:rPr>
        <w:t>n2 - ішкі ұ</w:t>
      </w:r>
      <w:proofErr w:type="gramStart"/>
      <w:r>
        <w:rPr>
          <w:rStyle w:val="s0"/>
        </w:rPr>
        <w:t>зақ мерз</w:t>
      </w:r>
      <w:proofErr w:type="gramEnd"/>
      <w:r>
        <w:rPr>
          <w:rStyle w:val="s0"/>
        </w:rPr>
        <w:t>імді міндеттемелер бойынша резервтік талаптардың нормативі;</w:t>
      </w:r>
    </w:p>
    <w:p w:rsidR="003966C2" w:rsidRDefault="003966C2">
      <w:pPr>
        <w:ind w:firstLine="400"/>
        <w:jc w:val="both"/>
      </w:pPr>
      <w:r>
        <w:rPr>
          <w:rStyle w:val="s0"/>
        </w:rPr>
        <w:t>n3 - сыртқы қ</w:t>
      </w:r>
      <w:proofErr w:type="gramStart"/>
      <w:r>
        <w:rPr>
          <w:rStyle w:val="s0"/>
        </w:rPr>
        <w:t>ыс</w:t>
      </w:r>
      <w:proofErr w:type="gramEnd"/>
      <w:r>
        <w:rPr>
          <w:rStyle w:val="s0"/>
        </w:rPr>
        <w:t>қа мерзімді міндеттемелер бойынша резервтік талаптардың нормативі;</w:t>
      </w:r>
    </w:p>
    <w:p w:rsidR="003966C2" w:rsidRDefault="003966C2">
      <w:pPr>
        <w:ind w:firstLine="400"/>
        <w:jc w:val="both"/>
      </w:pPr>
      <w:r>
        <w:rPr>
          <w:rStyle w:val="s0"/>
        </w:rPr>
        <w:t>n4 - сыртқы ұ</w:t>
      </w:r>
      <w:proofErr w:type="gramStart"/>
      <w:r>
        <w:rPr>
          <w:rStyle w:val="s0"/>
        </w:rPr>
        <w:t>зақ мерз</w:t>
      </w:r>
      <w:proofErr w:type="gramEnd"/>
      <w:r>
        <w:rPr>
          <w:rStyle w:val="s0"/>
        </w:rPr>
        <w:t>імді міндеттемелер бойынша резервтік талаптардың нормативі.</w:t>
      </w:r>
    </w:p>
    <w:p w:rsidR="003966C2" w:rsidRDefault="003966C2">
      <w:pPr>
        <w:ind w:firstLine="400"/>
        <w:jc w:val="both"/>
      </w:pPr>
      <w:r>
        <w:rPr>
          <w:rStyle w:val="s0"/>
        </w:rPr>
        <w:t xml:space="preserve">Кестені </w:t>
      </w:r>
      <w:proofErr w:type="gramStart"/>
      <w:r>
        <w:rPr>
          <w:rStyle w:val="s0"/>
        </w:rPr>
        <w:t>толтыру</w:t>
      </w:r>
      <w:proofErr w:type="gramEnd"/>
      <w:r>
        <w:rPr>
          <w:rStyle w:val="s0"/>
        </w:rPr>
        <w:t>ға арналған түсініктеме:</w:t>
      </w:r>
    </w:p>
    <w:p w:rsidR="003966C2" w:rsidRDefault="003966C2">
      <w:pPr>
        <w:ind w:firstLine="400"/>
        <w:jc w:val="both"/>
      </w:pPr>
      <w:r>
        <w:rPr>
          <w:rStyle w:val="s0"/>
        </w:rPr>
        <w:t>2-10, 12-14-бағандарындағы мәндер тұтас мың теңгемен көрсетіледі;</w:t>
      </w:r>
    </w:p>
    <w:p w:rsidR="003966C2" w:rsidRDefault="003966C2">
      <w:pPr>
        <w:ind w:firstLine="400"/>
        <w:jc w:val="both"/>
      </w:pPr>
      <w:r>
        <w:rPr>
          <w:rStyle w:val="s0"/>
        </w:rPr>
        <w:t xml:space="preserve">2-10, 12-14-бағандарындағы 500-ге тең және одан аз </w:t>
      </w:r>
      <w:proofErr w:type="gramStart"/>
      <w:r>
        <w:rPr>
          <w:rStyle w:val="s0"/>
        </w:rPr>
        <w:t>м</w:t>
      </w:r>
      <w:proofErr w:type="gramEnd"/>
      <w:r>
        <w:rPr>
          <w:rStyle w:val="s0"/>
        </w:rPr>
        <w:t>әндер нөлге дейін дөңгелектенеді,</w:t>
      </w:r>
    </w:p>
    <w:p w:rsidR="003966C2" w:rsidRDefault="003966C2">
      <w:pPr>
        <w:ind w:firstLine="400"/>
        <w:jc w:val="both"/>
      </w:pPr>
      <w:r>
        <w:rPr>
          <w:rStyle w:val="s0"/>
        </w:rPr>
        <w:t>500-ден кө</w:t>
      </w:r>
      <w:proofErr w:type="gramStart"/>
      <w:r>
        <w:rPr>
          <w:rStyle w:val="s0"/>
        </w:rPr>
        <w:t>п</w:t>
      </w:r>
      <w:proofErr w:type="gramEnd"/>
      <w:r>
        <w:rPr>
          <w:rStyle w:val="s0"/>
        </w:rPr>
        <w:t xml:space="preserve"> мәндер мыңға дейін дөңгелектенеді.</w:t>
      </w:r>
    </w:p>
    <w:p w:rsidR="003966C2" w:rsidRDefault="003966C2">
      <w:pPr>
        <w:ind w:firstLine="400"/>
        <w:jc w:val="both"/>
      </w:pPr>
      <w:r>
        <w:rPr>
          <w:rStyle w:val="s0"/>
        </w:rPr>
        <w:t> </w:t>
      </w:r>
    </w:p>
    <w:p w:rsidR="003966C2" w:rsidRDefault="003966C2">
      <w:pPr>
        <w:ind w:firstLine="400"/>
        <w:jc w:val="both"/>
      </w:pPr>
      <w:r>
        <w:rPr>
          <w:rStyle w:val="s0"/>
        </w:rPr>
        <w:t>Бі</w:t>
      </w:r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інші басшы __________________________</w:t>
      </w:r>
    </w:p>
    <w:p w:rsidR="003966C2" w:rsidRDefault="003966C2">
      <w:pPr>
        <w:ind w:firstLine="2340"/>
        <w:jc w:val="both"/>
      </w:pPr>
      <w:r>
        <w:rPr>
          <w:rStyle w:val="s0"/>
        </w:rPr>
        <w:t> (күні, қолы, аты-жөні)</w:t>
      </w:r>
    </w:p>
    <w:p w:rsidR="003966C2" w:rsidRDefault="003966C2">
      <w:pPr>
        <w:ind w:firstLine="400"/>
        <w:jc w:val="both"/>
      </w:pPr>
      <w:r>
        <w:rPr>
          <w:rStyle w:val="s0"/>
        </w:rPr>
        <w:t>Бас бухгалтер __________________________</w:t>
      </w:r>
    </w:p>
    <w:p w:rsidR="003966C2" w:rsidRDefault="003966C2">
      <w:pPr>
        <w:ind w:firstLine="2340"/>
        <w:jc w:val="both"/>
      </w:pPr>
      <w:r>
        <w:rPr>
          <w:rStyle w:val="s0"/>
        </w:rPr>
        <w:t> (күні, қолы, аты-жөні)</w:t>
      </w:r>
    </w:p>
    <w:p w:rsidR="003966C2" w:rsidRDefault="003966C2">
      <w:pPr>
        <w:ind w:firstLine="400"/>
        <w:jc w:val="both"/>
      </w:pPr>
      <w:r>
        <w:rPr>
          <w:rStyle w:val="s0"/>
        </w:rPr>
        <w:t> </w:t>
      </w:r>
    </w:p>
    <w:p w:rsidR="003966C2" w:rsidRDefault="003966C2">
      <w:pPr>
        <w:ind w:firstLine="400"/>
        <w:jc w:val="both"/>
      </w:pPr>
      <w:r>
        <w:rPr>
          <w:rStyle w:val="s0"/>
        </w:rPr>
        <w:t>Мө</w:t>
      </w:r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 xml:space="preserve"> орны</w:t>
      </w:r>
    </w:p>
    <w:p w:rsidR="003966C2" w:rsidRDefault="003966C2">
      <w:pPr>
        <w:ind w:firstLine="400"/>
        <w:jc w:val="both"/>
      </w:pPr>
      <w:r>
        <w:rPr>
          <w:rStyle w:val="s0"/>
        </w:rPr>
        <w:t> </w:t>
      </w:r>
    </w:p>
    <w:p w:rsidR="003966C2" w:rsidRDefault="003966C2">
      <w:pPr>
        <w:ind w:firstLine="400"/>
        <w:jc w:val="both"/>
      </w:pPr>
      <w:r>
        <w:rPr>
          <w:rStyle w:val="s0"/>
        </w:rPr>
        <w:t> </w:t>
      </w:r>
    </w:p>
    <w:sectPr w:rsidR="003966C2" w:rsidSect="00614E39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502" w:rsidRDefault="00187502" w:rsidP="00294E8B">
      <w:r>
        <w:separator/>
      </w:r>
    </w:p>
  </w:endnote>
  <w:endnote w:type="continuationSeparator" w:id="0">
    <w:p w:rsidR="00187502" w:rsidRDefault="00187502" w:rsidP="0029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502" w:rsidRDefault="00187502" w:rsidP="00294E8B">
      <w:r>
        <w:separator/>
      </w:r>
    </w:p>
  </w:footnote>
  <w:footnote w:type="continuationSeparator" w:id="0">
    <w:p w:rsidR="00187502" w:rsidRDefault="00187502" w:rsidP="00294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19204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14E39" w:rsidRPr="00614E39" w:rsidRDefault="00614E39">
        <w:pPr>
          <w:pStyle w:val="a5"/>
          <w:jc w:val="center"/>
          <w:rPr>
            <w:sz w:val="28"/>
          </w:rPr>
        </w:pPr>
        <w:r w:rsidRPr="00614E39">
          <w:rPr>
            <w:sz w:val="28"/>
          </w:rPr>
          <w:fldChar w:fldCharType="begin"/>
        </w:r>
        <w:r w:rsidRPr="00614E39">
          <w:rPr>
            <w:sz w:val="28"/>
          </w:rPr>
          <w:instrText>PAGE   \* MERGEFORMAT</w:instrText>
        </w:r>
        <w:r w:rsidRPr="00614E39">
          <w:rPr>
            <w:sz w:val="28"/>
          </w:rPr>
          <w:fldChar w:fldCharType="separate"/>
        </w:r>
        <w:r w:rsidR="00454E93">
          <w:rPr>
            <w:noProof/>
            <w:sz w:val="28"/>
          </w:rPr>
          <w:t>2</w:t>
        </w:r>
        <w:r w:rsidRPr="00614E39">
          <w:rPr>
            <w:sz w:val="28"/>
          </w:rPr>
          <w:fldChar w:fldCharType="end"/>
        </w:r>
      </w:p>
    </w:sdtContent>
  </w:sdt>
  <w:p w:rsidR="00614E39" w:rsidRPr="00614E39" w:rsidRDefault="00614E39">
    <w:pPr>
      <w:pStyle w:val="a5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01"/>
    <w:rsid w:val="00187502"/>
    <w:rsid w:val="001D211A"/>
    <w:rsid w:val="00294E8B"/>
    <w:rsid w:val="003966C2"/>
    <w:rsid w:val="003B1741"/>
    <w:rsid w:val="00454E93"/>
    <w:rsid w:val="00614E39"/>
    <w:rsid w:val="00706901"/>
    <w:rsid w:val="007A756D"/>
    <w:rsid w:val="00847CF6"/>
    <w:rsid w:val="00C81F71"/>
    <w:rsid w:val="00C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Pr>
      <w:b w:val="0"/>
      <w:bCs w:val="0"/>
      <w:i/>
      <w:iCs/>
      <w:caps w:val="0"/>
      <w:color w:val="000000"/>
    </w:rPr>
  </w:style>
  <w:style w:type="character" w:customStyle="1" w:styleId="s17">
    <w:name w:val="s17"/>
    <w:rPr>
      <w:b w:val="0"/>
      <w:bCs w:val="0"/>
      <w:color w:val="000000"/>
    </w:rPr>
  </w:style>
  <w:style w:type="character" w:customStyle="1" w:styleId="s18">
    <w:name w:val="s18"/>
    <w:rPr>
      <w:b w:val="0"/>
      <w:bCs w:val="0"/>
      <w:color w:val="000000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color w:val="008000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</w:rPr>
  </w:style>
  <w:style w:type="character" w:customStyle="1" w:styleId="s1a">
    <w:name w:val="s1a"/>
    <w:rPr>
      <w:rFonts w:ascii="Times New Roman" w:hAnsi="Times New Roman" w:cs="Times New Roman" w:hint="default"/>
      <w:b/>
      <w:bCs/>
      <w:color w:val="000000"/>
    </w:rPr>
  </w:style>
  <w:style w:type="paragraph" w:styleId="a5">
    <w:name w:val="header"/>
    <w:basedOn w:val="a"/>
    <w:link w:val="a6"/>
    <w:uiPriority w:val="99"/>
    <w:unhideWhenUsed/>
    <w:rsid w:val="00294E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94E8B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4E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94E8B"/>
    <w:rPr>
      <w:color w:val="000000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rsid w:val="00614E39"/>
    <w:pPr>
      <w:jc w:val="both"/>
    </w:pPr>
    <w:rPr>
      <w:color w:val="auto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14E39"/>
  </w:style>
  <w:style w:type="paragraph" w:styleId="ab">
    <w:name w:val="Balloon Text"/>
    <w:basedOn w:val="a"/>
    <w:link w:val="ac"/>
    <w:uiPriority w:val="99"/>
    <w:semiHidden/>
    <w:unhideWhenUsed/>
    <w:rsid w:val="00614E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4E3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Pr>
      <w:b w:val="0"/>
      <w:bCs w:val="0"/>
      <w:i/>
      <w:iCs/>
      <w:caps w:val="0"/>
      <w:color w:val="000000"/>
    </w:rPr>
  </w:style>
  <w:style w:type="character" w:customStyle="1" w:styleId="s17">
    <w:name w:val="s17"/>
    <w:rPr>
      <w:b w:val="0"/>
      <w:bCs w:val="0"/>
      <w:color w:val="000000"/>
    </w:rPr>
  </w:style>
  <w:style w:type="character" w:customStyle="1" w:styleId="s18">
    <w:name w:val="s18"/>
    <w:rPr>
      <w:b w:val="0"/>
      <w:bCs w:val="0"/>
      <w:color w:val="000000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color w:val="008000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</w:rPr>
  </w:style>
  <w:style w:type="character" w:customStyle="1" w:styleId="s1a">
    <w:name w:val="s1a"/>
    <w:rPr>
      <w:rFonts w:ascii="Times New Roman" w:hAnsi="Times New Roman" w:cs="Times New Roman" w:hint="default"/>
      <w:b/>
      <w:bCs/>
      <w:color w:val="000000"/>
    </w:rPr>
  </w:style>
  <w:style w:type="paragraph" w:styleId="a5">
    <w:name w:val="header"/>
    <w:basedOn w:val="a"/>
    <w:link w:val="a6"/>
    <w:uiPriority w:val="99"/>
    <w:unhideWhenUsed/>
    <w:rsid w:val="00294E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94E8B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4E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94E8B"/>
    <w:rPr>
      <w:color w:val="000000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rsid w:val="00614E39"/>
    <w:pPr>
      <w:jc w:val="both"/>
    </w:pPr>
    <w:rPr>
      <w:color w:val="auto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14E39"/>
  </w:style>
  <w:style w:type="paragraph" w:styleId="ab">
    <w:name w:val="Balloon Text"/>
    <w:basedOn w:val="a"/>
    <w:link w:val="ac"/>
    <w:uiPriority w:val="99"/>
    <w:semiHidden/>
    <w:unhideWhenUsed/>
    <w:rsid w:val="00614E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4E3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3055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«Қазақстан Республикасының Ұлттық Банкі Басқармасының «Ең төменгі резервтік талаптар туралы ережені бекіту жөнінде» 2006 жылғы 27 мамырдағы № 38 қаулысына өзгерістер мен толықтырулар енгізу туралы» Қазақстан Республикасының Ұлттық Банкі басқармасының 2012</vt:lpstr>
    </vt:vector>
  </TitlesOfParts>
  <Company>Hewlett-Packard Company</Company>
  <LinksUpToDate>false</LinksUpToDate>
  <CharactersWithSpaces>20435</CharactersWithSpaces>
  <SharedDoc>false</SharedDoc>
  <HLinks>
    <vt:vector size="126" baseType="variant">
      <vt:variant>
        <vt:i4>4259921</vt:i4>
      </vt:variant>
      <vt:variant>
        <vt:i4>60</vt:i4>
      </vt:variant>
      <vt:variant>
        <vt:i4>0</vt:i4>
      </vt:variant>
      <vt:variant>
        <vt:i4>5</vt:i4>
      </vt:variant>
      <vt:variant>
        <vt:lpwstr>jl:31283911.0</vt:lpwstr>
      </vt:variant>
      <vt:variant>
        <vt:lpwstr/>
      </vt:variant>
      <vt:variant>
        <vt:i4>4259921</vt:i4>
      </vt:variant>
      <vt:variant>
        <vt:i4>57</vt:i4>
      </vt:variant>
      <vt:variant>
        <vt:i4>0</vt:i4>
      </vt:variant>
      <vt:variant>
        <vt:i4>5</vt:i4>
      </vt:variant>
      <vt:variant>
        <vt:lpwstr>jl:31283911.0</vt:lpwstr>
      </vt:variant>
      <vt:variant>
        <vt:lpwstr/>
      </vt:variant>
      <vt:variant>
        <vt:i4>4259921</vt:i4>
      </vt:variant>
      <vt:variant>
        <vt:i4>54</vt:i4>
      </vt:variant>
      <vt:variant>
        <vt:i4>0</vt:i4>
      </vt:variant>
      <vt:variant>
        <vt:i4>5</vt:i4>
      </vt:variant>
      <vt:variant>
        <vt:lpwstr>jl:31283911.0</vt:lpwstr>
      </vt:variant>
      <vt:variant>
        <vt:lpwstr/>
      </vt:variant>
      <vt:variant>
        <vt:i4>4259921</vt:i4>
      </vt:variant>
      <vt:variant>
        <vt:i4>51</vt:i4>
      </vt:variant>
      <vt:variant>
        <vt:i4>0</vt:i4>
      </vt:variant>
      <vt:variant>
        <vt:i4>5</vt:i4>
      </vt:variant>
      <vt:variant>
        <vt:lpwstr>jl:31283911.0</vt:lpwstr>
      </vt:variant>
      <vt:variant>
        <vt:lpwstr/>
      </vt:variant>
      <vt:variant>
        <vt:i4>4259921</vt:i4>
      </vt:variant>
      <vt:variant>
        <vt:i4>48</vt:i4>
      </vt:variant>
      <vt:variant>
        <vt:i4>0</vt:i4>
      </vt:variant>
      <vt:variant>
        <vt:i4>5</vt:i4>
      </vt:variant>
      <vt:variant>
        <vt:lpwstr>jl:31283911.0</vt:lpwstr>
      </vt:variant>
      <vt:variant>
        <vt:lpwstr/>
      </vt:variant>
      <vt:variant>
        <vt:i4>4259926</vt:i4>
      </vt:variant>
      <vt:variant>
        <vt:i4>45</vt:i4>
      </vt:variant>
      <vt:variant>
        <vt:i4>0</vt:i4>
      </vt:variant>
      <vt:variant>
        <vt:i4>5</vt:i4>
      </vt:variant>
      <vt:variant>
        <vt:lpwstr>jl:31283916.0</vt:lpwstr>
      </vt:variant>
      <vt:variant>
        <vt:lpwstr/>
      </vt:variant>
      <vt:variant>
        <vt:i4>4259921</vt:i4>
      </vt:variant>
      <vt:variant>
        <vt:i4>42</vt:i4>
      </vt:variant>
      <vt:variant>
        <vt:i4>0</vt:i4>
      </vt:variant>
      <vt:variant>
        <vt:i4>5</vt:i4>
      </vt:variant>
      <vt:variant>
        <vt:lpwstr>jl:31283911.5</vt:lpwstr>
      </vt:variant>
      <vt:variant>
        <vt:lpwstr/>
      </vt:variant>
      <vt:variant>
        <vt:i4>4259921</vt:i4>
      </vt:variant>
      <vt:variant>
        <vt:i4>39</vt:i4>
      </vt:variant>
      <vt:variant>
        <vt:i4>0</vt:i4>
      </vt:variant>
      <vt:variant>
        <vt:i4>5</vt:i4>
      </vt:variant>
      <vt:variant>
        <vt:lpwstr>jl:31283911.1</vt:lpwstr>
      </vt:variant>
      <vt:variant>
        <vt:lpwstr/>
      </vt:variant>
      <vt:variant>
        <vt:i4>4194384</vt:i4>
      </vt:variant>
      <vt:variant>
        <vt:i4>36</vt:i4>
      </vt:variant>
      <vt:variant>
        <vt:i4>0</vt:i4>
      </vt:variant>
      <vt:variant>
        <vt:i4>5</vt:i4>
      </vt:variant>
      <vt:variant>
        <vt:lpwstr>jl:30061204.1</vt:lpwstr>
      </vt:variant>
      <vt:variant>
        <vt:lpwstr/>
      </vt:variant>
      <vt:variant>
        <vt:i4>4522065</vt:i4>
      </vt:variant>
      <vt:variant>
        <vt:i4>33</vt:i4>
      </vt:variant>
      <vt:variant>
        <vt:i4>0</vt:i4>
      </vt:variant>
      <vt:variant>
        <vt:i4>5</vt:i4>
      </vt:variant>
      <vt:variant>
        <vt:lpwstr>jl:30061204.1500</vt:lpwstr>
      </vt:variant>
      <vt:variant>
        <vt:lpwstr/>
      </vt:variant>
      <vt:variant>
        <vt:i4>4522065</vt:i4>
      </vt:variant>
      <vt:variant>
        <vt:i4>30</vt:i4>
      </vt:variant>
      <vt:variant>
        <vt:i4>0</vt:i4>
      </vt:variant>
      <vt:variant>
        <vt:i4>5</vt:i4>
      </vt:variant>
      <vt:variant>
        <vt:lpwstr>jl:30061204.1500</vt:lpwstr>
      </vt:variant>
      <vt:variant>
        <vt:lpwstr/>
      </vt:variant>
      <vt:variant>
        <vt:i4>4325457</vt:i4>
      </vt:variant>
      <vt:variant>
        <vt:i4>27</vt:i4>
      </vt:variant>
      <vt:variant>
        <vt:i4>0</vt:i4>
      </vt:variant>
      <vt:variant>
        <vt:i4>5</vt:i4>
      </vt:variant>
      <vt:variant>
        <vt:lpwstr>jl:30061204.1200</vt:lpwstr>
      </vt:variant>
      <vt:variant>
        <vt:lpwstr/>
      </vt:variant>
      <vt:variant>
        <vt:i4>7340135</vt:i4>
      </vt:variant>
      <vt:variant>
        <vt:i4>24</vt:i4>
      </vt:variant>
      <vt:variant>
        <vt:i4>0</vt:i4>
      </vt:variant>
      <vt:variant>
        <vt:i4>5</vt:i4>
      </vt:variant>
      <vt:variant>
        <vt:lpwstr>jl:30061204.700</vt:lpwstr>
      </vt:variant>
      <vt:variant>
        <vt:lpwstr/>
      </vt:variant>
      <vt:variant>
        <vt:i4>7340134</vt:i4>
      </vt:variant>
      <vt:variant>
        <vt:i4>21</vt:i4>
      </vt:variant>
      <vt:variant>
        <vt:i4>0</vt:i4>
      </vt:variant>
      <vt:variant>
        <vt:i4>5</vt:i4>
      </vt:variant>
      <vt:variant>
        <vt:lpwstr>jl:30061204.600</vt:lpwstr>
      </vt:variant>
      <vt:variant>
        <vt:lpwstr/>
      </vt:variant>
      <vt:variant>
        <vt:i4>7340132</vt:i4>
      </vt:variant>
      <vt:variant>
        <vt:i4>18</vt:i4>
      </vt:variant>
      <vt:variant>
        <vt:i4>0</vt:i4>
      </vt:variant>
      <vt:variant>
        <vt:i4>5</vt:i4>
      </vt:variant>
      <vt:variant>
        <vt:lpwstr>jl:30061204.400</vt:lpwstr>
      </vt:variant>
      <vt:variant>
        <vt:lpwstr/>
      </vt:variant>
      <vt:variant>
        <vt:i4>7340129</vt:i4>
      </vt:variant>
      <vt:variant>
        <vt:i4>15</vt:i4>
      </vt:variant>
      <vt:variant>
        <vt:i4>0</vt:i4>
      </vt:variant>
      <vt:variant>
        <vt:i4>5</vt:i4>
      </vt:variant>
      <vt:variant>
        <vt:lpwstr>jl:30061204.100</vt:lpwstr>
      </vt:variant>
      <vt:variant>
        <vt:lpwstr/>
      </vt:variant>
      <vt:variant>
        <vt:i4>7340129</vt:i4>
      </vt:variant>
      <vt:variant>
        <vt:i4>12</vt:i4>
      </vt:variant>
      <vt:variant>
        <vt:i4>0</vt:i4>
      </vt:variant>
      <vt:variant>
        <vt:i4>5</vt:i4>
      </vt:variant>
      <vt:variant>
        <vt:lpwstr>jl:30061204.101</vt:lpwstr>
      </vt:variant>
      <vt:variant>
        <vt:lpwstr/>
      </vt:variant>
      <vt:variant>
        <vt:i4>7340129</vt:i4>
      </vt:variant>
      <vt:variant>
        <vt:i4>9</vt:i4>
      </vt:variant>
      <vt:variant>
        <vt:i4>0</vt:i4>
      </vt:variant>
      <vt:variant>
        <vt:i4>5</vt:i4>
      </vt:variant>
      <vt:variant>
        <vt:lpwstr>jl:30061204.100</vt:lpwstr>
      </vt:variant>
      <vt:variant>
        <vt:lpwstr/>
      </vt:variant>
      <vt:variant>
        <vt:i4>4194384</vt:i4>
      </vt:variant>
      <vt:variant>
        <vt:i4>6</vt:i4>
      </vt:variant>
      <vt:variant>
        <vt:i4>0</vt:i4>
      </vt:variant>
      <vt:variant>
        <vt:i4>5</vt:i4>
      </vt:variant>
      <vt:variant>
        <vt:lpwstr>jl:30061204.0</vt:lpwstr>
      </vt:variant>
      <vt:variant>
        <vt:lpwstr/>
      </vt:variant>
      <vt:variant>
        <vt:i4>4194396</vt:i4>
      </vt:variant>
      <vt:variant>
        <vt:i4>3</vt:i4>
      </vt:variant>
      <vt:variant>
        <vt:i4>0</vt:i4>
      </vt:variant>
      <vt:variant>
        <vt:i4>5</vt:i4>
      </vt:variant>
      <vt:variant>
        <vt:lpwstr>jl:51003548.0</vt:lpwstr>
      </vt:variant>
      <vt:variant>
        <vt:lpwstr/>
      </vt:variant>
      <vt:variant>
        <vt:i4>4587607</vt:i4>
      </vt:variant>
      <vt:variant>
        <vt:i4>0</vt:i4>
      </vt:variant>
      <vt:variant>
        <vt:i4>0</vt:i4>
      </vt:variant>
      <vt:variant>
        <vt:i4>5</vt:i4>
      </vt:variant>
      <vt:variant>
        <vt:lpwstr>jl:35536243.0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Республикасының Ұлттық Банкі Басқармасының «Ең төменгі резервтік талаптар туралы ережені бекіту жөнінде» 2006 жылғы 27 мамырдағы № 38 қаулысына өзгерістер мен толықтырулар енгізу туралы» Қазақстан Республикасының Ұлттық Банкі басқармасының 2012 жылғы 21 қыркүйектегі № 290 Қаулысы (күші жойылды)</dc:title>
  <dc:creator>Алтынай Алданьярова</dc:creator>
  <cp:lastModifiedBy>Алтынай Алданьярова</cp:lastModifiedBy>
  <cp:revision>5</cp:revision>
  <dcterms:created xsi:type="dcterms:W3CDTF">2019-09-16T10:29:00Z</dcterms:created>
  <dcterms:modified xsi:type="dcterms:W3CDTF">2019-09-20T10:31:00Z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1664587027</vt:i4>
  </property>
</Properties>
</file>