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1321"/>
        <w:tblW w:w="10188" w:type="dxa"/>
        <w:tblLayout w:type="fixed"/>
        <w:tblLook w:val="01E0" w:firstRow="1" w:lastRow="1" w:firstColumn="1" w:lastColumn="1" w:noHBand="0" w:noVBand="0"/>
      </w:tblPr>
      <w:tblGrid>
        <w:gridCol w:w="4367"/>
        <w:gridCol w:w="1819"/>
        <w:gridCol w:w="4002"/>
      </w:tblGrid>
      <w:tr w:rsidR="0051617D" w:rsidRPr="00CF4856" w:rsidTr="00CB5CF6">
        <w:trPr>
          <w:trHeight w:val="1412"/>
        </w:trPr>
        <w:tc>
          <w:tcPr>
            <w:tcW w:w="4367" w:type="dxa"/>
            <w:shd w:val="clear" w:color="auto" w:fill="auto"/>
          </w:tcPr>
          <w:p w:rsidR="0051617D" w:rsidRPr="00CF4856" w:rsidRDefault="0051617D" w:rsidP="00CB5CF6">
            <w:pPr>
              <w:jc w:val="center"/>
              <w:rPr>
                <w:b/>
                <w:color w:val="auto"/>
              </w:rPr>
            </w:pPr>
            <w:r w:rsidRPr="00CF4856">
              <w:rPr>
                <w:b/>
                <w:color w:val="auto"/>
              </w:rPr>
              <w:t>«ҚАЗАҚСТАН РЕСПУБЛИКАСЫНЫҢ</w:t>
            </w:r>
          </w:p>
          <w:p w:rsidR="0051617D" w:rsidRPr="00CF4856" w:rsidRDefault="0051617D" w:rsidP="00CB5CF6">
            <w:pPr>
              <w:jc w:val="center"/>
              <w:rPr>
                <w:b/>
                <w:color w:val="auto"/>
              </w:rPr>
            </w:pPr>
            <w:r w:rsidRPr="00CF4856">
              <w:rPr>
                <w:b/>
                <w:color w:val="auto"/>
              </w:rPr>
              <w:t>ҰЛТТЫҚ БАНКІ»</w:t>
            </w:r>
          </w:p>
          <w:p w:rsidR="0051617D" w:rsidRPr="00CF4856" w:rsidRDefault="0051617D" w:rsidP="00CB5CF6">
            <w:pPr>
              <w:jc w:val="center"/>
              <w:rPr>
                <w:b/>
                <w:color w:val="auto"/>
              </w:rPr>
            </w:pPr>
          </w:p>
          <w:p w:rsidR="0051617D" w:rsidRPr="00CF4856" w:rsidRDefault="0051617D" w:rsidP="00CB5CF6">
            <w:pPr>
              <w:jc w:val="center"/>
              <w:rPr>
                <w:color w:val="auto"/>
              </w:rPr>
            </w:pPr>
            <w:r w:rsidRPr="00CF4856">
              <w:rPr>
                <w:color w:val="auto"/>
              </w:rPr>
              <w:t xml:space="preserve">РЕСПУБЛИКАЛЫҚ </w:t>
            </w:r>
          </w:p>
          <w:p w:rsidR="0051617D" w:rsidRPr="00CF4856" w:rsidRDefault="0051617D" w:rsidP="00CB5CF6">
            <w:pPr>
              <w:jc w:val="center"/>
              <w:rPr>
                <w:b/>
                <w:color w:val="auto"/>
              </w:rPr>
            </w:pPr>
            <w:r w:rsidRPr="00CF4856">
              <w:rPr>
                <w:color w:val="auto"/>
              </w:rPr>
              <w:t>МЕМЛЕКЕТТІК МЕКЕМЕСІ</w:t>
            </w:r>
          </w:p>
        </w:tc>
        <w:tc>
          <w:tcPr>
            <w:tcW w:w="1819" w:type="dxa"/>
            <w:shd w:val="clear" w:color="auto" w:fill="auto"/>
          </w:tcPr>
          <w:p w:rsidR="0051617D" w:rsidRPr="00CF4856" w:rsidRDefault="007609DB" w:rsidP="00CB5CF6">
            <w:pPr>
              <w:rPr>
                <w:color w:val="auto"/>
              </w:rPr>
            </w:pPr>
            <w:r w:rsidRPr="00CF4856">
              <w:rPr>
                <w:noProof/>
                <w:color w:val="auto"/>
              </w:rPr>
              <w:drawing>
                <wp:inline distT="0" distB="0" distL="0" distR="0" wp14:anchorId="76AF8507" wp14:editId="468F56C7">
                  <wp:extent cx="969010" cy="10229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9010" cy="1022985"/>
                          </a:xfrm>
                          <a:prstGeom prst="rect">
                            <a:avLst/>
                          </a:prstGeom>
                          <a:noFill/>
                          <a:ln>
                            <a:noFill/>
                          </a:ln>
                        </pic:spPr>
                      </pic:pic>
                    </a:graphicData>
                  </a:graphic>
                </wp:inline>
              </w:drawing>
            </w:r>
          </w:p>
        </w:tc>
        <w:tc>
          <w:tcPr>
            <w:tcW w:w="4002" w:type="dxa"/>
            <w:shd w:val="clear" w:color="auto" w:fill="auto"/>
          </w:tcPr>
          <w:p w:rsidR="0051617D" w:rsidRPr="00CF4856" w:rsidRDefault="0051617D" w:rsidP="00CB5CF6">
            <w:pPr>
              <w:jc w:val="center"/>
              <w:rPr>
                <w:color w:val="auto"/>
              </w:rPr>
            </w:pPr>
            <w:r w:rsidRPr="00CF4856">
              <w:rPr>
                <w:color w:val="auto"/>
              </w:rPr>
              <w:t xml:space="preserve">РЕСПУБЛИКАНСКОЕ </w:t>
            </w:r>
          </w:p>
          <w:p w:rsidR="0051617D" w:rsidRPr="00CF4856" w:rsidRDefault="0051617D" w:rsidP="00CB5CF6">
            <w:pPr>
              <w:jc w:val="center"/>
              <w:rPr>
                <w:color w:val="auto"/>
              </w:rPr>
            </w:pPr>
            <w:r w:rsidRPr="00CF4856">
              <w:rPr>
                <w:color w:val="auto"/>
              </w:rPr>
              <w:t>ГОСУДАРСТВЕННОЕ УЧРЕЖДЕНИЕ</w:t>
            </w:r>
          </w:p>
          <w:p w:rsidR="0051617D" w:rsidRPr="00CF4856" w:rsidRDefault="0051617D" w:rsidP="00CB5CF6">
            <w:pPr>
              <w:jc w:val="center"/>
              <w:rPr>
                <w:b/>
                <w:color w:val="auto"/>
              </w:rPr>
            </w:pPr>
          </w:p>
          <w:p w:rsidR="0051617D" w:rsidRPr="00CF4856" w:rsidRDefault="0051617D" w:rsidP="00CB5CF6">
            <w:pPr>
              <w:jc w:val="center"/>
              <w:rPr>
                <w:b/>
                <w:color w:val="auto"/>
              </w:rPr>
            </w:pPr>
            <w:r w:rsidRPr="00CF4856">
              <w:rPr>
                <w:b/>
                <w:color w:val="auto"/>
              </w:rPr>
              <w:t>«НАЦИОНАЛЬНЫЙ БАНК</w:t>
            </w:r>
          </w:p>
          <w:p w:rsidR="0051617D" w:rsidRPr="00CF4856" w:rsidRDefault="0051617D" w:rsidP="00CB5CF6">
            <w:pPr>
              <w:jc w:val="center"/>
              <w:rPr>
                <w:b/>
                <w:color w:val="auto"/>
              </w:rPr>
            </w:pPr>
            <w:r w:rsidRPr="00CF4856">
              <w:rPr>
                <w:b/>
                <w:color w:val="auto"/>
              </w:rPr>
              <w:t>РЕСПУБЛИКИ КАЗАХСТАН»</w:t>
            </w:r>
          </w:p>
        </w:tc>
      </w:tr>
      <w:tr w:rsidR="0051617D" w:rsidRPr="00CF4856" w:rsidTr="00CB5CF6">
        <w:trPr>
          <w:trHeight w:val="691"/>
        </w:trPr>
        <w:tc>
          <w:tcPr>
            <w:tcW w:w="4367" w:type="dxa"/>
            <w:shd w:val="clear" w:color="auto" w:fill="auto"/>
          </w:tcPr>
          <w:p w:rsidR="0051617D" w:rsidRPr="00CF4856" w:rsidRDefault="0051617D" w:rsidP="00CB5CF6">
            <w:pPr>
              <w:jc w:val="center"/>
              <w:rPr>
                <w:b/>
                <w:color w:val="auto"/>
              </w:rPr>
            </w:pPr>
            <w:r w:rsidRPr="00CF4856">
              <w:rPr>
                <w:b/>
                <w:color w:val="auto"/>
              </w:rPr>
              <w:t>БАСҚАРМАСЫНЫҢ</w:t>
            </w:r>
          </w:p>
          <w:p w:rsidR="0051617D" w:rsidRPr="00CF4856" w:rsidRDefault="0051617D" w:rsidP="00CB5CF6">
            <w:pPr>
              <w:jc w:val="center"/>
              <w:rPr>
                <w:b/>
                <w:color w:val="auto"/>
              </w:rPr>
            </w:pPr>
            <w:r w:rsidRPr="00CF4856">
              <w:rPr>
                <w:b/>
                <w:color w:val="auto"/>
              </w:rPr>
              <w:t>ҚАУЛЫСЫ</w:t>
            </w:r>
          </w:p>
        </w:tc>
        <w:tc>
          <w:tcPr>
            <w:tcW w:w="1819" w:type="dxa"/>
            <w:shd w:val="clear" w:color="auto" w:fill="auto"/>
          </w:tcPr>
          <w:p w:rsidR="0051617D" w:rsidRPr="00CF4856" w:rsidRDefault="0051617D" w:rsidP="00CB5CF6">
            <w:pPr>
              <w:ind w:left="158"/>
              <w:rPr>
                <w:color w:val="auto"/>
              </w:rPr>
            </w:pPr>
          </w:p>
        </w:tc>
        <w:tc>
          <w:tcPr>
            <w:tcW w:w="4002" w:type="dxa"/>
            <w:shd w:val="clear" w:color="auto" w:fill="auto"/>
          </w:tcPr>
          <w:p w:rsidR="0051617D" w:rsidRPr="00CF4856" w:rsidRDefault="0051617D" w:rsidP="00CB5CF6">
            <w:pPr>
              <w:jc w:val="center"/>
              <w:rPr>
                <w:b/>
                <w:color w:val="auto"/>
              </w:rPr>
            </w:pPr>
            <w:r w:rsidRPr="00CF4856">
              <w:rPr>
                <w:b/>
                <w:color w:val="auto"/>
              </w:rPr>
              <w:t xml:space="preserve">ПОСТАНОВЛЕНИЕ </w:t>
            </w:r>
          </w:p>
          <w:p w:rsidR="0051617D" w:rsidRPr="00CF4856" w:rsidRDefault="0051617D" w:rsidP="00CB5CF6">
            <w:pPr>
              <w:jc w:val="center"/>
              <w:rPr>
                <w:b/>
                <w:color w:val="auto"/>
              </w:rPr>
            </w:pPr>
            <w:r w:rsidRPr="00CF4856">
              <w:rPr>
                <w:b/>
                <w:color w:val="auto"/>
              </w:rPr>
              <w:t>ПРАВЛЕНИЯ</w:t>
            </w:r>
          </w:p>
        </w:tc>
      </w:tr>
      <w:tr w:rsidR="0051617D" w:rsidRPr="00CF4856" w:rsidTr="00CB5CF6">
        <w:trPr>
          <w:trHeight w:val="964"/>
        </w:trPr>
        <w:tc>
          <w:tcPr>
            <w:tcW w:w="4367" w:type="dxa"/>
            <w:shd w:val="clear" w:color="auto" w:fill="auto"/>
          </w:tcPr>
          <w:p w:rsidR="0051617D" w:rsidRPr="00CF4856" w:rsidRDefault="0051617D" w:rsidP="00CB5CF6">
            <w:pPr>
              <w:jc w:val="center"/>
              <w:rPr>
                <w:color w:val="auto"/>
              </w:rPr>
            </w:pPr>
            <w:r w:rsidRPr="00CF4856">
              <w:rPr>
                <w:color w:val="auto"/>
              </w:rPr>
              <w:t>«</w:t>
            </w:r>
            <w:r w:rsidR="00AB2029">
              <w:rPr>
                <w:color w:val="auto"/>
              </w:rPr>
              <w:t>29</w:t>
            </w:r>
            <w:r w:rsidRPr="00CF4856">
              <w:rPr>
                <w:color w:val="auto"/>
              </w:rPr>
              <w:t xml:space="preserve">» </w:t>
            </w:r>
            <w:r w:rsidR="00AB2029">
              <w:rPr>
                <w:color w:val="auto"/>
              </w:rPr>
              <w:t>октября</w:t>
            </w:r>
            <w:r w:rsidRPr="00CF4856">
              <w:rPr>
                <w:color w:val="auto"/>
              </w:rPr>
              <w:t xml:space="preserve"> 2018 года</w:t>
            </w:r>
          </w:p>
          <w:p w:rsidR="0051617D" w:rsidRPr="00CF4856" w:rsidRDefault="0051617D" w:rsidP="00CB5CF6">
            <w:pPr>
              <w:jc w:val="center"/>
              <w:rPr>
                <w:color w:val="auto"/>
              </w:rPr>
            </w:pPr>
          </w:p>
          <w:p w:rsidR="0051617D" w:rsidRPr="00CF4856" w:rsidRDefault="0051617D" w:rsidP="00CB5CF6">
            <w:pPr>
              <w:jc w:val="center"/>
              <w:rPr>
                <w:color w:val="auto"/>
              </w:rPr>
            </w:pPr>
            <w:r w:rsidRPr="00CF4856">
              <w:rPr>
                <w:color w:val="auto"/>
              </w:rPr>
              <w:t xml:space="preserve">Алматы </w:t>
            </w:r>
            <w:r w:rsidRPr="00CF4856">
              <w:rPr>
                <w:color w:val="auto"/>
                <w:lang w:val="kk-KZ"/>
              </w:rPr>
              <w:t>қаласы</w:t>
            </w:r>
          </w:p>
        </w:tc>
        <w:tc>
          <w:tcPr>
            <w:tcW w:w="1819" w:type="dxa"/>
            <w:shd w:val="clear" w:color="auto" w:fill="auto"/>
          </w:tcPr>
          <w:p w:rsidR="0051617D" w:rsidRPr="00CF4856" w:rsidRDefault="0051617D" w:rsidP="00CB5CF6">
            <w:pPr>
              <w:jc w:val="center"/>
              <w:rPr>
                <w:color w:val="auto"/>
              </w:rPr>
            </w:pPr>
          </w:p>
        </w:tc>
        <w:tc>
          <w:tcPr>
            <w:tcW w:w="4002" w:type="dxa"/>
            <w:shd w:val="clear" w:color="auto" w:fill="auto"/>
          </w:tcPr>
          <w:p w:rsidR="0051617D" w:rsidRPr="00CF4856" w:rsidRDefault="00AB2029" w:rsidP="00CB5CF6">
            <w:pPr>
              <w:jc w:val="center"/>
              <w:rPr>
                <w:color w:val="auto"/>
              </w:rPr>
            </w:pPr>
            <w:r>
              <w:rPr>
                <w:color w:val="auto"/>
              </w:rPr>
              <w:t>№ 263</w:t>
            </w:r>
          </w:p>
          <w:p w:rsidR="0051617D" w:rsidRPr="00CF4856" w:rsidRDefault="0051617D" w:rsidP="00CB5CF6">
            <w:pPr>
              <w:jc w:val="center"/>
              <w:rPr>
                <w:color w:val="auto"/>
              </w:rPr>
            </w:pPr>
          </w:p>
          <w:p w:rsidR="0051617D" w:rsidRPr="00CF4856" w:rsidRDefault="0051617D" w:rsidP="00CB5CF6">
            <w:pPr>
              <w:jc w:val="center"/>
              <w:rPr>
                <w:color w:val="auto"/>
              </w:rPr>
            </w:pPr>
            <w:r w:rsidRPr="00CF4856">
              <w:rPr>
                <w:color w:val="auto"/>
              </w:rPr>
              <w:t>город Алматы</w:t>
            </w:r>
          </w:p>
        </w:tc>
      </w:tr>
    </w:tbl>
    <w:p w:rsidR="009F52E9" w:rsidRDefault="009F52E9" w:rsidP="00CF4856">
      <w:pPr>
        <w:tabs>
          <w:tab w:val="left" w:pos="993"/>
        </w:tabs>
        <w:jc w:val="center"/>
        <w:rPr>
          <w:color w:val="auto"/>
          <w:sz w:val="24"/>
          <w:szCs w:val="24"/>
        </w:rPr>
      </w:pPr>
    </w:p>
    <w:p w:rsidR="000F61EE" w:rsidRPr="00CF4856" w:rsidRDefault="000F61EE" w:rsidP="00CF4856">
      <w:pPr>
        <w:tabs>
          <w:tab w:val="left" w:pos="993"/>
        </w:tabs>
        <w:jc w:val="center"/>
        <w:rPr>
          <w:color w:val="auto"/>
          <w:sz w:val="24"/>
          <w:szCs w:val="24"/>
        </w:rPr>
      </w:pPr>
    </w:p>
    <w:tbl>
      <w:tblPr>
        <w:tblW w:w="14407" w:type="dxa"/>
        <w:tblInd w:w="17" w:type="dxa"/>
        <w:tblLook w:val="0000" w:firstRow="0" w:lastRow="0" w:firstColumn="0" w:lastColumn="0" w:noHBand="0" w:noVBand="0"/>
      </w:tblPr>
      <w:tblGrid>
        <w:gridCol w:w="9730"/>
        <w:gridCol w:w="4677"/>
      </w:tblGrid>
      <w:tr w:rsidR="00F00405" w:rsidRPr="00CF4856" w:rsidTr="000F61EE">
        <w:trPr>
          <w:trHeight w:val="69"/>
        </w:trPr>
        <w:tc>
          <w:tcPr>
            <w:tcW w:w="9730" w:type="dxa"/>
          </w:tcPr>
          <w:p w:rsidR="00F00405" w:rsidRPr="003451FD" w:rsidRDefault="003451FD" w:rsidP="000F61EE">
            <w:pPr>
              <w:jc w:val="center"/>
              <w:rPr>
                <w:b/>
                <w:color w:val="auto"/>
                <w:sz w:val="28"/>
                <w:szCs w:val="20"/>
              </w:rPr>
            </w:pPr>
            <w:r w:rsidRPr="003451FD">
              <w:rPr>
                <w:b/>
                <w:bCs/>
                <w:kern w:val="32"/>
                <w:sz w:val="28"/>
              </w:rPr>
              <w:t>Об утверждении перечня, форм, сроков отчетности центрального депозитария и Правил их представления</w:t>
            </w:r>
          </w:p>
        </w:tc>
        <w:tc>
          <w:tcPr>
            <w:tcW w:w="4677" w:type="dxa"/>
          </w:tcPr>
          <w:p w:rsidR="00F00405" w:rsidRPr="00CF4856" w:rsidRDefault="00F00405" w:rsidP="00CF4856">
            <w:pPr>
              <w:rPr>
                <w:b/>
                <w:color w:val="auto"/>
                <w:sz w:val="28"/>
                <w:szCs w:val="28"/>
              </w:rPr>
            </w:pPr>
          </w:p>
        </w:tc>
      </w:tr>
    </w:tbl>
    <w:p w:rsidR="009545BE" w:rsidRDefault="009545BE" w:rsidP="00CF4856">
      <w:pPr>
        <w:tabs>
          <w:tab w:val="left" w:pos="1134"/>
        </w:tabs>
        <w:ind w:firstLine="709"/>
        <w:jc w:val="both"/>
        <w:rPr>
          <w:color w:val="auto"/>
          <w:sz w:val="28"/>
          <w:szCs w:val="28"/>
        </w:rPr>
      </w:pPr>
    </w:p>
    <w:p w:rsidR="00F11BF0" w:rsidRDefault="00F11BF0" w:rsidP="00CF4856">
      <w:pPr>
        <w:tabs>
          <w:tab w:val="left" w:pos="1134"/>
        </w:tabs>
        <w:ind w:firstLine="709"/>
        <w:jc w:val="both"/>
        <w:rPr>
          <w:color w:val="auto"/>
          <w:sz w:val="28"/>
          <w:szCs w:val="28"/>
        </w:rPr>
      </w:pPr>
    </w:p>
    <w:p w:rsidR="00F73103" w:rsidRPr="00CF4856" w:rsidRDefault="00870530" w:rsidP="00CF4856">
      <w:pPr>
        <w:tabs>
          <w:tab w:val="left" w:pos="1134"/>
        </w:tabs>
        <w:ind w:firstLine="709"/>
        <w:jc w:val="both"/>
        <w:rPr>
          <w:color w:val="auto"/>
          <w:sz w:val="28"/>
          <w:szCs w:val="28"/>
        </w:rPr>
      </w:pPr>
      <w:proofErr w:type="gramStart"/>
      <w:r w:rsidRPr="00CF4856">
        <w:rPr>
          <w:color w:val="auto"/>
          <w:sz w:val="28"/>
          <w:szCs w:val="28"/>
        </w:rPr>
        <w:t>В соответствии с законами Республики Казахстан</w:t>
      </w:r>
      <w:r w:rsidR="009545BE" w:rsidRPr="00CF4856">
        <w:rPr>
          <w:color w:val="auto"/>
          <w:sz w:val="28"/>
          <w:szCs w:val="28"/>
        </w:rPr>
        <w:t xml:space="preserve"> от 31 августа 1995 года «О банках и банковской деятельности в Республике Казахстан»,</w:t>
      </w:r>
      <w:r w:rsidRPr="00CF4856">
        <w:rPr>
          <w:color w:val="auto"/>
          <w:sz w:val="28"/>
          <w:szCs w:val="28"/>
        </w:rPr>
        <w:t xml:space="preserve"> </w:t>
      </w:r>
      <w:r w:rsidR="00CA1717" w:rsidRPr="00CF4856">
        <w:rPr>
          <w:color w:val="auto"/>
          <w:sz w:val="28"/>
          <w:szCs w:val="28"/>
        </w:rPr>
        <w:t>от 2 июля 2003 года «О рынке ценных бумаг»</w:t>
      </w:r>
      <w:r w:rsidRPr="00CF4856">
        <w:rPr>
          <w:color w:val="auto"/>
          <w:sz w:val="28"/>
          <w:szCs w:val="28"/>
        </w:rPr>
        <w:t xml:space="preserve">, от 4 июля 2003 года </w:t>
      </w:r>
      <w:r w:rsidR="00CA1717" w:rsidRPr="00CF4856">
        <w:rPr>
          <w:color w:val="auto"/>
          <w:sz w:val="28"/>
          <w:szCs w:val="28"/>
        </w:rPr>
        <w:t>«</w:t>
      </w:r>
      <w:r w:rsidRPr="00CF4856">
        <w:rPr>
          <w:color w:val="auto"/>
          <w:sz w:val="28"/>
          <w:szCs w:val="28"/>
        </w:rPr>
        <w:t>О государственном регулировании, контроле и надзоре финансового рынка и финансовых организаций</w:t>
      </w:r>
      <w:r w:rsidR="00CA1717" w:rsidRPr="00CF4856">
        <w:rPr>
          <w:color w:val="auto"/>
          <w:sz w:val="28"/>
          <w:szCs w:val="28"/>
        </w:rPr>
        <w:t>»,</w:t>
      </w:r>
      <w:r w:rsidRPr="00CF4856">
        <w:rPr>
          <w:color w:val="auto"/>
          <w:sz w:val="28"/>
          <w:szCs w:val="28"/>
        </w:rPr>
        <w:t xml:space="preserve"> от 19 марта 2010 года </w:t>
      </w:r>
      <w:r w:rsidR="00CA1717" w:rsidRPr="00CF4856">
        <w:rPr>
          <w:color w:val="auto"/>
          <w:sz w:val="28"/>
          <w:szCs w:val="28"/>
        </w:rPr>
        <w:t>«</w:t>
      </w:r>
      <w:r w:rsidRPr="00CF4856">
        <w:rPr>
          <w:color w:val="auto"/>
          <w:sz w:val="28"/>
          <w:szCs w:val="28"/>
        </w:rPr>
        <w:t>О государственной статистике</w:t>
      </w:r>
      <w:r w:rsidR="00CA1717" w:rsidRPr="00CF4856">
        <w:rPr>
          <w:color w:val="auto"/>
          <w:sz w:val="28"/>
          <w:szCs w:val="28"/>
        </w:rPr>
        <w:t>»</w:t>
      </w:r>
      <w:r w:rsidRPr="00CF4856">
        <w:rPr>
          <w:color w:val="auto"/>
          <w:sz w:val="28"/>
          <w:szCs w:val="28"/>
        </w:rPr>
        <w:t xml:space="preserve"> </w:t>
      </w:r>
      <w:r w:rsidRPr="00CF4856">
        <w:rPr>
          <w:color w:val="auto"/>
          <w:sz w:val="28"/>
          <w:szCs w:val="28"/>
          <w:lang w:val="kk-KZ"/>
        </w:rPr>
        <w:t>и в</w:t>
      </w:r>
      <w:r w:rsidR="00787D67" w:rsidRPr="00CF4856">
        <w:rPr>
          <w:color w:val="auto"/>
          <w:sz w:val="28"/>
          <w:szCs w:val="28"/>
        </w:rPr>
        <w:t xml:space="preserve"> целях совершенствования нормативных правовых актов Республики</w:t>
      </w:r>
      <w:proofErr w:type="gramEnd"/>
      <w:r w:rsidR="00787D67" w:rsidRPr="00CF4856">
        <w:rPr>
          <w:color w:val="auto"/>
          <w:sz w:val="28"/>
          <w:szCs w:val="28"/>
        </w:rPr>
        <w:t xml:space="preserve"> Казахстан Правление Национального Банка Республики Казахстан </w:t>
      </w:r>
      <w:r w:rsidR="00787D67" w:rsidRPr="00CF4856">
        <w:rPr>
          <w:b/>
          <w:color w:val="auto"/>
          <w:sz w:val="28"/>
          <w:szCs w:val="28"/>
        </w:rPr>
        <w:t>ПОСТАНОВЛЯЕТ</w:t>
      </w:r>
      <w:r w:rsidR="00787D67" w:rsidRPr="00CF4856">
        <w:rPr>
          <w:color w:val="auto"/>
          <w:sz w:val="28"/>
          <w:szCs w:val="28"/>
        </w:rPr>
        <w:t>:</w:t>
      </w:r>
    </w:p>
    <w:p w:rsidR="00787D67" w:rsidRPr="00CF4856" w:rsidRDefault="00787D67" w:rsidP="00CF4856">
      <w:pPr>
        <w:numPr>
          <w:ilvl w:val="0"/>
          <w:numId w:val="6"/>
        </w:numPr>
        <w:tabs>
          <w:tab w:val="left" w:pos="1134"/>
        </w:tabs>
        <w:jc w:val="both"/>
        <w:rPr>
          <w:color w:val="auto"/>
          <w:sz w:val="28"/>
          <w:szCs w:val="28"/>
        </w:rPr>
      </w:pPr>
      <w:r w:rsidRPr="00CF4856">
        <w:rPr>
          <w:color w:val="auto"/>
          <w:sz w:val="28"/>
          <w:szCs w:val="28"/>
        </w:rPr>
        <w:t xml:space="preserve">Утвердить </w:t>
      </w:r>
    </w:p>
    <w:p w:rsidR="009E139D" w:rsidRPr="00CF4856" w:rsidRDefault="009E139D" w:rsidP="00CF4856">
      <w:pPr>
        <w:numPr>
          <w:ilvl w:val="0"/>
          <w:numId w:val="7"/>
        </w:numPr>
        <w:tabs>
          <w:tab w:val="left" w:pos="993"/>
        </w:tabs>
        <w:ind w:left="0" w:firstLine="709"/>
        <w:jc w:val="both"/>
        <w:rPr>
          <w:color w:val="auto"/>
          <w:sz w:val="28"/>
          <w:szCs w:val="28"/>
        </w:rPr>
      </w:pPr>
      <w:r w:rsidRPr="00CF4856">
        <w:rPr>
          <w:color w:val="auto"/>
          <w:sz w:val="28"/>
          <w:szCs w:val="28"/>
        </w:rPr>
        <w:t xml:space="preserve">перечень отчетности центрального депозитария согласно </w:t>
      </w:r>
      <w:bookmarkStart w:id="0" w:name="sub1004753343"/>
      <w:r w:rsidRPr="000F61EE">
        <w:rPr>
          <w:color w:val="auto"/>
          <w:sz w:val="28"/>
          <w:szCs w:val="28"/>
        </w:rPr>
        <w:fldChar w:fldCharType="begin"/>
      </w:r>
      <w:r w:rsidRPr="000F61EE">
        <w:rPr>
          <w:color w:val="auto"/>
          <w:sz w:val="28"/>
          <w:szCs w:val="28"/>
        </w:rPr>
        <w:instrText xml:space="preserve"> HYPERLINK "jl:33178675.1 " </w:instrText>
      </w:r>
      <w:r w:rsidRPr="000F61EE">
        <w:rPr>
          <w:color w:val="auto"/>
          <w:sz w:val="28"/>
          <w:szCs w:val="28"/>
        </w:rPr>
        <w:fldChar w:fldCharType="separate"/>
      </w:r>
      <w:r w:rsidRPr="000F61EE">
        <w:rPr>
          <w:bCs/>
          <w:color w:val="auto"/>
          <w:sz w:val="28"/>
          <w:szCs w:val="28"/>
        </w:rPr>
        <w:t>приложению 1</w:t>
      </w:r>
      <w:r w:rsidRPr="000F61EE">
        <w:rPr>
          <w:color w:val="auto"/>
          <w:sz w:val="28"/>
          <w:szCs w:val="28"/>
        </w:rPr>
        <w:fldChar w:fldCharType="end"/>
      </w:r>
      <w:bookmarkEnd w:id="0"/>
      <w:r w:rsidRPr="00CF4856">
        <w:rPr>
          <w:color w:val="auto"/>
          <w:sz w:val="28"/>
          <w:szCs w:val="28"/>
        </w:rPr>
        <w:t xml:space="preserve"> к настоящему постановлению;</w:t>
      </w:r>
    </w:p>
    <w:p w:rsidR="009E139D" w:rsidRPr="00CF4856" w:rsidRDefault="009E139D" w:rsidP="00CF4856">
      <w:pPr>
        <w:numPr>
          <w:ilvl w:val="0"/>
          <w:numId w:val="7"/>
        </w:numPr>
        <w:tabs>
          <w:tab w:val="left" w:pos="993"/>
        </w:tabs>
        <w:ind w:left="0" w:firstLine="709"/>
        <w:jc w:val="both"/>
        <w:rPr>
          <w:color w:val="auto"/>
          <w:sz w:val="28"/>
          <w:szCs w:val="28"/>
        </w:rPr>
      </w:pPr>
      <w:r w:rsidRPr="00CF4856">
        <w:rPr>
          <w:color w:val="auto"/>
          <w:sz w:val="28"/>
          <w:szCs w:val="28"/>
        </w:rPr>
        <w:t xml:space="preserve">форму отчета о счетах клиентов согласно </w:t>
      </w:r>
      <w:hyperlink r:id="rId10" w:history="1">
        <w:r w:rsidRPr="000F61EE">
          <w:rPr>
            <w:bCs/>
            <w:color w:val="auto"/>
            <w:sz w:val="28"/>
            <w:szCs w:val="28"/>
          </w:rPr>
          <w:t>приложению 2</w:t>
        </w:r>
      </w:hyperlink>
      <w:r w:rsidRPr="00CF4856">
        <w:rPr>
          <w:color w:val="auto"/>
          <w:sz w:val="28"/>
          <w:szCs w:val="28"/>
        </w:rPr>
        <w:t xml:space="preserve"> к настоящему постановлению;</w:t>
      </w:r>
    </w:p>
    <w:p w:rsidR="009E139D" w:rsidRPr="00CF4856" w:rsidRDefault="009E139D" w:rsidP="00CF4856">
      <w:pPr>
        <w:numPr>
          <w:ilvl w:val="0"/>
          <w:numId w:val="7"/>
        </w:numPr>
        <w:tabs>
          <w:tab w:val="left" w:pos="993"/>
        </w:tabs>
        <w:ind w:left="0" w:firstLine="709"/>
        <w:jc w:val="both"/>
        <w:rPr>
          <w:color w:val="auto"/>
          <w:sz w:val="28"/>
          <w:szCs w:val="28"/>
        </w:rPr>
      </w:pPr>
      <w:r w:rsidRPr="00CF4856">
        <w:rPr>
          <w:color w:val="auto"/>
          <w:sz w:val="28"/>
          <w:szCs w:val="28"/>
        </w:rPr>
        <w:t xml:space="preserve">форму отчета о сделках с лицами, связанными с центральным депозитарием особыми отношениями, заключенных в течение отчетного квартала, а также действующих на отчетную дату, и реестр лиц, связанных с центральным депозитарием особыми отношениями, согласно </w:t>
      </w:r>
      <w:hyperlink r:id="rId11" w:history="1">
        <w:r w:rsidRPr="000F61EE">
          <w:rPr>
            <w:bCs/>
            <w:color w:val="auto"/>
            <w:sz w:val="28"/>
            <w:szCs w:val="28"/>
          </w:rPr>
          <w:t>приложению 3</w:t>
        </w:r>
      </w:hyperlink>
      <w:r w:rsidRPr="00CF4856">
        <w:rPr>
          <w:color w:val="auto"/>
          <w:sz w:val="28"/>
          <w:szCs w:val="28"/>
        </w:rPr>
        <w:t xml:space="preserve"> к настоящему постановлению;</w:t>
      </w:r>
    </w:p>
    <w:p w:rsidR="009E139D" w:rsidRPr="00CF4856" w:rsidRDefault="009E139D" w:rsidP="00CF4856">
      <w:pPr>
        <w:numPr>
          <w:ilvl w:val="0"/>
          <w:numId w:val="7"/>
        </w:numPr>
        <w:tabs>
          <w:tab w:val="left" w:pos="993"/>
        </w:tabs>
        <w:ind w:left="0" w:firstLine="709"/>
        <w:jc w:val="both"/>
        <w:rPr>
          <w:color w:val="auto"/>
          <w:sz w:val="28"/>
          <w:szCs w:val="28"/>
        </w:rPr>
      </w:pPr>
      <w:r w:rsidRPr="00CF4856">
        <w:rPr>
          <w:color w:val="auto"/>
          <w:sz w:val="28"/>
          <w:szCs w:val="28"/>
        </w:rPr>
        <w:t xml:space="preserve">форму отчета об операциях на вторичном рынке ценных бумаг с государственными ценными бумагами Республики Казахстан согласно </w:t>
      </w:r>
      <w:hyperlink r:id="rId12" w:history="1">
        <w:r w:rsidRPr="000F61EE">
          <w:rPr>
            <w:bCs/>
            <w:color w:val="auto"/>
            <w:sz w:val="28"/>
            <w:szCs w:val="28"/>
          </w:rPr>
          <w:t>приложению 4</w:t>
        </w:r>
      </w:hyperlink>
      <w:r w:rsidRPr="00CF4856">
        <w:rPr>
          <w:color w:val="auto"/>
          <w:sz w:val="28"/>
          <w:szCs w:val="28"/>
        </w:rPr>
        <w:t xml:space="preserve"> к настоящему постановлению;</w:t>
      </w:r>
    </w:p>
    <w:p w:rsidR="009E139D" w:rsidRPr="00CF4856" w:rsidRDefault="009E139D" w:rsidP="00CF4856">
      <w:pPr>
        <w:numPr>
          <w:ilvl w:val="0"/>
          <w:numId w:val="7"/>
        </w:numPr>
        <w:tabs>
          <w:tab w:val="left" w:pos="993"/>
        </w:tabs>
        <w:ind w:left="0" w:firstLine="709"/>
        <w:jc w:val="both"/>
        <w:rPr>
          <w:color w:val="auto"/>
          <w:sz w:val="28"/>
          <w:szCs w:val="28"/>
        </w:rPr>
      </w:pPr>
      <w:r w:rsidRPr="00CF4856">
        <w:rPr>
          <w:color w:val="auto"/>
          <w:sz w:val="28"/>
          <w:szCs w:val="28"/>
        </w:rPr>
        <w:t xml:space="preserve">форму отчета об операциях с государственными ценными бумагами Республики Казахстан по секторам и подсекторам экономики согласно </w:t>
      </w:r>
      <w:hyperlink r:id="rId13" w:history="1">
        <w:r w:rsidRPr="000F61EE">
          <w:rPr>
            <w:bCs/>
            <w:color w:val="auto"/>
            <w:sz w:val="28"/>
            <w:szCs w:val="28"/>
          </w:rPr>
          <w:t>приложению 5</w:t>
        </w:r>
      </w:hyperlink>
      <w:r w:rsidRPr="00CF4856">
        <w:rPr>
          <w:color w:val="auto"/>
          <w:sz w:val="28"/>
          <w:szCs w:val="28"/>
        </w:rPr>
        <w:t xml:space="preserve"> к настоящему постановлению; </w:t>
      </w:r>
    </w:p>
    <w:p w:rsidR="009E139D" w:rsidRPr="00CF4856" w:rsidRDefault="009E139D" w:rsidP="00CF4856">
      <w:pPr>
        <w:numPr>
          <w:ilvl w:val="0"/>
          <w:numId w:val="7"/>
        </w:numPr>
        <w:tabs>
          <w:tab w:val="left" w:pos="993"/>
        </w:tabs>
        <w:ind w:left="0" w:firstLine="709"/>
        <w:jc w:val="both"/>
        <w:rPr>
          <w:color w:val="auto"/>
          <w:sz w:val="28"/>
          <w:szCs w:val="28"/>
        </w:rPr>
      </w:pPr>
      <w:r w:rsidRPr="00CF4856">
        <w:rPr>
          <w:color w:val="auto"/>
          <w:sz w:val="28"/>
          <w:szCs w:val="28"/>
        </w:rPr>
        <w:t xml:space="preserve">форму отчета об операциях, проведенных в системе учета центрального депозитария с негосударственными ценными бумагами по секторам и подсекторам экономики согласно </w:t>
      </w:r>
      <w:hyperlink r:id="rId14" w:history="1">
        <w:r w:rsidRPr="000F61EE">
          <w:rPr>
            <w:bCs/>
            <w:color w:val="auto"/>
            <w:sz w:val="28"/>
            <w:szCs w:val="28"/>
          </w:rPr>
          <w:t>приложению 6</w:t>
        </w:r>
      </w:hyperlink>
      <w:r w:rsidRPr="00CF4856">
        <w:rPr>
          <w:color w:val="auto"/>
          <w:sz w:val="28"/>
          <w:szCs w:val="28"/>
        </w:rPr>
        <w:t xml:space="preserve"> к настоящему постановлению;</w:t>
      </w:r>
    </w:p>
    <w:p w:rsidR="009E139D" w:rsidRPr="00CF4856" w:rsidRDefault="009E139D" w:rsidP="00CF4856">
      <w:pPr>
        <w:numPr>
          <w:ilvl w:val="0"/>
          <w:numId w:val="7"/>
        </w:numPr>
        <w:tabs>
          <w:tab w:val="left" w:pos="993"/>
        </w:tabs>
        <w:ind w:left="0" w:firstLine="709"/>
        <w:jc w:val="both"/>
        <w:rPr>
          <w:color w:val="auto"/>
          <w:sz w:val="28"/>
          <w:szCs w:val="28"/>
        </w:rPr>
      </w:pPr>
      <w:r w:rsidRPr="00CF4856">
        <w:rPr>
          <w:color w:val="auto"/>
          <w:sz w:val="28"/>
          <w:szCs w:val="28"/>
        </w:rPr>
        <w:lastRenderedPageBreak/>
        <w:t xml:space="preserve">форму отчета о держателях краткосрочных нот Национального Банка Республики Казахстан согласно </w:t>
      </w:r>
      <w:hyperlink r:id="rId15" w:history="1">
        <w:r w:rsidRPr="000F61EE">
          <w:rPr>
            <w:bCs/>
            <w:color w:val="auto"/>
            <w:sz w:val="28"/>
            <w:szCs w:val="28"/>
          </w:rPr>
          <w:t>приложению 7</w:t>
        </w:r>
      </w:hyperlink>
      <w:r w:rsidRPr="00CF4856">
        <w:rPr>
          <w:color w:val="auto"/>
          <w:sz w:val="28"/>
          <w:szCs w:val="28"/>
        </w:rPr>
        <w:t xml:space="preserve"> к настоящему постановлению;</w:t>
      </w:r>
    </w:p>
    <w:p w:rsidR="009E139D" w:rsidRPr="00CF4856" w:rsidRDefault="009E139D" w:rsidP="00CF4856">
      <w:pPr>
        <w:numPr>
          <w:ilvl w:val="0"/>
          <w:numId w:val="7"/>
        </w:numPr>
        <w:tabs>
          <w:tab w:val="left" w:pos="993"/>
        </w:tabs>
        <w:ind w:left="0" w:firstLine="709"/>
        <w:jc w:val="both"/>
        <w:rPr>
          <w:color w:val="auto"/>
          <w:sz w:val="28"/>
          <w:szCs w:val="28"/>
        </w:rPr>
      </w:pPr>
      <w:r w:rsidRPr="00CF4856">
        <w:rPr>
          <w:color w:val="auto"/>
          <w:sz w:val="28"/>
          <w:szCs w:val="28"/>
        </w:rPr>
        <w:t xml:space="preserve">форму отчета об операциях с ценными бумагами местных исполнительных органов согласно </w:t>
      </w:r>
      <w:hyperlink r:id="rId16" w:history="1">
        <w:r w:rsidRPr="006916C6">
          <w:rPr>
            <w:bCs/>
            <w:color w:val="auto"/>
            <w:sz w:val="28"/>
            <w:szCs w:val="28"/>
          </w:rPr>
          <w:t>приложению 8</w:t>
        </w:r>
      </w:hyperlink>
      <w:r w:rsidRPr="00CF4856">
        <w:rPr>
          <w:color w:val="auto"/>
          <w:sz w:val="28"/>
          <w:szCs w:val="28"/>
        </w:rPr>
        <w:t xml:space="preserve"> к настоящему постановлению;</w:t>
      </w:r>
    </w:p>
    <w:p w:rsidR="009E139D" w:rsidRPr="00CF4856" w:rsidRDefault="009E139D" w:rsidP="00CF4856">
      <w:pPr>
        <w:numPr>
          <w:ilvl w:val="0"/>
          <w:numId w:val="7"/>
        </w:numPr>
        <w:tabs>
          <w:tab w:val="left" w:pos="993"/>
        </w:tabs>
        <w:ind w:left="0" w:firstLine="709"/>
        <w:jc w:val="both"/>
        <w:rPr>
          <w:color w:val="auto"/>
          <w:sz w:val="28"/>
          <w:szCs w:val="28"/>
        </w:rPr>
      </w:pPr>
      <w:r w:rsidRPr="00CF4856">
        <w:rPr>
          <w:color w:val="auto"/>
          <w:sz w:val="28"/>
          <w:szCs w:val="28"/>
        </w:rPr>
        <w:t xml:space="preserve">форму отчета об остатках ценных бумаг Министерства финансов Республики Казахстан, находящихся на основных счетах нерезидентов Республики Казахстан, согласно </w:t>
      </w:r>
      <w:hyperlink r:id="rId17" w:history="1">
        <w:r w:rsidRPr="006916C6">
          <w:rPr>
            <w:bCs/>
            <w:color w:val="auto"/>
            <w:sz w:val="28"/>
            <w:szCs w:val="28"/>
          </w:rPr>
          <w:t>приложению 9</w:t>
        </w:r>
      </w:hyperlink>
      <w:r w:rsidRPr="00CF4856">
        <w:rPr>
          <w:color w:val="auto"/>
          <w:sz w:val="28"/>
          <w:szCs w:val="28"/>
        </w:rPr>
        <w:t xml:space="preserve"> к настоящему постановлению;</w:t>
      </w:r>
    </w:p>
    <w:p w:rsidR="009E139D" w:rsidRPr="00CF4856" w:rsidRDefault="009E139D" w:rsidP="00CF4856">
      <w:pPr>
        <w:numPr>
          <w:ilvl w:val="0"/>
          <w:numId w:val="7"/>
        </w:numPr>
        <w:tabs>
          <w:tab w:val="left" w:pos="1134"/>
        </w:tabs>
        <w:ind w:left="0" w:firstLine="709"/>
        <w:jc w:val="both"/>
        <w:rPr>
          <w:color w:val="auto"/>
          <w:sz w:val="28"/>
          <w:szCs w:val="28"/>
        </w:rPr>
      </w:pPr>
      <w:r w:rsidRPr="00CF4856">
        <w:rPr>
          <w:color w:val="auto"/>
          <w:sz w:val="28"/>
          <w:szCs w:val="28"/>
        </w:rPr>
        <w:t xml:space="preserve">форму отчета о депонентах центрального депозитария согласно </w:t>
      </w:r>
      <w:hyperlink r:id="rId18" w:history="1">
        <w:r w:rsidRPr="006916C6">
          <w:rPr>
            <w:bCs/>
            <w:color w:val="auto"/>
            <w:sz w:val="28"/>
            <w:szCs w:val="28"/>
          </w:rPr>
          <w:t>приложению 10</w:t>
        </w:r>
      </w:hyperlink>
      <w:r w:rsidRPr="00CF4856">
        <w:rPr>
          <w:color w:val="auto"/>
          <w:sz w:val="28"/>
          <w:szCs w:val="28"/>
        </w:rPr>
        <w:t xml:space="preserve"> к настоящему постановлению;</w:t>
      </w:r>
    </w:p>
    <w:p w:rsidR="009E139D" w:rsidRPr="00CF4856" w:rsidRDefault="009E139D" w:rsidP="00CF4856">
      <w:pPr>
        <w:numPr>
          <w:ilvl w:val="0"/>
          <w:numId w:val="7"/>
        </w:numPr>
        <w:tabs>
          <w:tab w:val="left" w:pos="1134"/>
        </w:tabs>
        <w:ind w:left="0" w:firstLine="709"/>
        <w:jc w:val="both"/>
        <w:rPr>
          <w:color w:val="auto"/>
          <w:sz w:val="28"/>
          <w:szCs w:val="28"/>
        </w:rPr>
      </w:pPr>
      <w:r w:rsidRPr="00CF4856">
        <w:rPr>
          <w:color w:val="auto"/>
          <w:sz w:val="28"/>
          <w:szCs w:val="28"/>
        </w:rPr>
        <w:t xml:space="preserve">форму отчета о депонентах и их клиентах согласно </w:t>
      </w:r>
      <w:hyperlink r:id="rId19" w:history="1">
        <w:r w:rsidRPr="006916C6">
          <w:rPr>
            <w:bCs/>
            <w:color w:val="auto"/>
            <w:sz w:val="28"/>
            <w:szCs w:val="28"/>
          </w:rPr>
          <w:t>приложению 11</w:t>
        </w:r>
      </w:hyperlink>
      <w:r w:rsidRPr="00CF4856">
        <w:rPr>
          <w:color w:val="auto"/>
          <w:sz w:val="28"/>
          <w:szCs w:val="28"/>
        </w:rPr>
        <w:t xml:space="preserve"> к настоящему постановлению;</w:t>
      </w:r>
    </w:p>
    <w:p w:rsidR="009E139D" w:rsidRPr="00CF4856" w:rsidRDefault="009E139D" w:rsidP="00CF4856">
      <w:pPr>
        <w:numPr>
          <w:ilvl w:val="0"/>
          <w:numId w:val="7"/>
        </w:numPr>
        <w:tabs>
          <w:tab w:val="left" w:pos="1134"/>
        </w:tabs>
        <w:ind w:left="0" w:firstLine="709"/>
        <w:jc w:val="both"/>
        <w:rPr>
          <w:color w:val="auto"/>
          <w:sz w:val="28"/>
          <w:szCs w:val="28"/>
        </w:rPr>
      </w:pPr>
      <w:r w:rsidRPr="00CF4856">
        <w:rPr>
          <w:color w:val="auto"/>
          <w:sz w:val="28"/>
          <w:szCs w:val="28"/>
        </w:rPr>
        <w:t xml:space="preserve">форму отчета о ценных бумагах, находящихся в номинальном держании центрального депозитария, согласно </w:t>
      </w:r>
      <w:hyperlink r:id="rId20" w:history="1">
        <w:r w:rsidRPr="006916C6">
          <w:rPr>
            <w:bCs/>
            <w:color w:val="auto"/>
            <w:sz w:val="28"/>
            <w:szCs w:val="28"/>
          </w:rPr>
          <w:t>приложению 12</w:t>
        </w:r>
      </w:hyperlink>
      <w:r w:rsidRPr="00CF4856">
        <w:rPr>
          <w:color w:val="auto"/>
          <w:sz w:val="28"/>
          <w:szCs w:val="28"/>
        </w:rPr>
        <w:t xml:space="preserve"> к настоящему постановлению;</w:t>
      </w:r>
    </w:p>
    <w:p w:rsidR="009E139D" w:rsidRPr="00CF4856" w:rsidRDefault="009E139D" w:rsidP="00CF4856">
      <w:pPr>
        <w:numPr>
          <w:ilvl w:val="0"/>
          <w:numId w:val="7"/>
        </w:numPr>
        <w:tabs>
          <w:tab w:val="left" w:pos="1134"/>
        </w:tabs>
        <w:ind w:left="0" w:firstLine="709"/>
        <w:jc w:val="both"/>
        <w:rPr>
          <w:color w:val="auto"/>
          <w:sz w:val="28"/>
          <w:szCs w:val="28"/>
        </w:rPr>
      </w:pPr>
      <w:r w:rsidRPr="00CF4856">
        <w:rPr>
          <w:color w:val="auto"/>
          <w:sz w:val="28"/>
          <w:szCs w:val="28"/>
        </w:rPr>
        <w:t xml:space="preserve">форму отчета о ценных бумагах, выпущенных в соответствии с законодательством иностранного государства, находящихся в номинальном держании центрального депозитария, согласно </w:t>
      </w:r>
      <w:hyperlink r:id="rId21" w:history="1">
        <w:r w:rsidRPr="006916C6">
          <w:rPr>
            <w:bCs/>
            <w:color w:val="auto"/>
            <w:sz w:val="28"/>
            <w:szCs w:val="28"/>
          </w:rPr>
          <w:t>приложению 13</w:t>
        </w:r>
      </w:hyperlink>
      <w:r w:rsidRPr="00CF4856">
        <w:rPr>
          <w:color w:val="auto"/>
          <w:sz w:val="28"/>
          <w:szCs w:val="28"/>
        </w:rPr>
        <w:t xml:space="preserve"> к настоящему постановлению;</w:t>
      </w:r>
    </w:p>
    <w:p w:rsidR="009E139D" w:rsidRPr="006916C6" w:rsidRDefault="009E139D" w:rsidP="00CF4856">
      <w:pPr>
        <w:numPr>
          <w:ilvl w:val="0"/>
          <w:numId w:val="7"/>
        </w:numPr>
        <w:tabs>
          <w:tab w:val="left" w:pos="1134"/>
        </w:tabs>
        <w:ind w:left="0" w:firstLine="709"/>
        <w:jc w:val="both"/>
        <w:rPr>
          <w:color w:val="auto"/>
          <w:sz w:val="28"/>
          <w:szCs w:val="28"/>
        </w:rPr>
      </w:pPr>
      <w:r w:rsidRPr="006916C6">
        <w:rPr>
          <w:color w:val="auto"/>
          <w:sz w:val="28"/>
          <w:szCs w:val="28"/>
        </w:rPr>
        <w:t xml:space="preserve">форму отчета о количестве держателей паев (акций) инвестиционных фондов, согласно </w:t>
      </w:r>
      <w:hyperlink r:id="rId22" w:history="1">
        <w:r w:rsidRPr="006916C6">
          <w:rPr>
            <w:bCs/>
            <w:color w:val="auto"/>
            <w:sz w:val="28"/>
            <w:szCs w:val="28"/>
          </w:rPr>
          <w:t>приложению 14</w:t>
        </w:r>
      </w:hyperlink>
      <w:r w:rsidRPr="006916C6">
        <w:rPr>
          <w:color w:val="auto"/>
          <w:sz w:val="28"/>
          <w:szCs w:val="28"/>
        </w:rPr>
        <w:t xml:space="preserve"> к настоящему постановлению;</w:t>
      </w:r>
    </w:p>
    <w:p w:rsidR="00304EEC" w:rsidRPr="00CF4856" w:rsidRDefault="009E139D" w:rsidP="00CF4856">
      <w:pPr>
        <w:numPr>
          <w:ilvl w:val="0"/>
          <w:numId w:val="7"/>
        </w:numPr>
        <w:tabs>
          <w:tab w:val="left" w:pos="1134"/>
        </w:tabs>
        <w:ind w:left="0" w:firstLine="709"/>
        <w:jc w:val="both"/>
        <w:rPr>
          <w:color w:val="auto"/>
          <w:sz w:val="28"/>
          <w:szCs w:val="28"/>
        </w:rPr>
      </w:pPr>
      <w:r w:rsidRPr="00CF4856">
        <w:rPr>
          <w:color w:val="auto"/>
          <w:sz w:val="28"/>
          <w:szCs w:val="28"/>
        </w:rPr>
        <w:t xml:space="preserve">форму отчета о сделках с финансовыми инструментами, находящимися в номинальном держании центрального депозитария, согласно </w:t>
      </w:r>
      <w:hyperlink r:id="rId23" w:history="1">
        <w:r w:rsidRPr="006916C6">
          <w:rPr>
            <w:bCs/>
            <w:color w:val="auto"/>
            <w:sz w:val="28"/>
            <w:szCs w:val="28"/>
          </w:rPr>
          <w:t>приложению 15</w:t>
        </w:r>
      </w:hyperlink>
      <w:r w:rsidRPr="006916C6">
        <w:rPr>
          <w:color w:val="auto"/>
          <w:sz w:val="28"/>
          <w:szCs w:val="28"/>
        </w:rPr>
        <w:t xml:space="preserve"> </w:t>
      </w:r>
      <w:r w:rsidRPr="00CF4856">
        <w:rPr>
          <w:color w:val="auto"/>
          <w:sz w:val="28"/>
          <w:szCs w:val="28"/>
        </w:rPr>
        <w:t>к настоящему постановлению;</w:t>
      </w:r>
    </w:p>
    <w:p w:rsidR="00787D7D" w:rsidRPr="006916C6" w:rsidRDefault="00787D7D" w:rsidP="00CF4856">
      <w:pPr>
        <w:numPr>
          <w:ilvl w:val="0"/>
          <w:numId w:val="7"/>
        </w:numPr>
        <w:tabs>
          <w:tab w:val="left" w:pos="1134"/>
        </w:tabs>
        <w:ind w:left="0" w:firstLine="709"/>
        <w:jc w:val="both"/>
        <w:rPr>
          <w:color w:val="auto"/>
          <w:sz w:val="28"/>
          <w:szCs w:val="28"/>
        </w:rPr>
      </w:pPr>
      <w:r w:rsidRPr="006916C6">
        <w:rPr>
          <w:color w:val="auto"/>
          <w:sz w:val="28"/>
          <w:szCs w:val="28"/>
        </w:rPr>
        <w:t xml:space="preserve">форму отчета об операциях с государственными ценными бумагами Республики Казахстан согласно </w:t>
      </w:r>
      <w:r w:rsidR="00304EEC" w:rsidRPr="006916C6">
        <w:rPr>
          <w:color w:val="auto"/>
          <w:sz w:val="28"/>
          <w:szCs w:val="28"/>
        </w:rPr>
        <w:t>приложению 16</w:t>
      </w:r>
      <w:r w:rsidRPr="006916C6">
        <w:rPr>
          <w:color w:val="auto"/>
          <w:sz w:val="28"/>
          <w:szCs w:val="28"/>
        </w:rPr>
        <w:t xml:space="preserve"> к настоящему постановлению;</w:t>
      </w:r>
    </w:p>
    <w:p w:rsidR="009E139D" w:rsidRPr="00CF4856" w:rsidRDefault="009E139D" w:rsidP="00CF4856">
      <w:pPr>
        <w:numPr>
          <w:ilvl w:val="0"/>
          <w:numId w:val="7"/>
        </w:numPr>
        <w:tabs>
          <w:tab w:val="left" w:pos="1134"/>
        </w:tabs>
        <w:ind w:left="0" w:firstLine="709"/>
        <w:jc w:val="both"/>
        <w:rPr>
          <w:color w:val="auto"/>
          <w:sz w:val="28"/>
          <w:szCs w:val="28"/>
        </w:rPr>
      </w:pPr>
      <w:r w:rsidRPr="00CF4856">
        <w:rPr>
          <w:color w:val="auto"/>
          <w:sz w:val="28"/>
          <w:szCs w:val="28"/>
        </w:rPr>
        <w:t xml:space="preserve">форму отчета об операциях по переводу финансовых инструментов согласно </w:t>
      </w:r>
      <w:hyperlink r:id="rId24" w:history="1">
        <w:r w:rsidRPr="006916C6">
          <w:rPr>
            <w:bCs/>
            <w:color w:val="auto"/>
            <w:sz w:val="28"/>
            <w:szCs w:val="28"/>
          </w:rPr>
          <w:t xml:space="preserve">приложению </w:t>
        </w:r>
      </w:hyperlink>
      <w:r w:rsidR="00304EEC" w:rsidRPr="006916C6">
        <w:rPr>
          <w:bCs/>
          <w:color w:val="auto"/>
          <w:sz w:val="28"/>
          <w:szCs w:val="28"/>
        </w:rPr>
        <w:t>17</w:t>
      </w:r>
      <w:r w:rsidRPr="00CF4856">
        <w:rPr>
          <w:color w:val="auto"/>
          <w:sz w:val="28"/>
          <w:szCs w:val="28"/>
        </w:rPr>
        <w:t xml:space="preserve"> к настоящему постановлению;</w:t>
      </w:r>
    </w:p>
    <w:p w:rsidR="009E139D" w:rsidRPr="00CF4856" w:rsidRDefault="009E139D" w:rsidP="00CF4856">
      <w:pPr>
        <w:numPr>
          <w:ilvl w:val="0"/>
          <w:numId w:val="7"/>
        </w:numPr>
        <w:tabs>
          <w:tab w:val="left" w:pos="1134"/>
        </w:tabs>
        <w:ind w:left="0" w:firstLine="709"/>
        <w:jc w:val="both"/>
        <w:rPr>
          <w:color w:val="auto"/>
          <w:sz w:val="28"/>
          <w:szCs w:val="28"/>
        </w:rPr>
      </w:pPr>
      <w:r w:rsidRPr="00CF4856">
        <w:rPr>
          <w:color w:val="auto"/>
          <w:sz w:val="28"/>
          <w:szCs w:val="28"/>
        </w:rPr>
        <w:t xml:space="preserve">форму отчета об итогах деятельности по ведению системы реестров держателей ценных бумаг согласно </w:t>
      </w:r>
      <w:hyperlink r:id="rId25" w:history="1">
        <w:r w:rsidRPr="006916C6">
          <w:rPr>
            <w:bCs/>
            <w:color w:val="auto"/>
            <w:sz w:val="28"/>
            <w:szCs w:val="28"/>
          </w:rPr>
          <w:t xml:space="preserve">приложению </w:t>
        </w:r>
      </w:hyperlink>
      <w:r w:rsidR="00304EEC" w:rsidRPr="006916C6">
        <w:rPr>
          <w:bCs/>
          <w:color w:val="auto"/>
          <w:sz w:val="28"/>
          <w:szCs w:val="28"/>
        </w:rPr>
        <w:t>18</w:t>
      </w:r>
      <w:r w:rsidRPr="00CF4856">
        <w:rPr>
          <w:color w:val="auto"/>
          <w:sz w:val="28"/>
          <w:szCs w:val="28"/>
        </w:rPr>
        <w:t xml:space="preserve"> к настоящему постановлению;</w:t>
      </w:r>
    </w:p>
    <w:p w:rsidR="009E139D" w:rsidRPr="00CF4856" w:rsidRDefault="009E139D" w:rsidP="00CF4856">
      <w:pPr>
        <w:numPr>
          <w:ilvl w:val="0"/>
          <w:numId w:val="7"/>
        </w:numPr>
        <w:tabs>
          <w:tab w:val="left" w:pos="1134"/>
        </w:tabs>
        <w:ind w:left="0" w:firstLine="709"/>
        <w:jc w:val="both"/>
        <w:rPr>
          <w:color w:val="auto"/>
          <w:sz w:val="28"/>
          <w:szCs w:val="28"/>
        </w:rPr>
      </w:pPr>
      <w:r w:rsidRPr="00CF4856">
        <w:rPr>
          <w:color w:val="auto"/>
          <w:sz w:val="28"/>
          <w:szCs w:val="28"/>
        </w:rPr>
        <w:t xml:space="preserve">форму отчета о голосующих акциях эмитентов согласно </w:t>
      </w:r>
      <w:hyperlink r:id="rId26" w:history="1">
        <w:r w:rsidRPr="006916C6">
          <w:rPr>
            <w:bCs/>
            <w:color w:val="auto"/>
            <w:sz w:val="28"/>
            <w:szCs w:val="28"/>
          </w:rPr>
          <w:t>приложению 1</w:t>
        </w:r>
      </w:hyperlink>
      <w:r w:rsidR="00304EEC" w:rsidRPr="006916C6">
        <w:rPr>
          <w:bCs/>
          <w:color w:val="auto"/>
          <w:sz w:val="28"/>
          <w:szCs w:val="28"/>
        </w:rPr>
        <w:t>9</w:t>
      </w:r>
      <w:r w:rsidRPr="00CF4856">
        <w:rPr>
          <w:color w:val="auto"/>
          <w:sz w:val="28"/>
          <w:szCs w:val="28"/>
        </w:rPr>
        <w:t xml:space="preserve"> к настоящему постановлению;</w:t>
      </w:r>
    </w:p>
    <w:p w:rsidR="000047B4" w:rsidRPr="006916C6" w:rsidRDefault="000047B4" w:rsidP="00CF4856">
      <w:pPr>
        <w:numPr>
          <w:ilvl w:val="0"/>
          <w:numId w:val="7"/>
        </w:numPr>
        <w:tabs>
          <w:tab w:val="left" w:pos="1134"/>
        </w:tabs>
        <w:ind w:left="0" w:firstLine="709"/>
        <w:jc w:val="both"/>
        <w:rPr>
          <w:color w:val="auto"/>
          <w:sz w:val="28"/>
          <w:szCs w:val="28"/>
        </w:rPr>
      </w:pPr>
      <w:r w:rsidRPr="006916C6">
        <w:rPr>
          <w:color w:val="auto"/>
          <w:sz w:val="28"/>
          <w:szCs w:val="28"/>
        </w:rPr>
        <w:t xml:space="preserve">форму отчета о реестре держателей акций согласно </w:t>
      </w:r>
      <w:r w:rsidR="00304EEC" w:rsidRPr="006916C6">
        <w:rPr>
          <w:color w:val="auto"/>
          <w:sz w:val="28"/>
          <w:szCs w:val="28"/>
        </w:rPr>
        <w:t>приложению 20</w:t>
      </w:r>
      <w:r w:rsidRPr="006916C6">
        <w:rPr>
          <w:color w:val="auto"/>
          <w:sz w:val="28"/>
          <w:szCs w:val="28"/>
        </w:rPr>
        <w:t xml:space="preserve"> к настоящему постановлению;</w:t>
      </w:r>
    </w:p>
    <w:p w:rsidR="009E139D" w:rsidRPr="006916C6" w:rsidRDefault="00AE52E0" w:rsidP="00CF4856">
      <w:pPr>
        <w:numPr>
          <w:ilvl w:val="0"/>
          <w:numId w:val="7"/>
        </w:numPr>
        <w:tabs>
          <w:tab w:val="left" w:pos="1134"/>
        </w:tabs>
        <w:ind w:left="0" w:firstLine="709"/>
        <w:jc w:val="both"/>
        <w:rPr>
          <w:color w:val="auto"/>
          <w:sz w:val="28"/>
          <w:szCs w:val="28"/>
        </w:rPr>
      </w:pPr>
      <w:r w:rsidRPr="006916C6">
        <w:rPr>
          <w:color w:val="auto"/>
          <w:sz w:val="28"/>
          <w:szCs w:val="28"/>
          <w:lang w:val="kk-KZ"/>
        </w:rPr>
        <w:t>Правила</w:t>
      </w:r>
      <w:r w:rsidR="009E139D" w:rsidRPr="006916C6">
        <w:rPr>
          <w:color w:val="auto"/>
          <w:sz w:val="28"/>
          <w:szCs w:val="28"/>
        </w:rPr>
        <w:t xml:space="preserve"> представления </w:t>
      </w:r>
      <w:r w:rsidR="00F11BF0">
        <w:rPr>
          <w:color w:val="auto"/>
          <w:sz w:val="28"/>
          <w:szCs w:val="28"/>
        </w:rPr>
        <w:t>отчетности</w:t>
      </w:r>
      <w:r w:rsidR="009E139D" w:rsidRPr="006916C6">
        <w:rPr>
          <w:color w:val="auto"/>
          <w:sz w:val="28"/>
          <w:szCs w:val="28"/>
        </w:rPr>
        <w:t xml:space="preserve"> центральным депозитарием согласно </w:t>
      </w:r>
      <w:bookmarkStart w:id="1" w:name="sub1004753813"/>
      <w:r w:rsidR="009E139D" w:rsidRPr="006916C6">
        <w:rPr>
          <w:color w:val="auto"/>
          <w:sz w:val="28"/>
          <w:szCs w:val="28"/>
        </w:rPr>
        <w:fldChar w:fldCharType="begin"/>
      </w:r>
      <w:r w:rsidR="009E139D" w:rsidRPr="006916C6">
        <w:rPr>
          <w:color w:val="auto"/>
          <w:sz w:val="28"/>
          <w:szCs w:val="28"/>
        </w:rPr>
        <w:instrText xml:space="preserve"> HYPERLINK "jl:33178675.16 " </w:instrText>
      </w:r>
      <w:r w:rsidR="009E139D" w:rsidRPr="006916C6">
        <w:rPr>
          <w:color w:val="auto"/>
          <w:sz w:val="28"/>
          <w:szCs w:val="28"/>
        </w:rPr>
        <w:fldChar w:fldCharType="separate"/>
      </w:r>
      <w:r w:rsidR="009E139D" w:rsidRPr="006916C6">
        <w:rPr>
          <w:bCs/>
          <w:color w:val="auto"/>
          <w:sz w:val="28"/>
          <w:szCs w:val="28"/>
        </w:rPr>
        <w:t xml:space="preserve">приложению </w:t>
      </w:r>
      <w:r w:rsidR="009E139D" w:rsidRPr="006916C6">
        <w:rPr>
          <w:color w:val="auto"/>
          <w:sz w:val="28"/>
          <w:szCs w:val="28"/>
        </w:rPr>
        <w:fldChar w:fldCharType="end"/>
      </w:r>
      <w:bookmarkEnd w:id="1"/>
      <w:r w:rsidR="00304EEC" w:rsidRPr="006916C6">
        <w:rPr>
          <w:color w:val="auto"/>
          <w:sz w:val="28"/>
          <w:szCs w:val="28"/>
        </w:rPr>
        <w:t>21</w:t>
      </w:r>
      <w:r w:rsidR="009E139D" w:rsidRPr="006916C6">
        <w:rPr>
          <w:color w:val="auto"/>
          <w:sz w:val="28"/>
          <w:szCs w:val="28"/>
        </w:rPr>
        <w:t xml:space="preserve"> к настоящему постановлению.</w:t>
      </w:r>
    </w:p>
    <w:p w:rsidR="000B4180" w:rsidRPr="00CF4856" w:rsidRDefault="000B4180" w:rsidP="000B4180">
      <w:pPr>
        <w:pStyle w:val="a4"/>
        <w:numPr>
          <w:ilvl w:val="0"/>
          <w:numId w:val="6"/>
        </w:numPr>
        <w:tabs>
          <w:tab w:val="left" w:pos="0"/>
          <w:tab w:val="left" w:pos="993"/>
        </w:tabs>
        <w:ind w:left="0" w:firstLine="709"/>
        <w:jc w:val="both"/>
        <w:rPr>
          <w:color w:val="auto"/>
          <w:sz w:val="28"/>
          <w:szCs w:val="28"/>
        </w:rPr>
      </w:pPr>
      <w:r w:rsidRPr="007602D0">
        <w:rPr>
          <w:rStyle w:val="s0"/>
          <w:color w:val="auto"/>
          <w:sz w:val="28"/>
          <w:szCs w:val="28"/>
        </w:rPr>
        <w:t>Признать утратившими силу некоторые постановления</w:t>
      </w:r>
      <w:r w:rsidRPr="0096453B">
        <w:rPr>
          <w:rStyle w:val="s0"/>
          <w:color w:val="auto"/>
          <w:sz w:val="28"/>
          <w:szCs w:val="28"/>
        </w:rPr>
        <w:t xml:space="preserve"> Правления Национального Банка Республики Казахстан </w:t>
      </w:r>
      <w:r>
        <w:rPr>
          <w:sz w:val="28"/>
          <w:szCs w:val="28"/>
        </w:rPr>
        <w:t>согласно приложению 22</w:t>
      </w:r>
      <w:r w:rsidRPr="0096453B">
        <w:rPr>
          <w:sz w:val="28"/>
          <w:szCs w:val="28"/>
        </w:rPr>
        <w:t xml:space="preserve"> к настоящему постановлению.</w:t>
      </w:r>
    </w:p>
    <w:p w:rsidR="008F1BEB" w:rsidRPr="00CF4856" w:rsidRDefault="008F1BEB" w:rsidP="00CF4856">
      <w:pPr>
        <w:pStyle w:val="a4"/>
        <w:numPr>
          <w:ilvl w:val="0"/>
          <w:numId w:val="6"/>
        </w:numPr>
        <w:tabs>
          <w:tab w:val="left" w:pos="0"/>
          <w:tab w:val="left" w:pos="993"/>
        </w:tabs>
        <w:ind w:left="0" w:firstLine="709"/>
        <w:jc w:val="both"/>
        <w:rPr>
          <w:color w:val="auto"/>
          <w:sz w:val="28"/>
          <w:szCs w:val="28"/>
        </w:rPr>
      </w:pPr>
      <w:r w:rsidRPr="00CF4856">
        <w:rPr>
          <w:color w:val="auto"/>
          <w:sz w:val="28"/>
          <w:szCs w:val="28"/>
        </w:rPr>
        <w:t>Центральный депозитарий п</w:t>
      </w:r>
      <w:r w:rsidR="00E767AF" w:rsidRPr="00CF4856">
        <w:rPr>
          <w:color w:val="auto"/>
          <w:sz w:val="28"/>
          <w:szCs w:val="28"/>
        </w:rPr>
        <w:t xml:space="preserve">редставляет в Национальный Банк </w:t>
      </w:r>
      <w:r w:rsidRPr="00CF4856">
        <w:rPr>
          <w:color w:val="auto"/>
          <w:sz w:val="28"/>
          <w:szCs w:val="28"/>
        </w:rPr>
        <w:t>Республики Казахстан в электронном формате:</w:t>
      </w:r>
    </w:p>
    <w:p w:rsidR="002B3593" w:rsidRPr="00B2378C" w:rsidRDefault="002B3593" w:rsidP="002B3593">
      <w:pPr>
        <w:pStyle w:val="a4"/>
        <w:numPr>
          <w:ilvl w:val="0"/>
          <w:numId w:val="9"/>
        </w:numPr>
        <w:tabs>
          <w:tab w:val="left" w:pos="1134"/>
        </w:tabs>
        <w:ind w:left="0" w:firstLine="709"/>
        <w:jc w:val="both"/>
        <w:rPr>
          <w:color w:val="auto"/>
          <w:sz w:val="28"/>
          <w:szCs w:val="28"/>
        </w:rPr>
      </w:pPr>
      <w:r w:rsidRPr="00B2378C">
        <w:rPr>
          <w:color w:val="auto"/>
          <w:sz w:val="28"/>
          <w:szCs w:val="28"/>
        </w:rPr>
        <w:lastRenderedPageBreak/>
        <w:t>еженедельно - отчетность, предусмотренную подпунктом 16) пункта 1 настоящего постановления, в срок до третьего рабочего дня,</w:t>
      </w:r>
      <w:r w:rsidR="00D22D8A" w:rsidRPr="00B2378C">
        <w:rPr>
          <w:color w:val="auto"/>
          <w:sz w:val="28"/>
          <w:szCs w:val="28"/>
        </w:rPr>
        <w:t xml:space="preserve"> следующего за отчетной неделей;</w:t>
      </w:r>
    </w:p>
    <w:p w:rsidR="002B3593" w:rsidRPr="00B2378C" w:rsidRDefault="002B3593" w:rsidP="002B3593">
      <w:pPr>
        <w:pStyle w:val="a4"/>
        <w:numPr>
          <w:ilvl w:val="0"/>
          <w:numId w:val="9"/>
        </w:numPr>
        <w:tabs>
          <w:tab w:val="left" w:pos="1134"/>
        </w:tabs>
        <w:ind w:left="0" w:firstLine="709"/>
        <w:jc w:val="both"/>
        <w:rPr>
          <w:color w:val="auto"/>
          <w:sz w:val="28"/>
          <w:szCs w:val="28"/>
        </w:rPr>
      </w:pPr>
      <w:r w:rsidRPr="00B2378C">
        <w:rPr>
          <w:color w:val="auto"/>
          <w:sz w:val="28"/>
          <w:szCs w:val="28"/>
        </w:rPr>
        <w:t>ежемесячно - отчетно</w:t>
      </w:r>
      <w:r w:rsidR="007F114C" w:rsidRPr="00B2378C">
        <w:rPr>
          <w:color w:val="auto"/>
          <w:sz w:val="28"/>
          <w:szCs w:val="28"/>
        </w:rPr>
        <w:t>сть, предусмотренную подпунктом</w:t>
      </w:r>
      <w:r w:rsidRPr="00B2378C">
        <w:rPr>
          <w:color w:val="auto"/>
          <w:sz w:val="28"/>
          <w:szCs w:val="28"/>
        </w:rPr>
        <w:t xml:space="preserve"> 11) пункта 1 настоящего постановления, в срок до </w:t>
      </w:r>
      <w:r w:rsidR="008B68A8" w:rsidRPr="00B2378C">
        <w:rPr>
          <w:color w:val="auto"/>
          <w:sz w:val="28"/>
          <w:szCs w:val="28"/>
        </w:rPr>
        <w:t>пятого</w:t>
      </w:r>
      <w:r w:rsidRPr="00B2378C">
        <w:rPr>
          <w:color w:val="auto"/>
          <w:sz w:val="28"/>
          <w:szCs w:val="28"/>
        </w:rPr>
        <w:t xml:space="preserve"> </w:t>
      </w:r>
      <w:r w:rsidR="00A4564D" w:rsidRPr="00B2378C">
        <w:rPr>
          <w:color w:val="auto"/>
          <w:sz w:val="28"/>
          <w:szCs w:val="28"/>
        </w:rPr>
        <w:t xml:space="preserve">рабочего дня </w:t>
      </w:r>
      <w:r w:rsidRPr="00B2378C">
        <w:rPr>
          <w:color w:val="auto"/>
          <w:sz w:val="28"/>
          <w:szCs w:val="28"/>
        </w:rPr>
        <w:t>месяца, следующего за отчетным месяцем;</w:t>
      </w:r>
    </w:p>
    <w:p w:rsidR="007F114C" w:rsidRPr="00B2378C" w:rsidRDefault="007F114C" w:rsidP="007F114C">
      <w:pPr>
        <w:pStyle w:val="a4"/>
        <w:numPr>
          <w:ilvl w:val="0"/>
          <w:numId w:val="9"/>
        </w:numPr>
        <w:tabs>
          <w:tab w:val="left" w:pos="1134"/>
        </w:tabs>
        <w:ind w:left="0" w:firstLine="709"/>
        <w:jc w:val="both"/>
        <w:rPr>
          <w:color w:val="auto"/>
          <w:sz w:val="28"/>
          <w:szCs w:val="28"/>
        </w:rPr>
      </w:pPr>
      <w:proofErr w:type="gramStart"/>
      <w:r w:rsidRPr="00B2378C">
        <w:rPr>
          <w:color w:val="auto"/>
          <w:sz w:val="28"/>
          <w:szCs w:val="28"/>
        </w:rPr>
        <w:t>ежемесячно - отчетность, предусмотренную подпунктами 4), 5), 6), 7), 8), 15) и 19) пункта 1 настоящего постановления, в срок до десятого числа месяца, следующего за отчетным месяцем;</w:t>
      </w:r>
      <w:proofErr w:type="gramEnd"/>
    </w:p>
    <w:p w:rsidR="002B3593" w:rsidRPr="00B2378C" w:rsidRDefault="002B3593" w:rsidP="002B3593">
      <w:pPr>
        <w:pStyle w:val="a4"/>
        <w:numPr>
          <w:ilvl w:val="0"/>
          <w:numId w:val="9"/>
        </w:numPr>
        <w:tabs>
          <w:tab w:val="left" w:pos="1134"/>
        </w:tabs>
        <w:ind w:left="0" w:firstLine="709"/>
        <w:jc w:val="both"/>
        <w:rPr>
          <w:color w:val="auto"/>
          <w:sz w:val="28"/>
          <w:szCs w:val="28"/>
        </w:rPr>
      </w:pPr>
      <w:r w:rsidRPr="00B2378C">
        <w:rPr>
          <w:color w:val="auto"/>
          <w:sz w:val="28"/>
          <w:szCs w:val="28"/>
        </w:rPr>
        <w:t>ежемесячно - отчетность, предусмотренную подпунктом 20) пункта 1 настоящего постановления, в срок до двадцатого числа месяца, следующего за отчетным месяцем;</w:t>
      </w:r>
    </w:p>
    <w:p w:rsidR="00D22D8A" w:rsidRPr="00B2378C" w:rsidRDefault="00D22D8A" w:rsidP="00D22D8A">
      <w:pPr>
        <w:pStyle w:val="a4"/>
        <w:numPr>
          <w:ilvl w:val="0"/>
          <w:numId w:val="9"/>
        </w:numPr>
        <w:tabs>
          <w:tab w:val="left" w:pos="1134"/>
        </w:tabs>
        <w:ind w:left="0" w:firstLine="709"/>
        <w:jc w:val="both"/>
        <w:rPr>
          <w:color w:val="auto"/>
          <w:sz w:val="28"/>
          <w:szCs w:val="28"/>
        </w:rPr>
      </w:pPr>
      <w:proofErr w:type="gramStart"/>
      <w:r w:rsidRPr="00B2378C">
        <w:rPr>
          <w:color w:val="auto"/>
          <w:sz w:val="28"/>
          <w:szCs w:val="28"/>
        </w:rPr>
        <w:t xml:space="preserve">ежеквартально - отчетность, предусмотренную подпунктами 9), 10), 12), 13) и 14) пункта 1 настоящего постановления, в срок до </w:t>
      </w:r>
      <w:r w:rsidR="008B68A8" w:rsidRPr="00B2378C">
        <w:rPr>
          <w:color w:val="auto"/>
          <w:sz w:val="28"/>
          <w:szCs w:val="28"/>
        </w:rPr>
        <w:t>пятого</w:t>
      </w:r>
      <w:r w:rsidRPr="00B2378C">
        <w:rPr>
          <w:color w:val="auto"/>
          <w:sz w:val="28"/>
          <w:szCs w:val="28"/>
        </w:rPr>
        <w:t xml:space="preserve"> рабочего дня месяца, следующего за отчетным кварталом;</w:t>
      </w:r>
      <w:proofErr w:type="gramEnd"/>
    </w:p>
    <w:p w:rsidR="008F1BEB" w:rsidRPr="00B2378C" w:rsidRDefault="008F1BEB" w:rsidP="00CF4856">
      <w:pPr>
        <w:pStyle w:val="a4"/>
        <w:numPr>
          <w:ilvl w:val="0"/>
          <w:numId w:val="9"/>
        </w:numPr>
        <w:tabs>
          <w:tab w:val="left" w:pos="1134"/>
        </w:tabs>
        <w:ind w:left="0" w:firstLine="709"/>
        <w:jc w:val="both"/>
        <w:rPr>
          <w:color w:val="auto"/>
          <w:sz w:val="28"/>
          <w:szCs w:val="28"/>
        </w:rPr>
      </w:pPr>
      <w:r w:rsidRPr="00B2378C">
        <w:rPr>
          <w:color w:val="auto"/>
          <w:sz w:val="28"/>
          <w:szCs w:val="28"/>
        </w:rPr>
        <w:t>ежеквартально - отчетность, предусмотренную подпунктами 2)</w:t>
      </w:r>
      <w:r w:rsidR="00BD2F09">
        <w:rPr>
          <w:color w:val="auto"/>
          <w:sz w:val="28"/>
          <w:szCs w:val="28"/>
        </w:rPr>
        <w:t xml:space="preserve"> и</w:t>
      </w:r>
      <w:r w:rsidRPr="00B2378C">
        <w:rPr>
          <w:color w:val="auto"/>
          <w:sz w:val="28"/>
          <w:szCs w:val="28"/>
        </w:rPr>
        <w:t xml:space="preserve"> 3) пункта 1 настоящего постановления, в срок до </w:t>
      </w:r>
      <w:r w:rsidR="002B3593" w:rsidRPr="00B2378C">
        <w:rPr>
          <w:color w:val="auto"/>
          <w:sz w:val="28"/>
          <w:szCs w:val="28"/>
        </w:rPr>
        <w:t>двадцатого</w:t>
      </w:r>
      <w:r w:rsidRPr="00B2378C">
        <w:rPr>
          <w:color w:val="auto"/>
          <w:sz w:val="28"/>
          <w:szCs w:val="28"/>
        </w:rPr>
        <w:t xml:space="preserve"> числа месяца, следующего за отчетным кварталом;</w:t>
      </w:r>
    </w:p>
    <w:p w:rsidR="009E139D" w:rsidRPr="00B2378C" w:rsidRDefault="00E767AF" w:rsidP="00CF4856">
      <w:pPr>
        <w:pStyle w:val="a4"/>
        <w:numPr>
          <w:ilvl w:val="0"/>
          <w:numId w:val="9"/>
        </w:numPr>
        <w:tabs>
          <w:tab w:val="left" w:pos="1134"/>
        </w:tabs>
        <w:ind w:left="0" w:firstLine="709"/>
        <w:jc w:val="both"/>
        <w:rPr>
          <w:color w:val="auto"/>
          <w:sz w:val="28"/>
          <w:szCs w:val="28"/>
        </w:rPr>
      </w:pPr>
      <w:proofErr w:type="gramStart"/>
      <w:r w:rsidRPr="00B2378C">
        <w:rPr>
          <w:color w:val="auto"/>
          <w:sz w:val="28"/>
          <w:szCs w:val="28"/>
        </w:rPr>
        <w:t>ежеквартально - отчетность</w:t>
      </w:r>
      <w:r w:rsidR="00DE5CCE" w:rsidRPr="00B2378C">
        <w:rPr>
          <w:color w:val="auto"/>
          <w:sz w:val="28"/>
          <w:szCs w:val="28"/>
        </w:rPr>
        <w:t>, предусмотренную подпунктами 17)</w:t>
      </w:r>
      <w:r w:rsidR="00BD2F09">
        <w:rPr>
          <w:color w:val="auto"/>
          <w:sz w:val="28"/>
          <w:szCs w:val="28"/>
        </w:rPr>
        <w:t xml:space="preserve"> и</w:t>
      </w:r>
      <w:r w:rsidR="00DE5CCE" w:rsidRPr="00B2378C">
        <w:rPr>
          <w:color w:val="auto"/>
          <w:sz w:val="28"/>
          <w:szCs w:val="28"/>
        </w:rPr>
        <w:t xml:space="preserve"> 18</w:t>
      </w:r>
      <w:r w:rsidRPr="00B2378C">
        <w:rPr>
          <w:color w:val="auto"/>
          <w:sz w:val="28"/>
          <w:szCs w:val="28"/>
        </w:rPr>
        <w:t xml:space="preserve">) пункта 1 настоящего постановления, </w:t>
      </w:r>
      <w:r w:rsidR="006479F9" w:rsidRPr="00B2378C">
        <w:rPr>
          <w:color w:val="auto"/>
          <w:sz w:val="28"/>
          <w:szCs w:val="28"/>
        </w:rPr>
        <w:t xml:space="preserve">в срок до тридцатого числа </w:t>
      </w:r>
      <w:r w:rsidRPr="00B2378C">
        <w:rPr>
          <w:color w:val="auto"/>
          <w:sz w:val="28"/>
          <w:szCs w:val="28"/>
        </w:rPr>
        <w:t>месяца, с</w:t>
      </w:r>
      <w:r w:rsidR="00D22D8A" w:rsidRPr="00B2378C">
        <w:rPr>
          <w:color w:val="auto"/>
          <w:sz w:val="28"/>
          <w:szCs w:val="28"/>
        </w:rPr>
        <w:t>ледующего за отчетным кварталом.</w:t>
      </w:r>
      <w:proofErr w:type="gramEnd"/>
    </w:p>
    <w:p w:rsidR="00B16E7F" w:rsidRPr="00CF4856" w:rsidRDefault="00535D6A" w:rsidP="00CF4856">
      <w:pPr>
        <w:tabs>
          <w:tab w:val="left" w:pos="1134"/>
        </w:tabs>
        <w:ind w:firstLine="709"/>
        <w:jc w:val="both"/>
        <w:rPr>
          <w:color w:val="auto"/>
          <w:sz w:val="28"/>
          <w:szCs w:val="28"/>
        </w:rPr>
      </w:pPr>
      <w:r w:rsidRPr="00CF4856">
        <w:rPr>
          <w:color w:val="auto"/>
          <w:sz w:val="28"/>
          <w:szCs w:val="28"/>
        </w:rPr>
        <w:t>4</w:t>
      </w:r>
      <w:r w:rsidR="00F34C7E" w:rsidRPr="00CF4856">
        <w:rPr>
          <w:color w:val="auto"/>
          <w:sz w:val="28"/>
          <w:szCs w:val="28"/>
        </w:rPr>
        <w:t xml:space="preserve">. </w:t>
      </w:r>
      <w:r w:rsidR="00B16E7F" w:rsidRPr="00CF4856">
        <w:rPr>
          <w:color w:val="auto"/>
          <w:sz w:val="28"/>
          <w:szCs w:val="28"/>
        </w:rPr>
        <w:t xml:space="preserve">Департаменту </w:t>
      </w:r>
      <w:r w:rsidR="00726DCC" w:rsidRPr="00CF4856">
        <w:rPr>
          <w:color w:val="auto"/>
          <w:sz w:val="28"/>
          <w:szCs w:val="28"/>
        </w:rPr>
        <w:t>регулирования небанковских финансовых организаций  (</w:t>
      </w:r>
      <w:proofErr w:type="spellStart"/>
      <w:r w:rsidR="00B2378C">
        <w:rPr>
          <w:color w:val="auto"/>
          <w:sz w:val="28"/>
          <w:szCs w:val="28"/>
        </w:rPr>
        <w:t>Кошербаева</w:t>
      </w:r>
      <w:proofErr w:type="spellEnd"/>
      <w:r w:rsidR="00B2378C">
        <w:rPr>
          <w:color w:val="auto"/>
          <w:sz w:val="28"/>
          <w:szCs w:val="28"/>
        </w:rPr>
        <w:t xml:space="preserve"> А.М.</w:t>
      </w:r>
      <w:r w:rsidR="00B16E7F" w:rsidRPr="00CF4856">
        <w:rPr>
          <w:color w:val="auto"/>
          <w:sz w:val="28"/>
          <w:szCs w:val="28"/>
        </w:rPr>
        <w:t>) в установленном законодательством Республики Казахстан порядке обеспечить:</w:t>
      </w:r>
    </w:p>
    <w:p w:rsidR="00B16E7F" w:rsidRPr="00CF4856" w:rsidRDefault="00B16E7F" w:rsidP="00CF4856">
      <w:pPr>
        <w:tabs>
          <w:tab w:val="left" w:pos="1134"/>
        </w:tabs>
        <w:ind w:firstLine="709"/>
        <w:jc w:val="both"/>
        <w:rPr>
          <w:color w:val="auto"/>
          <w:sz w:val="28"/>
          <w:szCs w:val="28"/>
        </w:rPr>
      </w:pPr>
      <w:r w:rsidRPr="00CF4856">
        <w:rPr>
          <w:color w:val="auto"/>
          <w:sz w:val="28"/>
          <w:szCs w:val="28"/>
        </w:rPr>
        <w:t>1) совместно с Юридическим департаментом (</w:t>
      </w:r>
      <w:proofErr w:type="spellStart"/>
      <w:r w:rsidRPr="00CF4856">
        <w:rPr>
          <w:color w:val="auto"/>
          <w:sz w:val="28"/>
          <w:szCs w:val="28"/>
        </w:rPr>
        <w:t>Сарсенова</w:t>
      </w:r>
      <w:proofErr w:type="spellEnd"/>
      <w:r w:rsidRPr="00CF4856">
        <w:rPr>
          <w:color w:val="auto"/>
          <w:sz w:val="28"/>
          <w:szCs w:val="28"/>
        </w:rPr>
        <w:t xml:space="preserve"> Н.В.) государственную регистрацию настоящего постановления в Министерстве юстиции Республики Казахстан;</w:t>
      </w:r>
    </w:p>
    <w:p w:rsidR="00B16E7F" w:rsidRPr="00CF4856" w:rsidRDefault="00B16E7F" w:rsidP="00CF4856">
      <w:pPr>
        <w:tabs>
          <w:tab w:val="left" w:pos="1134"/>
        </w:tabs>
        <w:ind w:firstLine="709"/>
        <w:jc w:val="both"/>
        <w:rPr>
          <w:color w:val="auto"/>
          <w:sz w:val="28"/>
          <w:szCs w:val="28"/>
        </w:rPr>
      </w:pPr>
      <w:r w:rsidRPr="00CF4856">
        <w:rPr>
          <w:color w:val="auto"/>
          <w:sz w:val="28"/>
          <w:szCs w:val="28"/>
        </w:rPr>
        <w:t xml:space="preserve">2) в течение десяти календарных дней со дня государственной регистрации настоящего постановления </w:t>
      </w:r>
      <w:r w:rsidR="00213BBF" w:rsidRPr="00CF4856">
        <w:rPr>
          <w:color w:val="auto"/>
          <w:sz w:val="28"/>
          <w:szCs w:val="28"/>
        </w:rPr>
        <w:t xml:space="preserve">его </w:t>
      </w:r>
      <w:r w:rsidRPr="00CF4856">
        <w:rPr>
          <w:color w:val="auto"/>
          <w:sz w:val="28"/>
          <w:szCs w:val="28"/>
        </w:rPr>
        <w:t>направление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p w:rsidR="00F00405" w:rsidRDefault="00B16E7F" w:rsidP="00CF4856">
      <w:pPr>
        <w:tabs>
          <w:tab w:val="left" w:pos="1134"/>
        </w:tabs>
        <w:ind w:firstLine="709"/>
        <w:jc w:val="both"/>
        <w:rPr>
          <w:color w:val="auto"/>
          <w:sz w:val="28"/>
          <w:szCs w:val="28"/>
        </w:rPr>
      </w:pPr>
      <w:r w:rsidRPr="00CF4856">
        <w:rPr>
          <w:color w:val="auto"/>
          <w:sz w:val="28"/>
          <w:szCs w:val="28"/>
        </w:rPr>
        <w:t xml:space="preserve">3) размещение настоящего постановления на </w:t>
      </w:r>
      <w:proofErr w:type="gramStart"/>
      <w:r w:rsidRPr="00CF4856">
        <w:rPr>
          <w:color w:val="auto"/>
          <w:sz w:val="28"/>
          <w:szCs w:val="28"/>
        </w:rPr>
        <w:t>официальном</w:t>
      </w:r>
      <w:proofErr w:type="gramEnd"/>
      <w:r w:rsidRPr="00CF4856">
        <w:rPr>
          <w:color w:val="auto"/>
          <w:sz w:val="28"/>
          <w:szCs w:val="28"/>
        </w:rPr>
        <w:t xml:space="preserve"> интернет-ресурсе Национального Банка Республики Казахстан после его официального опубликования</w:t>
      </w:r>
      <w:r w:rsidR="00A82719">
        <w:rPr>
          <w:color w:val="auto"/>
          <w:sz w:val="28"/>
          <w:szCs w:val="28"/>
        </w:rPr>
        <w:t>;</w:t>
      </w:r>
    </w:p>
    <w:p w:rsidR="00B2378C" w:rsidRPr="00CF4856" w:rsidRDefault="00B2378C" w:rsidP="00B2378C">
      <w:pPr>
        <w:tabs>
          <w:tab w:val="left" w:pos="1134"/>
        </w:tabs>
        <w:ind w:firstLine="709"/>
        <w:jc w:val="both"/>
        <w:rPr>
          <w:color w:val="auto"/>
          <w:sz w:val="28"/>
          <w:szCs w:val="28"/>
        </w:rPr>
      </w:pPr>
      <w:r>
        <w:rPr>
          <w:color w:val="auto"/>
          <w:sz w:val="28"/>
          <w:szCs w:val="28"/>
        </w:rPr>
        <w:t xml:space="preserve">4) </w:t>
      </w:r>
      <w:r w:rsidRPr="00592BB6">
        <w:rPr>
          <w:color w:val="auto"/>
          <w:sz w:val="28"/>
          <w:szCs w:val="28"/>
        </w:rPr>
        <w:t>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подпунктами 2), 3) настоящего пункта</w:t>
      </w:r>
      <w:r w:rsidR="00696100">
        <w:rPr>
          <w:color w:val="auto"/>
          <w:sz w:val="28"/>
          <w:szCs w:val="28"/>
        </w:rPr>
        <w:t>,</w:t>
      </w:r>
      <w:r w:rsidRPr="00592BB6">
        <w:rPr>
          <w:color w:val="auto"/>
          <w:sz w:val="28"/>
          <w:szCs w:val="28"/>
        </w:rPr>
        <w:t xml:space="preserve"> и пунктом </w:t>
      </w:r>
      <w:r>
        <w:rPr>
          <w:color w:val="auto"/>
          <w:sz w:val="28"/>
          <w:szCs w:val="28"/>
        </w:rPr>
        <w:t xml:space="preserve">5 </w:t>
      </w:r>
      <w:r w:rsidRPr="00592BB6">
        <w:rPr>
          <w:color w:val="auto"/>
          <w:sz w:val="28"/>
          <w:szCs w:val="28"/>
        </w:rPr>
        <w:t>настоящего постановления</w:t>
      </w:r>
      <w:r w:rsidRPr="00CF4856">
        <w:rPr>
          <w:color w:val="auto"/>
          <w:sz w:val="28"/>
          <w:szCs w:val="28"/>
        </w:rPr>
        <w:t>.</w:t>
      </w:r>
    </w:p>
    <w:p w:rsidR="003D3889" w:rsidRPr="00CF4856" w:rsidRDefault="00535D6A" w:rsidP="00CF4856">
      <w:pPr>
        <w:tabs>
          <w:tab w:val="left" w:pos="1134"/>
        </w:tabs>
        <w:ind w:firstLine="709"/>
        <w:jc w:val="both"/>
        <w:rPr>
          <w:color w:val="auto"/>
          <w:sz w:val="28"/>
          <w:szCs w:val="28"/>
        </w:rPr>
      </w:pPr>
      <w:r w:rsidRPr="00CF4856">
        <w:rPr>
          <w:color w:val="auto"/>
          <w:sz w:val="28"/>
          <w:szCs w:val="28"/>
        </w:rPr>
        <w:t>5</w:t>
      </w:r>
      <w:r w:rsidR="003D3889" w:rsidRPr="00CF4856">
        <w:rPr>
          <w:color w:val="auto"/>
          <w:sz w:val="28"/>
          <w:szCs w:val="28"/>
        </w:rPr>
        <w:t xml:space="preserve">. </w:t>
      </w:r>
      <w:r w:rsidR="00B16E7F" w:rsidRPr="00CF4856">
        <w:rPr>
          <w:color w:val="auto"/>
          <w:sz w:val="28"/>
          <w:szCs w:val="28"/>
        </w:rPr>
        <w:t>Управлению по защите прав потребителей финансовых услуг и внешних коммуникаций (Терентьев А.Л.) обеспечить в течение десяти календарных дней после государственной регистрации</w:t>
      </w:r>
      <w:bookmarkStart w:id="2" w:name="_GoBack"/>
      <w:bookmarkEnd w:id="2"/>
      <w:r w:rsidR="00B16E7F" w:rsidRPr="00CF4856">
        <w:rPr>
          <w:color w:val="auto"/>
          <w:sz w:val="28"/>
          <w:szCs w:val="28"/>
        </w:rPr>
        <w:t xml:space="preserve"> настоящего </w:t>
      </w:r>
      <w:r w:rsidR="00B16E7F" w:rsidRPr="00CF4856">
        <w:rPr>
          <w:color w:val="auto"/>
          <w:sz w:val="28"/>
          <w:szCs w:val="28"/>
        </w:rPr>
        <w:lastRenderedPageBreak/>
        <w:t>постановления направление его копии на официальное опубликование в периодические печатные издания.</w:t>
      </w:r>
      <w:r w:rsidR="003D3889" w:rsidRPr="00CF4856">
        <w:rPr>
          <w:color w:val="auto"/>
          <w:sz w:val="28"/>
          <w:szCs w:val="28"/>
        </w:rPr>
        <w:t xml:space="preserve"> </w:t>
      </w:r>
    </w:p>
    <w:p w:rsidR="00787D67" w:rsidRPr="00CF4856" w:rsidRDefault="00535D6A" w:rsidP="00CF4856">
      <w:pPr>
        <w:tabs>
          <w:tab w:val="left" w:pos="1134"/>
        </w:tabs>
        <w:ind w:firstLine="709"/>
        <w:jc w:val="both"/>
        <w:rPr>
          <w:color w:val="auto"/>
          <w:sz w:val="28"/>
          <w:szCs w:val="28"/>
        </w:rPr>
      </w:pPr>
      <w:r w:rsidRPr="00CF4856">
        <w:rPr>
          <w:color w:val="auto"/>
          <w:sz w:val="28"/>
          <w:szCs w:val="28"/>
        </w:rPr>
        <w:t>6</w:t>
      </w:r>
      <w:r w:rsidR="003D3889" w:rsidRPr="00CF4856">
        <w:rPr>
          <w:color w:val="auto"/>
          <w:sz w:val="28"/>
          <w:szCs w:val="28"/>
        </w:rPr>
        <w:t xml:space="preserve">. </w:t>
      </w:r>
      <w:proofErr w:type="gramStart"/>
      <w:r w:rsidR="003D3889" w:rsidRPr="00CF4856">
        <w:rPr>
          <w:color w:val="auto"/>
          <w:sz w:val="28"/>
          <w:szCs w:val="28"/>
        </w:rPr>
        <w:t>Контроль за</w:t>
      </w:r>
      <w:proofErr w:type="gramEnd"/>
      <w:r w:rsidR="003D3889" w:rsidRPr="00CF4856">
        <w:rPr>
          <w:color w:val="auto"/>
          <w:sz w:val="28"/>
          <w:szCs w:val="28"/>
        </w:rPr>
        <w:t xml:space="preserve"> исполнением настоящего постановления возложить на заместителя Председателя Национального Банка Республики Казахстан </w:t>
      </w:r>
      <w:r w:rsidR="00AF004D" w:rsidRPr="00CF4856">
        <w:rPr>
          <w:color w:val="auto"/>
          <w:sz w:val="28"/>
          <w:szCs w:val="28"/>
        </w:rPr>
        <w:t>Курманова Ж.Б.</w:t>
      </w:r>
    </w:p>
    <w:p w:rsidR="00787D67" w:rsidRPr="00CF4856" w:rsidRDefault="00535D6A" w:rsidP="00CF4856">
      <w:pPr>
        <w:tabs>
          <w:tab w:val="left" w:pos="1134"/>
        </w:tabs>
        <w:ind w:firstLine="709"/>
        <w:jc w:val="both"/>
        <w:rPr>
          <w:color w:val="auto"/>
          <w:sz w:val="28"/>
          <w:szCs w:val="28"/>
        </w:rPr>
      </w:pPr>
      <w:r w:rsidRPr="00CF4856">
        <w:rPr>
          <w:color w:val="auto"/>
          <w:sz w:val="28"/>
          <w:szCs w:val="28"/>
        </w:rPr>
        <w:t>7</w:t>
      </w:r>
      <w:r w:rsidR="00787D67" w:rsidRPr="00CF4856">
        <w:rPr>
          <w:color w:val="auto"/>
          <w:sz w:val="28"/>
          <w:szCs w:val="28"/>
        </w:rPr>
        <w:t xml:space="preserve">. Настоящее постановление вводится в действие </w:t>
      </w:r>
      <w:r w:rsidR="002B10CB">
        <w:rPr>
          <w:color w:val="000000" w:themeColor="text1"/>
          <w:sz w:val="28"/>
          <w:szCs w:val="28"/>
        </w:rPr>
        <w:t xml:space="preserve">с </w:t>
      </w:r>
      <w:r w:rsidR="00470127">
        <w:rPr>
          <w:color w:val="000000" w:themeColor="text1"/>
          <w:sz w:val="28"/>
          <w:szCs w:val="28"/>
        </w:rPr>
        <w:t>1 января 2019 года</w:t>
      </w:r>
      <w:r w:rsidR="00696100">
        <w:rPr>
          <w:color w:val="000000" w:themeColor="text1"/>
          <w:sz w:val="28"/>
          <w:szCs w:val="28"/>
        </w:rPr>
        <w:t>.</w:t>
      </w:r>
    </w:p>
    <w:p w:rsidR="001F2753" w:rsidRPr="00CF4856" w:rsidRDefault="001F2753" w:rsidP="00CF4856">
      <w:pPr>
        <w:tabs>
          <w:tab w:val="left" w:pos="1134"/>
        </w:tabs>
        <w:jc w:val="both"/>
        <w:rPr>
          <w:color w:val="auto"/>
          <w:sz w:val="28"/>
          <w:szCs w:val="28"/>
        </w:rPr>
      </w:pPr>
    </w:p>
    <w:p w:rsidR="001262DE" w:rsidRPr="00CF4856" w:rsidRDefault="001262DE" w:rsidP="00CF4856">
      <w:pPr>
        <w:tabs>
          <w:tab w:val="left" w:pos="1134"/>
        </w:tabs>
        <w:jc w:val="both"/>
        <w:rPr>
          <w:color w:val="auto"/>
          <w:sz w:val="28"/>
          <w:szCs w:val="28"/>
        </w:rPr>
      </w:pPr>
    </w:p>
    <w:p w:rsidR="00787D67" w:rsidRPr="00CF4856" w:rsidRDefault="00787D67" w:rsidP="00CF4856">
      <w:pPr>
        <w:ind w:firstLine="709"/>
        <w:jc w:val="both"/>
        <w:rPr>
          <w:b/>
          <w:bCs/>
          <w:color w:val="auto"/>
          <w:sz w:val="28"/>
          <w:szCs w:val="28"/>
        </w:rPr>
      </w:pPr>
      <w:r w:rsidRPr="00CF4856">
        <w:rPr>
          <w:b/>
          <w:bCs/>
          <w:color w:val="auto"/>
          <w:sz w:val="28"/>
          <w:szCs w:val="28"/>
        </w:rPr>
        <w:t>Председатель</w:t>
      </w:r>
    </w:p>
    <w:p w:rsidR="004F721D" w:rsidRPr="00CF4856" w:rsidRDefault="00787D67" w:rsidP="00CF4856">
      <w:pPr>
        <w:ind w:firstLine="709"/>
        <w:jc w:val="both"/>
        <w:rPr>
          <w:b/>
          <w:bCs/>
          <w:color w:val="auto"/>
          <w:sz w:val="28"/>
          <w:szCs w:val="28"/>
        </w:rPr>
      </w:pPr>
      <w:r w:rsidRPr="00CF4856">
        <w:rPr>
          <w:b/>
          <w:bCs/>
          <w:color w:val="auto"/>
          <w:sz w:val="28"/>
          <w:szCs w:val="28"/>
        </w:rPr>
        <w:t>Национального Банка                                                             Д. Акишев</w:t>
      </w:r>
    </w:p>
    <w:p w:rsidR="004E0AF1" w:rsidRPr="00CF4856" w:rsidRDefault="004E0AF1" w:rsidP="00CF4856">
      <w:pPr>
        <w:rPr>
          <w:color w:val="auto"/>
          <w:sz w:val="28"/>
          <w:szCs w:val="28"/>
        </w:rPr>
      </w:pPr>
    </w:p>
    <w:p w:rsidR="004E0AF1" w:rsidRPr="00CF4856" w:rsidRDefault="004E0AF1" w:rsidP="00CF4856">
      <w:pPr>
        <w:rPr>
          <w:color w:val="auto"/>
          <w:sz w:val="28"/>
          <w:szCs w:val="28"/>
        </w:rPr>
      </w:pPr>
    </w:p>
    <w:p w:rsidR="00BC2CB2" w:rsidRDefault="00BC2CB2" w:rsidP="00CF4856">
      <w:pPr>
        <w:rPr>
          <w:color w:val="auto"/>
          <w:sz w:val="28"/>
          <w:szCs w:val="28"/>
        </w:rPr>
      </w:pPr>
    </w:p>
    <w:p w:rsidR="009212AF" w:rsidRDefault="009212AF" w:rsidP="00CF4856">
      <w:pPr>
        <w:rPr>
          <w:color w:val="auto"/>
          <w:sz w:val="28"/>
          <w:szCs w:val="28"/>
        </w:rPr>
      </w:pPr>
    </w:p>
    <w:p w:rsidR="009212AF" w:rsidRDefault="009212AF" w:rsidP="00CF4856">
      <w:pPr>
        <w:rPr>
          <w:color w:val="auto"/>
          <w:sz w:val="28"/>
          <w:szCs w:val="28"/>
        </w:rPr>
      </w:pPr>
    </w:p>
    <w:p w:rsidR="009212AF" w:rsidRPr="00CF4856" w:rsidRDefault="009212AF" w:rsidP="00CF4856">
      <w:pPr>
        <w:rPr>
          <w:color w:val="auto"/>
          <w:sz w:val="28"/>
          <w:szCs w:val="28"/>
        </w:rPr>
      </w:pPr>
    </w:p>
    <w:p w:rsidR="00BC2CB2" w:rsidRDefault="00BC2CB2" w:rsidP="00CF4856">
      <w:pPr>
        <w:rPr>
          <w:color w:val="auto"/>
          <w:sz w:val="28"/>
          <w:szCs w:val="28"/>
        </w:rPr>
      </w:pPr>
    </w:p>
    <w:p w:rsidR="00727246" w:rsidRDefault="00727246" w:rsidP="00CF4856">
      <w:pPr>
        <w:rPr>
          <w:color w:val="auto"/>
          <w:sz w:val="28"/>
          <w:szCs w:val="28"/>
        </w:rPr>
      </w:pPr>
    </w:p>
    <w:p w:rsidR="00727246" w:rsidRDefault="00727246" w:rsidP="00CF4856">
      <w:pPr>
        <w:rPr>
          <w:color w:val="auto"/>
          <w:sz w:val="28"/>
          <w:szCs w:val="28"/>
        </w:rPr>
      </w:pPr>
    </w:p>
    <w:p w:rsidR="00727246" w:rsidRDefault="00727246" w:rsidP="00CF4856">
      <w:pPr>
        <w:rPr>
          <w:color w:val="auto"/>
          <w:sz w:val="28"/>
          <w:szCs w:val="28"/>
        </w:rPr>
      </w:pPr>
    </w:p>
    <w:p w:rsidR="00727246" w:rsidRDefault="00727246" w:rsidP="00CF4856">
      <w:pPr>
        <w:rPr>
          <w:color w:val="auto"/>
          <w:sz w:val="28"/>
          <w:szCs w:val="28"/>
        </w:rPr>
      </w:pPr>
    </w:p>
    <w:p w:rsidR="00727246" w:rsidRDefault="00727246" w:rsidP="00CF4856">
      <w:pPr>
        <w:rPr>
          <w:color w:val="auto"/>
          <w:sz w:val="28"/>
          <w:szCs w:val="28"/>
        </w:rPr>
      </w:pPr>
    </w:p>
    <w:p w:rsidR="00613EA0" w:rsidRDefault="00613EA0" w:rsidP="00CF4856">
      <w:pPr>
        <w:rPr>
          <w:color w:val="auto"/>
          <w:sz w:val="28"/>
          <w:szCs w:val="28"/>
        </w:rPr>
      </w:pPr>
    </w:p>
    <w:p w:rsidR="00A82719" w:rsidRDefault="00A82719" w:rsidP="00CF4856">
      <w:pPr>
        <w:rPr>
          <w:color w:val="auto"/>
          <w:sz w:val="28"/>
          <w:szCs w:val="28"/>
        </w:rPr>
      </w:pPr>
    </w:p>
    <w:p w:rsidR="00A82719" w:rsidRDefault="00A82719" w:rsidP="00CF4856">
      <w:pPr>
        <w:rPr>
          <w:color w:val="auto"/>
          <w:sz w:val="28"/>
          <w:szCs w:val="28"/>
        </w:rPr>
      </w:pPr>
    </w:p>
    <w:p w:rsidR="00A82719" w:rsidRDefault="00A82719" w:rsidP="00CF4856">
      <w:pPr>
        <w:rPr>
          <w:color w:val="auto"/>
          <w:sz w:val="28"/>
          <w:szCs w:val="28"/>
        </w:rPr>
      </w:pPr>
    </w:p>
    <w:p w:rsidR="00A82719" w:rsidRDefault="00A82719" w:rsidP="00CF4856">
      <w:pPr>
        <w:rPr>
          <w:color w:val="auto"/>
          <w:sz w:val="28"/>
          <w:szCs w:val="28"/>
        </w:rPr>
      </w:pPr>
    </w:p>
    <w:p w:rsidR="00A82719" w:rsidRDefault="00A82719" w:rsidP="00CF4856">
      <w:pPr>
        <w:rPr>
          <w:color w:val="auto"/>
          <w:sz w:val="28"/>
          <w:szCs w:val="28"/>
        </w:rPr>
      </w:pPr>
    </w:p>
    <w:p w:rsidR="00A82719" w:rsidRDefault="00A82719" w:rsidP="00CF4856">
      <w:pPr>
        <w:rPr>
          <w:color w:val="auto"/>
          <w:sz w:val="28"/>
          <w:szCs w:val="28"/>
        </w:rPr>
      </w:pPr>
    </w:p>
    <w:p w:rsidR="00A82719" w:rsidRDefault="00A82719" w:rsidP="00CF4856">
      <w:pPr>
        <w:rPr>
          <w:color w:val="auto"/>
          <w:sz w:val="28"/>
          <w:szCs w:val="28"/>
        </w:rPr>
      </w:pPr>
    </w:p>
    <w:p w:rsidR="00A82719" w:rsidRDefault="00A82719" w:rsidP="00CF4856">
      <w:pPr>
        <w:rPr>
          <w:color w:val="auto"/>
          <w:sz w:val="28"/>
          <w:szCs w:val="28"/>
        </w:rPr>
      </w:pPr>
    </w:p>
    <w:p w:rsidR="00A82719" w:rsidRDefault="00A82719" w:rsidP="00CF4856">
      <w:pPr>
        <w:rPr>
          <w:color w:val="auto"/>
          <w:sz w:val="28"/>
          <w:szCs w:val="28"/>
        </w:rPr>
      </w:pPr>
    </w:p>
    <w:p w:rsidR="00A82719" w:rsidRDefault="00A82719" w:rsidP="00CF4856">
      <w:pPr>
        <w:rPr>
          <w:color w:val="auto"/>
          <w:sz w:val="28"/>
          <w:szCs w:val="28"/>
        </w:rPr>
      </w:pPr>
    </w:p>
    <w:p w:rsidR="00A82719" w:rsidRDefault="00A82719" w:rsidP="00CF4856">
      <w:pPr>
        <w:rPr>
          <w:color w:val="auto"/>
          <w:sz w:val="28"/>
          <w:szCs w:val="28"/>
        </w:rPr>
      </w:pPr>
    </w:p>
    <w:p w:rsidR="005E4B1A" w:rsidRDefault="005E4B1A" w:rsidP="00CF4856">
      <w:pPr>
        <w:rPr>
          <w:color w:val="auto"/>
          <w:sz w:val="28"/>
          <w:szCs w:val="28"/>
        </w:rPr>
      </w:pPr>
    </w:p>
    <w:p w:rsidR="00A82719" w:rsidRPr="00CF4856" w:rsidRDefault="00A82719" w:rsidP="00CF4856">
      <w:pPr>
        <w:rPr>
          <w:color w:val="auto"/>
          <w:sz w:val="28"/>
          <w:szCs w:val="28"/>
        </w:rPr>
      </w:pPr>
    </w:p>
    <w:p w:rsidR="001262DE" w:rsidRPr="00CF4856" w:rsidRDefault="001262DE" w:rsidP="00CF4856">
      <w:pPr>
        <w:rPr>
          <w:color w:val="auto"/>
          <w:sz w:val="28"/>
          <w:szCs w:val="28"/>
        </w:rPr>
      </w:pPr>
    </w:p>
    <w:p w:rsidR="00787D67" w:rsidRPr="00CF4856" w:rsidRDefault="00665D4E" w:rsidP="00CF4856">
      <w:pPr>
        <w:rPr>
          <w:color w:val="auto"/>
          <w:sz w:val="28"/>
          <w:szCs w:val="28"/>
        </w:rPr>
      </w:pPr>
      <w:r w:rsidRPr="00CF4856">
        <w:rPr>
          <w:color w:val="auto"/>
          <w:sz w:val="28"/>
          <w:szCs w:val="28"/>
        </w:rPr>
        <w:t>«</w:t>
      </w:r>
      <w:r w:rsidR="00787D67" w:rsidRPr="00CF4856">
        <w:rPr>
          <w:color w:val="auto"/>
          <w:sz w:val="28"/>
          <w:szCs w:val="28"/>
        </w:rPr>
        <w:t>СОГЛАСОВАНО</w:t>
      </w:r>
      <w:r w:rsidRPr="00CF4856">
        <w:rPr>
          <w:color w:val="auto"/>
          <w:sz w:val="28"/>
          <w:szCs w:val="28"/>
        </w:rPr>
        <w:t>»</w:t>
      </w:r>
    </w:p>
    <w:p w:rsidR="001262DE" w:rsidRPr="00CF4856" w:rsidRDefault="00787D67" w:rsidP="00CF4856">
      <w:pPr>
        <w:rPr>
          <w:color w:val="auto"/>
          <w:sz w:val="28"/>
          <w:szCs w:val="28"/>
        </w:rPr>
      </w:pPr>
      <w:r w:rsidRPr="00CF4856">
        <w:rPr>
          <w:color w:val="auto"/>
          <w:sz w:val="28"/>
          <w:szCs w:val="28"/>
        </w:rPr>
        <w:t>Пред</w:t>
      </w:r>
      <w:r w:rsidR="001262DE" w:rsidRPr="00CF4856">
        <w:rPr>
          <w:color w:val="auto"/>
          <w:sz w:val="28"/>
          <w:szCs w:val="28"/>
        </w:rPr>
        <w:t>седатель Комитета по статистике</w:t>
      </w:r>
    </w:p>
    <w:p w:rsidR="00787D67" w:rsidRPr="00CF4856" w:rsidRDefault="00787D67" w:rsidP="00CF4856">
      <w:pPr>
        <w:rPr>
          <w:color w:val="auto"/>
          <w:sz w:val="28"/>
          <w:szCs w:val="28"/>
        </w:rPr>
      </w:pPr>
      <w:r w:rsidRPr="00CF4856">
        <w:rPr>
          <w:color w:val="auto"/>
          <w:sz w:val="28"/>
          <w:szCs w:val="28"/>
        </w:rPr>
        <w:t xml:space="preserve">Министерства национальной экономики </w:t>
      </w:r>
    </w:p>
    <w:p w:rsidR="00787D67" w:rsidRPr="00CF4856" w:rsidRDefault="00787D67" w:rsidP="00CF4856">
      <w:pPr>
        <w:rPr>
          <w:color w:val="auto"/>
          <w:sz w:val="28"/>
          <w:szCs w:val="28"/>
        </w:rPr>
      </w:pPr>
      <w:r w:rsidRPr="00CF4856">
        <w:rPr>
          <w:color w:val="auto"/>
          <w:sz w:val="28"/>
          <w:szCs w:val="28"/>
        </w:rPr>
        <w:t>Республики Казахстан</w:t>
      </w:r>
    </w:p>
    <w:p w:rsidR="00787D67" w:rsidRPr="00CF4856" w:rsidRDefault="00787D67" w:rsidP="00CF4856">
      <w:pPr>
        <w:rPr>
          <w:color w:val="auto"/>
          <w:sz w:val="28"/>
          <w:szCs w:val="28"/>
        </w:rPr>
      </w:pPr>
      <w:r w:rsidRPr="00CF4856">
        <w:rPr>
          <w:color w:val="auto"/>
          <w:sz w:val="28"/>
          <w:szCs w:val="28"/>
        </w:rPr>
        <w:t>________________</w:t>
      </w:r>
      <w:r w:rsidR="00665D4E" w:rsidRPr="00CF4856">
        <w:rPr>
          <w:color w:val="auto"/>
          <w:sz w:val="28"/>
          <w:szCs w:val="28"/>
        </w:rPr>
        <w:t xml:space="preserve"> Н. </w:t>
      </w:r>
      <w:proofErr w:type="spellStart"/>
      <w:r w:rsidR="00665D4E" w:rsidRPr="00CF4856">
        <w:rPr>
          <w:color w:val="auto"/>
          <w:sz w:val="28"/>
          <w:szCs w:val="28"/>
        </w:rPr>
        <w:t>Айдапкелов</w:t>
      </w:r>
      <w:proofErr w:type="spellEnd"/>
      <w:r w:rsidR="00665D4E" w:rsidRPr="00CF4856">
        <w:rPr>
          <w:color w:val="auto"/>
          <w:sz w:val="28"/>
          <w:szCs w:val="28"/>
        </w:rPr>
        <w:t xml:space="preserve">  </w:t>
      </w:r>
    </w:p>
    <w:p w:rsidR="0019743E" w:rsidRPr="00CF4856" w:rsidRDefault="009E139D" w:rsidP="00160769">
      <w:pPr>
        <w:rPr>
          <w:color w:val="auto"/>
          <w:sz w:val="28"/>
          <w:szCs w:val="28"/>
        </w:rPr>
      </w:pPr>
      <w:r w:rsidRPr="00CF4856">
        <w:rPr>
          <w:color w:val="auto"/>
          <w:sz w:val="28"/>
          <w:szCs w:val="28"/>
        </w:rPr>
        <w:t>«__</w:t>
      </w:r>
      <w:r w:rsidR="00665D4E" w:rsidRPr="00CF4856">
        <w:rPr>
          <w:color w:val="auto"/>
          <w:sz w:val="28"/>
          <w:szCs w:val="28"/>
        </w:rPr>
        <w:t>»</w:t>
      </w:r>
      <w:r w:rsidR="00787D67" w:rsidRPr="00CF4856">
        <w:rPr>
          <w:color w:val="auto"/>
          <w:sz w:val="28"/>
          <w:szCs w:val="28"/>
        </w:rPr>
        <w:t xml:space="preserve"> </w:t>
      </w:r>
      <w:r w:rsidRPr="00CF4856">
        <w:rPr>
          <w:color w:val="auto"/>
          <w:sz w:val="28"/>
          <w:szCs w:val="28"/>
        </w:rPr>
        <w:t xml:space="preserve">________ </w:t>
      </w:r>
      <w:r w:rsidR="00787D67" w:rsidRPr="00CF4856">
        <w:rPr>
          <w:color w:val="auto"/>
          <w:sz w:val="28"/>
          <w:szCs w:val="28"/>
        </w:rPr>
        <w:t>201</w:t>
      </w:r>
      <w:r w:rsidR="00F00405" w:rsidRPr="00CF4856">
        <w:rPr>
          <w:color w:val="auto"/>
          <w:sz w:val="28"/>
          <w:szCs w:val="28"/>
        </w:rPr>
        <w:t>8</w:t>
      </w:r>
      <w:r w:rsidR="00787D67" w:rsidRPr="00CF4856">
        <w:rPr>
          <w:color w:val="auto"/>
          <w:sz w:val="28"/>
          <w:szCs w:val="28"/>
        </w:rPr>
        <w:t xml:space="preserve"> года</w:t>
      </w:r>
    </w:p>
    <w:p w:rsidR="00F24683" w:rsidRPr="00CF4856" w:rsidRDefault="00160769" w:rsidP="00476AE6">
      <w:pPr>
        <w:jc w:val="right"/>
        <w:rPr>
          <w:color w:val="auto"/>
          <w:sz w:val="28"/>
          <w:szCs w:val="28"/>
        </w:rPr>
      </w:pPr>
      <w:r>
        <w:rPr>
          <w:color w:val="auto"/>
          <w:sz w:val="28"/>
          <w:szCs w:val="28"/>
        </w:rPr>
        <w:br w:type="page"/>
      </w:r>
      <w:r w:rsidR="00D56F74">
        <w:rPr>
          <w:color w:val="auto"/>
          <w:sz w:val="28"/>
          <w:szCs w:val="28"/>
        </w:rPr>
        <w:lastRenderedPageBreak/>
        <w:t>Приложение 1</w:t>
      </w:r>
    </w:p>
    <w:p w:rsidR="00F24683" w:rsidRPr="00CF4856" w:rsidRDefault="00F24683" w:rsidP="00CF4856">
      <w:pPr>
        <w:tabs>
          <w:tab w:val="left" w:pos="1134"/>
        </w:tabs>
        <w:ind w:firstLine="709"/>
        <w:jc w:val="right"/>
        <w:rPr>
          <w:color w:val="auto"/>
          <w:sz w:val="28"/>
          <w:szCs w:val="28"/>
        </w:rPr>
      </w:pPr>
      <w:r w:rsidRPr="00CF4856">
        <w:rPr>
          <w:color w:val="auto"/>
          <w:sz w:val="28"/>
          <w:szCs w:val="28"/>
        </w:rPr>
        <w:t xml:space="preserve">к </w:t>
      </w:r>
      <w:hyperlink r:id="rId27" w:history="1">
        <w:r w:rsidRPr="00CF4856">
          <w:rPr>
            <w:bCs/>
            <w:color w:val="auto"/>
            <w:sz w:val="28"/>
            <w:szCs w:val="28"/>
          </w:rPr>
          <w:t>постановлению</w:t>
        </w:r>
      </w:hyperlink>
      <w:r w:rsidRPr="00CF4856">
        <w:rPr>
          <w:color w:val="auto"/>
          <w:sz w:val="28"/>
          <w:szCs w:val="28"/>
        </w:rPr>
        <w:t xml:space="preserve"> Правления</w:t>
      </w:r>
    </w:p>
    <w:p w:rsidR="00F24683" w:rsidRPr="00CF4856" w:rsidRDefault="00F24683" w:rsidP="00CF4856">
      <w:pPr>
        <w:tabs>
          <w:tab w:val="left" w:pos="1134"/>
        </w:tabs>
        <w:ind w:firstLine="709"/>
        <w:jc w:val="right"/>
        <w:rPr>
          <w:color w:val="auto"/>
          <w:sz w:val="28"/>
          <w:szCs w:val="28"/>
        </w:rPr>
      </w:pPr>
      <w:r w:rsidRPr="00CF4856">
        <w:rPr>
          <w:color w:val="auto"/>
          <w:sz w:val="28"/>
          <w:szCs w:val="28"/>
        </w:rPr>
        <w:t xml:space="preserve">Национального Банка </w:t>
      </w:r>
    </w:p>
    <w:p w:rsidR="00F24683" w:rsidRPr="00CF4856" w:rsidRDefault="00F24683" w:rsidP="00CF4856">
      <w:pPr>
        <w:tabs>
          <w:tab w:val="left" w:pos="1134"/>
        </w:tabs>
        <w:ind w:firstLine="709"/>
        <w:jc w:val="right"/>
        <w:rPr>
          <w:color w:val="auto"/>
          <w:sz w:val="28"/>
          <w:szCs w:val="28"/>
        </w:rPr>
      </w:pPr>
      <w:r w:rsidRPr="00CF4856">
        <w:rPr>
          <w:color w:val="auto"/>
          <w:sz w:val="28"/>
          <w:szCs w:val="28"/>
        </w:rPr>
        <w:t xml:space="preserve">Республики Казахстан </w:t>
      </w:r>
    </w:p>
    <w:p w:rsidR="00F24683" w:rsidRPr="00CF4856" w:rsidRDefault="00F24683" w:rsidP="00CF4856">
      <w:pPr>
        <w:tabs>
          <w:tab w:val="left" w:pos="1134"/>
        </w:tabs>
        <w:ind w:firstLine="709"/>
        <w:jc w:val="right"/>
        <w:rPr>
          <w:color w:val="auto"/>
          <w:sz w:val="28"/>
          <w:szCs w:val="28"/>
        </w:rPr>
      </w:pPr>
      <w:r w:rsidRPr="00CF4856">
        <w:rPr>
          <w:color w:val="auto"/>
          <w:sz w:val="28"/>
          <w:szCs w:val="28"/>
        </w:rPr>
        <w:t xml:space="preserve">от </w:t>
      </w:r>
      <w:r w:rsidR="0067716A" w:rsidRPr="0067716A">
        <w:rPr>
          <w:color w:val="auto"/>
          <w:sz w:val="28"/>
          <w:szCs w:val="28"/>
        </w:rPr>
        <w:t>29</w:t>
      </w:r>
      <w:r w:rsidRPr="00CF4856">
        <w:rPr>
          <w:color w:val="auto"/>
          <w:sz w:val="28"/>
          <w:szCs w:val="28"/>
        </w:rPr>
        <w:t xml:space="preserve"> </w:t>
      </w:r>
      <w:r w:rsidR="0067716A">
        <w:rPr>
          <w:color w:val="auto"/>
          <w:sz w:val="28"/>
          <w:szCs w:val="28"/>
        </w:rPr>
        <w:t>октября</w:t>
      </w:r>
      <w:r w:rsidRPr="00CF4856">
        <w:rPr>
          <w:color w:val="auto"/>
          <w:sz w:val="28"/>
          <w:szCs w:val="28"/>
        </w:rPr>
        <w:t xml:space="preserve"> 2018 года </w:t>
      </w:r>
      <w:r w:rsidR="0067716A">
        <w:rPr>
          <w:color w:val="auto"/>
          <w:sz w:val="28"/>
          <w:szCs w:val="28"/>
        </w:rPr>
        <w:t>№ 263</w:t>
      </w:r>
    </w:p>
    <w:p w:rsidR="00F24683" w:rsidRPr="00CF4856" w:rsidRDefault="00F24683" w:rsidP="00CF4856">
      <w:pPr>
        <w:tabs>
          <w:tab w:val="left" w:pos="1134"/>
        </w:tabs>
        <w:ind w:firstLine="709"/>
        <w:jc w:val="both"/>
        <w:rPr>
          <w:color w:val="auto"/>
          <w:sz w:val="28"/>
          <w:szCs w:val="28"/>
        </w:rPr>
      </w:pPr>
      <w:r w:rsidRPr="00CF4856">
        <w:rPr>
          <w:b/>
          <w:bCs/>
          <w:color w:val="auto"/>
          <w:sz w:val="28"/>
          <w:szCs w:val="28"/>
        </w:rPr>
        <w:t> </w:t>
      </w:r>
    </w:p>
    <w:p w:rsidR="00F24683" w:rsidRPr="00CF4856" w:rsidRDefault="00F24683" w:rsidP="00CF4856">
      <w:pPr>
        <w:tabs>
          <w:tab w:val="left" w:pos="1134"/>
        </w:tabs>
        <w:ind w:firstLine="709"/>
        <w:jc w:val="both"/>
        <w:rPr>
          <w:color w:val="auto"/>
          <w:sz w:val="28"/>
          <w:szCs w:val="28"/>
        </w:rPr>
      </w:pPr>
      <w:r w:rsidRPr="00CF4856">
        <w:rPr>
          <w:b/>
          <w:bCs/>
          <w:color w:val="auto"/>
          <w:sz w:val="28"/>
          <w:szCs w:val="28"/>
        </w:rPr>
        <w:t> </w:t>
      </w:r>
    </w:p>
    <w:p w:rsidR="00F24683" w:rsidRPr="00CF4856" w:rsidRDefault="00F24683" w:rsidP="00CF4856">
      <w:pPr>
        <w:tabs>
          <w:tab w:val="left" w:pos="1134"/>
        </w:tabs>
        <w:ind w:firstLine="709"/>
        <w:jc w:val="center"/>
        <w:rPr>
          <w:color w:val="auto"/>
          <w:sz w:val="28"/>
          <w:szCs w:val="28"/>
        </w:rPr>
      </w:pPr>
      <w:r w:rsidRPr="00CF4856">
        <w:rPr>
          <w:color w:val="auto"/>
          <w:sz w:val="28"/>
          <w:szCs w:val="28"/>
        </w:rPr>
        <w:t>Перечень отчетности центрального депозитария</w:t>
      </w:r>
    </w:p>
    <w:p w:rsidR="00F24683" w:rsidRPr="00CF4856" w:rsidRDefault="00F24683" w:rsidP="00CF4856">
      <w:pPr>
        <w:tabs>
          <w:tab w:val="left" w:pos="1134"/>
        </w:tabs>
        <w:ind w:firstLine="709"/>
        <w:jc w:val="both"/>
        <w:rPr>
          <w:color w:val="auto"/>
          <w:sz w:val="28"/>
          <w:szCs w:val="28"/>
        </w:rPr>
      </w:pPr>
      <w:r w:rsidRPr="00CF4856">
        <w:rPr>
          <w:color w:val="auto"/>
          <w:sz w:val="28"/>
          <w:szCs w:val="28"/>
        </w:rPr>
        <w:t> </w:t>
      </w:r>
    </w:p>
    <w:p w:rsidR="00F24683" w:rsidRPr="00CF4856" w:rsidRDefault="00F24683" w:rsidP="00CF4856">
      <w:pPr>
        <w:tabs>
          <w:tab w:val="left" w:pos="1134"/>
        </w:tabs>
        <w:ind w:firstLine="709"/>
        <w:jc w:val="both"/>
        <w:rPr>
          <w:color w:val="auto"/>
          <w:sz w:val="28"/>
          <w:szCs w:val="28"/>
        </w:rPr>
      </w:pPr>
      <w:r w:rsidRPr="00CF4856">
        <w:rPr>
          <w:color w:val="auto"/>
          <w:sz w:val="28"/>
          <w:szCs w:val="28"/>
        </w:rPr>
        <w:t>Перечень отчетности центрального депозитария включает:</w:t>
      </w:r>
    </w:p>
    <w:p w:rsidR="00F24683" w:rsidRPr="00CF4856" w:rsidRDefault="005979BE" w:rsidP="00CF4856">
      <w:pPr>
        <w:pStyle w:val="a4"/>
        <w:numPr>
          <w:ilvl w:val="1"/>
          <w:numId w:val="12"/>
        </w:numPr>
        <w:tabs>
          <w:tab w:val="left" w:pos="993"/>
        </w:tabs>
        <w:ind w:left="0" w:firstLine="709"/>
        <w:jc w:val="both"/>
        <w:rPr>
          <w:color w:val="auto"/>
          <w:sz w:val="28"/>
          <w:szCs w:val="28"/>
        </w:rPr>
      </w:pPr>
      <w:hyperlink r:id="rId28" w:history="1">
        <w:r w:rsidR="00F24683" w:rsidRPr="00CF4856">
          <w:rPr>
            <w:color w:val="auto"/>
            <w:sz w:val="28"/>
            <w:szCs w:val="28"/>
          </w:rPr>
          <w:t>отчет о счетах клиентов;</w:t>
        </w:r>
      </w:hyperlink>
    </w:p>
    <w:p w:rsidR="00F24683" w:rsidRPr="00CF4856" w:rsidRDefault="005979BE" w:rsidP="00CF4856">
      <w:pPr>
        <w:pStyle w:val="a4"/>
        <w:numPr>
          <w:ilvl w:val="1"/>
          <w:numId w:val="12"/>
        </w:numPr>
        <w:tabs>
          <w:tab w:val="left" w:pos="993"/>
        </w:tabs>
        <w:ind w:left="0" w:firstLine="709"/>
        <w:jc w:val="both"/>
        <w:rPr>
          <w:color w:val="auto"/>
          <w:sz w:val="28"/>
          <w:szCs w:val="28"/>
        </w:rPr>
      </w:pPr>
      <w:hyperlink r:id="rId29" w:history="1">
        <w:r w:rsidR="00F24683" w:rsidRPr="00CF4856">
          <w:rPr>
            <w:color w:val="auto"/>
            <w:sz w:val="28"/>
            <w:szCs w:val="28"/>
          </w:rPr>
          <w:t>отчет о сделках с лицами, связанными с центральным депозитарием особыми отношениями, заключенных в течение отчетного квартала, а также действующих на отчетную дату, и реестр лиц, связанных с центральным депозитарием особыми отношениями</w:t>
        </w:r>
      </w:hyperlink>
      <w:r w:rsidR="00F24683" w:rsidRPr="00CF4856">
        <w:rPr>
          <w:color w:val="auto"/>
          <w:sz w:val="28"/>
          <w:szCs w:val="28"/>
        </w:rPr>
        <w:t>;</w:t>
      </w:r>
    </w:p>
    <w:bookmarkStart w:id="3" w:name="sub1004753817"/>
    <w:p w:rsidR="00F24683" w:rsidRPr="00CF4856" w:rsidRDefault="00F24683" w:rsidP="00CF4856">
      <w:pPr>
        <w:pStyle w:val="a4"/>
        <w:numPr>
          <w:ilvl w:val="1"/>
          <w:numId w:val="12"/>
        </w:numPr>
        <w:tabs>
          <w:tab w:val="left" w:pos="993"/>
        </w:tabs>
        <w:ind w:left="0" w:firstLine="709"/>
        <w:jc w:val="both"/>
        <w:rPr>
          <w:color w:val="auto"/>
          <w:sz w:val="28"/>
          <w:szCs w:val="28"/>
        </w:rPr>
      </w:pPr>
      <w:r w:rsidRPr="00CF4856">
        <w:rPr>
          <w:color w:val="auto"/>
          <w:sz w:val="28"/>
          <w:szCs w:val="28"/>
        </w:rPr>
        <w:fldChar w:fldCharType="begin"/>
      </w:r>
      <w:r w:rsidRPr="00CF4856">
        <w:rPr>
          <w:color w:val="auto"/>
          <w:sz w:val="28"/>
          <w:szCs w:val="28"/>
        </w:rPr>
        <w:instrText xml:space="preserve"> HYPERLINK "jl:33178675.4 " </w:instrText>
      </w:r>
      <w:r w:rsidRPr="00CF4856">
        <w:rPr>
          <w:color w:val="auto"/>
          <w:sz w:val="28"/>
          <w:szCs w:val="28"/>
        </w:rPr>
        <w:fldChar w:fldCharType="separate"/>
      </w:r>
      <w:r w:rsidRPr="00CF4856">
        <w:rPr>
          <w:color w:val="auto"/>
          <w:sz w:val="28"/>
          <w:szCs w:val="28"/>
        </w:rPr>
        <w:t>отчет об операциях на вторичном рынке ценных бумаг с государственными ценными бумагами Республики Казахстан</w:t>
      </w:r>
      <w:r w:rsidRPr="00CF4856">
        <w:rPr>
          <w:color w:val="auto"/>
          <w:sz w:val="28"/>
          <w:szCs w:val="28"/>
        </w:rPr>
        <w:fldChar w:fldCharType="end"/>
      </w:r>
      <w:bookmarkEnd w:id="3"/>
      <w:r w:rsidRPr="00CF4856">
        <w:rPr>
          <w:color w:val="auto"/>
          <w:sz w:val="28"/>
          <w:szCs w:val="28"/>
        </w:rPr>
        <w:t>;</w:t>
      </w:r>
    </w:p>
    <w:p w:rsidR="00F24683" w:rsidRPr="00CF4856" w:rsidRDefault="005979BE" w:rsidP="00CF4856">
      <w:pPr>
        <w:pStyle w:val="a4"/>
        <w:numPr>
          <w:ilvl w:val="1"/>
          <w:numId w:val="12"/>
        </w:numPr>
        <w:tabs>
          <w:tab w:val="left" w:pos="993"/>
        </w:tabs>
        <w:ind w:left="0" w:firstLine="709"/>
        <w:jc w:val="both"/>
        <w:rPr>
          <w:color w:val="auto"/>
          <w:sz w:val="28"/>
          <w:szCs w:val="28"/>
        </w:rPr>
      </w:pPr>
      <w:hyperlink r:id="rId30" w:history="1">
        <w:r w:rsidR="00F24683" w:rsidRPr="00CF4856">
          <w:rPr>
            <w:color w:val="auto"/>
            <w:sz w:val="28"/>
            <w:szCs w:val="28"/>
          </w:rPr>
          <w:t>отчет об операциях с государственными ценными бумагами Республики Казахстан по секторам и подсекторам экономики</w:t>
        </w:r>
      </w:hyperlink>
      <w:r w:rsidR="00F24683" w:rsidRPr="00CF4856">
        <w:rPr>
          <w:color w:val="auto"/>
          <w:sz w:val="28"/>
          <w:szCs w:val="28"/>
        </w:rPr>
        <w:t>;</w:t>
      </w:r>
    </w:p>
    <w:p w:rsidR="00F24683" w:rsidRPr="00CF4856" w:rsidRDefault="005979BE" w:rsidP="00CF4856">
      <w:pPr>
        <w:pStyle w:val="a4"/>
        <w:numPr>
          <w:ilvl w:val="1"/>
          <w:numId w:val="12"/>
        </w:numPr>
        <w:tabs>
          <w:tab w:val="left" w:pos="993"/>
        </w:tabs>
        <w:ind w:left="0" w:firstLine="709"/>
        <w:jc w:val="both"/>
        <w:rPr>
          <w:color w:val="auto"/>
          <w:sz w:val="28"/>
          <w:szCs w:val="28"/>
        </w:rPr>
      </w:pPr>
      <w:hyperlink r:id="rId31" w:history="1">
        <w:r w:rsidR="00F24683" w:rsidRPr="00CF4856">
          <w:rPr>
            <w:color w:val="auto"/>
            <w:sz w:val="28"/>
            <w:szCs w:val="28"/>
          </w:rPr>
          <w:t>отчет об операциях, проведенных в системе учета центрального депозитария с негосударственными ценными бумагами по секторам и подсекторам экономики</w:t>
        </w:r>
      </w:hyperlink>
      <w:r w:rsidR="00F24683" w:rsidRPr="00CF4856">
        <w:rPr>
          <w:color w:val="auto"/>
          <w:sz w:val="28"/>
          <w:szCs w:val="28"/>
        </w:rPr>
        <w:t>;</w:t>
      </w:r>
    </w:p>
    <w:p w:rsidR="00F24683" w:rsidRPr="00CF4856" w:rsidRDefault="005979BE" w:rsidP="00CF4856">
      <w:pPr>
        <w:pStyle w:val="a4"/>
        <w:numPr>
          <w:ilvl w:val="1"/>
          <w:numId w:val="12"/>
        </w:numPr>
        <w:tabs>
          <w:tab w:val="left" w:pos="993"/>
        </w:tabs>
        <w:ind w:left="0" w:firstLine="709"/>
        <w:jc w:val="both"/>
        <w:rPr>
          <w:color w:val="auto"/>
          <w:sz w:val="28"/>
          <w:szCs w:val="28"/>
        </w:rPr>
      </w:pPr>
      <w:hyperlink r:id="rId32" w:history="1">
        <w:r w:rsidR="00F24683" w:rsidRPr="00CF4856">
          <w:rPr>
            <w:color w:val="auto"/>
            <w:sz w:val="28"/>
            <w:szCs w:val="28"/>
          </w:rPr>
          <w:t>отчет о держателях краткосрочных нот Национального Банка Республики Казахстан</w:t>
        </w:r>
      </w:hyperlink>
      <w:r w:rsidR="00F24683" w:rsidRPr="00CF4856">
        <w:rPr>
          <w:color w:val="auto"/>
          <w:sz w:val="28"/>
          <w:szCs w:val="28"/>
        </w:rPr>
        <w:t>;</w:t>
      </w:r>
    </w:p>
    <w:p w:rsidR="00F24683" w:rsidRPr="00CF4856" w:rsidRDefault="005979BE" w:rsidP="00CF4856">
      <w:pPr>
        <w:pStyle w:val="a4"/>
        <w:numPr>
          <w:ilvl w:val="1"/>
          <w:numId w:val="12"/>
        </w:numPr>
        <w:tabs>
          <w:tab w:val="left" w:pos="993"/>
        </w:tabs>
        <w:ind w:left="0" w:firstLine="709"/>
        <w:jc w:val="both"/>
        <w:rPr>
          <w:color w:val="auto"/>
          <w:sz w:val="28"/>
          <w:szCs w:val="28"/>
        </w:rPr>
      </w:pPr>
      <w:hyperlink r:id="rId33" w:history="1">
        <w:r w:rsidR="00F24683" w:rsidRPr="00CF4856">
          <w:rPr>
            <w:color w:val="auto"/>
            <w:sz w:val="28"/>
            <w:szCs w:val="28"/>
          </w:rPr>
          <w:t>отчет об операциях с ценными бумагами местных исполнительных органов</w:t>
        </w:r>
      </w:hyperlink>
      <w:r w:rsidR="00F24683" w:rsidRPr="00CF4856">
        <w:rPr>
          <w:color w:val="auto"/>
          <w:sz w:val="28"/>
          <w:szCs w:val="28"/>
        </w:rPr>
        <w:t>;</w:t>
      </w:r>
    </w:p>
    <w:p w:rsidR="00F24683" w:rsidRPr="00CF4856" w:rsidRDefault="005979BE" w:rsidP="00CF4856">
      <w:pPr>
        <w:pStyle w:val="a4"/>
        <w:numPr>
          <w:ilvl w:val="1"/>
          <w:numId w:val="12"/>
        </w:numPr>
        <w:tabs>
          <w:tab w:val="left" w:pos="993"/>
        </w:tabs>
        <w:ind w:left="0" w:firstLine="709"/>
        <w:jc w:val="both"/>
        <w:rPr>
          <w:color w:val="auto"/>
          <w:sz w:val="28"/>
          <w:szCs w:val="28"/>
        </w:rPr>
      </w:pPr>
      <w:hyperlink r:id="rId34" w:history="1">
        <w:r w:rsidR="00F24683" w:rsidRPr="00CF4856">
          <w:rPr>
            <w:color w:val="auto"/>
            <w:sz w:val="28"/>
            <w:szCs w:val="28"/>
          </w:rPr>
          <w:t>отчет об остатках ценных бумаг Министерства финансов Республики Казахстан, находящихся на основных счетах нерезидентов Республики Казахстан</w:t>
        </w:r>
      </w:hyperlink>
      <w:r w:rsidR="00F24683" w:rsidRPr="00CF4856">
        <w:rPr>
          <w:color w:val="auto"/>
          <w:sz w:val="28"/>
          <w:szCs w:val="28"/>
        </w:rPr>
        <w:t>;</w:t>
      </w:r>
    </w:p>
    <w:p w:rsidR="00F24683" w:rsidRPr="00CF4856" w:rsidRDefault="005979BE" w:rsidP="00CF4856">
      <w:pPr>
        <w:pStyle w:val="a4"/>
        <w:numPr>
          <w:ilvl w:val="1"/>
          <w:numId w:val="12"/>
        </w:numPr>
        <w:tabs>
          <w:tab w:val="left" w:pos="993"/>
        </w:tabs>
        <w:ind w:left="0" w:firstLine="709"/>
        <w:jc w:val="both"/>
        <w:rPr>
          <w:color w:val="auto"/>
          <w:sz w:val="28"/>
          <w:szCs w:val="28"/>
        </w:rPr>
      </w:pPr>
      <w:hyperlink r:id="rId35" w:history="1">
        <w:r w:rsidR="00F24683" w:rsidRPr="00CF4856">
          <w:rPr>
            <w:color w:val="auto"/>
            <w:sz w:val="28"/>
            <w:szCs w:val="28"/>
          </w:rPr>
          <w:t>отчет о депонентах центрального депозитария</w:t>
        </w:r>
      </w:hyperlink>
      <w:r w:rsidR="00F24683" w:rsidRPr="00CF4856">
        <w:rPr>
          <w:color w:val="auto"/>
          <w:sz w:val="28"/>
          <w:szCs w:val="28"/>
        </w:rPr>
        <w:t>;</w:t>
      </w:r>
    </w:p>
    <w:p w:rsidR="00F24683" w:rsidRPr="00CF4856" w:rsidRDefault="005979BE" w:rsidP="00CF4856">
      <w:pPr>
        <w:pStyle w:val="a4"/>
        <w:numPr>
          <w:ilvl w:val="1"/>
          <w:numId w:val="12"/>
        </w:numPr>
        <w:tabs>
          <w:tab w:val="left" w:pos="993"/>
          <w:tab w:val="left" w:pos="1134"/>
        </w:tabs>
        <w:ind w:left="0" w:firstLine="709"/>
        <w:jc w:val="both"/>
        <w:rPr>
          <w:color w:val="auto"/>
          <w:sz w:val="28"/>
          <w:szCs w:val="28"/>
        </w:rPr>
      </w:pPr>
      <w:hyperlink r:id="rId36" w:history="1">
        <w:r w:rsidR="00F24683" w:rsidRPr="00CF4856">
          <w:rPr>
            <w:color w:val="auto"/>
            <w:sz w:val="28"/>
            <w:szCs w:val="28"/>
          </w:rPr>
          <w:t>отчет о депонентах и их клиентах</w:t>
        </w:r>
      </w:hyperlink>
      <w:r w:rsidR="00F24683" w:rsidRPr="00CF4856">
        <w:rPr>
          <w:color w:val="auto"/>
          <w:sz w:val="28"/>
          <w:szCs w:val="28"/>
        </w:rPr>
        <w:t>;</w:t>
      </w:r>
    </w:p>
    <w:p w:rsidR="00F24683" w:rsidRPr="00CF4856" w:rsidRDefault="005979BE" w:rsidP="00CF4856">
      <w:pPr>
        <w:pStyle w:val="a4"/>
        <w:numPr>
          <w:ilvl w:val="1"/>
          <w:numId w:val="12"/>
        </w:numPr>
        <w:tabs>
          <w:tab w:val="left" w:pos="993"/>
          <w:tab w:val="left" w:pos="1134"/>
        </w:tabs>
        <w:ind w:left="0" w:firstLine="709"/>
        <w:jc w:val="both"/>
        <w:rPr>
          <w:color w:val="auto"/>
          <w:sz w:val="28"/>
          <w:szCs w:val="28"/>
        </w:rPr>
      </w:pPr>
      <w:hyperlink r:id="rId37" w:history="1">
        <w:r w:rsidR="00F24683" w:rsidRPr="00CF4856">
          <w:rPr>
            <w:color w:val="auto"/>
            <w:sz w:val="28"/>
            <w:szCs w:val="28"/>
          </w:rPr>
          <w:t>отчет о ценных бумагах, находящихся в номинальном держании центрального депозитария</w:t>
        </w:r>
      </w:hyperlink>
      <w:r w:rsidR="00F24683" w:rsidRPr="00CF4856">
        <w:rPr>
          <w:color w:val="auto"/>
          <w:sz w:val="28"/>
          <w:szCs w:val="28"/>
        </w:rPr>
        <w:t>;</w:t>
      </w:r>
    </w:p>
    <w:p w:rsidR="00F24683" w:rsidRPr="00CF4856" w:rsidRDefault="005979BE" w:rsidP="00CF4856">
      <w:pPr>
        <w:pStyle w:val="a4"/>
        <w:numPr>
          <w:ilvl w:val="1"/>
          <w:numId w:val="12"/>
        </w:numPr>
        <w:tabs>
          <w:tab w:val="left" w:pos="993"/>
          <w:tab w:val="left" w:pos="1134"/>
        </w:tabs>
        <w:ind w:left="0" w:firstLine="709"/>
        <w:jc w:val="both"/>
        <w:rPr>
          <w:color w:val="auto"/>
          <w:sz w:val="28"/>
          <w:szCs w:val="28"/>
        </w:rPr>
      </w:pPr>
      <w:hyperlink r:id="rId38" w:history="1">
        <w:r w:rsidR="00F24683" w:rsidRPr="00CF4856">
          <w:rPr>
            <w:color w:val="auto"/>
            <w:sz w:val="28"/>
            <w:szCs w:val="28"/>
          </w:rPr>
          <w:t>отчет о ценных бумагах, выпущенных в соответствии с законодательством иностранного государства, находящихся в номинальном держании центрального депозитария</w:t>
        </w:r>
      </w:hyperlink>
      <w:r w:rsidR="00F24683" w:rsidRPr="00CF4856">
        <w:rPr>
          <w:color w:val="auto"/>
          <w:sz w:val="28"/>
          <w:szCs w:val="28"/>
        </w:rPr>
        <w:t>;</w:t>
      </w:r>
    </w:p>
    <w:p w:rsidR="00F24683" w:rsidRPr="00CF4856" w:rsidRDefault="005979BE" w:rsidP="00CF4856">
      <w:pPr>
        <w:pStyle w:val="a4"/>
        <w:numPr>
          <w:ilvl w:val="1"/>
          <w:numId w:val="12"/>
        </w:numPr>
        <w:tabs>
          <w:tab w:val="left" w:pos="993"/>
          <w:tab w:val="left" w:pos="1134"/>
        </w:tabs>
        <w:ind w:left="0" w:firstLine="709"/>
        <w:jc w:val="both"/>
        <w:rPr>
          <w:color w:val="auto"/>
          <w:sz w:val="28"/>
          <w:szCs w:val="28"/>
        </w:rPr>
      </w:pPr>
      <w:hyperlink r:id="rId39" w:history="1">
        <w:r w:rsidR="00F24683" w:rsidRPr="00CF4856">
          <w:rPr>
            <w:color w:val="auto"/>
            <w:sz w:val="28"/>
            <w:szCs w:val="28"/>
          </w:rPr>
          <w:t>отчет о количестве держателей паев (акци</w:t>
        </w:r>
        <w:r w:rsidR="009751AF" w:rsidRPr="00CF4856">
          <w:rPr>
            <w:color w:val="auto"/>
            <w:sz w:val="28"/>
            <w:szCs w:val="28"/>
          </w:rPr>
          <w:t>й) инвестиционных фондов</w:t>
        </w:r>
      </w:hyperlink>
      <w:r w:rsidR="00F24683" w:rsidRPr="00CF4856">
        <w:rPr>
          <w:color w:val="auto"/>
          <w:sz w:val="28"/>
          <w:szCs w:val="28"/>
        </w:rPr>
        <w:t>;</w:t>
      </w:r>
    </w:p>
    <w:p w:rsidR="00F24683" w:rsidRPr="00CF4856" w:rsidRDefault="005979BE" w:rsidP="00CF4856">
      <w:pPr>
        <w:pStyle w:val="a4"/>
        <w:numPr>
          <w:ilvl w:val="1"/>
          <w:numId w:val="12"/>
        </w:numPr>
        <w:tabs>
          <w:tab w:val="left" w:pos="993"/>
          <w:tab w:val="left" w:pos="1134"/>
        </w:tabs>
        <w:ind w:left="0" w:firstLine="709"/>
        <w:jc w:val="both"/>
        <w:rPr>
          <w:color w:val="auto"/>
          <w:sz w:val="28"/>
          <w:szCs w:val="28"/>
        </w:rPr>
      </w:pPr>
      <w:hyperlink r:id="rId40" w:history="1">
        <w:r w:rsidR="00F24683" w:rsidRPr="00CF4856">
          <w:rPr>
            <w:color w:val="auto"/>
            <w:sz w:val="28"/>
            <w:szCs w:val="28"/>
          </w:rPr>
          <w:t>отчет о сделках с финансовыми инструментами, находящимися в номинальном держании центрального депозитария</w:t>
        </w:r>
      </w:hyperlink>
      <w:r w:rsidR="00332917" w:rsidRPr="00CF4856">
        <w:rPr>
          <w:color w:val="auto"/>
          <w:sz w:val="28"/>
          <w:szCs w:val="28"/>
        </w:rPr>
        <w:t>;</w:t>
      </w:r>
    </w:p>
    <w:p w:rsidR="006E58F9" w:rsidRPr="00CF4856" w:rsidRDefault="006E58F9" w:rsidP="00CF4856">
      <w:pPr>
        <w:pStyle w:val="a4"/>
        <w:numPr>
          <w:ilvl w:val="1"/>
          <w:numId w:val="12"/>
        </w:numPr>
        <w:tabs>
          <w:tab w:val="left" w:pos="993"/>
          <w:tab w:val="left" w:pos="1134"/>
        </w:tabs>
        <w:ind w:left="0" w:firstLine="709"/>
        <w:jc w:val="both"/>
        <w:rPr>
          <w:color w:val="auto"/>
          <w:sz w:val="28"/>
          <w:szCs w:val="28"/>
        </w:rPr>
      </w:pPr>
      <w:r w:rsidRPr="00CF4856">
        <w:rPr>
          <w:color w:val="auto"/>
          <w:sz w:val="28"/>
          <w:szCs w:val="28"/>
        </w:rPr>
        <w:t>отчет об операциях с государственными ценными бумагами Республики Казахстан;</w:t>
      </w:r>
    </w:p>
    <w:p w:rsidR="00332917" w:rsidRPr="00CF4856" w:rsidRDefault="00332917" w:rsidP="00CF4856">
      <w:pPr>
        <w:pStyle w:val="a4"/>
        <w:numPr>
          <w:ilvl w:val="1"/>
          <w:numId w:val="12"/>
        </w:numPr>
        <w:tabs>
          <w:tab w:val="left" w:pos="993"/>
          <w:tab w:val="left" w:pos="1134"/>
        </w:tabs>
        <w:ind w:left="0" w:firstLine="709"/>
        <w:jc w:val="both"/>
        <w:rPr>
          <w:color w:val="auto"/>
          <w:sz w:val="28"/>
          <w:szCs w:val="28"/>
        </w:rPr>
      </w:pPr>
      <w:r w:rsidRPr="00CF4856">
        <w:rPr>
          <w:color w:val="auto"/>
          <w:sz w:val="28"/>
          <w:szCs w:val="28"/>
        </w:rPr>
        <w:t>отчет об операциях по переводу финансовых инструментов;</w:t>
      </w:r>
    </w:p>
    <w:p w:rsidR="00332917" w:rsidRPr="00CF4856" w:rsidRDefault="00332917" w:rsidP="00CF4856">
      <w:pPr>
        <w:pStyle w:val="a4"/>
        <w:numPr>
          <w:ilvl w:val="1"/>
          <w:numId w:val="12"/>
        </w:numPr>
        <w:tabs>
          <w:tab w:val="left" w:pos="993"/>
          <w:tab w:val="left" w:pos="1134"/>
        </w:tabs>
        <w:ind w:left="0" w:firstLine="709"/>
        <w:jc w:val="both"/>
        <w:rPr>
          <w:color w:val="auto"/>
          <w:sz w:val="28"/>
          <w:szCs w:val="28"/>
        </w:rPr>
      </w:pPr>
      <w:r w:rsidRPr="00CF4856">
        <w:rPr>
          <w:color w:val="auto"/>
          <w:sz w:val="28"/>
          <w:szCs w:val="28"/>
        </w:rPr>
        <w:lastRenderedPageBreak/>
        <w:t>отчет об итогах деятельности по ведению системы реестров держателей ценных бумаг;</w:t>
      </w:r>
    </w:p>
    <w:p w:rsidR="00332917" w:rsidRPr="00CF4856" w:rsidRDefault="00332917" w:rsidP="00CF4856">
      <w:pPr>
        <w:pStyle w:val="a4"/>
        <w:numPr>
          <w:ilvl w:val="1"/>
          <w:numId w:val="12"/>
        </w:numPr>
        <w:tabs>
          <w:tab w:val="left" w:pos="993"/>
          <w:tab w:val="left" w:pos="1134"/>
        </w:tabs>
        <w:ind w:left="0" w:firstLine="709"/>
        <w:jc w:val="both"/>
        <w:rPr>
          <w:color w:val="auto"/>
          <w:sz w:val="28"/>
          <w:szCs w:val="28"/>
        </w:rPr>
      </w:pPr>
      <w:r w:rsidRPr="00CF4856">
        <w:rPr>
          <w:color w:val="auto"/>
          <w:sz w:val="28"/>
          <w:szCs w:val="28"/>
        </w:rPr>
        <w:t>отчет о голосующих акциях эмитентов</w:t>
      </w:r>
      <w:r w:rsidR="000047B4" w:rsidRPr="00CF4856">
        <w:rPr>
          <w:color w:val="auto"/>
          <w:sz w:val="28"/>
          <w:szCs w:val="28"/>
        </w:rPr>
        <w:t>;</w:t>
      </w:r>
    </w:p>
    <w:p w:rsidR="000047B4" w:rsidRPr="00CF4856" w:rsidRDefault="000047B4" w:rsidP="00CF4856">
      <w:pPr>
        <w:pStyle w:val="a4"/>
        <w:numPr>
          <w:ilvl w:val="1"/>
          <w:numId w:val="12"/>
        </w:numPr>
        <w:tabs>
          <w:tab w:val="left" w:pos="993"/>
          <w:tab w:val="left" w:pos="1134"/>
        </w:tabs>
        <w:ind w:left="0" w:firstLine="709"/>
        <w:jc w:val="both"/>
        <w:rPr>
          <w:color w:val="auto"/>
          <w:sz w:val="28"/>
          <w:szCs w:val="28"/>
        </w:rPr>
      </w:pPr>
      <w:r w:rsidRPr="00CF4856">
        <w:rPr>
          <w:color w:val="auto"/>
          <w:sz w:val="28"/>
          <w:szCs w:val="28"/>
        </w:rPr>
        <w:t>отчет о реестре держателей акций.</w:t>
      </w:r>
    </w:p>
    <w:p w:rsidR="00702D55" w:rsidRPr="00CF4856" w:rsidRDefault="00702D55" w:rsidP="00CF4856">
      <w:pPr>
        <w:ind w:firstLine="709"/>
        <w:jc w:val="right"/>
        <w:rPr>
          <w:rStyle w:val="s0"/>
          <w:color w:val="000000" w:themeColor="text1"/>
          <w:sz w:val="28"/>
          <w:szCs w:val="28"/>
        </w:rPr>
      </w:pPr>
    </w:p>
    <w:p w:rsidR="009B3D7A" w:rsidRDefault="009B3D7A">
      <w:pPr>
        <w:rPr>
          <w:rStyle w:val="s0"/>
          <w:color w:val="000000" w:themeColor="text1"/>
          <w:sz w:val="28"/>
          <w:szCs w:val="28"/>
        </w:rPr>
      </w:pPr>
      <w:r>
        <w:rPr>
          <w:rStyle w:val="s0"/>
          <w:color w:val="000000" w:themeColor="text1"/>
          <w:sz w:val="28"/>
          <w:szCs w:val="28"/>
        </w:rPr>
        <w:br w:type="page"/>
      </w:r>
    </w:p>
    <w:p w:rsidR="00344C10" w:rsidRPr="00CF4856" w:rsidRDefault="00344C10" w:rsidP="00CF4856">
      <w:pPr>
        <w:ind w:firstLine="709"/>
        <w:jc w:val="right"/>
        <w:rPr>
          <w:color w:val="000000" w:themeColor="text1"/>
          <w:sz w:val="28"/>
          <w:szCs w:val="28"/>
        </w:rPr>
      </w:pPr>
      <w:r w:rsidRPr="00CF4856">
        <w:rPr>
          <w:rStyle w:val="s0"/>
          <w:color w:val="000000" w:themeColor="text1"/>
          <w:sz w:val="28"/>
          <w:szCs w:val="28"/>
        </w:rPr>
        <w:lastRenderedPageBreak/>
        <w:t xml:space="preserve">Приложение 2 </w:t>
      </w:r>
    </w:p>
    <w:p w:rsidR="00344C10" w:rsidRPr="00CF4856" w:rsidRDefault="00344C10" w:rsidP="00CF4856">
      <w:pPr>
        <w:ind w:firstLine="709"/>
        <w:jc w:val="right"/>
        <w:rPr>
          <w:color w:val="000000" w:themeColor="text1"/>
          <w:sz w:val="28"/>
          <w:szCs w:val="28"/>
        </w:rPr>
      </w:pPr>
      <w:r w:rsidRPr="00CF4856">
        <w:rPr>
          <w:rStyle w:val="s0"/>
          <w:color w:val="000000" w:themeColor="text1"/>
          <w:sz w:val="28"/>
          <w:szCs w:val="28"/>
        </w:rPr>
        <w:t xml:space="preserve">к </w:t>
      </w:r>
      <w:hyperlink r:id="rId41" w:history="1">
        <w:r w:rsidRPr="00CF4856">
          <w:rPr>
            <w:rStyle w:val="a3"/>
            <w:b w:val="0"/>
            <w:color w:val="000000" w:themeColor="text1"/>
            <w:sz w:val="28"/>
            <w:szCs w:val="28"/>
            <w:u w:val="none"/>
          </w:rPr>
          <w:t>постановлению</w:t>
        </w:r>
      </w:hyperlink>
      <w:r w:rsidRPr="00CF4856">
        <w:rPr>
          <w:rStyle w:val="s0"/>
          <w:color w:val="000000" w:themeColor="text1"/>
          <w:sz w:val="28"/>
          <w:szCs w:val="28"/>
        </w:rPr>
        <w:t xml:space="preserve"> Правления</w:t>
      </w:r>
    </w:p>
    <w:p w:rsidR="00344C10" w:rsidRPr="00CF4856" w:rsidRDefault="00344C10" w:rsidP="00CF4856">
      <w:pPr>
        <w:ind w:firstLine="709"/>
        <w:jc w:val="right"/>
        <w:rPr>
          <w:color w:val="000000" w:themeColor="text1"/>
          <w:sz w:val="28"/>
          <w:szCs w:val="28"/>
        </w:rPr>
      </w:pPr>
      <w:r w:rsidRPr="00CF4856">
        <w:rPr>
          <w:rStyle w:val="s0"/>
          <w:color w:val="000000" w:themeColor="text1"/>
          <w:sz w:val="28"/>
          <w:szCs w:val="28"/>
        </w:rPr>
        <w:t xml:space="preserve">Национального Банка </w:t>
      </w:r>
    </w:p>
    <w:p w:rsidR="00344C10" w:rsidRPr="00CF4856" w:rsidRDefault="00344C10" w:rsidP="00CF4856">
      <w:pPr>
        <w:ind w:firstLine="709"/>
        <w:jc w:val="right"/>
        <w:rPr>
          <w:color w:val="000000" w:themeColor="text1"/>
          <w:sz w:val="28"/>
          <w:szCs w:val="28"/>
        </w:rPr>
      </w:pPr>
      <w:r w:rsidRPr="00CF4856">
        <w:rPr>
          <w:rStyle w:val="s0"/>
          <w:color w:val="000000" w:themeColor="text1"/>
          <w:sz w:val="28"/>
          <w:szCs w:val="28"/>
        </w:rPr>
        <w:t xml:space="preserve">Республики Казахстан </w:t>
      </w:r>
    </w:p>
    <w:p w:rsidR="00344C10" w:rsidRPr="00CF4856" w:rsidRDefault="0067716A" w:rsidP="0067716A">
      <w:pPr>
        <w:ind w:firstLine="709"/>
        <w:jc w:val="right"/>
        <w:rPr>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r w:rsidR="00344C10" w:rsidRPr="00CF4856">
        <w:rPr>
          <w:rStyle w:val="s0"/>
          <w:sz w:val="28"/>
          <w:szCs w:val="28"/>
        </w:rPr>
        <w:t> </w:t>
      </w:r>
    </w:p>
    <w:p w:rsidR="00344C10" w:rsidRPr="00CF4856" w:rsidRDefault="00344C10" w:rsidP="00CF4856">
      <w:pPr>
        <w:ind w:firstLine="709"/>
        <w:jc w:val="both"/>
        <w:rPr>
          <w:sz w:val="28"/>
          <w:szCs w:val="28"/>
        </w:rPr>
      </w:pPr>
      <w:r w:rsidRPr="00CF4856">
        <w:rPr>
          <w:rStyle w:val="s0"/>
          <w:sz w:val="28"/>
          <w:szCs w:val="28"/>
        </w:rPr>
        <w:t> </w:t>
      </w:r>
    </w:p>
    <w:p w:rsidR="00344C10" w:rsidRPr="00CF4856" w:rsidRDefault="00344C10" w:rsidP="00CF4856">
      <w:pPr>
        <w:ind w:firstLine="709"/>
        <w:jc w:val="center"/>
        <w:rPr>
          <w:sz w:val="28"/>
          <w:szCs w:val="28"/>
        </w:rPr>
      </w:pPr>
      <w:r w:rsidRPr="00CF4856">
        <w:rPr>
          <w:rStyle w:val="s0"/>
          <w:sz w:val="28"/>
          <w:szCs w:val="28"/>
        </w:rPr>
        <w:t>Форма, предназначенная для сбора административных данных</w:t>
      </w:r>
    </w:p>
    <w:p w:rsidR="00344C10" w:rsidRPr="00CF4856" w:rsidRDefault="00344C10" w:rsidP="00CF4856">
      <w:pPr>
        <w:ind w:firstLine="709"/>
        <w:jc w:val="center"/>
        <w:rPr>
          <w:rStyle w:val="s0"/>
          <w:sz w:val="28"/>
          <w:szCs w:val="28"/>
        </w:rPr>
      </w:pPr>
    </w:p>
    <w:p w:rsidR="006937CC" w:rsidRPr="00CF4856" w:rsidRDefault="006937CC" w:rsidP="00CF4856">
      <w:pPr>
        <w:ind w:firstLine="709"/>
        <w:jc w:val="center"/>
        <w:rPr>
          <w:sz w:val="28"/>
          <w:szCs w:val="28"/>
        </w:rPr>
      </w:pPr>
    </w:p>
    <w:p w:rsidR="00344C10" w:rsidRPr="00CF4856" w:rsidRDefault="00344C10" w:rsidP="00CF4856">
      <w:pPr>
        <w:ind w:firstLine="709"/>
        <w:jc w:val="center"/>
        <w:rPr>
          <w:sz w:val="28"/>
          <w:szCs w:val="28"/>
        </w:rPr>
      </w:pPr>
      <w:r w:rsidRPr="00CF4856">
        <w:rPr>
          <w:rStyle w:val="s0"/>
          <w:sz w:val="28"/>
          <w:szCs w:val="28"/>
        </w:rPr>
        <w:t>Отчет о счетах клиентов</w:t>
      </w:r>
    </w:p>
    <w:p w:rsidR="00344C10" w:rsidRPr="00CF4856" w:rsidRDefault="00344C10" w:rsidP="00CF4856">
      <w:pPr>
        <w:ind w:firstLine="709"/>
        <w:jc w:val="both"/>
        <w:rPr>
          <w:sz w:val="28"/>
          <w:szCs w:val="28"/>
        </w:rPr>
      </w:pPr>
      <w:r w:rsidRPr="00CF4856">
        <w:rPr>
          <w:rStyle w:val="s0"/>
          <w:sz w:val="28"/>
          <w:szCs w:val="28"/>
        </w:rPr>
        <w:t> </w:t>
      </w:r>
    </w:p>
    <w:p w:rsidR="00344C10" w:rsidRPr="00CF4856" w:rsidRDefault="00344C10" w:rsidP="00CF4856">
      <w:pPr>
        <w:ind w:firstLine="709"/>
        <w:jc w:val="both"/>
        <w:rPr>
          <w:sz w:val="28"/>
          <w:szCs w:val="28"/>
        </w:rPr>
      </w:pPr>
      <w:r w:rsidRPr="00CF4856">
        <w:rPr>
          <w:rStyle w:val="s0"/>
          <w:sz w:val="28"/>
          <w:szCs w:val="28"/>
        </w:rPr>
        <w:t>Отчетный период: по состоянию на «___» ____________ 20__ года</w:t>
      </w:r>
    </w:p>
    <w:p w:rsidR="006937CC" w:rsidRPr="00CF4856" w:rsidRDefault="006937CC" w:rsidP="00CF4856">
      <w:pPr>
        <w:ind w:firstLine="709"/>
        <w:jc w:val="both"/>
        <w:rPr>
          <w:rStyle w:val="s0"/>
          <w:sz w:val="28"/>
          <w:szCs w:val="28"/>
        </w:rPr>
      </w:pPr>
    </w:p>
    <w:p w:rsidR="006937CC" w:rsidRPr="00CF4856" w:rsidRDefault="006937CC"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Индекс: ОСК_2</w:t>
      </w:r>
    </w:p>
    <w:p w:rsidR="006937CC" w:rsidRPr="00CF4856" w:rsidRDefault="006937CC"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Периодичность: ежеквартальная</w:t>
      </w:r>
    </w:p>
    <w:p w:rsidR="006937CC" w:rsidRPr="00CF4856" w:rsidRDefault="006937CC"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Представляет: центральный депозитарий</w:t>
      </w:r>
    </w:p>
    <w:p w:rsidR="006937CC" w:rsidRPr="00CF4856" w:rsidRDefault="006937CC"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Куда представляется форма: Национальный Банк Республики Казахстан</w:t>
      </w:r>
    </w:p>
    <w:p w:rsidR="006937CC" w:rsidRPr="00CF4856" w:rsidRDefault="006937CC" w:rsidP="00CF4856">
      <w:pPr>
        <w:ind w:firstLine="709"/>
        <w:jc w:val="both"/>
        <w:rPr>
          <w:rStyle w:val="s0"/>
          <w:sz w:val="28"/>
          <w:szCs w:val="28"/>
        </w:rPr>
      </w:pPr>
    </w:p>
    <w:p w:rsidR="00344C10" w:rsidRPr="00CF4856" w:rsidRDefault="00344C10" w:rsidP="00BA324B">
      <w:pPr>
        <w:jc w:val="both"/>
        <w:rPr>
          <w:sz w:val="28"/>
          <w:szCs w:val="28"/>
        </w:rPr>
      </w:pPr>
      <w:r w:rsidRPr="005E4B1A">
        <w:rPr>
          <w:rStyle w:val="s0"/>
          <w:sz w:val="28"/>
          <w:szCs w:val="28"/>
        </w:rPr>
        <w:t xml:space="preserve">Срок представления: ежеквартально, в срок до </w:t>
      </w:r>
      <w:r w:rsidR="000176A2" w:rsidRPr="005E4B1A">
        <w:rPr>
          <w:rStyle w:val="s0"/>
          <w:sz w:val="28"/>
          <w:szCs w:val="28"/>
        </w:rPr>
        <w:t>двадцатого</w:t>
      </w:r>
      <w:r w:rsidRPr="005E4B1A">
        <w:rPr>
          <w:rStyle w:val="s0"/>
          <w:sz w:val="28"/>
          <w:szCs w:val="28"/>
        </w:rPr>
        <w:t xml:space="preserve"> числа (включительно) месяца, следующего за отчетным кварталом</w:t>
      </w:r>
    </w:p>
    <w:p w:rsidR="00344C10" w:rsidRPr="00CF4856" w:rsidRDefault="00344C10" w:rsidP="00CF4856">
      <w:pPr>
        <w:ind w:firstLine="709"/>
        <w:jc w:val="both"/>
        <w:rPr>
          <w:sz w:val="28"/>
          <w:szCs w:val="28"/>
        </w:rPr>
      </w:pPr>
      <w:r w:rsidRPr="00CF4856">
        <w:rPr>
          <w:rStyle w:val="s0"/>
          <w:sz w:val="28"/>
          <w:szCs w:val="28"/>
        </w:rPr>
        <w:t> </w:t>
      </w:r>
    </w:p>
    <w:p w:rsidR="00675088" w:rsidRPr="00CF4856" w:rsidRDefault="00675088" w:rsidP="00CF4856">
      <w:pPr>
        <w:rPr>
          <w:rStyle w:val="s0"/>
          <w:sz w:val="28"/>
          <w:szCs w:val="28"/>
        </w:rPr>
      </w:pPr>
      <w:r w:rsidRPr="00CF4856">
        <w:rPr>
          <w:rStyle w:val="s0"/>
          <w:sz w:val="28"/>
          <w:szCs w:val="28"/>
        </w:rPr>
        <w:br w:type="page"/>
      </w:r>
    </w:p>
    <w:p w:rsidR="00344C10" w:rsidRPr="005E4B1A" w:rsidRDefault="00344C10" w:rsidP="00CF4856">
      <w:pPr>
        <w:ind w:firstLine="709"/>
        <w:jc w:val="right"/>
        <w:rPr>
          <w:sz w:val="28"/>
          <w:szCs w:val="20"/>
        </w:rPr>
      </w:pPr>
      <w:r w:rsidRPr="005E4B1A">
        <w:rPr>
          <w:rStyle w:val="s0"/>
          <w:sz w:val="28"/>
          <w:szCs w:val="20"/>
        </w:rPr>
        <w:lastRenderedPageBreak/>
        <w:t>Форма</w:t>
      </w:r>
    </w:p>
    <w:p w:rsidR="00344C10" w:rsidRPr="00CF4856" w:rsidRDefault="00344C10" w:rsidP="00CF4856">
      <w:pPr>
        <w:ind w:firstLine="709"/>
        <w:jc w:val="center"/>
        <w:rPr>
          <w:sz w:val="20"/>
          <w:szCs w:val="20"/>
        </w:rPr>
      </w:pPr>
      <w:r w:rsidRPr="00CF4856">
        <w:rPr>
          <w:rStyle w:val="s0"/>
          <w:sz w:val="20"/>
          <w:szCs w:val="20"/>
        </w:rPr>
        <w:t>_______________________________________________________________</w:t>
      </w:r>
    </w:p>
    <w:p w:rsidR="00344C10" w:rsidRPr="005E4B1A" w:rsidRDefault="00344C10" w:rsidP="00CF4856">
      <w:pPr>
        <w:ind w:firstLine="709"/>
        <w:jc w:val="center"/>
        <w:rPr>
          <w:sz w:val="28"/>
          <w:szCs w:val="28"/>
        </w:rPr>
      </w:pPr>
      <w:r w:rsidRPr="005E4B1A">
        <w:rPr>
          <w:rStyle w:val="s0"/>
          <w:sz w:val="28"/>
          <w:szCs w:val="28"/>
        </w:rPr>
        <w:t>(полное наименование организации)</w:t>
      </w:r>
    </w:p>
    <w:p w:rsidR="00344C10" w:rsidRPr="005E4B1A" w:rsidRDefault="00344C10" w:rsidP="00CF4856">
      <w:pPr>
        <w:ind w:firstLine="709"/>
        <w:jc w:val="both"/>
        <w:rPr>
          <w:sz w:val="28"/>
          <w:szCs w:val="28"/>
        </w:rPr>
      </w:pPr>
      <w:r w:rsidRPr="005E4B1A">
        <w:rPr>
          <w:rStyle w:val="s0"/>
          <w:sz w:val="28"/>
          <w:szCs w:val="28"/>
        </w:rPr>
        <w:t> </w:t>
      </w:r>
    </w:p>
    <w:p w:rsidR="00344C10" w:rsidRPr="005E4B1A" w:rsidRDefault="00344C10" w:rsidP="00CF4856">
      <w:pPr>
        <w:ind w:firstLine="709"/>
        <w:jc w:val="right"/>
        <w:rPr>
          <w:sz w:val="28"/>
          <w:szCs w:val="28"/>
        </w:rPr>
      </w:pPr>
      <w:r w:rsidRPr="005E4B1A">
        <w:rPr>
          <w:rStyle w:val="s0"/>
          <w:sz w:val="28"/>
          <w:szCs w:val="28"/>
        </w:rPr>
        <w:t>(в тысячах тенге)</w:t>
      </w:r>
    </w:p>
    <w:tbl>
      <w:tblPr>
        <w:tblW w:w="4945" w:type="pct"/>
        <w:jc w:val="center"/>
        <w:tblInd w:w="108" w:type="dxa"/>
        <w:tblCellMar>
          <w:left w:w="0" w:type="dxa"/>
          <w:right w:w="0" w:type="dxa"/>
        </w:tblCellMar>
        <w:tblLook w:val="04A0" w:firstRow="1" w:lastRow="0" w:firstColumn="1" w:lastColumn="0" w:noHBand="0" w:noVBand="1"/>
      </w:tblPr>
      <w:tblGrid>
        <w:gridCol w:w="661"/>
        <w:gridCol w:w="2302"/>
        <w:gridCol w:w="1891"/>
        <w:gridCol w:w="1319"/>
        <w:gridCol w:w="1561"/>
        <w:gridCol w:w="2011"/>
      </w:tblGrid>
      <w:tr w:rsidR="00344C10" w:rsidRPr="00CF4856" w:rsidTr="006937CC">
        <w:trPr>
          <w:jc w:val="center"/>
        </w:trPr>
        <w:tc>
          <w:tcPr>
            <w:tcW w:w="33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 xml:space="preserve">№ </w:t>
            </w:r>
            <w:proofErr w:type="gramStart"/>
            <w:r w:rsidRPr="00CF4856">
              <w:rPr>
                <w:sz w:val="20"/>
                <w:szCs w:val="20"/>
              </w:rPr>
              <w:t>п</w:t>
            </w:r>
            <w:proofErr w:type="gramEnd"/>
            <w:r w:rsidRPr="00CF4856">
              <w:rPr>
                <w:sz w:val="20"/>
                <w:szCs w:val="20"/>
              </w:rPr>
              <w:t>/п</w:t>
            </w:r>
          </w:p>
        </w:tc>
        <w:tc>
          <w:tcPr>
            <w:tcW w:w="2151" w:type="pct"/>
            <w:gridSpan w:val="2"/>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Счета клиентов</w:t>
            </w:r>
          </w:p>
        </w:tc>
        <w:tc>
          <w:tcPr>
            <w:tcW w:w="2511"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Юридические лица</w:t>
            </w:r>
          </w:p>
        </w:tc>
      </w:tr>
      <w:tr w:rsidR="00344C10" w:rsidRPr="00CF4856" w:rsidTr="006937CC">
        <w:trPr>
          <w:jc w:val="center"/>
        </w:trPr>
        <w:tc>
          <w:tcPr>
            <w:tcW w:w="339" w:type="pct"/>
            <w:vMerge/>
            <w:tcBorders>
              <w:top w:val="single" w:sz="8" w:space="0" w:color="auto"/>
              <w:left w:val="single" w:sz="8" w:space="0" w:color="auto"/>
              <w:bottom w:val="single" w:sz="8" w:space="0" w:color="auto"/>
              <w:right w:val="single" w:sz="8" w:space="0" w:color="auto"/>
            </w:tcBorders>
            <w:vAlign w:val="center"/>
            <w:hideMark/>
          </w:tcPr>
          <w:p w:rsidR="00344C10" w:rsidRPr="00CF4856" w:rsidRDefault="00344C10" w:rsidP="00CF4856">
            <w:pPr>
              <w:ind w:firstLine="709"/>
              <w:jc w:val="center"/>
              <w:rPr>
                <w:color w:val="auto"/>
                <w:sz w:val="20"/>
                <w:szCs w:val="20"/>
              </w:rPr>
            </w:pPr>
          </w:p>
        </w:tc>
        <w:tc>
          <w:tcPr>
            <w:tcW w:w="0" w:type="auto"/>
            <w:gridSpan w:val="2"/>
            <w:vMerge/>
            <w:tcBorders>
              <w:top w:val="single" w:sz="8" w:space="0" w:color="auto"/>
              <w:left w:val="nil"/>
              <w:bottom w:val="single" w:sz="8" w:space="0" w:color="auto"/>
              <w:right w:val="single" w:sz="8" w:space="0" w:color="auto"/>
            </w:tcBorders>
            <w:vAlign w:val="center"/>
            <w:hideMark/>
          </w:tcPr>
          <w:p w:rsidR="00344C10" w:rsidRPr="00CF4856" w:rsidRDefault="00344C10" w:rsidP="00CF4856">
            <w:pPr>
              <w:ind w:firstLine="709"/>
              <w:jc w:val="center"/>
              <w:rPr>
                <w:color w:val="auto"/>
                <w:sz w:val="20"/>
                <w:szCs w:val="20"/>
              </w:rPr>
            </w:pPr>
          </w:p>
        </w:tc>
        <w:tc>
          <w:tcPr>
            <w:tcW w:w="67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Банки-резиденты</w:t>
            </w:r>
          </w:p>
        </w:tc>
        <w:tc>
          <w:tcPr>
            <w:tcW w:w="8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Банки-нерезиденты</w:t>
            </w:r>
          </w:p>
        </w:tc>
        <w:tc>
          <w:tcPr>
            <w:tcW w:w="10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Другие юридические лица</w:t>
            </w:r>
          </w:p>
        </w:tc>
      </w:tr>
      <w:tr w:rsidR="00344C10" w:rsidRPr="00CF4856" w:rsidTr="006937CC">
        <w:trPr>
          <w:jc w:val="center"/>
        </w:trPr>
        <w:tc>
          <w:tcPr>
            <w:tcW w:w="339" w:type="pct"/>
            <w:tcBorders>
              <w:top w:val="nil"/>
              <w:left w:val="single" w:sz="8" w:space="0" w:color="auto"/>
              <w:bottom w:val="single" w:sz="8" w:space="0" w:color="auto"/>
              <w:right w:val="single" w:sz="8" w:space="0" w:color="auto"/>
            </w:tcBorders>
            <w:hideMark/>
          </w:tcPr>
          <w:p w:rsidR="00344C10" w:rsidRPr="00CF4856" w:rsidRDefault="00344C10" w:rsidP="00CF4856">
            <w:pPr>
              <w:pStyle w:val="a7"/>
              <w:spacing w:before="0" w:beforeAutospacing="0" w:after="0" w:afterAutospacing="0"/>
              <w:rPr>
                <w:sz w:val="20"/>
                <w:szCs w:val="20"/>
              </w:rPr>
            </w:pPr>
            <w:r w:rsidRPr="00CF4856">
              <w:rPr>
                <w:sz w:val="20"/>
                <w:szCs w:val="20"/>
              </w:rPr>
              <w:t>1</w:t>
            </w:r>
          </w:p>
        </w:tc>
        <w:tc>
          <w:tcPr>
            <w:tcW w:w="2151" w:type="pct"/>
            <w:gridSpan w:val="2"/>
            <w:tcBorders>
              <w:top w:val="nil"/>
              <w:left w:val="nil"/>
              <w:bottom w:val="single" w:sz="8" w:space="0" w:color="auto"/>
              <w:right w:val="single" w:sz="8" w:space="0" w:color="auto"/>
            </w:tcBorders>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2</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3</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4</w:t>
            </w:r>
          </w:p>
        </w:tc>
        <w:tc>
          <w:tcPr>
            <w:tcW w:w="103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5</w:t>
            </w:r>
          </w:p>
        </w:tc>
      </w:tr>
      <w:tr w:rsidR="00344C10" w:rsidRPr="00CF4856" w:rsidTr="009B3D7A">
        <w:trPr>
          <w:jc w:val="center"/>
        </w:trPr>
        <w:tc>
          <w:tcPr>
            <w:tcW w:w="33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1</w:t>
            </w:r>
          </w:p>
        </w:tc>
        <w:tc>
          <w:tcPr>
            <w:tcW w:w="1181"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rPr>
                <w:sz w:val="20"/>
                <w:szCs w:val="20"/>
              </w:rPr>
            </w:pPr>
            <w:r w:rsidRPr="00CF4856">
              <w:rPr>
                <w:sz w:val="20"/>
                <w:szCs w:val="20"/>
              </w:rPr>
              <w:t>Текущие счета</w:t>
            </w:r>
          </w:p>
        </w:tc>
        <w:tc>
          <w:tcPr>
            <w:tcW w:w="97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Всего, в том числе</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103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9B3D7A">
        <w:trPr>
          <w:jc w:val="center"/>
        </w:trPr>
        <w:tc>
          <w:tcPr>
            <w:tcW w:w="339" w:type="pct"/>
            <w:vMerge/>
            <w:tcBorders>
              <w:top w:val="nil"/>
              <w:left w:val="single" w:sz="8" w:space="0" w:color="auto"/>
              <w:bottom w:val="single" w:sz="4" w:space="0" w:color="auto"/>
              <w:right w:val="single" w:sz="8" w:space="0" w:color="auto"/>
            </w:tcBorders>
            <w:vAlign w:val="center"/>
            <w:hideMark/>
          </w:tcPr>
          <w:p w:rsidR="00344C10" w:rsidRPr="00CF4856" w:rsidRDefault="00344C10" w:rsidP="00CF4856">
            <w:pPr>
              <w:ind w:firstLine="709"/>
              <w:rPr>
                <w:color w:val="auto"/>
                <w:sz w:val="20"/>
                <w:szCs w:val="20"/>
              </w:rPr>
            </w:pPr>
          </w:p>
        </w:tc>
        <w:tc>
          <w:tcPr>
            <w:tcW w:w="0" w:type="auto"/>
            <w:vMerge/>
            <w:tcBorders>
              <w:top w:val="nil"/>
              <w:left w:val="nil"/>
              <w:bottom w:val="single" w:sz="4" w:space="0" w:color="auto"/>
              <w:right w:val="single" w:sz="8" w:space="0" w:color="auto"/>
            </w:tcBorders>
            <w:vAlign w:val="center"/>
            <w:hideMark/>
          </w:tcPr>
          <w:p w:rsidR="00344C10" w:rsidRPr="00CF4856" w:rsidRDefault="00344C10" w:rsidP="009B3D7A">
            <w:pPr>
              <w:ind w:firstLine="709"/>
              <w:rPr>
                <w:color w:val="auto"/>
                <w:sz w:val="20"/>
                <w:szCs w:val="20"/>
              </w:rPr>
            </w:pPr>
          </w:p>
        </w:tc>
        <w:tc>
          <w:tcPr>
            <w:tcW w:w="970"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в иностранной валюте</w:t>
            </w:r>
          </w:p>
        </w:tc>
        <w:tc>
          <w:tcPr>
            <w:tcW w:w="677"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01"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1032"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9B3D7A">
        <w:trPr>
          <w:jc w:val="center"/>
        </w:trPr>
        <w:tc>
          <w:tcPr>
            <w:tcW w:w="339"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2</w:t>
            </w:r>
          </w:p>
        </w:tc>
        <w:tc>
          <w:tcPr>
            <w:tcW w:w="118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rPr>
                <w:sz w:val="20"/>
                <w:szCs w:val="20"/>
              </w:rPr>
            </w:pPr>
            <w:r w:rsidRPr="00CF4856">
              <w:rPr>
                <w:sz w:val="20"/>
                <w:szCs w:val="20"/>
              </w:rPr>
              <w:t>Корреспондентские счета</w:t>
            </w:r>
          </w:p>
        </w:tc>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Всего, в том числе</w:t>
            </w:r>
          </w:p>
        </w:tc>
        <w:tc>
          <w:tcPr>
            <w:tcW w:w="6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10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9B3D7A">
        <w:trPr>
          <w:jc w:val="center"/>
        </w:trPr>
        <w:tc>
          <w:tcPr>
            <w:tcW w:w="339" w:type="pct"/>
            <w:vMerge/>
            <w:tcBorders>
              <w:top w:val="single" w:sz="4" w:space="0" w:color="auto"/>
              <w:left w:val="single" w:sz="4" w:space="0" w:color="auto"/>
              <w:bottom w:val="single" w:sz="4" w:space="0" w:color="auto"/>
              <w:right w:val="single" w:sz="4" w:space="0" w:color="auto"/>
            </w:tcBorders>
            <w:vAlign w:val="center"/>
            <w:hideMark/>
          </w:tcPr>
          <w:p w:rsidR="00344C10" w:rsidRPr="00CF4856" w:rsidRDefault="00344C10" w:rsidP="00CF4856">
            <w:pPr>
              <w:ind w:firstLine="709"/>
              <w:rPr>
                <w:color w:val="auto"/>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4C10" w:rsidRPr="00CF4856" w:rsidRDefault="00344C10" w:rsidP="009B3D7A">
            <w:pPr>
              <w:ind w:firstLine="709"/>
              <w:rPr>
                <w:color w:val="auto"/>
                <w:sz w:val="20"/>
                <w:szCs w:val="20"/>
              </w:rPr>
            </w:pPr>
          </w:p>
        </w:tc>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в иностранной валюте</w:t>
            </w:r>
          </w:p>
        </w:tc>
        <w:tc>
          <w:tcPr>
            <w:tcW w:w="67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10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9B3D7A">
        <w:trPr>
          <w:jc w:val="center"/>
        </w:trPr>
        <w:tc>
          <w:tcPr>
            <w:tcW w:w="339" w:type="pct"/>
            <w:vMerge w:val="restar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3</w:t>
            </w:r>
          </w:p>
        </w:tc>
        <w:tc>
          <w:tcPr>
            <w:tcW w:w="1181" w:type="pct"/>
            <w:vMerge w:val="restar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rPr>
                <w:sz w:val="20"/>
                <w:szCs w:val="20"/>
              </w:rPr>
            </w:pPr>
            <w:r w:rsidRPr="00CF4856">
              <w:rPr>
                <w:sz w:val="20"/>
                <w:szCs w:val="20"/>
              </w:rPr>
              <w:t>Прочие счета</w:t>
            </w:r>
          </w:p>
        </w:tc>
        <w:tc>
          <w:tcPr>
            <w:tcW w:w="97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Всего, в том числе</w:t>
            </w:r>
          </w:p>
        </w:tc>
        <w:tc>
          <w:tcPr>
            <w:tcW w:w="67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0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103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9B3D7A">
        <w:trPr>
          <w:jc w:val="center"/>
        </w:trPr>
        <w:tc>
          <w:tcPr>
            <w:tcW w:w="339" w:type="pct"/>
            <w:vMerge/>
            <w:tcBorders>
              <w:top w:val="nil"/>
              <w:left w:val="single" w:sz="8" w:space="0" w:color="auto"/>
              <w:bottom w:val="single" w:sz="8" w:space="0" w:color="auto"/>
              <w:right w:val="single" w:sz="8" w:space="0" w:color="auto"/>
            </w:tcBorders>
            <w:vAlign w:val="center"/>
            <w:hideMark/>
          </w:tcPr>
          <w:p w:rsidR="00344C10" w:rsidRPr="00CF4856" w:rsidRDefault="00344C10" w:rsidP="00CF4856">
            <w:pPr>
              <w:ind w:firstLine="709"/>
              <w:rPr>
                <w:color w:val="auto"/>
                <w:sz w:val="20"/>
                <w:szCs w:val="20"/>
              </w:rPr>
            </w:pPr>
          </w:p>
        </w:tc>
        <w:tc>
          <w:tcPr>
            <w:tcW w:w="0" w:type="auto"/>
            <w:vMerge/>
            <w:tcBorders>
              <w:top w:val="nil"/>
              <w:left w:val="nil"/>
              <w:bottom w:val="single" w:sz="8" w:space="0" w:color="auto"/>
              <w:right w:val="single" w:sz="8" w:space="0" w:color="auto"/>
            </w:tcBorders>
            <w:vAlign w:val="center"/>
            <w:hideMark/>
          </w:tcPr>
          <w:p w:rsidR="00344C10" w:rsidRPr="00CF4856" w:rsidRDefault="00344C10" w:rsidP="009B3D7A">
            <w:pPr>
              <w:ind w:firstLine="709"/>
              <w:rPr>
                <w:color w:val="auto"/>
                <w:sz w:val="20"/>
                <w:szCs w:val="20"/>
              </w:rPr>
            </w:pPr>
          </w:p>
        </w:tc>
        <w:tc>
          <w:tcPr>
            <w:tcW w:w="97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в иностранной валюте</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103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9B3D7A">
        <w:trPr>
          <w:jc w:val="center"/>
        </w:trPr>
        <w:tc>
          <w:tcPr>
            <w:tcW w:w="33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4</w:t>
            </w:r>
          </w:p>
        </w:tc>
        <w:tc>
          <w:tcPr>
            <w:tcW w:w="1181"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rPr>
                <w:sz w:val="20"/>
                <w:szCs w:val="20"/>
              </w:rPr>
            </w:pPr>
            <w:r w:rsidRPr="00CF4856">
              <w:rPr>
                <w:sz w:val="20"/>
                <w:szCs w:val="20"/>
              </w:rPr>
              <w:t>Итого</w:t>
            </w:r>
          </w:p>
        </w:tc>
        <w:tc>
          <w:tcPr>
            <w:tcW w:w="97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Всего, в том числе</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0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103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9B3D7A">
        <w:trPr>
          <w:jc w:val="center"/>
        </w:trPr>
        <w:tc>
          <w:tcPr>
            <w:tcW w:w="339" w:type="pct"/>
            <w:vMerge/>
            <w:tcBorders>
              <w:top w:val="nil"/>
              <w:left w:val="single" w:sz="8" w:space="0" w:color="auto"/>
              <w:bottom w:val="single" w:sz="8" w:space="0" w:color="auto"/>
              <w:right w:val="single" w:sz="8" w:space="0" w:color="auto"/>
            </w:tcBorders>
            <w:vAlign w:val="center"/>
            <w:hideMark/>
          </w:tcPr>
          <w:p w:rsidR="00344C10" w:rsidRPr="00CF4856" w:rsidRDefault="00344C10" w:rsidP="00CF4856">
            <w:pPr>
              <w:ind w:firstLine="709"/>
              <w:rPr>
                <w:color w:val="auto"/>
                <w:sz w:val="20"/>
                <w:szCs w:val="20"/>
              </w:rPr>
            </w:pPr>
          </w:p>
        </w:tc>
        <w:tc>
          <w:tcPr>
            <w:tcW w:w="0" w:type="auto"/>
            <w:vMerge/>
            <w:tcBorders>
              <w:top w:val="nil"/>
              <w:left w:val="nil"/>
              <w:bottom w:val="single" w:sz="8" w:space="0" w:color="auto"/>
              <w:right w:val="single" w:sz="8" w:space="0" w:color="auto"/>
            </w:tcBorders>
            <w:vAlign w:val="center"/>
            <w:hideMark/>
          </w:tcPr>
          <w:p w:rsidR="00344C10" w:rsidRPr="00CF4856" w:rsidRDefault="00344C10" w:rsidP="00CF4856">
            <w:pPr>
              <w:ind w:firstLine="709"/>
              <w:rPr>
                <w:color w:val="auto"/>
                <w:sz w:val="20"/>
                <w:szCs w:val="20"/>
              </w:rPr>
            </w:pPr>
          </w:p>
        </w:tc>
        <w:tc>
          <w:tcPr>
            <w:tcW w:w="97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в иностранной валюте</w:t>
            </w:r>
          </w:p>
        </w:tc>
        <w:tc>
          <w:tcPr>
            <w:tcW w:w="677" w:type="pct"/>
            <w:tcBorders>
              <w:top w:val="nil"/>
              <w:left w:val="nil"/>
              <w:bottom w:val="single" w:sz="8" w:space="0" w:color="auto"/>
              <w:right w:val="single" w:sz="8" w:space="0" w:color="auto"/>
            </w:tcBorders>
            <w:tcMar>
              <w:top w:w="0" w:type="dxa"/>
              <w:left w:w="108" w:type="dxa"/>
              <w:bottom w:w="0" w:type="dxa"/>
              <w:right w:w="108" w:type="dxa"/>
            </w:tcMar>
          </w:tcPr>
          <w:p w:rsidR="00344C10" w:rsidRPr="00CF4856" w:rsidRDefault="00344C10" w:rsidP="00CF4856">
            <w:pPr>
              <w:pStyle w:val="a7"/>
              <w:spacing w:before="0" w:beforeAutospacing="0" w:after="0" w:afterAutospacing="0"/>
              <w:ind w:firstLine="709"/>
              <w:rPr>
                <w:sz w:val="20"/>
                <w:szCs w:val="20"/>
              </w:rPr>
            </w:pPr>
          </w:p>
        </w:tc>
        <w:tc>
          <w:tcPr>
            <w:tcW w:w="801" w:type="pct"/>
            <w:tcBorders>
              <w:top w:val="nil"/>
              <w:left w:val="nil"/>
              <w:bottom w:val="single" w:sz="8" w:space="0" w:color="auto"/>
              <w:right w:val="single" w:sz="8" w:space="0" w:color="auto"/>
            </w:tcBorders>
            <w:tcMar>
              <w:top w:w="0" w:type="dxa"/>
              <w:left w:w="108" w:type="dxa"/>
              <w:bottom w:w="0" w:type="dxa"/>
              <w:right w:w="108" w:type="dxa"/>
            </w:tcMar>
          </w:tcPr>
          <w:p w:rsidR="00344C10" w:rsidRPr="00CF4856" w:rsidRDefault="00344C10" w:rsidP="00CF4856">
            <w:pPr>
              <w:pStyle w:val="a7"/>
              <w:spacing w:before="0" w:beforeAutospacing="0" w:after="0" w:afterAutospacing="0"/>
              <w:ind w:firstLine="709"/>
              <w:rPr>
                <w:sz w:val="20"/>
                <w:szCs w:val="20"/>
              </w:rPr>
            </w:pPr>
          </w:p>
        </w:tc>
        <w:tc>
          <w:tcPr>
            <w:tcW w:w="1032" w:type="pct"/>
            <w:tcBorders>
              <w:top w:val="nil"/>
              <w:left w:val="nil"/>
              <w:bottom w:val="single" w:sz="8" w:space="0" w:color="auto"/>
              <w:right w:val="single" w:sz="8" w:space="0" w:color="auto"/>
            </w:tcBorders>
            <w:tcMar>
              <w:top w:w="0" w:type="dxa"/>
              <w:left w:w="108" w:type="dxa"/>
              <w:bottom w:w="0" w:type="dxa"/>
              <w:right w:w="108" w:type="dxa"/>
            </w:tcMar>
          </w:tcPr>
          <w:p w:rsidR="00344C10" w:rsidRPr="00CF4856" w:rsidRDefault="00344C10" w:rsidP="00CF4856">
            <w:pPr>
              <w:pStyle w:val="a7"/>
              <w:spacing w:before="0" w:beforeAutospacing="0" w:after="0" w:afterAutospacing="0"/>
              <w:ind w:firstLine="709"/>
              <w:rPr>
                <w:sz w:val="20"/>
                <w:szCs w:val="20"/>
              </w:rPr>
            </w:pPr>
          </w:p>
        </w:tc>
      </w:tr>
    </w:tbl>
    <w:p w:rsidR="00344C10" w:rsidRPr="00CF4856" w:rsidRDefault="00344C10" w:rsidP="00CF4856">
      <w:pPr>
        <w:ind w:firstLine="709"/>
        <w:jc w:val="both"/>
        <w:rPr>
          <w:sz w:val="20"/>
          <w:szCs w:val="20"/>
        </w:rPr>
      </w:pPr>
      <w:r w:rsidRPr="00CF4856">
        <w:rPr>
          <w:sz w:val="20"/>
          <w:szCs w:val="20"/>
        </w:rPr>
        <w:t> </w:t>
      </w:r>
    </w:p>
    <w:p w:rsidR="00B94190" w:rsidRDefault="00344C10" w:rsidP="00264A13">
      <w:pPr>
        <w:jc w:val="both"/>
        <w:rPr>
          <w:rStyle w:val="s0"/>
          <w:sz w:val="28"/>
          <w:szCs w:val="28"/>
        </w:rPr>
      </w:pPr>
      <w:r w:rsidRPr="005E4B1A">
        <w:rPr>
          <w:rStyle w:val="s0"/>
          <w:sz w:val="28"/>
          <w:szCs w:val="28"/>
        </w:rPr>
        <w:t xml:space="preserve">Первый руководитель </w:t>
      </w:r>
      <w:r w:rsidR="005E4B1A">
        <w:rPr>
          <w:rStyle w:val="s0"/>
          <w:sz w:val="28"/>
          <w:szCs w:val="28"/>
        </w:rPr>
        <w:t xml:space="preserve">или </w:t>
      </w:r>
      <w:r w:rsidRPr="005E4B1A">
        <w:rPr>
          <w:rStyle w:val="s0"/>
          <w:sz w:val="28"/>
          <w:szCs w:val="28"/>
        </w:rPr>
        <w:t>лицо,</w:t>
      </w:r>
      <w:r w:rsidR="005E4B1A">
        <w:rPr>
          <w:rStyle w:val="s0"/>
          <w:sz w:val="28"/>
          <w:szCs w:val="28"/>
        </w:rPr>
        <w:t xml:space="preserve"> уполномоченное им на подписание отчета</w:t>
      </w:r>
    </w:p>
    <w:p w:rsidR="00344C10" w:rsidRPr="005E4B1A" w:rsidRDefault="00264A13" w:rsidP="00264A13">
      <w:pPr>
        <w:jc w:val="both"/>
        <w:rPr>
          <w:sz w:val="28"/>
          <w:szCs w:val="28"/>
        </w:rPr>
      </w:pPr>
      <w:r>
        <w:rPr>
          <w:rStyle w:val="s0"/>
          <w:sz w:val="28"/>
          <w:szCs w:val="28"/>
        </w:rPr>
        <w:t>__</w:t>
      </w:r>
      <w:r w:rsidR="00344C10" w:rsidRPr="005E4B1A">
        <w:rPr>
          <w:rStyle w:val="s0"/>
          <w:sz w:val="28"/>
          <w:szCs w:val="28"/>
        </w:rPr>
        <w:t xml:space="preserve">___________________________________________________ </w:t>
      </w:r>
      <w:r w:rsidR="001D0170" w:rsidRPr="005E4B1A">
        <w:rPr>
          <w:rStyle w:val="s0"/>
          <w:sz w:val="28"/>
          <w:szCs w:val="28"/>
        </w:rPr>
        <w:t>_________</w:t>
      </w:r>
    </w:p>
    <w:p w:rsidR="00344C10" w:rsidRPr="005E4B1A" w:rsidRDefault="00344C10" w:rsidP="00264A13">
      <w:pPr>
        <w:jc w:val="both"/>
        <w:rPr>
          <w:sz w:val="28"/>
          <w:szCs w:val="28"/>
        </w:rPr>
      </w:pPr>
      <w:r w:rsidRPr="005E4B1A">
        <w:rPr>
          <w:rStyle w:val="s0"/>
          <w:sz w:val="28"/>
          <w:szCs w:val="28"/>
        </w:rPr>
        <w:t>фамилия, имя, отчество (при его наличии)</w:t>
      </w:r>
      <w:r w:rsidR="00180C74">
        <w:rPr>
          <w:rStyle w:val="s0"/>
          <w:sz w:val="28"/>
          <w:szCs w:val="28"/>
        </w:rPr>
        <w:tab/>
      </w:r>
      <w:r w:rsidR="00180C74">
        <w:rPr>
          <w:rStyle w:val="s0"/>
          <w:sz w:val="28"/>
          <w:szCs w:val="28"/>
        </w:rPr>
        <w:tab/>
      </w:r>
      <w:r w:rsidR="00180C74">
        <w:rPr>
          <w:rStyle w:val="s0"/>
          <w:sz w:val="28"/>
          <w:szCs w:val="28"/>
        </w:rPr>
        <w:tab/>
      </w:r>
      <w:r w:rsidR="00180C74">
        <w:rPr>
          <w:rStyle w:val="s0"/>
          <w:sz w:val="28"/>
          <w:szCs w:val="28"/>
        </w:rPr>
        <w:tab/>
      </w:r>
      <w:r w:rsidR="00DA6F61">
        <w:rPr>
          <w:rStyle w:val="s0"/>
          <w:sz w:val="28"/>
          <w:szCs w:val="28"/>
        </w:rPr>
        <w:t xml:space="preserve">    </w:t>
      </w:r>
      <w:r w:rsidRPr="005E4B1A">
        <w:rPr>
          <w:rStyle w:val="s0"/>
          <w:sz w:val="28"/>
          <w:szCs w:val="28"/>
        </w:rPr>
        <w:t>(подпись)</w:t>
      </w:r>
    </w:p>
    <w:p w:rsidR="00344C10" w:rsidRPr="005E4B1A" w:rsidRDefault="00344C10" w:rsidP="00CF4856">
      <w:pPr>
        <w:ind w:firstLine="709"/>
        <w:jc w:val="both"/>
        <w:rPr>
          <w:sz w:val="28"/>
          <w:szCs w:val="28"/>
        </w:rPr>
      </w:pPr>
      <w:r w:rsidRPr="005E4B1A">
        <w:rPr>
          <w:rStyle w:val="s0"/>
          <w:sz w:val="28"/>
          <w:szCs w:val="28"/>
        </w:rPr>
        <w:t> </w:t>
      </w:r>
    </w:p>
    <w:p w:rsidR="00B94190" w:rsidRDefault="00344C10" w:rsidP="00264A13">
      <w:pPr>
        <w:jc w:val="both"/>
        <w:rPr>
          <w:rStyle w:val="s0"/>
          <w:sz w:val="28"/>
          <w:szCs w:val="28"/>
        </w:rPr>
      </w:pPr>
      <w:r w:rsidRPr="005E4B1A">
        <w:rPr>
          <w:rStyle w:val="s0"/>
          <w:sz w:val="28"/>
          <w:szCs w:val="28"/>
        </w:rPr>
        <w:t>Главный бухгалтер</w:t>
      </w:r>
      <w:r w:rsidR="001D0170" w:rsidRPr="005E4B1A">
        <w:rPr>
          <w:rStyle w:val="s0"/>
          <w:sz w:val="28"/>
          <w:szCs w:val="28"/>
        </w:rPr>
        <w:t xml:space="preserve"> </w:t>
      </w:r>
      <w:r w:rsidR="00B94190">
        <w:rPr>
          <w:rStyle w:val="s0"/>
          <w:sz w:val="28"/>
          <w:szCs w:val="28"/>
        </w:rPr>
        <w:t xml:space="preserve">или </w:t>
      </w:r>
      <w:r w:rsidR="00B94190" w:rsidRPr="005E4B1A">
        <w:rPr>
          <w:rStyle w:val="s0"/>
          <w:sz w:val="28"/>
          <w:szCs w:val="28"/>
        </w:rPr>
        <w:t>лицо,</w:t>
      </w:r>
      <w:r w:rsidR="00B94190">
        <w:rPr>
          <w:rStyle w:val="s0"/>
          <w:sz w:val="28"/>
          <w:szCs w:val="28"/>
        </w:rPr>
        <w:t xml:space="preserve"> уполномоченное им на подписание отчета</w:t>
      </w:r>
    </w:p>
    <w:p w:rsidR="00264A13" w:rsidRPr="005E4B1A" w:rsidRDefault="00264A13" w:rsidP="00264A13">
      <w:pPr>
        <w:jc w:val="both"/>
        <w:rPr>
          <w:sz w:val="28"/>
          <w:szCs w:val="28"/>
        </w:rPr>
      </w:pPr>
      <w:r>
        <w:rPr>
          <w:rStyle w:val="s0"/>
          <w:sz w:val="28"/>
          <w:szCs w:val="28"/>
        </w:rPr>
        <w:t>__</w:t>
      </w:r>
      <w:r w:rsidRPr="005E4B1A">
        <w:rPr>
          <w:rStyle w:val="s0"/>
          <w:sz w:val="28"/>
          <w:szCs w:val="28"/>
        </w:rPr>
        <w:t>___________________________________________________ _________</w:t>
      </w:r>
    </w:p>
    <w:p w:rsidR="00264A13" w:rsidRPr="005E4B1A" w:rsidRDefault="00264A13" w:rsidP="00264A13">
      <w:pPr>
        <w:jc w:val="both"/>
        <w:rPr>
          <w:sz w:val="28"/>
          <w:szCs w:val="28"/>
        </w:rPr>
      </w:pPr>
      <w:r w:rsidRPr="005E4B1A">
        <w:rPr>
          <w:rStyle w:val="s0"/>
          <w:sz w:val="28"/>
          <w:szCs w:val="28"/>
        </w:rPr>
        <w:t>фамилия, имя, отчество (при его наличии)</w:t>
      </w:r>
      <w:r w:rsidR="00180C74">
        <w:rPr>
          <w:rStyle w:val="s0"/>
          <w:sz w:val="28"/>
          <w:szCs w:val="28"/>
        </w:rPr>
        <w:tab/>
      </w:r>
      <w:r w:rsidR="00180C74">
        <w:rPr>
          <w:rStyle w:val="s0"/>
          <w:sz w:val="28"/>
          <w:szCs w:val="28"/>
        </w:rPr>
        <w:tab/>
      </w:r>
      <w:r w:rsidR="00180C74">
        <w:rPr>
          <w:rStyle w:val="s0"/>
          <w:sz w:val="28"/>
          <w:szCs w:val="28"/>
        </w:rPr>
        <w:tab/>
      </w:r>
      <w:r w:rsidR="00180C74">
        <w:rPr>
          <w:rStyle w:val="s0"/>
          <w:sz w:val="28"/>
          <w:szCs w:val="28"/>
        </w:rPr>
        <w:tab/>
      </w:r>
      <w:r w:rsidR="00DA6F61">
        <w:rPr>
          <w:rStyle w:val="s0"/>
          <w:sz w:val="28"/>
          <w:szCs w:val="28"/>
        </w:rPr>
        <w:t xml:space="preserve">   </w:t>
      </w:r>
      <w:r w:rsidRPr="005E4B1A">
        <w:rPr>
          <w:rStyle w:val="s0"/>
          <w:sz w:val="28"/>
          <w:szCs w:val="28"/>
        </w:rPr>
        <w:t>(подпись)</w:t>
      </w:r>
    </w:p>
    <w:p w:rsidR="00344C10" w:rsidRPr="005E4B1A" w:rsidRDefault="00344C10" w:rsidP="00CF4856">
      <w:pPr>
        <w:ind w:firstLine="709"/>
        <w:jc w:val="both"/>
        <w:rPr>
          <w:sz w:val="28"/>
          <w:szCs w:val="28"/>
        </w:rPr>
      </w:pPr>
      <w:r w:rsidRPr="005E4B1A">
        <w:rPr>
          <w:rStyle w:val="s0"/>
          <w:sz w:val="28"/>
          <w:szCs w:val="28"/>
        </w:rPr>
        <w:t> </w:t>
      </w:r>
    </w:p>
    <w:p w:rsidR="00B94190" w:rsidRDefault="00344C10" w:rsidP="00264A13">
      <w:pPr>
        <w:jc w:val="both"/>
        <w:rPr>
          <w:rStyle w:val="s0"/>
          <w:sz w:val="28"/>
          <w:szCs w:val="28"/>
        </w:rPr>
      </w:pPr>
      <w:r w:rsidRPr="005E4B1A">
        <w:rPr>
          <w:rStyle w:val="s0"/>
          <w:sz w:val="28"/>
          <w:szCs w:val="28"/>
        </w:rPr>
        <w:t xml:space="preserve">Начальник ответственного подразделения </w:t>
      </w:r>
      <w:r w:rsidR="00B94190">
        <w:rPr>
          <w:rStyle w:val="s0"/>
          <w:sz w:val="28"/>
          <w:szCs w:val="28"/>
        </w:rPr>
        <w:t xml:space="preserve">или </w:t>
      </w:r>
      <w:r w:rsidR="00B94190" w:rsidRPr="005E4B1A">
        <w:rPr>
          <w:rStyle w:val="s0"/>
          <w:sz w:val="28"/>
          <w:szCs w:val="28"/>
        </w:rPr>
        <w:t>лицо,</w:t>
      </w:r>
      <w:r w:rsidR="00B94190">
        <w:rPr>
          <w:rStyle w:val="s0"/>
          <w:sz w:val="28"/>
          <w:szCs w:val="28"/>
        </w:rPr>
        <w:t xml:space="preserve"> уполномоченное им на подписание отчета</w:t>
      </w:r>
    </w:p>
    <w:p w:rsidR="00264A13" w:rsidRPr="005E4B1A" w:rsidRDefault="00264A13" w:rsidP="00264A13">
      <w:pPr>
        <w:jc w:val="both"/>
        <w:rPr>
          <w:sz w:val="28"/>
          <w:szCs w:val="28"/>
        </w:rPr>
      </w:pPr>
      <w:r>
        <w:rPr>
          <w:rStyle w:val="s0"/>
          <w:sz w:val="28"/>
          <w:szCs w:val="28"/>
        </w:rPr>
        <w:t>__</w:t>
      </w:r>
      <w:r w:rsidRPr="005E4B1A">
        <w:rPr>
          <w:rStyle w:val="s0"/>
          <w:sz w:val="28"/>
          <w:szCs w:val="28"/>
        </w:rPr>
        <w:t>___________________________________________________ _________</w:t>
      </w:r>
    </w:p>
    <w:p w:rsidR="00264A13" w:rsidRPr="005E4B1A" w:rsidRDefault="00264A13" w:rsidP="00264A13">
      <w:pPr>
        <w:jc w:val="both"/>
        <w:rPr>
          <w:sz w:val="28"/>
          <w:szCs w:val="28"/>
        </w:rPr>
      </w:pPr>
      <w:r w:rsidRPr="005E4B1A">
        <w:rPr>
          <w:rStyle w:val="s0"/>
          <w:sz w:val="28"/>
          <w:szCs w:val="28"/>
        </w:rPr>
        <w:t>фамилия, имя, отчество (при его наличии)</w:t>
      </w:r>
      <w:r w:rsidR="00180C74">
        <w:rPr>
          <w:rStyle w:val="s0"/>
          <w:sz w:val="28"/>
          <w:szCs w:val="28"/>
        </w:rPr>
        <w:tab/>
      </w:r>
      <w:r w:rsidR="00180C74">
        <w:rPr>
          <w:rStyle w:val="s0"/>
          <w:sz w:val="28"/>
          <w:szCs w:val="28"/>
        </w:rPr>
        <w:tab/>
      </w:r>
      <w:r w:rsidR="00180C74">
        <w:rPr>
          <w:rStyle w:val="s0"/>
          <w:sz w:val="28"/>
          <w:szCs w:val="28"/>
        </w:rPr>
        <w:tab/>
      </w:r>
      <w:r w:rsidR="00180C74">
        <w:rPr>
          <w:rStyle w:val="s0"/>
          <w:sz w:val="28"/>
          <w:szCs w:val="28"/>
        </w:rPr>
        <w:tab/>
      </w:r>
      <w:r w:rsidR="00DA6F61">
        <w:rPr>
          <w:rStyle w:val="s0"/>
          <w:sz w:val="28"/>
          <w:szCs w:val="28"/>
        </w:rPr>
        <w:t xml:space="preserve">   </w:t>
      </w:r>
      <w:r w:rsidRPr="005E4B1A">
        <w:rPr>
          <w:rStyle w:val="s0"/>
          <w:sz w:val="28"/>
          <w:szCs w:val="28"/>
        </w:rPr>
        <w:t>(подпись)</w:t>
      </w:r>
    </w:p>
    <w:p w:rsidR="00B94190" w:rsidRDefault="00B94190" w:rsidP="00CF4856">
      <w:pPr>
        <w:ind w:firstLine="709"/>
        <w:jc w:val="both"/>
        <w:rPr>
          <w:rStyle w:val="s0"/>
          <w:sz w:val="28"/>
          <w:szCs w:val="28"/>
        </w:rPr>
      </w:pPr>
    </w:p>
    <w:p w:rsidR="00344C10" w:rsidRPr="005E4B1A" w:rsidRDefault="00344C10" w:rsidP="00264A13">
      <w:pPr>
        <w:jc w:val="both"/>
        <w:rPr>
          <w:sz w:val="28"/>
          <w:szCs w:val="28"/>
        </w:rPr>
      </w:pPr>
      <w:r w:rsidRPr="005E4B1A">
        <w:rPr>
          <w:rStyle w:val="s0"/>
          <w:sz w:val="28"/>
          <w:szCs w:val="28"/>
        </w:rPr>
        <w:t>Исполнитель: ____________________________________ ___________</w:t>
      </w:r>
      <w:r w:rsidR="00E65F3E">
        <w:rPr>
          <w:rStyle w:val="s0"/>
          <w:sz w:val="28"/>
          <w:szCs w:val="28"/>
        </w:rPr>
        <w:t>__</w:t>
      </w:r>
      <w:r w:rsidR="00180C74">
        <w:rPr>
          <w:rStyle w:val="s0"/>
          <w:sz w:val="28"/>
          <w:szCs w:val="28"/>
        </w:rPr>
        <w:t>_</w:t>
      </w:r>
      <w:r w:rsidRPr="005E4B1A">
        <w:rPr>
          <w:rStyle w:val="s0"/>
          <w:sz w:val="28"/>
          <w:szCs w:val="28"/>
        </w:rPr>
        <w:t xml:space="preserve"> </w:t>
      </w:r>
    </w:p>
    <w:p w:rsidR="00344C10" w:rsidRPr="005E4B1A" w:rsidRDefault="001D0170" w:rsidP="00CF4856">
      <w:pPr>
        <w:ind w:firstLine="709"/>
        <w:jc w:val="both"/>
        <w:rPr>
          <w:sz w:val="28"/>
          <w:szCs w:val="28"/>
        </w:rPr>
      </w:pPr>
      <w:r w:rsidRPr="005E4B1A">
        <w:rPr>
          <w:rStyle w:val="s0"/>
          <w:sz w:val="28"/>
          <w:szCs w:val="28"/>
        </w:rPr>
        <w:t xml:space="preserve">   </w:t>
      </w:r>
      <w:r w:rsidR="00A712D4">
        <w:rPr>
          <w:rStyle w:val="s0"/>
          <w:sz w:val="28"/>
          <w:szCs w:val="28"/>
        </w:rPr>
        <w:t xml:space="preserve">       </w:t>
      </w:r>
      <w:r w:rsidRPr="005E4B1A">
        <w:rPr>
          <w:rStyle w:val="s0"/>
          <w:sz w:val="28"/>
          <w:szCs w:val="28"/>
        </w:rPr>
        <w:t xml:space="preserve">       </w:t>
      </w:r>
      <w:r w:rsidR="00344C10" w:rsidRPr="005E4B1A">
        <w:rPr>
          <w:rStyle w:val="s0"/>
          <w:sz w:val="28"/>
          <w:szCs w:val="28"/>
        </w:rPr>
        <w:t>фамилия, и</w:t>
      </w:r>
      <w:r w:rsidR="00E65F3E">
        <w:rPr>
          <w:rStyle w:val="s0"/>
          <w:sz w:val="28"/>
          <w:szCs w:val="28"/>
        </w:rPr>
        <w:t>мя, отчество (при его наличии)</w:t>
      </w:r>
      <w:r w:rsidR="00E65F3E">
        <w:rPr>
          <w:rStyle w:val="s0"/>
          <w:sz w:val="28"/>
          <w:szCs w:val="28"/>
        </w:rPr>
        <w:tab/>
      </w:r>
      <w:r w:rsidR="00E65F3E">
        <w:rPr>
          <w:rStyle w:val="s0"/>
          <w:sz w:val="28"/>
          <w:szCs w:val="28"/>
        </w:rPr>
        <w:tab/>
        <w:t>(подпись)</w:t>
      </w:r>
    </w:p>
    <w:p w:rsidR="00B94190" w:rsidRDefault="00B94190" w:rsidP="00CF4856">
      <w:pPr>
        <w:ind w:firstLine="709"/>
        <w:jc w:val="both"/>
        <w:rPr>
          <w:rStyle w:val="s0"/>
          <w:sz w:val="28"/>
          <w:szCs w:val="28"/>
        </w:rPr>
      </w:pPr>
    </w:p>
    <w:p w:rsidR="00B94190" w:rsidRDefault="00B94190" w:rsidP="00264A13">
      <w:pPr>
        <w:jc w:val="both"/>
        <w:rPr>
          <w:rStyle w:val="s0"/>
          <w:sz w:val="28"/>
          <w:szCs w:val="28"/>
        </w:rPr>
      </w:pPr>
      <w:r>
        <w:rPr>
          <w:rStyle w:val="s0"/>
          <w:sz w:val="28"/>
          <w:szCs w:val="28"/>
        </w:rPr>
        <w:t xml:space="preserve">Номер телефона </w:t>
      </w:r>
      <w:r w:rsidRPr="005E4B1A">
        <w:rPr>
          <w:rStyle w:val="s0"/>
          <w:sz w:val="28"/>
          <w:szCs w:val="28"/>
        </w:rPr>
        <w:t>_________</w:t>
      </w:r>
    </w:p>
    <w:p w:rsidR="00B94190" w:rsidRDefault="00B94190" w:rsidP="00CF4856">
      <w:pPr>
        <w:ind w:firstLine="709"/>
        <w:jc w:val="both"/>
        <w:rPr>
          <w:rStyle w:val="s0"/>
          <w:sz w:val="28"/>
          <w:szCs w:val="28"/>
        </w:rPr>
      </w:pPr>
    </w:p>
    <w:p w:rsidR="00344C10" w:rsidRPr="005E4B1A" w:rsidRDefault="00344C10" w:rsidP="00264A13">
      <w:pPr>
        <w:jc w:val="both"/>
        <w:rPr>
          <w:sz w:val="28"/>
          <w:szCs w:val="28"/>
        </w:rPr>
      </w:pPr>
      <w:r w:rsidRPr="005E4B1A">
        <w:rPr>
          <w:rStyle w:val="s0"/>
          <w:sz w:val="28"/>
          <w:szCs w:val="28"/>
        </w:rPr>
        <w:t>Дата подписания отчета «_____» __________ 20_____ года</w:t>
      </w:r>
    </w:p>
    <w:p w:rsidR="00344C10" w:rsidRPr="005E4B1A" w:rsidRDefault="00344C10" w:rsidP="00CF4856">
      <w:pPr>
        <w:ind w:firstLine="709"/>
        <w:jc w:val="both"/>
        <w:rPr>
          <w:sz w:val="28"/>
          <w:szCs w:val="28"/>
        </w:rPr>
      </w:pPr>
    </w:p>
    <w:p w:rsidR="00675088" w:rsidRPr="005E4B1A" w:rsidRDefault="00B94190" w:rsidP="00264A13">
      <w:pPr>
        <w:jc w:val="both"/>
        <w:rPr>
          <w:sz w:val="28"/>
          <w:szCs w:val="28"/>
        </w:rPr>
      </w:pPr>
      <w:r>
        <w:rPr>
          <w:sz w:val="28"/>
          <w:szCs w:val="28"/>
        </w:rPr>
        <w:t>Примечание: п</w:t>
      </w:r>
      <w:r w:rsidR="00675088" w:rsidRPr="005E4B1A">
        <w:rPr>
          <w:sz w:val="28"/>
          <w:szCs w:val="28"/>
        </w:rPr>
        <w:t>ояснение по заполнению формы, предназначенной для сбора административных данных, приведено в приложении к настоящей форме.</w:t>
      </w:r>
    </w:p>
    <w:p w:rsidR="00344C10" w:rsidRPr="00CF4856" w:rsidRDefault="00344C10" w:rsidP="00CF4856">
      <w:pPr>
        <w:ind w:firstLine="709"/>
        <w:jc w:val="center"/>
        <w:rPr>
          <w:sz w:val="28"/>
          <w:szCs w:val="28"/>
        </w:rPr>
      </w:pPr>
      <w:r w:rsidRPr="00CF4856">
        <w:rPr>
          <w:sz w:val="28"/>
          <w:szCs w:val="28"/>
        </w:rPr>
        <w:t> </w:t>
      </w:r>
    </w:p>
    <w:p w:rsidR="00675088" w:rsidRPr="00CF4856" w:rsidRDefault="00675088" w:rsidP="00CF4856">
      <w:pPr>
        <w:rPr>
          <w:rStyle w:val="s1"/>
          <w:sz w:val="28"/>
          <w:szCs w:val="28"/>
        </w:rPr>
      </w:pPr>
      <w:r w:rsidRPr="00CF4856">
        <w:rPr>
          <w:rStyle w:val="s1"/>
          <w:sz w:val="28"/>
          <w:szCs w:val="28"/>
        </w:rPr>
        <w:br w:type="page"/>
      </w:r>
    </w:p>
    <w:p w:rsidR="00675088" w:rsidRPr="009212AF" w:rsidRDefault="00675088" w:rsidP="00CF4856">
      <w:pPr>
        <w:pStyle w:val="a7"/>
        <w:spacing w:before="0" w:beforeAutospacing="0" w:after="0" w:afterAutospacing="0"/>
        <w:jc w:val="right"/>
        <w:rPr>
          <w:sz w:val="28"/>
          <w:szCs w:val="28"/>
        </w:rPr>
      </w:pPr>
      <w:r w:rsidRPr="009212AF">
        <w:rPr>
          <w:sz w:val="28"/>
          <w:szCs w:val="28"/>
        </w:rPr>
        <w:lastRenderedPageBreak/>
        <w:t>Приложение</w:t>
      </w:r>
    </w:p>
    <w:p w:rsidR="00B073BC" w:rsidRDefault="00675088" w:rsidP="00CF4856">
      <w:pPr>
        <w:pStyle w:val="a7"/>
        <w:spacing w:before="0" w:beforeAutospacing="0" w:after="0" w:afterAutospacing="0"/>
        <w:ind w:left="5670"/>
        <w:jc w:val="right"/>
        <w:rPr>
          <w:sz w:val="28"/>
          <w:szCs w:val="28"/>
        </w:rPr>
      </w:pPr>
      <w:r w:rsidRPr="009212AF">
        <w:rPr>
          <w:sz w:val="28"/>
          <w:szCs w:val="28"/>
        </w:rPr>
        <w:t xml:space="preserve">к форме отчета </w:t>
      </w:r>
      <w:r w:rsidR="006937CC" w:rsidRPr="009212AF">
        <w:rPr>
          <w:sz w:val="28"/>
          <w:szCs w:val="28"/>
        </w:rPr>
        <w:t>о счетах</w:t>
      </w:r>
    </w:p>
    <w:p w:rsidR="00675088" w:rsidRPr="00CF4856" w:rsidRDefault="006937CC" w:rsidP="00CF4856">
      <w:pPr>
        <w:pStyle w:val="a7"/>
        <w:spacing w:before="0" w:beforeAutospacing="0" w:after="0" w:afterAutospacing="0"/>
        <w:ind w:left="5670"/>
        <w:jc w:val="right"/>
        <w:rPr>
          <w:sz w:val="28"/>
          <w:szCs w:val="28"/>
        </w:rPr>
      </w:pPr>
      <w:r w:rsidRPr="009212AF">
        <w:rPr>
          <w:sz w:val="28"/>
          <w:szCs w:val="28"/>
        </w:rPr>
        <w:t>клиентов</w:t>
      </w:r>
    </w:p>
    <w:p w:rsidR="00675088" w:rsidRPr="009B3D7A" w:rsidRDefault="00675088" w:rsidP="00CF4856">
      <w:pPr>
        <w:ind w:firstLine="709"/>
        <w:jc w:val="center"/>
        <w:rPr>
          <w:rStyle w:val="s1"/>
          <w:b w:val="0"/>
          <w:sz w:val="28"/>
          <w:szCs w:val="28"/>
        </w:rPr>
      </w:pPr>
    </w:p>
    <w:p w:rsidR="006937CC" w:rsidRPr="009B3D7A" w:rsidRDefault="006937CC" w:rsidP="00CF4856">
      <w:pPr>
        <w:ind w:firstLine="709"/>
        <w:jc w:val="center"/>
        <w:rPr>
          <w:rStyle w:val="s1"/>
          <w:b w:val="0"/>
          <w:sz w:val="28"/>
          <w:szCs w:val="28"/>
        </w:rPr>
      </w:pPr>
    </w:p>
    <w:p w:rsidR="006937CC" w:rsidRPr="009B3D7A" w:rsidRDefault="00344C10" w:rsidP="00CF4856">
      <w:pPr>
        <w:ind w:firstLine="709"/>
        <w:jc w:val="center"/>
        <w:rPr>
          <w:rStyle w:val="s1"/>
          <w:b w:val="0"/>
          <w:sz w:val="28"/>
          <w:szCs w:val="28"/>
        </w:rPr>
      </w:pPr>
      <w:r w:rsidRPr="009B3D7A">
        <w:rPr>
          <w:rStyle w:val="s1"/>
          <w:b w:val="0"/>
          <w:sz w:val="28"/>
          <w:szCs w:val="28"/>
        </w:rPr>
        <w:t>Пояснение по заполнению формы,</w:t>
      </w:r>
      <w:r w:rsidR="009B3D7A" w:rsidRPr="009B3D7A">
        <w:rPr>
          <w:rStyle w:val="s1"/>
          <w:b w:val="0"/>
          <w:sz w:val="28"/>
          <w:szCs w:val="28"/>
        </w:rPr>
        <w:t xml:space="preserve"> </w:t>
      </w:r>
      <w:r w:rsidRPr="009B3D7A">
        <w:rPr>
          <w:rStyle w:val="s1"/>
          <w:b w:val="0"/>
          <w:sz w:val="28"/>
          <w:szCs w:val="28"/>
        </w:rPr>
        <w:t>предназначенной для сбора административных данных</w:t>
      </w:r>
    </w:p>
    <w:p w:rsidR="009B3D7A" w:rsidRDefault="009B3D7A" w:rsidP="00CF4856">
      <w:pPr>
        <w:ind w:firstLine="709"/>
        <w:jc w:val="center"/>
        <w:rPr>
          <w:rStyle w:val="s1"/>
          <w:b w:val="0"/>
          <w:sz w:val="28"/>
          <w:szCs w:val="28"/>
        </w:rPr>
      </w:pPr>
    </w:p>
    <w:p w:rsidR="00B073BC" w:rsidRPr="009B3D7A" w:rsidRDefault="00B073BC" w:rsidP="00CF4856">
      <w:pPr>
        <w:ind w:firstLine="709"/>
        <w:jc w:val="center"/>
        <w:rPr>
          <w:rStyle w:val="s1"/>
          <w:b w:val="0"/>
          <w:sz w:val="28"/>
          <w:szCs w:val="28"/>
        </w:rPr>
      </w:pPr>
    </w:p>
    <w:p w:rsidR="00344C10" w:rsidRPr="009B3D7A" w:rsidRDefault="00344C10" w:rsidP="00CF4856">
      <w:pPr>
        <w:ind w:firstLine="709"/>
        <w:jc w:val="center"/>
        <w:rPr>
          <w:sz w:val="28"/>
          <w:szCs w:val="28"/>
        </w:rPr>
      </w:pPr>
      <w:r w:rsidRPr="009B3D7A">
        <w:rPr>
          <w:rStyle w:val="s1"/>
          <w:b w:val="0"/>
          <w:sz w:val="28"/>
          <w:szCs w:val="28"/>
        </w:rPr>
        <w:t>Отчет о счетах клиентов</w:t>
      </w:r>
    </w:p>
    <w:p w:rsidR="009B3D7A" w:rsidRPr="009B3D7A" w:rsidRDefault="009B3D7A" w:rsidP="00CF4856">
      <w:pPr>
        <w:ind w:firstLine="709"/>
        <w:jc w:val="center"/>
        <w:rPr>
          <w:rStyle w:val="s1"/>
          <w:b w:val="0"/>
          <w:sz w:val="28"/>
          <w:szCs w:val="28"/>
        </w:rPr>
      </w:pPr>
    </w:p>
    <w:p w:rsidR="00344C10" w:rsidRPr="009B3D7A" w:rsidRDefault="00344C10" w:rsidP="00CF4856">
      <w:pPr>
        <w:ind w:firstLine="709"/>
        <w:jc w:val="center"/>
        <w:rPr>
          <w:sz w:val="28"/>
          <w:szCs w:val="28"/>
        </w:rPr>
      </w:pPr>
    </w:p>
    <w:p w:rsidR="00344C10" w:rsidRPr="009B3D7A" w:rsidRDefault="006937CC" w:rsidP="00CF4856">
      <w:pPr>
        <w:ind w:firstLine="709"/>
        <w:jc w:val="center"/>
        <w:rPr>
          <w:sz w:val="28"/>
          <w:szCs w:val="28"/>
        </w:rPr>
      </w:pPr>
      <w:r w:rsidRPr="009212AF">
        <w:rPr>
          <w:rStyle w:val="s1"/>
          <w:b w:val="0"/>
          <w:sz w:val="28"/>
          <w:szCs w:val="28"/>
        </w:rPr>
        <w:t xml:space="preserve">Глава </w:t>
      </w:r>
      <w:r w:rsidR="00344C10" w:rsidRPr="009212AF">
        <w:rPr>
          <w:rStyle w:val="s1"/>
          <w:b w:val="0"/>
          <w:sz w:val="28"/>
          <w:szCs w:val="28"/>
        </w:rPr>
        <w:t>1. Общие положения</w:t>
      </w:r>
      <w:r w:rsidR="00344C10" w:rsidRPr="009B3D7A">
        <w:rPr>
          <w:rStyle w:val="s1"/>
          <w:b w:val="0"/>
          <w:sz w:val="28"/>
          <w:szCs w:val="28"/>
        </w:rPr>
        <w:t xml:space="preserve"> </w:t>
      </w:r>
    </w:p>
    <w:p w:rsidR="00344C10" w:rsidRPr="00CF4856" w:rsidRDefault="00344C10" w:rsidP="00CF4856">
      <w:pPr>
        <w:ind w:firstLine="709"/>
        <w:jc w:val="center"/>
        <w:rPr>
          <w:sz w:val="28"/>
          <w:szCs w:val="28"/>
        </w:rPr>
      </w:pPr>
      <w:r w:rsidRPr="00CF4856">
        <w:rPr>
          <w:rStyle w:val="s1"/>
          <w:sz w:val="28"/>
          <w:szCs w:val="28"/>
        </w:rPr>
        <w:t> </w:t>
      </w:r>
    </w:p>
    <w:p w:rsidR="00344C10" w:rsidRPr="009212AF" w:rsidRDefault="00344C10" w:rsidP="00CF4856">
      <w:pPr>
        <w:ind w:firstLine="709"/>
        <w:jc w:val="both"/>
        <w:rPr>
          <w:sz w:val="28"/>
          <w:szCs w:val="28"/>
        </w:rPr>
      </w:pPr>
      <w:r w:rsidRPr="00CF4856">
        <w:rPr>
          <w:rStyle w:val="s0"/>
          <w:sz w:val="28"/>
          <w:szCs w:val="28"/>
        </w:rPr>
        <w:t xml:space="preserve">1. </w:t>
      </w:r>
      <w:r w:rsidRPr="009212AF">
        <w:rPr>
          <w:rStyle w:val="s0"/>
          <w:sz w:val="28"/>
          <w:szCs w:val="28"/>
        </w:rPr>
        <w:t>Настоящее пояснение (далее - Пояснение) определяет единые требования по заполнению формы</w:t>
      </w:r>
      <w:r w:rsidR="006937CC" w:rsidRPr="009212AF">
        <w:rPr>
          <w:rStyle w:val="s0"/>
          <w:sz w:val="28"/>
          <w:szCs w:val="28"/>
        </w:rPr>
        <w:t>,</w:t>
      </w:r>
      <w:r w:rsidR="006937CC" w:rsidRPr="009212AF">
        <w:rPr>
          <w:sz w:val="28"/>
          <w:szCs w:val="28"/>
        </w:rPr>
        <w:t xml:space="preserve"> предназначенной для сбора административных данных</w:t>
      </w:r>
      <w:r w:rsidRPr="009212AF">
        <w:rPr>
          <w:rStyle w:val="s0"/>
          <w:sz w:val="28"/>
          <w:szCs w:val="28"/>
        </w:rPr>
        <w:t xml:space="preserve"> «Отчет о счетах клиентов» (далее - Форма).</w:t>
      </w:r>
    </w:p>
    <w:p w:rsidR="00344C10" w:rsidRPr="00BD2F09" w:rsidRDefault="00344C10" w:rsidP="00BD2F09">
      <w:pPr>
        <w:ind w:firstLine="709"/>
        <w:jc w:val="both"/>
        <w:rPr>
          <w:color w:val="auto"/>
          <w:sz w:val="28"/>
          <w:szCs w:val="28"/>
        </w:rPr>
      </w:pPr>
      <w:r w:rsidRPr="009212AF">
        <w:rPr>
          <w:rStyle w:val="s0"/>
          <w:sz w:val="28"/>
          <w:szCs w:val="28"/>
        </w:rPr>
        <w:t xml:space="preserve">2. </w:t>
      </w:r>
      <w:bookmarkStart w:id="4" w:name="sub1000131287"/>
      <w:r w:rsidR="00BD2F09" w:rsidRPr="00A004C5">
        <w:rPr>
          <w:color w:val="auto"/>
          <w:sz w:val="28"/>
          <w:szCs w:val="28"/>
        </w:rPr>
        <w:t xml:space="preserve">Форма разработана в соответствии с </w:t>
      </w:r>
      <w:hyperlink r:id="rId42" w:history="1">
        <w:r w:rsidR="00BD2F09" w:rsidRPr="00A004C5">
          <w:rPr>
            <w:color w:val="auto"/>
            <w:sz w:val="28"/>
            <w:szCs w:val="28"/>
          </w:rPr>
          <w:t>подпунктом 6) пункта 1 статьи 9</w:t>
        </w:r>
      </w:hyperlink>
      <w:r w:rsidR="00BD2F09" w:rsidRPr="00A004C5">
        <w:rPr>
          <w:color w:val="auto"/>
          <w:sz w:val="28"/>
          <w:szCs w:val="28"/>
        </w:rPr>
        <w:t xml:space="preserve"> Закона Республики Казахстан от 4 июля 2003 года «О государственном регулировании, контроле и надзоре финансового рынка и финансовых организаций».</w:t>
      </w:r>
    </w:p>
    <w:p w:rsidR="006937CC" w:rsidRPr="009212AF" w:rsidRDefault="00344C10" w:rsidP="00CF4856">
      <w:pPr>
        <w:ind w:firstLine="709"/>
        <w:jc w:val="both"/>
        <w:rPr>
          <w:rStyle w:val="s0"/>
          <w:sz w:val="28"/>
          <w:szCs w:val="28"/>
        </w:rPr>
      </w:pPr>
      <w:r w:rsidRPr="009212AF">
        <w:rPr>
          <w:rStyle w:val="s0"/>
          <w:sz w:val="28"/>
          <w:szCs w:val="28"/>
        </w:rPr>
        <w:t xml:space="preserve">3. Форма составляется центральным депозитарием ежеквартально по состоянию на конец отчетного периода. </w:t>
      </w:r>
      <w:r w:rsidR="006937CC" w:rsidRPr="009212AF">
        <w:rPr>
          <w:rStyle w:val="s0"/>
          <w:sz w:val="28"/>
          <w:szCs w:val="28"/>
        </w:rPr>
        <w:t>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 тенге.</w:t>
      </w:r>
    </w:p>
    <w:p w:rsidR="00344C10" w:rsidRPr="00CF4856" w:rsidRDefault="00344C10" w:rsidP="00CF4856">
      <w:pPr>
        <w:ind w:firstLine="709"/>
        <w:jc w:val="both"/>
        <w:rPr>
          <w:sz w:val="28"/>
          <w:szCs w:val="28"/>
        </w:rPr>
      </w:pPr>
      <w:r w:rsidRPr="009212AF">
        <w:rPr>
          <w:rStyle w:val="s0"/>
          <w:sz w:val="28"/>
          <w:szCs w:val="28"/>
        </w:rPr>
        <w:t xml:space="preserve">4. Форму подписывают первый руководитель, главный бухгалтер, начальник ответственного подразделения </w:t>
      </w:r>
      <w:r w:rsidR="00AB4466" w:rsidRPr="00925DA2">
        <w:rPr>
          <w:color w:val="auto"/>
          <w:sz w:val="28"/>
          <w:szCs w:val="28"/>
        </w:rPr>
        <w:t>или лица, уполномоченные ими на подписание отчета</w:t>
      </w:r>
      <w:r w:rsidR="00A712D4">
        <w:rPr>
          <w:color w:val="auto"/>
          <w:sz w:val="28"/>
          <w:szCs w:val="28"/>
        </w:rPr>
        <w:t>,</w:t>
      </w:r>
      <w:r w:rsidR="00AB4466" w:rsidRPr="009212AF">
        <w:rPr>
          <w:rStyle w:val="s0"/>
          <w:sz w:val="28"/>
          <w:szCs w:val="28"/>
        </w:rPr>
        <w:t xml:space="preserve"> </w:t>
      </w:r>
      <w:r w:rsidRPr="009212AF">
        <w:rPr>
          <w:rStyle w:val="s0"/>
          <w:sz w:val="28"/>
          <w:szCs w:val="28"/>
        </w:rPr>
        <w:t>и исполнитель.</w:t>
      </w:r>
    </w:p>
    <w:p w:rsidR="00344C10" w:rsidRPr="00CF4856" w:rsidRDefault="00344C10" w:rsidP="00CF4856">
      <w:pPr>
        <w:ind w:firstLine="709"/>
        <w:jc w:val="both"/>
        <w:rPr>
          <w:sz w:val="28"/>
          <w:szCs w:val="28"/>
        </w:rPr>
      </w:pPr>
      <w:r w:rsidRPr="00CF4856">
        <w:rPr>
          <w:rStyle w:val="s0"/>
          <w:sz w:val="28"/>
          <w:szCs w:val="28"/>
        </w:rPr>
        <w:t> </w:t>
      </w:r>
    </w:p>
    <w:p w:rsidR="00344C10" w:rsidRPr="00CF4856" w:rsidRDefault="00344C10" w:rsidP="00CF4856">
      <w:pPr>
        <w:ind w:firstLine="709"/>
        <w:jc w:val="both"/>
        <w:rPr>
          <w:sz w:val="28"/>
          <w:szCs w:val="28"/>
        </w:rPr>
      </w:pPr>
      <w:r w:rsidRPr="00CF4856">
        <w:rPr>
          <w:rStyle w:val="s0"/>
          <w:sz w:val="28"/>
          <w:szCs w:val="28"/>
        </w:rPr>
        <w:t> </w:t>
      </w:r>
    </w:p>
    <w:p w:rsidR="00344C10" w:rsidRPr="00CF4856" w:rsidRDefault="006937CC" w:rsidP="00CF4856">
      <w:pPr>
        <w:ind w:firstLine="709"/>
        <w:jc w:val="center"/>
        <w:rPr>
          <w:b/>
          <w:sz w:val="28"/>
          <w:szCs w:val="28"/>
        </w:rPr>
      </w:pPr>
      <w:r w:rsidRPr="00CF4856">
        <w:rPr>
          <w:rStyle w:val="s1"/>
          <w:b w:val="0"/>
          <w:sz w:val="28"/>
          <w:szCs w:val="28"/>
        </w:rPr>
        <w:t xml:space="preserve">Глава </w:t>
      </w:r>
      <w:r w:rsidR="00344C10" w:rsidRPr="00CF4856">
        <w:rPr>
          <w:rStyle w:val="s1"/>
          <w:b w:val="0"/>
          <w:sz w:val="28"/>
          <w:szCs w:val="28"/>
        </w:rPr>
        <w:t xml:space="preserve">2. Пояснение по заполнению Формы </w:t>
      </w:r>
    </w:p>
    <w:p w:rsidR="00344C10" w:rsidRPr="00CF4856" w:rsidRDefault="00344C10" w:rsidP="00CF4856">
      <w:pPr>
        <w:ind w:firstLine="709"/>
        <w:jc w:val="both"/>
        <w:rPr>
          <w:sz w:val="28"/>
          <w:szCs w:val="28"/>
        </w:rPr>
      </w:pPr>
      <w:r w:rsidRPr="00CF4856">
        <w:rPr>
          <w:rStyle w:val="s0"/>
          <w:sz w:val="28"/>
          <w:szCs w:val="28"/>
        </w:rPr>
        <w:t> </w:t>
      </w:r>
    </w:p>
    <w:p w:rsidR="00344C10" w:rsidRPr="00CF4856" w:rsidRDefault="00344C10" w:rsidP="00CF4856">
      <w:pPr>
        <w:ind w:firstLine="709"/>
        <w:jc w:val="both"/>
        <w:rPr>
          <w:sz w:val="28"/>
          <w:szCs w:val="28"/>
        </w:rPr>
      </w:pPr>
      <w:r w:rsidRPr="00CF4856">
        <w:rPr>
          <w:rStyle w:val="s0"/>
          <w:sz w:val="28"/>
          <w:szCs w:val="28"/>
        </w:rPr>
        <w:t>5. В Форме указываются сведения о текущих, корреспондентских и прочих счетах, открытых в центральном депозитарии, в разрезе юридических лиц, в тенге и в иностранной валюте.</w:t>
      </w:r>
    </w:p>
    <w:p w:rsidR="00344C10" w:rsidRDefault="00344C10" w:rsidP="00CF4856">
      <w:pPr>
        <w:ind w:firstLine="709"/>
        <w:jc w:val="both"/>
        <w:rPr>
          <w:rStyle w:val="s0"/>
          <w:sz w:val="28"/>
          <w:szCs w:val="28"/>
        </w:rPr>
      </w:pPr>
      <w:r w:rsidRPr="00CF4856">
        <w:rPr>
          <w:rStyle w:val="s0"/>
          <w:sz w:val="28"/>
          <w:szCs w:val="28"/>
        </w:rPr>
        <w:t>6. В графах 3, 4, 5 указываются остатки денег на счетах.</w:t>
      </w:r>
    </w:p>
    <w:p w:rsidR="0080616E" w:rsidRDefault="0080616E" w:rsidP="0080616E">
      <w:pPr>
        <w:ind w:firstLine="709"/>
        <w:jc w:val="both"/>
        <w:rPr>
          <w:rStyle w:val="s0"/>
          <w:sz w:val="28"/>
          <w:szCs w:val="28"/>
        </w:rPr>
      </w:pPr>
      <w:r>
        <w:rPr>
          <w:rStyle w:val="s0"/>
          <w:sz w:val="28"/>
          <w:szCs w:val="28"/>
        </w:rPr>
        <w:t xml:space="preserve">7. </w:t>
      </w:r>
      <w:r w:rsidRPr="0024681A">
        <w:rPr>
          <w:rStyle w:val="s0"/>
          <w:sz w:val="28"/>
          <w:szCs w:val="28"/>
        </w:rPr>
        <w:t>В случае отсутствия сведений Форма представляется с нулевыми остатками</w:t>
      </w:r>
      <w:r>
        <w:rPr>
          <w:rStyle w:val="s0"/>
          <w:sz w:val="28"/>
          <w:szCs w:val="28"/>
        </w:rPr>
        <w:t>.</w:t>
      </w:r>
    </w:p>
    <w:p w:rsidR="0080616E" w:rsidRPr="00CF4856" w:rsidRDefault="0080616E" w:rsidP="00CF4856">
      <w:pPr>
        <w:ind w:firstLine="709"/>
        <w:jc w:val="both"/>
        <w:rPr>
          <w:sz w:val="28"/>
          <w:szCs w:val="28"/>
        </w:rPr>
      </w:pPr>
    </w:p>
    <w:p w:rsidR="00344C10" w:rsidRPr="00CF4856" w:rsidRDefault="00344C10" w:rsidP="00CF4856">
      <w:pPr>
        <w:ind w:firstLine="709"/>
        <w:jc w:val="both"/>
        <w:rPr>
          <w:sz w:val="28"/>
          <w:szCs w:val="28"/>
        </w:rPr>
      </w:pPr>
    </w:p>
    <w:p w:rsidR="00C56FC8" w:rsidRPr="00CF4856" w:rsidRDefault="00C56FC8" w:rsidP="00CF4856">
      <w:pPr>
        <w:ind w:firstLine="709"/>
        <w:jc w:val="right"/>
        <w:rPr>
          <w:rStyle w:val="s0"/>
          <w:color w:val="000000" w:themeColor="text1"/>
          <w:sz w:val="28"/>
          <w:szCs w:val="28"/>
        </w:rPr>
      </w:pPr>
      <w:bookmarkStart w:id="5" w:name="SUB3"/>
      <w:bookmarkEnd w:id="5"/>
    </w:p>
    <w:p w:rsidR="006937CC" w:rsidRPr="00CF4856" w:rsidRDefault="006937CC" w:rsidP="00CF4856">
      <w:pPr>
        <w:rPr>
          <w:rStyle w:val="s0"/>
          <w:color w:val="000000" w:themeColor="text1"/>
          <w:sz w:val="28"/>
          <w:szCs w:val="28"/>
        </w:rPr>
      </w:pPr>
      <w:r w:rsidRPr="00CF4856">
        <w:rPr>
          <w:rStyle w:val="s0"/>
          <w:color w:val="000000" w:themeColor="text1"/>
          <w:sz w:val="28"/>
          <w:szCs w:val="28"/>
        </w:rPr>
        <w:br w:type="page"/>
      </w:r>
    </w:p>
    <w:p w:rsidR="00344C10" w:rsidRPr="00CF4856" w:rsidRDefault="00344C10" w:rsidP="00CF4856">
      <w:pPr>
        <w:ind w:firstLine="709"/>
        <w:jc w:val="right"/>
        <w:rPr>
          <w:color w:val="000000" w:themeColor="text1"/>
          <w:sz w:val="28"/>
          <w:szCs w:val="28"/>
        </w:rPr>
      </w:pPr>
      <w:r w:rsidRPr="00CF4856">
        <w:rPr>
          <w:rStyle w:val="s0"/>
          <w:color w:val="000000" w:themeColor="text1"/>
          <w:sz w:val="28"/>
          <w:szCs w:val="28"/>
        </w:rPr>
        <w:lastRenderedPageBreak/>
        <w:t xml:space="preserve">Приложение 3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к </w:t>
      </w:r>
      <w:hyperlink r:id="rId43" w:history="1">
        <w:r w:rsidRPr="00CF4856">
          <w:rPr>
            <w:rStyle w:val="a3"/>
            <w:b w:val="0"/>
            <w:color w:val="000000" w:themeColor="text1"/>
            <w:sz w:val="28"/>
            <w:szCs w:val="28"/>
            <w:u w:val="none"/>
          </w:rPr>
          <w:t>постановлению</w:t>
        </w:r>
      </w:hyperlink>
      <w:r w:rsidRPr="00CF4856">
        <w:rPr>
          <w:rStyle w:val="s0"/>
          <w:color w:val="000000" w:themeColor="text1"/>
          <w:sz w:val="28"/>
          <w:szCs w:val="28"/>
        </w:rPr>
        <w:t xml:space="preserve"> Правления</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Национального Банка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Республики Казахстан </w:t>
      </w:r>
    </w:p>
    <w:p w:rsidR="00344C10" w:rsidRPr="00CF4856" w:rsidRDefault="0067716A" w:rsidP="00CF4856">
      <w:pPr>
        <w:ind w:firstLine="709"/>
        <w:jc w:val="right"/>
        <w:rPr>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p>
    <w:p w:rsidR="00344C10" w:rsidRPr="00CF4856" w:rsidRDefault="00344C10" w:rsidP="00CF4856">
      <w:pPr>
        <w:ind w:firstLine="709"/>
        <w:jc w:val="right"/>
        <w:rPr>
          <w:sz w:val="28"/>
          <w:szCs w:val="28"/>
        </w:rPr>
      </w:pPr>
      <w:r w:rsidRPr="00CF4856">
        <w:rPr>
          <w:rStyle w:val="s0"/>
          <w:sz w:val="28"/>
          <w:szCs w:val="28"/>
        </w:rPr>
        <w:t> </w:t>
      </w:r>
    </w:p>
    <w:p w:rsidR="00344C10" w:rsidRPr="00CF4856" w:rsidRDefault="00344C10" w:rsidP="00CF4856">
      <w:pPr>
        <w:ind w:firstLine="709"/>
        <w:jc w:val="center"/>
        <w:rPr>
          <w:sz w:val="28"/>
          <w:szCs w:val="28"/>
        </w:rPr>
      </w:pPr>
      <w:r w:rsidRPr="00CF4856">
        <w:rPr>
          <w:rStyle w:val="s0"/>
          <w:sz w:val="28"/>
          <w:szCs w:val="28"/>
        </w:rPr>
        <w:t>Форма, предназначенная для сбора административных данных</w:t>
      </w:r>
    </w:p>
    <w:p w:rsidR="00CF4856" w:rsidRPr="00CF4856" w:rsidRDefault="00CF4856" w:rsidP="00CF4856">
      <w:pPr>
        <w:ind w:firstLine="709"/>
        <w:jc w:val="center"/>
        <w:rPr>
          <w:rStyle w:val="s0"/>
          <w:sz w:val="28"/>
          <w:szCs w:val="28"/>
        </w:rPr>
      </w:pPr>
    </w:p>
    <w:p w:rsidR="00344C10" w:rsidRPr="00CF4856" w:rsidRDefault="00344C10" w:rsidP="00CF4856">
      <w:pPr>
        <w:ind w:firstLine="709"/>
        <w:jc w:val="center"/>
        <w:rPr>
          <w:sz w:val="28"/>
          <w:szCs w:val="28"/>
        </w:rPr>
      </w:pPr>
    </w:p>
    <w:p w:rsidR="00344C10" w:rsidRPr="00CF4856" w:rsidRDefault="00344C10" w:rsidP="00CF4856">
      <w:pPr>
        <w:ind w:firstLine="709"/>
        <w:jc w:val="center"/>
        <w:rPr>
          <w:sz w:val="28"/>
          <w:szCs w:val="28"/>
        </w:rPr>
      </w:pPr>
      <w:r w:rsidRPr="00CF4856">
        <w:rPr>
          <w:rStyle w:val="s0"/>
          <w:sz w:val="28"/>
          <w:szCs w:val="28"/>
        </w:rPr>
        <w:t>Отчет о сделках с лицами, связанными с центральным депозитарием особыми отношениями, заключенных в течение отчетного квартала, а также действующих на отчетную дату, и реестр лиц, связанных с центральным депозитарием особыми отношениями</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r w:rsidRPr="00CF4856">
        <w:rPr>
          <w:rStyle w:val="s0"/>
          <w:sz w:val="28"/>
          <w:szCs w:val="28"/>
        </w:rPr>
        <w:t>Отчетный период: по состоянию на «___» «____________» 20__ года</w:t>
      </w:r>
    </w:p>
    <w:p w:rsidR="00CF4856" w:rsidRDefault="00CF4856" w:rsidP="00CF4856">
      <w:pPr>
        <w:ind w:firstLine="709"/>
        <w:jc w:val="both"/>
        <w:rPr>
          <w:rStyle w:val="s0"/>
          <w:sz w:val="28"/>
          <w:szCs w:val="28"/>
        </w:rPr>
      </w:pPr>
    </w:p>
    <w:p w:rsidR="005F4993" w:rsidRPr="00CF4856" w:rsidRDefault="005F4993"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 xml:space="preserve">Индекс: </w:t>
      </w:r>
      <w:proofErr w:type="gramStart"/>
      <w:r w:rsidRPr="00CF4856">
        <w:rPr>
          <w:rStyle w:val="s0"/>
          <w:sz w:val="28"/>
          <w:szCs w:val="28"/>
        </w:rPr>
        <w:t>СР</w:t>
      </w:r>
      <w:proofErr w:type="gramEnd"/>
      <w:r w:rsidRPr="00CF4856">
        <w:rPr>
          <w:rStyle w:val="s0"/>
          <w:sz w:val="28"/>
          <w:szCs w:val="28"/>
        </w:rPr>
        <w:t>_3</w:t>
      </w:r>
    </w:p>
    <w:p w:rsidR="00CF4856" w:rsidRPr="00CF4856" w:rsidRDefault="00CF4856"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 xml:space="preserve">Периодичность: ежеквартальная </w:t>
      </w:r>
    </w:p>
    <w:p w:rsidR="00CF4856" w:rsidRPr="00CF4856" w:rsidRDefault="00CF4856"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Представляет: центральный депозитарий</w:t>
      </w:r>
    </w:p>
    <w:p w:rsidR="00CF4856" w:rsidRPr="00CF4856" w:rsidRDefault="00CF4856"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Куда представляется форма: Национальный Банк Республики Казахстан</w:t>
      </w:r>
    </w:p>
    <w:p w:rsidR="00CF4856" w:rsidRPr="00CF4856" w:rsidRDefault="00CF4856" w:rsidP="00CF4856">
      <w:pPr>
        <w:ind w:firstLine="709"/>
        <w:jc w:val="both"/>
        <w:rPr>
          <w:rStyle w:val="s0"/>
          <w:sz w:val="28"/>
          <w:szCs w:val="28"/>
        </w:rPr>
      </w:pPr>
    </w:p>
    <w:p w:rsidR="00344C10" w:rsidRPr="00CF4856" w:rsidRDefault="00344C10" w:rsidP="00BA324B">
      <w:pPr>
        <w:jc w:val="both"/>
        <w:rPr>
          <w:sz w:val="28"/>
          <w:szCs w:val="28"/>
        </w:rPr>
      </w:pPr>
      <w:r w:rsidRPr="00AB4466">
        <w:rPr>
          <w:rStyle w:val="s0"/>
          <w:sz w:val="28"/>
          <w:szCs w:val="28"/>
        </w:rPr>
        <w:t xml:space="preserve">Срок представления: ежеквартально, в срок до </w:t>
      </w:r>
      <w:r w:rsidR="000176A2" w:rsidRPr="00AB4466">
        <w:rPr>
          <w:rStyle w:val="s0"/>
          <w:sz w:val="28"/>
          <w:szCs w:val="28"/>
        </w:rPr>
        <w:t>двадцатого</w:t>
      </w:r>
      <w:r w:rsidRPr="00AB4466">
        <w:rPr>
          <w:rStyle w:val="s0"/>
          <w:sz w:val="28"/>
          <w:szCs w:val="28"/>
        </w:rPr>
        <w:t xml:space="preserve"> числа (включительно) месяца, следующего за отчетным кварталом</w:t>
      </w:r>
    </w:p>
    <w:p w:rsidR="00344C10" w:rsidRPr="00CF4856" w:rsidRDefault="00344C10" w:rsidP="00CF4856">
      <w:pPr>
        <w:ind w:firstLine="709"/>
        <w:jc w:val="both"/>
        <w:rPr>
          <w:sz w:val="28"/>
          <w:szCs w:val="28"/>
        </w:rPr>
      </w:pPr>
      <w:r w:rsidRPr="00CF4856">
        <w:rPr>
          <w:rStyle w:val="s0"/>
          <w:sz w:val="28"/>
          <w:szCs w:val="28"/>
        </w:rPr>
        <w:t> </w:t>
      </w:r>
    </w:p>
    <w:p w:rsidR="00344C10" w:rsidRPr="00CF4856" w:rsidRDefault="00344C10" w:rsidP="00CF4856">
      <w:pPr>
        <w:rPr>
          <w:rStyle w:val="s0"/>
          <w:sz w:val="28"/>
          <w:szCs w:val="28"/>
        </w:rPr>
      </w:pPr>
    </w:p>
    <w:p w:rsidR="001A0C8C" w:rsidRPr="00CF4856" w:rsidRDefault="001A0C8C" w:rsidP="00CF4856">
      <w:pPr>
        <w:ind w:firstLine="709"/>
        <w:jc w:val="right"/>
        <w:rPr>
          <w:rStyle w:val="s0"/>
          <w:sz w:val="28"/>
          <w:szCs w:val="28"/>
        </w:rPr>
      </w:pPr>
    </w:p>
    <w:p w:rsidR="00CF4856" w:rsidRPr="00CF4856" w:rsidRDefault="00CF4856" w:rsidP="00CF4856">
      <w:pPr>
        <w:rPr>
          <w:rStyle w:val="s0"/>
          <w:sz w:val="28"/>
          <w:szCs w:val="28"/>
        </w:rPr>
      </w:pPr>
      <w:r w:rsidRPr="00CF4856">
        <w:rPr>
          <w:rStyle w:val="s0"/>
          <w:sz w:val="28"/>
          <w:szCs w:val="28"/>
        </w:rPr>
        <w:br w:type="page"/>
      </w:r>
    </w:p>
    <w:p w:rsidR="00344C10" w:rsidRPr="00AB4466" w:rsidRDefault="00344C10" w:rsidP="00CF4856">
      <w:pPr>
        <w:ind w:firstLine="709"/>
        <w:jc w:val="right"/>
        <w:rPr>
          <w:sz w:val="28"/>
          <w:szCs w:val="20"/>
        </w:rPr>
      </w:pPr>
      <w:r w:rsidRPr="00AB4466">
        <w:rPr>
          <w:rStyle w:val="s0"/>
          <w:sz w:val="28"/>
          <w:szCs w:val="20"/>
        </w:rPr>
        <w:lastRenderedPageBreak/>
        <w:t>Форма</w:t>
      </w:r>
    </w:p>
    <w:p w:rsidR="00344C10" w:rsidRPr="00AB4466" w:rsidRDefault="00344C10" w:rsidP="00CF4856">
      <w:pPr>
        <w:ind w:firstLine="709"/>
        <w:jc w:val="right"/>
        <w:rPr>
          <w:sz w:val="28"/>
          <w:szCs w:val="20"/>
        </w:rPr>
      </w:pPr>
      <w:r w:rsidRPr="00AB4466">
        <w:rPr>
          <w:rStyle w:val="s0"/>
          <w:sz w:val="28"/>
          <w:szCs w:val="20"/>
        </w:rPr>
        <w:t> </w:t>
      </w:r>
    </w:p>
    <w:p w:rsidR="00344C10" w:rsidRPr="00AB4466" w:rsidRDefault="00344C10" w:rsidP="00CF4856">
      <w:pPr>
        <w:ind w:firstLine="709"/>
        <w:jc w:val="center"/>
        <w:rPr>
          <w:sz w:val="28"/>
          <w:szCs w:val="20"/>
        </w:rPr>
      </w:pPr>
      <w:r w:rsidRPr="00AB4466">
        <w:rPr>
          <w:rStyle w:val="s0"/>
          <w:sz w:val="28"/>
          <w:szCs w:val="20"/>
        </w:rPr>
        <w:t>_______________________________________________________________</w:t>
      </w:r>
    </w:p>
    <w:p w:rsidR="00344C10" w:rsidRPr="00AB4466" w:rsidRDefault="00344C10" w:rsidP="00CF4856">
      <w:pPr>
        <w:ind w:firstLine="709"/>
        <w:jc w:val="center"/>
        <w:rPr>
          <w:sz w:val="28"/>
          <w:szCs w:val="20"/>
        </w:rPr>
      </w:pPr>
      <w:r w:rsidRPr="00AB4466">
        <w:rPr>
          <w:rStyle w:val="s0"/>
          <w:sz w:val="28"/>
          <w:szCs w:val="20"/>
        </w:rPr>
        <w:t>(полное наименование организации)</w:t>
      </w:r>
    </w:p>
    <w:p w:rsidR="00344C10" w:rsidRPr="00CF4856" w:rsidRDefault="00344C10" w:rsidP="00CF4856">
      <w:pPr>
        <w:ind w:firstLine="709"/>
        <w:jc w:val="center"/>
        <w:rPr>
          <w:sz w:val="20"/>
          <w:szCs w:val="20"/>
        </w:rPr>
      </w:pPr>
      <w:r w:rsidRPr="00CF4856">
        <w:rPr>
          <w:rStyle w:val="s0"/>
          <w:sz w:val="20"/>
          <w:szCs w:val="20"/>
        </w:rPr>
        <w:t> </w:t>
      </w:r>
    </w:p>
    <w:p w:rsidR="00344C10" w:rsidRPr="00AB4466" w:rsidRDefault="00344C10" w:rsidP="00CF4856">
      <w:pPr>
        <w:ind w:firstLine="709"/>
        <w:jc w:val="both"/>
        <w:rPr>
          <w:sz w:val="28"/>
          <w:szCs w:val="20"/>
        </w:rPr>
      </w:pPr>
      <w:r w:rsidRPr="00AB4466">
        <w:rPr>
          <w:rStyle w:val="s0"/>
          <w:sz w:val="28"/>
          <w:szCs w:val="20"/>
        </w:rPr>
        <w:t>Таблица 1. Сделки с лицами, связанными с центральным депозитарием особыми отношениями, заключенные в течение отчетного квартала, а также действующие на «___» «________» 20__года.</w:t>
      </w:r>
    </w:p>
    <w:p w:rsidR="00344C10" w:rsidRPr="00AB4466" w:rsidRDefault="00344C10" w:rsidP="00CF4856">
      <w:pPr>
        <w:ind w:firstLine="709"/>
        <w:jc w:val="both"/>
        <w:rPr>
          <w:sz w:val="28"/>
          <w:szCs w:val="20"/>
        </w:rPr>
      </w:pPr>
      <w:r w:rsidRPr="00AB4466">
        <w:rPr>
          <w:sz w:val="28"/>
          <w:szCs w:val="20"/>
        </w:rPr>
        <w:t> </w:t>
      </w:r>
    </w:p>
    <w:tbl>
      <w:tblPr>
        <w:tblW w:w="5000" w:type="pct"/>
        <w:jc w:val="center"/>
        <w:tblLayout w:type="fixed"/>
        <w:tblCellMar>
          <w:left w:w="0" w:type="dxa"/>
          <w:right w:w="0" w:type="dxa"/>
        </w:tblCellMar>
        <w:tblLook w:val="04A0" w:firstRow="1" w:lastRow="0" w:firstColumn="1" w:lastColumn="0" w:noHBand="0" w:noVBand="1"/>
      </w:tblPr>
      <w:tblGrid>
        <w:gridCol w:w="436"/>
        <w:gridCol w:w="1799"/>
        <w:gridCol w:w="1823"/>
        <w:gridCol w:w="1133"/>
        <w:gridCol w:w="1184"/>
        <w:gridCol w:w="822"/>
        <w:gridCol w:w="849"/>
        <w:gridCol w:w="743"/>
        <w:gridCol w:w="1064"/>
      </w:tblGrid>
      <w:tr w:rsidR="00971E1E" w:rsidRPr="00CF4856" w:rsidTr="00150844">
        <w:trPr>
          <w:jc w:val="center"/>
        </w:trPr>
        <w:tc>
          <w:tcPr>
            <w:tcW w:w="2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 xml:space="preserve">№ </w:t>
            </w:r>
            <w:proofErr w:type="gramStart"/>
            <w:r w:rsidRPr="00CF4856">
              <w:rPr>
                <w:sz w:val="20"/>
                <w:szCs w:val="20"/>
              </w:rPr>
              <w:t>п</w:t>
            </w:r>
            <w:proofErr w:type="gramEnd"/>
            <w:r w:rsidRPr="00CF4856">
              <w:rPr>
                <w:sz w:val="20"/>
                <w:szCs w:val="20"/>
              </w:rPr>
              <w:t>/п</w:t>
            </w:r>
          </w:p>
        </w:tc>
        <w:tc>
          <w:tcPr>
            <w:tcW w:w="9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 xml:space="preserve">Наименование/фамилия, имя отчество </w:t>
            </w:r>
            <w:proofErr w:type="gramStart"/>
            <w:r w:rsidRPr="00CF4856">
              <w:rPr>
                <w:sz w:val="20"/>
                <w:szCs w:val="20"/>
              </w:rPr>
              <w:t xml:space="preserve">( </w:t>
            </w:r>
            <w:proofErr w:type="gramEnd"/>
            <w:r w:rsidRPr="00CF4856">
              <w:rPr>
                <w:sz w:val="20"/>
                <w:szCs w:val="20"/>
              </w:rPr>
              <w:t>при его наличии) лица</w:t>
            </w:r>
          </w:p>
        </w:tc>
        <w:tc>
          <w:tcPr>
            <w:tcW w:w="9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proofErr w:type="gramStart"/>
            <w:r w:rsidRPr="00CF4856">
              <w:rPr>
                <w:sz w:val="20"/>
                <w:szCs w:val="20"/>
              </w:rPr>
              <w:t>Бизнес-идентификационный</w:t>
            </w:r>
            <w:proofErr w:type="gramEnd"/>
            <w:r w:rsidRPr="00CF4856">
              <w:rPr>
                <w:sz w:val="20"/>
                <w:szCs w:val="20"/>
              </w:rPr>
              <w:t xml:space="preserve"> номер (для юридического лица), индивидуальный идентификационный номер (для физического лица, в том числе для индивидуального предпринимателя)</w:t>
            </w:r>
          </w:p>
        </w:tc>
        <w:tc>
          <w:tcPr>
            <w:tcW w:w="5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Страна резидентства</w:t>
            </w:r>
          </w:p>
        </w:tc>
        <w:tc>
          <w:tcPr>
            <w:tcW w:w="6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Признак, в соответствии с которым лицо отнесено к лицу, связанному особыми отношениями с центральным депозитарием</w:t>
            </w:r>
          </w:p>
        </w:tc>
        <w:tc>
          <w:tcPr>
            <w:tcW w:w="4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Вид операции</w:t>
            </w:r>
          </w:p>
        </w:tc>
        <w:tc>
          <w:tcPr>
            <w:tcW w:w="43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971E1E" w:rsidP="00CF4856">
            <w:pPr>
              <w:pStyle w:val="a7"/>
              <w:spacing w:before="0" w:beforeAutospacing="0" w:after="0" w:afterAutospacing="0"/>
              <w:rPr>
                <w:sz w:val="20"/>
                <w:szCs w:val="20"/>
              </w:rPr>
            </w:pPr>
            <w:r w:rsidRPr="00CF4856">
              <w:rPr>
                <w:sz w:val="20"/>
                <w:szCs w:val="20"/>
              </w:rPr>
              <w:t>Ц</w:t>
            </w:r>
            <w:r w:rsidR="00344C10" w:rsidRPr="00CF4856">
              <w:rPr>
                <w:sz w:val="20"/>
                <w:szCs w:val="20"/>
              </w:rPr>
              <w:t>ель сделки</w:t>
            </w:r>
          </w:p>
        </w:tc>
        <w:tc>
          <w:tcPr>
            <w:tcW w:w="37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971E1E" w:rsidP="00CF4856">
            <w:pPr>
              <w:pStyle w:val="a7"/>
              <w:spacing w:before="0" w:beforeAutospacing="0" w:after="0" w:afterAutospacing="0"/>
              <w:rPr>
                <w:sz w:val="20"/>
                <w:szCs w:val="20"/>
              </w:rPr>
            </w:pPr>
            <w:r w:rsidRPr="00CF4856">
              <w:rPr>
                <w:sz w:val="20"/>
                <w:szCs w:val="20"/>
              </w:rPr>
              <w:t>№ договора</w:t>
            </w:r>
          </w:p>
        </w:tc>
        <w:tc>
          <w:tcPr>
            <w:tcW w:w="5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Дата заключения (дата начала выполнения условий) договора</w:t>
            </w:r>
          </w:p>
        </w:tc>
      </w:tr>
      <w:tr w:rsidR="00971E1E" w:rsidRPr="00CF4856" w:rsidTr="00150844">
        <w:trPr>
          <w:trHeight w:val="311"/>
          <w:jc w:val="center"/>
        </w:trPr>
        <w:tc>
          <w:tcPr>
            <w:tcW w:w="2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1</w:t>
            </w:r>
          </w:p>
        </w:tc>
        <w:tc>
          <w:tcPr>
            <w:tcW w:w="91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rPr>
                <w:sz w:val="20"/>
                <w:szCs w:val="20"/>
              </w:rPr>
            </w:pPr>
            <w:r w:rsidRPr="00CF4856">
              <w:rPr>
                <w:sz w:val="20"/>
                <w:szCs w:val="20"/>
              </w:rPr>
              <w:t>2</w:t>
            </w:r>
          </w:p>
        </w:tc>
        <w:tc>
          <w:tcPr>
            <w:tcW w:w="92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rPr>
                <w:sz w:val="20"/>
                <w:szCs w:val="20"/>
              </w:rPr>
            </w:pPr>
            <w:r w:rsidRPr="00CF4856">
              <w:rPr>
                <w:sz w:val="20"/>
                <w:szCs w:val="20"/>
              </w:rPr>
              <w:t>3</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rPr>
                <w:sz w:val="20"/>
                <w:szCs w:val="20"/>
              </w:rPr>
            </w:pPr>
            <w:r w:rsidRPr="00CF4856">
              <w:rPr>
                <w:sz w:val="20"/>
                <w:szCs w:val="20"/>
              </w:rPr>
              <w:t>4</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rPr>
                <w:sz w:val="20"/>
                <w:szCs w:val="20"/>
              </w:rPr>
            </w:pPr>
            <w:r w:rsidRPr="00CF4856">
              <w:rPr>
                <w:sz w:val="20"/>
                <w:szCs w:val="20"/>
              </w:rPr>
              <w:t>5</w:t>
            </w:r>
          </w:p>
        </w:tc>
        <w:tc>
          <w:tcPr>
            <w:tcW w:w="41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6</w:t>
            </w:r>
          </w:p>
        </w:tc>
        <w:tc>
          <w:tcPr>
            <w:tcW w:w="43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7</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8</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rPr>
                <w:sz w:val="20"/>
                <w:szCs w:val="20"/>
              </w:rPr>
            </w:pPr>
            <w:r w:rsidRPr="00CF4856">
              <w:rPr>
                <w:sz w:val="20"/>
                <w:szCs w:val="20"/>
              </w:rPr>
              <w:t>9</w:t>
            </w:r>
          </w:p>
        </w:tc>
      </w:tr>
      <w:tr w:rsidR="00971E1E" w:rsidRPr="00CF4856" w:rsidTr="00150844">
        <w:trPr>
          <w:jc w:val="center"/>
        </w:trPr>
        <w:tc>
          <w:tcPr>
            <w:tcW w:w="2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rPr>
                <w:sz w:val="20"/>
                <w:szCs w:val="20"/>
              </w:rPr>
            </w:pPr>
            <w:r w:rsidRPr="00CF4856">
              <w:rPr>
                <w:sz w:val="20"/>
                <w:szCs w:val="20"/>
              </w:rPr>
              <w:t> </w:t>
            </w:r>
          </w:p>
        </w:tc>
        <w:tc>
          <w:tcPr>
            <w:tcW w:w="91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92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41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43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971E1E" w:rsidRPr="00CF4856" w:rsidTr="00150844">
        <w:trPr>
          <w:jc w:val="center"/>
        </w:trPr>
        <w:tc>
          <w:tcPr>
            <w:tcW w:w="2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rPr>
                <w:sz w:val="20"/>
                <w:szCs w:val="20"/>
              </w:rPr>
            </w:pPr>
            <w:r w:rsidRPr="00CF4856">
              <w:rPr>
                <w:sz w:val="20"/>
                <w:szCs w:val="20"/>
              </w:rPr>
              <w:t> </w:t>
            </w:r>
          </w:p>
        </w:tc>
        <w:tc>
          <w:tcPr>
            <w:tcW w:w="91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rPr>
                <w:sz w:val="20"/>
                <w:szCs w:val="20"/>
              </w:rPr>
            </w:pPr>
            <w:r w:rsidRPr="00CF4856">
              <w:rPr>
                <w:sz w:val="20"/>
                <w:szCs w:val="20"/>
              </w:rPr>
              <w:t>Всего</w:t>
            </w:r>
          </w:p>
        </w:tc>
        <w:tc>
          <w:tcPr>
            <w:tcW w:w="92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41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43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bl>
    <w:p w:rsidR="00CF4856" w:rsidRDefault="00CF4856" w:rsidP="00CF4856">
      <w:pPr>
        <w:ind w:firstLine="709"/>
        <w:jc w:val="both"/>
        <w:rPr>
          <w:rStyle w:val="s3"/>
          <w:b/>
          <w:bCs/>
        </w:rPr>
      </w:pPr>
    </w:p>
    <w:p w:rsidR="00344C10" w:rsidRPr="00AB4466" w:rsidRDefault="00344C10" w:rsidP="00CF4856">
      <w:pPr>
        <w:ind w:firstLine="709"/>
        <w:jc w:val="both"/>
        <w:rPr>
          <w:color w:val="auto"/>
          <w:sz w:val="28"/>
          <w:szCs w:val="20"/>
        </w:rPr>
      </w:pPr>
      <w:r w:rsidRPr="00AB4466">
        <w:rPr>
          <w:rStyle w:val="s3"/>
          <w:bCs/>
          <w:color w:val="auto"/>
          <w:sz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005"/>
        <w:gridCol w:w="1098"/>
        <w:gridCol w:w="808"/>
        <w:gridCol w:w="714"/>
        <w:gridCol w:w="1030"/>
        <w:gridCol w:w="591"/>
        <w:gridCol w:w="1277"/>
        <w:gridCol w:w="1116"/>
        <w:gridCol w:w="1116"/>
        <w:gridCol w:w="1098"/>
      </w:tblGrid>
      <w:tr w:rsidR="00344C10" w:rsidRPr="00CF4856" w:rsidTr="00971E1E">
        <w:trPr>
          <w:jc w:val="center"/>
        </w:trPr>
        <w:tc>
          <w:tcPr>
            <w:tcW w:w="503" w:type="pct"/>
            <w:vMerge w:val="restart"/>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Дата окончания действия (дата окончания выполнения условий) договора</w:t>
            </w:r>
          </w:p>
        </w:tc>
        <w:tc>
          <w:tcPr>
            <w:tcW w:w="55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Реквизиты решения совета директоров центрального депозитария либо общего собрания акционеров (в случае отсутствия совета директоров)</w:t>
            </w:r>
          </w:p>
        </w:tc>
        <w:tc>
          <w:tcPr>
            <w:tcW w:w="39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971E1E" w:rsidP="00CF4856">
            <w:pPr>
              <w:pStyle w:val="a7"/>
              <w:spacing w:before="0" w:beforeAutospacing="0" w:after="0" w:afterAutospacing="0"/>
              <w:rPr>
                <w:sz w:val="20"/>
                <w:szCs w:val="20"/>
              </w:rPr>
            </w:pPr>
            <w:r w:rsidRPr="00CF4856">
              <w:rPr>
                <w:sz w:val="20"/>
                <w:szCs w:val="20"/>
              </w:rPr>
              <w:t>С</w:t>
            </w:r>
            <w:r w:rsidR="00344C10" w:rsidRPr="00CF4856">
              <w:rPr>
                <w:sz w:val="20"/>
                <w:szCs w:val="20"/>
              </w:rPr>
              <w:t>умма сделки по договору (в тысячах тенге)</w:t>
            </w:r>
          </w:p>
        </w:tc>
        <w:tc>
          <w:tcPr>
            <w:tcW w:w="345"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Вид валюты</w:t>
            </w:r>
          </w:p>
        </w:tc>
        <w:tc>
          <w:tcPr>
            <w:tcW w:w="517"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Вид обеспечения</w:t>
            </w:r>
          </w:p>
        </w:tc>
        <w:tc>
          <w:tcPr>
            <w:tcW w:w="929"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Стоимость обеспечения (в тысячах тенге)</w:t>
            </w:r>
          </w:p>
        </w:tc>
        <w:tc>
          <w:tcPr>
            <w:tcW w:w="1679"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Вознаграждение (в процентах годовых)</w:t>
            </w:r>
          </w:p>
        </w:tc>
      </w:tr>
      <w:tr w:rsidR="00344C10" w:rsidRPr="00CF4856" w:rsidTr="00971E1E">
        <w:trPr>
          <w:jc w:val="center"/>
        </w:trPr>
        <w:tc>
          <w:tcPr>
            <w:tcW w:w="0" w:type="auto"/>
            <w:vMerge/>
            <w:tcBorders>
              <w:top w:val="single" w:sz="8" w:space="0" w:color="auto"/>
              <w:left w:val="single" w:sz="8" w:space="0" w:color="auto"/>
              <w:bottom w:val="single" w:sz="8" w:space="0" w:color="auto"/>
              <w:right w:val="single" w:sz="4" w:space="0" w:color="auto"/>
            </w:tcBorders>
            <w:vAlign w:val="center"/>
            <w:hideMark/>
          </w:tcPr>
          <w:p w:rsidR="00344C10" w:rsidRPr="00CF4856" w:rsidRDefault="00344C10" w:rsidP="00CF4856">
            <w:pPr>
              <w:ind w:firstLine="709"/>
              <w:rPr>
                <w:color w:val="auto"/>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4C10" w:rsidRPr="00CF4856" w:rsidRDefault="00344C10" w:rsidP="00CF4856">
            <w:pPr>
              <w:ind w:firstLine="709"/>
              <w:rPr>
                <w:color w:val="auto"/>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4C10" w:rsidRPr="00CF4856" w:rsidRDefault="00344C10" w:rsidP="00CF4856">
            <w:pPr>
              <w:ind w:firstLine="709"/>
              <w:rPr>
                <w:color w:val="auto"/>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4C10" w:rsidRPr="00CF4856" w:rsidRDefault="00344C10" w:rsidP="00CF4856">
            <w:pPr>
              <w:ind w:firstLine="709"/>
              <w:rPr>
                <w:color w:val="auto"/>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4C10" w:rsidRPr="00CF4856" w:rsidRDefault="00344C10" w:rsidP="00CF4856">
            <w:pPr>
              <w:ind w:firstLine="709"/>
              <w:rPr>
                <w:color w:val="auto"/>
                <w:sz w:val="20"/>
                <w:szCs w:val="20"/>
              </w:rPr>
            </w:pPr>
          </w:p>
        </w:tc>
        <w:tc>
          <w:tcPr>
            <w:tcW w:w="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Всего</w:t>
            </w:r>
          </w:p>
        </w:tc>
        <w:tc>
          <w:tcPr>
            <w:tcW w:w="6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из них стоимость обеспечения, включаемая при расчете резервов (провизий) в соответствии с требованиями международных стандартов финансовой отчетности</w:t>
            </w:r>
          </w:p>
        </w:tc>
        <w:tc>
          <w:tcPr>
            <w:tcW w:w="5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лицом, связанным с центральным депозитарием особыми отношениями</w:t>
            </w:r>
          </w:p>
        </w:tc>
        <w:tc>
          <w:tcPr>
            <w:tcW w:w="5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центральным депозитарием в пользу лица, связанного с центральным депозитарием особыми отношениями</w:t>
            </w:r>
          </w:p>
        </w:tc>
        <w:tc>
          <w:tcPr>
            <w:tcW w:w="5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в соответствии с внутренними документами центрального депозитария</w:t>
            </w:r>
          </w:p>
        </w:tc>
      </w:tr>
      <w:tr w:rsidR="00344C10" w:rsidRPr="00CF4856" w:rsidTr="00971E1E">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10</w:t>
            </w:r>
          </w:p>
        </w:tc>
        <w:tc>
          <w:tcPr>
            <w:tcW w:w="55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11</w:t>
            </w:r>
          </w:p>
        </w:tc>
        <w:tc>
          <w:tcPr>
            <w:tcW w:w="39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12</w:t>
            </w:r>
          </w:p>
        </w:tc>
        <w:tc>
          <w:tcPr>
            <w:tcW w:w="34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13</w:t>
            </w:r>
          </w:p>
        </w:tc>
        <w:tc>
          <w:tcPr>
            <w:tcW w:w="51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14</w:t>
            </w:r>
          </w:p>
        </w:tc>
        <w:tc>
          <w:tcPr>
            <w:tcW w:w="27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15</w:t>
            </w:r>
          </w:p>
        </w:tc>
        <w:tc>
          <w:tcPr>
            <w:tcW w:w="65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16</w:t>
            </w:r>
          </w:p>
        </w:tc>
        <w:tc>
          <w:tcPr>
            <w:tcW w:w="56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17</w:t>
            </w:r>
          </w:p>
        </w:tc>
        <w:tc>
          <w:tcPr>
            <w:tcW w:w="56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18</w:t>
            </w:r>
          </w:p>
        </w:tc>
        <w:tc>
          <w:tcPr>
            <w:tcW w:w="55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19</w:t>
            </w:r>
          </w:p>
        </w:tc>
      </w:tr>
      <w:tr w:rsidR="00344C10" w:rsidRPr="00CF4856" w:rsidTr="00A318EB">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5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39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27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5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5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A318EB">
        <w:trPr>
          <w:jc w:val="center"/>
        </w:trPr>
        <w:tc>
          <w:tcPr>
            <w:tcW w:w="5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5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39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34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1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27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5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5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bl>
    <w:p w:rsidR="00CF4856" w:rsidRDefault="00CF4856" w:rsidP="00CF4856">
      <w:pPr>
        <w:ind w:firstLine="709"/>
        <w:jc w:val="both"/>
        <w:rPr>
          <w:rStyle w:val="s3"/>
          <w:b/>
          <w:bCs/>
        </w:rPr>
      </w:pPr>
    </w:p>
    <w:p w:rsidR="00344C10" w:rsidRPr="00AB4466" w:rsidRDefault="00344C10" w:rsidP="00CF4856">
      <w:pPr>
        <w:ind w:firstLine="709"/>
        <w:jc w:val="both"/>
        <w:rPr>
          <w:color w:val="auto"/>
          <w:sz w:val="28"/>
          <w:szCs w:val="20"/>
        </w:rPr>
      </w:pPr>
      <w:r w:rsidRPr="00AB4466">
        <w:rPr>
          <w:rStyle w:val="s3"/>
          <w:bCs/>
          <w:color w:val="auto"/>
          <w:sz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971"/>
        <w:gridCol w:w="1339"/>
        <w:gridCol w:w="970"/>
        <w:gridCol w:w="1338"/>
        <w:gridCol w:w="1750"/>
        <w:gridCol w:w="2010"/>
        <w:gridCol w:w="1377"/>
      </w:tblGrid>
      <w:tr w:rsidR="00344C10" w:rsidRPr="00CF4856" w:rsidTr="00A318EB">
        <w:trPr>
          <w:jc w:val="center"/>
        </w:trPr>
        <w:tc>
          <w:tcPr>
            <w:tcW w:w="889" w:type="pct"/>
            <w:gridSpan w:val="2"/>
            <w:tcBorders>
              <w:top w:val="single" w:sz="8" w:space="0" w:color="auto"/>
              <w:left w:val="single" w:sz="8" w:space="0" w:color="auto"/>
              <w:bottom w:val="single" w:sz="8" w:space="0" w:color="auto"/>
              <w:right w:val="single" w:sz="8" w:space="0" w:color="auto"/>
            </w:tcBorders>
            <w:hideMark/>
          </w:tcPr>
          <w:p w:rsidR="00344C10" w:rsidRPr="00CF4856" w:rsidRDefault="00344C10" w:rsidP="00CF4856">
            <w:pPr>
              <w:pStyle w:val="a7"/>
              <w:spacing w:before="0" w:beforeAutospacing="0" w:after="0" w:afterAutospacing="0"/>
              <w:rPr>
                <w:sz w:val="20"/>
                <w:szCs w:val="20"/>
              </w:rPr>
            </w:pPr>
            <w:r w:rsidRPr="00CF4856">
              <w:rPr>
                <w:sz w:val="20"/>
                <w:szCs w:val="20"/>
              </w:rPr>
              <w:lastRenderedPageBreak/>
              <w:t>Начисленные доходы/расходы</w:t>
            </w:r>
          </w:p>
        </w:tc>
        <w:tc>
          <w:tcPr>
            <w:tcW w:w="889" w:type="pct"/>
            <w:gridSpan w:val="2"/>
            <w:tcBorders>
              <w:top w:val="single" w:sz="8" w:space="0" w:color="auto"/>
              <w:left w:val="nil"/>
              <w:bottom w:val="single" w:sz="8" w:space="0" w:color="auto"/>
              <w:right w:val="single" w:sz="8" w:space="0" w:color="auto"/>
            </w:tcBorders>
            <w:hideMark/>
          </w:tcPr>
          <w:p w:rsidR="00344C10" w:rsidRPr="00CF4856" w:rsidRDefault="00344C10" w:rsidP="00CF4856">
            <w:pPr>
              <w:pStyle w:val="a7"/>
              <w:spacing w:before="0" w:beforeAutospacing="0" w:after="0" w:afterAutospacing="0"/>
              <w:rPr>
                <w:sz w:val="20"/>
                <w:szCs w:val="20"/>
              </w:rPr>
            </w:pPr>
            <w:r w:rsidRPr="00CF4856">
              <w:rPr>
                <w:sz w:val="20"/>
                <w:szCs w:val="20"/>
              </w:rPr>
              <w:t>Текущий остаток на отчетную дату</w:t>
            </w:r>
          </w:p>
        </w:tc>
        <w:tc>
          <w:tcPr>
            <w:tcW w:w="67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Сумма созданных резервов (провизий) в соответствии с требованиями международных стандартов финансовой отчетности</w:t>
            </w:r>
          </w:p>
        </w:tc>
        <w:tc>
          <w:tcPr>
            <w:tcW w:w="77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Реквизиты решения совета директоров организации, осуществляющей отдельные виды банковских операций либо общего собрания акционеров (в случаях, предусмотренных законодательством Республики Казахстан)</w:t>
            </w:r>
          </w:p>
        </w:tc>
        <w:tc>
          <w:tcPr>
            <w:tcW w:w="53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Примечание</w:t>
            </w:r>
          </w:p>
        </w:tc>
      </w:tr>
      <w:tr w:rsidR="00344C10" w:rsidRPr="00CF4856" w:rsidTr="00A318EB">
        <w:trPr>
          <w:jc w:val="center"/>
        </w:trPr>
        <w:tc>
          <w:tcPr>
            <w:tcW w:w="3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Сумма (в тысячах тенге)</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Балансовый счет</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Сумма (в тысячах тенге)</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Балансовый счет</w:t>
            </w:r>
          </w:p>
        </w:tc>
        <w:tc>
          <w:tcPr>
            <w:tcW w:w="0" w:type="auto"/>
            <w:vMerge/>
            <w:tcBorders>
              <w:top w:val="single" w:sz="8" w:space="0" w:color="auto"/>
              <w:left w:val="nil"/>
              <w:bottom w:val="single" w:sz="8" w:space="0" w:color="auto"/>
              <w:right w:val="single" w:sz="8" w:space="0" w:color="auto"/>
            </w:tcBorders>
            <w:vAlign w:val="center"/>
            <w:hideMark/>
          </w:tcPr>
          <w:p w:rsidR="00344C10" w:rsidRPr="00CF4856" w:rsidRDefault="00344C10" w:rsidP="00CF4856">
            <w:pPr>
              <w:ind w:firstLine="709"/>
              <w:rPr>
                <w:color w:val="auto"/>
                <w:sz w:val="20"/>
                <w:szCs w:val="20"/>
              </w:rPr>
            </w:pPr>
          </w:p>
        </w:tc>
        <w:tc>
          <w:tcPr>
            <w:tcW w:w="0" w:type="auto"/>
            <w:vMerge/>
            <w:tcBorders>
              <w:top w:val="single" w:sz="8" w:space="0" w:color="auto"/>
              <w:left w:val="nil"/>
              <w:bottom w:val="single" w:sz="8" w:space="0" w:color="auto"/>
              <w:right w:val="single" w:sz="8" w:space="0" w:color="auto"/>
            </w:tcBorders>
            <w:vAlign w:val="center"/>
            <w:hideMark/>
          </w:tcPr>
          <w:p w:rsidR="00344C10" w:rsidRPr="00CF4856" w:rsidRDefault="00344C10" w:rsidP="00CF4856">
            <w:pPr>
              <w:ind w:firstLine="709"/>
              <w:rPr>
                <w:color w:val="auto"/>
                <w:sz w:val="20"/>
                <w:szCs w:val="20"/>
              </w:rPr>
            </w:pPr>
          </w:p>
        </w:tc>
        <w:tc>
          <w:tcPr>
            <w:tcW w:w="0" w:type="auto"/>
            <w:vMerge/>
            <w:tcBorders>
              <w:top w:val="single" w:sz="8" w:space="0" w:color="auto"/>
              <w:left w:val="nil"/>
              <w:bottom w:val="single" w:sz="8" w:space="0" w:color="auto"/>
              <w:right w:val="single" w:sz="8" w:space="0" w:color="auto"/>
            </w:tcBorders>
            <w:vAlign w:val="center"/>
            <w:hideMark/>
          </w:tcPr>
          <w:p w:rsidR="00344C10" w:rsidRPr="00CF4856" w:rsidRDefault="00344C10" w:rsidP="00CF4856">
            <w:pPr>
              <w:ind w:firstLine="709"/>
              <w:rPr>
                <w:color w:val="auto"/>
                <w:sz w:val="20"/>
                <w:szCs w:val="20"/>
              </w:rPr>
            </w:pPr>
          </w:p>
        </w:tc>
      </w:tr>
      <w:tr w:rsidR="00344C10" w:rsidRPr="00CF4856" w:rsidTr="00B23870">
        <w:trPr>
          <w:jc w:val="center"/>
        </w:trPr>
        <w:tc>
          <w:tcPr>
            <w:tcW w:w="374"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20</w:t>
            </w:r>
          </w:p>
        </w:tc>
        <w:tc>
          <w:tcPr>
            <w:tcW w:w="516"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21</w:t>
            </w:r>
          </w:p>
        </w:tc>
        <w:tc>
          <w:tcPr>
            <w:tcW w:w="374"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22</w:t>
            </w:r>
          </w:p>
        </w:tc>
        <w:tc>
          <w:tcPr>
            <w:tcW w:w="516"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23</w:t>
            </w:r>
          </w:p>
        </w:tc>
        <w:tc>
          <w:tcPr>
            <w:tcW w:w="674"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24</w:t>
            </w:r>
          </w:p>
        </w:tc>
        <w:tc>
          <w:tcPr>
            <w:tcW w:w="774"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25</w:t>
            </w:r>
          </w:p>
        </w:tc>
        <w:tc>
          <w:tcPr>
            <w:tcW w:w="531"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26</w:t>
            </w:r>
          </w:p>
        </w:tc>
      </w:tr>
      <w:tr w:rsidR="00344C10" w:rsidRPr="00CF4856" w:rsidTr="00B23870">
        <w:trPr>
          <w:jc w:val="center"/>
        </w:trPr>
        <w:tc>
          <w:tcPr>
            <w:tcW w:w="37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37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7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77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B23870">
        <w:trPr>
          <w:jc w:val="center"/>
        </w:trPr>
        <w:tc>
          <w:tcPr>
            <w:tcW w:w="37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37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7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77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bl>
    <w:p w:rsidR="00344C10" w:rsidRPr="00CF4856" w:rsidRDefault="00344C10" w:rsidP="00CF4856">
      <w:pPr>
        <w:ind w:firstLine="709"/>
        <w:jc w:val="both"/>
        <w:rPr>
          <w:sz w:val="20"/>
          <w:szCs w:val="20"/>
        </w:rPr>
      </w:pPr>
      <w:r w:rsidRPr="00CF4856">
        <w:rPr>
          <w:rStyle w:val="s0"/>
          <w:sz w:val="20"/>
          <w:szCs w:val="20"/>
        </w:rPr>
        <w:t> </w:t>
      </w:r>
    </w:p>
    <w:p w:rsidR="00344C10" w:rsidRPr="00AB4466" w:rsidRDefault="00344C10" w:rsidP="00CF4856">
      <w:pPr>
        <w:ind w:firstLine="709"/>
        <w:jc w:val="both"/>
        <w:rPr>
          <w:sz w:val="28"/>
          <w:szCs w:val="20"/>
        </w:rPr>
      </w:pPr>
      <w:r w:rsidRPr="00AB4466">
        <w:rPr>
          <w:rStyle w:val="s0"/>
          <w:sz w:val="28"/>
          <w:szCs w:val="20"/>
        </w:rPr>
        <w:t>Общая сумма сделок центрального депозитария с лицами, связанными особыми отношениями с ним, суммы которых по каждому виду операций центрального депозитария, с лицом, связанным особыми отношениями с ним, не превышает 0,01 процент в совокупности от размера собственного капитала центрального депозитария по состоянию на «__» _____ 20 __ года, составляет ________ тысяч тенге.</w:t>
      </w:r>
    </w:p>
    <w:p w:rsidR="00344C10" w:rsidRPr="00AB4466" w:rsidRDefault="00344C10" w:rsidP="00CF4856">
      <w:pPr>
        <w:ind w:firstLine="709"/>
        <w:jc w:val="both"/>
        <w:rPr>
          <w:sz w:val="28"/>
          <w:szCs w:val="20"/>
        </w:rPr>
      </w:pPr>
      <w:r w:rsidRPr="00AB4466">
        <w:rPr>
          <w:rStyle w:val="s0"/>
          <w:sz w:val="28"/>
          <w:szCs w:val="20"/>
        </w:rPr>
        <w:t xml:space="preserve">Центральный депозитарий подтверждает, что в отчетном квартале льготные условия лицам, связанным особыми отношениями с центральным депозитарием, не предоставлялись и других сделок, </w:t>
      </w:r>
      <w:proofErr w:type="gramStart"/>
      <w:r w:rsidRPr="00AB4466">
        <w:rPr>
          <w:rStyle w:val="s0"/>
          <w:sz w:val="28"/>
          <w:szCs w:val="20"/>
        </w:rPr>
        <w:t>кроме</w:t>
      </w:r>
      <w:proofErr w:type="gramEnd"/>
      <w:r w:rsidRPr="00AB4466">
        <w:rPr>
          <w:rStyle w:val="s0"/>
          <w:sz w:val="28"/>
          <w:szCs w:val="20"/>
        </w:rPr>
        <w:t xml:space="preserve"> указанных в Таблице 1 центральным депозитарием не осуществлялись.</w:t>
      </w:r>
    </w:p>
    <w:p w:rsidR="00344C10" w:rsidRPr="00AB4466" w:rsidRDefault="00344C10" w:rsidP="00CF4856">
      <w:pPr>
        <w:ind w:firstLine="709"/>
        <w:jc w:val="both"/>
        <w:rPr>
          <w:sz w:val="28"/>
          <w:szCs w:val="20"/>
        </w:rPr>
      </w:pPr>
      <w:r w:rsidRPr="00AB4466">
        <w:rPr>
          <w:rStyle w:val="s0"/>
          <w:sz w:val="28"/>
          <w:szCs w:val="20"/>
        </w:rPr>
        <w:t> </w:t>
      </w:r>
    </w:p>
    <w:p w:rsidR="00344C10" w:rsidRPr="00AB4466" w:rsidRDefault="00344C10" w:rsidP="00CF4856">
      <w:pPr>
        <w:ind w:firstLine="709"/>
        <w:jc w:val="both"/>
        <w:rPr>
          <w:sz w:val="28"/>
          <w:szCs w:val="20"/>
        </w:rPr>
      </w:pPr>
      <w:r w:rsidRPr="00AB4466">
        <w:rPr>
          <w:rStyle w:val="s0"/>
          <w:sz w:val="28"/>
          <w:szCs w:val="20"/>
        </w:rPr>
        <w:t>Таблица 2. Реестр лиц, связанных с центральным депозитарием особыми отношениями по состоянию на «___» «_______________» 20__ года</w:t>
      </w:r>
    </w:p>
    <w:p w:rsidR="00344C10" w:rsidRPr="00CF4856" w:rsidRDefault="00344C10" w:rsidP="00CF4856">
      <w:pPr>
        <w:ind w:firstLine="709"/>
        <w:jc w:val="both"/>
        <w:rPr>
          <w:sz w:val="20"/>
          <w:szCs w:val="20"/>
        </w:rPr>
      </w:pPr>
      <w:r w:rsidRPr="00CF4856">
        <w:rPr>
          <w:rStyle w:val="s0"/>
          <w:sz w:val="20"/>
          <w:szCs w:val="20"/>
        </w:rPr>
        <w:t> </w:t>
      </w:r>
    </w:p>
    <w:tbl>
      <w:tblPr>
        <w:tblW w:w="5000" w:type="pct"/>
        <w:jc w:val="center"/>
        <w:tblLayout w:type="fixed"/>
        <w:tblCellMar>
          <w:left w:w="0" w:type="dxa"/>
          <w:right w:w="0" w:type="dxa"/>
        </w:tblCellMar>
        <w:tblLook w:val="04A0" w:firstRow="1" w:lastRow="0" w:firstColumn="1" w:lastColumn="0" w:noHBand="0" w:noVBand="1"/>
      </w:tblPr>
      <w:tblGrid>
        <w:gridCol w:w="582"/>
        <w:gridCol w:w="2647"/>
        <w:gridCol w:w="2976"/>
        <w:gridCol w:w="1831"/>
        <w:gridCol w:w="1817"/>
      </w:tblGrid>
      <w:tr w:rsidR="00344C10" w:rsidRPr="00CF4856" w:rsidTr="007926C5">
        <w:trPr>
          <w:jc w:val="center"/>
        </w:trPr>
        <w:tc>
          <w:tcPr>
            <w:tcW w:w="29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rPr>
                <w:sz w:val="20"/>
                <w:szCs w:val="20"/>
              </w:rPr>
            </w:pPr>
            <w:r w:rsidRPr="00CF4856">
              <w:rPr>
                <w:sz w:val="20"/>
                <w:szCs w:val="20"/>
              </w:rPr>
              <w:t xml:space="preserve">№ </w:t>
            </w:r>
            <w:proofErr w:type="gramStart"/>
            <w:r w:rsidRPr="00CF4856">
              <w:rPr>
                <w:sz w:val="20"/>
                <w:szCs w:val="20"/>
              </w:rPr>
              <w:t>п</w:t>
            </w:r>
            <w:proofErr w:type="gramEnd"/>
            <w:r w:rsidRPr="00CF4856">
              <w:rPr>
                <w:sz w:val="20"/>
                <w:szCs w:val="20"/>
              </w:rPr>
              <w:t>/п</w:t>
            </w:r>
          </w:p>
        </w:tc>
        <w:tc>
          <w:tcPr>
            <w:tcW w:w="13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proofErr w:type="gramStart"/>
            <w:r w:rsidRPr="00CF4856">
              <w:rPr>
                <w:sz w:val="20"/>
                <w:szCs w:val="20"/>
              </w:rPr>
              <w:t>Бизнес-идентификационный</w:t>
            </w:r>
            <w:proofErr w:type="gramEnd"/>
            <w:r w:rsidRPr="00CF4856">
              <w:rPr>
                <w:sz w:val="20"/>
                <w:szCs w:val="20"/>
              </w:rPr>
              <w:t xml:space="preserve"> номер (для юридического лица), индивидуальный идентификационный номер (для физического лица, в том числе для индивидуального предпринимателя)</w:t>
            </w:r>
          </w:p>
        </w:tc>
        <w:tc>
          <w:tcPr>
            <w:tcW w:w="151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Наименование/фамилия, имя отчество (при его наличии) лица</w:t>
            </w:r>
          </w:p>
        </w:tc>
        <w:tc>
          <w:tcPr>
            <w:tcW w:w="9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Страна резидентства</w:t>
            </w:r>
          </w:p>
        </w:tc>
        <w:tc>
          <w:tcPr>
            <w:tcW w:w="9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Признак, в соответствии с которым лицо отнесено к лицу, связанному особыми отношениями с центральным депозитарием</w:t>
            </w:r>
          </w:p>
        </w:tc>
      </w:tr>
      <w:tr w:rsidR="00344C10" w:rsidRPr="00CF4856" w:rsidTr="007926C5">
        <w:trPr>
          <w:jc w:val="center"/>
        </w:trPr>
        <w:tc>
          <w:tcPr>
            <w:tcW w:w="2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1</w:t>
            </w:r>
          </w:p>
        </w:tc>
        <w:tc>
          <w:tcPr>
            <w:tcW w:w="134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2</w:t>
            </w:r>
          </w:p>
        </w:tc>
        <w:tc>
          <w:tcPr>
            <w:tcW w:w="151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3</w:t>
            </w:r>
          </w:p>
        </w:tc>
        <w:tc>
          <w:tcPr>
            <w:tcW w:w="92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4</w:t>
            </w:r>
          </w:p>
        </w:tc>
        <w:tc>
          <w:tcPr>
            <w:tcW w:w="92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5</w:t>
            </w:r>
          </w:p>
        </w:tc>
      </w:tr>
      <w:tr w:rsidR="00344C10" w:rsidRPr="00CF4856" w:rsidTr="007926C5">
        <w:trPr>
          <w:jc w:val="center"/>
        </w:trPr>
        <w:tc>
          <w:tcPr>
            <w:tcW w:w="2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rPr>
                <w:sz w:val="20"/>
                <w:szCs w:val="20"/>
              </w:rPr>
            </w:pPr>
          </w:p>
        </w:tc>
        <w:tc>
          <w:tcPr>
            <w:tcW w:w="134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AB3284">
            <w:pPr>
              <w:ind w:firstLine="709"/>
              <w:jc w:val="center"/>
              <w:rPr>
                <w:sz w:val="20"/>
                <w:szCs w:val="20"/>
              </w:rPr>
            </w:pPr>
          </w:p>
        </w:tc>
        <w:tc>
          <w:tcPr>
            <w:tcW w:w="151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AB3284">
            <w:pPr>
              <w:ind w:firstLine="709"/>
              <w:jc w:val="center"/>
              <w:rPr>
                <w:sz w:val="20"/>
                <w:szCs w:val="20"/>
              </w:rPr>
            </w:pPr>
          </w:p>
        </w:tc>
        <w:tc>
          <w:tcPr>
            <w:tcW w:w="92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92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7926C5">
        <w:trPr>
          <w:jc w:val="center"/>
        </w:trPr>
        <w:tc>
          <w:tcPr>
            <w:tcW w:w="2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rPr>
                <w:sz w:val="20"/>
                <w:szCs w:val="20"/>
              </w:rPr>
            </w:pPr>
          </w:p>
        </w:tc>
        <w:tc>
          <w:tcPr>
            <w:tcW w:w="134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AB3284">
            <w:pPr>
              <w:ind w:firstLine="709"/>
              <w:jc w:val="center"/>
              <w:rPr>
                <w:sz w:val="20"/>
                <w:szCs w:val="20"/>
              </w:rPr>
            </w:pPr>
          </w:p>
        </w:tc>
        <w:tc>
          <w:tcPr>
            <w:tcW w:w="151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AB3284">
            <w:pPr>
              <w:ind w:firstLine="709"/>
              <w:jc w:val="center"/>
              <w:rPr>
                <w:sz w:val="20"/>
                <w:szCs w:val="20"/>
              </w:rPr>
            </w:pPr>
          </w:p>
        </w:tc>
        <w:tc>
          <w:tcPr>
            <w:tcW w:w="1852"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AB3284">
            <w:pPr>
              <w:ind w:firstLine="709"/>
              <w:jc w:val="center"/>
              <w:rPr>
                <w:sz w:val="20"/>
                <w:szCs w:val="20"/>
              </w:rPr>
            </w:pPr>
          </w:p>
        </w:tc>
      </w:tr>
    </w:tbl>
    <w:p w:rsidR="00344C10" w:rsidRPr="00CF4856" w:rsidRDefault="00344C10" w:rsidP="00CF4856">
      <w:pPr>
        <w:ind w:firstLine="709"/>
        <w:jc w:val="both"/>
        <w:rPr>
          <w:sz w:val="20"/>
          <w:szCs w:val="20"/>
        </w:rPr>
      </w:pPr>
      <w:r w:rsidRPr="00CF4856">
        <w:rPr>
          <w:rStyle w:val="s0"/>
          <w:sz w:val="20"/>
          <w:szCs w:val="20"/>
        </w:rPr>
        <w:t> </w:t>
      </w:r>
    </w:p>
    <w:p w:rsidR="000A4CC2" w:rsidRDefault="000A4CC2" w:rsidP="000A4CC2">
      <w:pPr>
        <w:jc w:val="both"/>
        <w:rPr>
          <w:rStyle w:val="s0"/>
          <w:sz w:val="28"/>
          <w:szCs w:val="28"/>
        </w:rPr>
      </w:pPr>
      <w:r w:rsidRPr="005E4B1A">
        <w:rPr>
          <w:rStyle w:val="s0"/>
          <w:sz w:val="28"/>
          <w:szCs w:val="28"/>
        </w:rPr>
        <w:t xml:space="preserve">Первый руководитель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имя, отчество (при его налич</w:t>
      </w:r>
      <w:r w:rsidR="005F4993">
        <w:rPr>
          <w:rStyle w:val="s0"/>
          <w:sz w:val="28"/>
          <w:szCs w:val="28"/>
        </w:rPr>
        <w:t>ии)</w:t>
      </w:r>
      <w:r w:rsidR="00E65F3E">
        <w:rPr>
          <w:rStyle w:val="s0"/>
          <w:sz w:val="28"/>
          <w:szCs w:val="28"/>
        </w:rPr>
        <w:tab/>
      </w:r>
      <w:r w:rsidR="00E65F3E">
        <w:rPr>
          <w:rStyle w:val="s0"/>
          <w:sz w:val="28"/>
          <w:szCs w:val="28"/>
        </w:rPr>
        <w:tab/>
      </w:r>
      <w:r w:rsidR="00E65F3E">
        <w:rPr>
          <w:rStyle w:val="s0"/>
          <w:sz w:val="28"/>
          <w:szCs w:val="28"/>
        </w:rPr>
        <w:tab/>
      </w:r>
      <w:r w:rsidR="00E65F3E">
        <w:rPr>
          <w:rStyle w:val="s0"/>
          <w:sz w:val="28"/>
          <w:szCs w:val="28"/>
        </w:rPr>
        <w:tab/>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Главный бухгалтер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имя, отчество (при его налич</w:t>
      </w:r>
      <w:r w:rsidR="005F4993">
        <w:rPr>
          <w:rStyle w:val="s0"/>
          <w:sz w:val="28"/>
          <w:szCs w:val="28"/>
        </w:rPr>
        <w:t>ии)</w:t>
      </w:r>
      <w:r w:rsidR="00E65F3E">
        <w:rPr>
          <w:rStyle w:val="s0"/>
          <w:sz w:val="28"/>
          <w:szCs w:val="28"/>
        </w:rPr>
        <w:tab/>
      </w:r>
      <w:r w:rsidR="00E65F3E">
        <w:rPr>
          <w:rStyle w:val="s0"/>
          <w:sz w:val="28"/>
          <w:szCs w:val="28"/>
        </w:rPr>
        <w:tab/>
      </w:r>
      <w:r w:rsidR="00E65F3E">
        <w:rPr>
          <w:rStyle w:val="s0"/>
          <w:sz w:val="28"/>
          <w:szCs w:val="28"/>
        </w:rPr>
        <w:tab/>
      </w:r>
      <w:r w:rsidR="00E65F3E">
        <w:rPr>
          <w:rStyle w:val="s0"/>
          <w:sz w:val="28"/>
          <w:szCs w:val="28"/>
        </w:rPr>
        <w:tab/>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lastRenderedPageBreak/>
        <w:t> </w:t>
      </w:r>
    </w:p>
    <w:p w:rsidR="000A4CC2" w:rsidRDefault="000A4CC2" w:rsidP="000A4CC2">
      <w:pPr>
        <w:jc w:val="both"/>
        <w:rPr>
          <w:rStyle w:val="s0"/>
          <w:sz w:val="28"/>
          <w:szCs w:val="28"/>
        </w:rPr>
      </w:pPr>
      <w:r w:rsidRPr="005E4B1A">
        <w:rPr>
          <w:rStyle w:val="s0"/>
          <w:sz w:val="28"/>
          <w:szCs w:val="28"/>
        </w:rPr>
        <w:t xml:space="preserve">Начальник ответственного подразделения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w:t>
      </w:r>
      <w:r w:rsidR="00E65F3E">
        <w:rPr>
          <w:rStyle w:val="s0"/>
          <w:sz w:val="28"/>
          <w:szCs w:val="28"/>
        </w:rPr>
        <w:t>мя, отчество (при его наличии)</w:t>
      </w:r>
      <w:r w:rsidR="00E65F3E">
        <w:rPr>
          <w:rStyle w:val="s0"/>
          <w:sz w:val="28"/>
          <w:szCs w:val="28"/>
        </w:rPr>
        <w:tab/>
      </w:r>
      <w:r w:rsidR="00E65F3E">
        <w:rPr>
          <w:rStyle w:val="s0"/>
          <w:sz w:val="28"/>
          <w:szCs w:val="28"/>
        </w:rPr>
        <w:tab/>
      </w:r>
      <w:r w:rsidR="00E65F3E">
        <w:rPr>
          <w:rStyle w:val="s0"/>
          <w:sz w:val="28"/>
          <w:szCs w:val="28"/>
        </w:rPr>
        <w:tab/>
      </w:r>
      <w:r w:rsidR="00E65F3E">
        <w:rPr>
          <w:rStyle w:val="s0"/>
          <w:sz w:val="28"/>
          <w:szCs w:val="28"/>
        </w:rPr>
        <w:tab/>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Исполнитель: ____________________________________ ___________</w:t>
      </w:r>
    </w:p>
    <w:p w:rsidR="000A4CC2" w:rsidRPr="005E4B1A" w:rsidRDefault="000A4CC2" w:rsidP="000A4CC2">
      <w:pPr>
        <w:ind w:firstLine="709"/>
        <w:jc w:val="both"/>
        <w:rPr>
          <w:sz w:val="28"/>
          <w:szCs w:val="28"/>
        </w:rPr>
      </w:pPr>
      <w:r w:rsidRPr="005E4B1A">
        <w:rPr>
          <w:rStyle w:val="s0"/>
          <w:sz w:val="28"/>
          <w:szCs w:val="28"/>
        </w:rPr>
        <w:t xml:space="preserve">          фамилия, имя</w:t>
      </w:r>
      <w:r w:rsidR="00E65F3E">
        <w:rPr>
          <w:rStyle w:val="s0"/>
          <w:sz w:val="28"/>
          <w:szCs w:val="28"/>
        </w:rPr>
        <w:t>, отчество (при его наличии</w:t>
      </w:r>
      <w:r w:rsidR="000103FE">
        <w:rPr>
          <w:rStyle w:val="s0"/>
          <w:sz w:val="28"/>
          <w:szCs w:val="28"/>
        </w:rPr>
        <w:t>)</w:t>
      </w:r>
      <w:r w:rsidR="000103FE">
        <w:rPr>
          <w:rStyle w:val="s0"/>
          <w:sz w:val="28"/>
          <w:szCs w:val="28"/>
        </w:rPr>
        <w:tab/>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Default="000A4CC2" w:rsidP="000A4CC2">
      <w:pPr>
        <w:jc w:val="both"/>
        <w:rPr>
          <w:rStyle w:val="s0"/>
          <w:sz w:val="28"/>
          <w:szCs w:val="28"/>
        </w:rPr>
      </w:pPr>
      <w:r>
        <w:rPr>
          <w:rStyle w:val="s0"/>
          <w:sz w:val="28"/>
          <w:szCs w:val="28"/>
        </w:rPr>
        <w:t xml:space="preserve">Номер телефона </w:t>
      </w:r>
      <w:r w:rsidRPr="005E4B1A">
        <w:rPr>
          <w:rStyle w:val="s0"/>
          <w:sz w:val="28"/>
          <w:szCs w:val="28"/>
        </w:rPr>
        <w:t>_________</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Дата подписания отчета «_____» __________ 20_____ года</w:t>
      </w:r>
    </w:p>
    <w:p w:rsidR="000A4CC2" w:rsidRPr="005E4B1A" w:rsidRDefault="000A4CC2" w:rsidP="000A4CC2">
      <w:pPr>
        <w:ind w:firstLine="709"/>
        <w:jc w:val="both"/>
        <w:rPr>
          <w:sz w:val="28"/>
          <w:szCs w:val="28"/>
        </w:rPr>
      </w:pPr>
      <w:r w:rsidRPr="005E4B1A">
        <w:rPr>
          <w:sz w:val="28"/>
          <w:szCs w:val="28"/>
        </w:rPr>
        <w:t> </w:t>
      </w:r>
    </w:p>
    <w:p w:rsidR="000A4CC2" w:rsidRPr="005E4B1A" w:rsidRDefault="000A4CC2" w:rsidP="000A4CC2">
      <w:pPr>
        <w:jc w:val="both"/>
        <w:rPr>
          <w:sz w:val="28"/>
          <w:szCs w:val="28"/>
        </w:rPr>
      </w:pPr>
      <w:r>
        <w:rPr>
          <w:sz w:val="28"/>
          <w:szCs w:val="28"/>
        </w:rPr>
        <w:t>Примечание: п</w:t>
      </w:r>
      <w:r w:rsidRPr="005E4B1A">
        <w:rPr>
          <w:sz w:val="28"/>
          <w:szCs w:val="28"/>
        </w:rPr>
        <w:t>ояснение по заполнению формы, предназначенной для сбора административных данных, приведено в приложении к настоящей форме.</w:t>
      </w:r>
    </w:p>
    <w:p w:rsidR="00344C10" w:rsidRPr="00CF4856" w:rsidRDefault="00344C10" w:rsidP="00CF4856">
      <w:pPr>
        <w:ind w:firstLine="709"/>
        <w:jc w:val="both"/>
        <w:rPr>
          <w:sz w:val="28"/>
          <w:szCs w:val="28"/>
        </w:rPr>
      </w:pPr>
      <w:r w:rsidRPr="00CF4856">
        <w:rPr>
          <w:rStyle w:val="s0"/>
          <w:sz w:val="28"/>
          <w:szCs w:val="28"/>
        </w:rPr>
        <w:t> </w:t>
      </w:r>
    </w:p>
    <w:p w:rsidR="00CF4856" w:rsidRDefault="00CF4856">
      <w:pPr>
        <w:rPr>
          <w:rStyle w:val="s1"/>
          <w:sz w:val="28"/>
          <w:szCs w:val="28"/>
        </w:rPr>
      </w:pPr>
      <w:r>
        <w:rPr>
          <w:rStyle w:val="s1"/>
          <w:sz w:val="28"/>
          <w:szCs w:val="28"/>
        </w:rPr>
        <w:br w:type="page"/>
      </w:r>
    </w:p>
    <w:p w:rsidR="00CF4856" w:rsidRPr="00CF4856" w:rsidRDefault="00CF4856" w:rsidP="00CF4856">
      <w:pPr>
        <w:pStyle w:val="a7"/>
        <w:spacing w:before="0" w:beforeAutospacing="0" w:after="0" w:afterAutospacing="0"/>
        <w:jc w:val="right"/>
        <w:rPr>
          <w:sz w:val="28"/>
          <w:szCs w:val="28"/>
        </w:rPr>
      </w:pPr>
      <w:r w:rsidRPr="00CF4856">
        <w:rPr>
          <w:sz w:val="28"/>
          <w:szCs w:val="28"/>
        </w:rPr>
        <w:lastRenderedPageBreak/>
        <w:t>Приложение</w:t>
      </w:r>
    </w:p>
    <w:p w:rsidR="00CF4856" w:rsidRPr="00CF4856" w:rsidRDefault="00CF4856" w:rsidP="00CF4856">
      <w:pPr>
        <w:pStyle w:val="a7"/>
        <w:spacing w:before="0" w:beforeAutospacing="0" w:after="0" w:afterAutospacing="0"/>
        <w:ind w:left="5670"/>
        <w:jc w:val="right"/>
        <w:rPr>
          <w:sz w:val="28"/>
          <w:szCs w:val="28"/>
        </w:rPr>
      </w:pPr>
      <w:r w:rsidRPr="00CF4856">
        <w:rPr>
          <w:sz w:val="28"/>
          <w:szCs w:val="28"/>
        </w:rPr>
        <w:t>к форме отчета о сделках с лицами, связанными с центральным депозитарием особыми отношениями, заключенных в течение отчетного квартала, а также действующих на отчетную дату, и реестр лиц, связанных с центральным депозитарием особыми отношениям</w:t>
      </w:r>
    </w:p>
    <w:p w:rsidR="00CF4856" w:rsidRPr="00CF4856" w:rsidRDefault="00CF4856" w:rsidP="00CF4856">
      <w:pPr>
        <w:ind w:firstLine="709"/>
        <w:jc w:val="center"/>
        <w:rPr>
          <w:rStyle w:val="s1"/>
          <w:sz w:val="28"/>
          <w:szCs w:val="28"/>
        </w:rPr>
      </w:pPr>
    </w:p>
    <w:p w:rsidR="00CF4856" w:rsidRPr="00CF4856" w:rsidRDefault="00CF4856" w:rsidP="00CF4856">
      <w:pPr>
        <w:ind w:firstLine="709"/>
        <w:jc w:val="center"/>
        <w:rPr>
          <w:rStyle w:val="s1"/>
          <w:sz w:val="28"/>
          <w:szCs w:val="28"/>
        </w:rPr>
      </w:pPr>
    </w:p>
    <w:p w:rsidR="00CF4856" w:rsidRPr="00CF4856" w:rsidRDefault="00CF4856" w:rsidP="00CF4856">
      <w:pPr>
        <w:ind w:firstLine="709"/>
        <w:jc w:val="center"/>
        <w:rPr>
          <w:rStyle w:val="s1"/>
          <w:b w:val="0"/>
          <w:sz w:val="28"/>
          <w:szCs w:val="28"/>
        </w:rPr>
      </w:pPr>
      <w:r w:rsidRPr="00CF4856">
        <w:rPr>
          <w:rStyle w:val="s1"/>
          <w:b w:val="0"/>
          <w:sz w:val="28"/>
          <w:szCs w:val="28"/>
        </w:rPr>
        <w:t>Пояснение по заполнению формы,</w:t>
      </w:r>
      <w:r w:rsidR="009B3D7A">
        <w:rPr>
          <w:rStyle w:val="s1"/>
          <w:b w:val="0"/>
          <w:sz w:val="28"/>
          <w:szCs w:val="28"/>
        </w:rPr>
        <w:t xml:space="preserve"> </w:t>
      </w:r>
      <w:r w:rsidRPr="00CF4856">
        <w:rPr>
          <w:rStyle w:val="s1"/>
          <w:b w:val="0"/>
          <w:sz w:val="28"/>
          <w:szCs w:val="28"/>
        </w:rPr>
        <w:t>предназначенной для сбора административных данных</w:t>
      </w:r>
    </w:p>
    <w:p w:rsidR="00344C10" w:rsidRDefault="00344C10" w:rsidP="00CF4856">
      <w:pPr>
        <w:ind w:firstLine="709"/>
        <w:jc w:val="center"/>
        <w:rPr>
          <w:rStyle w:val="s1"/>
          <w:sz w:val="28"/>
          <w:szCs w:val="28"/>
        </w:rPr>
      </w:pPr>
    </w:p>
    <w:p w:rsidR="00E65F3E" w:rsidRPr="00CF4856" w:rsidRDefault="00E65F3E" w:rsidP="00CF4856">
      <w:pPr>
        <w:ind w:firstLine="709"/>
        <w:jc w:val="center"/>
        <w:rPr>
          <w:sz w:val="28"/>
          <w:szCs w:val="28"/>
        </w:rPr>
      </w:pPr>
    </w:p>
    <w:p w:rsidR="00344C10" w:rsidRPr="00CF4856" w:rsidRDefault="00344C10" w:rsidP="00CF4856">
      <w:pPr>
        <w:ind w:firstLine="709"/>
        <w:jc w:val="center"/>
        <w:rPr>
          <w:b/>
          <w:sz w:val="28"/>
          <w:szCs w:val="28"/>
        </w:rPr>
      </w:pPr>
      <w:r w:rsidRPr="00CF4856">
        <w:rPr>
          <w:rStyle w:val="s1"/>
          <w:b w:val="0"/>
          <w:sz w:val="28"/>
          <w:szCs w:val="28"/>
        </w:rPr>
        <w:t xml:space="preserve">Отчет о сделках с лицами, связанными с центральным депозитарием особыми отношениями, заключенных в течение отчетного квартала, а также действующих на отчетную дату, и реестр лиц, связанных с центральным депозитарием особыми отношениями </w:t>
      </w:r>
    </w:p>
    <w:p w:rsidR="00CF4856" w:rsidRDefault="00CF4856" w:rsidP="00CF4856">
      <w:pPr>
        <w:ind w:firstLine="709"/>
        <w:jc w:val="center"/>
        <w:rPr>
          <w:rStyle w:val="s1"/>
          <w:b w:val="0"/>
          <w:sz w:val="28"/>
          <w:szCs w:val="28"/>
        </w:rPr>
      </w:pPr>
    </w:p>
    <w:p w:rsidR="00344C10" w:rsidRPr="00CF4856" w:rsidRDefault="00344C10" w:rsidP="00CF4856">
      <w:pPr>
        <w:ind w:firstLine="709"/>
        <w:jc w:val="center"/>
        <w:rPr>
          <w:b/>
          <w:sz w:val="28"/>
          <w:szCs w:val="28"/>
        </w:rPr>
      </w:pPr>
    </w:p>
    <w:p w:rsidR="00344C10" w:rsidRPr="00CF4856" w:rsidRDefault="00CF4856" w:rsidP="00CF4856">
      <w:pPr>
        <w:ind w:firstLine="709"/>
        <w:jc w:val="center"/>
        <w:rPr>
          <w:b/>
          <w:sz w:val="28"/>
          <w:szCs w:val="28"/>
        </w:rPr>
      </w:pPr>
      <w:r>
        <w:rPr>
          <w:rStyle w:val="s1"/>
          <w:b w:val="0"/>
          <w:sz w:val="28"/>
          <w:szCs w:val="28"/>
        </w:rPr>
        <w:t xml:space="preserve">Глава </w:t>
      </w:r>
      <w:r w:rsidR="00344C10" w:rsidRPr="00CF4856">
        <w:rPr>
          <w:rStyle w:val="s1"/>
          <w:b w:val="0"/>
          <w:sz w:val="28"/>
          <w:szCs w:val="28"/>
        </w:rPr>
        <w:t>1. Общие положения</w:t>
      </w:r>
    </w:p>
    <w:p w:rsidR="00344C10" w:rsidRPr="00CF4856" w:rsidRDefault="00344C10" w:rsidP="00CF4856">
      <w:pPr>
        <w:ind w:firstLine="709"/>
        <w:jc w:val="center"/>
        <w:rPr>
          <w:sz w:val="28"/>
          <w:szCs w:val="28"/>
        </w:rPr>
      </w:pPr>
    </w:p>
    <w:p w:rsidR="00344C10" w:rsidRPr="00CF4856" w:rsidRDefault="00344C10" w:rsidP="00CF4856">
      <w:pPr>
        <w:ind w:firstLine="709"/>
        <w:jc w:val="both"/>
        <w:rPr>
          <w:sz w:val="28"/>
          <w:szCs w:val="28"/>
        </w:rPr>
      </w:pPr>
      <w:r w:rsidRPr="00CF4856">
        <w:rPr>
          <w:rStyle w:val="s0"/>
          <w:sz w:val="28"/>
          <w:szCs w:val="28"/>
        </w:rPr>
        <w:t>1. Настоящее пояснение (далее - Пояснение) определяет единые требования по заполнению формы</w:t>
      </w:r>
      <w:r w:rsidR="00CF4856" w:rsidRPr="00CF4856">
        <w:rPr>
          <w:rStyle w:val="s0"/>
          <w:sz w:val="28"/>
          <w:szCs w:val="28"/>
        </w:rPr>
        <w:t>, предназначенной для сбора административных данных</w:t>
      </w:r>
      <w:r w:rsidRPr="00CF4856">
        <w:rPr>
          <w:rStyle w:val="s0"/>
          <w:sz w:val="28"/>
          <w:szCs w:val="28"/>
        </w:rPr>
        <w:t xml:space="preserve"> «Отчет о сделках с лицами, связанными с центральным депозитарием особыми отношениями, заключенных в течение отчетного квартала, а также действующих на отчетную дату, и реестр лиц, связанных с центральным депозитарием особыми отношениями» (далее - Форма).</w:t>
      </w:r>
    </w:p>
    <w:p w:rsidR="00DF75EF" w:rsidRPr="00A004C5" w:rsidRDefault="00344C10" w:rsidP="00DF75EF">
      <w:pPr>
        <w:ind w:firstLine="709"/>
        <w:jc w:val="both"/>
        <w:rPr>
          <w:color w:val="auto"/>
          <w:sz w:val="28"/>
          <w:szCs w:val="28"/>
        </w:rPr>
      </w:pPr>
      <w:r w:rsidRPr="00CF4856">
        <w:rPr>
          <w:rStyle w:val="s0"/>
          <w:sz w:val="28"/>
          <w:szCs w:val="28"/>
        </w:rPr>
        <w:t xml:space="preserve">2. </w:t>
      </w:r>
      <w:bookmarkEnd w:id="4"/>
      <w:r w:rsidR="00DF75EF" w:rsidRPr="00A004C5">
        <w:rPr>
          <w:color w:val="auto"/>
          <w:sz w:val="28"/>
          <w:szCs w:val="28"/>
        </w:rPr>
        <w:t xml:space="preserve">Форма разработана в соответствии с </w:t>
      </w:r>
      <w:hyperlink r:id="rId44" w:history="1">
        <w:r w:rsidR="00DF75EF" w:rsidRPr="00A004C5">
          <w:rPr>
            <w:color w:val="auto"/>
            <w:sz w:val="28"/>
            <w:szCs w:val="28"/>
          </w:rPr>
          <w:t>подпунктом 6) пункта 1 статьи 9</w:t>
        </w:r>
      </w:hyperlink>
      <w:r w:rsidR="00DF75EF" w:rsidRPr="00A004C5">
        <w:rPr>
          <w:color w:val="auto"/>
          <w:sz w:val="28"/>
          <w:szCs w:val="28"/>
        </w:rPr>
        <w:t xml:space="preserve"> Закона Республики Казахстан от 4 июля 2003 года «О государственном регулировании, контроле и надзоре финансового рынка и финансовых организаций».</w:t>
      </w:r>
      <w:r w:rsidR="00DF75EF">
        <w:rPr>
          <w:color w:val="auto"/>
          <w:sz w:val="28"/>
          <w:szCs w:val="28"/>
        </w:rPr>
        <w:t xml:space="preserve"> </w:t>
      </w:r>
    </w:p>
    <w:p w:rsidR="00344C10" w:rsidRPr="00CF4856" w:rsidRDefault="00344C10" w:rsidP="00CF4856">
      <w:pPr>
        <w:ind w:firstLine="709"/>
        <w:jc w:val="both"/>
        <w:rPr>
          <w:sz w:val="28"/>
          <w:szCs w:val="28"/>
        </w:rPr>
      </w:pPr>
      <w:r w:rsidRPr="00CF4856">
        <w:rPr>
          <w:rStyle w:val="s0"/>
          <w:sz w:val="28"/>
          <w:szCs w:val="28"/>
        </w:rPr>
        <w:t xml:space="preserve">3. Форма составляется центральным депозитарием </w:t>
      </w:r>
      <w:proofErr w:type="gramStart"/>
      <w:r w:rsidRPr="00CF4856">
        <w:rPr>
          <w:rStyle w:val="s0"/>
          <w:sz w:val="28"/>
          <w:szCs w:val="28"/>
        </w:rPr>
        <w:t>ежеквартально</w:t>
      </w:r>
      <w:proofErr w:type="gramEnd"/>
      <w:r w:rsidRPr="00CF4856">
        <w:rPr>
          <w:rStyle w:val="s0"/>
          <w:sz w:val="28"/>
          <w:szCs w:val="28"/>
        </w:rPr>
        <w:t xml:space="preserve"> и указываются данные по сделкам, заключенным в течение отчетного периода, а также по сделкам, действующим по состоянию на конец отчетного периода. </w:t>
      </w:r>
      <w:r w:rsidR="00CF4856" w:rsidRPr="00CF4856">
        <w:rPr>
          <w:rStyle w:val="s0"/>
          <w:sz w:val="28"/>
          <w:szCs w:val="28"/>
        </w:rPr>
        <w:t>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 тенге</w:t>
      </w:r>
      <w:r w:rsidRPr="00CF4856">
        <w:rPr>
          <w:rStyle w:val="s0"/>
          <w:sz w:val="28"/>
          <w:szCs w:val="28"/>
        </w:rPr>
        <w:t>.</w:t>
      </w:r>
    </w:p>
    <w:p w:rsidR="00344C10" w:rsidRPr="00CF4856" w:rsidRDefault="00344C10" w:rsidP="00CF4856">
      <w:pPr>
        <w:ind w:firstLine="709"/>
        <w:jc w:val="both"/>
        <w:rPr>
          <w:sz w:val="28"/>
          <w:szCs w:val="28"/>
        </w:rPr>
      </w:pPr>
      <w:r w:rsidRPr="00CF4856">
        <w:rPr>
          <w:rStyle w:val="s0"/>
          <w:sz w:val="28"/>
          <w:szCs w:val="28"/>
        </w:rPr>
        <w:lastRenderedPageBreak/>
        <w:t xml:space="preserve">4. Форму подписывают первый руководитель, главный бухгалтер, начальник ответственного подразделения </w:t>
      </w:r>
      <w:r w:rsidR="00861EAB" w:rsidRPr="00925DA2">
        <w:rPr>
          <w:color w:val="auto"/>
          <w:sz w:val="28"/>
          <w:szCs w:val="28"/>
        </w:rPr>
        <w:t>или лица, уполномоченные ими на подписание отчета</w:t>
      </w:r>
      <w:r w:rsidR="00A712D4">
        <w:rPr>
          <w:color w:val="auto"/>
          <w:sz w:val="28"/>
          <w:szCs w:val="28"/>
        </w:rPr>
        <w:t>,</w:t>
      </w:r>
      <w:r w:rsidR="00861EAB" w:rsidRPr="00CF4856">
        <w:rPr>
          <w:rStyle w:val="s0"/>
          <w:sz w:val="28"/>
          <w:szCs w:val="28"/>
        </w:rPr>
        <w:t xml:space="preserve"> </w:t>
      </w:r>
      <w:r w:rsidRPr="00CF4856">
        <w:rPr>
          <w:rStyle w:val="s0"/>
          <w:sz w:val="28"/>
          <w:szCs w:val="28"/>
        </w:rPr>
        <w:t>и исполнитель.</w:t>
      </w:r>
    </w:p>
    <w:p w:rsidR="00344C10" w:rsidRPr="00CF4856" w:rsidRDefault="00344C10" w:rsidP="00CF4856">
      <w:pPr>
        <w:ind w:firstLine="709"/>
        <w:jc w:val="both"/>
        <w:rPr>
          <w:sz w:val="28"/>
          <w:szCs w:val="28"/>
        </w:rPr>
      </w:pPr>
      <w:r w:rsidRPr="00CF4856">
        <w:rPr>
          <w:rStyle w:val="s0"/>
          <w:sz w:val="28"/>
          <w:szCs w:val="28"/>
        </w:rPr>
        <w:t> </w:t>
      </w:r>
    </w:p>
    <w:p w:rsidR="00344C10" w:rsidRPr="00CF4856" w:rsidRDefault="00344C10" w:rsidP="00CF4856">
      <w:pPr>
        <w:ind w:firstLine="709"/>
        <w:jc w:val="both"/>
        <w:rPr>
          <w:sz w:val="28"/>
          <w:szCs w:val="28"/>
        </w:rPr>
      </w:pPr>
      <w:r w:rsidRPr="00CF4856">
        <w:rPr>
          <w:rStyle w:val="s0"/>
          <w:sz w:val="28"/>
          <w:szCs w:val="28"/>
        </w:rPr>
        <w:t> </w:t>
      </w:r>
    </w:p>
    <w:p w:rsidR="00344C10" w:rsidRPr="00CF4856" w:rsidRDefault="00CF4856" w:rsidP="00CF4856">
      <w:pPr>
        <w:ind w:firstLine="709"/>
        <w:jc w:val="center"/>
        <w:rPr>
          <w:b/>
          <w:sz w:val="28"/>
          <w:szCs w:val="28"/>
        </w:rPr>
      </w:pPr>
      <w:r w:rsidRPr="00CF4856">
        <w:rPr>
          <w:rStyle w:val="s1"/>
          <w:b w:val="0"/>
          <w:sz w:val="28"/>
          <w:szCs w:val="28"/>
        </w:rPr>
        <w:t xml:space="preserve">Глава </w:t>
      </w:r>
      <w:r w:rsidR="00344C10" w:rsidRPr="00CF4856">
        <w:rPr>
          <w:rStyle w:val="s1"/>
          <w:b w:val="0"/>
          <w:sz w:val="28"/>
          <w:szCs w:val="28"/>
        </w:rPr>
        <w:t>2. Пояснение по заполнению Формы</w:t>
      </w:r>
    </w:p>
    <w:p w:rsidR="00344C10" w:rsidRPr="00CF4856" w:rsidRDefault="00344C10" w:rsidP="00CF4856">
      <w:pPr>
        <w:ind w:firstLine="709"/>
        <w:jc w:val="center"/>
        <w:rPr>
          <w:sz w:val="28"/>
          <w:szCs w:val="28"/>
        </w:rPr>
      </w:pPr>
      <w:r w:rsidRPr="00CF4856">
        <w:rPr>
          <w:rStyle w:val="s1"/>
          <w:sz w:val="28"/>
          <w:szCs w:val="28"/>
        </w:rPr>
        <w:t> </w:t>
      </w:r>
    </w:p>
    <w:p w:rsidR="006E58F9" w:rsidRPr="00CF4856" w:rsidRDefault="00344C10" w:rsidP="00CF4856">
      <w:pPr>
        <w:ind w:firstLine="709"/>
        <w:jc w:val="both"/>
        <w:rPr>
          <w:sz w:val="28"/>
          <w:szCs w:val="28"/>
        </w:rPr>
      </w:pPr>
      <w:r w:rsidRPr="00861EAB">
        <w:rPr>
          <w:rStyle w:val="s0"/>
          <w:sz w:val="28"/>
          <w:szCs w:val="28"/>
        </w:rPr>
        <w:t xml:space="preserve">5. </w:t>
      </w:r>
      <w:proofErr w:type="gramStart"/>
      <w:r w:rsidR="006E58F9" w:rsidRPr="00861EAB">
        <w:rPr>
          <w:rStyle w:val="s0"/>
          <w:sz w:val="28"/>
          <w:szCs w:val="28"/>
        </w:rPr>
        <w:t>В Форме указываются сведения обо всех сделках центрального депозитария с лицами, связанными с центральным депозитарием особыми отношениями, заключенных в течение отчетного периода, а также действующих на отчетную дату (Таблица 1), и о лицах, связанных с центральным депозитарием особыми отношениями (Таблица 2) на отчетную дату, за исключением сведений по юридическим лицам, в которых Национальный Банк Республики Казахстан, должностные лица Национального Банка</w:t>
      </w:r>
      <w:proofErr w:type="gramEnd"/>
      <w:r w:rsidR="006E58F9" w:rsidRPr="00861EAB">
        <w:rPr>
          <w:rStyle w:val="s0"/>
          <w:sz w:val="28"/>
          <w:szCs w:val="28"/>
        </w:rPr>
        <w:t xml:space="preserve"> Республики Казахстан и (или) их супруги и близкие родственники являются крупными участниками либо должностными лицами в данных юридических лицах.</w:t>
      </w:r>
    </w:p>
    <w:p w:rsidR="00344432" w:rsidRDefault="00344C10" w:rsidP="00CF4856">
      <w:pPr>
        <w:ind w:firstLine="709"/>
        <w:jc w:val="both"/>
        <w:rPr>
          <w:rStyle w:val="s0"/>
          <w:sz w:val="28"/>
          <w:szCs w:val="28"/>
        </w:rPr>
      </w:pPr>
      <w:r w:rsidRPr="00CF4856">
        <w:rPr>
          <w:rStyle w:val="s0"/>
          <w:sz w:val="28"/>
          <w:szCs w:val="28"/>
        </w:rPr>
        <w:t>6. Признак связанности лица с центральным депозитарием определяется</w:t>
      </w:r>
      <w:r w:rsidR="004134A4">
        <w:rPr>
          <w:rStyle w:val="s0"/>
          <w:sz w:val="28"/>
          <w:szCs w:val="28"/>
        </w:rPr>
        <w:t xml:space="preserve"> в соответствии с</w:t>
      </w:r>
      <w:bookmarkStart w:id="6" w:name="sub1000101764"/>
      <w:r w:rsidRPr="00AC3C60">
        <w:rPr>
          <w:rStyle w:val="s0"/>
          <w:b/>
          <w:color w:val="auto"/>
          <w:sz w:val="28"/>
          <w:szCs w:val="28"/>
        </w:rPr>
        <w:fldChar w:fldCharType="begin"/>
      </w:r>
      <w:r w:rsidRPr="00AC3C60">
        <w:rPr>
          <w:rStyle w:val="s0"/>
          <w:b/>
          <w:color w:val="auto"/>
          <w:sz w:val="28"/>
          <w:szCs w:val="28"/>
        </w:rPr>
        <w:instrText xml:space="preserve"> HYPERLINK "jl:1003931.400000 " </w:instrText>
      </w:r>
      <w:r w:rsidRPr="00AC3C60">
        <w:rPr>
          <w:rStyle w:val="s0"/>
          <w:b/>
          <w:color w:val="auto"/>
          <w:sz w:val="28"/>
          <w:szCs w:val="28"/>
        </w:rPr>
        <w:fldChar w:fldCharType="end"/>
      </w:r>
      <w:bookmarkEnd w:id="6"/>
      <w:r w:rsidRPr="00AC3C60">
        <w:rPr>
          <w:rStyle w:val="s0"/>
          <w:color w:val="auto"/>
          <w:sz w:val="28"/>
          <w:szCs w:val="28"/>
        </w:rPr>
        <w:t xml:space="preserve"> Закон</w:t>
      </w:r>
      <w:r w:rsidR="00344432" w:rsidRPr="00AC3C60">
        <w:rPr>
          <w:rStyle w:val="s0"/>
          <w:color w:val="auto"/>
          <w:sz w:val="28"/>
          <w:szCs w:val="28"/>
        </w:rPr>
        <w:t>ом</w:t>
      </w:r>
      <w:r w:rsidRPr="00AC3C60">
        <w:rPr>
          <w:rStyle w:val="s0"/>
          <w:color w:val="auto"/>
          <w:sz w:val="28"/>
          <w:szCs w:val="28"/>
        </w:rPr>
        <w:t xml:space="preserve"> Республики Казахстан </w:t>
      </w:r>
      <w:r w:rsidRPr="00CF4856">
        <w:rPr>
          <w:rStyle w:val="s0"/>
          <w:sz w:val="28"/>
          <w:szCs w:val="28"/>
        </w:rPr>
        <w:t>от 31 августа 1995 года «О банках и банковской деятельности в Республике Казахстан»</w:t>
      </w:r>
      <w:r w:rsidR="00344432">
        <w:rPr>
          <w:rStyle w:val="s0"/>
          <w:sz w:val="28"/>
          <w:szCs w:val="28"/>
        </w:rPr>
        <w:t>.</w:t>
      </w:r>
      <w:r w:rsidRPr="00CF4856">
        <w:rPr>
          <w:rStyle w:val="s0"/>
          <w:sz w:val="28"/>
          <w:szCs w:val="28"/>
        </w:rPr>
        <w:t xml:space="preserve"> </w:t>
      </w:r>
    </w:p>
    <w:p w:rsidR="00344C10" w:rsidRPr="00CF4856" w:rsidRDefault="00344C10" w:rsidP="00CF4856">
      <w:pPr>
        <w:ind w:firstLine="709"/>
        <w:jc w:val="both"/>
        <w:rPr>
          <w:sz w:val="28"/>
          <w:szCs w:val="28"/>
        </w:rPr>
      </w:pPr>
      <w:r w:rsidRPr="00CF4856">
        <w:rPr>
          <w:rStyle w:val="s0"/>
          <w:sz w:val="28"/>
          <w:szCs w:val="28"/>
        </w:rPr>
        <w:t>7. Лица могут иметь один или несколько признаков связанности особыми отношениями с центральным депозитарием и при заполнении Таблицы 2 указываются все признаки.</w:t>
      </w:r>
    </w:p>
    <w:p w:rsidR="00344C10" w:rsidRPr="00CF4856" w:rsidRDefault="00344C10" w:rsidP="00CF4856">
      <w:pPr>
        <w:ind w:firstLine="709"/>
        <w:jc w:val="both"/>
        <w:rPr>
          <w:sz w:val="28"/>
          <w:szCs w:val="28"/>
        </w:rPr>
      </w:pPr>
      <w:r w:rsidRPr="00CF4856">
        <w:rPr>
          <w:rStyle w:val="s0"/>
          <w:sz w:val="28"/>
          <w:szCs w:val="28"/>
        </w:rPr>
        <w:t>8. В Таблице 1 указываются сведения обо всех сделках центрального депозитария с лицами, связанными с ним особыми отношениями, сумма которых по каждому виду операций центрального депозитария с лицом, связанным с ним особыми отношениями, превышает 0,01 процент в совокупности от размера собственного капитала центрального депозитария.</w:t>
      </w:r>
    </w:p>
    <w:p w:rsidR="00344C10" w:rsidRPr="00CF4856" w:rsidRDefault="00344C10" w:rsidP="00CF4856">
      <w:pPr>
        <w:ind w:firstLine="709"/>
        <w:jc w:val="both"/>
        <w:rPr>
          <w:sz w:val="28"/>
          <w:szCs w:val="28"/>
        </w:rPr>
      </w:pPr>
      <w:r w:rsidRPr="00CF4856">
        <w:rPr>
          <w:rStyle w:val="s0"/>
          <w:sz w:val="28"/>
          <w:szCs w:val="28"/>
        </w:rPr>
        <w:t>9. Если собственный капитал центрального депозитария имеет отрицательное значение, в Таблице 1 указываются сведения обо всех сделках центрального депозитария с лицами, связанными с ним особыми отношениями, сумма которых по каждому виду операций центрального депозитария, с лицом, связанным с ним особыми отношениями, превышает 0,001 процент в совокупности от размера активов центрального депозитария.</w:t>
      </w:r>
    </w:p>
    <w:p w:rsidR="00344C10" w:rsidRPr="00CF4856" w:rsidRDefault="00344C10" w:rsidP="00CF4856">
      <w:pPr>
        <w:ind w:firstLine="709"/>
        <w:jc w:val="both"/>
        <w:rPr>
          <w:sz w:val="28"/>
          <w:szCs w:val="28"/>
        </w:rPr>
      </w:pPr>
      <w:r w:rsidRPr="00CF4856">
        <w:rPr>
          <w:rStyle w:val="s0"/>
          <w:sz w:val="28"/>
          <w:szCs w:val="28"/>
        </w:rPr>
        <w:t>10. В графе 2 Таблицы 1 для физического лица фамилия и имя указываются обязательно, отчество - при наличии.</w:t>
      </w:r>
    </w:p>
    <w:p w:rsidR="00344C10" w:rsidRPr="00CF4856" w:rsidRDefault="00344C10" w:rsidP="00CF4856">
      <w:pPr>
        <w:ind w:firstLine="709"/>
        <w:jc w:val="both"/>
        <w:rPr>
          <w:sz w:val="28"/>
          <w:szCs w:val="28"/>
        </w:rPr>
      </w:pPr>
      <w:r w:rsidRPr="00CF4856">
        <w:rPr>
          <w:rStyle w:val="s0"/>
          <w:sz w:val="28"/>
          <w:szCs w:val="28"/>
        </w:rPr>
        <w:t>11. В графах 14, 15 и 16 Таблицы 1 указывается информация по сделкам, условия которых предполагают наличие обеспечения.</w:t>
      </w:r>
    </w:p>
    <w:p w:rsidR="00344C10" w:rsidRPr="00CF4856" w:rsidRDefault="00344C10" w:rsidP="00CF4856">
      <w:pPr>
        <w:ind w:firstLine="709"/>
        <w:jc w:val="both"/>
        <w:rPr>
          <w:sz w:val="28"/>
          <w:szCs w:val="28"/>
        </w:rPr>
      </w:pPr>
      <w:r w:rsidRPr="00CF4856">
        <w:rPr>
          <w:rStyle w:val="s0"/>
          <w:sz w:val="28"/>
          <w:szCs w:val="28"/>
        </w:rPr>
        <w:t>12. В графах 17, 18 и 19 Таблицы 1 указывается информация по сделкам, условия которых предполагают выплату вознаграждения.</w:t>
      </w:r>
    </w:p>
    <w:p w:rsidR="00344C10" w:rsidRPr="00CF4856" w:rsidRDefault="00344C10" w:rsidP="00CF4856">
      <w:pPr>
        <w:ind w:firstLine="709"/>
        <w:jc w:val="both"/>
        <w:rPr>
          <w:sz w:val="28"/>
          <w:szCs w:val="28"/>
        </w:rPr>
      </w:pPr>
      <w:r w:rsidRPr="00CF4856">
        <w:rPr>
          <w:rStyle w:val="s0"/>
          <w:sz w:val="28"/>
          <w:szCs w:val="28"/>
        </w:rPr>
        <w:t>13. В графе 20 Таблицы 1 указывается сумма начисленного дохода или расхода, накопленного с начала текущего года.</w:t>
      </w:r>
    </w:p>
    <w:p w:rsidR="00344C10" w:rsidRPr="00CF4856" w:rsidRDefault="00344C10" w:rsidP="00CF4856">
      <w:pPr>
        <w:ind w:firstLine="709"/>
        <w:jc w:val="both"/>
        <w:rPr>
          <w:sz w:val="28"/>
          <w:szCs w:val="28"/>
        </w:rPr>
      </w:pPr>
      <w:r w:rsidRPr="00CF4856">
        <w:rPr>
          <w:rStyle w:val="s0"/>
          <w:sz w:val="28"/>
          <w:szCs w:val="28"/>
        </w:rPr>
        <w:lastRenderedPageBreak/>
        <w:t xml:space="preserve">14. </w:t>
      </w:r>
      <w:proofErr w:type="gramStart"/>
      <w:r w:rsidRPr="00CF4856">
        <w:rPr>
          <w:rStyle w:val="s0"/>
          <w:sz w:val="28"/>
          <w:szCs w:val="28"/>
        </w:rPr>
        <w:t>Если на момент заключения сделки лицо не являлось лицом, связанным с центральным депозитарием особыми отношениями, в графе 26 Таблицы 1 указывается: «лицо является связанным с центральным депозитарием, особыми отношениями с ________ (дата с указанием дня, месяца и года)».</w:t>
      </w:r>
      <w:proofErr w:type="gramEnd"/>
    </w:p>
    <w:p w:rsidR="00344C10" w:rsidRPr="00CF4856" w:rsidRDefault="00344C10" w:rsidP="00CF4856">
      <w:pPr>
        <w:ind w:firstLine="709"/>
        <w:jc w:val="both"/>
        <w:rPr>
          <w:sz w:val="28"/>
          <w:szCs w:val="28"/>
        </w:rPr>
      </w:pPr>
      <w:r w:rsidRPr="00CF4856">
        <w:rPr>
          <w:rStyle w:val="s0"/>
          <w:sz w:val="28"/>
          <w:szCs w:val="28"/>
        </w:rPr>
        <w:t>15. В Таблице 2 указываются все лица, связанные с центральным депозитарием особыми отношениями, в том числе, с которыми сделки не заключались.</w:t>
      </w:r>
    </w:p>
    <w:p w:rsidR="00344C10" w:rsidRPr="00CF4856" w:rsidRDefault="00344C10" w:rsidP="00CF4856">
      <w:pPr>
        <w:ind w:firstLine="709"/>
        <w:jc w:val="both"/>
        <w:rPr>
          <w:sz w:val="28"/>
          <w:szCs w:val="28"/>
        </w:rPr>
      </w:pPr>
      <w:r w:rsidRPr="00CF4856">
        <w:rPr>
          <w:rStyle w:val="s0"/>
          <w:sz w:val="28"/>
          <w:szCs w:val="28"/>
        </w:rPr>
        <w:t>16. В случае отсутствия сведений Форма представляется с нулевыми остатками.</w:t>
      </w:r>
    </w:p>
    <w:p w:rsidR="00344C10" w:rsidRPr="00CF4856" w:rsidRDefault="00344C10" w:rsidP="00CF4856">
      <w:pPr>
        <w:ind w:firstLine="709"/>
        <w:jc w:val="both"/>
        <w:rPr>
          <w:sz w:val="28"/>
          <w:szCs w:val="28"/>
        </w:rPr>
      </w:pPr>
      <w:r w:rsidRPr="00CF4856">
        <w:rPr>
          <w:rStyle w:val="s0"/>
          <w:sz w:val="28"/>
          <w:szCs w:val="28"/>
        </w:rPr>
        <w:t> </w:t>
      </w:r>
    </w:p>
    <w:p w:rsidR="00CF4856" w:rsidRDefault="00CF4856">
      <w:pPr>
        <w:rPr>
          <w:rStyle w:val="s0"/>
          <w:color w:val="000000" w:themeColor="text1"/>
          <w:sz w:val="28"/>
          <w:szCs w:val="28"/>
        </w:rPr>
      </w:pPr>
      <w:bookmarkStart w:id="7" w:name="SUB4"/>
      <w:bookmarkEnd w:id="7"/>
      <w:r>
        <w:rPr>
          <w:rStyle w:val="s0"/>
          <w:color w:val="000000" w:themeColor="text1"/>
          <w:sz w:val="28"/>
          <w:szCs w:val="28"/>
        </w:rPr>
        <w:br w:type="page"/>
      </w:r>
    </w:p>
    <w:p w:rsidR="00344C10" w:rsidRPr="00CF4856" w:rsidRDefault="00344C10" w:rsidP="00CF4856">
      <w:pPr>
        <w:ind w:firstLine="709"/>
        <w:jc w:val="right"/>
        <w:rPr>
          <w:color w:val="000000" w:themeColor="text1"/>
          <w:sz w:val="28"/>
          <w:szCs w:val="28"/>
        </w:rPr>
      </w:pPr>
      <w:r w:rsidRPr="00CF4856">
        <w:rPr>
          <w:rStyle w:val="s0"/>
          <w:color w:val="000000" w:themeColor="text1"/>
          <w:sz w:val="28"/>
          <w:szCs w:val="28"/>
        </w:rPr>
        <w:lastRenderedPageBreak/>
        <w:t xml:space="preserve">Приложение 4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к </w:t>
      </w:r>
      <w:hyperlink r:id="rId45" w:history="1">
        <w:r w:rsidRPr="00CF4856">
          <w:rPr>
            <w:rStyle w:val="a3"/>
            <w:b w:val="0"/>
            <w:color w:val="000000" w:themeColor="text1"/>
            <w:sz w:val="28"/>
            <w:szCs w:val="28"/>
            <w:u w:val="none"/>
          </w:rPr>
          <w:t>постановлению</w:t>
        </w:r>
      </w:hyperlink>
      <w:r w:rsidRPr="00CF4856">
        <w:rPr>
          <w:rStyle w:val="s0"/>
          <w:color w:val="000000" w:themeColor="text1"/>
          <w:sz w:val="28"/>
          <w:szCs w:val="28"/>
        </w:rPr>
        <w:t xml:space="preserve"> Правления</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Национального Банка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Республики Казахстан </w:t>
      </w:r>
    </w:p>
    <w:p w:rsidR="00344C10" w:rsidRPr="00CF4856" w:rsidRDefault="0067716A" w:rsidP="00CF4856">
      <w:pPr>
        <w:pStyle w:val="a7"/>
        <w:spacing w:before="0" w:beforeAutospacing="0" w:after="0" w:afterAutospacing="0"/>
        <w:ind w:firstLine="709"/>
        <w:jc w:val="right"/>
        <w:rPr>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r w:rsidR="00344C10" w:rsidRPr="00CF4856">
        <w:rPr>
          <w:sz w:val="28"/>
          <w:szCs w:val="28"/>
        </w:rPr>
        <w:t> </w:t>
      </w:r>
    </w:p>
    <w:p w:rsidR="00344C10" w:rsidRPr="00CF4856" w:rsidRDefault="00344C10" w:rsidP="00CF4856">
      <w:pPr>
        <w:ind w:firstLine="709"/>
        <w:jc w:val="both"/>
        <w:rPr>
          <w:sz w:val="28"/>
          <w:szCs w:val="28"/>
        </w:rPr>
      </w:pPr>
      <w:r w:rsidRPr="00CF4856">
        <w:rPr>
          <w:rStyle w:val="s0"/>
          <w:sz w:val="28"/>
          <w:szCs w:val="28"/>
        </w:rPr>
        <w:t> </w:t>
      </w:r>
    </w:p>
    <w:p w:rsidR="00344C10" w:rsidRPr="00CF4856" w:rsidRDefault="00344C10" w:rsidP="00CF4856">
      <w:pPr>
        <w:ind w:firstLine="709"/>
        <w:jc w:val="center"/>
        <w:rPr>
          <w:sz w:val="28"/>
          <w:szCs w:val="28"/>
        </w:rPr>
      </w:pPr>
      <w:r w:rsidRPr="00CF4856">
        <w:rPr>
          <w:rStyle w:val="s0"/>
          <w:sz w:val="28"/>
          <w:szCs w:val="28"/>
        </w:rPr>
        <w:t>Форма, предназначенная для сбора административных данных</w:t>
      </w:r>
    </w:p>
    <w:p w:rsidR="00344C10" w:rsidRDefault="00344C10" w:rsidP="00CF4856">
      <w:pPr>
        <w:ind w:firstLine="709"/>
        <w:jc w:val="center"/>
        <w:rPr>
          <w:rStyle w:val="s0"/>
          <w:sz w:val="28"/>
          <w:szCs w:val="28"/>
        </w:rPr>
      </w:pPr>
    </w:p>
    <w:p w:rsidR="00CF4856" w:rsidRPr="00CF4856" w:rsidRDefault="00CF4856" w:rsidP="00CF4856">
      <w:pPr>
        <w:ind w:firstLine="709"/>
        <w:jc w:val="center"/>
        <w:rPr>
          <w:sz w:val="28"/>
          <w:szCs w:val="28"/>
        </w:rPr>
      </w:pPr>
    </w:p>
    <w:p w:rsidR="00344C10" w:rsidRPr="00CF4856" w:rsidRDefault="00344C10" w:rsidP="00CF4856">
      <w:pPr>
        <w:ind w:firstLine="709"/>
        <w:jc w:val="center"/>
        <w:rPr>
          <w:sz w:val="28"/>
          <w:szCs w:val="28"/>
        </w:rPr>
      </w:pPr>
      <w:r w:rsidRPr="00CF4856">
        <w:rPr>
          <w:rStyle w:val="s0"/>
          <w:sz w:val="28"/>
          <w:szCs w:val="28"/>
        </w:rPr>
        <w:t>Отчет об операциях на вторичном рынке ценных бумаг с государственными ценными бумагами Республики Казахстан</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r w:rsidRPr="00CF4856">
        <w:rPr>
          <w:rStyle w:val="s0"/>
          <w:sz w:val="28"/>
          <w:szCs w:val="28"/>
        </w:rPr>
        <w:t>Отчетный период: по состоянию на «___» «____________» 20__ года</w:t>
      </w:r>
    </w:p>
    <w:p w:rsidR="00CF4856" w:rsidRDefault="00CF4856" w:rsidP="00CF4856">
      <w:pPr>
        <w:ind w:firstLine="709"/>
        <w:jc w:val="both"/>
        <w:rPr>
          <w:rStyle w:val="s0"/>
          <w:sz w:val="28"/>
          <w:szCs w:val="28"/>
        </w:rPr>
      </w:pPr>
    </w:p>
    <w:p w:rsidR="00CF4856" w:rsidRDefault="00CF4856"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Индекс: ООВРГЦБ_4</w:t>
      </w:r>
    </w:p>
    <w:p w:rsidR="00CF4856" w:rsidRDefault="00CF4856"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Периодичность: ежемесячная</w:t>
      </w:r>
    </w:p>
    <w:p w:rsidR="00CF4856" w:rsidRDefault="00CF4856"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Представляет: центральный депозитарий</w:t>
      </w:r>
    </w:p>
    <w:p w:rsidR="00CF4856" w:rsidRDefault="00CF4856"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Куда представляется форма: Национальный Банк Республики Казахстан</w:t>
      </w:r>
    </w:p>
    <w:p w:rsidR="00CF4856" w:rsidRDefault="00CF4856" w:rsidP="00CF4856">
      <w:pPr>
        <w:ind w:firstLine="709"/>
        <w:jc w:val="both"/>
        <w:rPr>
          <w:rStyle w:val="s0"/>
          <w:sz w:val="28"/>
          <w:szCs w:val="28"/>
        </w:rPr>
      </w:pPr>
    </w:p>
    <w:p w:rsidR="00344C10" w:rsidRPr="00A4564D" w:rsidRDefault="00344C10" w:rsidP="00BA324B">
      <w:pPr>
        <w:jc w:val="both"/>
        <w:rPr>
          <w:sz w:val="28"/>
          <w:szCs w:val="28"/>
        </w:rPr>
      </w:pPr>
      <w:r w:rsidRPr="00861EAB">
        <w:rPr>
          <w:rStyle w:val="s0"/>
          <w:sz w:val="28"/>
          <w:szCs w:val="28"/>
        </w:rPr>
        <w:t xml:space="preserve">Срок представления: ежемесячно, в срок до </w:t>
      </w:r>
      <w:r w:rsidR="007F114C" w:rsidRPr="00861EAB">
        <w:rPr>
          <w:rStyle w:val="s0"/>
          <w:sz w:val="28"/>
          <w:szCs w:val="28"/>
        </w:rPr>
        <w:t>десятого числа</w:t>
      </w:r>
      <w:r w:rsidR="0055406C">
        <w:rPr>
          <w:sz w:val="28"/>
          <w:szCs w:val="28"/>
        </w:rPr>
        <w:t xml:space="preserve"> </w:t>
      </w:r>
      <w:r w:rsidRPr="00861EAB">
        <w:rPr>
          <w:rStyle w:val="s0"/>
          <w:sz w:val="28"/>
          <w:szCs w:val="28"/>
        </w:rPr>
        <w:t>(включительно) месяца, следующего за отчетным месяцем</w:t>
      </w:r>
    </w:p>
    <w:p w:rsidR="00344C10" w:rsidRPr="00CF4856" w:rsidRDefault="00344C10" w:rsidP="00CF4856">
      <w:pPr>
        <w:ind w:firstLine="709"/>
        <w:jc w:val="both"/>
        <w:rPr>
          <w:sz w:val="28"/>
          <w:szCs w:val="28"/>
        </w:rPr>
      </w:pPr>
      <w:r w:rsidRPr="00CF4856">
        <w:rPr>
          <w:rStyle w:val="s0"/>
          <w:sz w:val="28"/>
          <w:szCs w:val="28"/>
        </w:rPr>
        <w:t> </w:t>
      </w:r>
    </w:p>
    <w:p w:rsidR="00344C10" w:rsidRPr="00CF4856" w:rsidRDefault="00344C10" w:rsidP="00CF4856">
      <w:pPr>
        <w:ind w:firstLine="709"/>
        <w:jc w:val="right"/>
        <w:rPr>
          <w:rStyle w:val="s0"/>
          <w:sz w:val="28"/>
          <w:szCs w:val="28"/>
        </w:rPr>
      </w:pPr>
    </w:p>
    <w:p w:rsidR="00CF4856" w:rsidRDefault="00CF4856">
      <w:pPr>
        <w:rPr>
          <w:rStyle w:val="s0"/>
          <w:sz w:val="28"/>
          <w:szCs w:val="28"/>
        </w:rPr>
      </w:pPr>
      <w:r>
        <w:rPr>
          <w:rStyle w:val="s0"/>
          <w:sz w:val="28"/>
          <w:szCs w:val="28"/>
        </w:rPr>
        <w:br w:type="page"/>
      </w:r>
    </w:p>
    <w:p w:rsidR="00344C10" w:rsidRPr="00861EAB" w:rsidRDefault="00344C10" w:rsidP="00CF4856">
      <w:pPr>
        <w:ind w:firstLine="709"/>
        <w:jc w:val="right"/>
        <w:rPr>
          <w:sz w:val="28"/>
          <w:szCs w:val="28"/>
        </w:rPr>
      </w:pPr>
      <w:r w:rsidRPr="00861EAB">
        <w:rPr>
          <w:rStyle w:val="s0"/>
          <w:sz w:val="28"/>
          <w:szCs w:val="28"/>
        </w:rPr>
        <w:lastRenderedPageBreak/>
        <w:t>Форма</w:t>
      </w:r>
    </w:p>
    <w:p w:rsidR="00344C10" w:rsidRPr="00861EAB" w:rsidRDefault="00344C10" w:rsidP="00CF4856">
      <w:pPr>
        <w:ind w:firstLine="709"/>
        <w:jc w:val="both"/>
        <w:rPr>
          <w:sz w:val="28"/>
          <w:szCs w:val="28"/>
        </w:rPr>
      </w:pPr>
      <w:r w:rsidRPr="00861EAB">
        <w:rPr>
          <w:rStyle w:val="s0"/>
          <w:sz w:val="28"/>
          <w:szCs w:val="28"/>
        </w:rPr>
        <w:t> </w:t>
      </w:r>
    </w:p>
    <w:p w:rsidR="00344C10" w:rsidRPr="00861EAB" w:rsidRDefault="00344C10" w:rsidP="00CF4856">
      <w:pPr>
        <w:ind w:firstLine="709"/>
        <w:jc w:val="center"/>
        <w:rPr>
          <w:sz w:val="28"/>
          <w:szCs w:val="28"/>
        </w:rPr>
      </w:pPr>
      <w:r w:rsidRPr="00861EAB">
        <w:rPr>
          <w:rStyle w:val="s0"/>
          <w:sz w:val="28"/>
          <w:szCs w:val="28"/>
        </w:rPr>
        <w:t>_________________________________________________</w:t>
      </w:r>
    </w:p>
    <w:p w:rsidR="00344C10" w:rsidRPr="00861EAB" w:rsidRDefault="00344C10" w:rsidP="00CF4856">
      <w:pPr>
        <w:ind w:firstLine="709"/>
        <w:jc w:val="center"/>
        <w:rPr>
          <w:sz w:val="28"/>
          <w:szCs w:val="28"/>
        </w:rPr>
      </w:pPr>
      <w:r w:rsidRPr="00861EAB">
        <w:rPr>
          <w:rStyle w:val="s0"/>
          <w:sz w:val="28"/>
          <w:szCs w:val="28"/>
        </w:rPr>
        <w:t>(полное наименование организации)</w:t>
      </w:r>
    </w:p>
    <w:p w:rsidR="00344C10" w:rsidRPr="00861EAB" w:rsidRDefault="00344C10" w:rsidP="00CF4856">
      <w:pPr>
        <w:ind w:firstLine="709"/>
        <w:jc w:val="center"/>
        <w:rPr>
          <w:sz w:val="28"/>
          <w:szCs w:val="28"/>
        </w:rPr>
      </w:pPr>
      <w:r w:rsidRPr="00861EAB">
        <w:rPr>
          <w:rStyle w:val="s0"/>
          <w:sz w:val="28"/>
          <w:szCs w:val="28"/>
        </w:rPr>
        <w:t xml:space="preserve">за период </w:t>
      </w:r>
      <w:proofErr w:type="gramStart"/>
      <w:r w:rsidRPr="00861EAB">
        <w:rPr>
          <w:rStyle w:val="s0"/>
          <w:sz w:val="28"/>
          <w:szCs w:val="28"/>
        </w:rPr>
        <w:t>с</w:t>
      </w:r>
      <w:proofErr w:type="gramEnd"/>
      <w:r w:rsidRPr="00861EAB">
        <w:rPr>
          <w:rStyle w:val="s0"/>
          <w:sz w:val="28"/>
          <w:szCs w:val="28"/>
        </w:rPr>
        <w:t xml:space="preserve"> ___ по _____</w:t>
      </w:r>
    </w:p>
    <w:p w:rsidR="00344C10" w:rsidRPr="00861EAB" w:rsidRDefault="00344C10" w:rsidP="00CF4856">
      <w:pPr>
        <w:ind w:firstLine="709"/>
        <w:jc w:val="both"/>
        <w:rPr>
          <w:sz w:val="28"/>
          <w:szCs w:val="28"/>
        </w:rPr>
      </w:pPr>
      <w:r w:rsidRPr="00861EAB">
        <w:rPr>
          <w:rStyle w:val="s0"/>
          <w:sz w:val="28"/>
          <w:szCs w:val="28"/>
        </w:rPr>
        <w:t> </w:t>
      </w:r>
    </w:p>
    <w:p w:rsidR="00344C10" w:rsidRPr="00861EAB" w:rsidRDefault="00344C10" w:rsidP="00CF4856">
      <w:pPr>
        <w:ind w:firstLine="709"/>
        <w:jc w:val="right"/>
        <w:rPr>
          <w:sz w:val="28"/>
          <w:szCs w:val="28"/>
        </w:rPr>
      </w:pPr>
      <w:r w:rsidRPr="00861EAB">
        <w:rPr>
          <w:rStyle w:val="s0"/>
          <w:sz w:val="28"/>
          <w:szCs w:val="28"/>
        </w:rPr>
        <w:t>в тысячах тенге</w:t>
      </w:r>
    </w:p>
    <w:tbl>
      <w:tblPr>
        <w:tblW w:w="5000" w:type="pct"/>
        <w:jc w:val="center"/>
        <w:tblCellMar>
          <w:left w:w="0" w:type="dxa"/>
          <w:right w:w="0" w:type="dxa"/>
        </w:tblCellMar>
        <w:tblLook w:val="04A0" w:firstRow="1" w:lastRow="0" w:firstColumn="1" w:lastColumn="0" w:noHBand="0" w:noVBand="1"/>
      </w:tblPr>
      <w:tblGrid>
        <w:gridCol w:w="556"/>
        <w:gridCol w:w="1251"/>
        <w:gridCol w:w="1575"/>
        <w:gridCol w:w="1460"/>
        <w:gridCol w:w="1632"/>
        <w:gridCol w:w="1797"/>
        <w:gridCol w:w="1582"/>
      </w:tblGrid>
      <w:tr w:rsidR="00344C10" w:rsidRPr="00CF4856" w:rsidTr="00A318EB">
        <w:trPr>
          <w:jc w:val="center"/>
        </w:trPr>
        <w:tc>
          <w:tcPr>
            <w:tcW w:w="2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 xml:space="preserve">№ </w:t>
            </w:r>
            <w:proofErr w:type="gramStart"/>
            <w:r w:rsidRPr="00CF4856">
              <w:rPr>
                <w:sz w:val="20"/>
                <w:szCs w:val="20"/>
              </w:rPr>
              <w:t>п</w:t>
            </w:r>
            <w:proofErr w:type="gramEnd"/>
            <w:r w:rsidRPr="00CF4856">
              <w:rPr>
                <w:sz w:val="20"/>
                <w:szCs w:val="20"/>
              </w:rPr>
              <w:t>/п</w:t>
            </w:r>
          </w:p>
        </w:tc>
        <w:tc>
          <w:tcPr>
            <w:tcW w:w="63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Тип ценной бумаги</w:t>
            </w:r>
          </w:p>
        </w:tc>
        <w:tc>
          <w:tcPr>
            <w:tcW w:w="79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Номер эмиссии ценной бумаги</w:t>
            </w:r>
          </w:p>
        </w:tc>
        <w:tc>
          <w:tcPr>
            <w:tcW w:w="74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Объем ценной бумаги</w:t>
            </w:r>
          </w:p>
        </w:tc>
        <w:tc>
          <w:tcPr>
            <w:tcW w:w="82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Количество ценной бумаги</w:t>
            </w:r>
          </w:p>
        </w:tc>
        <w:tc>
          <w:tcPr>
            <w:tcW w:w="9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Годовая доходность ценной бумаги</w:t>
            </w:r>
          </w:p>
        </w:tc>
        <w:tc>
          <w:tcPr>
            <w:tcW w:w="8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Дата погашения ценной бумаги</w:t>
            </w:r>
          </w:p>
        </w:tc>
      </w:tr>
      <w:tr w:rsidR="00344C10" w:rsidRPr="00CF4856" w:rsidTr="00A318EB">
        <w:trPr>
          <w:jc w:val="center"/>
        </w:trPr>
        <w:tc>
          <w:tcPr>
            <w:tcW w:w="2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1</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2</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3</w:t>
            </w: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4</w:t>
            </w:r>
          </w:p>
        </w:tc>
        <w:tc>
          <w:tcPr>
            <w:tcW w:w="82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5</w:t>
            </w:r>
          </w:p>
        </w:tc>
        <w:tc>
          <w:tcPr>
            <w:tcW w:w="91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6</w:t>
            </w: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7</w:t>
            </w:r>
          </w:p>
        </w:tc>
      </w:tr>
      <w:tr w:rsidR="00344C10" w:rsidRPr="00CF4856" w:rsidTr="00A318EB">
        <w:trPr>
          <w:jc w:val="center"/>
        </w:trPr>
        <w:tc>
          <w:tcPr>
            <w:tcW w:w="2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1</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2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91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A318EB">
        <w:trPr>
          <w:jc w:val="center"/>
        </w:trPr>
        <w:tc>
          <w:tcPr>
            <w:tcW w:w="2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2</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2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91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A318EB">
        <w:trPr>
          <w:jc w:val="center"/>
        </w:trPr>
        <w:tc>
          <w:tcPr>
            <w:tcW w:w="2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3</w:t>
            </w: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2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91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A318EB">
        <w:trPr>
          <w:jc w:val="center"/>
        </w:trPr>
        <w:tc>
          <w:tcPr>
            <w:tcW w:w="2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p>
        </w:tc>
        <w:tc>
          <w:tcPr>
            <w:tcW w:w="63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79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74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2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91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bl>
    <w:p w:rsidR="00344C10" w:rsidRPr="00CF4856" w:rsidRDefault="00344C10" w:rsidP="00CF4856">
      <w:pPr>
        <w:pStyle w:val="a7"/>
        <w:spacing w:before="0" w:beforeAutospacing="0" w:after="0" w:afterAutospacing="0"/>
        <w:ind w:firstLine="709"/>
        <w:rPr>
          <w:sz w:val="20"/>
          <w:szCs w:val="20"/>
        </w:rPr>
      </w:pPr>
      <w:r w:rsidRPr="00CF4856">
        <w:rPr>
          <w:sz w:val="20"/>
          <w:szCs w:val="20"/>
        </w:rPr>
        <w:t> </w:t>
      </w:r>
    </w:p>
    <w:p w:rsidR="000A4CC2" w:rsidRDefault="000A4CC2" w:rsidP="000A4CC2">
      <w:pPr>
        <w:jc w:val="both"/>
        <w:rPr>
          <w:rStyle w:val="s0"/>
          <w:sz w:val="28"/>
          <w:szCs w:val="28"/>
        </w:rPr>
      </w:pPr>
      <w:r w:rsidRPr="005E4B1A">
        <w:rPr>
          <w:rStyle w:val="s0"/>
          <w:sz w:val="28"/>
          <w:szCs w:val="28"/>
        </w:rPr>
        <w:t xml:space="preserve">Первый руководитель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имя, отчество (при его налич</w:t>
      </w:r>
      <w:r w:rsidR="00E65F3E">
        <w:rPr>
          <w:rStyle w:val="s0"/>
          <w:sz w:val="28"/>
          <w:szCs w:val="28"/>
        </w:rPr>
        <w:t>ии)</w:t>
      </w:r>
      <w:r w:rsidR="00E65F3E">
        <w:rPr>
          <w:rStyle w:val="s0"/>
          <w:sz w:val="28"/>
          <w:szCs w:val="28"/>
        </w:rPr>
        <w:tab/>
      </w:r>
      <w:r w:rsidR="00E65F3E">
        <w:rPr>
          <w:rStyle w:val="s0"/>
          <w:sz w:val="28"/>
          <w:szCs w:val="28"/>
        </w:rPr>
        <w:tab/>
      </w:r>
      <w:r w:rsidR="00E65F3E">
        <w:rPr>
          <w:rStyle w:val="s0"/>
          <w:sz w:val="28"/>
          <w:szCs w:val="28"/>
        </w:rPr>
        <w:tab/>
      </w:r>
      <w:r w:rsidR="00E65F3E">
        <w:rPr>
          <w:rStyle w:val="s0"/>
          <w:sz w:val="28"/>
          <w:szCs w:val="28"/>
        </w:rPr>
        <w:tab/>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Главный бухгалтер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имя, отчество (при его налич</w:t>
      </w:r>
      <w:r w:rsidR="00E65F3E">
        <w:rPr>
          <w:rStyle w:val="s0"/>
          <w:sz w:val="28"/>
          <w:szCs w:val="28"/>
        </w:rPr>
        <w:t>ии)</w:t>
      </w:r>
      <w:r w:rsidR="00E65F3E">
        <w:rPr>
          <w:rStyle w:val="s0"/>
          <w:sz w:val="28"/>
          <w:szCs w:val="28"/>
        </w:rPr>
        <w:tab/>
      </w:r>
      <w:r w:rsidR="00E65F3E">
        <w:rPr>
          <w:rStyle w:val="s0"/>
          <w:sz w:val="28"/>
          <w:szCs w:val="28"/>
        </w:rPr>
        <w:tab/>
      </w:r>
      <w:r w:rsidR="00E65F3E">
        <w:rPr>
          <w:rStyle w:val="s0"/>
          <w:sz w:val="28"/>
          <w:szCs w:val="28"/>
        </w:rPr>
        <w:tab/>
      </w:r>
      <w:r w:rsidR="00E65F3E">
        <w:rPr>
          <w:rStyle w:val="s0"/>
          <w:sz w:val="28"/>
          <w:szCs w:val="28"/>
        </w:rPr>
        <w:tab/>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Начальник ответственного подразделения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имя, отчество (при его налич</w:t>
      </w:r>
      <w:r w:rsidR="00E65F3E">
        <w:rPr>
          <w:rStyle w:val="s0"/>
          <w:sz w:val="28"/>
          <w:szCs w:val="28"/>
        </w:rPr>
        <w:t>ии)</w:t>
      </w:r>
      <w:r w:rsidR="00E65F3E">
        <w:rPr>
          <w:rStyle w:val="s0"/>
          <w:sz w:val="28"/>
          <w:szCs w:val="28"/>
        </w:rPr>
        <w:tab/>
      </w:r>
      <w:r w:rsidR="00E65F3E">
        <w:rPr>
          <w:rStyle w:val="s0"/>
          <w:sz w:val="28"/>
          <w:szCs w:val="28"/>
        </w:rPr>
        <w:tab/>
      </w:r>
      <w:r w:rsidR="00E65F3E">
        <w:rPr>
          <w:rStyle w:val="s0"/>
          <w:sz w:val="28"/>
          <w:szCs w:val="28"/>
        </w:rPr>
        <w:tab/>
      </w:r>
      <w:r w:rsidR="00E65F3E">
        <w:rPr>
          <w:rStyle w:val="s0"/>
          <w:sz w:val="28"/>
          <w:szCs w:val="28"/>
        </w:rPr>
        <w:tab/>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Исполнитель: ________________</w:t>
      </w:r>
      <w:r w:rsidR="000103FE">
        <w:rPr>
          <w:rStyle w:val="s0"/>
          <w:sz w:val="28"/>
          <w:szCs w:val="28"/>
        </w:rPr>
        <w:t>____________________ __________</w:t>
      </w:r>
      <w:r w:rsidRPr="005E4B1A">
        <w:rPr>
          <w:rStyle w:val="s0"/>
          <w:sz w:val="28"/>
          <w:szCs w:val="28"/>
        </w:rPr>
        <w:t xml:space="preserve"> </w:t>
      </w:r>
    </w:p>
    <w:p w:rsidR="000A4CC2" w:rsidRPr="005E4B1A" w:rsidRDefault="000A4CC2" w:rsidP="000A4CC2">
      <w:pPr>
        <w:ind w:firstLine="709"/>
        <w:jc w:val="both"/>
        <w:rPr>
          <w:sz w:val="28"/>
          <w:szCs w:val="28"/>
        </w:rPr>
      </w:pPr>
      <w:r w:rsidRPr="005E4B1A">
        <w:rPr>
          <w:rStyle w:val="s0"/>
          <w:sz w:val="28"/>
          <w:szCs w:val="28"/>
        </w:rPr>
        <w:t xml:space="preserve">      </w:t>
      </w:r>
      <w:r w:rsidR="00AC3C60">
        <w:rPr>
          <w:rStyle w:val="s0"/>
          <w:sz w:val="28"/>
          <w:szCs w:val="28"/>
        </w:rPr>
        <w:t xml:space="preserve">     </w:t>
      </w:r>
      <w:r w:rsidRPr="005E4B1A">
        <w:rPr>
          <w:rStyle w:val="s0"/>
          <w:sz w:val="28"/>
          <w:szCs w:val="28"/>
        </w:rPr>
        <w:t xml:space="preserve">    фамилия, имя</w:t>
      </w:r>
      <w:r w:rsidR="000103FE">
        <w:rPr>
          <w:rStyle w:val="s0"/>
          <w:sz w:val="28"/>
          <w:szCs w:val="28"/>
        </w:rPr>
        <w:t>, отчество (при его наличии)</w:t>
      </w:r>
      <w:r w:rsidR="000103FE">
        <w:rPr>
          <w:rStyle w:val="s0"/>
          <w:sz w:val="28"/>
          <w:szCs w:val="28"/>
        </w:rPr>
        <w:tab/>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Default="000A4CC2" w:rsidP="000A4CC2">
      <w:pPr>
        <w:jc w:val="both"/>
        <w:rPr>
          <w:rStyle w:val="s0"/>
          <w:sz w:val="28"/>
          <w:szCs w:val="28"/>
        </w:rPr>
      </w:pPr>
      <w:r>
        <w:rPr>
          <w:rStyle w:val="s0"/>
          <w:sz w:val="28"/>
          <w:szCs w:val="28"/>
        </w:rPr>
        <w:t xml:space="preserve">Номер телефона </w:t>
      </w:r>
      <w:r w:rsidRPr="005E4B1A">
        <w:rPr>
          <w:rStyle w:val="s0"/>
          <w:sz w:val="28"/>
          <w:szCs w:val="28"/>
        </w:rPr>
        <w:t>_________</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Дата подписания отчета «_____» __________ 20_____ года</w:t>
      </w:r>
    </w:p>
    <w:p w:rsidR="000A4CC2" w:rsidRPr="005E4B1A" w:rsidRDefault="000A4CC2" w:rsidP="000A4CC2">
      <w:pPr>
        <w:ind w:firstLine="709"/>
        <w:jc w:val="both"/>
        <w:rPr>
          <w:sz w:val="28"/>
          <w:szCs w:val="28"/>
        </w:rPr>
      </w:pPr>
      <w:r w:rsidRPr="005E4B1A">
        <w:rPr>
          <w:sz w:val="28"/>
          <w:szCs w:val="28"/>
        </w:rPr>
        <w:t> </w:t>
      </w:r>
    </w:p>
    <w:p w:rsidR="000A4CC2" w:rsidRPr="005E4B1A" w:rsidRDefault="000A4CC2" w:rsidP="000A4CC2">
      <w:pPr>
        <w:jc w:val="both"/>
        <w:rPr>
          <w:sz w:val="28"/>
          <w:szCs w:val="28"/>
        </w:rPr>
      </w:pPr>
      <w:r>
        <w:rPr>
          <w:sz w:val="28"/>
          <w:szCs w:val="28"/>
        </w:rPr>
        <w:t>Примечание: п</w:t>
      </w:r>
      <w:r w:rsidRPr="005E4B1A">
        <w:rPr>
          <w:sz w:val="28"/>
          <w:szCs w:val="28"/>
        </w:rPr>
        <w:t>ояснение по заполнению формы, предназначенной для сбора административных данных, приведено в приложении к настоящей форме.</w:t>
      </w:r>
    </w:p>
    <w:p w:rsidR="00CF4856" w:rsidRDefault="00CF4856">
      <w:pPr>
        <w:rPr>
          <w:sz w:val="28"/>
          <w:szCs w:val="28"/>
        </w:rPr>
      </w:pPr>
      <w:r>
        <w:rPr>
          <w:sz w:val="28"/>
          <w:szCs w:val="28"/>
        </w:rPr>
        <w:br w:type="page"/>
      </w:r>
    </w:p>
    <w:p w:rsidR="00CF4856" w:rsidRPr="00CF4856" w:rsidRDefault="00CF4856" w:rsidP="00CF4856">
      <w:pPr>
        <w:pStyle w:val="a7"/>
        <w:spacing w:before="0" w:beforeAutospacing="0" w:after="0" w:afterAutospacing="0"/>
        <w:jc w:val="right"/>
        <w:rPr>
          <w:sz w:val="28"/>
          <w:szCs w:val="28"/>
        </w:rPr>
      </w:pPr>
      <w:r>
        <w:rPr>
          <w:sz w:val="28"/>
          <w:szCs w:val="28"/>
        </w:rPr>
        <w:lastRenderedPageBreak/>
        <w:tab/>
      </w:r>
      <w:r w:rsidRPr="00CF4856">
        <w:rPr>
          <w:sz w:val="28"/>
          <w:szCs w:val="28"/>
        </w:rPr>
        <w:t>Приложение</w:t>
      </w:r>
    </w:p>
    <w:p w:rsidR="00CF4856" w:rsidRPr="00CF4856" w:rsidRDefault="00CF4856" w:rsidP="00CF4856">
      <w:pPr>
        <w:pStyle w:val="a7"/>
        <w:spacing w:before="0" w:beforeAutospacing="0" w:after="0" w:afterAutospacing="0"/>
        <w:ind w:left="5670"/>
        <w:jc w:val="right"/>
        <w:rPr>
          <w:sz w:val="28"/>
          <w:szCs w:val="28"/>
        </w:rPr>
      </w:pPr>
      <w:r w:rsidRPr="00CF4856">
        <w:rPr>
          <w:sz w:val="28"/>
          <w:szCs w:val="28"/>
        </w:rPr>
        <w:t>к форме отчета об операциях на вторичном рынке ценных бумаг с государственными ценными бумагами Республики Казахстан</w:t>
      </w:r>
    </w:p>
    <w:p w:rsidR="00344C10" w:rsidRPr="00CF4856" w:rsidRDefault="00344C10" w:rsidP="00CF4856">
      <w:pPr>
        <w:pStyle w:val="a7"/>
        <w:tabs>
          <w:tab w:val="left" w:pos="8004"/>
        </w:tabs>
        <w:spacing w:before="0" w:beforeAutospacing="0" w:after="0" w:afterAutospacing="0"/>
        <w:ind w:firstLine="709"/>
        <w:rPr>
          <w:sz w:val="28"/>
          <w:szCs w:val="28"/>
        </w:rPr>
      </w:pPr>
    </w:p>
    <w:p w:rsidR="00344C10" w:rsidRPr="00CF4856" w:rsidRDefault="00344C10" w:rsidP="00CF4856">
      <w:pPr>
        <w:ind w:firstLine="709"/>
        <w:jc w:val="both"/>
        <w:rPr>
          <w:sz w:val="28"/>
          <w:szCs w:val="28"/>
        </w:rPr>
      </w:pPr>
    </w:p>
    <w:p w:rsidR="009B3D7A" w:rsidRDefault="00344C10" w:rsidP="00CF4856">
      <w:pPr>
        <w:ind w:firstLine="709"/>
        <w:jc w:val="center"/>
        <w:rPr>
          <w:rStyle w:val="s1"/>
          <w:b w:val="0"/>
          <w:sz w:val="28"/>
          <w:szCs w:val="28"/>
        </w:rPr>
      </w:pPr>
      <w:r w:rsidRPr="00CF4856">
        <w:rPr>
          <w:rStyle w:val="s1"/>
          <w:b w:val="0"/>
          <w:sz w:val="28"/>
          <w:szCs w:val="28"/>
        </w:rPr>
        <w:t>Пояснение по заполнению формы,</w:t>
      </w:r>
      <w:r w:rsidR="009B3D7A">
        <w:rPr>
          <w:rStyle w:val="s1"/>
          <w:b w:val="0"/>
          <w:sz w:val="28"/>
          <w:szCs w:val="28"/>
        </w:rPr>
        <w:t xml:space="preserve"> </w:t>
      </w:r>
      <w:r w:rsidRPr="00CF4856">
        <w:rPr>
          <w:rStyle w:val="s1"/>
          <w:b w:val="0"/>
          <w:sz w:val="28"/>
          <w:szCs w:val="28"/>
        </w:rPr>
        <w:t>предназначенной для сбора административных данных</w:t>
      </w:r>
    </w:p>
    <w:p w:rsidR="009B3D7A" w:rsidRDefault="009B3D7A" w:rsidP="00CF4856">
      <w:pPr>
        <w:ind w:firstLine="709"/>
        <w:jc w:val="center"/>
        <w:rPr>
          <w:rStyle w:val="s1"/>
          <w:b w:val="0"/>
          <w:sz w:val="28"/>
          <w:szCs w:val="28"/>
        </w:rPr>
      </w:pPr>
    </w:p>
    <w:p w:rsidR="00E65F3E" w:rsidRDefault="00E65F3E" w:rsidP="00CF4856">
      <w:pPr>
        <w:ind w:firstLine="709"/>
        <w:jc w:val="center"/>
        <w:rPr>
          <w:rStyle w:val="s1"/>
          <w:b w:val="0"/>
          <w:sz w:val="28"/>
          <w:szCs w:val="28"/>
        </w:rPr>
      </w:pPr>
    </w:p>
    <w:p w:rsidR="00344C10" w:rsidRPr="00CF4856" w:rsidRDefault="00344C10" w:rsidP="00CF4856">
      <w:pPr>
        <w:ind w:firstLine="709"/>
        <w:jc w:val="center"/>
        <w:rPr>
          <w:b/>
          <w:sz w:val="28"/>
          <w:szCs w:val="28"/>
        </w:rPr>
      </w:pPr>
      <w:r w:rsidRPr="00CF4856">
        <w:rPr>
          <w:rStyle w:val="s1"/>
          <w:b w:val="0"/>
          <w:sz w:val="28"/>
          <w:szCs w:val="28"/>
        </w:rPr>
        <w:t>Отчет об операциях на вторичном рынке ценных бумаг с</w:t>
      </w:r>
      <w:r w:rsidRPr="00CF4856">
        <w:rPr>
          <w:b/>
          <w:bCs/>
          <w:sz w:val="28"/>
          <w:szCs w:val="28"/>
        </w:rPr>
        <w:br/>
      </w:r>
      <w:r w:rsidRPr="00CF4856">
        <w:rPr>
          <w:rStyle w:val="s1"/>
          <w:b w:val="0"/>
          <w:sz w:val="28"/>
          <w:szCs w:val="28"/>
        </w:rPr>
        <w:t>государственными ценными бумагами Республики Казахстан</w:t>
      </w:r>
    </w:p>
    <w:p w:rsidR="00344C10" w:rsidRDefault="00344C10" w:rsidP="007C4AFD">
      <w:pPr>
        <w:rPr>
          <w:rStyle w:val="s1"/>
          <w:b w:val="0"/>
          <w:sz w:val="28"/>
          <w:szCs w:val="28"/>
        </w:rPr>
      </w:pPr>
    </w:p>
    <w:p w:rsidR="00E65F3E" w:rsidRPr="00CF4856" w:rsidRDefault="00E65F3E" w:rsidP="007C4AFD">
      <w:pPr>
        <w:rPr>
          <w:b/>
          <w:sz w:val="28"/>
          <w:szCs w:val="28"/>
        </w:rPr>
      </w:pPr>
    </w:p>
    <w:p w:rsidR="00344C10" w:rsidRPr="00CF4856" w:rsidRDefault="00CF4856" w:rsidP="00CF4856">
      <w:pPr>
        <w:ind w:firstLine="709"/>
        <w:jc w:val="center"/>
        <w:rPr>
          <w:b/>
          <w:sz w:val="28"/>
          <w:szCs w:val="28"/>
        </w:rPr>
      </w:pPr>
      <w:r>
        <w:rPr>
          <w:rStyle w:val="s1"/>
          <w:b w:val="0"/>
          <w:sz w:val="28"/>
          <w:szCs w:val="28"/>
        </w:rPr>
        <w:t xml:space="preserve">Глава </w:t>
      </w:r>
      <w:r w:rsidR="00344C10" w:rsidRPr="00CF4856">
        <w:rPr>
          <w:rStyle w:val="s1"/>
          <w:b w:val="0"/>
          <w:sz w:val="28"/>
          <w:szCs w:val="28"/>
        </w:rPr>
        <w:t>1. Общие положения</w:t>
      </w:r>
    </w:p>
    <w:p w:rsidR="00344C10" w:rsidRPr="00CF4856" w:rsidRDefault="00344C10" w:rsidP="00CF4856">
      <w:pPr>
        <w:ind w:firstLine="709"/>
        <w:jc w:val="center"/>
        <w:rPr>
          <w:sz w:val="28"/>
          <w:szCs w:val="28"/>
        </w:rPr>
      </w:pPr>
      <w:r w:rsidRPr="00CF4856">
        <w:rPr>
          <w:rStyle w:val="s1"/>
          <w:sz w:val="28"/>
          <w:szCs w:val="28"/>
        </w:rPr>
        <w:t> </w:t>
      </w:r>
    </w:p>
    <w:p w:rsidR="00344C10" w:rsidRPr="00CF4856" w:rsidRDefault="00344C10" w:rsidP="00CF4856">
      <w:pPr>
        <w:ind w:firstLine="709"/>
        <w:jc w:val="both"/>
        <w:rPr>
          <w:sz w:val="28"/>
          <w:szCs w:val="28"/>
        </w:rPr>
      </w:pPr>
      <w:r w:rsidRPr="00CF4856">
        <w:rPr>
          <w:rStyle w:val="s0"/>
          <w:sz w:val="28"/>
          <w:szCs w:val="28"/>
        </w:rPr>
        <w:t>1. Настоящее пояснение (далее - Пояснение) определяет единые требования по заполнению формы</w:t>
      </w:r>
      <w:r w:rsidR="009B3D7A" w:rsidRPr="009B3D7A">
        <w:rPr>
          <w:rStyle w:val="s0"/>
          <w:sz w:val="28"/>
          <w:szCs w:val="28"/>
        </w:rPr>
        <w:t>, предназначенной для сбора административных данных</w:t>
      </w:r>
      <w:r w:rsidRPr="00CF4856">
        <w:rPr>
          <w:rStyle w:val="s0"/>
          <w:sz w:val="28"/>
          <w:szCs w:val="28"/>
        </w:rPr>
        <w:t xml:space="preserve"> «Отчет об операциях на вторичном рынке ценных бумаг с государственными ценными бумагами Республики Казахстан» (далее - Форма).</w:t>
      </w:r>
    </w:p>
    <w:p w:rsidR="00DF75EF" w:rsidRPr="00A004C5" w:rsidRDefault="00344C10" w:rsidP="00DF75EF">
      <w:pPr>
        <w:ind w:firstLine="709"/>
        <w:jc w:val="both"/>
        <w:rPr>
          <w:color w:val="auto"/>
          <w:sz w:val="28"/>
          <w:szCs w:val="28"/>
        </w:rPr>
      </w:pPr>
      <w:r w:rsidRPr="007C4AFD">
        <w:rPr>
          <w:rStyle w:val="s0"/>
          <w:color w:val="000000" w:themeColor="text1"/>
          <w:sz w:val="28"/>
          <w:szCs w:val="28"/>
        </w:rPr>
        <w:t xml:space="preserve">2. </w:t>
      </w:r>
      <w:bookmarkStart w:id="8" w:name="sub1000069788"/>
      <w:proofErr w:type="gramStart"/>
      <w:r w:rsidR="00DF75EF" w:rsidRPr="00A004C5">
        <w:rPr>
          <w:color w:val="auto"/>
          <w:sz w:val="28"/>
          <w:szCs w:val="28"/>
        </w:rPr>
        <w:t xml:space="preserve">Форма разработана в соответствии с </w:t>
      </w:r>
      <w:hyperlink r:id="rId46" w:history="1">
        <w:r w:rsidR="00DF75EF" w:rsidRPr="00A004C5">
          <w:rPr>
            <w:color w:val="auto"/>
            <w:sz w:val="28"/>
            <w:szCs w:val="28"/>
          </w:rPr>
          <w:t>подпунктом 15) пункта 2 статьи 3</w:t>
        </w:r>
      </w:hyperlink>
      <w:r w:rsidR="00037C62">
        <w:rPr>
          <w:color w:val="auto"/>
          <w:sz w:val="28"/>
          <w:szCs w:val="28"/>
        </w:rPr>
        <w:t xml:space="preserve"> </w:t>
      </w:r>
      <w:r w:rsidR="00DF75EF" w:rsidRPr="00A004C5">
        <w:rPr>
          <w:color w:val="auto"/>
          <w:sz w:val="28"/>
          <w:szCs w:val="28"/>
        </w:rPr>
        <w:t xml:space="preserve">Закона Республики Казахстан от 2 июля 2003 года «О рынке ценных бумаг» и </w:t>
      </w:r>
      <w:hyperlink r:id="rId47" w:history="1">
        <w:r w:rsidR="00DF75EF" w:rsidRPr="00A004C5">
          <w:rPr>
            <w:color w:val="auto"/>
            <w:sz w:val="28"/>
            <w:szCs w:val="28"/>
          </w:rPr>
          <w:t>подпунктом 6) пункта 1 статьи 9</w:t>
        </w:r>
      </w:hyperlink>
      <w:r w:rsidR="00DF75EF" w:rsidRPr="00A004C5">
        <w:rPr>
          <w:color w:val="auto"/>
          <w:sz w:val="28"/>
          <w:szCs w:val="28"/>
        </w:rPr>
        <w:t xml:space="preserve"> Закона Республики Казахстан от 4 июля 2003 года «О государственном регулировании, контроле и надзоре финансового рынка и финансовых организаций».</w:t>
      </w:r>
      <w:proofErr w:type="gramEnd"/>
    </w:p>
    <w:p w:rsidR="00344C10" w:rsidRPr="00CF4856" w:rsidRDefault="00344C10" w:rsidP="00CF4856">
      <w:pPr>
        <w:ind w:firstLine="709"/>
        <w:jc w:val="both"/>
        <w:rPr>
          <w:sz w:val="28"/>
          <w:szCs w:val="28"/>
        </w:rPr>
      </w:pPr>
      <w:r w:rsidRPr="00CF4856">
        <w:rPr>
          <w:rStyle w:val="s0"/>
          <w:sz w:val="28"/>
          <w:szCs w:val="28"/>
        </w:rPr>
        <w:t>3. Форма составляется центральным депозитарием ежемесячно по состоянию на конец отчетного периода. Данные в Форме заполняются в тысячах тенге.</w:t>
      </w:r>
      <w:r w:rsidR="00CF4856" w:rsidRPr="00CF4856">
        <w:rPr>
          <w:rStyle w:val="s0"/>
          <w:sz w:val="28"/>
          <w:szCs w:val="28"/>
        </w:rPr>
        <w:t xml:space="preserve"> Сумма менее 500 (пятисот) тенге округляется до 0 (нуля), а сумма, равная 500 (пятистам) тенге и выше, округляется до 1000 (тысячи) тенге.</w:t>
      </w:r>
    </w:p>
    <w:p w:rsidR="00344C10" w:rsidRPr="00CF4856" w:rsidRDefault="00344C10" w:rsidP="007C4AFD">
      <w:pPr>
        <w:ind w:firstLine="709"/>
        <w:jc w:val="both"/>
        <w:rPr>
          <w:sz w:val="28"/>
          <w:szCs w:val="28"/>
        </w:rPr>
      </w:pPr>
      <w:r w:rsidRPr="00CF4856">
        <w:rPr>
          <w:rStyle w:val="s0"/>
          <w:sz w:val="28"/>
          <w:szCs w:val="28"/>
        </w:rPr>
        <w:t xml:space="preserve">4. </w:t>
      </w:r>
      <w:r w:rsidR="00105A72" w:rsidRPr="00CF4856">
        <w:rPr>
          <w:rStyle w:val="s0"/>
          <w:sz w:val="28"/>
          <w:szCs w:val="28"/>
        </w:rPr>
        <w:t xml:space="preserve">Форму подписывают первый руководитель, главный бухгалтер, начальник ответственного подразделения </w:t>
      </w:r>
      <w:r w:rsidR="00105A72" w:rsidRPr="00925DA2">
        <w:rPr>
          <w:color w:val="auto"/>
          <w:sz w:val="28"/>
          <w:szCs w:val="28"/>
        </w:rPr>
        <w:t>или лица, уполномоченные ими на подписание отчета</w:t>
      </w:r>
      <w:r w:rsidR="00E65F3E">
        <w:rPr>
          <w:color w:val="auto"/>
          <w:sz w:val="28"/>
          <w:szCs w:val="28"/>
        </w:rPr>
        <w:t>,</w:t>
      </w:r>
      <w:r w:rsidR="00105A72" w:rsidRPr="00CF4856">
        <w:rPr>
          <w:rStyle w:val="s0"/>
          <w:sz w:val="28"/>
          <w:szCs w:val="28"/>
        </w:rPr>
        <w:t xml:space="preserve"> и исполнитель.</w:t>
      </w:r>
    </w:p>
    <w:p w:rsidR="00344C10" w:rsidRDefault="00344C10" w:rsidP="00CF4856">
      <w:pPr>
        <w:ind w:firstLine="709"/>
        <w:jc w:val="both"/>
        <w:rPr>
          <w:sz w:val="28"/>
          <w:szCs w:val="28"/>
        </w:rPr>
      </w:pPr>
    </w:p>
    <w:p w:rsidR="002E7A65" w:rsidRPr="00CF4856" w:rsidRDefault="002E7A65" w:rsidP="00CF4856">
      <w:pPr>
        <w:ind w:firstLine="709"/>
        <w:jc w:val="both"/>
        <w:rPr>
          <w:sz w:val="28"/>
          <w:szCs w:val="28"/>
        </w:rPr>
      </w:pPr>
    </w:p>
    <w:p w:rsidR="00344C10" w:rsidRPr="00CF4856" w:rsidRDefault="00CF4856" w:rsidP="00CF4856">
      <w:pPr>
        <w:ind w:firstLine="709"/>
        <w:jc w:val="center"/>
        <w:rPr>
          <w:b/>
          <w:sz w:val="28"/>
          <w:szCs w:val="28"/>
        </w:rPr>
      </w:pPr>
      <w:r w:rsidRPr="00CF4856">
        <w:rPr>
          <w:rStyle w:val="s1"/>
          <w:b w:val="0"/>
          <w:sz w:val="28"/>
          <w:szCs w:val="28"/>
        </w:rPr>
        <w:t xml:space="preserve">Глава </w:t>
      </w:r>
      <w:r w:rsidR="00344C10" w:rsidRPr="00CF4856">
        <w:rPr>
          <w:rStyle w:val="s1"/>
          <w:b w:val="0"/>
          <w:sz w:val="28"/>
          <w:szCs w:val="28"/>
        </w:rPr>
        <w:t xml:space="preserve">2. Пояснение по заполнению Формы </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r w:rsidRPr="00CF4856">
        <w:rPr>
          <w:rStyle w:val="s0"/>
          <w:sz w:val="28"/>
          <w:szCs w:val="28"/>
        </w:rPr>
        <w:t>5. В Форме указываются сведения об объеме сделок, осуществленных на вторичном рынке с государственными ценными бумагами Республики Казахстан за отчетный период.</w:t>
      </w:r>
    </w:p>
    <w:p w:rsidR="00344C10" w:rsidRDefault="00344C10" w:rsidP="00CF4856">
      <w:pPr>
        <w:ind w:firstLine="709"/>
        <w:jc w:val="both"/>
        <w:rPr>
          <w:rStyle w:val="s0"/>
          <w:sz w:val="28"/>
          <w:szCs w:val="28"/>
        </w:rPr>
      </w:pPr>
      <w:r w:rsidRPr="00CF4856">
        <w:rPr>
          <w:rStyle w:val="s0"/>
          <w:sz w:val="28"/>
          <w:szCs w:val="28"/>
        </w:rPr>
        <w:lastRenderedPageBreak/>
        <w:t>6. В графе 4 указывается объем сделок осуществленных на вторичном рынке с государственными ценными бумагами Республики Казахстан за отчетный период.</w:t>
      </w:r>
    </w:p>
    <w:p w:rsidR="00344C10" w:rsidRPr="00CF4856" w:rsidRDefault="00C0510E" w:rsidP="00CF4856">
      <w:pPr>
        <w:ind w:firstLine="709"/>
        <w:jc w:val="both"/>
        <w:rPr>
          <w:sz w:val="28"/>
          <w:szCs w:val="28"/>
        </w:rPr>
      </w:pPr>
      <w:r w:rsidRPr="007C4AFD">
        <w:rPr>
          <w:rStyle w:val="s0"/>
          <w:sz w:val="28"/>
          <w:szCs w:val="28"/>
        </w:rPr>
        <w:t>7. В случае отсутствия сведений Форма представляется с нулевыми остатками.</w:t>
      </w:r>
    </w:p>
    <w:p w:rsidR="00344C10" w:rsidRPr="00CF4856" w:rsidRDefault="00CF4856" w:rsidP="007C4AFD">
      <w:pPr>
        <w:jc w:val="right"/>
        <w:rPr>
          <w:sz w:val="28"/>
          <w:szCs w:val="28"/>
        </w:rPr>
      </w:pPr>
      <w:bookmarkStart w:id="9" w:name="SUB5"/>
      <w:bookmarkEnd w:id="9"/>
      <w:r>
        <w:rPr>
          <w:rStyle w:val="s0"/>
          <w:sz w:val="28"/>
          <w:szCs w:val="28"/>
        </w:rPr>
        <w:br w:type="page"/>
      </w:r>
      <w:r w:rsidR="00344C10" w:rsidRPr="00CF4856">
        <w:rPr>
          <w:rStyle w:val="s0"/>
          <w:sz w:val="28"/>
          <w:szCs w:val="28"/>
        </w:rPr>
        <w:lastRenderedPageBreak/>
        <w:t xml:space="preserve">Приложение 5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к </w:t>
      </w:r>
      <w:hyperlink r:id="rId48" w:history="1">
        <w:r w:rsidRPr="00CF4856">
          <w:rPr>
            <w:rStyle w:val="a3"/>
            <w:b w:val="0"/>
            <w:color w:val="000000" w:themeColor="text1"/>
            <w:sz w:val="28"/>
            <w:szCs w:val="28"/>
            <w:u w:val="none"/>
          </w:rPr>
          <w:t>постановлению</w:t>
        </w:r>
      </w:hyperlink>
      <w:r w:rsidRPr="00CF4856">
        <w:rPr>
          <w:rStyle w:val="s0"/>
          <w:color w:val="000000" w:themeColor="text1"/>
          <w:sz w:val="28"/>
          <w:szCs w:val="28"/>
        </w:rPr>
        <w:t xml:space="preserve"> Правления</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Национального Банка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Республики Казахстан </w:t>
      </w:r>
    </w:p>
    <w:p w:rsidR="00344C10" w:rsidRPr="00CF4856" w:rsidRDefault="0067716A" w:rsidP="0067716A">
      <w:pPr>
        <w:ind w:firstLine="709"/>
        <w:jc w:val="right"/>
        <w:rPr>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r w:rsidR="00344C10" w:rsidRPr="00CF4856">
        <w:rPr>
          <w:rStyle w:val="s0"/>
          <w:sz w:val="28"/>
          <w:szCs w:val="28"/>
        </w:rPr>
        <w:t> </w:t>
      </w:r>
    </w:p>
    <w:p w:rsidR="00344C10" w:rsidRPr="00CF4856" w:rsidRDefault="00344C10" w:rsidP="00CF4856">
      <w:pPr>
        <w:ind w:firstLine="709"/>
        <w:jc w:val="both"/>
        <w:rPr>
          <w:sz w:val="28"/>
          <w:szCs w:val="28"/>
        </w:rPr>
      </w:pPr>
      <w:r w:rsidRPr="00CF4856">
        <w:rPr>
          <w:rStyle w:val="s0"/>
          <w:sz w:val="28"/>
          <w:szCs w:val="28"/>
        </w:rPr>
        <w:t> </w:t>
      </w:r>
    </w:p>
    <w:p w:rsidR="00344C10" w:rsidRPr="00CF4856" w:rsidRDefault="00344C10" w:rsidP="00CF4856">
      <w:pPr>
        <w:ind w:firstLine="709"/>
        <w:jc w:val="center"/>
        <w:rPr>
          <w:sz w:val="28"/>
          <w:szCs w:val="28"/>
        </w:rPr>
      </w:pPr>
      <w:r w:rsidRPr="00CF4856">
        <w:rPr>
          <w:rStyle w:val="s0"/>
          <w:sz w:val="28"/>
          <w:szCs w:val="28"/>
        </w:rPr>
        <w:t>Форма, предназначенная для сбора административных данных</w:t>
      </w:r>
    </w:p>
    <w:p w:rsidR="00344C10" w:rsidRDefault="00344C10" w:rsidP="00CF4856">
      <w:pPr>
        <w:tabs>
          <w:tab w:val="left" w:pos="3583"/>
          <w:tab w:val="center" w:pos="5173"/>
        </w:tabs>
        <w:ind w:firstLine="709"/>
        <w:rPr>
          <w:rStyle w:val="s0"/>
          <w:sz w:val="28"/>
          <w:szCs w:val="28"/>
        </w:rPr>
      </w:pPr>
    </w:p>
    <w:p w:rsidR="00CF4856" w:rsidRPr="00CF4856" w:rsidRDefault="00CF4856" w:rsidP="00CF4856">
      <w:pPr>
        <w:tabs>
          <w:tab w:val="left" w:pos="3583"/>
          <w:tab w:val="center" w:pos="5173"/>
        </w:tabs>
        <w:ind w:firstLine="709"/>
        <w:rPr>
          <w:sz w:val="28"/>
          <w:szCs w:val="28"/>
        </w:rPr>
      </w:pPr>
    </w:p>
    <w:p w:rsidR="00344C10" w:rsidRPr="00CF4856" w:rsidRDefault="00344C10" w:rsidP="00CF4856">
      <w:pPr>
        <w:ind w:firstLine="709"/>
        <w:jc w:val="center"/>
        <w:rPr>
          <w:sz w:val="28"/>
          <w:szCs w:val="28"/>
        </w:rPr>
      </w:pPr>
      <w:r w:rsidRPr="00CF4856">
        <w:rPr>
          <w:rStyle w:val="s0"/>
          <w:sz w:val="28"/>
          <w:szCs w:val="28"/>
        </w:rPr>
        <w:t>Отчет об операциях с государственными ценными бумагами Республики Казахстан по секторам и подсекторам экономики</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r w:rsidRPr="00CF4856">
        <w:rPr>
          <w:rStyle w:val="s0"/>
          <w:sz w:val="28"/>
          <w:szCs w:val="28"/>
        </w:rPr>
        <w:t xml:space="preserve">Отчетный период: по состоянию на «___» «___________» 20__ года </w:t>
      </w:r>
    </w:p>
    <w:p w:rsidR="00C0510E" w:rsidRDefault="00C0510E" w:rsidP="00CF4856">
      <w:pPr>
        <w:ind w:firstLine="709"/>
        <w:jc w:val="both"/>
        <w:rPr>
          <w:rStyle w:val="s0"/>
          <w:sz w:val="28"/>
          <w:szCs w:val="28"/>
        </w:rPr>
      </w:pPr>
    </w:p>
    <w:p w:rsidR="00C0510E" w:rsidRDefault="00C0510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Индекс: ООГЦБСЭ_5</w:t>
      </w:r>
    </w:p>
    <w:p w:rsidR="00C0510E" w:rsidRDefault="00C0510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Периодичность: ежемесячная</w:t>
      </w:r>
    </w:p>
    <w:p w:rsidR="00C0510E" w:rsidRDefault="00C0510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Представляет: центральный депозитарий</w:t>
      </w:r>
    </w:p>
    <w:p w:rsidR="00C0510E" w:rsidRDefault="00C0510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Куда представляется форма: Национальный Банк Республики Казахстан</w:t>
      </w:r>
    </w:p>
    <w:p w:rsidR="00C0510E" w:rsidRDefault="00C0510E" w:rsidP="00CF4856">
      <w:pPr>
        <w:ind w:firstLine="709"/>
        <w:jc w:val="both"/>
        <w:rPr>
          <w:rStyle w:val="s0"/>
          <w:sz w:val="28"/>
          <w:szCs w:val="28"/>
        </w:rPr>
      </w:pPr>
    </w:p>
    <w:p w:rsidR="00344C10" w:rsidRPr="00CF4856" w:rsidRDefault="00344C10" w:rsidP="00BA324B">
      <w:pPr>
        <w:jc w:val="both"/>
        <w:rPr>
          <w:sz w:val="28"/>
          <w:szCs w:val="28"/>
        </w:rPr>
      </w:pPr>
      <w:r w:rsidRPr="00105A72">
        <w:rPr>
          <w:rStyle w:val="s0"/>
          <w:sz w:val="28"/>
          <w:szCs w:val="28"/>
        </w:rPr>
        <w:t xml:space="preserve">Срок представления: ежемесячно, в срок </w:t>
      </w:r>
      <w:r w:rsidR="007F114C" w:rsidRPr="00105A72">
        <w:rPr>
          <w:rStyle w:val="s0"/>
          <w:sz w:val="28"/>
          <w:szCs w:val="28"/>
        </w:rPr>
        <w:t>до десятого числа</w:t>
      </w:r>
      <w:r w:rsidR="0055406C">
        <w:rPr>
          <w:sz w:val="28"/>
          <w:szCs w:val="28"/>
        </w:rPr>
        <w:t xml:space="preserve"> </w:t>
      </w:r>
      <w:r w:rsidRPr="00105A72">
        <w:rPr>
          <w:rStyle w:val="s0"/>
          <w:sz w:val="28"/>
          <w:szCs w:val="28"/>
        </w:rPr>
        <w:t>(включительно) месяца, следующего за отчетным месяцем</w:t>
      </w:r>
      <w:r w:rsidRPr="00CF4856">
        <w:rPr>
          <w:rStyle w:val="s0"/>
          <w:sz w:val="28"/>
          <w:szCs w:val="28"/>
        </w:rPr>
        <w:t xml:space="preserve"> </w:t>
      </w:r>
    </w:p>
    <w:p w:rsidR="00344C10" w:rsidRPr="00CF4856" w:rsidRDefault="00344C10" w:rsidP="00CF4856">
      <w:pPr>
        <w:ind w:firstLine="709"/>
        <w:jc w:val="both"/>
        <w:rPr>
          <w:sz w:val="28"/>
          <w:szCs w:val="28"/>
        </w:rPr>
      </w:pPr>
      <w:r w:rsidRPr="00CF4856">
        <w:rPr>
          <w:rStyle w:val="s0"/>
          <w:sz w:val="28"/>
          <w:szCs w:val="28"/>
        </w:rPr>
        <w:t> </w:t>
      </w:r>
    </w:p>
    <w:p w:rsidR="00CF4856" w:rsidRDefault="00CF4856">
      <w:pPr>
        <w:rPr>
          <w:rStyle w:val="s0"/>
          <w:sz w:val="28"/>
          <w:szCs w:val="28"/>
        </w:rPr>
      </w:pPr>
      <w:r>
        <w:rPr>
          <w:rStyle w:val="s0"/>
          <w:sz w:val="28"/>
          <w:szCs w:val="28"/>
        </w:rPr>
        <w:br w:type="page"/>
      </w:r>
    </w:p>
    <w:p w:rsidR="00344C10" w:rsidRPr="00105A72" w:rsidRDefault="00344C10" w:rsidP="00CF4856">
      <w:pPr>
        <w:ind w:firstLine="709"/>
        <w:jc w:val="right"/>
        <w:rPr>
          <w:sz w:val="28"/>
          <w:szCs w:val="20"/>
        </w:rPr>
      </w:pPr>
      <w:r w:rsidRPr="00105A72">
        <w:rPr>
          <w:rStyle w:val="s0"/>
          <w:sz w:val="28"/>
          <w:szCs w:val="20"/>
        </w:rPr>
        <w:lastRenderedPageBreak/>
        <w:t>Форма</w:t>
      </w:r>
    </w:p>
    <w:p w:rsidR="00344C10" w:rsidRPr="00105A72" w:rsidRDefault="00344C10" w:rsidP="00CF4856">
      <w:pPr>
        <w:ind w:firstLine="709"/>
        <w:jc w:val="right"/>
        <w:rPr>
          <w:sz w:val="28"/>
          <w:szCs w:val="20"/>
        </w:rPr>
      </w:pPr>
      <w:r w:rsidRPr="00105A72">
        <w:rPr>
          <w:rStyle w:val="s0"/>
          <w:sz w:val="28"/>
          <w:szCs w:val="20"/>
        </w:rPr>
        <w:t> </w:t>
      </w:r>
    </w:p>
    <w:p w:rsidR="00344C10" w:rsidRPr="00105A72" w:rsidRDefault="00344C10" w:rsidP="00CF4856">
      <w:pPr>
        <w:ind w:firstLine="709"/>
        <w:jc w:val="center"/>
        <w:rPr>
          <w:sz w:val="28"/>
          <w:szCs w:val="20"/>
        </w:rPr>
      </w:pPr>
      <w:r w:rsidRPr="00105A72">
        <w:rPr>
          <w:rStyle w:val="s0"/>
          <w:sz w:val="28"/>
          <w:szCs w:val="20"/>
        </w:rPr>
        <w:t>_____________________________________________</w:t>
      </w:r>
    </w:p>
    <w:p w:rsidR="00344C10" w:rsidRPr="00105A72" w:rsidRDefault="00344C10" w:rsidP="00CF4856">
      <w:pPr>
        <w:ind w:firstLine="709"/>
        <w:jc w:val="center"/>
        <w:rPr>
          <w:sz w:val="28"/>
          <w:szCs w:val="20"/>
        </w:rPr>
      </w:pPr>
      <w:r w:rsidRPr="00105A72">
        <w:rPr>
          <w:rStyle w:val="s0"/>
          <w:sz w:val="28"/>
          <w:szCs w:val="20"/>
        </w:rPr>
        <w:t>(полное наименование организации)</w:t>
      </w:r>
    </w:p>
    <w:p w:rsidR="00CF4856" w:rsidRPr="00105A72" w:rsidRDefault="00CF4856" w:rsidP="00CF4856">
      <w:pPr>
        <w:ind w:firstLine="709"/>
        <w:jc w:val="center"/>
        <w:rPr>
          <w:rStyle w:val="s0"/>
          <w:sz w:val="28"/>
          <w:szCs w:val="20"/>
        </w:rPr>
      </w:pPr>
    </w:p>
    <w:p w:rsidR="00344C10" w:rsidRPr="00105A72" w:rsidRDefault="00344C10" w:rsidP="00CF4856">
      <w:pPr>
        <w:ind w:firstLine="709"/>
        <w:jc w:val="center"/>
        <w:rPr>
          <w:sz w:val="28"/>
          <w:szCs w:val="20"/>
        </w:rPr>
      </w:pPr>
      <w:r w:rsidRPr="00105A72">
        <w:rPr>
          <w:rStyle w:val="s0"/>
          <w:sz w:val="28"/>
          <w:szCs w:val="20"/>
        </w:rPr>
        <w:t xml:space="preserve">за период </w:t>
      </w:r>
      <w:proofErr w:type="gramStart"/>
      <w:r w:rsidRPr="00105A72">
        <w:rPr>
          <w:rStyle w:val="s0"/>
          <w:sz w:val="28"/>
          <w:szCs w:val="20"/>
        </w:rPr>
        <w:t>с</w:t>
      </w:r>
      <w:proofErr w:type="gramEnd"/>
      <w:r w:rsidRPr="00105A72">
        <w:rPr>
          <w:rStyle w:val="s0"/>
          <w:sz w:val="28"/>
          <w:szCs w:val="20"/>
        </w:rPr>
        <w:t xml:space="preserve"> __</w:t>
      </w:r>
      <w:r w:rsidR="00CF4856" w:rsidRPr="00105A72">
        <w:rPr>
          <w:rStyle w:val="s0"/>
          <w:sz w:val="28"/>
          <w:szCs w:val="20"/>
        </w:rPr>
        <w:t>_____</w:t>
      </w:r>
      <w:r w:rsidRPr="00105A72">
        <w:rPr>
          <w:rStyle w:val="s0"/>
          <w:sz w:val="28"/>
          <w:szCs w:val="20"/>
        </w:rPr>
        <w:t xml:space="preserve">_ по </w:t>
      </w:r>
      <w:r w:rsidR="00CF4856" w:rsidRPr="00105A72">
        <w:rPr>
          <w:rStyle w:val="s0"/>
          <w:sz w:val="28"/>
          <w:szCs w:val="20"/>
        </w:rPr>
        <w:t>________</w:t>
      </w:r>
    </w:p>
    <w:p w:rsidR="00344C10" w:rsidRPr="00105A72" w:rsidRDefault="00344C10" w:rsidP="00CF4856">
      <w:pPr>
        <w:ind w:firstLine="709"/>
        <w:jc w:val="both"/>
        <w:rPr>
          <w:sz w:val="28"/>
          <w:szCs w:val="20"/>
        </w:rPr>
      </w:pPr>
      <w:r w:rsidRPr="00105A72">
        <w:rPr>
          <w:rStyle w:val="s0"/>
          <w:sz w:val="28"/>
          <w:szCs w:val="20"/>
        </w:rPr>
        <w:t> </w:t>
      </w:r>
    </w:p>
    <w:p w:rsidR="00344C10" w:rsidRPr="00105A72" w:rsidRDefault="00344C10" w:rsidP="00CF4856">
      <w:pPr>
        <w:ind w:firstLine="709"/>
        <w:jc w:val="right"/>
        <w:rPr>
          <w:sz w:val="28"/>
          <w:szCs w:val="20"/>
        </w:rPr>
      </w:pPr>
      <w:r w:rsidRPr="00105A72">
        <w:rPr>
          <w:rStyle w:val="s0"/>
          <w:sz w:val="28"/>
          <w:szCs w:val="20"/>
        </w:rPr>
        <w:t>(в тысячах тенге)</w:t>
      </w:r>
    </w:p>
    <w:tbl>
      <w:tblPr>
        <w:tblW w:w="4946" w:type="pct"/>
        <w:jc w:val="center"/>
        <w:tblLayout w:type="fixed"/>
        <w:tblCellMar>
          <w:left w:w="0" w:type="dxa"/>
          <w:right w:w="0" w:type="dxa"/>
        </w:tblCellMar>
        <w:tblLook w:val="04A0" w:firstRow="1" w:lastRow="0" w:firstColumn="1" w:lastColumn="0" w:noHBand="0" w:noVBand="1"/>
      </w:tblPr>
      <w:tblGrid>
        <w:gridCol w:w="460"/>
        <w:gridCol w:w="1579"/>
        <w:gridCol w:w="1277"/>
        <w:gridCol w:w="992"/>
        <w:gridCol w:w="1066"/>
        <w:gridCol w:w="1675"/>
        <w:gridCol w:w="1228"/>
        <w:gridCol w:w="1470"/>
      </w:tblGrid>
      <w:tr w:rsidR="00344C10" w:rsidRPr="00CF4856" w:rsidTr="00497DEB">
        <w:trPr>
          <w:jc w:val="center"/>
        </w:trPr>
        <w:tc>
          <w:tcPr>
            <w:tcW w:w="23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ind w:firstLine="709"/>
              <w:jc w:val="center"/>
              <w:rPr>
                <w:sz w:val="20"/>
                <w:szCs w:val="20"/>
              </w:rPr>
            </w:pPr>
            <w:r w:rsidRPr="00CF4856">
              <w:rPr>
                <w:sz w:val="20"/>
                <w:szCs w:val="20"/>
              </w:rPr>
              <w:t xml:space="preserve">№ </w:t>
            </w:r>
            <w:proofErr w:type="gramStart"/>
            <w:r w:rsidRPr="00CF4856">
              <w:rPr>
                <w:sz w:val="20"/>
                <w:szCs w:val="20"/>
              </w:rPr>
              <w:t>п</w:t>
            </w:r>
            <w:proofErr w:type="gramEnd"/>
            <w:r w:rsidRPr="00CF4856">
              <w:rPr>
                <w:sz w:val="20"/>
                <w:szCs w:val="20"/>
              </w:rPr>
              <w:t>/п</w:t>
            </w:r>
          </w:p>
        </w:tc>
        <w:tc>
          <w:tcPr>
            <w:tcW w:w="81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jc w:val="center"/>
              <w:rPr>
                <w:sz w:val="20"/>
                <w:szCs w:val="20"/>
              </w:rPr>
            </w:pPr>
            <w:r w:rsidRPr="00CF4856">
              <w:rPr>
                <w:sz w:val="20"/>
                <w:szCs w:val="20"/>
              </w:rPr>
              <w:t>Вид ценных бумаг/Секторы и подсекторы экономики</w:t>
            </w:r>
          </w:p>
        </w:tc>
        <w:tc>
          <w:tcPr>
            <w:tcW w:w="1163" w:type="pct"/>
            <w:gridSpan w:val="2"/>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jc w:val="center"/>
              <w:rPr>
                <w:sz w:val="20"/>
                <w:szCs w:val="20"/>
              </w:rPr>
            </w:pPr>
            <w:r w:rsidRPr="00CF4856">
              <w:rPr>
                <w:sz w:val="20"/>
                <w:szCs w:val="20"/>
              </w:rPr>
              <w:t>Остаток на основных счетах на начало</w:t>
            </w:r>
          </w:p>
        </w:tc>
        <w:tc>
          <w:tcPr>
            <w:tcW w:w="2790"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ind w:firstLine="709"/>
              <w:jc w:val="center"/>
              <w:rPr>
                <w:sz w:val="20"/>
                <w:szCs w:val="20"/>
              </w:rPr>
            </w:pPr>
            <w:r w:rsidRPr="00CF4856">
              <w:rPr>
                <w:sz w:val="20"/>
                <w:szCs w:val="20"/>
              </w:rPr>
              <w:t>Приобретено</w:t>
            </w:r>
          </w:p>
        </w:tc>
      </w:tr>
      <w:tr w:rsidR="00344C10" w:rsidRPr="00CF4856" w:rsidTr="00497DEB">
        <w:trPr>
          <w:jc w:val="center"/>
        </w:trPr>
        <w:tc>
          <w:tcPr>
            <w:tcW w:w="236" w:type="pct"/>
            <w:vMerge/>
            <w:tcBorders>
              <w:top w:val="single" w:sz="8" w:space="0" w:color="auto"/>
              <w:left w:val="single" w:sz="8" w:space="0" w:color="auto"/>
              <w:bottom w:val="single" w:sz="8" w:space="0" w:color="auto"/>
              <w:right w:val="single" w:sz="8" w:space="0" w:color="auto"/>
            </w:tcBorders>
            <w:vAlign w:val="center"/>
            <w:hideMark/>
          </w:tcPr>
          <w:p w:rsidR="00344C10" w:rsidRPr="00CF4856" w:rsidRDefault="00344C10" w:rsidP="009B3D7A">
            <w:pPr>
              <w:ind w:firstLine="709"/>
              <w:jc w:val="center"/>
              <w:rPr>
                <w:color w:val="auto"/>
                <w:sz w:val="20"/>
                <w:szCs w:val="20"/>
              </w:rPr>
            </w:pPr>
          </w:p>
        </w:tc>
        <w:tc>
          <w:tcPr>
            <w:tcW w:w="810" w:type="pct"/>
            <w:vMerge/>
            <w:tcBorders>
              <w:top w:val="single" w:sz="8" w:space="0" w:color="auto"/>
              <w:left w:val="nil"/>
              <w:bottom w:val="single" w:sz="8" w:space="0" w:color="auto"/>
              <w:right w:val="single" w:sz="8" w:space="0" w:color="auto"/>
            </w:tcBorders>
            <w:vAlign w:val="center"/>
            <w:hideMark/>
          </w:tcPr>
          <w:p w:rsidR="00344C10" w:rsidRPr="00CF4856" w:rsidRDefault="00344C10" w:rsidP="009B3D7A">
            <w:pPr>
              <w:ind w:firstLine="709"/>
              <w:jc w:val="center"/>
              <w:rPr>
                <w:color w:val="auto"/>
                <w:sz w:val="20"/>
                <w:szCs w:val="20"/>
              </w:rPr>
            </w:pPr>
          </w:p>
        </w:tc>
        <w:tc>
          <w:tcPr>
            <w:tcW w:w="1163" w:type="pct"/>
            <w:gridSpan w:val="2"/>
            <w:vMerge/>
            <w:tcBorders>
              <w:top w:val="single" w:sz="8" w:space="0" w:color="auto"/>
              <w:left w:val="nil"/>
              <w:bottom w:val="single" w:sz="8" w:space="0" w:color="auto"/>
              <w:right w:val="single" w:sz="8" w:space="0" w:color="auto"/>
            </w:tcBorders>
            <w:vAlign w:val="center"/>
            <w:hideMark/>
          </w:tcPr>
          <w:p w:rsidR="00344C10" w:rsidRPr="00CF4856" w:rsidRDefault="00344C10" w:rsidP="009B3D7A">
            <w:pPr>
              <w:ind w:firstLine="709"/>
              <w:jc w:val="center"/>
              <w:rPr>
                <w:color w:val="auto"/>
                <w:sz w:val="20"/>
                <w:szCs w:val="20"/>
              </w:rPr>
            </w:pPr>
          </w:p>
        </w:tc>
        <w:tc>
          <w:tcPr>
            <w:tcW w:w="1406"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ind w:firstLine="709"/>
              <w:jc w:val="center"/>
              <w:rPr>
                <w:sz w:val="20"/>
                <w:szCs w:val="20"/>
              </w:rPr>
            </w:pPr>
            <w:r w:rsidRPr="00CF4856">
              <w:rPr>
                <w:sz w:val="20"/>
                <w:szCs w:val="20"/>
              </w:rPr>
              <w:t>Всего</w:t>
            </w:r>
          </w:p>
        </w:tc>
        <w:tc>
          <w:tcPr>
            <w:tcW w:w="138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jc w:val="center"/>
              <w:rPr>
                <w:sz w:val="20"/>
                <w:szCs w:val="20"/>
              </w:rPr>
            </w:pPr>
            <w:r w:rsidRPr="00CF4856">
              <w:rPr>
                <w:sz w:val="20"/>
                <w:szCs w:val="20"/>
              </w:rPr>
              <w:t>На первичном рынке</w:t>
            </w:r>
          </w:p>
        </w:tc>
      </w:tr>
      <w:tr w:rsidR="00344C10" w:rsidRPr="00CF4856" w:rsidTr="00497DEB">
        <w:trPr>
          <w:jc w:val="center"/>
        </w:trPr>
        <w:tc>
          <w:tcPr>
            <w:tcW w:w="236" w:type="pct"/>
            <w:vMerge/>
            <w:tcBorders>
              <w:top w:val="single" w:sz="8" w:space="0" w:color="auto"/>
              <w:left w:val="single" w:sz="8" w:space="0" w:color="auto"/>
              <w:bottom w:val="single" w:sz="8" w:space="0" w:color="auto"/>
              <w:right w:val="single" w:sz="8" w:space="0" w:color="auto"/>
            </w:tcBorders>
            <w:vAlign w:val="center"/>
            <w:hideMark/>
          </w:tcPr>
          <w:p w:rsidR="00344C10" w:rsidRPr="00CF4856" w:rsidRDefault="00344C10" w:rsidP="009B3D7A">
            <w:pPr>
              <w:ind w:firstLine="709"/>
              <w:jc w:val="center"/>
              <w:rPr>
                <w:color w:val="auto"/>
                <w:sz w:val="20"/>
                <w:szCs w:val="20"/>
              </w:rPr>
            </w:pPr>
          </w:p>
        </w:tc>
        <w:tc>
          <w:tcPr>
            <w:tcW w:w="810" w:type="pct"/>
            <w:vMerge/>
            <w:tcBorders>
              <w:top w:val="single" w:sz="8" w:space="0" w:color="auto"/>
              <w:left w:val="nil"/>
              <w:bottom w:val="single" w:sz="8" w:space="0" w:color="auto"/>
              <w:right w:val="single" w:sz="8" w:space="0" w:color="auto"/>
            </w:tcBorders>
            <w:vAlign w:val="center"/>
            <w:hideMark/>
          </w:tcPr>
          <w:p w:rsidR="00344C10" w:rsidRPr="00CF4856" w:rsidRDefault="00344C10" w:rsidP="009B3D7A">
            <w:pPr>
              <w:ind w:firstLine="709"/>
              <w:jc w:val="center"/>
              <w:rPr>
                <w:color w:val="auto"/>
                <w:sz w:val="20"/>
                <w:szCs w:val="20"/>
              </w:rPr>
            </w:pPr>
          </w:p>
        </w:tc>
        <w:tc>
          <w:tcPr>
            <w:tcW w:w="65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jc w:val="center"/>
              <w:rPr>
                <w:sz w:val="20"/>
                <w:szCs w:val="20"/>
              </w:rPr>
            </w:pPr>
            <w:r w:rsidRPr="00CF4856">
              <w:rPr>
                <w:sz w:val="20"/>
                <w:szCs w:val="20"/>
              </w:rPr>
              <w:t>Количество (штук)</w:t>
            </w:r>
          </w:p>
        </w:tc>
        <w:tc>
          <w:tcPr>
            <w:tcW w:w="5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jc w:val="center"/>
              <w:rPr>
                <w:sz w:val="20"/>
                <w:szCs w:val="20"/>
              </w:rPr>
            </w:pPr>
            <w:r w:rsidRPr="00CF4856">
              <w:rPr>
                <w:sz w:val="20"/>
                <w:szCs w:val="20"/>
              </w:rPr>
              <w:t>Сумма по номинальной стоимости</w:t>
            </w:r>
          </w:p>
        </w:tc>
        <w:tc>
          <w:tcPr>
            <w:tcW w:w="5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jc w:val="center"/>
              <w:rPr>
                <w:sz w:val="20"/>
                <w:szCs w:val="20"/>
              </w:rPr>
            </w:pPr>
            <w:r w:rsidRPr="00CF4856">
              <w:rPr>
                <w:sz w:val="20"/>
                <w:szCs w:val="20"/>
              </w:rPr>
              <w:t>Количество (штук)</w:t>
            </w:r>
          </w:p>
        </w:tc>
        <w:tc>
          <w:tcPr>
            <w:tcW w:w="8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jc w:val="center"/>
              <w:rPr>
                <w:sz w:val="20"/>
                <w:szCs w:val="20"/>
              </w:rPr>
            </w:pPr>
            <w:r w:rsidRPr="00CF4856">
              <w:rPr>
                <w:sz w:val="20"/>
                <w:szCs w:val="20"/>
              </w:rPr>
              <w:t>Сумма по дисконтированной стоимости</w:t>
            </w:r>
          </w:p>
        </w:tc>
        <w:tc>
          <w:tcPr>
            <w:tcW w:w="6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jc w:val="center"/>
              <w:rPr>
                <w:sz w:val="20"/>
                <w:szCs w:val="20"/>
              </w:rPr>
            </w:pPr>
            <w:r w:rsidRPr="00CF4856">
              <w:rPr>
                <w:sz w:val="20"/>
                <w:szCs w:val="20"/>
              </w:rPr>
              <w:t>Количество (штук)</w:t>
            </w:r>
          </w:p>
        </w:tc>
        <w:tc>
          <w:tcPr>
            <w:tcW w:w="7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jc w:val="center"/>
              <w:rPr>
                <w:sz w:val="20"/>
                <w:szCs w:val="20"/>
              </w:rPr>
            </w:pPr>
            <w:r w:rsidRPr="00CF4856">
              <w:rPr>
                <w:sz w:val="20"/>
                <w:szCs w:val="20"/>
              </w:rPr>
              <w:t>Сумма по дисконтированной стоимости</w:t>
            </w:r>
          </w:p>
        </w:tc>
      </w:tr>
      <w:tr w:rsidR="00344C10" w:rsidRPr="00CF4856" w:rsidTr="00497DEB">
        <w:trPr>
          <w:jc w:val="center"/>
        </w:trPr>
        <w:tc>
          <w:tcPr>
            <w:tcW w:w="23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jc w:val="center"/>
              <w:rPr>
                <w:sz w:val="20"/>
                <w:szCs w:val="20"/>
              </w:rPr>
            </w:pPr>
          </w:p>
        </w:tc>
        <w:tc>
          <w:tcPr>
            <w:tcW w:w="81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jc w:val="center"/>
              <w:rPr>
                <w:sz w:val="20"/>
                <w:szCs w:val="20"/>
              </w:rPr>
            </w:pPr>
            <w:r w:rsidRPr="00CF4856">
              <w:rPr>
                <w:sz w:val="20"/>
                <w:szCs w:val="20"/>
              </w:rPr>
              <w:t>1</w:t>
            </w:r>
          </w:p>
        </w:tc>
        <w:tc>
          <w:tcPr>
            <w:tcW w:w="65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jc w:val="center"/>
              <w:rPr>
                <w:sz w:val="20"/>
                <w:szCs w:val="20"/>
              </w:rPr>
            </w:pPr>
            <w:r w:rsidRPr="00CF4856">
              <w:rPr>
                <w:sz w:val="20"/>
                <w:szCs w:val="20"/>
              </w:rPr>
              <w:t>2</w:t>
            </w:r>
          </w:p>
        </w:tc>
        <w:tc>
          <w:tcPr>
            <w:tcW w:w="5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jc w:val="center"/>
              <w:rPr>
                <w:sz w:val="20"/>
                <w:szCs w:val="20"/>
              </w:rPr>
            </w:pPr>
            <w:r w:rsidRPr="00CF4856">
              <w:rPr>
                <w:sz w:val="20"/>
                <w:szCs w:val="20"/>
              </w:rPr>
              <w:t>3</w:t>
            </w:r>
          </w:p>
        </w:tc>
        <w:tc>
          <w:tcPr>
            <w:tcW w:w="5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jc w:val="center"/>
              <w:rPr>
                <w:sz w:val="20"/>
                <w:szCs w:val="20"/>
              </w:rPr>
            </w:pPr>
            <w:r w:rsidRPr="00CF4856">
              <w:rPr>
                <w:sz w:val="20"/>
                <w:szCs w:val="20"/>
              </w:rPr>
              <w:t>4</w:t>
            </w:r>
          </w:p>
        </w:tc>
        <w:tc>
          <w:tcPr>
            <w:tcW w:w="8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jc w:val="center"/>
              <w:rPr>
                <w:sz w:val="20"/>
                <w:szCs w:val="20"/>
              </w:rPr>
            </w:pPr>
            <w:r w:rsidRPr="00CF4856">
              <w:rPr>
                <w:sz w:val="20"/>
                <w:szCs w:val="20"/>
              </w:rPr>
              <w:t>5</w:t>
            </w:r>
          </w:p>
        </w:tc>
        <w:tc>
          <w:tcPr>
            <w:tcW w:w="6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jc w:val="center"/>
              <w:rPr>
                <w:sz w:val="20"/>
                <w:szCs w:val="20"/>
              </w:rPr>
            </w:pPr>
            <w:r w:rsidRPr="00CF4856">
              <w:rPr>
                <w:sz w:val="20"/>
                <w:szCs w:val="20"/>
              </w:rPr>
              <w:t>6</w:t>
            </w:r>
          </w:p>
        </w:tc>
        <w:tc>
          <w:tcPr>
            <w:tcW w:w="7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F4856" w:rsidRDefault="00344C10" w:rsidP="009B3D7A">
            <w:pPr>
              <w:pStyle w:val="a7"/>
              <w:spacing w:before="0" w:beforeAutospacing="0" w:after="0" w:afterAutospacing="0"/>
              <w:jc w:val="center"/>
              <w:rPr>
                <w:sz w:val="20"/>
                <w:szCs w:val="20"/>
              </w:rPr>
            </w:pPr>
            <w:r w:rsidRPr="00CF4856">
              <w:rPr>
                <w:sz w:val="20"/>
                <w:szCs w:val="20"/>
              </w:rPr>
              <w:t>7</w:t>
            </w:r>
          </w:p>
        </w:tc>
      </w:tr>
      <w:tr w:rsidR="00344C10" w:rsidRPr="00CF4856" w:rsidTr="00497DEB">
        <w:trPr>
          <w:jc w:val="center"/>
        </w:trPr>
        <w:tc>
          <w:tcPr>
            <w:tcW w:w="2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1</w:t>
            </w:r>
          </w:p>
        </w:tc>
        <w:tc>
          <w:tcPr>
            <w:tcW w:w="81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5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0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5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3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75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497DEB">
        <w:trPr>
          <w:jc w:val="center"/>
        </w:trPr>
        <w:tc>
          <w:tcPr>
            <w:tcW w:w="23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344C10" w:rsidRPr="00CF4856" w:rsidRDefault="00CF4856" w:rsidP="00CF4856">
            <w:pPr>
              <w:pStyle w:val="a7"/>
              <w:spacing w:before="0" w:beforeAutospacing="0" w:after="0" w:afterAutospacing="0"/>
              <w:rPr>
                <w:sz w:val="20"/>
                <w:szCs w:val="20"/>
              </w:rPr>
            </w:pPr>
            <w:r>
              <w:rPr>
                <w:sz w:val="20"/>
                <w:szCs w:val="20"/>
              </w:rPr>
              <w:t>…</w:t>
            </w:r>
          </w:p>
        </w:tc>
        <w:tc>
          <w:tcPr>
            <w:tcW w:w="810"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55"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09"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47"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59"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30"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754"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497DEB">
        <w:trPr>
          <w:jc w:val="center"/>
        </w:trPr>
        <w:tc>
          <w:tcPr>
            <w:tcW w:w="2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n</w:t>
            </w:r>
          </w:p>
        </w:tc>
        <w:tc>
          <w:tcPr>
            <w:tcW w:w="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7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497DEB">
        <w:trPr>
          <w:jc w:val="center"/>
        </w:trPr>
        <w:tc>
          <w:tcPr>
            <w:tcW w:w="2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rPr>
                <w:sz w:val="20"/>
                <w:szCs w:val="20"/>
              </w:rPr>
            </w:pPr>
            <w:r w:rsidRPr="00CF4856">
              <w:rPr>
                <w:sz w:val="20"/>
                <w:szCs w:val="20"/>
              </w:rPr>
              <w:t> </w:t>
            </w:r>
          </w:p>
        </w:tc>
        <w:tc>
          <w:tcPr>
            <w:tcW w:w="8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Всего ценных бумаг</w:t>
            </w:r>
          </w:p>
        </w:tc>
        <w:tc>
          <w:tcPr>
            <w:tcW w:w="6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7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497DEB">
        <w:trPr>
          <w:jc w:val="center"/>
        </w:trPr>
        <w:tc>
          <w:tcPr>
            <w:tcW w:w="23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rPr>
                <w:sz w:val="20"/>
                <w:szCs w:val="20"/>
              </w:rPr>
            </w:pPr>
            <w:r w:rsidRPr="00CF4856">
              <w:rPr>
                <w:sz w:val="20"/>
                <w:szCs w:val="20"/>
              </w:rPr>
              <w:t> </w:t>
            </w:r>
          </w:p>
        </w:tc>
        <w:tc>
          <w:tcPr>
            <w:tcW w:w="81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 xml:space="preserve">Секторы и подсекторы экономики </w:t>
            </w:r>
          </w:p>
        </w:tc>
        <w:tc>
          <w:tcPr>
            <w:tcW w:w="65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0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4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5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3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75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497DEB">
        <w:trPr>
          <w:jc w:val="center"/>
        </w:trPr>
        <w:tc>
          <w:tcPr>
            <w:tcW w:w="2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rPr>
                <w:sz w:val="20"/>
                <w:szCs w:val="20"/>
              </w:rPr>
            </w:pPr>
            <w:r w:rsidRPr="00CF4856">
              <w:rPr>
                <w:sz w:val="20"/>
                <w:szCs w:val="20"/>
              </w:rPr>
              <w:t> </w:t>
            </w:r>
          </w:p>
        </w:tc>
        <w:tc>
          <w:tcPr>
            <w:tcW w:w="81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 xml:space="preserve">Нерезиденты </w:t>
            </w:r>
          </w:p>
        </w:tc>
        <w:tc>
          <w:tcPr>
            <w:tcW w:w="65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0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5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3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75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497DEB">
        <w:trPr>
          <w:jc w:val="center"/>
        </w:trPr>
        <w:tc>
          <w:tcPr>
            <w:tcW w:w="2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1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 xml:space="preserve">Итого резиденты-нерезиденты </w:t>
            </w:r>
          </w:p>
        </w:tc>
        <w:tc>
          <w:tcPr>
            <w:tcW w:w="65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0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5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3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75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r w:rsidR="00344C10" w:rsidRPr="00CF4856" w:rsidTr="00497DEB">
        <w:trPr>
          <w:jc w:val="center"/>
        </w:trPr>
        <w:tc>
          <w:tcPr>
            <w:tcW w:w="2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1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Депоненты</w:t>
            </w:r>
          </w:p>
        </w:tc>
        <w:tc>
          <w:tcPr>
            <w:tcW w:w="65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0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85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3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75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bl>
    <w:p w:rsidR="00CF4856" w:rsidRPr="00C0510E" w:rsidRDefault="00CF4856" w:rsidP="00CF4856">
      <w:pPr>
        <w:ind w:firstLine="709"/>
        <w:jc w:val="both"/>
        <w:rPr>
          <w:rStyle w:val="s3"/>
          <w:b/>
          <w:bCs/>
          <w:color w:val="auto"/>
        </w:rPr>
      </w:pPr>
    </w:p>
    <w:p w:rsidR="00344C10" w:rsidRPr="00105A72" w:rsidRDefault="00344C10" w:rsidP="00CF4856">
      <w:pPr>
        <w:ind w:firstLine="709"/>
        <w:jc w:val="both"/>
        <w:rPr>
          <w:color w:val="auto"/>
          <w:sz w:val="28"/>
          <w:szCs w:val="28"/>
        </w:rPr>
      </w:pPr>
      <w:r w:rsidRPr="00105A72">
        <w:rPr>
          <w:rStyle w:val="s3"/>
          <w:bCs/>
          <w:color w:val="auto"/>
          <w:sz w:val="28"/>
          <w:szCs w:val="28"/>
        </w:rPr>
        <w:t>продолжение таблицы</w:t>
      </w:r>
      <w:r w:rsidR="00CF4856" w:rsidRPr="00105A72">
        <w:rPr>
          <w:rStyle w:val="s3"/>
          <w:bCs/>
          <w:color w:val="auto"/>
          <w:sz w:val="28"/>
          <w:szCs w:val="28"/>
        </w:rPr>
        <w:t>:</w:t>
      </w:r>
    </w:p>
    <w:tbl>
      <w:tblPr>
        <w:tblW w:w="5000" w:type="pct"/>
        <w:jc w:val="center"/>
        <w:tblCellMar>
          <w:left w:w="0" w:type="dxa"/>
          <w:right w:w="0" w:type="dxa"/>
        </w:tblCellMar>
        <w:tblLook w:val="04A0" w:firstRow="1" w:lastRow="0" w:firstColumn="1" w:lastColumn="0" w:noHBand="0" w:noVBand="1"/>
      </w:tblPr>
      <w:tblGrid>
        <w:gridCol w:w="998"/>
        <w:gridCol w:w="1466"/>
        <w:gridCol w:w="997"/>
        <w:gridCol w:w="1466"/>
        <w:gridCol w:w="997"/>
        <w:gridCol w:w="1466"/>
        <w:gridCol w:w="997"/>
        <w:gridCol w:w="1466"/>
      </w:tblGrid>
      <w:tr w:rsidR="00344C10" w:rsidRPr="00C0510E" w:rsidTr="00CF4856">
        <w:trPr>
          <w:jc w:val="center"/>
        </w:trPr>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ind w:firstLine="709"/>
              <w:jc w:val="center"/>
              <w:rPr>
                <w:color w:val="auto"/>
                <w:sz w:val="20"/>
                <w:szCs w:val="20"/>
              </w:rPr>
            </w:pPr>
            <w:r w:rsidRPr="00C0510E">
              <w:rPr>
                <w:color w:val="auto"/>
                <w:sz w:val="20"/>
                <w:szCs w:val="20"/>
              </w:rPr>
              <w:t>Приобретено</w:t>
            </w:r>
          </w:p>
        </w:tc>
      </w:tr>
      <w:tr w:rsidR="00344C10" w:rsidRPr="00C0510E" w:rsidTr="00CF4856">
        <w:trPr>
          <w:jc w:val="center"/>
        </w:trPr>
        <w:tc>
          <w:tcPr>
            <w:tcW w:w="12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Прямой покупкой</w:t>
            </w:r>
          </w:p>
        </w:tc>
        <w:tc>
          <w:tcPr>
            <w:tcW w:w="12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По операциям РЕПО</w:t>
            </w:r>
          </w:p>
        </w:tc>
        <w:tc>
          <w:tcPr>
            <w:tcW w:w="12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По операциям залога</w:t>
            </w:r>
          </w:p>
        </w:tc>
        <w:tc>
          <w:tcPr>
            <w:tcW w:w="12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Зачисление на основной счет</w:t>
            </w:r>
          </w:p>
        </w:tc>
      </w:tr>
      <w:tr w:rsidR="00344C10" w:rsidRPr="00C0510E" w:rsidTr="00CF4856">
        <w:trPr>
          <w:jc w:val="center"/>
        </w:trPr>
        <w:tc>
          <w:tcPr>
            <w:tcW w:w="5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Кол</w:t>
            </w:r>
            <w:r w:rsidR="00F978E8" w:rsidRPr="00C0510E">
              <w:rPr>
                <w:color w:val="auto"/>
                <w:sz w:val="20"/>
                <w:szCs w:val="20"/>
              </w:rPr>
              <w:t>ичество (штук</w:t>
            </w:r>
            <w:r w:rsidRPr="00C0510E">
              <w:rPr>
                <w:color w:val="auto"/>
                <w:sz w:val="20"/>
                <w:szCs w:val="20"/>
              </w:rPr>
              <w:t>)</w:t>
            </w: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Сумма по дисконтированной стоимости</w:t>
            </w: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Количество (штук)</w:t>
            </w: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Сумма по дисконтированной стоимости</w:t>
            </w: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Количество (штук)</w:t>
            </w: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Сумма по дисконтированной стоимости</w:t>
            </w: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Количество (штук)</w:t>
            </w: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Сумма по дисконтированной стоимости</w:t>
            </w:r>
          </w:p>
        </w:tc>
      </w:tr>
      <w:tr w:rsidR="00344C10" w:rsidRPr="00C0510E" w:rsidTr="00CF4856">
        <w:trPr>
          <w:jc w:val="center"/>
        </w:trPr>
        <w:tc>
          <w:tcPr>
            <w:tcW w:w="5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jc w:val="center"/>
              <w:rPr>
                <w:color w:val="auto"/>
                <w:sz w:val="20"/>
                <w:szCs w:val="20"/>
              </w:rPr>
            </w:pPr>
            <w:r w:rsidRPr="00C0510E">
              <w:rPr>
                <w:color w:val="auto"/>
                <w:sz w:val="20"/>
                <w:szCs w:val="20"/>
              </w:rPr>
              <w:t>8</w:t>
            </w: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ind w:firstLine="709"/>
              <w:jc w:val="center"/>
              <w:rPr>
                <w:color w:val="auto"/>
                <w:sz w:val="20"/>
                <w:szCs w:val="20"/>
              </w:rPr>
            </w:pPr>
            <w:r w:rsidRPr="00C0510E">
              <w:rPr>
                <w:color w:val="auto"/>
                <w:sz w:val="20"/>
                <w:szCs w:val="20"/>
              </w:rPr>
              <w:t>9</w:t>
            </w: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jc w:val="center"/>
              <w:rPr>
                <w:color w:val="auto"/>
                <w:sz w:val="20"/>
                <w:szCs w:val="20"/>
              </w:rPr>
            </w:pPr>
            <w:r w:rsidRPr="00C0510E">
              <w:rPr>
                <w:color w:val="auto"/>
                <w:sz w:val="20"/>
                <w:szCs w:val="20"/>
              </w:rPr>
              <w:t>10</w:t>
            </w: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jc w:val="center"/>
              <w:rPr>
                <w:color w:val="auto"/>
                <w:sz w:val="20"/>
                <w:szCs w:val="20"/>
              </w:rPr>
            </w:pPr>
            <w:r w:rsidRPr="00C0510E">
              <w:rPr>
                <w:color w:val="auto"/>
                <w:sz w:val="20"/>
                <w:szCs w:val="20"/>
              </w:rPr>
              <w:t>11</w:t>
            </w: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jc w:val="center"/>
              <w:rPr>
                <w:color w:val="auto"/>
                <w:sz w:val="20"/>
                <w:szCs w:val="20"/>
              </w:rPr>
            </w:pPr>
            <w:r w:rsidRPr="00C0510E">
              <w:rPr>
                <w:color w:val="auto"/>
                <w:sz w:val="20"/>
                <w:szCs w:val="20"/>
              </w:rPr>
              <w:t>12</w:t>
            </w: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jc w:val="center"/>
              <w:rPr>
                <w:color w:val="auto"/>
                <w:sz w:val="20"/>
                <w:szCs w:val="20"/>
              </w:rPr>
            </w:pPr>
            <w:r w:rsidRPr="00C0510E">
              <w:rPr>
                <w:color w:val="auto"/>
                <w:sz w:val="20"/>
                <w:szCs w:val="20"/>
              </w:rPr>
              <w:t>13</w:t>
            </w: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jc w:val="center"/>
              <w:rPr>
                <w:color w:val="auto"/>
                <w:sz w:val="20"/>
                <w:szCs w:val="20"/>
              </w:rPr>
            </w:pPr>
            <w:r w:rsidRPr="00C0510E">
              <w:rPr>
                <w:color w:val="auto"/>
                <w:sz w:val="20"/>
                <w:szCs w:val="20"/>
              </w:rPr>
              <w:t>14</w:t>
            </w: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ind w:firstLine="709"/>
              <w:jc w:val="center"/>
              <w:rPr>
                <w:color w:val="auto"/>
                <w:sz w:val="20"/>
                <w:szCs w:val="20"/>
              </w:rPr>
            </w:pPr>
            <w:r w:rsidRPr="00C0510E">
              <w:rPr>
                <w:color w:val="auto"/>
                <w:sz w:val="20"/>
                <w:szCs w:val="20"/>
              </w:rPr>
              <w:t>15</w:t>
            </w:r>
          </w:p>
        </w:tc>
      </w:tr>
      <w:tr w:rsidR="00344C10" w:rsidRPr="00C0510E" w:rsidTr="00CF4856">
        <w:trPr>
          <w:jc w:val="center"/>
        </w:trPr>
        <w:tc>
          <w:tcPr>
            <w:tcW w:w="5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rPr>
                <w:color w:val="auto"/>
                <w:sz w:val="20"/>
                <w:szCs w:val="20"/>
              </w:rPr>
            </w:pPr>
            <w:r w:rsidRPr="00C0510E">
              <w:rPr>
                <w:color w:val="auto"/>
                <w:sz w:val="20"/>
                <w:szCs w:val="20"/>
              </w:rPr>
              <w:t> </w:t>
            </w:r>
            <w:r w:rsidR="00CF4856" w:rsidRPr="00C0510E">
              <w:rPr>
                <w:color w:val="auto"/>
                <w:sz w:val="20"/>
                <w:szCs w:val="20"/>
              </w:rPr>
              <w:t>…</w:t>
            </w: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r>
    </w:tbl>
    <w:p w:rsidR="00CF4856" w:rsidRPr="00C0510E" w:rsidRDefault="00CF4856" w:rsidP="00CF4856">
      <w:pPr>
        <w:ind w:firstLine="709"/>
        <w:jc w:val="both"/>
        <w:rPr>
          <w:rStyle w:val="s3"/>
          <w:b/>
          <w:bCs/>
          <w:color w:val="auto"/>
        </w:rPr>
      </w:pPr>
    </w:p>
    <w:p w:rsidR="00CF4856" w:rsidRPr="00105A72" w:rsidRDefault="00CF4856" w:rsidP="00CF4856">
      <w:pPr>
        <w:ind w:firstLine="709"/>
        <w:jc w:val="both"/>
        <w:rPr>
          <w:color w:val="auto"/>
          <w:sz w:val="28"/>
          <w:szCs w:val="28"/>
        </w:rPr>
      </w:pPr>
      <w:r w:rsidRPr="00105A72">
        <w:rPr>
          <w:rStyle w:val="s3"/>
          <w:bCs/>
          <w:color w:val="auto"/>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308"/>
        <w:gridCol w:w="1975"/>
        <w:gridCol w:w="1310"/>
        <w:gridCol w:w="1975"/>
        <w:gridCol w:w="1310"/>
        <w:gridCol w:w="1975"/>
      </w:tblGrid>
      <w:tr w:rsidR="00344C10" w:rsidRPr="00CF4856" w:rsidTr="00CF4856">
        <w:trPr>
          <w:jc w:val="center"/>
        </w:trPr>
        <w:tc>
          <w:tcPr>
            <w:tcW w:w="5000" w:type="pct"/>
            <w:gridSpan w:val="6"/>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Реализовано</w:t>
            </w:r>
          </w:p>
        </w:tc>
      </w:tr>
      <w:tr w:rsidR="00344C10" w:rsidRPr="00CF4856" w:rsidTr="00CF4856">
        <w:trPr>
          <w:jc w:val="center"/>
        </w:trPr>
        <w:tc>
          <w:tcPr>
            <w:tcW w:w="1666"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Всего</w:t>
            </w:r>
          </w:p>
        </w:tc>
        <w:tc>
          <w:tcPr>
            <w:tcW w:w="16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Прямой продажей</w:t>
            </w:r>
          </w:p>
        </w:tc>
        <w:tc>
          <w:tcPr>
            <w:tcW w:w="16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По операциям РЕПО</w:t>
            </w:r>
          </w:p>
        </w:tc>
      </w:tr>
      <w:tr w:rsidR="00344C10" w:rsidRPr="00CF4856" w:rsidTr="00CF4856">
        <w:trPr>
          <w:jc w:val="center"/>
        </w:trPr>
        <w:tc>
          <w:tcPr>
            <w:tcW w:w="6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Количество (штук)</w:t>
            </w:r>
          </w:p>
        </w:tc>
        <w:tc>
          <w:tcPr>
            <w:tcW w:w="100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Сумма по дисконтированной стоимости</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Количество (штук)</w:t>
            </w:r>
          </w:p>
        </w:tc>
        <w:tc>
          <w:tcPr>
            <w:tcW w:w="100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Сумма по дисконтированной стоимости</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Количество (штук)</w:t>
            </w:r>
          </w:p>
        </w:tc>
        <w:tc>
          <w:tcPr>
            <w:tcW w:w="100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Сумма по дисконтированной стоимости</w:t>
            </w:r>
          </w:p>
        </w:tc>
      </w:tr>
      <w:tr w:rsidR="00344C10" w:rsidRPr="00CF4856" w:rsidTr="00CF4856">
        <w:trPr>
          <w:jc w:val="center"/>
        </w:trPr>
        <w:tc>
          <w:tcPr>
            <w:tcW w:w="6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16</w:t>
            </w:r>
          </w:p>
        </w:tc>
        <w:tc>
          <w:tcPr>
            <w:tcW w:w="100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17</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18</w:t>
            </w:r>
          </w:p>
        </w:tc>
        <w:tc>
          <w:tcPr>
            <w:tcW w:w="100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19</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20</w:t>
            </w:r>
          </w:p>
        </w:tc>
        <w:tc>
          <w:tcPr>
            <w:tcW w:w="100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21</w:t>
            </w:r>
          </w:p>
        </w:tc>
      </w:tr>
      <w:tr w:rsidR="00344C10" w:rsidRPr="00CF4856" w:rsidTr="00CF4856">
        <w:trPr>
          <w:jc w:val="center"/>
        </w:trPr>
        <w:tc>
          <w:tcPr>
            <w:tcW w:w="6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rPr>
                <w:sz w:val="20"/>
                <w:szCs w:val="20"/>
              </w:rPr>
            </w:pPr>
            <w:r w:rsidRPr="00CF4856">
              <w:rPr>
                <w:sz w:val="20"/>
                <w:szCs w:val="20"/>
              </w:rPr>
              <w:t> </w:t>
            </w:r>
            <w:r w:rsidR="00CF4856">
              <w:rPr>
                <w:sz w:val="20"/>
                <w:szCs w:val="20"/>
              </w:rPr>
              <w:t>…</w:t>
            </w:r>
          </w:p>
        </w:tc>
        <w:tc>
          <w:tcPr>
            <w:tcW w:w="100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100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100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bl>
    <w:p w:rsidR="00CF4856" w:rsidRPr="00C0510E" w:rsidRDefault="00CF4856" w:rsidP="00CF4856">
      <w:pPr>
        <w:ind w:firstLine="709"/>
        <w:jc w:val="both"/>
        <w:rPr>
          <w:rStyle w:val="s3"/>
          <w:b/>
          <w:bCs/>
          <w:color w:val="auto"/>
        </w:rPr>
      </w:pPr>
    </w:p>
    <w:p w:rsidR="00CF4856" w:rsidRPr="00105A72" w:rsidRDefault="00CF4856" w:rsidP="00CF4856">
      <w:pPr>
        <w:ind w:firstLine="709"/>
        <w:jc w:val="both"/>
        <w:rPr>
          <w:color w:val="auto"/>
          <w:sz w:val="28"/>
          <w:szCs w:val="28"/>
        </w:rPr>
      </w:pPr>
      <w:r w:rsidRPr="00105A72">
        <w:rPr>
          <w:rStyle w:val="s3"/>
          <w:bCs/>
          <w:color w:val="auto"/>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308"/>
        <w:gridCol w:w="1975"/>
        <w:gridCol w:w="1310"/>
        <w:gridCol w:w="1975"/>
        <w:gridCol w:w="1310"/>
        <w:gridCol w:w="1975"/>
      </w:tblGrid>
      <w:tr w:rsidR="00344C10" w:rsidRPr="00CF4856" w:rsidTr="00CF4856">
        <w:trPr>
          <w:jc w:val="center"/>
        </w:trPr>
        <w:tc>
          <w:tcPr>
            <w:tcW w:w="5000" w:type="pct"/>
            <w:gridSpan w:val="6"/>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Реализовано</w:t>
            </w:r>
          </w:p>
        </w:tc>
      </w:tr>
      <w:tr w:rsidR="00344C10" w:rsidRPr="00CF4856" w:rsidTr="00CF4856">
        <w:trPr>
          <w:jc w:val="center"/>
        </w:trPr>
        <w:tc>
          <w:tcPr>
            <w:tcW w:w="1666" w:type="pct"/>
            <w:gridSpan w:val="2"/>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Погашено</w:t>
            </w:r>
          </w:p>
        </w:tc>
        <w:tc>
          <w:tcPr>
            <w:tcW w:w="1667" w:type="pct"/>
            <w:gridSpan w:val="2"/>
            <w:tcBorders>
              <w:top w:val="nil"/>
              <w:left w:val="nil"/>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Списано</w:t>
            </w:r>
          </w:p>
        </w:tc>
        <w:tc>
          <w:tcPr>
            <w:tcW w:w="1667" w:type="pct"/>
            <w:gridSpan w:val="2"/>
            <w:tcBorders>
              <w:top w:val="nil"/>
              <w:left w:val="nil"/>
              <w:bottom w:val="single" w:sz="4"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По операциям залога</w:t>
            </w:r>
          </w:p>
        </w:tc>
      </w:tr>
      <w:tr w:rsidR="00344C10" w:rsidRPr="00CF4856" w:rsidTr="00CF4856">
        <w:trPr>
          <w:jc w:val="center"/>
        </w:trPr>
        <w:tc>
          <w:tcPr>
            <w:tcW w:w="66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lastRenderedPageBreak/>
              <w:t>Количество (штук)</w:t>
            </w:r>
          </w:p>
        </w:tc>
        <w:tc>
          <w:tcPr>
            <w:tcW w:w="100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Сумма по дисконтированной стоимости</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Количество (штук)</w:t>
            </w:r>
          </w:p>
        </w:tc>
        <w:tc>
          <w:tcPr>
            <w:tcW w:w="100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Сумма по дисконтированной стоимости</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Количество (штук)</w:t>
            </w:r>
          </w:p>
        </w:tc>
        <w:tc>
          <w:tcPr>
            <w:tcW w:w="100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Сумма по дисконтированной стоимости</w:t>
            </w:r>
          </w:p>
        </w:tc>
      </w:tr>
      <w:tr w:rsidR="00344C10" w:rsidRPr="00CF4856" w:rsidTr="00CF4856">
        <w:trPr>
          <w:jc w:val="center"/>
        </w:trPr>
        <w:tc>
          <w:tcPr>
            <w:tcW w:w="664"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22</w:t>
            </w:r>
          </w:p>
        </w:tc>
        <w:tc>
          <w:tcPr>
            <w:tcW w:w="100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23</w:t>
            </w:r>
          </w:p>
        </w:tc>
        <w:tc>
          <w:tcPr>
            <w:tcW w:w="66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24</w:t>
            </w:r>
          </w:p>
        </w:tc>
        <w:tc>
          <w:tcPr>
            <w:tcW w:w="100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25</w:t>
            </w:r>
          </w:p>
        </w:tc>
        <w:tc>
          <w:tcPr>
            <w:tcW w:w="66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26</w:t>
            </w:r>
          </w:p>
        </w:tc>
        <w:tc>
          <w:tcPr>
            <w:tcW w:w="100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27</w:t>
            </w:r>
          </w:p>
        </w:tc>
      </w:tr>
      <w:tr w:rsidR="00344C10" w:rsidRPr="00CF4856" w:rsidTr="00CF4856">
        <w:trPr>
          <w:jc w:val="center"/>
        </w:trPr>
        <w:tc>
          <w:tcPr>
            <w:tcW w:w="6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rPr>
                <w:sz w:val="20"/>
                <w:szCs w:val="20"/>
              </w:rPr>
            </w:pPr>
            <w:r w:rsidRPr="00CF4856">
              <w:rPr>
                <w:sz w:val="20"/>
                <w:szCs w:val="20"/>
              </w:rPr>
              <w:t> </w:t>
            </w:r>
            <w:r w:rsidR="00CF4856">
              <w:rPr>
                <w:sz w:val="20"/>
                <w:szCs w:val="20"/>
              </w:rPr>
              <w:t>…</w:t>
            </w:r>
          </w:p>
        </w:tc>
        <w:tc>
          <w:tcPr>
            <w:tcW w:w="100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100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100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bl>
    <w:p w:rsidR="00CF4856" w:rsidRPr="00C0510E" w:rsidRDefault="00CF4856" w:rsidP="00CF4856">
      <w:pPr>
        <w:ind w:firstLine="709"/>
        <w:jc w:val="both"/>
        <w:rPr>
          <w:rStyle w:val="s3"/>
          <w:b/>
          <w:bCs/>
          <w:color w:val="auto"/>
        </w:rPr>
      </w:pPr>
    </w:p>
    <w:p w:rsidR="00CF4856" w:rsidRPr="00105A72" w:rsidRDefault="00CF4856" w:rsidP="00CF4856">
      <w:pPr>
        <w:ind w:firstLine="709"/>
        <w:jc w:val="both"/>
        <w:rPr>
          <w:color w:val="auto"/>
          <w:sz w:val="28"/>
          <w:szCs w:val="28"/>
        </w:rPr>
      </w:pPr>
      <w:r w:rsidRPr="00105A72">
        <w:rPr>
          <w:rStyle w:val="s3"/>
          <w:bCs/>
          <w:color w:val="auto"/>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055"/>
        <w:gridCol w:w="1229"/>
        <w:gridCol w:w="1055"/>
        <w:gridCol w:w="1229"/>
        <w:gridCol w:w="1148"/>
        <w:gridCol w:w="1140"/>
        <w:gridCol w:w="1211"/>
        <w:gridCol w:w="1786"/>
      </w:tblGrid>
      <w:tr w:rsidR="00344C10" w:rsidRPr="00C0510E" w:rsidTr="00A318EB">
        <w:trPr>
          <w:jc w:val="center"/>
        </w:trPr>
        <w:tc>
          <w:tcPr>
            <w:tcW w:w="1047" w:type="pct"/>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Остаток суммы залога на конец периода</w:t>
            </w:r>
          </w:p>
        </w:tc>
        <w:tc>
          <w:tcPr>
            <w:tcW w:w="1047" w:type="pct"/>
            <w:gridSpan w:val="2"/>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Остаток на основных счетах на конец периода</w:t>
            </w:r>
          </w:p>
        </w:tc>
        <w:tc>
          <w:tcPr>
            <w:tcW w:w="2183"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ind w:firstLine="709"/>
              <w:rPr>
                <w:color w:val="auto"/>
                <w:sz w:val="20"/>
                <w:szCs w:val="20"/>
              </w:rPr>
            </w:pPr>
            <w:r w:rsidRPr="00C0510E">
              <w:rPr>
                <w:color w:val="auto"/>
                <w:sz w:val="20"/>
                <w:szCs w:val="20"/>
              </w:rPr>
              <w:t>Доходность</w:t>
            </w:r>
          </w:p>
        </w:tc>
      </w:tr>
      <w:tr w:rsidR="00344C10" w:rsidRPr="00CF4856" w:rsidTr="00A318EB">
        <w:trPr>
          <w:jc w:val="center"/>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344C10" w:rsidRPr="00CF4856" w:rsidRDefault="00344C10" w:rsidP="00CF4856">
            <w:pPr>
              <w:ind w:firstLine="709"/>
              <w:rPr>
                <w:color w:val="auto"/>
                <w:sz w:val="20"/>
                <w:szCs w:val="20"/>
              </w:rPr>
            </w:pPr>
          </w:p>
        </w:tc>
        <w:tc>
          <w:tcPr>
            <w:tcW w:w="0" w:type="auto"/>
            <w:gridSpan w:val="2"/>
            <w:vMerge/>
            <w:tcBorders>
              <w:top w:val="single" w:sz="8" w:space="0" w:color="auto"/>
              <w:left w:val="nil"/>
              <w:bottom w:val="single" w:sz="8" w:space="0" w:color="auto"/>
              <w:right w:val="single" w:sz="8" w:space="0" w:color="auto"/>
            </w:tcBorders>
            <w:vAlign w:val="center"/>
            <w:hideMark/>
          </w:tcPr>
          <w:p w:rsidR="00344C10" w:rsidRPr="00CF4856" w:rsidRDefault="00344C10" w:rsidP="00CF4856">
            <w:pPr>
              <w:ind w:firstLine="709"/>
              <w:rPr>
                <w:color w:val="auto"/>
                <w:sz w:val="20"/>
                <w:szCs w:val="20"/>
              </w:rPr>
            </w:pPr>
          </w:p>
        </w:tc>
        <w:tc>
          <w:tcPr>
            <w:tcW w:w="47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на первичном рынке</w:t>
            </w:r>
          </w:p>
        </w:tc>
        <w:tc>
          <w:tcPr>
            <w:tcW w:w="46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на вторичном рынке</w:t>
            </w:r>
          </w:p>
        </w:tc>
        <w:tc>
          <w:tcPr>
            <w:tcW w:w="1242"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по операциям РЕПО</w:t>
            </w:r>
          </w:p>
        </w:tc>
      </w:tr>
      <w:tr w:rsidR="00344C10" w:rsidRPr="00CF4856" w:rsidTr="00A318EB">
        <w:trPr>
          <w:jc w:val="center"/>
        </w:trPr>
        <w:tc>
          <w:tcPr>
            <w:tcW w:w="486" w:type="pct"/>
            <w:tcBorders>
              <w:top w:val="nil"/>
              <w:left w:val="single" w:sz="8" w:space="0" w:color="auto"/>
              <w:bottom w:val="single" w:sz="8" w:space="0" w:color="auto"/>
              <w:right w:val="single" w:sz="8" w:space="0" w:color="auto"/>
            </w:tcBorders>
            <w:hideMark/>
          </w:tcPr>
          <w:p w:rsidR="00344C10" w:rsidRPr="00CF4856" w:rsidRDefault="00344C10" w:rsidP="00CF4856">
            <w:pPr>
              <w:pStyle w:val="a7"/>
              <w:spacing w:before="0" w:beforeAutospacing="0" w:after="0" w:afterAutospacing="0"/>
              <w:rPr>
                <w:sz w:val="20"/>
                <w:szCs w:val="20"/>
              </w:rPr>
            </w:pPr>
            <w:r w:rsidRPr="00CF4856">
              <w:rPr>
                <w:sz w:val="20"/>
                <w:szCs w:val="20"/>
              </w:rPr>
              <w:t>количество (штук)</w:t>
            </w:r>
          </w:p>
        </w:tc>
        <w:tc>
          <w:tcPr>
            <w:tcW w:w="561" w:type="pct"/>
            <w:tcBorders>
              <w:top w:val="nil"/>
              <w:left w:val="nil"/>
              <w:bottom w:val="single" w:sz="8" w:space="0" w:color="auto"/>
              <w:right w:val="single" w:sz="8" w:space="0" w:color="auto"/>
            </w:tcBorders>
            <w:hideMark/>
          </w:tcPr>
          <w:p w:rsidR="00344C10" w:rsidRPr="00CF4856" w:rsidRDefault="00344C10" w:rsidP="00CF4856">
            <w:pPr>
              <w:pStyle w:val="a7"/>
              <w:spacing w:before="0" w:beforeAutospacing="0" w:after="0" w:afterAutospacing="0"/>
              <w:rPr>
                <w:sz w:val="20"/>
                <w:szCs w:val="20"/>
              </w:rPr>
            </w:pPr>
            <w:r w:rsidRPr="00CF4856">
              <w:rPr>
                <w:sz w:val="20"/>
                <w:szCs w:val="20"/>
              </w:rPr>
              <w:t>сумма (по номинальной стоимости)</w:t>
            </w:r>
          </w:p>
        </w:tc>
        <w:tc>
          <w:tcPr>
            <w:tcW w:w="486" w:type="pct"/>
            <w:tcBorders>
              <w:top w:val="nil"/>
              <w:left w:val="nil"/>
              <w:bottom w:val="single" w:sz="8" w:space="0" w:color="auto"/>
              <w:right w:val="single" w:sz="8" w:space="0" w:color="auto"/>
            </w:tcBorders>
            <w:hideMark/>
          </w:tcPr>
          <w:p w:rsidR="00344C10" w:rsidRPr="00CF4856" w:rsidRDefault="00344C10" w:rsidP="00CF4856">
            <w:pPr>
              <w:pStyle w:val="a7"/>
              <w:spacing w:before="0" w:beforeAutospacing="0" w:after="0" w:afterAutospacing="0"/>
              <w:rPr>
                <w:sz w:val="20"/>
                <w:szCs w:val="20"/>
              </w:rPr>
            </w:pPr>
            <w:r w:rsidRPr="00CF4856">
              <w:rPr>
                <w:sz w:val="20"/>
                <w:szCs w:val="20"/>
              </w:rPr>
              <w:t>количество (штук)</w:t>
            </w:r>
          </w:p>
        </w:tc>
        <w:tc>
          <w:tcPr>
            <w:tcW w:w="561" w:type="pct"/>
            <w:tcBorders>
              <w:top w:val="nil"/>
              <w:left w:val="nil"/>
              <w:bottom w:val="single" w:sz="8" w:space="0" w:color="auto"/>
              <w:right w:val="single" w:sz="8" w:space="0" w:color="auto"/>
            </w:tcBorders>
            <w:hideMark/>
          </w:tcPr>
          <w:p w:rsidR="00344C10" w:rsidRPr="00CF4856" w:rsidRDefault="00344C10" w:rsidP="00CF4856">
            <w:pPr>
              <w:pStyle w:val="a7"/>
              <w:spacing w:before="0" w:beforeAutospacing="0" w:after="0" w:afterAutospacing="0"/>
              <w:rPr>
                <w:sz w:val="20"/>
                <w:szCs w:val="20"/>
              </w:rPr>
            </w:pPr>
            <w:r w:rsidRPr="00CF4856">
              <w:rPr>
                <w:sz w:val="20"/>
                <w:szCs w:val="20"/>
              </w:rPr>
              <w:t>сумма (по номинальной стоимости)</w:t>
            </w:r>
          </w:p>
        </w:tc>
        <w:tc>
          <w:tcPr>
            <w:tcW w:w="0" w:type="auto"/>
            <w:vMerge/>
            <w:tcBorders>
              <w:top w:val="nil"/>
              <w:left w:val="nil"/>
              <w:bottom w:val="single" w:sz="8" w:space="0" w:color="auto"/>
              <w:right w:val="single" w:sz="8" w:space="0" w:color="auto"/>
            </w:tcBorders>
            <w:vAlign w:val="center"/>
            <w:hideMark/>
          </w:tcPr>
          <w:p w:rsidR="00344C10" w:rsidRPr="00CF4856" w:rsidRDefault="00344C10" w:rsidP="00CF4856">
            <w:pPr>
              <w:ind w:firstLine="709"/>
              <w:rPr>
                <w:color w:val="auto"/>
                <w:sz w:val="20"/>
                <w:szCs w:val="20"/>
              </w:rPr>
            </w:pPr>
          </w:p>
        </w:tc>
        <w:tc>
          <w:tcPr>
            <w:tcW w:w="0" w:type="auto"/>
            <w:vMerge/>
            <w:tcBorders>
              <w:top w:val="nil"/>
              <w:left w:val="nil"/>
              <w:bottom w:val="single" w:sz="8" w:space="0" w:color="auto"/>
              <w:right w:val="single" w:sz="8" w:space="0" w:color="auto"/>
            </w:tcBorders>
            <w:vAlign w:val="center"/>
            <w:hideMark/>
          </w:tcPr>
          <w:p w:rsidR="00344C10" w:rsidRPr="00CF4856" w:rsidRDefault="00344C10" w:rsidP="00CF4856">
            <w:pPr>
              <w:ind w:firstLine="709"/>
              <w:rPr>
                <w:color w:val="auto"/>
                <w:sz w:val="20"/>
                <w:szCs w:val="20"/>
              </w:rPr>
            </w:pPr>
          </w:p>
        </w:tc>
        <w:tc>
          <w:tcPr>
            <w:tcW w:w="49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средне взвешенная ставка</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rPr>
                <w:sz w:val="20"/>
                <w:szCs w:val="20"/>
              </w:rPr>
            </w:pPr>
            <w:r w:rsidRPr="00CF4856">
              <w:rPr>
                <w:sz w:val="20"/>
                <w:szCs w:val="20"/>
              </w:rPr>
              <w:t>средневзвешенная длительность</w:t>
            </w:r>
          </w:p>
        </w:tc>
      </w:tr>
      <w:tr w:rsidR="00344C10" w:rsidRPr="00CF4856" w:rsidTr="00A318EB">
        <w:trPr>
          <w:jc w:val="center"/>
        </w:trPr>
        <w:tc>
          <w:tcPr>
            <w:tcW w:w="4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28</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29</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30</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31</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32</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jc w:val="center"/>
              <w:rPr>
                <w:sz w:val="20"/>
                <w:szCs w:val="20"/>
              </w:rPr>
            </w:pPr>
            <w:r w:rsidRPr="00CF4856">
              <w:rPr>
                <w:sz w:val="20"/>
                <w:szCs w:val="20"/>
              </w:rPr>
              <w:t>33</w:t>
            </w:r>
          </w:p>
        </w:tc>
        <w:tc>
          <w:tcPr>
            <w:tcW w:w="49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34</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pStyle w:val="a7"/>
              <w:spacing w:before="0" w:beforeAutospacing="0" w:after="0" w:afterAutospacing="0"/>
              <w:ind w:firstLine="709"/>
              <w:jc w:val="center"/>
              <w:rPr>
                <w:sz w:val="20"/>
                <w:szCs w:val="20"/>
              </w:rPr>
            </w:pPr>
            <w:r w:rsidRPr="00CF4856">
              <w:rPr>
                <w:sz w:val="20"/>
                <w:szCs w:val="20"/>
              </w:rPr>
              <w:t>35</w:t>
            </w:r>
          </w:p>
        </w:tc>
      </w:tr>
      <w:tr w:rsidR="00344C10" w:rsidRPr="00CF4856" w:rsidTr="00A318EB">
        <w:trPr>
          <w:jc w:val="center"/>
        </w:trPr>
        <w:tc>
          <w:tcPr>
            <w:tcW w:w="4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rPr>
                <w:sz w:val="20"/>
                <w:szCs w:val="20"/>
              </w:rPr>
            </w:pPr>
            <w:r w:rsidRPr="00CF4856">
              <w:rPr>
                <w:sz w:val="20"/>
                <w:szCs w:val="20"/>
              </w:rPr>
              <w:t> </w:t>
            </w:r>
            <w:r w:rsidR="00CF4856">
              <w:rPr>
                <w:sz w:val="20"/>
                <w:szCs w:val="20"/>
              </w:rPr>
              <w:t>…</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49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F4856" w:rsidRDefault="00344C10" w:rsidP="00CF4856">
            <w:pPr>
              <w:ind w:firstLine="709"/>
              <w:rPr>
                <w:sz w:val="20"/>
                <w:szCs w:val="20"/>
              </w:rPr>
            </w:pPr>
            <w:r w:rsidRPr="00CF4856">
              <w:rPr>
                <w:sz w:val="20"/>
                <w:szCs w:val="20"/>
              </w:rPr>
              <w:t> </w:t>
            </w:r>
          </w:p>
        </w:tc>
      </w:tr>
    </w:tbl>
    <w:p w:rsidR="00344C10" w:rsidRPr="00CF4856" w:rsidRDefault="00344C10" w:rsidP="00CF4856">
      <w:pPr>
        <w:pStyle w:val="a7"/>
        <w:spacing w:before="0" w:beforeAutospacing="0" w:after="0" w:afterAutospacing="0"/>
        <w:ind w:firstLine="709"/>
        <w:rPr>
          <w:sz w:val="20"/>
          <w:szCs w:val="20"/>
        </w:rPr>
      </w:pPr>
      <w:r w:rsidRPr="00CF4856">
        <w:rPr>
          <w:sz w:val="20"/>
          <w:szCs w:val="20"/>
        </w:rPr>
        <w:t> </w:t>
      </w:r>
    </w:p>
    <w:p w:rsidR="000A4CC2" w:rsidRDefault="000A4CC2" w:rsidP="000A4CC2">
      <w:pPr>
        <w:jc w:val="both"/>
        <w:rPr>
          <w:rStyle w:val="s0"/>
          <w:sz w:val="28"/>
          <w:szCs w:val="28"/>
        </w:rPr>
      </w:pPr>
      <w:r w:rsidRPr="005E4B1A">
        <w:rPr>
          <w:rStyle w:val="s0"/>
          <w:sz w:val="28"/>
          <w:szCs w:val="28"/>
        </w:rPr>
        <w:t xml:space="preserve">Первый руководитель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w:t>
      </w:r>
      <w:r w:rsidR="00DA1DC8">
        <w:rPr>
          <w:rStyle w:val="s0"/>
          <w:sz w:val="28"/>
          <w:szCs w:val="28"/>
        </w:rPr>
        <w:t>я, отчество (при его наличии)</w:t>
      </w:r>
      <w:r w:rsidR="00DA1DC8">
        <w:rPr>
          <w:rStyle w:val="s0"/>
          <w:sz w:val="28"/>
          <w:szCs w:val="28"/>
        </w:rPr>
        <w:tab/>
      </w:r>
      <w:r w:rsidR="00DA1DC8">
        <w:rPr>
          <w:rStyle w:val="s0"/>
          <w:sz w:val="28"/>
          <w:szCs w:val="28"/>
        </w:rPr>
        <w:tab/>
      </w:r>
      <w:r w:rsidR="00DA1DC8">
        <w:rPr>
          <w:rStyle w:val="s0"/>
          <w:sz w:val="28"/>
          <w:szCs w:val="28"/>
        </w:rPr>
        <w:tab/>
      </w:r>
      <w:r w:rsidR="00DA1DC8">
        <w:rPr>
          <w:rStyle w:val="s0"/>
          <w:sz w:val="28"/>
          <w:szCs w:val="28"/>
        </w:rPr>
        <w:tab/>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Главный бухгалтер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 xml:space="preserve">фамилия, </w:t>
      </w:r>
      <w:r w:rsidR="00DA1DC8">
        <w:rPr>
          <w:rStyle w:val="s0"/>
          <w:sz w:val="28"/>
          <w:szCs w:val="28"/>
        </w:rPr>
        <w:t>имя, отчество (при его наличии)</w:t>
      </w:r>
      <w:r w:rsidR="00DA1DC8">
        <w:rPr>
          <w:rStyle w:val="s0"/>
          <w:sz w:val="28"/>
          <w:szCs w:val="28"/>
        </w:rPr>
        <w:tab/>
      </w:r>
      <w:r w:rsidR="00DA1DC8">
        <w:rPr>
          <w:rStyle w:val="s0"/>
          <w:sz w:val="28"/>
          <w:szCs w:val="28"/>
        </w:rPr>
        <w:tab/>
      </w:r>
      <w:r w:rsidR="00DA1DC8">
        <w:rPr>
          <w:rStyle w:val="s0"/>
          <w:sz w:val="28"/>
          <w:szCs w:val="28"/>
        </w:rPr>
        <w:tab/>
      </w:r>
      <w:r w:rsidR="00DA1DC8">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Начальник ответственного подразделения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 xml:space="preserve">фамилия, </w:t>
      </w:r>
      <w:r w:rsidR="00DA1DC8">
        <w:rPr>
          <w:rStyle w:val="s0"/>
          <w:sz w:val="28"/>
          <w:szCs w:val="28"/>
        </w:rPr>
        <w:t>имя, отчество (при его наличии)</w:t>
      </w:r>
      <w:r w:rsidR="00DA1DC8">
        <w:rPr>
          <w:rStyle w:val="s0"/>
          <w:sz w:val="28"/>
          <w:szCs w:val="28"/>
        </w:rPr>
        <w:tab/>
      </w:r>
      <w:r w:rsidR="00DA1DC8">
        <w:rPr>
          <w:rStyle w:val="s0"/>
          <w:sz w:val="28"/>
          <w:szCs w:val="28"/>
        </w:rPr>
        <w:tab/>
      </w:r>
      <w:r w:rsidR="00DA1DC8">
        <w:rPr>
          <w:rStyle w:val="s0"/>
          <w:sz w:val="28"/>
          <w:szCs w:val="28"/>
        </w:rPr>
        <w:tab/>
      </w:r>
      <w:r w:rsidR="00DA1DC8">
        <w:rPr>
          <w:rStyle w:val="s0"/>
          <w:sz w:val="28"/>
          <w:szCs w:val="28"/>
        </w:rPr>
        <w:tab/>
        <w:t xml:space="preserve">   </w:t>
      </w:r>
      <w:r>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 xml:space="preserve">Исполнитель: ____________________________________ ___________ </w:t>
      </w:r>
    </w:p>
    <w:p w:rsidR="000A4CC2" w:rsidRPr="005E4B1A" w:rsidRDefault="000A4CC2" w:rsidP="000A4CC2">
      <w:pPr>
        <w:ind w:firstLine="709"/>
        <w:jc w:val="both"/>
        <w:rPr>
          <w:sz w:val="28"/>
          <w:szCs w:val="28"/>
        </w:rPr>
      </w:pPr>
      <w:r w:rsidRPr="005E4B1A">
        <w:rPr>
          <w:rStyle w:val="s0"/>
          <w:sz w:val="28"/>
          <w:szCs w:val="28"/>
        </w:rPr>
        <w:t xml:space="preserve">          фамилия, </w:t>
      </w:r>
      <w:r w:rsidR="00DA1DC8">
        <w:rPr>
          <w:rStyle w:val="s0"/>
          <w:sz w:val="28"/>
          <w:szCs w:val="28"/>
        </w:rPr>
        <w:t>имя, отчество (при его наличии)</w:t>
      </w:r>
      <w:r w:rsidR="00DA1DC8">
        <w:rPr>
          <w:rStyle w:val="s0"/>
          <w:sz w:val="28"/>
          <w:szCs w:val="28"/>
        </w:rPr>
        <w:tab/>
      </w:r>
      <w:r w:rsidR="000103FE">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Default="000A4CC2" w:rsidP="000A4CC2">
      <w:pPr>
        <w:jc w:val="both"/>
        <w:rPr>
          <w:rStyle w:val="s0"/>
          <w:sz w:val="28"/>
          <w:szCs w:val="28"/>
        </w:rPr>
      </w:pPr>
      <w:r>
        <w:rPr>
          <w:rStyle w:val="s0"/>
          <w:sz w:val="28"/>
          <w:szCs w:val="28"/>
        </w:rPr>
        <w:t xml:space="preserve">Номер телефона </w:t>
      </w:r>
      <w:r w:rsidRPr="005E4B1A">
        <w:rPr>
          <w:rStyle w:val="s0"/>
          <w:sz w:val="28"/>
          <w:szCs w:val="28"/>
        </w:rPr>
        <w:t>_________</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Дата подписания отчета «_____» __________ 20_____ года</w:t>
      </w:r>
    </w:p>
    <w:p w:rsidR="000A4CC2" w:rsidRPr="005E4B1A" w:rsidRDefault="000A4CC2" w:rsidP="000A4CC2">
      <w:pPr>
        <w:ind w:firstLine="709"/>
        <w:jc w:val="both"/>
        <w:rPr>
          <w:sz w:val="28"/>
          <w:szCs w:val="28"/>
        </w:rPr>
      </w:pPr>
      <w:r w:rsidRPr="005E4B1A">
        <w:rPr>
          <w:sz w:val="28"/>
          <w:szCs w:val="28"/>
        </w:rPr>
        <w:t> </w:t>
      </w:r>
    </w:p>
    <w:p w:rsidR="000A4CC2" w:rsidRPr="005E4B1A" w:rsidRDefault="000A4CC2" w:rsidP="000A4CC2">
      <w:pPr>
        <w:jc w:val="both"/>
        <w:rPr>
          <w:sz w:val="28"/>
          <w:szCs w:val="28"/>
        </w:rPr>
      </w:pPr>
      <w:r>
        <w:rPr>
          <w:sz w:val="28"/>
          <w:szCs w:val="28"/>
        </w:rPr>
        <w:t>Примечание: п</w:t>
      </w:r>
      <w:r w:rsidRPr="005E4B1A">
        <w:rPr>
          <w:sz w:val="28"/>
          <w:szCs w:val="28"/>
        </w:rPr>
        <w:t>ояснение по заполнению формы, предназначенной для сбора административных данных, приведено в приложении к настоящей форме.</w:t>
      </w:r>
    </w:p>
    <w:p w:rsidR="00344C10" w:rsidRPr="00CF4856" w:rsidRDefault="00344C10" w:rsidP="00CF4856">
      <w:pPr>
        <w:ind w:firstLine="709"/>
        <w:jc w:val="both"/>
        <w:rPr>
          <w:sz w:val="28"/>
          <w:szCs w:val="28"/>
        </w:rPr>
      </w:pPr>
    </w:p>
    <w:p w:rsidR="00CF4856" w:rsidRDefault="00CF4856">
      <w:pPr>
        <w:rPr>
          <w:rStyle w:val="s1"/>
          <w:sz w:val="28"/>
          <w:szCs w:val="28"/>
        </w:rPr>
      </w:pPr>
      <w:r>
        <w:rPr>
          <w:rStyle w:val="s1"/>
          <w:sz w:val="28"/>
          <w:szCs w:val="28"/>
        </w:rPr>
        <w:br w:type="page"/>
      </w:r>
    </w:p>
    <w:p w:rsidR="00CF4856" w:rsidRPr="00CF4856" w:rsidRDefault="00CF4856" w:rsidP="00CF4856">
      <w:pPr>
        <w:pStyle w:val="a7"/>
        <w:spacing w:before="0" w:beforeAutospacing="0" w:after="0" w:afterAutospacing="0"/>
        <w:jc w:val="right"/>
        <w:rPr>
          <w:sz w:val="28"/>
          <w:szCs w:val="28"/>
        </w:rPr>
      </w:pPr>
      <w:r w:rsidRPr="00CF4856">
        <w:rPr>
          <w:sz w:val="28"/>
          <w:szCs w:val="28"/>
        </w:rPr>
        <w:lastRenderedPageBreak/>
        <w:t>Приложение</w:t>
      </w:r>
    </w:p>
    <w:p w:rsidR="00CF4856" w:rsidRPr="00CF4856" w:rsidRDefault="00CF4856" w:rsidP="00CF4856">
      <w:pPr>
        <w:pStyle w:val="a7"/>
        <w:spacing w:before="0" w:beforeAutospacing="0" w:after="0" w:afterAutospacing="0"/>
        <w:ind w:left="5670"/>
        <w:jc w:val="right"/>
        <w:rPr>
          <w:sz w:val="28"/>
          <w:szCs w:val="28"/>
        </w:rPr>
      </w:pPr>
      <w:r w:rsidRPr="00CF4856">
        <w:rPr>
          <w:sz w:val="28"/>
          <w:szCs w:val="28"/>
        </w:rPr>
        <w:t xml:space="preserve">к форме отчета </w:t>
      </w:r>
      <w:r w:rsidRPr="00CF4856">
        <w:rPr>
          <w:rStyle w:val="s0"/>
          <w:sz w:val="28"/>
          <w:szCs w:val="28"/>
        </w:rPr>
        <w:t>об операциях с государственными ценными бумагами Республики Казахстан по секторам и подсекторам экономики</w:t>
      </w:r>
    </w:p>
    <w:p w:rsidR="00CF4856" w:rsidRPr="00CF4856" w:rsidRDefault="00CF4856" w:rsidP="00CF4856">
      <w:pPr>
        <w:pStyle w:val="a7"/>
        <w:tabs>
          <w:tab w:val="left" w:pos="8004"/>
        </w:tabs>
        <w:spacing w:before="0" w:beforeAutospacing="0" w:after="0" w:afterAutospacing="0"/>
        <w:ind w:firstLine="709"/>
        <w:rPr>
          <w:sz w:val="28"/>
          <w:szCs w:val="28"/>
        </w:rPr>
      </w:pPr>
    </w:p>
    <w:p w:rsidR="00CF4856" w:rsidRPr="00CF4856" w:rsidRDefault="00CF4856" w:rsidP="00CF4856">
      <w:pPr>
        <w:ind w:firstLine="709"/>
        <w:jc w:val="both"/>
        <w:rPr>
          <w:sz w:val="28"/>
          <w:szCs w:val="28"/>
        </w:rPr>
      </w:pPr>
    </w:p>
    <w:p w:rsidR="00CF4856" w:rsidRDefault="00CF4856" w:rsidP="00CF4856">
      <w:pPr>
        <w:ind w:firstLine="709"/>
        <w:jc w:val="center"/>
        <w:rPr>
          <w:rStyle w:val="s1"/>
          <w:b w:val="0"/>
          <w:sz w:val="28"/>
          <w:szCs w:val="28"/>
        </w:rPr>
      </w:pPr>
      <w:r w:rsidRPr="00CF4856">
        <w:rPr>
          <w:rStyle w:val="s1"/>
          <w:b w:val="0"/>
          <w:sz w:val="28"/>
          <w:szCs w:val="28"/>
        </w:rPr>
        <w:t>Пояснение по заполнению формы,</w:t>
      </w:r>
      <w:r w:rsidR="00C0510E">
        <w:rPr>
          <w:rStyle w:val="s1"/>
          <w:b w:val="0"/>
          <w:sz w:val="28"/>
          <w:szCs w:val="28"/>
        </w:rPr>
        <w:t xml:space="preserve"> </w:t>
      </w:r>
      <w:r w:rsidRPr="00CF4856">
        <w:rPr>
          <w:rStyle w:val="s1"/>
          <w:b w:val="0"/>
          <w:sz w:val="28"/>
          <w:szCs w:val="28"/>
        </w:rPr>
        <w:t>предназначенной для сбора административных данных</w:t>
      </w:r>
    </w:p>
    <w:p w:rsidR="00CF4856" w:rsidRDefault="00CF4856" w:rsidP="00CF4856">
      <w:pPr>
        <w:ind w:firstLine="709"/>
        <w:jc w:val="center"/>
        <w:rPr>
          <w:rStyle w:val="s1"/>
          <w:b w:val="0"/>
          <w:sz w:val="28"/>
          <w:szCs w:val="28"/>
        </w:rPr>
      </w:pPr>
    </w:p>
    <w:p w:rsidR="00DA1DC8" w:rsidRPr="009B3D7A" w:rsidRDefault="00DA1DC8" w:rsidP="00CF4856">
      <w:pPr>
        <w:ind w:firstLine="709"/>
        <w:jc w:val="center"/>
        <w:rPr>
          <w:rStyle w:val="s1"/>
          <w:b w:val="0"/>
          <w:sz w:val="28"/>
          <w:szCs w:val="28"/>
        </w:rPr>
      </w:pPr>
    </w:p>
    <w:p w:rsidR="00344C10" w:rsidRPr="00CF4856" w:rsidRDefault="00344C10" w:rsidP="00CF4856">
      <w:pPr>
        <w:ind w:firstLine="709"/>
        <w:jc w:val="center"/>
        <w:rPr>
          <w:b/>
          <w:sz w:val="28"/>
          <w:szCs w:val="28"/>
        </w:rPr>
      </w:pPr>
      <w:r w:rsidRPr="00CF4856">
        <w:rPr>
          <w:rStyle w:val="s1"/>
          <w:b w:val="0"/>
          <w:sz w:val="28"/>
          <w:szCs w:val="28"/>
        </w:rPr>
        <w:t xml:space="preserve">Отчет об операциях с государственными ценными бумагами Республики Казахстан по секторам и подсекторам экономики </w:t>
      </w:r>
    </w:p>
    <w:p w:rsidR="00CF4856" w:rsidRDefault="00CF4856" w:rsidP="00CF4856">
      <w:pPr>
        <w:ind w:firstLine="709"/>
        <w:jc w:val="center"/>
        <w:rPr>
          <w:rStyle w:val="s1"/>
          <w:b w:val="0"/>
          <w:sz w:val="28"/>
          <w:szCs w:val="28"/>
        </w:rPr>
      </w:pPr>
    </w:p>
    <w:p w:rsidR="00CF4856" w:rsidRDefault="00CF4856" w:rsidP="00CF4856">
      <w:pPr>
        <w:ind w:firstLine="709"/>
        <w:jc w:val="center"/>
        <w:rPr>
          <w:rStyle w:val="s1"/>
          <w:b w:val="0"/>
          <w:sz w:val="28"/>
          <w:szCs w:val="28"/>
        </w:rPr>
      </w:pPr>
    </w:p>
    <w:p w:rsidR="00344C10" w:rsidRPr="00CF4856" w:rsidRDefault="00CF4856" w:rsidP="00CF4856">
      <w:pPr>
        <w:ind w:firstLine="709"/>
        <w:jc w:val="center"/>
        <w:rPr>
          <w:b/>
          <w:sz w:val="28"/>
          <w:szCs w:val="28"/>
        </w:rPr>
      </w:pPr>
      <w:r>
        <w:rPr>
          <w:rStyle w:val="s1"/>
          <w:b w:val="0"/>
          <w:sz w:val="28"/>
          <w:szCs w:val="28"/>
        </w:rPr>
        <w:t xml:space="preserve">Глава </w:t>
      </w:r>
      <w:r w:rsidR="00344C10" w:rsidRPr="00CF4856">
        <w:rPr>
          <w:rStyle w:val="s1"/>
          <w:b w:val="0"/>
          <w:sz w:val="28"/>
          <w:szCs w:val="28"/>
        </w:rPr>
        <w:t>1. Общие положения</w:t>
      </w:r>
    </w:p>
    <w:p w:rsidR="00344C10" w:rsidRPr="00CF4856" w:rsidRDefault="00344C10" w:rsidP="00CF4856">
      <w:pPr>
        <w:ind w:firstLine="709"/>
        <w:jc w:val="center"/>
        <w:rPr>
          <w:sz w:val="28"/>
          <w:szCs w:val="28"/>
        </w:rPr>
      </w:pPr>
    </w:p>
    <w:p w:rsidR="00344C10" w:rsidRPr="00CF4856" w:rsidRDefault="00344C10" w:rsidP="00CF4856">
      <w:pPr>
        <w:ind w:firstLine="709"/>
        <w:jc w:val="both"/>
        <w:rPr>
          <w:sz w:val="28"/>
          <w:szCs w:val="28"/>
        </w:rPr>
      </w:pPr>
      <w:r w:rsidRPr="00CF4856">
        <w:rPr>
          <w:rStyle w:val="s0"/>
          <w:sz w:val="28"/>
          <w:szCs w:val="28"/>
        </w:rPr>
        <w:t>1. Настоящее пояснение (далее - Пояснение) определяет единые требования по заполнению формы</w:t>
      </w:r>
      <w:r w:rsidR="009B3D7A" w:rsidRPr="009B3D7A">
        <w:rPr>
          <w:rStyle w:val="s0"/>
          <w:sz w:val="28"/>
          <w:szCs w:val="28"/>
        </w:rPr>
        <w:t>, предназначенной для сбора административных данных</w:t>
      </w:r>
      <w:r w:rsidRPr="00CF4856">
        <w:rPr>
          <w:rStyle w:val="s0"/>
          <w:sz w:val="28"/>
          <w:szCs w:val="28"/>
        </w:rPr>
        <w:t xml:space="preserve"> «Отчет об операциях с государственными ценными бумагами Республики Казахстан по секторам и подсекторам экономики» (далее - Форма).</w:t>
      </w:r>
    </w:p>
    <w:p w:rsidR="00344C10" w:rsidRPr="00DF75EF" w:rsidRDefault="00344C10" w:rsidP="00DF75EF">
      <w:pPr>
        <w:ind w:firstLine="709"/>
        <w:jc w:val="both"/>
        <w:rPr>
          <w:color w:val="auto"/>
          <w:sz w:val="28"/>
          <w:szCs w:val="28"/>
        </w:rPr>
      </w:pPr>
      <w:r w:rsidRPr="00CF4856">
        <w:rPr>
          <w:rStyle w:val="s0"/>
          <w:sz w:val="28"/>
          <w:szCs w:val="28"/>
        </w:rPr>
        <w:t xml:space="preserve">2. </w:t>
      </w:r>
      <w:proofErr w:type="gramStart"/>
      <w:r w:rsidR="00DF75EF" w:rsidRPr="00A004C5">
        <w:rPr>
          <w:color w:val="auto"/>
          <w:sz w:val="28"/>
          <w:szCs w:val="28"/>
        </w:rPr>
        <w:t xml:space="preserve">Форма разработана в соответствии с </w:t>
      </w:r>
      <w:hyperlink r:id="rId49" w:history="1">
        <w:r w:rsidR="00DF75EF" w:rsidRPr="00A004C5">
          <w:rPr>
            <w:color w:val="auto"/>
            <w:sz w:val="28"/>
            <w:szCs w:val="28"/>
          </w:rPr>
          <w:t>подпунктом 15) пункта 2 статьи 3</w:t>
        </w:r>
      </w:hyperlink>
      <w:r w:rsidR="00037C62">
        <w:rPr>
          <w:color w:val="auto"/>
          <w:sz w:val="28"/>
          <w:szCs w:val="28"/>
        </w:rPr>
        <w:t xml:space="preserve"> </w:t>
      </w:r>
      <w:r w:rsidR="00DF75EF" w:rsidRPr="00A004C5">
        <w:rPr>
          <w:color w:val="auto"/>
          <w:sz w:val="28"/>
          <w:szCs w:val="28"/>
        </w:rPr>
        <w:t xml:space="preserve">Закона Республики Казахстан от 2 июля 2003 года «О рынке ценных бумаг» и </w:t>
      </w:r>
      <w:hyperlink r:id="rId50" w:history="1">
        <w:r w:rsidR="00DF75EF" w:rsidRPr="00A004C5">
          <w:rPr>
            <w:color w:val="auto"/>
            <w:sz w:val="28"/>
            <w:szCs w:val="28"/>
          </w:rPr>
          <w:t>подпунктом 6) пункта 1 статьи 9</w:t>
        </w:r>
      </w:hyperlink>
      <w:r w:rsidR="00DF75EF" w:rsidRPr="00A004C5">
        <w:rPr>
          <w:color w:val="auto"/>
          <w:sz w:val="28"/>
          <w:szCs w:val="28"/>
        </w:rPr>
        <w:t xml:space="preserve"> Закона Республики Казахстан от 4 июля 2003 года «О государственном регулировании, контроле и надзоре финансового рынка и финансовых организаций».</w:t>
      </w:r>
      <w:proofErr w:type="gramEnd"/>
    </w:p>
    <w:p w:rsidR="00344C10" w:rsidRPr="00CF4856" w:rsidRDefault="00344C10" w:rsidP="00CF4856">
      <w:pPr>
        <w:ind w:firstLine="709"/>
        <w:jc w:val="both"/>
        <w:rPr>
          <w:sz w:val="28"/>
          <w:szCs w:val="28"/>
        </w:rPr>
      </w:pPr>
      <w:r w:rsidRPr="00CF4856">
        <w:rPr>
          <w:rStyle w:val="s0"/>
          <w:sz w:val="28"/>
          <w:szCs w:val="28"/>
        </w:rPr>
        <w:t xml:space="preserve">3. Форма составляется центральным депозитарием ежемесячно по состоянию на конец отчетного периода. Данные в Форме заполняются в тысячах тенге. </w:t>
      </w:r>
      <w:r w:rsidR="00C0510E" w:rsidRPr="00CF4856">
        <w:rPr>
          <w:rStyle w:val="s0"/>
          <w:sz w:val="28"/>
          <w:szCs w:val="28"/>
        </w:rPr>
        <w:t>Сумма менее 500 (пятисот) тенге округляется до 0 (нуля), а сумма, равная 500 (пятистам) тенге и выше, округляется до 1000 (тысячи) тенге</w:t>
      </w:r>
      <w:r w:rsidRPr="00CF4856">
        <w:rPr>
          <w:rStyle w:val="s0"/>
          <w:sz w:val="28"/>
          <w:szCs w:val="28"/>
        </w:rPr>
        <w:t>.</w:t>
      </w:r>
    </w:p>
    <w:p w:rsidR="00067A35" w:rsidRPr="005A4976" w:rsidRDefault="00344C10" w:rsidP="00067A35">
      <w:pPr>
        <w:ind w:firstLine="709"/>
        <w:jc w:val="both"/>
        <w:rPr>
          <w:sz w:val="28"/>
          <w:szCs w:val="28"/>
        </w:rPr>
      </w:pPr>
      <w:r w:rsidRPr="00CF4856">
        <w:rPr>
          <w:rStyle w:val="s0"/>
          <w:sz w:val="28"/>
          <w:szCs w:val="28"/>
        </w:rPr>
        <w:t xml:space="preserve">4. </w:t>
      </w:r>
      <w:r w:rsidR="00067A35" w:rsidRPr="005A4976">
        <w:rPr>
          <w:color w:val="auto"/>
          <w:sz w:val="28"/>
          <w:szCs w:val="28"/>
        </w:rPr>
        <w:t>Форму подписывают первый руководитель, главный бухгалтер, начальник ответственного подразделения или лица, уполномоченные ими на подписание отчета</w:t>
      </w:r>
      <w:r w:rsidR="000103FE">
        <w:rPr>
          <w:color w:val="auto"/>
          <w:sz w:val="28"/>
          <w:szCs w:val="28"/>
        </w:rPr>
        <w:t>,</w:t>
      </w:r>
      <w:r w:rsidR="00067A35" w:rsidRPr="005A4976">
        <w:rPr>
          <w:color w:val="auto"/>
          <w:sz w:val="28"/>
          <w:szCs w:val="28"/>
        </w:rPr>
        <w:t xml:space="preserve"> и исполнитель.</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p>
    <w:p w:rsidR="00344C10" w:rsidRPr="00CF4856" w:rsidRDefault="00C0510E" w:rsidP="00CF4856">
      <w:pPr>
        <w:ind w:firstLine="709"/>
        <w:jc w:val="center"/>
        <w:rPr>
          <w:sz w:val="28"/>
          <w:szCs w:val="28"/>
        </w:rPr>
      </w:pPr>
      <w:r w:rsidRPr="00CF4856">
        <w:rPr>
          <w:rStyle w:val="s1"/>
          <w:b w:val="0"/>
          <w:sz w:val="28"/>
          <w:szCs w:val="28"/>
        </w:rPr>
        <w:t>Глава 2. Пояснение по заполнению Формы</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r w:rsidRPr="00CF4856">
        <w:rPr>
          <w:rStyle w:val="s0"/>
          <w:sz w:val="28"/>
          <w:szCs w:val="28"/>
        </w:rPr>
        <w:t>5. В Форме указываются сведения об операциях с государственными ценными бумагами Республики Казахстан в разрезе секторов и подсекторов экономики за отчетный период.</w:t>
      </w:r>
    </w:p>
    <w:p w:rsidR="00344C10" w:rsidRPr="00CF4856" w:rsidRDefault="00344C10" w:rsidP="00CF4856">
      <w:pPr>
        <w:ind w:firstLine="709"/>
        <w:jc w:val="both"/>
        <w:rPr>
          <w:sz w:val="28"/>
          <w:szCs w:val="28"/>
        </w:rPr>
      </w:pPr>
      <w:r w:rsidRPr="00CF4856">
        <w:rPr>
          <w:rStyle w:val="s0"/>
          <w:sz w:val="28"/>
          <w:szCs w:val="28"/>
        </w:rPr>
        <w:lastRenderedPageBreak/>
        <w:t xml:space="preserve">6. Признак резидентства определяется в соответствии с Законом Республики Казахстан </w:t>
      </w:r>
      <w:r w:rsidR="003D5330" w:rsidRPr="00CF4856">
        <w:rPr>
          <w:rStyle w:val="s0"/>
          <w:sz w:val="28"/>
          <w:szCs w:val="28"/>
        </w:rPr>
        <w:t xml:space="preserve">от 13 июня 2005 года </w:t>
      </w:r>
      <w:r w:rsidRPr="00CF4856">
        <w:rPr>
          <w:rStyle w:val="s0"/>
          <w:sz w:val="28"/>
          <w:szCs w:val="28"/>
        </w:rPr>
        <w:t>«О валютном регулировании и валютном контроле».</w:t>
      </w:r>
    </w:p>
    <w:p w:rsidR="00344C10" w:rsidRPr="00CF4856" w:rsidRDefault="00344C10" w:rsidP="00CF4856">
      <w:pPr>
        <w:ind w:firstLine="709"/>
        <w:jc w:val="both"/>
        <w:rPr>
          <w:sz w:val="28"/>
          <w:szCs w:val="28"/>
        </w:rPr>
      </w:pPr>
      <w:r w:rsidRPr="00CF4856">
        <w:rPr>
          <w:rStyle w:val="s0"/>
          <w:sz w:val="28"/>
          <w:szCs w:val="28"/>
        </w:rPr>
        <w:t>7. Для целей классификации институциональных единиц по секторам экономики применяются следующие структура и понятия секторов и подсекторов экономики:</w:t>
      </w:r>
    </w:p>
    <w:p w:rsidR="00344C10" w:rsidRPr="00CF4856" w:rsidRDefault="00344C10" w:rsidP="00CF4856">
      <w:pPr>
        <w:ind w:firstLine="709"/>
        <w:jc w:val="both"/>
        <w:rPr>
          <w:sz w:val="28"/>
          <w:szCs w:val="28"/>
        </w:rPr>
      </w:pPr>
      <w:proofErr w:type="gramStart"/>
      <w:r w:rsidRPr="00CF4856">
        <w:rPr>
          <w:rStyle w:val="s0"/>
          <w:sz w:val="28"/>
          <w:szCs w:val="28"/>
        </w:rPr>
        <w:t>1) Правительство Республики Казахстан включает министерства, ведомства, финансируемые из средств республиканского бюджета, научно-исследовательские институты, институциональные единицы - агенты Правительства Республики Казахстан, фонды, контролируемые органами государственного управления и финансируемые из средств республиканского бюджета, а также другие организации, находящиеся под контролем государства, выполняющие функции, свойственные государственным органам и не занимающиеся рыночным производством;</w:t>
      </w:r>
      <w:proofErr w:type="gramEnd"/>
    </w:p>
    <w:p w:rsidR="00344C10" w:rsidRPr="00CF4856" w:rsidRDefault="00344C10" w:rsidP="00CF4856">
      <w:pPr>
        <w:ind w:firstLine="709"/>
        <w:jc w:val="both"/>
        <w:rPr>
          <w:sz w:val="28"/>
          <w:szCs w:val="28"/>
        </w:rPr>
      </w:pPr>
      <w:r w:rsidRPr="00CF4856">
        <w:rPr>
          <w:rStyle w:val="s0"/>
          <w:sz w:val="28"/>
          <w:szCs w:val="28"/>
        </w:rPr>
        <w:t>2) региональные и местные органы управления включают институциональные единицы, осуществляющие функции управления на уровне области, города и района, и организации, финансируемые из средств местных бюджетов;</w:t>
      </w:r>
    </w:p>
    <w:p w:rsidR="00344C10" w:rsidRPr="00CF4856" w:rsidRDefault="00344C10" w:rsidP="00CF4856">
      <w:pPr>
        <w:ind w:firstLine="709"/>
        <w:jc w:val="both"/>
        <w:rPr>
          <w:sz w:val="28"/>
          <w:szCs w:val="28"/>
        </w:rPr>
      </w:pPr>
      <w:r w:rsidRPr="00CF4856">
        <w:rPr>
          <w:rStyle w:val="s0"/>
          <w:sz w:val="28"/>
          <w:szCs w:val="28"/>
        </w:rPr>
        <w:t>3) центральный (национальный) банк - институциональная единица, которая осуществляет контроль над ключевыми аспектами финансовой системы и проводит такую деятельность, как эмиссия национальной валюты, управление международными резервами;</w:t>
      </w:r>
    </w:p>
    <w:p w:rsidR="00344C10" w:rsidRPr="00CF4856" w:rsidRDefault="00344C10" w:rsidP="00CF4856">
      <w:pPr>
        <w:ind w:firstLine="709"/>
        <w:jc w:val="both"/>
        <w:rPr>
          <w:sz w:val="28"/>
          <w:szCs w:val="28"/>
        </w:rPr>
      </w:pPr>
      <w:r w:rsidRPr="00CF4856">
        <w:rPr>
          <w:rStyle w:val="s0"/>
          <w:sz w:val="28"/>
          <w:szCs w:val="28"/>
        </w:rPr>
        <w:t xml:space="preserve">4) другие депозитные организации - институциональные единицы, основным видом деятельности которых является финансовое </w:t>
      </w:r>
      <w:proofErr w:type="gramStart"/>
      <w:r w:rsidRPr="00CF4856">
        <w:rPr>
          <w:rStyle w:val="s0"/>
          <w:sz w:val="28"/>
          <w:szCs w:val="28"/>
        </w:rPr>
        <w:t>посредничество</w:t>
      </w:r>
      <w:proofErr w:type="gramEnd"/>
      <w:r w:rsidRPr="00CF4856">
        <w:rPr>
          <w:rStyle w:val="s0"/>
          <w:sz w:val="28"/>
          <w:szCs w:val="28"/>
        </w:rPr>
        <w:t xml:space="preserve"> и обязательства которых имеют форму депозитов или их аналогов (близких заменителей депозитов, которые включаются в национальное определение широких денег);</w:t>
      </w:r>
    </w:p>
    <w:p w:rsidR="00344C10" w:rsidRPr="00CF4856" w:rsidRDefault="00344C10" w:rsidP="00CF4856">
      <w:pPr>
        <w:ind w:firstLine="709"/>
        <w:jc w:val="both"/>
        <w:rPr>
          <w:sz w:val="28"/>
          <w:szCs w:val="28"/>
        </w:rPr>
      </w:pPr>
      <w:r w:rsidRPr="00CF4856">
        <w:rPr>
          <w:rStyle w:val="s0"/>
          <w:sz w:val="28"/>
          <w:szCs w:val="28"/>
        </w:rPr>
        <w:t>5) другие финансовые организации - все остальные институциональные единицы данного сектора, которые осуществляют посредническую либо вспомогательную финансовую деятельность или деятельность которых тесно связана с финансовым посредничеством, но сами они не выполняют функции посредников;</w:t>
      </w:r>
    </w:p>
    <w:p w:rsidR="00344C10" w:rsidRPr="00CF4856" w:rsidRDefault="00344C10" w:rsidP="00CF4856">
      <w:pPr>
        <w:ind w:firstLine="709"/>
        <w:jc w:val="both"/>
        <w:rPr>
          <w:sz w:val="28"/>
          <w:szCs w:val="28"/>
        </w:rPr>
      </w:pPr>
      <w:r w:rsidRPr="00CF4856">
        <w:rPr>
          <w:rStyle w:val="s0"/>
          <w:sz w:val="28"/>
          <w:szCs w:val="28"/>
        </w:rPr>
        <w:t>6) государственные нефинансовые организации - институциональные единицы, занимающиеся преимущественно рыночным производством и контролируемые органами государственного управления;</w:t>
      </w:r>
    </w:p>
    <w:p w:rsidR="00344C10" w:rsidRPr="00CF4856" w:rsidRDefault="00344C10" w:rsidP="00CF4856">
      <w:pPr>
        <w:ind w:firstLine="709"/>
        <w:jc w:val="both"/>
        <w:rPr>
          <w:sz w:val="28"/>
          <w:szCs w:val="28"/>
        </w:rPr>
      </w:pPr>
      <w:r w:rsidRPr="00CF4856">
        <w:rPr>
          <w:rStyle w:val="s0"/>
          <w:sz w:val="28"/>
          <w:szCs w:val="28"/>
        </w:rPr>
        <w:t>7) негосударственные нефинансовые организации - институциональные единицы, занимающиеся преимущественно рыночным производством и неконтролируемые органами государственного управления;</w:t>
      </w:r>
    </w:p>
    <w:p w:rsidR="00344C10" w:rsidRPr="00CF4856" w:rsidRDefault="00344C10" w:rsidP="00CF4856">
      <w:pPr>
        <w:ind w:firstLine="709"/>
        <w:jc w:val="both"/>
        <w:rPr>
          <w:sz w:val="28"/>
          <w:szCs w:val="28"/>
        </w:rPr>
      </w:pPr>
      <w:proofErr w:type="gramStart"/>
      <w:r w:rsidRPr="00CF4856">
        <w:rPr>
          <w:rStyle w:val="s0"/>
          <w:sz w:val="28"/>
          <w:szCs w:val="28"/>
        </w:rPr>
        <w:t xml:space="preserve">8) некоммерческие организации, обслуживающие домашние хозяйства - институциональные единицы, производящие товары или услуги, но не приносящие дохода или иных финансовых благ институциональным единицам, контролирующим такие организации, которые создаются ассоциациями лиц с тем, чтобы обеспечивать товарами или услугами самих членов этих ассоциаций </w:t>
      </w:r>
      <w:r w:rsidRPr="00CF4856">
        <w:rPr>
          <w:rStyle w:val="s0"/>
          <w:sz w:val="28"/>
          <w:szCs w:val="28"/>
        </w:rPr>
        <w:lastRenderedPageBreak/>
        <w:t>(такие услуги обычно предоставляются бесплатно или финансируются за счет регулярных членских взносов) или основным видом деятельности которых является оказание благотворительной</w:t>
      </w:r>
      <w:proofErr w:type="gramEnd"/>
      <w:r w:rsidRPr="00CF4856">
        <w:rPr>
          <w:rStyle w:val="s0"/>
          <w:sz w:val="28"/>
          <w:szCs w:val="28"/>
        </w:rPr>
        <w:t xml:space="preserve"> помощи;</w:t>
      </w:r>
    </w:p>
    <w:p w:rsidR="00344C10" w:rsidRPr="00CF4856" w:rsidRDefault="00344C10" w:rsidP="00CF4856">
      <w:pPr>
        <w:ind w:firstLine="709"/>
        <w:jc w:val="both"/>
        <w:rPr>
          <w:sz w:val="28"/>
          <w:szCs w:val="28"/>
        </w:rPr>
      </w:pPr>
      <w:r w:rsidRPr="00CF4856">
        <w:rPr>
          <w:rStyle w:val="s0"/>
          <w:sz w:val="28"/>
          <w:szCs w:val="28"/>
        </w:rPr>
        <w:t>9) домашние хозяйства - институциональные единицы, состоящие из физических лиц, а также из небольших групп физических лиц (семьи), проживающих совместно, объединяющих (полностью или частично) свои доходы и имущество, и совместно потребляющих определенные виды товаров и услуг (жилье, продукты питания и другое).</w:t>
      </w:r>
    </w:p>
    <w:p w:rsidR="00344C10" w:rsidRPr="00CF4856" w:rsidRDefault="00344C10" w:rsidP="00CF4856">
      <w:pPr>
        <w:ind w:firstLine="709"/>
        <w:jc w:val="both"/>
        <w:rPr>
          <w:sz w:val="28"/>
          <w:szCs w:val="28"/>
        </w:rPr>
      </w:pPr>
      <w:r w:rsidRPr="00CF4856">
        <w:rPr>
          <w:rStyle w:val="s0"/>
          <w:sz w:val="28"/>
          <w:szCs w:val="28"/>
        </w:rPr>
        <w:t xml:space="preserve">8. В графах с 4 по 15 указываются операции по приобретенным государственным ценным бумагам Республики Казахстан в разрезе секторов и подсекторов экономики за отчетный месяц. Графы 14 и 15 также включают в себя операции, связанные с переводом ценных бумаг с одного лицевого счета на другой. </w:t>
      </w:r>
    </w:p>
    <w:p w:rsidR="00344C10" w:rsidRPr="00CF4856" w:rsidRDefault="00344C10" w:rsidP="00CF4856">
      <w:pPr>
        <w:ind w:firstLine="709"/>
        <w:jc w:val="both"/>
        <w:rPr>
          <w:sz w:val="28"/>
          <w:szCs w:val="28"/>
        </w:rPr>
      </w:pPr>
      <w:r w:rsidRPr="00CF4856">
        <w:rPr>
          <w:rStyle w:val="s0"/>
          <w:sz w:val="28"/>
          <w:szCs w:val="28"/>
        </w:rPr>
        <w:t xml:space="preserve">9. В графах с 16 по 27 указываются реализованные государственные ценные бумаги Республики Казахстан в разрезе секторов и подсекторов экономики за отчетный месяц. </w:t>
      </w:r>
      <w:r w:rsidR="00021D45" w:rsidRPr="002A4BF0">
        <w:rPr>
          <w:rStyle w:val="s0"/>
          <w:sz w:val="28"/>
          <w:szCs w:val="28"/>
        </w:rPr>
        <w:t>Графы 24 и 25</w:t>
      </w:r>
      <w:r w:rsidRPr="00CF4856">
        <w:rPr>
          <w:rStyle w:val="s0"/>
          <w:sz w:val="28"/>
          <w:szCs w:val="28"/>
        </w:rPr>
        <w:t xml:space="preserve"> также включают в себя операции, связанные с переводом ценных бумаг с одного лицевого счета на другой. </w:t>
      </w:r>
    </w:p>
    <w:p w:rsidR="00344C10" w:rsidRPr="00CF4856" w:rsidRDefault="00344C10" w:rsidP="00CF4856">
      <w:pPr>
        <w:ind w:firstLine="709"/>
        <w:jc w:val="both"/>
        <w:rPr>
          <w:sz w:val="28"/>
          <w:szCs w:val="28"/>
        </w:rPr>
      </w:pPr>
      <w:r w:rsidRPr="00CF4856">
        <w:rPr>
          <w:rStyle w:val="s0"/>
          <w:sz w:val="28"/>
          <w:szCs w:val="28"/>
        </w:rPr>
        <w:t>10. В графе 29 указывается сумма остатка по номинальной стоимости залога в обращении на конец отчетного периода, указанная в разделе субсчета, в котором учитывается залог.</w:t>
      </w:r>
    </w:p>
    <w:p w:rsidR="00344C10" w:rsidRPr="00CF4856" w:rsidRDefault="00344C10" w:rsidP="00CF4856">
      <w:pPr>
        <w:ind w:firstLine="709"/>
        <w:jc w:val="both"/>
        <w:rPr>
          <w:sz w:val="28"/>
          <w:szCs w:val="28"/>
        </w:rPr>
      </w:pPr>
      <w:r w:rsidRPr="00CF4856">
        <w:rPr>
          <w:rStyle w:val="s0"/>
          <w:sz w:val="28"/>
          <w:szCs w:val="28"/>
        </w:rPr>
        <w:t xml:space="preserve">11. Сумма в графе 4 равняется сумме граф 6, 8,10, 12,14. </w:t>
      </w:r>
    </w:p>
    <w:p w:rsidR="00344C10" w:rsidRPr="00CF4856" w:rsidRDefault="00344C10" w:rsidP="00CF4856">
      <w:pPr>
        <w:ind w:firstLine="709"/>
        <w:jc w:val="both"/>
        <w:rPr>
          <w:sz w:val="28"/>
          <w:szCs w:val="28"/>
        </w:rPr>
      </w:pPr>
      <w:r w:rsidRPr="00CF4856">
        <w:rPr>
          <w:rStyle w:val="s0"/>
          <w:sz w:val="28"/>
          <w:szCs w:val="28"/>
        </w:rPr>
        <w:t xml:space="preserve">12. Сумма в графе 5 равняется сумме граф 7, 9, 11, 13, 15. </w:t>
      </w:r>
    </w:p>
    <w:p w:rsidR="00344C10" w:rsidRPr="00CF4856" w:rsidRDefault="00344C10" w:rsidP="00CF4856">
      <w:pPr>
        <w:ind w:firstLine="709"/>
        <w:jc w:val="both"/>
        <w:rPr>
          <w:sz w:val="28"/>
          <w:szCs w:val="28"/>
        </w:rPr>
      </w:pPr>
      <w:r w:rsidRPr="00CF4856">
        <w:rPr>
          <w:rStyle w:val="s0"/>
          <w:sz w:val="28"/>
          <w:szCs w:val="28"/>
        </w:rPr>
        <w:t xml:space="preserve">13. Сумма в графе 16 равняется сумме граф 18, 20, 22, 24, 26. </w:t>
      </w:r>
    </w:p>
    <w:p w:rsidR="00344C10" w:rsidRPr="00CF4856" w:rsidRDefault="00344C10" w:rsidP="00CF4856">
      <w:pPr>
        <w:ind w:firstLine="709"/>
        <w:jc w:val="both"/>
        <w:rPr>
          <w:sz w:val="28"/>
          <w:szCs w:val="28"/>
        </w:rPr>
      </w:pPr>
      <w:r w:rsidRPr="00CF4856">
        <w:rPr>
          <w:rStyle w:val="s0"/>
          <w:sz w:val="28"/>
          <w:szCs w:val="28"/>
        </w:rPr>
        <w:t xml:space="preserve">14. Сумма в графе 17 равняется сумме граф 19, 21, 23, 25, 27. </w:t>
      </w:r>
    </w:p>
    <w:p w:rsidR="00344C10" w:rsidRDefault="00344C10" w:rsidP="00CF4856">
      <w:pPr>
        <w:ind w:firstLine="709"/>
        <w:jc w:val="both"/>
        <w:rPr>
          <w:rStyle w:val="s0"/>
          <w:sz w:val="28"/>
          <w:szCs w:val="28"/>
        </w:rPr>
      </w:pPr>
      <w:r w:rsidRPr="00CF4856">
        <w:rPr>
          <w:rStyle w:val="s0"/>
          <w:sz w:val="28"/>
          <w:szCs w:val="28"/>
        </w:rPr>
        <w:t>15. Сумма в графе 30 равняется сумме граф 2, 4 за вычетом суммы в графе 16.</w:t>
      </w:r>
    </w:p>
    <w:p w:rsidR="00344C10" w:rsidRPr="00CF4856" w:rsidRDefault="00C0510E" w:rsidP="00CF4856">
      <w:pPr>
        <w:ind w:firstLine="709"/>
        <w:jc w:val="both"/>
        <w:rPr>
          <w:sz w:val="28"/>
          <w:szCs w:val="28"/>
        </w:rPr>
      </w:pPr>
      <w:r w:rsidRPr="007C4AFD">
        <w:rPr>
          <w:rStyle w:val="s0"/>
          <w:sz w:val="28"/>
          <w:szCs w:val="28"/>
        </w:rPr>
        <w:t>16. В случае отсутствия сведений Форма представляется с нулевыми остатками.</w:t>
      </w:r>
      <w:r w:rsidR="00344C10" w:rsidRPr="00CF4856">
        <w:rPr>
          <w:rStyle w:val="s0"/>
          <w:sz w:val="28"/>
          <w:szCs w:val="28"/>
        </w:rPr>
        <w:t> </w:t>
      </w:r>
    </w:p>
    <w:p w:rsidR="00C0510E" w:rsidRDefault="00C0510E">
      <w:pPr>
        <w:rPr>
          <w:rStyle w:val="s0"/>
          <w:sz w:val="28"/>
          <w:szCs w:val="28"/>
        </w:rPr>
      </w:pPr>
      <w:bookmarkStart w:id="10" w:name="SUB6"/>
      <w:bookmarkEnd w:id="10"/>
      <w:r>
        <w:rPr>
          <w:rStyle w:val="s0"/>
          <w:sz w:val="28"/>
          <w:szCs w:val="28"/>
        </w:rPr>
        <w:br w:type="page"/>
      </w:r>
    </w:p>
    <w:p w:rsidR="00344C10" w:rsidRPr="00CF4856" w:rsidRDefault="00344C10" w:rsidP="00CF4856">
      <w:pPr>
        <w:ind w:firstLine="709"/>
        <w:jc w:val="right"/>
        <w:rPr>
          <w:sz w:val="28"/>
          <w:szCs w:val="28"/>
        </w:rPr>
      </w:pPr>
      <w:r w:rsidRPr="00CF4856">
        <w:rPr>
          <w:rStyle w:val="s0"/>
          <w:sz w:val="28"/>
          <w:szCs w:val="28"/>
        </w:rPr>
        <w:lastRenderedPageBreak/>
        <w:t xml:space="preserve">Приложение 6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к </w:t>
      </w:r>
      <w:hyperlink r:id="rId51" w:history="1">
        <w:r w:rsidRPr="00CF4856">
          <w:rPr>
            <w:rStyle w:val="a3"/>
            <w:b w:val="0"/>
            <w:color w:val="000000" w:themeColor="text1"/>
            <w:sz w:val="28"/>
            <w:szCs w:val="28"/>
            <w:u w:val="none"/>
          </w:rPr>
          <w:t>постановлению</w:t>
        </w:r>
      </w:hyperlink>
      <w:r w:rsidRPr="00CF4856">
        <w:rPr>
          <w:rStyle w:val="s0"/>
          <w:color w:val="000000" w:themeColor="text1"/>
          <w:sz w:val="28"/>
          <w:szCs w:val="28"/>
        </w:rPr>
        <w:t xml:space="preserve"> Правления</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Национального Банка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Республики Казахстан </w:t>
      </w:r>
    </w:p>
    <w:p w:rsidR="00344C10" w:rsidRPr="00CF4856" w:rsidRDefault="0067716A" w:rsidP="00CF4856">
      <w:pPr>
        <w:ind w:firstLine="709"/>
        <w:jc w:val="right"/>
        <w:rPr>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r w:rsidR="00344C10" w:rsidRPr="00CF4856">
        <w:rPr>
          <w:rStyle w:val="s0"/>
          <w:sz w:val="28"/>
          <w:szCs w:val="28"/>
        </w:rPr>
        <w:t> </w:t>
      </w:r>
    </w:p>
    <w:p w:rsidR="00344C10" w:rsidRPr="00CF4856" w:rsidRDefault="00344C10" w:rsidP="00CF4856">
      <w:pPr>
        <w:ind w:firstLine="709"/>
        <w:jc w:val="both"/>
        <w:rPr>
          <w:sz w:val="28"/>
          <w:szCs w:val="28"/>
        </w:rPr>
      </w:pPr>
      <w:r w:rsidRPr="00CF4856">
        <w:rPr>
          <w:rStyle w:val="s0"/>
          <w:sz w:val="28"/>
          <w:szCs w:val="28"/>
        </w:rPr>
        <w:t> </w:t>
      </w:r>
    </w:p>
    <w:p w:rsidR="00344C10" w:rsidRPr="00CF4856" w:rsidRDefault="00344C10" w:rsidP="00CF4856">
      <w:pPr>
        <w:ind w:firstLine="709"/>
        <w:jc w:val="center"/>
        <w:rPr>
          <w:sz w:val="28"/>
          <w:szCs w:val="28"/>
        </w:rPr>
      </w:pPr>
      <w:r w:rsidRPr="00CF4856">
        <w:rPr>
          <w:rStyle w:val="s0"/>
          <w:sz w:val="28"/>
          <w:szCs w:val="28"/>
        </w:rPr>
        <w:t>Форма, предназначенная для сбора административных данных</w:t>
      </w:r>
    </w:p>
    <w:p w:rsidR="00C0510E" w:rsidRDefault="00C0510E" w:rsidP="00CF4856">
      <w:pPr>
        <w:ind w:firstLine="709"/>
        <w:jc w:val="center"/>
        <w:rPr>
          <w:rStyle w:val="s0"/>
          <w:sz w:val="28"/>
          <w:szCs w:val="28"/>
        </w:rPr>
      </w:pPr>
    </w:p>
    <w:p w:rsidR="00344C10" w:rsidRPr="00CF4856" w:rsidRDefault="00344C10" w:rsidP="00CF4856">
      <w:pPr>
        <w:ind w:firstLine="709"/>
        <w:jc w:val="center"/>
        <w:rPr>
          <w:sz w:val="28"/>
          <w:szCs w:val="28"/>
        </w:rPr>
      </w:pPr>
    </w:p>
    <w:p w:rsidR="00344C10" w:rsidRPr="00CF4856" w:rsidRDefault="00344C10" w:rsidP="00CF4856">
      <w:pPr>
        <w:ind w:firstLine="709"/>
        <w:jc w:val="center"/>
        <w:rPr>
          <w:sz w:val="28"/>
          <w:szCs w:val="28"/>
        </w:rPr>
      </w:pPr>
      <w:r w:rsidRPr="00CF4856">
        <w:rPr>
          <w:rStyle w:val="s0"/>
          <w:sz w:val="28"/>
          <w:szCs w:val="28"/>
        </w:rPr>
        <w:t>Отчет об операциях, проведенных в системе учета центрального депозитария с негосударственными ценными бумагами по секторам и подсекторам экономики</w:t>
      </w:r>
    </w:p>
    <w:p w:rsidR="003A79BB" w:rsidRPr="00CF4856" w:rsidRDefault="003A79BB" w:rsidP="00CF4856">
      <w:pPr>
        <w:ind w:firstLine="709"/>
        <w:jc w:val="both"/>
        <w:rPr>
          <w:sz w:val="28"/>
          <w:szCs w:val="28"/>
        </w:rPr>
      </w:pPr>
    </w:p>
    <w:p w:rsidR="00344C10" w:rsidRPr="00CF4856" w:rsidRDefault="00344C10" w:rsidP="00CF4856">
      <w:pPr>
        <w:ind w:firstLine="709"/>
        <w:jc w:val="both"/>
        <w:rPr>
          <w:sz w:val="28"/>
          <w:szCs w:val="28"/>
        </w:rPr>
      </w:pPr>
      <w:r w:rsidRPr="00CF4856">
        <w:rPr>
          <w:rStyle w:val="s0"/>
          <w:sz w:val="28"/>
          <w:szCs w:val="28"/>
        </w:rPr>
        <w:t xml:space="preserve">Отчетный период: по состоянию на «___» ___________ 20__ года </w:t>
      </w:r>
    </w:p>
    <w:p w:rsidR="00C0510E" w:rsidRDefault="00C0510E" w:rsidP="00CF4856">
      <w:pPr>
        <w:ind w:firstLine="709"/>
        <w:jc w:val="both"/>
        <w:rPr>
          <w:rStyle w:val="s0"/>
          <w:sz w:val="28"/>
          <w:szCs w:val="28"/>
        </w:rPr>
      </w:pPr>
    </w:p>
    <w:p w:rsidR="00C0510E" w:rsidRDefault="00C0510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Индекс: ООГЦБСЭ_6</w:t>
      </w:r>
    </w:p>
    <w:p w:rsidR="00C0510E" w:rsidRDefault="00C0510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Периодичность: ежемесячная</w:t>
      </w:r>
    </w:p>
    <w:p w:rsidR="00C0510E" w:rsidRDefault="00C0510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Представляет: центральный депозитарий</w:t>
      </w:r>
    </w:p>
    <w:p w:rsidR="00C0510E" w:rsidRDefault="00C0510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Куда представляется форма: Национальный Банк Республики Казахстан</w:t>
      </w:r>
    </w:p>
    <w:p w:rsidR="00C0510E" w:rsidRDefault="00C0510E" w:rsidP="00CF4856">
      <w:pPr>
        <w:ind w:firstLine="709"/>
        <w:jc w:val="both"/>
        <w:rPr>
          <w:rStyle w:val="s0"/>
          <w:sz w:val="28"/>
          <w:szCs w:val="28"/>
        </w:rPr>
      </w:pPr>
    </w:p>
    <w:p w:rsidR="00344C10" w:rsidRPr="00CF4856" w:rsidRDefault="00344C10" w:rsidP="00BA324B">
      <w:pPr>
        <w:jc w:val="both"/>
        <w:rPr>
          <w:sz w:val="28"/>
          <w:szCs w:val="28"/>
        </w:rPr>
      </w:pPr>
      <w:r w:rsidRPr="00406B34">
        <w:rPr>
          <w:rStyle w:val="s0"/>
          <w:sz w:val="28"/>
          <w:szCs w:val="28"/>
        </w:rPr>
        <w:t xml:space="preserve">Срок представления: ежемесячно, в срок </w:t>
      </w:r>
      <w:r w:rsidR="00DA2352" w:rsidRPr="00406B34">
        <w:rPr>
          <w:rStyle w:val="s0"/>
          <w:sz w:val="28"/>
          <w:szCs w:val="28"/>
        </w:rPr>
        <w:t>до десятого числа</w:t>
      </w:r>
      <w:r w:rsidR="0055406C">
        <w:rPr>
          <w:sz w:val="28"/>
          <w:szCs w:val="28"/>
        </w:rPr>
        <w:t xml:space="preserve"> </w:t>
      </w:r>
      <w:r w:rsidRPr="00406B34">
        <w:rPr>
          <w:rStyle w:val="s0"/>
          <w:sz w:val="28"/>
          <w:szCs w:val="28"/>
        </w:rPr>
        <w:t>(включительно) месяца, следующего за отчетным месяцем</w:t>
      </w:r>
    </w:p>
    <w:p w:rsidR="00344C10" w:rsidRPr="00CF4856" w:rsidRDefault="00344C10" w:rsidP="00CF4856">
      <w:pPr>
        <w:ind w:firstLine="709"/>
        <w:jc w:val="both"/>
        <w:rPr>
          <w:sz w:val="28"/>
          <w:szCs w:val="28"/>
        </w:rPr>
      </w:pPr>
      <w:r w:rsidRPr="00CF4856">
        <w:rPr>
          <w:rStyle w:val="s0"/>
          <w:sz w:val="28"/>
          <w:szCs w:val="28"/>
        </w:rPr>
        <w:t> </w:t>
      </w:r>
    </w:p>
    <w:p w:rsidR="00344C10" w:rsidRPr="00CF4856" w:rsidRDefault="00344C10" w:rsidP="00CF4856">
      <w:pPr>
        <w:ind w:firstLine="709"/>
        <w:jc w:val="right"/>
        <w:rPr>
          <w:rStyle w:val="s0"/>
          <w:sz w:val="28"/>
          <w:szCs w:val="28"/>
        </w:rPr>
      </w:pPr>
    </w:p>
    <w:p w:rsidR="00C0510E" w:rsidRDefault="00C0510E">
      <w:pPr>
        <w:rPr>
          <w:rStyle w:val="s0"/>
          <w:sz w:val="28"/>
          <w:szCs w:val="28"/>
        </w:rPr>
      </w:pPr>
      <w:r>
        <w:rPr>
          <w:rStyle w:val="s0"/>
          <w:sz w:val="28"/>
          <w:szCs w:val="28"/>
        </w:rPr>
        <w:br w:type="page"/>
      </w:r>
    </w:p>
    <w:p w:rsidR="00344C10" w:rsidRPr="00406B34" w:rsidRDefault="00344C10" w:rsidP="00CF4856">
      <w:pPr>
        <w:ind w:firstLine="709"/>
        <w:jc w:val="right"/>
        <w:rPr>
          <w:color w:val="auto"/>
          <w:sz w:val="28"/>
          <w:szCs w:val="28"/>
        </w:rPr>
      </w:pPr>
      <w:r w:rsidRPr="00406B34">
        <w:rPr>
          <w:rStyle w:val="s0"/>
          <w:color w:val="auto"/>
          <w:sz w:val="28"/>
          <w:szCs w:val="28"/>
        </w:rPr>
        <w:lastRenderedPageBreak/>
        <w:t>Форма</w:t>
      </w:r>
    </w:p>
    <w:p w:rsidR="00344C10" w:rsidRPr="00406B34" w:rsidRDefault="00344C10" w:rsidP="00CF4856">
      <w:pPr>
        <w:ind w:firstLine="709"/>
        <w:jc w:val="right"/>
        <w:rPr>
          <w:color w:val="auto"/>
          <w:sz w:val="28"/>
          <w:szCs w:val="28"/>
        </w:rPr>
      </w:pPr>
      <w:r w:rsidRPr="00406B34">
        <w:rPr>
          <w:rStyle w:val="s0"/>
          <w:color w:val="auto"/>
          <w:sz w:val="28"/>
          <w:szCs w:val="28"/>
        </w:rPr>
        <w:t> </w:t>
      </w:r>
    </w:p>
    <w:p w:rsidR="00344C10" w:rsidRPr="00406B34" w:rsidRDefault="00344C10" w:rsidP="00CF4856">
      <w:pPr>
        <w:ind w:firstLine="709"/>
        <w:jc w:val="center"/>
        <w:rPr>
          <w:color w:val="auto"/>
          <w:sz w:val="28"/>
          <w:szCs w:val="28"/>
        </w:rPr>
      </w:pPr>
      <w:r w:rsidRPr="00406B34">
        <w:rPr>
          <w:rStyle w:val="s0"/>
          <w:color w:val="auto"/>
          <w:sz w:val="28"/>
          <w:szCs w:val="28"/>
        </w:rPr>
        <w:t>_________________________________________________</w:t>
      </w:r>
    </w:p>
    <w:p w:rsidR="00344C10" w:rsidRPr="00406B34" w:rsidRDefault="00344C10" w:rsidP="00CF4856">
      <w:pPr>
        <w:ind w:firstLine="709"/>
        <w:jc w:val="center"/>
        <w:rPr>
          <w:color w:val="auto"/>
          <w:sz w:val="28"/>
          <w:szCs w:val="28"/>
        </w:rPr>
      </w:pPr>
      <w:r w:rsidRPr="00406B34">
        <w:rPr>
          <w:rStyle w:val="s0"/>
          <w:color w:val="auto"/>
          <w:sz w:val="28"/>
          <w:szCs w:val="28"/>
        </w:rPr>
        <w:t>(полное наименование организации)</w:t>
      </w:r>
    </w:p>
    <w:p w:rsidR="00C0510E" w:rsidRPr="00406B34" w:rsidRDefault="00C0510E" w:rsidP="00C0510E">
      <w:pPr>
        <w:ind w:firstLine="709"/>
        <w:jc w:val="center"/>
        <w:rPr>
          <w:rStyle w:val="s0"/>
          <w:sz w:val="28"/>
          <w:szCs w:val="28"/>
        </w:rPr>
      </w:pPr>
    </w:p>
    <w:p w:rsidR="00C0510E" w:rsidRPr="00406B34" w:rsidRDefault="00C0510E" w:rsidP="00C0510E">
      <w:pPr>
        <w:ind w:firstLine="709"/>
        <w:jc w:val="center"/>
        <w:rPr>
          <w:sz w:val="28"/>
          <w:szCs w:val="28"/>
        </w:rPr>
      </w:pPr>
      <w:r w:rsidRPr="00406B34">
        <w:rPr>
          <w:rStyle w:val="s0"/>
          <w:sz w:val="28"/>
          <w:szCs w:val="28"/>
        </w:rPr>
        <w:t xml:space="preserve">за период </w:t>
      </w:r>
      <w:proofErr w:type="gramStart"/>
      <w:r w:rsidRPr="00406B34">
        <w:rPr>
          <w:rStyle w:val="s0"/>
          <w:sz w:val="28"/>
          <w:szCs w:val="28"/>
        </w:rPr>
        <w:t>с</w:t>
      </w:r>
      <w:proofErr w:type="gramEnd"/>
      <w:r w:rsidRPr="00406B34">
        <w:rPr>
          <w:rStyle w:val="s0"/>
          <w:sz w:val="28"/>
          <w:szCs w:val="28"/>
        </w:rPr>
        <w:t xml:space="preserve"> ________ по ________</w:t>
      </w:r>
    </w:p>
    <w:p w:rsidR="00344C10" w:rsidRPr="00406B34" w:rsidRDefault="00344C10" w:rsidP="00CF4856">
      <w:pPr>
        <w:ind w:firstLine="709"/>
        <w:jc w:val="both"/>
        <w:rPr>
          <w:color w:val="auto"/>
          <w:sz w:val="28"/>
          <w:szCs w:val="28"/>
        </w:rPr>
      </w:pPr>
      <w:r w:rsidRPr="00406B34">
        <w:rPr>
          <w:rStyle w:val="s0"/>
          <w:color w:val="auto"/>
          <w:sz w:val="28"/>
          <w:szCs w:val="28"/>
        </w:rPr>
        <w:t> </w:t>
      </w:r>
    </w:p>
    <w:p w:rsidR="00344C10" w:rsidRPr="00406B34" w:rsidRDefault="00344C10" w:rsidP="00CF4856">
      <w:pPr>
        <w:ind w:firstLine="709"/>
        <w:jc w:val="right"/>
        <w:rPr>
          <w:color w:val="auto"/>
          <w:sz w:val="28"/>
          <w:szCs w:val="28"/>
        </w:rPr>
      </w:pPr>
      <w:r w:rsidRPr="00406B34">
        <w:rPr>
          <w:rStyle w:val="s0"/>
          <w:color w:val="auto"/>
          <w:sz w:val="28"/>
          <w:szCs w:val="28"/>
        </w:rPr>
        <w:t>(в тысячах тенге)</w:t>
      </w:r>
    </w:p>
    <w:tbl>
      <w:tblPr>
        <w:tblW w:w="5000" w:type="pct"/>
        <w:jc w:val="center"/>
        <w:tblLayout w:type="fixed"/>
        <w:tblCellMar>
          <w:left w:w="0" w:type="dxa"/>
          <w:right w:w="0" w:type="dxa"/>
        </w:tblCellMar>
        <w:tblLook w:val="04A0" w:firstRow="1" w:lastRow="0" w:firstColumn="1" w:lastColumn="0" w:noHBand="0" w:noVBand="1"/>
      </w:tblPr>
      <w:tblGrid>
        <w:gridCol w:w="458"/>
        <w:gridCol w:w="1634"/>
        <w:gridCol w:w="895"/>
        <w:gridCol w:w="1374"/>
        <w:gridCol w:w="1013"/>
        <w:gridCol w:w="1675"/>
        <w:gridCol w:w="1281"/>
        <w:gridCol w:w="1523"/>
      </w:tblGrid>
      <w:tr w:rsidR="00C0510E" w:rsidRPr="00C0510E" w:rsidTr="00497DEB">
        <w:trPr>
          <w:jc w:val="center"/>
        </w:trPr>
        <w:tc>
          <w:tcPr>
            <w:tcW w:w="23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ind w:firstLine="709"/>
              <w:jc w:val="center"/>
              <w:rPr>
                <w:color w:val="auto"/>
                <w:sz w:val="20"/>
                <w:szCs w:val="20"/>
              </w:rPr>
            </w:pPr>
            <w:r w:rsidRPr="00C0510E">
              <w:rPr>
                <w:color w:val="auto"/>
                <w:sz w:val="20"/>
                <w:szCs w:val="20"/>
              </w:rPr>
              <w:t xml:space="preserve">№ </w:t>
            </w:r>
            <w:proofErr w:type="gramStart"/>
            <w:r w:rsidRPr="00C0510E">
              <w:rPr>
                <w:color w:val="auto"/>
                <w:sz w:val="20"/>
                <w:szCs w:val="20"/>
              </w:rPr>
              <w:t>п</w:t>
            </w:r>
            <w:proofErr w:type="gramEnd"/>
            <w:r w:rsidRPr="00C0510E">
              <w:rPr>
                <w:color w:val="auto"/>
                <w:sz w:val="20"/>
                <w:szCs w:val="20"/>
              </w:rPr>
              <w:t>/п</w:t>
            </w:r>
          </w:p>
        </w:tc>
        <w:tc>
          <w:tcPr>
            <w:tcW w:w="82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Вид ценных бумаг/Секторы и подсекторы экономики</w:t>
            </w:r>
          </w:p>
        </w:tc>
        <w:tc>
          <w:tcPr>
            <w:tcW w:w="1151" w:type="pct"/>
            <w:gridSpan w:val="2"/>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Остаток на основных счетах на начало</w:t>
            </w:r>
          </w:p>
        </w:tc>
        <w:tc>
          <w:tcPr>
            <w:tcW w:w="2787"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ind w:firstLine="709"/>
              <w:jc w:val="center"/>
              <w:rPr>
                <w:color w:val="auto"/>
                <w:sz w:val="20"/>
                <w:szCs w:val="20"/>
              </w:rPr>
            </w:pPr>
            <w:r w:rsidRPr="00C0510E">
              <w:rPr>
                <w:color w:val="auto"/>
                <w:sz w:val="20"/>
                <w:szCs w:val="20"/>
              </w:rPr>
              <w:t>Приобретено</w:t>
            </w:r>
          </w:p>
        </w:tc>
      </w:tr>
      <w:tr w:rsidR="00C0510E" w:rsidRPr="00C0510E" w:rsidTr="00497DEB">
        <w:trPr>
          <w:jc w:val="center"/>
        </w:trPr>
        <w:tc>
          <w:tcPr>
            <w:tcW w:w="233" w:type="pct"/>
            <w:vMerge/>
            <w:tcBorders>
              <w:top w:val="single" w:sz="8" w:space="0" w:color="auto"/>
              <w:left w:val="single" w:sz="8" w:space="0" w:color="auto"/>
              <w:bottom w:val="single" w:sz="8" w:space="0" w:color="auto"/>
              <w:right w:val="single" w:sz="8" w:space="0" w:color="auto"/>
            </w:tcBorders>
            <w:vAlign w:val="center"/>
            <w:hideMark/>
          </w:tcPr>
          <w:p w:rsidR="00344C10" w:rsidRPr="00C0510E" w:rsidRDefault="00344C10" w:rsidP="00C0510E">
            <w:pPr>
              <w:ind w:firstLine="709"/>
              <w:jc w:val="center"/>
              <w:rPr>
                <w:color w:val="auto"/>
                <w:sz w:val="20"/>
                <w:szCs w:val="20"/>
              </w:rPr>
            </w:pPr>
          </w:p>
        </w:tc>
        <w:tc>
          <w:tcPr>
            <w:tcW w:w="829" w:type="pct"/>
            <w:vMerge/>
            <w:tcBorders>
              <w:top w:val="single" w:sz="8" w:space="0" w:color="auto"/>
              <w:left w:val="nil"/>
              <w:bottom w:val="single" w:sz="8" w:space="0" w:color="auto"/>
              <w:right w:val="single" w:sz="8" w:space="0" w:color="auto"/>
            </w:tcBorders>
            <w:vAlign w:val="center"/>
            <w:hideMark/>
          </w:tcPr>
          <w:p w:rsidR="00344C10" w:rsidRPr="00C0510E" w:rsidRDefault="00344C10" w:rsidP="00C0510E">
            <w:pPr>
              <w:ind w:firstLine="709"/>
              <w:jc w:val="center"/>
              <w:rPr>
                <w:color w:val="auto"/>
                <w:sz w:val="20"/>
                <w:szCs w:val="20"/>
              </w:rPr>
            </w:pPr>
          </w:p>
        </w:tc>
        <w:tc>
          <w:tcPr>
            <w:tcW w:w="1151" w:type="pct"/>
            <w:gridSpan w:val="2"/>
            <w:vMerge/>
            <w:tcBorders>
              <w:top w:val="single" w:sz="8" w:space="0" w:color="auto"/>
              <w:left w:val="nil"/>
              <w:bottom w:val="single" w:sz="4" w:space="0" w:color="auto"/>
              <w:right w:val="single" w:sz="8" w:space="0" w:color="auto"/>
            </w:tcBorders>
            <w:vAlign w:val="center"/>
            <w:hideMark/>
          </w:tcPr>
          <w:p w:rsidR="00344C10" w:rsidRPr="00C0510E" w:rsidRDefault="00344C10" w:rsidP="00C0510E">
            <w:pPr>
              <w:ind w:firstLine="709"/>
              <w:jc w:val="center"/>
              <w:rPr>
                <w:color w:val="auto"/>
                <w:sz w:val="20"/>
                <w:szCs w:val="20"/>
              </w:rPr>
            </w:pPr>
          </w:p>
        </w:tc>
        <w:tc>
          <w:tcPr>
            <w:tcW w:w="1364" w:type="pct"/>
            <w:gridSpan w:val="2"/>
            <w:tcBorders>
              <w:top w:val="nil"/>
              <w:left w:val="nil"/>
              <w:bottom w:val="single" w:sz="4"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ind w:firstLine="709"/>
              <w:jc w:val="center"/>
              <w:rPr>
                <w:color w:val="auto"/>
                <w:sz w:val="20"/>
                <w:szCs w:val="20"/>
              </w:rPr>
            </w:pPr>
            <w:r w:rsidRPr="00C0510E">
              <w:rPr>
                <w:color w:val="auto"/>
                <w:sz w:val="20"/>
                <w:szCs w:val="20"/>
              </w:rPr>
              <w:t>Всего</w:t>
            </w:r>
          </w:p>
        </w:tc>
        <w:tc>
          <w:tcPr>
            <w:tcW w:w="1423" w:type="pct"/>
            <w:gridSpan w:val="2"/>
            <w:tcBorders>
              <w:top w:val="nil"/>
              <w:left w:val="nil"/>
              <w:bottom w:val="single" w:sz="4"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На первичном рынке</w:t>
            </w:r>
          </w:p>
        </w:tc>
      </w:tr>
      <w:tr w:rsidR="00C0510E" w:rsidRPr="00C0510E" w:rsidTr="00497DEB">
        <w:trPr>
          <w:jc w:val="center"/>
        </w:trPr>
        <w:tc>
          <w:tcPr>
            <w:tcW w:w="233" w:type="pct"/>
            <w:vMerge/>
            <w:tcBorders>
              <w:top w:val="single" w:sz="8" w:space="0" w:color="auto"/>
              <w:left w:val="single" w:sz="8" w:space="0" w:color="auto"/>
              <w:bottom w:val="single" w:sz="4" w:space="0" w:color="auto"/>
              <w:right w:val="single" w:sz="8" w:space="0" w:color="auto"/>
            </w:tcBorders>
            <w:vAlign w:val="center"/>
            <w:hideMark/>
          </w:tcPr>
          <w:p w:rsidR="00344C10" w:rsidRPr="00C0510E" w:rsidRDefault="00344C10" w:rsidP="00C0510E">
            <w:pPr>
              <w:ind w:firstLine="709"/>
              <w:jc w:val="center"/>
              <w:rPr>
                <w:color w:val="auto"/>
                <w:sz w:val="20"/>
                <w:szCs w:val="20"/>
              </w:rPr>
            </w:pPr>
          </w:p>
        </w:tc>
        <w:tc>
          <w:tcPr>
            <w:tcW w:w="829" w:type="pct"/>
            <w:vMerge/>
            <w:tcBorders>
              <w:top w:val="single" w:sz="8" w:space="0" w:color="auto"/>
              <w:left w:val="nil"/>
              <w:bottom w:val="single" w:sz="4" w:space="0" w:color="auto"/>
              <w:right w:val="single" w:sz="4" w:space="0" w:color="auto"/>
            </w:tcBorders>
            <w:vAlign w:val="center"/>
            <w:hideMark/>
          </w:tcPr>
          <w:p w:rsidR="00344C10" w:rsidRPr="00C0510E" w:rsidRDefault="00344C10" w:rsidP="00C0510E">
            <w:pPr>
              <w:ind w:firstLine="709"/>
              <w:jc w:val="center"/>
              <w:rPr>
                <w:color w:val="auto"/>
                <w:sz w:val="20"/>
                <w:szCs w:val="20"/>
              </w:rPr>
            </w:pPr>
          </w:p>
        </w:t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Количество (штук)</w:t>
            </w:r>
          </w:p>
        </w:tc>
        <w:tc>
          <w:tcPr>
            <w:tcW w:w="6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Сумма по номинальной стоимости</w:t>
            </w:r>
          </w:p>
        </w:tc>
        <w:tc>
          <w:tcPr>
            <w:tcW w:w="5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Количество (штук)</w:t>
            </w:r>
          </w:p>
        </w:tc>
        <w:tc>
          <w:tcPr>
            <w:tcW w:w="8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Сумма по дисконтированной стоимости</w:t>
            </w:r>
          </w:p>
        </w:tc>
        <w:tc>
          <w:tcPr>
            <w:tcW w:w="6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Количество (штук)</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Сумма по дисконтированной стоимости</w:t>
            </w:r>
          </w:p>
        </w:tc>
      </w:tr>
      <w:tr w:rsidR="00C0510E" w:rsidRPr="00C0510E" w:rsidTr="00497DEB">
        <w:trPr>
          <w:jc w:val="center"/>
        </w:trPr>
        <w:tc>
          <w:tcPr>
            <w:tcW w:w="23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C0510E" w:rsidRDefault="00344C10" w:rsidP="00C0510E">
            <w:pPr>
              <w:jc w:val="center"/>
              <w:rPr>
                <w:color w:val="auto"/>
                <w:sz w:val="20"/>
                <w:szCs w:val="20"/>
              </w:rPr>
            </w:pPr>
          </w:p>
        </w:tc>
        <w:tc>
          <w:tcPr>
            <w:tcW w:w="8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1</w:t>
            </w:r>
          </w:p>
        </w:tc>
        <w:tc>
          <w:tcPr>
            <w:tcW w:w="454" w:type="pct"/>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2</w:t>
            </w:r>
          </w:p>
        </w:tc>
        <w:tc>
          <w:tcPr>
            <w:tcW w:w="697"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3</w:t>
            </w:r>
          </w:p>
        </w:tc>
        <w:tc>
          <w:tcPr>
            <w:tcW w:w="514"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4</w:t>
            </w:r>
          </w:p>
        </w:tc>
        <w:tc>
          <w:tcPr>
            <w:tcW w:w="850"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5</w:t>
            </w:r>
          </w:p>
        </w:tc>
        <w:tc>
          <w:tcPr>
            <w:tcW w:w="650"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6</w:t>
            </w:r>
          </w:p>
        </w:tc>
        <w:tc>
          <w:tcPr>
            <w:tcW w:w="773"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7</w:t>
            </w:r>
          </w:p>
        </w:tc>
      </w:tr>
      <w:tr w:rsidR="00C0510E" w:rsidRPr="00C0510E" w:rsidTr="00497DEB">
        <w:trPr>
          <w:jc w:val="center"/>
        </w:trPr>
        <w:tc>
          <w:tcPr>
            <w:tcW w:w="23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1</w:t>
            </w:r>
          </w:p>
        </w:tc>
        <w:tc>
          <w:tcPr>
            <w:tcW w:w="82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69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r>
      <w:tr w:rsidR="00C0510E" w:rsidRPr="00C0510E" w:rsidTr="00497DEB">
        <w:trPr>
          <w:jc w:val="center"/>
        </w:trPr>
        <w:tc>
          <w:tcPr>
            <w:tcW w:w="2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C0510E" w:rsidP="00CF4856">
            <w:pPr>
              <w:pStyle w:val="a7"/>
              <w:spacing w:before="0" w:beforeAutospacing="0" w:after="0" w:afterAutospacing="0"/>
              <w:rPr>
                <w:color w:val="auto"/>
                <w:sz w:val="20"/>
                <w:szCs w:val="20"/>
              </w:rPr>
            </w:pPr>
            <w:r>
              <w:rPr>
                <w:color w:val="auto"/>
                <w:sz w:val="20"/>
                <w:szCs w:val="20"/>
              </w:rPr>
              <w:t>…</w:t>
            </w:r>
          </w:p>
        </w:tc>
        <w:tc>
          <w:tcPr>
            <w:tcW w:w="82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69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r>
      <w:tr w:rsidR="00C0510E" w:rsidRPr="00C0510E" w:rsidTr="00497DEB">
        <w:trPr>
          <w:jc w:val="center"/>
        </w:trPr>
        <w:tc>
          <w:tcPr>
            <w:tcW w:w="2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n</w:t>
            </w:r>
          </w:p>
        </w:tc>
        <w:tc>
          <w:tcPr>
            <w:tcW w:w="82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69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r>
      <w:tr w:rsidR="00C0510E" w:rsidRPr="00C0510E" w:rsidTr="00497DEB">
        <w:trPr>
          <w:jc w:val="center"/>
        </w:trPr>
        <w:tc>
          <w:tcPr>
            <w:tcW w:w="2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 </w:t>
            </w:r>
          </w:p>
        </w:tc>
        <w:tc>
          <w:tcPr>
            <w:tcW w:w="82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Всего ценных бумаг</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69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r>
      <w:tr w:rsidR="00C0510E" w:rsidRPr="00C0510E" w:rsidTr="00497DEB">
        <w:trPr>
          <w:jc w:val="center"/>
        </w:trPr>
        <w:tc>
          <w:tcPr>
            <w:tcW w:w="2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rPr>
                <w:color w:val="auto"/>
                <w:sz w:val="20"/>
                <w:szCs w:val="20"/>
              </w:rPr>
            </w:pPr>
            <w:r w:rsidRPr="00C0510E">
              <w:rPr>
                <w:color w:val="auto"/>
                <w:sz w:val="20"/>
                <w:szCs w:val="20"/>
              </w:rPr>
              <w:t> </w:t>
            </w:r>
          </w:p>
        </w:tc>
        <w:tc>
          <w:tcPr>
            <w:tcW w:w="82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 xml:space="preserve">Секторы и подсекторы экономики </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69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r>
      <w:tr w:rsidR="00C0510E" w:rsidRPr="00C0510E" w:rsidTr="00497DEB">
        <w:trPr>
          <w:jc w:val="center"/>
        </w:trPr>
        <w:tc>
          <w:tcPr>
            <w:tcW w:w="2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rPr>
                <w:color w:val="auto"/>
                <w:sz w:val="20"/>
                <w:szCs w:val="20"/>
              </w:rPr>
            </w:pPr>
            <w:r w:rsidRPr="00C0510E">
              <w:rPr>
                <w:color w:val="auto"/>
                <w:sz w:val="20"/>
                <w:szCs w:val="20"/>
              </w:rPr>
              <w:t> </w:t>
            </w:r>
          </w:p>
        </w:tc>
        <w:tc>
          <w:tcPr>
            <w:tcW w:w="82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 xml:space="preserve">Нерезиденты </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69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r>
      <w:tr w:rsidR="00C0510E" w:rsidRPr="00C0510E" w:rsidTr="00497DEB">
        <w:trPr>
          <w:jc w:val="center"/>
        </w:trPr>
        <w:tc>
          <w:tcPr>
            <w:tcW w:w="2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rPr>
                <w:color w:val="auto"/>
                <w:sz w:val="20"/>
                <w:szCs w:val="20"/>
              </w:rPr>
            </w:pPr>
            <w:r w:rsidRPr="00C0510E">
              <w:rPr>
                <w:color w:val="auto"/>
                <w:sz w:val="20"/>
                <w:szCs w:val="20"/>
              </w:rPr>
              <w:t> </w:t>
            </w:r>
          </w:p>
        </w:tc>
        <w:tc>
          <w:tcPr>
            <w:tcW w:w="82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 xml:space="preserve">Итого резиденты-нерезиденты </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69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r>
      <w:tr w:rsidR="00C0510E" w:rsidRPr="00C0510E" w:rsidTr="00497DEB">
        <w:trPr>
          <w:jc w:val="center"/>
        </w:trPr>
        <w:tc>
          <w:tcPr>
            <w:tcW w:w="2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rPr>
                <w:color w:val="auto"/>
                <w:sz w:val="20"/>
                <w:szCs w:val="20"/>
              </w:rPr>
            </w:pPr>
            <w:r w:rsidRPr="00C0510E">
              <w:rPr>
                <w:color w:val="auto"/>
                <w:sz w:val="20"/>
                <w:szCs w:val="20"/>
              </w:rPr>
              <w:t> </w:t>
            </w:r>
          </w:p>
        </w:tc>
        <w:tc>
          <w:tcPr>
            <w:tcW w:w="82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color w:val="auto"/>
                <w:sz w:val="20"/>
                <w:szCs w:val="20"/>
              </w:rPr>
            </w:pPr>
            <w:r w:rsidRPr="00C0510E">
              <w:rPr>
                <w:color w:val="auto"/>
                <w:sz w:val="20"/>
                <w:szCs w:val="20"/>
              </w:rPr>
              <w:t>Депоненты</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69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c>
          <w:tcPr>
            <w:tcW w:w="77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color w:val="auto"/>
                <w:sz w:val="20"/>
                <w:szCs w:val="20"/>
              </w:rPr>
            </w:pPr>
            <w:r w:rsidRPr="00C0510E">
              <w:rPr>
                <w:color w:val="auto"/>
                <w:sz w:val="20"/>
                <w:szCs w:val="20"/>
              </w:rPr>
              <w:t> </w:t>
            </w:r>
          </w:p>
        </w:tc>
      </w:tr>
    </w:tbl>
    <w:p w:rsidR="00C0510E" w:rsidRDefault="00C0510E" w:rsidP="00CF4856">
      <w:pPr>
        <w:ind w:firstLine="709"/>
        <w:jc w:val="both"/>
        <w:rPr>
          <w:rStyle w:val="s3"/>
          <w:b/>
          <w:bCs/>
          <w:color w:val="auto"/>
        </w:rPr>
      </w:pPr>
    </w:p>
    <w:p w:rsidR="00344C10" w:rsidRPr="008C682F" w:rsidRDefault="00344C10" w:rsidP="00CF4856">
      <w:pPr>
        <w:ind w:firstLine="709"/>
        <w:jc w:val="both"/>
        <w:rPr>
          <w:color w:val="auto"/>
          <w:sz w:val="28"/>
          <w:szCs w:val="20"/>
        </w:rPr>
      </w:pPr>
      <w:r w:rsidRPr="008C682F">
        <w:rPr>
          <w:rStyle w:val="s3"/>
          <w:bCs/>
          <w:color w:val="auto"/>
          <w:sz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998"/>
        <w:gridCol w:w="1466"/>
        <w:gridCol w:w="997"/>
        <w:gridCol w:w="1466"/>
        <w:gridCol w:w="997"/>
        <w:gridCol w:w="1466"/>
        <w:gridCol w:w="997"/>
        <w:gridCol w:w="1466"/>
      </w:tblGrid>
      <w:tr w:rsidR="00C0510E" w:rsidRPr="00C0510E" w:rsidTr="00C0510E">
        <w:trPr>
          <w:jc w:val="center"/>
        </w:trPr>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ind w:firstLine="709"/>
              <w:jc w:val="center"/>
              <w:rPr>
                <w:color w:val="auto"/>
                <w:sz w:val="20"/>
                <w:szCs w:val="20"/>
              </w:rPr>
            </w:pPr>
            <w:r w:rsidRPr="00C0510E">
              <w:rPr>
                <w:color w:val="auto"/>
                <w:sz w:val="20"/>
                <w:szCs w:val="20"/>
              </w:rPr>
              <w:t>Приобретено</w:t>
            </w:r>
          </w:p>
        </w:tc>
      </w:tr>
      <w:tr w:rsidR="00C0510E" w:rsidRPr="00C0510E" w:rsidTr="00C0510E">
        <w:trPr>
          <w:jc w:val="center"/>
        </w:trPr>
        <w:tc>
          <w:tcPr>
            <w:tcW w:w="12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Прямой покупкой</w:t>
            </w:r>
          </w:p>
        </w:tc>
        <w:tc>
          <w:tcPr>
            <w:tcW w:w="12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По операциям РЕПО</w:t>
            </w:r>
          </w:p>
        </w:tc>
        <w:tc>
          <w:tcPr>
            <w:tcW w:w="12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По операциям залога</w:t>
            </w:r>
          </w:p>
        </w:tc>
        <w:tc>
          <w:tcPr>
            <w:tcW w:w="12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Зачисление на основной счет</w:t>
            </w:r>
          </w:p>
        </w:tc>
      </w:tr>
      <w:tr w:rsidR="00C0510E" w:rsidRPr="00C0510E" w:rsidTr="00C0510E">
        <w:trPr>
          <w:jc w:val="center"/>
        </w:trPr>
        <w:tc>
          <w:tcPr>
            <w:tcW w:w="5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Количество (штук)</w:t>
            </w:r>
          </w:p>
        </w:tc>
        <w:tc>
          <w:tcPr>
            <w:tcW w:w="7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Сумма по дисконтированной стоимости</w:t>
            </w:r>
          </w:p>
        </w:tc>
        <w:tc>
          <w:tcPr>
            <w:tcW w:w="50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Количество (штук)</w:t>
            </w:r>
          </w:p>
        </w:tc>
        <w:tc>
          <w:tcPr>
            <w:tcW w:w="7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Сумма по дисконтированной стоимости</w:t>
            </w:r>
          </w:p>
        </w:tc>
        <w:tc>
          <w:tcPr>
            <w:tcW w:w="50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Количество (штук)</w:t>
            </w:r>
          </w:p>
        </w:tc>
        <w:tc>
          <w:tcPr>
            <w:tcW w:w="7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Сумма по дисконтированной стоимости</w:t>
            </w:r>
          </w:p>
        </w:tc>
        <w:tc>
          <w:tcPr>
            <w:tcW w:w="50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Количество (штук)</w:t>
            </w:r>
          </w:p>
        </w:tc>
        <w:tc>
          <w:tcPr>
            <w:tcW w:w="7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Сумма по дисконтированной стоимости</w:t>
            </w:r>
          </w:p>
        </w:tc>
      </w:tr>
      <w:tr w:rsidR="00C0510E" w:rsidRPr="00C0510E" w:rsidTr="00C0510E">
        <w:trPr>
          <w:jc w:val="center"/>
        </w:trPr>
        <w:tc>
          <w:tcPr>
            <w:tcW w:w="5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8</w:t>
            </w:r>
          </w:p>
        </w:tc>
        <w:tc>
          <w:tcPr>
            <w:tcW w:w="7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ind w:firstLine="709"/>
              <w:jc w:val="center"/>
              <w:rPr>
                <w:color w:val="auto"/>
                <w:sz w:val="20"/>
                <w:szCs w:val="20"/>
              </w:rPr>
            </w:pPr>
            <w:r w:rsidRPr="00C0510E">
              <w:rPr>
                <w:color w:val="auto"/>
                <w:sz w:val="20"/>
                <w:szCs w:val="20"/>
              </w:rPr>
              <w:t>9</w:t>
            </w:r>
          </w:p>
        </w:tc>
        <w:tc>
          <w:tcPr>
            <w:tcW w:w="50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10</w:t>
            </w:r>
          </w:p>
        </w:tc>
        <w:tc>
          <w:tcPr>
            <w:tcW w:w="7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ind w:firstLine="709"/>
              <w:jc w:val="center"/>
              <w:rPr>
                <w:color w:val="auto"/>
                <w:sz w:val="20"/>
                <w:szCs w:val="20"/>
              </w:rPr>
            </w:pPr>
            <w:r w:rsidRPr="00C0510E">
              <w:rPr>
                <w:color w:val="auto"/>
                <w:sz w:val="20"/>
                <w:szCs w:val="20"/>
              </w:rPr>
              <w:t>11</w:t>
            </w:r>
          </w:p>
        </w:tc>
        <w:tc>
          <w:tcPr>
            <w:tcW w:w="50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12</w:t>
            </w:r>
          </w:p>
        </w:tc>
        <w:tc>
          <w:tcPr>
            <w:tcW w:w="7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13</w:t>
            </w:r>
          </w:p>
        </w:tc>
        <w:tc>
          <w:tcPr>
            <w:tcW w:w="50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14</w:t>
            </w:r>
          </w:p>
        </w:tc>
        <w:tc>
          <w:tcPr>
            <w:tcW w:w="7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15</w:t>
            </w:r>
          </w:p>
        </w:tc>
      </w:tr>
      <w:tr w:rsidR="00C0510E" w:rsidRPr="00C0510E" w:rsidTr="00C0510E">
        <w:trPr>
          <w:jc w:val="center"/>
        </w:trPr>
        <w:tc>
          <w:tcPr>
            <w:tcW w:w="50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C0510E" w:rsidRDefault="00C0510E" w:rsidP="00C0510E">
            <w:pPr>
              <w:jc w:val="center"/>
              <w:rPr>
                <w:color w:val="auto"/>
                <w:sz w:val="20"/>
                <w:szCs w:val="20"/>
              </w:rPr>
            </w:pPr>
            <w:r>
              <w:rPr>
                <w:color w:val="auto"/>
                <w:sz w:val="20"/>
                <w:szCs w:val="20"/>
              </w:rPr>
              <w:t>...</w:t>
            </w:r>
          </w:p>
        </w:tc>
        <w:tc>
          <w:tcPr>
            <w:tcW w:w="7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0103FE">
            <w:pPr>
              <w:ind w:firstLine="709"/>
              <w:rPr>
                <w:color w:val="auto"/>
                <w:sz w:val="20"/>
                <w:szCs w:val="20"/>
              </w:rPr>
            </w:pPr>
          </w:p>
        </w:tc>
        <w:tc>
          <w:tcPr>
            <w:tcW w:w="50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0103FE">
            <w:pPr>
              <w:ind w:firstLine="709"/>
              <w:rPr>
                <w:color w:val="auto"/>
                <w:sz w:val="20"/>
                <w:szCs w:val="20"/>
              </w:rPr>
            </w:pPr>
          </w:p>
        </w:tc>
        <w:tc>
          <w:tcPr>
            <w:tcW w:w="7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0103FE">
            <w:pPr>
              <w:ind w:firstLine="709"/>
              <w:rPr>
                <w:color w:val="auto"/>
                <w:sz w:val="20"/>
                <w:szCs w:val="20"/>
              </w:rPr>
            </w:pPr>
          </w:p>
        </w:tc>
        <w:tc>
          <w:tcPr>
            <w:tcW w:w="50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0103FE">
            <w:pPr>
              <w:ind w:firstLine="709"/>
              <w:rPr>
                <w:color w:val="auto"/>
                <w:sz w:val="20"/>
                <w:szCs w:val="20"/>
              </w:rPr>
            </w:pPr>
          </w:p>
        </w:tc>
        <w:tc>
          <w:tcPr>
            <w:tcW w:w="7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0103FE">
            <w:pPr>
              <w:ind w:firstLine="709"/>
              <w:rPr>
                <w:color w:val="auto"/>
                <w:sz w:val="20"/>
                <w:szCs w:val="20"/>
              </w:rPr>
            </w:pPr>
          </w:p>
        </w:tc>
        <w:tc>
          <w:tcPr>
            <w:tcW w:w="50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0103FE">
            <w:pPr>
              <w:ind w:firstLine="709"/>
              <w:rPr>
                <w:color w:val="auto"/>
                <w:sz w:val="20"/>
                <w:szCs w:val="20"/>
              </w:rPr>
            </w:pPr>
          </w:p>
        </w:tc>
        <w:tc>
          <w:tcPr>
            <w:tcW w:w="7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0103FE">
            <w:pPr>
              <w:ind w:firstLine="709"/>
              <w:rPr>
                <w:color w:val="auto"/>
                <w:sz w:val="20"/>
                <w:szCs w:val="20"/>
              </w:rPr>
            </w:pPr>
          </w:p>
        </w:tc>
      </w:tr>
    </w:tbl>
    <w:p w:rsidR="00C0510E" w:rsidRDefault="00C0510E" w:rsidP="00FF0D4B">
      <w:pPr>
        <w:ind w:firstLine="709"/>
        <w:jc w:val="both"/>
        <w:rPr>
          <w:rStyle w:val="s3"/>
          <w:b/>
          <w:bCs/>
          <w:color w:val="auto"/>
        </w:rPr>
      </w:pPr>
    </w:p>
    <w:p w:rsidR="00C0510E" w:rsidRPr="008C682F" w:rsidRDefault="00C0510E" w:rsidP="00C0510E">
      <w:pPr>
        <w:ind w:firstLine="709"/>
        <w:jc w:val="both"/>
        <w:rPr>
          <w:color w:val="auto"/>
          <w:sz w:val="28"/>
          <w:szCs w:val="20"/>
        </w:rPr>
      </w:pPr>
      <w:r w:rsidRPr="008C682F">
        <w:rPr>
          <w:rStyle w:val="s3"/>
          <w:bCs/>
          <w:color w:val="auto"/>
          <w:sz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820"/>
        <w:gridCol w:w="1182"/>
        <w:gridCol w:w="819"/>
        <w:gridCol w:w="1181"/>
        <w:gridCol w:w="819"/>
        <w:gridCol w:w="1181"/>
        <w:gridCol w:w="819"/>
        <w:gridCol w:w="1032"/>
        <w:gridCol w:w="819"/>
        <w:gridCol w:w="1181"/>
      </w:tblGrid>
      <w:tr w:rsidR="00C0510E" w:rsidRPr="00C0510E" w:rsidTr="00C0510E">
        <w:trPr>
          <w:jc w:val="center"/>
        </w:trPr>
        <w:tc>
          <w:tcPr>
            <w:tcW w:w="5000" w:type="pct"/>
            <w:gridSpan w:val="10"/>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ind w:firstLine="709"/>
              <w:jc w:val="center"/>
              <w:rPr>
                <w:color w:val="auto"/>
                <w:sz w:val="20"/>
                <w:szCs w:val="20"/>
              </w:rPr>
            </w:pPr>
            <w:r w:rsidRPr="00C0510E">
              <w:rPr>
                <w:color w:val="auto"/>
                <w:sz w:val="20"/>
                <w:szCs w:val="20"/>
              </w:rPr>
              <w:t>Реализовано</w:t>
            </w:r>
          </w:p>
        </w:tc>
      </w:tr>
      <w:tr w:rsidR="00C0510E" w:rsidRPr="00C0510E" w:rsidTr="00C0510E">
        <w:trPr>
          <w:jc w:val="center"/>
        </w:trPr>
        <w:tc>
          <w:tcPr>
            <w:tcW w:w="1016"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ind w:firstLine="709"/>
              <w:jc w:val="center"/>
              <w:rPr>
                <w:color w:val="auto"/>
                <w:sz w:val="20"/>
                <w:szCs w:val="20"/>
              </w:rPr>
            </w:pPr>
            <w:r w:rsidRPr="00C0510E">
              <w:rPr>
                <w:color w:val="auto"/>
                <w:sz w:val="20"/>
                <w:szCs w:val="20"/>
              </w:rPr>
              <w:t>Всего</w:t>
            </w:r>
          </w:p>
        </w:tc>
        <w:tc>
          <w:tcPr>
            <w:tcW w:w="101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Прямой продажей</w:t>
            </w:r>
          </w:p>
        </w:tc>
        <w:tc>
          <w:tcPr>
            <w:tcW w:w="101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По операциям РЕПО</w:t>
            </w:r>
          </w:p>
        </w:tc>
        <w:tc>
          <w:tcPr>
            <w:tcW w:w="939"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Погашено</w:t>
            </w:r>
          </w:p>
        </w:tc>
        <w:tc>
          <w:tcPr>
            <w:tcW w:w="101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Списано</w:t>
            </w:r>
          </w:p>
        </w:tc>
      </w:tr>
      <w:tr w:rsidR="00C0510E" w:rsidRPr="00C0510E" w:rsidTr="00C0510E">
        <w:trPr>
          <w:jc w:val="center"/>
        </w:trPr>
        <w:tc>
          <w:tcPr>
            <w:tcW w:w="41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Количество (штук)</w:t>
            </w:r>
          </w:p>
        </w:tc>
        <w:tc>
          <w:tcPr>
            <w:tcW w:w="600"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Сумма по дисконтированной стоимости</w:t>
            </w:r>
          </w:p>
        </w:tc>
        <w:tc>
          <w:tcPr>
            <w:tcW w:w="416"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Количество (штук)</w:t>
            </w:r>
          </w:p>
        </w:tc>
        <w:tc>
          <w:tcPr>
            <w:tcW w:w="599"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Сумма по дисконтированной стоимости</w:t>
            </w:r>
          </w:p>
        </w:tc>
        <w:tc>
          <w:tcPr>
            <w:tcW w:w="416"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Количество</w:t>
            </w:r>
          </w:p>
          <w:p w:rsidR="00344C10" w:rsidRPr="00C0510E" w:rsidRDefault="00344C10" w:rsidP="00C0510E">
            <w:pPr>
              <w:pStyle w:val="a7"/>
              <w:spacing w:before="0" w:beforeAutospacing="0" w:after="0" w:afterAutospacing="0"/>
              <w:ind w:firstLine="709"/>
              <w:jc w:val="center"/>
              <w:rPr>
                <w:color w:val="auto"/>
                <w:sz w:val="20"/>
                <w:szCs w:val="20"/>
              </w:rPr>
            </w:pPr>
            <w:r w:rsidRPr="00C0510E">
              <w:rPr>
                <w:color w:val="auto"/>
                <w:sz w:val="20"/>
                <w:szCs w:val="20"/>
              </w:rPr>
              <w:t>(штук)</w:t>
            </w:r>
          </w:p>
        </w:tc>
        <w:tc>
          <w:tcPr>
            <w:tcW w:w="599"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Сумма по дисконтированной стоимости</w:t>
            </w:r>
          </w:p>
        </w:tc>
        <w:tc>
          <w:tcPr>
            <w:tcW w:w="416"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Количество (штук)</w:t>
            </w:r>
          </w:p>
        </w:tc>
        <w:tc>
          <w:tcPr>
            <w:tcW w:w="524"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 xml:space="preserve">Сумма по </w:t>
            </w:r>
            <w:proofErr w:type="gramStart"/>
            <w:r w:rsidRPr="00C0510E">
              <w:rPr>
                <w:color w:val="auto"/>
                <w:sz w:val="20"/>
                <w:szCs w:val="20"/>
              </w:rPr>
              <w:t>дисконтирован-ной</w:t>
            </w:r>
            <w:proofErr w:type="gramEnd"/>
            <w:r w:rsidRPr="00C0510E">
              <w:rPr>
                <w:color w:val="auto"/>
                <w:sz w:val="20"/>
                <w:szCs w:val="20"/>
              </w:rPr>
              <w:t xml:space="preserve"> стоимости</w:t>
            </w:r>
          </w:p>
        </w:tc>
        <w:tc>
          <w:tcPr>
            <w:tcW w:w="416"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Количество (штук)</w:t>
            </w:r>
          </w:p>
        </w:tc>
        <w:tc>
          <w:tcPr>
            <w:tcW w:w="599"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Сумма по дисконтированной стоимости</w:t>
            </w:r>
          </w:p>
        </w:tc>
      </w:tr>
      <w:tr w:rsidR="00C0510E" w:rsidRPr="00C0510E" w:rsidTr="00C0510E">
        <w:trPr>
          <w:jc w:val="center"/>
        </w:trPr>
        <w:tc>
          <w:tcPr>
            <w:tcW w:w="41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16</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17</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18</w:t>
            </w:r>
          </w:p>
        </w:tc>
        <w:tc>
          <w:tcPr>
            <w:tcW w:w="5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19</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20</w:t>
            </w:r>
          </w:p>
        </w:tc>
        <w:tc>
          <w:tcPr>
            <w:tcW w:w="5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21</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22</w:t>
            </w:r>
          </w:p>
        </w:tc>
        <w:tc>
          <w:tcPr>
            <w:tcW w:w="5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23</w:t>
            </w: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24</w:t>
            </w:r>
          </w:p>
        </w:tc>
        <w:tc>
          <w:tcPr>
            <w:tcW w:w="5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25</w:t>
            </w:r>
          </w:p>
        </w:tc>
      </w:tr>
      <w:tr w:rsidR="00C0510E" w:rsidRPr="00C0510E" w:rsidTr="00C0510E">
        <w:trPr>
          <w:jc w:val="center"/>
        </w:trPr>
        <w:tc>
          <w:tcPr>
            <w:tcW w:w="41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C0510E" w:rsidRDefault="00C0510E" w:rsidP="00C0510E">
            <w:pPr>
              <w:jc w:val="center"/>
              <w:rPr>
                <w:color w:val="auto"/>
                <w:sz w:val="20"/>
                <w:szCs w:val="20"/>
              </w:rPr>
            </w:pPr>
            <w:r>
              <w:rPr>
                <w:color w:val="auto"/>
                <w:sz w:val="20"/>
                <w:szCs w:val="20"/>
              </w:rPr>
              <w:t>…</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ind w:firstLine="709"/>
              <w:jc w:val="center"/>
              <w:rPr>
                <w:color w:val="auto"/>
                <w:sz w:val="20"/>
                <w:szCs w:val="20"/>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0103FE">
            <w:pPr>
              <w:rPr>
                <w:color w:val="auto"/>
                <w:sz w:val="20"/>
                <w:szCs w:val="20"/>
              </w:rPr>
            </w:pPr>
          </w:p>
        </w:tc>
        <w:tc>
          <w:tcPr>
            <w:tcW w:w="5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0103FE">
            <w:pPr>
              <w:ind w:firstLine="709"/>
              <w:rPr>
                <w:color w:val="auto"/>
                <w:sz w:val="20"/>
                <w:szCs w:val="20"/>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0103FE">
            <w:pPr>
              <w:rPr>
                <w:color w:val="auto"/>
                <w:sz w:val="20"/>
                <w:szCs w:val="20"/>
              </w:rPr>
            </w:pPr>
          </w:p>
        </w:tc>
        <w:tc>
          <w:tcPr>
            <w:tcW w:w="5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0103FE">
            <w:pPr>
              <w:ind w:firstLine="709"/>
              <w:rPr>
                <w:color w:val="auto"/>
                <w:sz w:val="20"/>
                <w:szCs w:val="20"/>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0103FE">
            <w:pPr>
              <w:rPr>
                <w:color w:val="auto"/>
                <w:sz w:val="20"/>
                <w:szCs w:val="20"/>
              </w:rPr>
            </w:pPr>
          </w:p>
        </w:tc>
        <w:tc>
          <w:tcPr>
            <w:tcW w:w="5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0103FE">
            <w:pPr>
              <w:ind w:firstLine="709"/>
              <w:rPr>
                <w:color w:val="auto"/>
                <w:sz w:val="20"/>
                <w:szCs w:val="20"/>
              </w:rPr>
            </w:pPr>
          </w:p>
        </w:tc>
        <w:tc>
          <w:tcPr>
            <w:tcW w:w="4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0103FE">
            <w:pPr>
              <w:rPr>
                <w:color w:val="auto"/>
                <w:sz w:val="20"/>
                <w:szCs w:val="20"/>
              </w:rPr>
            </w:pPr>
          </w:p>
        </w:tc>
        <w:tc>
          <w:tcPr>
            <w:tcW w:w="5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0103FE">
            <w:pPr>
              <w:ind w:firstLine="709"/>
              <w:rPr>
                <w:color w:val="auto"/>
                <w:sz w:val="20"/>
                <w:szCs w:val="20"/>
              </w:rPr>
            </w:pPr>
          </w:p>
        </w:tc>
      </w:tr>
    </w:tbl>
    <w:p w:rsidR="00C0510E" w:rsidRDefault="00C0510E" w:rsidP="00FF0D4B">
      <w:pPr>
        <w:ind w:firstLine="709"/>
        <w:jc w:val="both"/>
        <w:rPr>
          <w:rStyle w:val="s3"/>
          <w:b/>
          <w:bCs/>
          <w:color w:val="auto"/>
        </w:rPr>
      </w:pPr>
    </w:p>
    <w:p w:rsidR="00C0510E" w:rsidRPr="008C682F" w:rsidRDefault="00C0510E" w:rsidP="00C0510E">
      <w:pPr>
        <w:ind w:firstLine="709"/>
        <w:jc w:val="both"/>
        <w:rPr>
          <w:color w:val="auto"/>
          <w:sz w:val="28"/>
          <w:szCs w:val="20"/>
        </w:rPr>
      </w:pPr>
      <w:r w:rsidRPr="008C682F">
        <w:rPr>
          <w:rStyle w:val="s3"/>
          <w:bCs/>
          <w:color w:val="auto"/>
          <w:sz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855"/>
        <w:gridCol w:w="1331"/>
        <w:gridCol w:w="826"/>
        <w:gridCol w:w="967"/>
        <w:gridCol w:w="826"/>
        <w:gridCol w:w="967"/>
        <w:gridCol w:w="956"/>
        <w:gridCol w:w="950"/>
        <w:gridCol w:w="1006"/>
        <w:gridCol w:w="1169"/>
      </w:tblGrid>
      <w:tr w:rsidR="00C0510E" w:rsidRPr="00C0510E" w:rsidTr="00C0510E">
        <w:trPr>
          <w:jc w:val="center"/>
        </w:trPr>
        <w:tc>
          <w:tcPr>
            <w:tcW w:w="1109" w:type="pct"/>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По операциям залога</w:t>
            </w:r>
          </w:p>
        </w:tc>
        <w:tc>
          <w:tcPr>
            <w:tcW w:w="910" w:type="pct"/>
            <w:gridSpan w:val="2"/>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 xml:space="preserve">Остаток суммы </w:t>
            </w:r>
            <w:r w:rsidRPr="00C0510E">
              <w:rPr>
                <w:color w:val="auto"/>
                <w:sz w:val="20"/>
                <w:szCs w:val="20"/>
              </w:rPr>
              <w:lastRenderedPageBreak/>
              <w:t>залога на конец периода</w:t>
            </w:r>
          </w:p>
        </w:tc>
        <w:tc>
          <w:tcPr>
            <w:tcW w:w="910" w:type="pct"/>
            <w:gridSpan w:val="2"/>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lastRenderedPageBreak/>
              <w:t xml:space="preserve">Остаток на </w:t>
            </w:r>
            <w:r w:rsidRPr="00C0510E">
              <w:rPr>
                <w:color w:val="auto"/>
                <w:sz w:val="20"/>
                <w:szCs w:val="20"/>
              </w:rPr>
              <w:lastRenderedPageBreak/>
              <w:t>основных счетах на конец периода</w:t>
            </w:r>
          </w:p>
        </w:tc>
        <w:tc>
          <w:tcPr>
            <w:tcW w:w="2071"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ind w:firstLine="709"/>
              <w:jc w:val="center"/>
              <w:rPr>
                <w:color w:val="auto"/>
                <w:sz w:val="20"/>
                <w:szCs w:val="20"/>
              </w:rPr>
            </w:pPr>
            <w:r w:rsidRPr="00C0510E">
              <w:rPr>
                <w:color w:val="auto"/>
                <w:sz w:val="20"/>
                <w:szCs w:val="20"/>
              </w:rPr>
              <w:lastRenderedPageBreak/>
              <w:t>Доходность</w:t>
            </w:r>
          </w:p>
        </w:tc>
      </w:tr>
      <w:tr w:rsidR="00C0510E" w:rsidRPr="00C0510E" w:rsidTr="00C0510E">
        <w:trPr>
          <w:jc w:val="center"/>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344C10" w:rsidRPr="00C0510E" w:rsidRDefault="00344C10" w:rsidP="00C0510E">
            <w:pPr>
              <w:ind w:firstLine="709"/>
              <w:jc w:val="center"/>
              <w:rPr>
                <w:color w:val="auto"/>
                <w:sz w:val="20"/>
                <w:szCs w:val="20"/>
              </w:rPr>
            </w:pPr>
          </w:p>
        </w:tc>
        <w:tc>
          <w:tcPr>
            <w:tcW w:w="0" w:type="auto"/>
            <w:gridSpan w:val="2"/>
            <w:vMerge/>
            <w:tcBorders>
              <w:top w:val="single" w:sz="8" w:space="0" w:color="auto"/>
              <w:left w:val="nil"/>
              <w:bottom w:val="single" w:sz="8" w:space="0" w:color="auto"/>
              <w:right w:val="single" w:sz="8" w:space="0" w:color="auto"/>
            </w:tcBorders>
            <w:vAlign w:val="center"/>
            <w:hideMark/>
          </w:tcPr>
          <w:p w:rsidR="00344C10" w:rsidRPr="00C0510E" w:rsidRDefault="00344C10" w:rsidP="00C0510E">
            <w:pPr>
              <w:ind w:firstLine="709"/>
              <w:jc w:val="center"/>
              <w:rPr>
                <w:color w:val="auto"/>
                <w:sz w:val="20"/>
                <w:szCs w:val="20"/>
              </w:rPr>
            </w:pPr>
          </w:p>
        </w:tc>
        <w:tc>
          <w:tcPr>
            <w:tcW w:w="0" w:type="auto"/>
            <w:gridSpan w:val="2"/>
            <w:vMerge/>
            <w:tcBorders>
              <w:top w:val="single" w:sz="8" w:space="0" w:color="auto"/>
              <w:left w:val="nil"/>
              <w:bottom w:val="single" w:sz="8" w:space="0" w:color="auto"/>
              <w:right w:val="single" w:sz="8" w:space="0" w:color="auto"/>
            </w:tcBorders>
            <w:vAlign w:val="center"/>
            <w:hideMark/>
          </w:tcPr>
          <w:p w:rsidR="00344C10" w:rsidRPr="00C0510E" w:rsidRDefault="00344C10" w:rsidP="00C0510E">
            <w:pPr>
              <w:ind w:firstLine="709"/>
              <w:jc w:val="center"/>
              <w:rPr>
                <w:color w:val="auto"/>
                <w:sz w:val="20"/>
                <w:szCs w:val="20"/>
              </w:rPr>
            </w:pPr>
          </w:p>
        </w:tc>
        <w:tc>
          <w:tcPr>
            <w:tcW w:w="485"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на первичном рынке</w:t>
            </w:r>
          </w:p>
        </w:tc>
        <w:tc>
          <w:tcPr>
            <w:tcW w:w="482"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на вторичном рынке</w:t>
            </w:r>
          </w:p>
        </w:tc>
        <w:tc>
          <w:tcPr>
            <w:tcW w:w="1104"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по операциям РЕПО</w:t>
            </w:r>
          </w:p>
        </w:tc>
      </w:tr>
      <w:tr w:rsidR="00C0510E" w:rsidRPr="00C0510E" w:rsidTr="00C0510E">
        <w:trPr>
          <w:jc w:val="center"/>
        </w:trPr>
        <w:tc>
          <w:tcPr>
            <w:tcW w:w="434" w:type="pct"/>
            <w:tcBorders>
              <w:top w:val="nil"/>
              <w:left w:val="single" w:sz="8" w:space="0" w:color="auto"/>
              <w:bottom w:val="single" w:sz="8" w:space="0" w:color="auto"/>
              <w:right w:val="single" w:sz="8" w:space="0" w:color="auto"/>
            </w:tcBorders>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lastRenderedPageBreak/>
              <w:t>Количество (штук)</w:t>
            </w:r>
          </w:p>
        </w:tc>
        <w:tc>
          <w:tcPr>
            <w:tcW w:w="675" w:type="pct"/>
            <w:tcBorders>
              <w:top w:val="nil"/>
              <w:left w:val="nil"/>
              <w:bottom w:val="single" w:sz="8" w:space="0" w:color="auto"/>
              <w:right w:val="single" w:sz="8" w:space="0" w:color="auto"/>
            </w:tcBorders>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Сумма по дисконтированной стоимости</w:t>
            </w:r>
          </w:p>
        </w:tc>
        <w:tc>
          <w:tcPr>
            <w:tcW w:w="419" w:type="pct"/>
            <w:tcBorders>
              <w:top w:val="nil"/>
              <w:left w:val="nil"/>
              <w:bottom w:val="single" w:sz="8" w:space="0" w:color="auto"/>
              <w:right w:val="single" w:sz="8" w:space="0" w:color="auto"/>
            </w:tcBorders>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количество (штук)</w:t>
            </w:r>
          </w:p>
        </w:tc>
        <w:tc>
          <w:tcPr>
            <w:tcW w:w="491" w:type="pct"/>
            <w:tcBorders>
              <w:top w:val="nil"/>
              <w:left w:val="nil"/>
              <w:bottom w:val="single" w:sz="8" w:space="0" w:color="auto"/>
              <w:right w:val="single" w:sz="8" w:space="0" w:color="auto"/>
            </w:tcBorders>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Сумма по номинальной стоимости</w:t>
            </w:r>
          </w:p>
        </w:tc>
        <w:tc>
          <w:tcPr>
            <w:tcW w:w="419" w:type="pct"/>
            <w:tcBorders>
              <w:top w:val="nil"/>
              <w:left w:val="nil"/>
              <w:bottom w:val="single" w:sz="8" w:space="0" w:color="auto"/>
              <w:right w:val="single" w:sz="8" w:space="0" w:color="auto"/>
            </w:tcBorders>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количество (штук)</w:t>
            </w:r>
          </w:p>
        </w:tc>
        <w:tc>
          <w:tcPr>
            <w:tcW w:w="491" w:type="pct"/>
            <w:tcBorders>
              <w:top w:val="nil"/>
              <w:left w:val="nil"/>
              <w:bottom w:val="single" w:sz="8" w:space="0" w:color="auto"/>
              <w:right w:val="single" w:sz="8" w:space="0" w:color="auto"/>
            </w:tcBorders>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Сумма по номинальной стоимости</w:t>
            </w:r>
          </w:p>
        </w:tc>
        <w:tc>
          <w:tcPr>
            <w:tcW w:w="0" w:type="auto"/>
            <w:vMerge/>
            <w:tcBorders>
              <w:top w:val="nil"/>
              <w:left w:val="nil"/>
              <w:bottom w:val="single" w:sz="8" w:space="0" w:color="auto"/>
              <w:right w:val="single" w:sz="8" w:space="0" w:color="auto"/>
            </w:tcBorders>
            <w:vAlign w:val="center"/>
            <w:hideMark/>
          </w:tcPr>
          <w:p w:rsidR="00344C10" w:rsidRPr="00C0510E" w:rsidRDefault="00344C10" w:rsidP="00C0510E">
            <w:pPr>
              <w:ind w:firstLine="709"/>
              <w:jc w:val="center"/>
              <w:rPr>
                <w:color w:val="auto"/>
                <w:sz w:val="20"/>
                <w:szCs w:val="20"/>
              </w:rPr>
            </w:pPr>
          </w:p>
        </w:tc>
        <w:tc>
          <w:tcPr>
            <w:tcW w:w="0" w:type="auto"/>
            <w:vMerge/>
            <w:tcBorders>
              <w:top w:val="nil"/>
              <w:left w:val="nil"/>
              <w:bottom w:val="single" w:sz="8" w:space="0" w:color="auto"/>
              <w:right w:val="single" w:sz="8" w:space="0" w:color="auto"/>
            </w:tcBorders>
            <w:vAlign w:val="center"/>
            <w:hideMark/>
          </w:tcPr>
          <w:p w:rsidR="00344C10" w:rsidRPr="00C0510E" w:rsidRDefault="00344C10" w:rsidP="00C0510E">
            <w:pPr>
              <w:ind w:firstLine="709"/>
              <w:jc w:val="center"/>
              <w:rPr>
                <w:color w:val="auto"/>
                <w:sz w:val="20"/>
                <w:szCs w:val="20"/>
              </w:rPr>
            </w:pPr>
          </w:p>
        </w:tc>
        <w:tc>
          <w:tcPr>
            <w:tcW w:w="5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средне взвешенная ставка</w:t>
            </w:r>
          </w:p>
        </w:tc>
        <w:tc>
          <w:tcPr>
            <w:tcW w:w="59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средне взвешенная длительность.</w:t>
            </w:r>
          </w:p>
        </w:tc>
      </w:tr>
      <w:tr w:rsidR="00C0510E" w:rsidRPr="00C0510E" w:rsidTr="00C0510E">
        <w:trPr>
          <w:jc w:val="center"/>
        </w:trPr>
        <w:tc>
          <w:tcPr>
            <w:tcW w:w="43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26</w:t>
            </w:r>
          </w:p>
        </w:tc>
        <w:tc>
          <w:tcPr>
            <w:tcW w:w="67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27</w:t>
            </w:r>
          </w:p>
        </w:tc>
        <w:tc>
          <w:tcPr>
            <w:tcW w:w="41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28</w:t>
            </w:r>
          </w:p>
        </w:tc>
        <w:tc>
          <w:tcPr>
            <w:tcW w:w="4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29</w:t>
            </w:r>
          </w:p>
        </w:tc>
        <w:tc>
          <w:tcPr>
            <w:tcW w:w="41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30</w:t>
            </w:r>
          </w:p>
        </w:tc>
        <w:tc>
          <w:tcPr>
            <w:tcW w:w="4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31</w:t>
            </w:r>
          </w:p>
        </w:tc>
        <w:tc>
          <w:tcPr>
            <w:tcW w:w="48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32</w:t>
            </w:r>
          </w:p>
        </w:tc>
        <w:tc>
          <w:tcPr>
            <w:tcW w:w="48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33</w:t>
            </w:r>
          </w:p>
        </w:tc>
        <w:tc>
          <w:tcPr>
            <w:tcW w:w="5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34</w:t>
            </w:r>
          </w:p>
        </w:tc>
        <w:tc>
          <w:tcPr>
            <w:tcW w:w="59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C0510E" w:rsidRDefault="00344C10" w:rsidP="00C0510E">
            <w:pPr>
              <w:pStyle w:val="a7"/>
              <w:spacing w:before="0" w:beforeAutospacing="0" w:after="0" w:afterAutospacing="0"/>
              <w:jc w:val="center"/>
              <w:rPr>
                <w:color w:val="auto"/>
                <w:sz w:val="20"/>
                <w:szCs w:val="20"/>
              </w:rPr>
            </w:pPr>
            <w:r w:rsidRPr="00C0510E">
              <w:rPr>
                <w:color w:val="auto"/>
                <w:sz w:val="20"/>
                <w:szCs w:val="20"/>
              </w:rPr>
              <w:t>35</w:t>
            </w:r>
          </w:p>
        </w:tc>
      </w:tr>
      <w:tr w:rsidR="00C0510E" w:rsidRPr="00C0510E" w:rsidTr="00C0510E">
        <w:trPr>
          <w:jc w:val="center"/>
        </w:trPr>
        <w:tc>
          <w:tcPr>
            <w:tcW w:w="43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rPr>
                <w:color w:val="auto"/>
                <w:sz w:val="20"/>
                <w:szCs w:val="20"/>
              </w:rPr>
            </w:pPr>
            <w:r w:rsidRPr="00C0510E">
              <w:rPr>
                <w:color w:val="auto"/>
                <w:sz w:val="20"/>
                <w:szCs w:val="20"/>
              </w:rPr>
              <w:t> </w:t>
            </w:r>
            <w:r w:rsidR="00C0510E">
              <w:rPr>
                <w:color w:val="auto"/>
                <w:sz w:val="20"/>
                <w:szCs w:val="20"/>
              </w:rPr>
              <w:t>…</w:t>
            </w:r>
          </w:p>
        </w:tc>
        <w:tc>
          <w:tcPr>
            <w:tcW w:w="67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color w:val="auto"/>
                <w:sz w:val="20"/>
                <w:szCs w:val="20"/>
              </w:rPr>
            </w:pPr>
            <w:r w:rsidRPr="00C0510E">
              <w:rPr>
                <w:color w:val="auto"/>
                <w:sz w:val="20"/>
                <w:szCs w:val="20"/>
              </w:rPr>
              <w:t> </w:t>
            </w:r>
          </w:p>
        </w:tc>
        <w:tc>
          <w:tcPr>
            <w:tcW w:w="41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color w:val="auto"/>
                <w:sz w:val="20"/>
                <w:szCs w:val="20"/>
              </w:rPr>
            </w:pPr>
            <w:r w:rsidRPr="00C0510E">
              <w:rPr>
                <w:color w:val="auto"/>
                <w:sz w:val="20"/>
                <w:szCs w:val="20"/>
              </w:rPr>
              <w:t> </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color w:val="auto"/>
                <w:sz w:val="20"/>
                <w:szCs w:val="20"/>
              </w:rPr>
            </w:pPr>
            <w:r w:rsidRPr="00C0510E">
              <w:rPr>
                <w:color w:val="auto"/>
                <w:sz w:val="20"/>
                <w:szCs w:val="20"/>
              </w:rPr>
              <w:t> </w:t>
            </w:r>
          </w:p>
        </w:tc>
        <w:tc>
          <w:tcPr>
            <w:tcW w:w="41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color w:val="auto"/>
                <w:sz w:val="20"/>
                <w:szCs w:val="20"/>
              </w:rPr>
            </w:pPr>
            <w:r w:rsidRPr="00C0510E">
              <w:rPr>
                <w:color w:val="auto"/>
                <w:sz w:val="20"/>
                <w:szCs w:val="20"/>
              </w:rPr>
              <w:t> </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color w:val="auto"/>
                <w:sz w:val="20"/>
                <w:szCs w:val="20"/>
              </w:rPr>
            </w:pPr>
            <w:r w:rsidRPr="00C0510E">
              <w:rPr>
                <w:color w:val="auto"/>
                <w:sz w:val="20"/>
                <w:szCs w:val="20"/>
              </w:rPr>
              <w:t> </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color w:val="auto"/>
                <w:sz w:val="20"/>
                <w:szCs w:val="20"/>
              </w:rPr>
            </w:pPr>
            <w:r w:rsidRPr="00C0510E">
              <w:rPr>
                <w:color w:val="auto"/>
                <w:sz w:val="20"/>
                <w:szCs w:val="20"/>
              </w:rPr>
              <w:t> </w:t>
            </w:r>
          </w:p>
        </w:tc>
        <w:tc>
          <w:tcPr>
            <w:tcW w:w="48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color w:val="auto"/>
                <w:sz w:val="20"/>
                <w:szCs w:val="20"/>
              </w:rPr>
            </w:pPr>
            <w:r w:rsidRPr="00C0510E">
              <w:rPr>
                <w:color w:val="auto"/>
                <w:sz w:val="20"/>
                <w:szCs w:val="20"/>
              </w:rPr>
              <w:t> </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color w:val="auto"/>
                <w:sz w:val="20"/>
                <w:szCs w:val="20"/>
              </w:rPr>
            </w:pPr>
            <w:r w:rsidRPr="00C0510E">
              <w:rPr>
                <w:color w:val="auto"/>
                <w:sz w:val="20"/>
                <w:szCs w:val="20"/>
              </w:rPr>
              <w:t> </w:t>
            </w:r>
          </w:p>
        </w:tc>
        <w:tc>
          <w:tcPr>
            <w:tcW w:w="59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color w:val="auto"/>
                <w:sz w:val="20"/>
                <w:szCs w:val="20"/>
              </w:rPr>
            </w:pPr>
            <w:r w:rsidRPr="00C0510E">
              <w:rPr>
                <w:color w:val="auto"/>
                <w:sz w:val="20"/>
                <w:szCs w:val="20"/>
              </w:rPr>
              <w:t> </w:t>
            </w:r>
          </w:p>
        </w:tc>
      </w:tr>
    </w:tbl>
    <w:p w:rsidR="00344C10" w:rsidRPr="00C0510E" w:rsidRDefault="00344C10" w:rsidP="00CF4856">
      <w:pPr>
        <w:pStyle w:val="a7"/>
        <w:spacing w:before="0" w:beforeAutospacing="0" w:after="0" w:afterAutospacing="0"/>
        <w:ind w:firstLine="709"/>
        <w:rPr>
          <w:color w:val="auto"/>
          <w:sz w:val="20"/>
          <w:szCs w:val="20"/>
        </w:rPr>
      </w:pPr>
      <w:r w:rsidRPr="00C0510E">
        <w:rPr>
          <w:color w:val="auto"/>
          <w:sz w:val="20"/>
          <w:szCs w:val="20"/>
        </w:rPr>
        <w:t> </w:t>
      </w:r>
    </w:p>
    <w:p w:rsidR="000A4CC2" w:rsidRDefault="000A4CC2" w:rsidP="000A4CC2">
      <w:pPr>
        <w:jc w:val="both"/>
        <w:rPr>
          <w:rStyle w:val="s0"/>
          <w:sz w:val="28"/>
          <w:szCs w:val="28"/>
        </w:rPr>
      </w:pPr>
      <w:r w:rsidRPr="005E4B1A">
        <w:rPr>
          <w:rStyle w:val="s0"/>
          <w:sz w:val="28"/>
          <w:szCs w:val="28"/>
        </w:rPr>
        <w:t xml:space="preserve">Первый руководитель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имя, отче</w:t>
      </w:r>
      <w:r w:rsidR="003A79BB">
        <w:rPr>
          <w:rStyle w:val="s0"/>
          <w:sz w:val="28"/>
          <w:szCs w:val="28"/>
        </w:rPr>
        <w:t>ство (при его наличии)</w:t>
      </w:r>
      <w:r w:rsidR="003A79BB">
        <w:rPr>
          <w:rStyle w:val="s0"/>
          <w:sz w:val="28"/>
          <w:szCs w:val="28"/>
        </w:rPr>
        <w:tab/>
      </w:r>
      <w:r w:rsidR="003A79BB">
        <w:rPr>
          <w:rStyle w:val="s0"/>
          <w:sz w:val="28"/>
          <w:szCs w:val="28"/>
        </w:rPr>
        <w:tab/>
      </w:r>
      <w:r w:rsidR="003A79BB">
        <w:rPr>
          <w:rStyle w:val="s0"/>
          <w:sz w:val="28"/>
          <w:szCs w:val="28"/>
        </w:rPr>
        <w:tab/>
      </w:r>
      <w:r w:rsidR="003A79BB">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p>
    <w:p w:rsidR="000A4CC2" w:rsidRDefault="000A4CC2" w:rsidP="000A4CC2">
      <w:pPr>
        <w:jc w:val="both"/>
        <w:rPr>
          <w:rStyle w:val="s0"/>
          <w:sz w:val="28"/>
          <w:szCs w:val="28"/>
        </w:rPr>
      </w:pPr>
      <w:r w:rsidRPr="005E4B1A">
        <w:rPr>
          <w:rStyle w:val="s0"/>
          <w:sz w:val="28"/>
          <w:szCs w:val="28"/>
        </w:rPr>
        <w:t xml:space="preserve">Главный бухгалтер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 xml:space="preserve">фамилия, </w:t>
      </w:r>
      <w:r w:rsidR="003A79BB">
        <w:rPr>
          <w:rStyle w:val="s0"/>
          <w:sz w:val="28"/>
          <w:szCs w:val="28"/>
        </w:rPr>
        <w:t>имя, отчество (при его наличии)</w:t>
      </w:r>
      <w:r w:rsidR="003A79BB">
        <w:rPr>
          <w:rStyle w:val="s0"/>
          <w:sz w:val="28"/>
          <w:szCs w:val="28"/>
        </w:rPr>
        <w:tab/>
      </w:r>
      <w:r w:rsidR="003A79BB">
        <w:rPr>
          <w:rStyle w:val="s0"/>
          <w:sz w:val="28"/>
          <w:szCs w:val="28"/>
        </w:rPr>
        <w:tab/>
      </w:r>
      <w:r w:rsidR="003A79BB">
        <w:rPr>
          <w:rStyle w:val="s0"/>
          <w:sz w:val="28"/>
          <w:szCs w:val="28"/>
        </w:rPr>
        <w:tab/>
      </w:r>
      <w:r w:rsidR="003A79BB">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Начальник ответственного подразделения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имя, отчество (при его наличии)</w:t>
      </w:r>
      <w:r w:rsidR="003A79BB">
        <w:rPr>
          <w:rStyle w:val="s0"/>
          <w:sz w:val="28"/>
          <w:szCs w:val="28"/>
        </w:rPr>
        <w:tab/>
      </w:r>
      <w:r w:rsidR="003A79BB">
        <w:rPr>
          <w:rStyle w:val="s0"/>
          <w:sz w:val="28"/>
          <w:szCs w:val="28"/>
        </w:rPr>
        <w:tab/>
      </w:r>
      <w:r w:rsidR="003A79BB">
        <w:rPr>
          <w:rStyle w:val="s0"/>
          <w:sz w:val="28"/>
          <w:szCs w:val="28"/>
        </w:rPr>
        <w:tab/>
      </w:r>
      <w:r w:rsidR="003A79BB">
        <w:rPr>
          <w:rStyle w:val="s0"/>
          <w:sz w:val="28"/>
          <w:szCs w:val="28"/>
        </w:rPr>
        <w:tab/>
        <w:t xml:space="preserve">   </w:t>
      </w:r>
      <w:r>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Исполнитель: ____________________________________ ___________</w:t>
      </w:r>
    </w:p>
    <w:p w:rsidR="000A4CC2" w:rsidRPr="005E4B1A" w:rsidRDefault="000A4CC2" w:rsidP="000A4CC2">
      <w:pPr>
        <w:ind w:firstLine="709"/>
        <w:jc w:val="both"/>
        <w:rPr>
          <w:sz w:val="28"/>
          <w:szCs w:val="28"/>
        </w:rPr>
      </w:pPr>
      <w:r w:rsidRPr="005E4B1A">
        <w:rPr>
          <w:rStyle w:val="s0"/>
          <w:sz w:val="28"/>
          <w:szCs w:val="28"/>
        </w:rPr>
        <w:t xml:space="preserve">          фамилия, имя</w:t>
      </w:r>
      <w:r w:rsidR="003A79BB">
        <w:rPr>
          <w:rStyle w:val="s0"/>
          <w:sz w:val="28"/>
          <w:szCs w:val="28"/>
        </w:rPr>
        <w:t>, отчество (при его наличии)</w:t>
      </w:r>
      <w:r w:rsidR="003A79BB">
        <w:rPr>
          <w:rStyle w:val="s0"/>
          <w:sz w:val="28"/>
          <w:szCs w:val="28"/>
        </w:rPr>
        <w:tab/>
      </w:r>
      <w:r w:rsidR="000103FE">
        <w:rPr>
          <w:rStyle w:val="s0"/>
          <w:sz w:val="28"/>
          <w:szCs w:val="28"/>
        </w:rPr>
        <w:t xml:space="preserve">     </w:t>
      </w:r>
      <w:r w:rsidR="003A79BB">
        <w:rPr>
          <w:rStyle w:val="s0"/>
          <w:sz w:val="28"/>
          <w:szCs w:val="28"/>
        </w:rPr>
        <w:t>(подпись)</w:t>
      </w:r>
    </w:p>
    <w:p w:rsidR="000A4CC2" w:rsidRDefault="000A4CC2" w:rsidP="000A4CC2">
      <w:pPr>
        <w:ind w:firstLine="709"/>
        <w:jc w:val="both"/>
        <w:rPr>
          <w:rStyle w:val="s0"/>
          <w:sz w:val="28"/>
          <w:szCs w:val="28"/>
        </w:rPr>
      </w:pPr>
    </w:p>
    <w:p w:rsidR="000A4CC2" w:rsidRDefault="000A4CC2" w:rsidP="000A4CC2">
      <w:pPr>
        <w:jc w:val="both"/>
        <w:rPr>
          <w:rStyle w:val="s0"/>
          <w:sz w:val="28"/>
          <w:szCs w:val="28"/>
        </w:rPr>
      </w:pPr>
      <w:r>
        <w:rPr>
          <w:rStyle w:val="s0"/>
          <w:sz w:val="28"/>
          <w:szCs w:val="28"/>
        </w:rPr>
        <w:t xml:space="preserve">Номер телефона </w:t>
      </w:r>
      <w:r w:rsidRPr="005E4B1A">
        <w:rPr>
          <w:rStyle w:val="s0"/>
          <w:sz w:val="28"/>
          <w:szCs w:val="28"/>
        </w:rPr>
        <w:t>_________</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Дата подписания отчета «_____» __________ 20_____ года</w:t>
      </w:r>
    </w:p>
    <w:p w:rsidR="000A4CC2" w:rsidRPr="005E4B1A" w:rsidRDefault="000A4CC2" w:rsidP="000A4CC2">
      <w:pPr>
        <w:ind w:firstLine="709"/>
        <w:jc w:val="both"/>
        <w:rPr>
          <w:sz w:val="28"/>
          <w:szCs w:val="28"/>
        </w:rPr>
      </w:pPr>
    </w:p>
    <w:p w:rsidR="000A4CC2" w:rsidRPr="005E4B1A" w:rsidRDefault="000A4CC2" w:rsidP="000A4CC2">
      <w:pPr>
        <w:jc w:val="both"/>
        <w:rPr>
          <w:sz w:val="28"/>
          <w:szCs w:val="28"/>
        </w:rPr>
      </w:pPr>
      <w:r>
        <w:rPr>
          <w:sz w:val="28"/>
          <w:szCs w:val="28"/>
        </w:rPr>
        <w:t>Примечание: п</w:t>
      </w:r>
      <w:r w:rsidRPr="005E4B1A">
        <w:rPr>
          <w:sz w:val="28"/>
          <w:szCs w:val="28"/>
        </w:rPr>
        <w:t>ояснение по заполнению формы, предназначенной для сбора административных данных, приведено в приложении к настоящей форме.</w:t>
      </w:r>
    </w:p>
    <w:p w:rsidR="00C0510E" w:rsidRPr="00CF4856" w:rsidRDefault="00C0510E" w:rsidP="00C0510E">
      <w:pPr>
        <w:ind w:firstLine="709"/>
        <w:jc w:val="both"/>
        <w:rPr>
          <w:sz w:val="28"/>
          <w:szCs w:val="28"/>
        </w:rPr>
      </w:pPr>
    </w:p>
    <w:p w:rsidR="00C0510E" w:rsidRDefault="00C0510E">
      <w:pPr>
        <w:rPr>
          <w:rStyle w:val="s1"/>
          <w:sz w:val="28"/>
          <w:szCs w:val="28"/>
        </w:rPr>
      </w:pPr>
      <w:r>
        <w:rPr>
          <w:rStyle w:val="s1"/>
          <w:sz w:val="28"/>
          <w:szCs w:val="28"/>
        </w:rPr>
        <w:br w:type="page"/>
      </w:r>
    </w:p>
    <w:p w:rsidR="00C0510E" w:rsidRPr="00CF4856" w:rsidRDefault="00C0510E" w:rsidP="00C0510E">
      <w:pPr>
        <w:pStyle w:val="a7"/>
        <w:spacing w:before="0" w:beforeAutospacing="0" w:after="0" w:afterAutospacing="0"/>
        <w:jc w:val="right"/>
        <w:rPr>
          <w:sz w:val="28"/>
          <w:szCs w:val="28"/>
        </w:rPr>
      </w:pPr>
      <w:r w:rsidRPr="00CF4856">
        <w:rPr>
          <w:sz w:val="28"/>
          <w:szCs w:val="28"/>
        </w:rPr>
        <w:lastRenderedPageBreak/>
        <w:t>Приложение</w:t>
      </w:r>
    </w:p>
    <w:p w:rsidR="00C0510E" w:rsidRPr="00CF4856" w:rsidRDefault="00C0510E" w:rsidP="00C0510E">
      <w:pPr>
        <w:pStyle w:val="a7"/>
        <w:spacing w:before="0" w:beforeAutospacing="0" w:after="0" w:afterAutospacing="0"/>
        <w:ind w:left="5670"/>
        <w:jc w:val="right"/>
        <w:rPr>
          <w:sz w:val="28"/>
          <w:szCs w:val="28"/>
        </w:rPr>
      </w:pPr>
      <w:r w:rsidRPr="00CF4856">
        <w:rPr>
          <w:sz w:val="28"/>
          <w:szCs w:val="28"/>
        </w:rPr>
        <w:t xml:space="preserve">к форме отчета </w:t>
      </w:r>
      <w:r w:rsidRPr="00C0510E">
        <w:rPr>
          <w:rStyle w:val="s0"/>
          <w:sz w:val="28"/>
          <w:szCs w:val="28"/>
        </w:rPr>
        <w:t>об операциях, проведенных в системе учета центрального депозитария с негосударственными ценными бумагами по секторам и подсекторам экономики</w:t>
      </w:r>
    </w:p>
    <w:p w:rsidR="00C0510E" w:rsidRPr="00CF4856" w:rsidRDefault="00C0510E" w:rsidP="00C0510E">
      <w:pPr>
        <w:pStyle w:val="a7"/>
        <w:tabs>
          <w:tab w:val="left" w:pos="8004"/>
        </w:tabs>
        <w:spacing w:before="0" w:beforeAutospacing="0" w:after="0" w:afterAutospacing="0"/>
        <w:ind w:firstLine="709"/>
        <w:rPr>
          <w:sz w:val="28"/>
          <w:szCs w:val="28"/>
        </w:rPr>
      </w:pPr>
    </w:p>
    <w:p w:rsidR="00C0510E" w:rsidRPr="00CF4856" w:rsidRDefault="00C0510E" w:rsidP="00C0510E">
      <w:pPr>
        <w:ind w:firstLine="709"/>
        <w:jc w:val="both"/>
        <w:rPr>
          <w:sz w:val="28"/>
          <w:szCs w:val="28"/>
        </w:rPr>
      </w:pPr>
    </w:p>
    <w:p w:rsidR="00C0510E" w:rsidRDefault="00C0510E" w:rsidP="00C0510E">
      <w:pPr>
        <w:ind w:firstLine="709"/>
        <w:jc w:val="center"/>
        <w:rPr>
          <w:rStyle w:val="s1"/>
          <w:b w:val="0"/>
          <w:sz w:val="28"/>
          <w:szCs w:val="28"/>
        </w:rPr>
      </w:pPr>
      <w:r w:rsidRPr="00CF4856">
        <w:rPr>
          <w:rStyle w:val="s1"/>
          <w:b w:val="0"/>
          <w:sz w:val="28"/>
          <w:szCs w:val="28"/>
        </w:rPr>
        <w:t>Пояснение по заполнению формы,</w:t>
      </w:r>
      <w:r>
        <w:rPr>
          <w:rStyle w:val="s1"/>
          <w:b w:val="0"/>
          <w:sz w:val="28"/>
          <w:szCs w:val="28"/>
        </w:rPr>
        <w:t xml:space="preserve"> </w:t>
      </w:r>
      <w:r w:rsidRPr="00CF4856">
        <w:rPr>
          <w:rStyle w:val="s1"/>
          <w:b w:val="0"/>
          <w:sz w:val="28"/>
          <w:szCs w:val="28"/>
        </w:rPr>
        <w:t>предназначенной для сбора административных данных</w:t>
      </w:r>
    </w:p>
    <w:p w:rsidR="00C0510E" w:rsidRDefault="00C0510E" w:rsidP="00CF4856">
      <w:pPr>
        <w:ind w:firstLine="709"/>
        <w:jc w:val="center"/>
        <w:rPr>
          <w:rStyle w:val="s1"/>
          <w:b w:val="0"/>
          <w:sz w:val="28"/>
          <w:szCs w:val="28"/>
        </w:rPr>
      </w:pPr>
    </w:p>
    <w:p w:rsidR="003A79BB" w:rsidRDefault="003A79BB" w:rsidP="00CF4856">
      <w:pPr>
        <w:ind w:firstLine="709"/>
        <w:jc w:val="center"/>
        <w:rPr>
          <w:rStyle w:val="s1"/>
          <w:b w:val="0"/>
          <w:sz w:val="28"/>
          <w:szCs w:val="28"/>
        </w:rPr>
      </w:pPr>
    </w:p>
    <w:p w:rsidR="00C0510E" w:rsidRDefault="00344C10" w:rsidP="00CF4856">
      <w:pPr>
        <w:ind w:firstLine="709"/>
        <w:jc w:val="center"/>
        <w:rPr>
          <w:rStyle w:val="s1"/>
          <w:b w:val="0"/>
          <w:sz w:val="28"/>
          <w:szCs w:val="28"/>
        </w:rPr>
      </w:pPr>
      <w:r w:rsidRPr="00C0510E">
        <w:rPr>
          <w:rStyle w:val="s1"/>
          <w:b w:val="0"/>
          <w:sz w:val="28"/>
          <w:szCs w:val="28"/>
        </w:rPr>
        <w:t>Отчет об операциях, проведенных в системе учета центрального депозитария с негосударственными ценными бумагами по секторам и подсекторам экономики</w:t>
      </w:r>
    </w:p>
    <w:p w:rsidR="00C0510E" w:rsidRDefault="00C0510E" w:rsidP="00CF4856">
      <w:pPr>
        <w:ind w:firstLine="709"/>
        <w:jc w:val="center"/>
        <w:rPr>
          <w:rStyle w:val="s1"/>
          <w:b w:val="0"/>
          <w:sz w:val="28"/>
          <w:szCs w:val="28"/>
        </w:rPr>
      </w:pPr>
    </w:p>
    <w:p w:rsidR="00C0510E" w:rsidRDefault="00C0510E" w:rsidP="00CF4856">
      <w:pPr>
        <w:ind w:firstLine="709"/>
        <w:jc w:val="center"/>
        <w:rPr>
          <w:rStyle w:val="s1"/>
          <w:b w:val="0"/>
          <w:sz w:val="28"/>
          <w:szCs w:val="28"/>
        </w:rPr>
      </w:pPr>
    </w:p>
    <w:p w:rsidR="00344C10" w:rsidRPr="00C0510E" w:rsidRDefault="00C0510E" w:rsidP="00CF4856">
      <w:pPr>
        <w:ind w:firstLine="709"/>
        <w:jc w:val="center"/>
        <w:rPr>
          <w:b/>
          <w:sz w:val="28"/>
          <w:szCs w:val="28"/>
        </w:rPr>
      </w:pPr>
      <w:r>
        <w:rPr>
          <w:rStyle w:val="s1"/>
          <w:b w:val="0"/>
          <w:sz w:val="28"/>
          <w:szCs w:val="28"/>
        </w:rPr>
        <w:t xml:space="preserve">Глава </w:t>
      </w:r>
      <w:r w:rsidR="00344C10" w:rsidRPr="00C0510E">
        <w:rPr>
          <w:rStyle w:val="s1"/>
          <w:b w:val="0"/>
          <w:sz w:val="28"/>
          <w:szCs w:val="28"/>
        </w:rPr>
        <w:t>1. Общие положения</w:t>
      </w:r>
    </w:p>
    <w:p w:rsidR="00344C10" w:rsidRPr="00CF4856" w:rsidRDefault="00344C10" w:rsidP="00CF4856">
      <w:pPr>
        <w:ind w:firstLine="709"/>
        <w:jc w:val="center"/>
        <w:rPr>
          <w:sz w:val="28"/>
          <w:szCs w:val="28"/>
        </w:rPr>
      </w:pPr>
    </w:p>
    <w:p w:rsidR="00344C10" w:rsidRPr="00CF4856" w:rsidRDefault="00344C10" w:rsidP="00CF4856">
      <w:pPr>
        <w:ind w:firstLine="709"/>
        <w:jc w:val="both"/>
        <w:rPr>
          <w:sz w:val="28"/>
          <w:szCs w:val="28"/>
        </w:rPr>
      </w:pPr>
      <w:r w:rsidRPr="00CF4856">
        <w:rPr>
          <w:rStyle w:val="s0"/>
          <w:sz w:val="28"/>
          <w:szCs w:val="28"/>
        </w:rPr>
        <w:t>1. Настоящее пояснение (далее - Пояснение) определяет единые требования по заполнению формы</w:t>
      </w:r>
      <w:r w:rsidR="009B3D7A" w:rsidRPr="009B3D7A">
        <w:rPr>
          <w:rStyle w:val="s0"/>
          <w:sz w:val="28"/>
          <w:szCs w:val="28"/>
        </w:rPr>
        <w:t>, предназначенной для сбора административных данных</w:t>
      </w:r>
      <w:r w:rsidRPr="00CF4856">
        <w:rPr>
          <w:rStyle w:val="s0"/>
          <w:sz w:val="28"/>
          <w:szCs w:val="28"/>
        </w:rPr>
        <w:t xml:space="preserve"> «Отчет об операциях, проведенных в системе учета центрального депозитария с негосударственными ценными бумагами по секторам и подсекторам экономики» (далее - Форма).</w:t>
      </w:r>
    </w:p>
    <w:p w:rsidR="0042361E" w:rsidRPr="00A004C5" w:rsidRDefault="00344C10" w:rsidP="0042361E">
      <w:pPr>
        <w:ind w:firstLine="709"/>
        <w:jc w:val="both"/>
        <w:rPr>
          <w:color w:val="auto"/>
          <w:sz w:val="28"/>
          <w:szCs w:val="28"/>
        </w:rPr>
      </w:pPr>
      <w:r w:rsidRPr="00CF4856">
        <w:rPr>
          <w:rStyle w:val="s0"/>
          <w:sz w:val="28"/>
          <w:szCs w:val="28"/>
        </w:rPr>
        <w:t xml:space="preserve">2. </w:t>
      </w:r>
      <w:proofErr w:type="gramStart"/>
      <w:r w:rsidR="0042361E" w:rsidRPr="00A004C5">
        <w:rPr>
          <w:color w:val="auto"/>
          <w:sz w:val="28"/>
          <w:szCs w:val="28"/>
        </w:rPr>
        <w:t xml:space="preserve">Форма разработана в соответствии с </w:t>
      </w:r>
      <w:hyperlink r:id="rId52" w:history="1">
        <w:r w:rsidR="0042361E" w:rsidRPr="00A004C5">
          <w:rPr>
            <w:color w:val="auto"/>
            <w:sz w:val="28"/>
            <w:szCs w:val="28"/>
          </w:rPr>
          <w:t>подпунктом 15) пункта 2 статьи 3</w:t>
        </w:r>
      </w:hyperlink>
      <w:r w:rsidR="00037C62">
        <w:rPr>
          <w:color w:val="auto"/>
          <w:sz w:val="28"/>
          <w:szCs w:val="28"/>
        </w:rPr>
        <w:t xml:space="preserve"> </w:t>
      </w:r>
      <w:r w:rsidR="0042361E" w:rsidRPr="00A004C5">
        <w:rPr>
          <w:color w:val="auto"/>
          <w:sz w:val="28"/>
          <w:szCs w:val="28"/>
        </w:rPr>
        <w:t xml:space="preserve">Закона Республики Казахстан от 2 июля 2003 года «О рынке ценных бумаг» и </w:t>
      </w:r>
      <w:hyperlink r:id="rId53" w:history="1">
        <w:r w:rsidR="0042361E" w:rsidRPr="00A004C5">
          <w:rPr>
            <w:color w:val="auto"/>
            <w:sz w:val="28"/>
            <w:szCs w:val="28"/>
          </w:rPr>
          <w:t>подпунктом 6) пункта 1 статьи 9</w:t>
        </w:r>
      </w:hyperlink>
      <w:r w:rsidR="0042361E" w:rsidRPr="00A004C5">
        <w:rPr>
          <w:color w:val="auto"/>
          <w:sz w:val="28"/>
          <w:szCs w:val="28"/>
        </w:rPr>
        <w:t xml:space="preserve"> Закона Республики Казахстан от 4 июля 2003 года «О государственном регулировании, контроле и надзоре финансового рынка и финансовых организаций».</w:t>
      </w:r>
      <w:proofErr w:type="gramEnd"/>
    </w:p>
    <w:p w:rsidR="00344C10" w:rsidRPr="00CF4856" w:rsidRDefault="00344C10" w:rsidP="00CF4856">
      <w:pPr>
        <w:ind w:firstLine="709"/>
        <w:jc w:val="both"/>
        <w:rPr>
          <w:sz w:val="28"/>
          <w:szCs w:val="28"/>
        </w:rPr>
      </w:pPr>
      <w:r w:rsidRPr="00CF4856">
        <w:rPr>
          <w:rStyle w:val="s0"/>
          <w:sz w:val="28"/>
          <w:szCs w:val="28"/>
        </w:rPr>
        <w:t xml:space="preserve">3. Форма составляется центральным депозитарием ежемесячно по состоянию на конец отчетного периода. Данные в Форме заполняются в тысячах тенге. </w:t>
      </w:r>
      <w:r w:rsidR="00C0510E" w:rsidRPr="00CF4856">
        <w:rPr>
          <w:rStyle w:val="s0"/>
          <w:sz w:val="28"/>
          <w:szCs w:val="28"/>
        </w:rPr>
        <w:t>Сумма менее 500 (пятисот) тенге округляется до 0 (нуля), а сумма, равная 500 (пятистам) тенге и выше, округляется до 1000 (тысячи) тенге</w:t>
      </w:r>
      <w:r w:rsidRPr="00CF4856">
        <w:rPr>
          <w:rStyle w:val="s0"/>
          <w:sz w:val="28"/>
          <w:szCs w:val="28"/>
        </w:rPr>
        <w:t>.</w:t>
      </w:r>
    </w:p>
    <w:p w:rsidR="008C682F" w:rsidRPr="005A4976" w:rsidRDefault="00344C10" w:rsidP="008C682F">
      <w:pPr>
        <w:ind w:firstLine="709"/>
        <w:jc w:val="both"/>
        <w:rPr>
          <w:sz w:val="28"/>
          <w:szCs w:val="28"/>
        </w:rPr>
      </w:pPr>
      <w:r w:rsidRPr="00CF4856">
        <w:rPr>
          <w:rStyle w:val="s0"/>
          <w:sz w:val="28"/>
          <w:szCs w:val="28"/>
        </w:rPr>
        <w:t xml:space="preserve">4. </w:t>
      </w:r>
      <w:r w:rsidR="008C682F" w:rsidRPr="005A4976">
        <w:rPr>
          <w:color w:val="auto"/>
          <w:sz w:val="28"/>
          <w:szCs w:val="28"/>
        </w:rPr>
        <w:t>Форму подписывают первый руководитель, главный бухгалтер, начальник ответственного подразделения или лица, уполномоченные ими на подписание отчета</w:t>
      </w:r>
      <w:r w:rsidR="003A79BB">
        <w:rPr>
          <w:color w:val="auto"/>
          <w:sz w:val="28"/>
          <w:szCs w:val="28"/>
        </w:rPr>
        <w:t>,</w:t>
      </w:r>
      <w:r w:rsidR="008C682F" w:rsidRPr="005A4976">
        <w:rPr>
          <w:color w:val="auto"/>
          <w:sz w:val="28"/>
          <w:szCs w:val="28"/>
        </w:rPr>
        <w:t xml:space="preserve"> и исполнитель.</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p>
    <w:p w:rsidR="00344C10" w:rsidRPr="00C0510E" w:rsidRDefault="00C0510E" w:rsidP="00CF4856">
      <w:pPr>
        <w:ind w:firstLine="709"/>
        <w:jc w:val="center"/>
        <w:rPr>
          <w:b/>
          <w:sz w:val="28"/>
          <w:szCs w:val="28"/>
        </w:rPr>
      </w:pPr>
      <w:r w:rsidRPr="00C0510E">
        <w:rPr>
          <w:rStyle w:val="s1"/>
          <w:b w:val="0"/>
          <w:sz w:val="28"/>
          <w:szCs w:val="28"/>
        </w:rPr>
        <w:t xml:space="preserve">Глава </w:t>
      </w:r>
      <w:r w:rsidR="00344C10" w:rsidRPr="00C0510E">
        <w:rPr>
          <w:rStyle w:val="s1"/>
          <w:b w:val="0"/>
          <w:sz w:val="28"/>
          <w:szCs w:val="28"/>
        </w:rPr>
        <w:t>2. Пояснение по заполнению Формы</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r w:rsidRPr="00CF4856">
        <w:rPr>
          <w:rStyle w:val="s0"/>
          <w:sz w:val="28"/>
          <w:szCs w:val="28"/>
        </w:rPr>
        <w:t xml:space="preserve">5. В Форме указываются сведения об операциях, проведенных в системе учета центрального депозитария с негосударственными ценными бумагами </w:t>
      </w:r>
      <w:r w:rsidRPr="00CF4856">
        <w:rPr>
          <w:rStyle w:val="s0"/>
          <w:sz w:val="28"/>
          <w:szCs w:val="28"/>
        </w:rPr>
        <w:lastRenderedPageBreak/>
        <w:t>Республики Казахстан в разрезе секторов и подсекторов экономики за отчетный месяц.</w:t>
      </w:r>
    </w:p>
    <w:p w:rsidR="00344C10" w:rsidRPr="00CF4856" w:rsidRDefault="00344C10" w:rsidP="00CF4856">
      <w:pPr>
        <w:ind w:firstLine="709"/>
        <w:jc w:val="both"/>
        <w:rPr>
          <w:sz w:val="28"/>
          <w:szCs w:val="28"/>
        </w:rPr>
      </w:pPr>
      <w:r w:rsidRPr="00CF4856">
        <w:rPr>
          <w:rStyle w:val="s0"/>
          <w:sz w:val="28"/>
          <w:szCs w:val="28"/>
        </w:rPr>
        <w:t xml:space="preserve">6. Признак резидентства определяется в соответствии с </w:t>
      </w:r>
      <w:bookmarkStart w:id="11" w:name="sub1000347095"/>
      <w:r w:rsidRPr="00CF4856">
        <w:rPr>
          <w:rStyle w:val="s0"/>
          <w:b/>
          <w:color w:val="000000" w:themeColor="text1"/>
          <w:sz w:val="28"/>
          <w:szCs w:val="28"/>
        </w:rPr>
        <w:fldChar w:fldCharType="begin"/>
      </w:r>
      <w:r w:rsidRPr="00CF4856">
        <w:rPr>
          <w:rStyle w:val="s0"/>
          <w:b/>
          <w:color w:val="000000" w:themeColor="text1"/>
          <w:sz w:val="28"/>
          <w:szCs w:val="28"/>
        </w:rPr>
        <w:instrText xml:space="preserve"> HYPERLINK "jl:30013858.0 " </w:instrText>
      </w:r>
      <w:r w:rsidRPr="00CF4856">
        <w:rPr>
          <w:rStyle w:val="s0"/>
          <w:b/>
          <w:color w:val="000000" w:themeColor="text1"/>
          <w:sz w:val="28"/>
          <w:szCs w:val="28"/>
        </w:rPr>
        <w:fldChar w:fldCharType="separate"/>
      </w:r>
      <w:r w:rsidRPr="00CF4856">
        <w:rPr>
          <w:rStyle w:val="a3"/>
          <w:b w:val="0"/>
          <w:color w:val="000000" w:themeColor="text1"/>
          <w:sz w:val="28"/>
          <w:szCs w:val="28"/>
          <w:u w:val="none"/>
        </w:rPr>
        <w:t>Законом</w:t>
      </w:r>
      <w:r w:rsidRPr="00CF4856">
        <w:rPr>
          <w:rStyle w:val="s0"/>
          <w:b/>
          <w:color w:val="000000" w:themeColor="text1"/>
          <w:sz w:val="28"/>
          <w:szCs w:val="28"/>
        </w:rPr>
        <w:fldChar w:fldCharType="end"/>
      </w:r>
      <w:r w:rsidRPr="00CF4856">
        <w:rPr>
          <w:rStyle w:val="s0"/>
          <w:b/>
          <w:color w:val="000000" w:themeColor="text1"/>
          <w:sz w:val="28"/>
          <w:szCs w:val="28"/>
        </w:rPr>
        <w:t xml:space="preserve"> </w:t>
      </w:r>
      <w:r w:rsidRPr="00CF4856">
        <w:rPr>
          <w:rStyle w:val="s0"/>
          <w:sz w:val="28"/>
          <w:szCs w:val="28"/>
        </w:rPr>
        <w:t xml:space="preserve">Республики Казахстан </w:t>
      </w:r>
      <w:r w:rsidR="003D5330" w:rsidRPr="00CF4856">
        <w:rPr>
          <w:rStyle w:val="s0"/>
          <w:sz w:val="28"/>
          <w:szCs w:val="28"/>
        </w:rPr>
        <w:t xml:space="preserve">от 13 июня 2005 года </w:t>
      </w:r>
      <w:r w:rsidRPr="00CF4856">
        <w:rPr>
          <w:rStyle w:val="s0"/>
          <w:sz w:val="28"/>
          <w:szCs w:val="28"/>
        </w:rPr>
        <w:t>«О валютном регулировании и валютном контроле».</w:t>
      </w:r>
    </w:p>
    <w:p w:rsidR="00344C10" w:rsidRPr="00CF4856" w:rsidRDefault="00344C10" w:rsidP="00CF4856">
      <w:pPr>
        <w:ind w:firstLine="709"/>
        <w:jc w:val="both"/>
        <w:rPr>
          <w:sz w:val="28"/>
          <w:szCs w:val="28"/>
        </w:rPr>
      </w:pPr>
      <w:r w:rsidRPr="00CF4856">
        <w:rPr>
          <w:rStyle w:val="s0"/>
          <w:sz w:val="28"/>
          <w:szCs w:val="28"/>
        </w:rPr>
        <w:t>7. Для целей классификации институциональных единиц по секторам экономики применяются следующие структура и понятия секторов и подсекторов экономики:</w:t>
      </w:r>
    </w:p>
    <w:p w:rsidR="00344C10" w:rsidRPr="00CF4856" w:rsidRDefault="00344C10" w:rsidP="00CF4856">
      <w:pPr>
        <w:ind w:firstLine="709"/>
        <w:jc w:val="both"/>
        <w:rPr>
          <w:sz w:val="28"/>
          <w:szCs w:val="28"/>
        </w:rPr>
      </w:pPr>
      <w:proofErr w:type="gramStart"/>
      <w:r w:rsidRPr="00CF4856">
        <w:rPr>
          <w:rStyle w:val="s0"/>
          <w:sz w:val="28"/>
          <w:szCs w:val="28"/>
        </w:rPr>
        <w:t>1) Правительство Республики Казахстан включает министерства, ведомства, финансируемые из средств республиканского бюджета, научно-исследовательские институты, институциональные единицы - агенты Правительства Республики Казахстан, фонды, контролируемые органами государственного управления и финансируемые из средств республиканского бюджета, а также другие организации, находящиеся под контролем государства, выполняющие функции, свойственные государственным органам и не занимающиеся рыночным производством;</w:t>
      </w:r>
      <w:proofErr w:type="gramEnd"/>
    </w:p>
    <w:p w:rsidR="00344C10" w:rsidRPr="00CF4856" w:rsidRDefault="00344C10" w:rsidP="00CF4856">
      <w:pPr>
        <w:ind w:firstLine="709"/>
        <w:jc w:val="both"/>
        <w:rPr>
          <w:sz w:val="28"/>
          <w:szCs w:val="28"/>
        </w:rPr>
      </w:pPr>
      <w:r w:rsidRPr="00CF4856">
        <w:rPr>
          <w:rStyle w:val="s0"/>
          <w:sz w:val="28"/>
          <w:szCs w:val="28"/>
        </w:rPr>
        <w:t>2) региональные и местные органы управления включают институциональные единицы, осуществляющие функции управления на уровне области, города и района, и организации, финансируемые из средств местных бюджетов;</w:t>
      </w:r>
    </w:p>
    <w:p w:rsidR="00344C10" w:rsidRPr="00CF4856" w:rsidRDefault="00344C10" w:rsidP="00CF4856">
      <w:pPr>
        <w:ind w:firstLine="709"/>
        <w:jc w:val="both"/>
        <w:rPr>
          <w:sz w:val="28"/>
          <w:szCs w:val="28"/>
        </w:rPr>
      </w:pPr>
      <w:r w:rsidRPr="00CF4856">
        <w:rPr>
          <w:rStyle w:val="s0"/>
          <w:sz w:val="28"/>
          <w:szCs w:val="28"/>
        </w:rPr>
        <w:t>3) центральный (национальный) банк - институциональная единица, которая осуществляет контроль над ключевыми аспектами финансовой системы и проводит такую деятельность, как эмиссия национальной валюты, управление международными резервами;</w:t>
      </w:r>
    </w:p>
    <w:p w:rsidR="00344C10" w:rsidRPr="00CF4856" w:rsidRDefault="00344C10" w:rsidP="00CF4856">
      <w:pPr>
        <w:ind w:firstLine="709"/>
        <w:jc w:val="both"/>
        <w:rPr>
          <w:sz w:val="28"/>
          <w:szCs w:val="28"/>
        </w:rPr>
      </w:pPr>
      <w:r w:rsidRPr="00CF4856">
        <w:rPr>
          <w:rStyle w:val="s0"/>
          <w:sz w:val="28"/>
          <w:szCs w:val="28"/>
        </w:rPr>
        <w:t xml:space="preserve">4) другие депозитные организации - институциональные единицы, основным видом деятельности которых является финансовое </w:t>
      </w:r>
      <w:proofErr w:type="gramStart"/>
      <w:r w:rsidRPr="00CF4856">
        <w:rPr>
          <w:rStyle w:val="s0"/>
          <w:sz w:val="28"/>
          <w:szCs w:val="28"/>
        </w:rPr>
        <w:t>посредничество</w:t>
      </w:r>
      <w:proofErr w:type="gramEnd"/>
      <w:r w:rsidRPr="00CF4856">
        <w:rPr>
          <w:rStyle w:val="s0"/>
          <w:sz w:val="28"/>
          <w:szCs w:val="28"/>
        </w:rPr>
        <w:t xml:space="preserve"> и обязательства которых имеют форму депозитов или их аналогов (близких заменителей депозитов, которые включаются в национальное определение широких денег);</w:t>
      </w:r>
    </w:p>
    <w:p w:rsidR="00344C10" w:rsidRPr="00CF4856" w:rsidRDefault="00344C10" w:rsidP="00CF4856">
      <w:pPr>
        <w:ind w:firstLine="709"/>
        <w:jc w:val="both"/>
        <w:rPr>
          <w:sz w:val="28"/>
          <w:szCs w:val="28"/>
        </w:rPr>
      </w:pPr>
      <w:r w:rsidRPr="00CF4856">
        <w:rPr>
          <w:rStyle w:val="s0"/>
          <w:sz w:val="28"/>
          <w:szCs w:val="28"/>
        </w:rPr>
        <w:t>5) другие финансовые организации - все остальные институциональные единицы данного сектора, которые осуществляют посредническую либо вспомогательную финансовую деятельность или деятельность которых тесно связана с финансовым посредничеством, но сами они не выполняют функции посредников;</w:t>
      </w:r>
    </w:p>
    <w:p w:rsidR="00344C10" w:rsidRPr="00CF4856" w:rsidRDefault="00344C10" w:rsidP="00CF4856">
      <w:pPr>
        <w:ind w:firstLine="709"/>
        <w:jc w:val="both"/>
        <w:rPr>
          <w:sz w:val="28"/>
          <w:szCs w:val="28"/>
        </w:rPr>
      </w:pPr>
      <w:r w:rsidRPr="00CF4856">
        <w:rPr>
          <w:rStyle w:val="s0"/>
          <w:sz w:val="28"/>
          <w:szCs w:val="28"/>
        </w:rPr>
        <w:t>6) государственные нефинансовые организации - институциональные единицы, занимающиеся преимущественно рыночным производством и контролируемые органами государственного управления;</w:t>
      </w:r>
    </w:p>
    <w:p w:rsidR="00344C10" w:rsidRPr="00CF4856" w:rsidRDefault="00344C10" w:rsidP="00CF4856">
      <w:pPr>
        <w:ind w:firstLine="709"/>
        <w:jc w:val="both"/>
        <w:rPr>
          <w:sz w:val="28"/>
          <w:szCs w:val="28"/>
        </w:rPr>
      </w:pPr>
      <w:r w:rsidRPr="00CF4856">
        <w:rPr>
          <w:rStyle w:val="s0"/>
          <w:sz w:val="28"/>
          <w:szCs w:val="28"/>
        </w:rPr>
        <w:t>7) негосударственные нефинансовые организации - институциональные единицы, занимающиеся преимущественно рыночным производством и неконтролируемые органами государственного управления;</w:t>
      </w:r>
    </w:p>
    <w:p w:rsidR="00344C10" w:rsidRPr="00CF4856" w:rsidRDefault="00344C10" w:rsidP="00CF4856">
      <w:pPr>
        <w:ind w:firstLine="709"/>
        <w:jc w:val="both"/>
        <w:rPr>
          <w:sz w:val="28"/>
          <w:szCs w:val="28"/>
        </w:rPr>
      </w:pPr>
      <w:proofErr w:type="gramStart"/>
      <w:r w:rsidRPr="00CF4856">
        <w:rPr>
          <w:rStyle w:val="s0"/>
          <w:sz w:val="28"/>
          <w:szCs w:val="28"/>
        </w:rPr>
        <w:t xml:space="preserve">8) некоммерческие организации, обслуживающие домашние хозяйства - институциональные единицы, производящие товары или услуги, но не приносящие дохода или иных финансовых благ институциональным единицам, </w:t>
      </w:r>
      <w:r w:rsidRPr="00CF4856">
        <w:rPr>
          <w:rStyle w:val="s0"/>
          <w:sz w:val="28"/>
          <w:szCs w:val="28"/>
        </w:rPr>
        <w:lastRenderedPageBreak/>
        <w:t>контролирующим такие организации, которые создаются ассоциациями лиц с тем, чтобы обеспечивать товарами или услугами самих членов этих ассоциаций (такие услуги обычно предоставляются бесплатно или финансируются за счет регулярных членских взносов) или основным видом деятельности которых является оказание благотворительной</w:t>
      </w:r>
      <w:proofErr w:type="gramEnd"/>
      <w:r w:rsidRPr="00CF4856">
        <w:rPr>
          <w:rStyle w:val="s0"/>
          <w:sz w:val="28"/>
          <w:szCs w:val="28"/>
        </w:rPr>
        <w:t xml:space="preserve"> помощи;</w:t>
      </w:r>
    </w:p>
    <w:p w:rsidR="00344C10" w:rsidRPr="00CF4856" w:rsidRDefault="00344C10" w:rsidP="00CF4856">
      <w:pPr>
        <w:ind w:firstLine="709"/>
        <w:jc w:val="both"/>
        <w:rPr>
          <w:sz w:val="28"/>
          <w:szCs w:val="28"/>
        </w:rPr>
      </w:pPr>
      <w:r w:rsidRPr="00CF4856">
        <w:rPr>
          <w:rStyle w:val="s0"/>
          <w:sz w:val="28"/>
          <w:szCs w:val="28"/>
        </w:rPr>
        <w:t>9) домашние хозяйства - институциональные единицы, состоящие из физических лиц, а также из небольших групп физических лиц (семьи), проживающих совместно, объединяющих (полностью или частично) свои доходы и имущество, и совместно потребляющих определенные виды товаров и услуг (жилье, продукты питания и другое).</w:t>
      </w:r>
    </w:p>
    <w:p w:rsidR="00344C10" w:rsidRPr="00CF4856" w:rsidRDefault="00344C10" w:rsidP="00CF4856">
      <w:pPr>
        <w:ind w:firstLine="709"/>
        <w:jc w:val="both"/>
        <w:rPr>
          <w:sz w:val="28"/>
          <w:szCs w:val="28"/>
        </w:rPr>
      </w:pPr>
      <w:r w:rsidRPr="00CF4856">
        <w:rPr>
          <w:rStyle w:val="s0"/>
          <w:sz w:val="28"/>
          <w:szCs w:val="28"/>
        </w:rPr>
        <w:t>8. В графах с 4 по 15 указываются операции по приобретенным негосударственным ценным бумагам в разрезе секторов и подсекторов экономики за отчетный месяц. Графы 14 и 15 также включают в себя операции, связанные с переводом ценных бумаг с одного лицевого счета на другой.</w:t>
      </w:r>
    </w:p>
    <w:p w:rsidR="00344C10" w:rsidRPr="00CF4856" w:rsidRDefault="00344C10" w:rsidP="00CF4856">
      <w:pPr>
        <w:ind w:firstLine="709"/>
        <w:jc w:val="both"/>
        <w:rPr>
          <w:sz w:val="28"/>
          <w:szCs w:val="28"/>
        </w:rPr>
      </w:pPr>
      <w:r w:rsidRPr="00CF4856">
        <w:rPr>
          <w:rStyle w:val="s0"/>
          <w:sz w:val="28"/>
          <w:szCs w:val="28"/>
        </w:rPr>
        <w:t>9. В графах с 16 по 27 указываются реализованные негосударственные ценные бумаги Республики Казахстан в разрезе секторов и подсекторов экономики за отчетный месяц. Графы 26 и 27 также включают в себя операции, связанные с переводом ценных бумаг с одного лицевого счета на другой.</w:t>
      </w:r>
    </w:p>
    <w:p w:rsidR="00344C10" w:rsidRPr="00CF4856" w:rsidRDefault="00344C10" w:rsidP="00CF4856">
      <w:pPr>
        <w:ind w:firstLine="709"/>
        <w:jc w:val="both"/>
        <w:rPr>
          <w:sz w:val="28"/>
          <w:szCs w:val="28"/>
        </w:rPr>
      </w:pPr>
      <w:r w:rsidRPr="00CF4856">
        <w:rPr>
          <w:rStyle w:val="s0"/>
          <w:sz w:val="28"/>
          <w:szCs w:val="28"/>
        </w:rPr>
        <w:t xml:space="preserve">10. В графе 29 указывается сумма остатка по номинальной стоимости залога в обращении на конец отчетного периода, указанная в разделе субсчета, в котором учитывается залог. </w:t>
      </w:r>
    </w:p>
    <w:p w:rsidR="00344C10" w:rsidRPr="00CF4856" w:rsidRDefault="00344C10" w:rsidP="00CF4856">
      <w:pPr>
        <w:ind w:firstLine="709"/>
        <w:jc w:val="both"/>
        <w:rPr>
          <w:sz w:val="28"/>
          <w:szCs w:val="28"/>
        </w:rPr>
      </w:pPr>
      <w:r w:rsidRPr="00CF4856">
        <w:rPr>
          <w:rStyle w:val="s0"/>
          <w:sz w:val="28"/>
          <w:szCs w:val="28"/>
        </w:rPr>
        <w:t xml:space="preserve">11. Сумма в графе 4 равняется сумме граф 6, 8,10, 12,14. </w:t>
      </w:r>
    </w:p>
    <w:p w:rsidR="00344C10" w:rsidRPr="00CF4856" w:rsidRDefault="00344C10" w:rsidP="00CF4856">
      <w:pPr>
        <w:ind w:firstLine="709"/>
        <w:jc w:val="both"/>
        <w:rPr>
          <w:sz w:val="28"/>
          <w:szCs w:val="28"/>
        </w:rPr>
      </w:pPr>
      <w:r w:rsidRPr="00CF4856">
        <w:rPr>
          <w:rStyle w:val="s0"/>
          <w:sz w:val="28"/>
          <w:szCs w:val="28"/>
        </w:rPr>
        <w:t xml:space="preserve">12. Сумма в графе 5 равняется сумме граф 7, 9, 11, 13, 15. </w:t>
      </w:r>
    </w:p>
    <w:p w:rsidR="00344C10" w:rsidRPr="00CF4856" w:rsidRDefault="00344C10" w:rsidP="00CF4856">
      <w:pPr>
        <w:ind w:firstLine="709"/>
        <w:jc w:val="both"/>
        <w:rPr>
          <w:sz w:val="28"/>
          <w:szCs w:val="28"/>
        </w:rPr>
      </w:pPr>
      <w:r w:rsidRPr="00CF4856">
        <w:rPr>
          <w:rStyle w:val="s0"/>
          <w:sz w:val="28"/>
          <w:szCs w:val="28"/>
        </w:rPr>
        <w:t xml:space="preserve">13. Сумма в графе 16 равняется сумме граф 18, 20, 22, 24, 26. </w:t>
      </w:r>
    </w:p>
    <w:p w:rsidR="00344C10" w:rsidRPr="00CF4856" w:rsidRDefault="00344C10" w:rsidP="00CF4856">
      <w:pPr>
        <w:ind w:firstLine="709"/>
        <w:jc w:val="both"/>
        <w:rPr>
          <w:sz w:val="28"/>
          <w:szCs w:val="28"/>
        </w:rPr>
      </w:pPr>
      <w:r w:rsidRPr="00CF4856">
        <w:rPr>
          <w:rStyle w:val="s0"/>
          <w:sz w:val="28"/>
          <w:szCs w:val="28"/>
        </w:rPr>
        <w:t xml:space="preserve">14. Сумма в графе 17 равняется сумме граф 19, 21, 23, 25, 27. </w:t>
      </w:r>
    </w:p>
    <w:p w:rsidR="00344C10" w:rsidRDefault="00344C10" w:rsidP="00CF4856">
      <w:pPr>
        <w:ind w:firstLine="709"/>
        <w:jc w:val="both"/>
        <w:rPr>
          <w:rStyle w:val="s0"/>
          <w:sz w:val="28"/>
          <w:szCs w:val="28"/>
        </w:rPr>
      </w:pPr>
      <w:r w:rsidRPr="00CF4856">
        <w:rPr>
          <w:rStyle w:val="s0"/>
          <w:sz w:val="28"/>
          <w:szCs w:val="28"/>
        </w:rPr>
        <w:t xml:space="preserve">15. Сумма в графе 30 равняется сумме граф 2, 4 за вычетом суммы в графе 16. </w:t>
      </w:r>
    </w:p>
    <w:p w:rsidR="00C0510E" w:rsidRPr="00CF4856" w:rsidRDefault="00C0510E" w:rsidP="00C0510E">
      <w:pPr>
        <w:ind w:firstLine="709"/>
        <w:jc w:val="both"/>
        <w:rPr>
          <w:sz w:val="28"/>
          <w:szCs w:val="28"/>
        </w:rPr>
      </w:pPr>
      <w:r w:rsidRPr="007C4AFD">
        <w:rPr>
          <w:rStyle w:val="s0"/>
          <w:sz w:val="28"/>
          <w:szCs w:val="28"/>
        </w:rPr>
        <w:t>16. В случае отсутствия сведений Форма представляется с нулевыми остатками.</w:t>
      </w:r>
    </w:p>
    <w:p w:rsidR="00C0510E" w:rsidRPr="00CF4856" w:rsidRDefault="00C0510E" w:rsidP="00CF4856">
      <w:pPr>
        <w:ind w:firstLine="709"/>
        <w:jc w:val="both"/>
        <w:rPr>
          <w:sz w:val="28"/>
          <w:szCs w:val="28"/>
        </w:rPr>
      </w:pPr>
    </w:p>
    <w:p w:rsidR="00344C10" w:rsidRPr="00CF4856" w:rsidRDefault="00344C10" w:rsidP="00CF4856">
      <w:pPr>
        <w:ind w:firstLine="709"/>
        <w:jc w:val="both"/>
        <w:rPr>
          <w:sz w:val="28"/>
          <w:szCs w:val="28"/>
        </w:rPr>
      </w:pPr>
      <w:r w:rsidRPr="00CF4856">
        <w:rPr>
          <w:rStyle w:val="s0"/>
          <w:sz w:val="28"/>
          <w:szCs w:val="28"/>
        </w:rPr>
        <w:t> </w:t>
      </w:r>
    </w:p>
    <w:p w:rsidR="00C0510E" w:rsidRDefault="00C0510E">
      <w:pPr>
        <w:rPr>
          <w:rStyle w:val="s0"/>
          <w:sz w:val="28"/>
          <w:szCs w:val="28"/>
        </w:rPr>
      </w:pPr>
      <w:bookmarkStart w:id="12" w:name="SUB7"/>
      <w:bookmarkEnd w:id="12"/>
      <w:r>
        <w:rPr>
          <w:rStyle w:val="s0"/>
          <w:sz w:val="28"/>
          <w:szCs w:val="28"/>
        </w:rPr>
        <w:br w:type="page"/>
      </w:r>
    </w:p>
    <w:p w:rsidR="00344C10" w:rsidRPr="00CF4856" w:rsidRDefault="00344C10" w:rsidP="00CF4856">
      <w:pPr>
        <w:ind w:firstLine="709"/>
        <w:jc w:val="right"/>
        <w:rPr>
          <w:sz w:val="28"/>
          <w:szCs w:val="28"/>
        </w:rPr>
      </w:pPr>
      <w:r w:rsidRPr="00CF4856">
        <w:rPr>
          <w:rStyle w:val="s0"/>
          <w:sz w:val="28"/>
          <w:szCs w:val="28"/>
        </w:rPr>
        <w:lastRenderedPageBreak/>
        <w:t xml:space="preserve">Приложение 7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к </w:t>
      </w:r>
      <w:hyperlink r:id="rId54" w:history="1">
        <w:r w:rsidRPr="00CF4856">
          <w:rPr>
            <w:rStyle w:val="a3"/>
            <w:b w:val="0"/>
            <w:color w:val="000000" w:themeColor="text1"/>
            <w:sz w:val="28"/>
            <w:szCs w:val="28"/>
            <w:u w:val="none"/>
          </w:rPr>
          <w:t>постановлению</w:t>
        </w:r>
      </w:hyperlink>
      <w:r w:rsidRPr="00CF4856">
        <w:rPr>
          <w:rStyle w:val="s0"/>
          <w:color w:val="000000" w:themeColor="text1"/>
          <w:sz w:val="28"/>
          <w:szCs w:val="28"/>
        </w:rPr>
        <w:t xml:space="preserve"> Правления</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Национального Банка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Республики Казахстан </w:t>
      </w:r>
    </w:p>
    <w:p w:rsidR="00344C10" w:rsidRPr="00CF4856" w:rsidRDefault="0067716A" w:rsidP="00CF4856">
      <w:pPr>
        <w:ind w:firstLine="709"/>
        <w:jc w:val="right"/>
        <w:rPr>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r w:rsidR="00344C10" w:rsidRPr="00CF4856">
        <w:rPr>
          <w:rStyle w:val="s0"/>
          <w:sz w:val="28"/>
          <w:szCs w:val="28"/>
        </w:rPr>
        <w:t> </w:t>
      </w:r>
    </w:p>
    <w:p w:rsidR="00344C10" w:rsidRPr="00CF4856" w:rsidRDefault="00344C10" w:rsidP="00CF4856">
      <w:pPr>
        <w:ind w:firstLine="709"/>
        <w:jc w:val="right"/>
        <w:rPr>
          <w:sz w:val="28"/>
          <w:szCs w:val="28"/>
        </w:rPr>
      </w:pPr>
      <w:r w:rsidRPr="00CF4856">
        <w:rPr>
          <w:rStyle w:val="s0"/>
          <w:sz w:val="28"/>
          <w:szCs w:val="28"/>
        </w:rPr>
        <w:t> </w:t>
      </w:r>
    </w:p>
    <w:p w:rsidR="00344C10" w:rsidRPr="00CF4856" w:rsidRDefault="00344C10" w:rsidP="00CF4856">
      <w:pPr>
        <w:ind w:firstLine="709"/>
        <w:jc w:val="center"/>
        <w:rPr>
          <w:sz w:val="28"/>
          <w:szCs w:val="28"/>
        </w:rPr>
      </w:pPr>
      <w:r w:rsidRPr="00CF4856">
        <w:rPr>
          <w:rStyle w:val="s0"/>
          <w:sz w:val="28"/>
          <w:szCs w:val="28"/>
        </w:rPr>
        <w:t>Форма, предназначенная для сбора административных данных</w:t>
      </w:r>
    </w:p>
    <w:p w:rsidR="00344C10" w:rsidRDefault="00344C10" w:rsidP="00CF4856">
      <w:pPr>
        <w:ind w:firstLine="709"/>
        <w:jc w:val="center"/>
        <w:rPr>
          <w:rStyle w:val="s0"/>
          <w:sz w:val="28"/>
          <w:szCs w:val="28"/>
        </w:rPr>
      </w:pPr>
    </w:p>
    <w:p w:rsidR="00C0510E" w:rsidRPr="00CF4856" w:rsidRDefault="00C0510E" w:rsidP="00CF4856">
      <w:pPr>
        <w:ind w:firstLine="709"/>
        <w:jc w:val="center"/>
        <w:rPr>
          <w:sz w:val="28"/>
          <w:szCs w:val="28"/>
        </w:rPr>
      </w:pPr>
    </w:p>
    <w:p w:rsidR="00344C10" w:rsidRDefault="00344C10" w:rsidP="00C0510E">
      <w:pPr>
        <w:ind w:firstLine="709"/>
        <w:jc w:val="center"/>
        <w:rPr>
          <w:rStyle w:val="s0"/>
          <w:sz w:val="28"/>
          <w:szCs w:val="28"/>
        </w:rPr>
      </w:pPr>
      <w:r w:rsidRPr="00CF4856">
        <w:rPr>
          <w:rStyle w:val="s0"/>
          <w:sz w:val="28"/>
          <w:szCs w:val="28"/>
        </w:rPr>
        <w:t>Отчет о держателях краткосрочных нот</w:t>
      </w:r>
      <w:r w:rsidR="00C0510E">
        <w:rPr>
          <w:rStyle w:val="s0"/>
          <w:sz w:val="28"/>
          <w:szCs w:val="28"/>
        </w:rPr>
        <w:t xml:space="preserve"> </w:t>
      </w:r>
      <w:r w:rsidRPr="00CF4856">
        <w:rPr>
          <w:rStyle w:val="s0"/>
          <w:sz w:val="28"/>
          <w:szCs w:val="28"/>
        </w:rPr>
        <w:t>Национального Банка Республики Казахстан</w:t>
      </w:r>
    </w:p>
    <w:p w:rsidR="00C0510E" w:rsidRPr="00CF4856" w:rsidRDefault="00C0510E" w:rsidP="00C0510E">
      <w:pPr>
        <w:ind w:firstLine="709"/>
        <w:jc w:val="center"/>
        <w:rPr>
          <w:sz w:val="28"/>
          <w:szCs w:val="28"/>
        </w:rPr>
      </w:pPr>
    </w:p>
    <w:p w:rsidR="00344C10" w:rsidRPr="00CF4856" w:rsidRDefault="00344C10" w:rsidP="00CF4856">
      <w:pPr>
        <w:ind w:firstLine="709"/>
        <w:jc w:val="both"/>
        <w:rPr>
          <w:sz w:val="28"/>
          <w:szCs w:val="28"/>
        </w:rPr>
      </w:pPr>
      <w:r w:rsidRPr="00CF4856">
        <w:rPr>
          <w:rStyle w:val="s0"/>
          <w:sz w:val="28"/>
          <w:szCs w:val="28"/>
        </w:rPr>
        <w:t>Отчетный период: по состоянию на «___»________20__года</w:t>
      </w:r>
    </w:p>
    <w:p w:rsidR="00C0510E" w:rsidRDefault="00C0510E" w:rsidP="00CF4856">
      <w:pPr>
        <w:ind w:firstLine="709"/>
        <w:jc w:val="both"/>
        <w:rPr>
          <w:rStyle w:val="s0"/>
          <w:sz w:val="28"/>
          <w:szCs w:val="28"/>
        </w:rPr>
      </w:pPr>
    </w:p>
    <w:p w:rsidR="00C0510E" w:rsidRDefault="00C0510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Индекс: КННБ_7</w:t>
      </w:r>
    </w:p>
    <w:p w:rsidR="00C0510E" w:rsidRDefault="00C0510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Периодичность: ежемесячная</w:t>
      </w:r>
    </w:p>
    <w:p w:rsidR="00C0510E" w:rsidRDefault="00C0510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Представляет: центральный депозитарий</w:t>
      </w:r>
    </w:p>
    <w:p w:rsidR="00C0510E" w:rsidRDefault="00C0510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Куда представляется форма: Национальный Банк Республики Казахстан</w:t>
      </w:r>
    </w:p>
    <w:p w:rsidR="00C0510E" w:rsidRDefault="00C0510E" w:rsidP="00CF4856">
      <w:pPr>
        <w:ind w:firstLine="709"/>
        <w:jc w:val="both"/>
        <w:rPr>
          <w:rStyle w:val="s0"/>
          <w:sz w:val="28"/>
          <w:szCs w:val="28"/>
        </w:rPr>
      </w:pPr>
    </w:p>
    <w:p w:rsidR="00344C10" w:rsidRPr="002A1CF0" w:rsidRDefault="00344C10" w:rsidP="00BA324B">
      <w:pPr>
        <w:jc w:val="both"/>
        <w:rPr>
          <w:sz w:val="28"/>
          <w:szCs w:val="28"/>
        </w:rPr>
      </w:pPr>
      <w:r w:rsidRPr="002A1CF0">
        <w:rPr>
          <w:rStyle w:val="s0"/>
          <w:sz w:val="28"/>
          <w:szCs w:val="28"/>
        </w:rPr>
        <w:t xml:space="preserve">Срок представления: ежемесячно, в срок </w:t>
      </w:r>
      <w:r w:rsidR="00DA2352" w:rsidRPr="002A1CF0">
        <w:rPr>
          <w:rStyle w:val="s0"/>
          <w:sz w:val="28"/>
          <w:szCs w:val="28"/>
        </w:rPr>
        <w:t>до десятого числа</w:t>
      </w:r>
      <w:r w:rsidR="002A1CF0" w:rsidRPr="002A1CF0">
        <w:rPr>
          <w:sz w:val="28"/>
          <w:szCs w:val="28"/>
        </w:rPr>
        <w:t xml:space="preserve"> </w:t>
      </w:r>
      <w:r w:rsidRPr="002A1CF0">
        <w:rPr>
          <w:rStyle w:val="s0"/>
          <w:sz w:val="28"/>
          <w:szCs w:val="28"/>
        </w:rPr>
        <w:t xml:space="preserve">(включительно) месяца, следующего за отчетным месяцем </w:t>
      </w:r>
    </w:p>
    <w:p w:rsidR="00344C10" w:rsidRPr="00CF4856" w:rsidRDefault="00344C10" w:rsidP="00CF4856">
      <w:pPr>
        <w:ind w:firstLine="709"/>
        <w:jc w:val="both"/>
        <w:rPr>
          <w:sz w:val="28"/>
          <w:szCs w:val="28"/>
        </w:rPr>
      </w:pPr>
      <w:r w:rsidRPr="00CF4856">
        <w:rPr>
          <w:rStyle w:val="s0"/>
          <w:sz w:val="28"/>
          <w:szCs w:val="28"/>
        </w:rPr>
        <w:t> </w:t>
      </w:r>
    </w:p>
    <w:p w:rsidR="00344C10" w:rsidRPr="00CF4856" w:rsidRDefault="00344C10" w:rsidP="00CF4856">
      <w:pPr>
        <w:rPr>
          <w:rStyle w:val="s0"/>
          <w:sz w:val="28"/>
          <w:szCs w:val="28"/>
        </w:rPr>
      </w:pPr>
    </w:p>
    <w:p w:rsidR="00C0510E" w:rsidRDefault="00C0510E">
      <w:pPr>
        <w:rPr>
          <w:rStyle w:val="s0"/>
          <w:sz w:val="28"/>
          <w:szCs w:val="28"/>
        </w:rPr>
      </w:pPr>
      <w:r>
        <w:rPr>
          <w:rStyle w:val="s0"/>
          <w:sz w:val="28"/>
          <w:szCs w:val="28"/>
        </w:rPr>
        <w:br w:type="page"/>
      </w:r>
    </w:p>
    <w:p w:rsidR="00344C10" w:rsidRPr="00D310FC" w:rsidRDefault="00344C10" w:rsidP="00CF4856">
      <w:pPr>
        <w:ind w:firstLine="709"/>
        <w:jc w:val="right"/>
        <w:rPr>
          <w:sz w:val="28"/>
          <w:szCs w:val="20"/>
        </w:rPr>
      </w:pPr>
      <w:r w:rsidRPr="00D310FC">
        <w:rPr>
          <w:rStyle w:val="s0"/>
          <w:sz w:val="28"/>
          <w:szCs w:val="20"/>
        </w:rPr>
        <w:lastRenderedPageBreak/>
        <w:t>Форма</w:t>
      </w:r>
    </w:p>
    <w:p w:rsidR="00344C10" w:rsidRPr="00D310FC" w:rsidRDefault="00344C10" w:rsidP="00CF4856">
      <w:pPr>
        <w:ind w:firstLine="709"/>
        <w:jc w:val="right"/>
        <w:rPr>
          <w:sz w:val="28"/>
          <w:szCs w:val="20"/>
        </w:rPr>
      </w:pPr>
      <w:r w:rsidRPr="00D310FC">
        <w:rPr>
          <w:rStyle w:val="s0"/>
          <w:sz w:val="28"/>
          <w:szCs w:val="20"/>
        </w:rPr>
        <w:t> </w:t>
      </w:r>
    </w:p>
    <w:p w:rsidR="00344C10" w:rsidRPr="00D310FC" w:rsidRDefault="00344C10" w:rsidP="00CF4856">
      <w:pPr>
        <w:ind w:firstLine="709"/>
        <w:jc w:val="center"/>
        <w:rPr>
          <w:sz w:val="28"/>
          <w:szCs w:val="20"/>
        </w:rPr>
      </w:pPr>
      <w:r w:rsidRPr="00D310FC">
        <w:rPr>
          <w:rStyle w:val="s0"/>
          <w:sz w:val="28"/>
          <w:szCs w:val="20"/>
        </w:rPr>
        <w:t>_____________________________________________</w:t>
      </w:r>
    </w:p>
    <w:p w:rsidR="00344C10" w:rsidRPr="00D310FC" w:rsidRDefault="00344C10" w:rsidP="00CF4856">
      <w:pPr>
        <w:ind w:firstLine="709"/>
        <w:jc w:val="center"/>
        <w:rPr>
          <w:sz w:val="28"/>
          <w:szCs w:val="20"/>
        </w:rPr>
      </w:pPr>
      <w:r w:rsidRPr="00D310FC">
        <w:rPr>
          <w:rStyle w:val="s0"/>
          <w:sz w:val="28"/>
          <w:szCs w:val="20"/>
        </w:rPr>
        <w:t>(полное наименование организации)</w:t>
      </w:r>
    </w:p>
    <w:p w:rsidR="00344C10" w:rsidRPr="00D310FC" w:rsidRDefault="00344C10" w:rsidP="00CF4856">
      <w:pPr>
        <w:ind w:firstLine="709"/>
        <w:jc w:val="center"/>
        <w:rPr>
          <w:sz w:val="28"/>
          <w:szCs w:val="20"/>
        </w:rPr>
      </w:pPr>
      <w:r w:rsidRPr="00D310FC">
        <w:rPr>
          <w:rStyle w:val="s0"/>
          <w:sz w:val="28"/>
          <w:szCs w:val="20"/>
        </w:rPr>
        <w:t>по состоянию на «___» «_________________» 20__ года</w:t>
      </w:r>
    </w:p>
    <w:p w:rsidR="00344C10" w:rsidRPr="00C0510E" w:rsidRDefault="00344C10" w:rsidP="00CF4856">
      <w:pPr>
        <w:ind w:firstLine="709"/>
        <w:jc w:val="both"/>
        <w:rPr>
          <w:sz w:val="20"/>
          <w:szCs w:val="20"/>
        </w:rPr>
      </w:pPr>
      <w:r w:rsidRPr="00C0510E">
        <w:rPr>
          <w:rStyle w:val="s0"/>
          <w:sz w:val="20"/>
          <w:szCs w:val="20"/>
        </w:rPr>
        <w:t> </w:t>
      </w:r>
    </w:p>
    <w:tbl>
      <w:tblPr>
        <w:tblW w:w="4945" w:type="pct"/>
        <w:jc w:val="center"/>
        <w:tblInd w:w="108" w:type="dxa"/>
        <w:tblCellMar>
          <w:left w:w="0" w:type="dxa"/>
          <w:right w:w="0" w:type="dxa"/>
        </w:tblCellMar>
        <w:tblLook w:val="04A0" w:firstRow="1" w:lastRow="0" w:firstColumn="1" w:lastColumn="0" w:noHBand="0" w:noVBand="1"/>
      </w:tblPr>
      <w:tblGrid>
        <w:gridCol w:w="430"/>
        <w:gridCol w:w="1244"/>
        <w:gridCol w:w="803"/>
        <w:gridCol w:w="914"/>
        <w:gridCol w:w="914"/>
        <w:gridCol w:w="947"/>
        <w:gridCol w:w="1099"/>
        <w:gridCol w:w="1628"/>
        <w:gridCol w:w="1005"/>
        <w:gridCol w:w="761"/>
      </w:tblGrid>
      <w:tr w:rsidR="00344C10" w:rsidRPr="00C0510E" w:rsidTr="00A53CFD">
        <w:trPr>
          <w:jc w:val="center"/>
        </w:trPr>
        <w:tc>
          <w:tcPr>
            <w:tcW w:w="2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ind w:firstLine="709"/>
              <w:jc w:val="center"/>
              <w:rPr>
                <w:sz w:val="20"/>
                <w:szCs w:val="20"/>
              </w:rPr>
            </w:pPr>
            <w:r w:rsidRPr="00C0510E">
              <w:rPr>
                <w:sz w:val="20"/>
                <w:szCs w:val="20"/>
              </w:rPr>
              <w:t xml:space="preserve">№ </w:t>
            </w:r>
            <w:proofErr w:type="gramStart"/>
            <w:r w:rsidRPr="00C0510E">
              <w:rPr>
                <w:sz w:val="20"/>
                <w:szCs w:val="20"/>
              </w:rPr>
              <w:t>п</w:t>
            </w:r>
            <w:proofErr w:type="gramEnd"/>
            <w:r w:rsidRPr="00C0510E">
              <w:rPr>
                <w:sz w:val="20"/>
                <w:szCs w:val="20"/>
              </w:rPr>
              <w:t>/п</w:t>
            </w:r>
          </w:p>
        </w:tc>
        <w:tc>
          <w:tcPr>
            <w:tcW w:w="63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sz w:val="20"/>
                <w:szCs w:val="20"/>
              </w:rPr>
            </w:pPr>
            <w:r w:rsidRPr="00C0510E">
              <w:rPr>
                <w:sz w:val="20"/>
                <w:szCs w:val="20"/>
              </w:rPr>
              <w:t>Наименование/ фамилия, имя отчество (при его наличии) держателя</w:t>
            </w:r>
          </w:p>
        </w:tc>
        <w:tc>
          <w:tcPr>
            <w:tcW w:w="4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sz w:val="20"/>
                <w:szCs w:val="20"/>
              </w:rPr>
            </w:pPr>
            <w:r w:rsidRPr="00C0510E">
              <w:rPr>
                <w:sz w:val="20"/>
                <w:szCs w:val="20"/>
              </w:rPr>
              <w:t>Тип субсчета</w:t>
            </w:r>
          </w:p>
        </w:tc>
        <w:tc>
          <w:tcPr>
            <w:tcW w:w="4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sz w:val="20"/>
                <w:szCs w:val="20"/>
              </w:rPr>
            </w:pPr>
            <w:r w:rsidRPr="00C0510E">
              <w:rPr>
                <w:sz w:val="20"/>
                <w:szCs w:val="20"/>
              </w:rPr>
              <w:t>Вид держателя</w:t>
            </w:r>
          </w:p>
        </w:tc>
        <w:tc>
          <w:tcPr>
            <w:tcW w:w="4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sz w:val="20"/>
                <w:szCs w:val="20"/>
              </w:rPr>
            </w:pPr>
            <w:r w:rsidRPr="00C0510E">
              <w:rPr>
                <w:sz w:val="20"/>
                <w:szCs w:val="20"/>
              </w:rPr>
              <w:t>Страна держателя</w:t>
            </w:r>
          </w:p>
        </w:tc>
        <w:tc>
          <w:tcPr>
            <w:tcW w:w="4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sz w:val="20"/>
                <w:szCs w:val="20"/>
              </w:rPr>
            </w:pPr>
            <w:r w:rsidRPr="00C0510E">
              <w:rPr>
                <w:sz w:val="20"/>
                <w:szCs w:val="20"/>
              </w:rPr>
              <w:t>Сектор и подсектор экономики</w:t>
            </w:r>
          </w:p>
        </w:tc>
        <w:tc>
          <w:tcPr>
            <w:tcW w:w="56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sz w:val="20"/>
                <w:szCs w:val="20"/>
              </w:rPr>
            </w:pPr>
            <w:r w:rsidRPr="00C0510E">
              <w:rPr>
                <w:sz w:val="20"/>
                <w:szCs w:val="20"/>
              </w:rPr>
              <w:t>Признак резидентства</w:t>
            </w:r>
          </w:p>
        </w:tc>
        <w:tc>
          <w:tcPr>
            <w:tcW w:w="83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01BBC" w:rsidRPr="00C01BBC" w:rsidRDefault="00C01BBC" w:rsidP="00C01BBC">
            <w:pPr>
              <w:pStyle w:val="a7"/>
              <w:spacing w:before="0" w:beforeAutospacing="0" w:after="0" w:afterAutospacing="0"/>
              <w:rPr>
                <w:sz w:val="20"/>
                <w:szCs w:val="20"/>
              </w:rPr>
            </w:pPr>
            <w:r w:rsidRPr="00C01BBC">
              <w:rPr>
                <w:sz w:val="20"/>
                <w:szCs w:val="20"/>
              </w:rPr>
              <w:t>Идентификатор ценной бумаги (указывается национальный идентификационный номер (НИН) или международный идентификационный номер (ISIN) или другой идентификатор ценной бумаги)</w:t>
            </w:r>
          </w:p>
          <w:p w:rsidR="00344C10" w:rsidRPr="00C0510E" w:rsidRDefault="00344C10" w:rsidP="00C01BBC">
            <w:pPr>
              <w:pStyle w:val="a7"/>
              <w:spacing w:before="0" w:beforeAutospacing="0" w:after="0" w:afterAutospacing="0"/>
              <w:rPr>
                <w:sz w:val="20"/>
                <w:szCs w:val="20"/>
              </w:rPr>
            </w:pPr>
          </w:p>
        </w:tc>
        <w:tc>
          <w:tcPr>
            <w:tcW w:w="4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sz w:val="20"/>
                <w:szCs w:val="20"/>
              </w:rPr>
            </w:pPr>
            <w:r w:rsidRPr="00C0510E">
              <w:rPr>
                <w:sz w:val="20"/>
                <w:szCs w:val="20"/>
              </w:rPr>
              <w:t>Количество (штук)</w:t>
            </w:r>
          </w:p>
        </w:tc>
        <w:tc>
          <w:tcPr>
            <w:tcW w:w="4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sz w:val="20"/>
                <w:szCs w:val="20"/>
              </w:rPr>
            </w:pPr>
            <w:r w:rsidRPr="00C0510E">
              <w:rPr>
                <w:sz w:val="20"/>
                <w:szCs w:val="20"/>
              </w:rPr>
              <w:t>Сумма (в тысячах тенге)</w:t>
            </w:r>
          </w:p>
        </w:tc>
      </w:tr>
      <w:tr w:rsidR="00344C10" w:rsidRPr="00C0510E" w:rsidTr="00A53CFD">
        <w:trPr>
          <w:jc w:val="center"/>
        </w:trPr>
        <w:tc>
          <w:tcPr>
            <w:tcW w:w="2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sz w:val="20"/>
                <w:szCs w:val="20"/>
              </w:rPr>
            </w:pPr>
            <w:r w:rsidRPr="00C0510E">
              <w:rPr>
                <w:sz w:val="20"/>
                <w:szCs w:val="20"/>
              </w:rPr>
              <w:t>1</w:t>
            </w:r>
          </w:p>
        </w:tc>
        <w:tc>
          <w:tcPr>
            <w:tcW w:w="63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jc w:val="center"/>
              <w:rPr>
                <w:sz w:val="20"/>
                <w:szCs w:val="20"/>
              </w:rPr>
            </w:pPr>
            <w:r w:rsidRPr="00C0510E">
              <w:rPr>
                <w:sz w:val="20"/>
                <w:szCs w:val="20"/>
              </w:rPr>
              <w:t>2</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jc w:val="center"/>
              <w:rPr>
                <w:sz w:val="20"/>
                <w:szCs w:val="20"/>
              </w:rPr>
            </w:pPr>
            <w:r w:rsidRPr="00C0510E">
              <w:rPr>
                <w:sz w:val="20"/>
                <w:szCs w:val="20"/>
              </w:rPr>
              <w:t>3</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jc w:val="center"/>
              <w:rPr>
                <w:sz w:val="20"/>
                <w:szCs w:val="20"/>
              </w:rPr>
            </w:pPr>
            <w:r w:rsidRPr="00C0510E">
              <w:rPr>
                <w:sz w:val="20"/>
                <w:szCs w:val="20"/>
              </w:rPr>
              <w:t>4</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jc w:val="center"/>
              <w:rPr>
                <w:sz w:val="20"/>
                <w:szCs w:val="20"/>
              </w:rPr>
            </w:pPr>
            <w:r w:rsidRPr="00C0510E">
              <w:rPr>
                <w:sz w:val="20"/>
                <w:szCs w:val="20"/>
              </w:rPr>
              <w:t>5</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jc w:val="center"/>
              <w:rPr>
                <w:sz w:val="20"/>
                <w:szCs w:val="20"/>
              </w:rPr>
            </w:pPr>
            <w:r w:rsidRPr="00C0510E">
              <w:rPr>
                <w:sz w:val="20"/>
                <w:szCs w:val="20"/>
              </w:rPr>
              <w:t>6</w:t>
            </w:r>
          </w:p>
        </w:tc>
        <w:tc>
          <w:tcPr>
            <w:tcW w:w="56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jc w:val="center"/>
              <w:rPr>
                <w:sz w:val="20"/>
                <w:szCs w:val="20"/>
              </w:rPr>
            </w:pPr>
            <w:r w:rsidRPr="00C0510E">
              <w:rPr>
                <w:sz w:val="20"/>
                <w:szCs w:val="20"/>
              </w:rPr>
              <w:t>7</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jc w:val="center"/>
              <w:rPr>
                <w:sz w:val="20"/>
                <w:szCs w:val="20"/>
              </w:rPr>
            </w:pPr>
            <w:r w:rsidRPr="00C0510E">
              <w:rPr>
                <w:sz w:val="20"/>
                <w:szCs w:val="20"/>
              </w:rPr>
              <w:t>8</w:t>
            </w:r>
          </w:p>
        </w:tc>
        <w:tc>
          <w:tcPr>
            <w:tcW w:w="44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jc w:val="center"/>
              <w:rPr>
                <w:sz w:val="20"/>
                <w:szCs w:val="20"/>
              </w:rPr>
            </w:pPr>
            <w:r w:rsidRPr="00C0510E">
              <w:rPr>
                <w:sz w:val="20"/>
                <w:szCs w:val="20"/>
              </w:rPr>
              <w:t>9</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jc w:val="center"/>
              <w:rPr>
                <w:sz w:val="20"/>
                <w:szCs w:val="20"/>
              </w:rPr>
            </w:pPr>
            <w:r w:rsidRPr="00C0510E">
              <w:rPr>
                <w:sz w:val="20"/>
                <w:szCs w:val="20"/>
              </w:rPr>
              <w:t>10</w:t>
            </w:r>
          </w:p>
        </w:tc>
      </w:tr>
      <w:tr w:rsidR="00344C10" w:rsidRPr="00C0510E" w:rsidTr="00A53CFD">
        <w:trPr>
          <w:jc w:val="center"/>
        </w:trPr>
        <w:tc>
          <w:tcPr>
            <w:tcW w:w="2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sz w:val="20"/>
                <w:szCs w:val="20"/>
              </w:rPr>
            </w:pPr>
            <w:r w:rsidRPr="00C0510E">
              <w:rPr>
                <w:sz w:val="20"/>
                <w:szCs w:val="20"/>
              </w:rPr>
              <w:t>1</w:t>
            </w:r>
          </w:p>
        </w:tc>
        <w:tc>
          <w:tcPr>
            <w:tcW w:w="63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sz w:val="20"/>
                <w:szCs w:val="20"/>
              </w:rPr>
            </w:pPr>
            <w:r w:rsidRPr="00C0510E">
              <w:rPr>
                <w:sz w:val="20"/>
                <w:szCs w:val="20"/>
              </w:rPr>
              <w:t> </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sz w:val="20"/>
                <w:szCs w:val="20"/>
              </w:rPr>
            </w:pPr>
            <w:r w:rsidRPr="00C0510E">
              <w:rPr>
                <w:sz w:val="20"/>
                <w:szCs w:val="20"/>
              </w:rPr>
              <w:t> </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sz w:val="20"/>
                <w:szCs w:val="20"/>
              </w:rPr>
            </w:pPr>
            <w:r w:rsidRPr="00C0510E">
              <w:rPr>
                <w:sz w:val="20"/>
                <w:szCs w:val="20"/>
              </w:rPr>
              <w:t> </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sz w:val="20"/>
                <w:szCs w:val="20"/>
              </w:rPr>
            </w:pPr>
            <w:r w:rsidRPr="00C0510E">
              <w:rPr>
                <w:sz w:val="20"/>
                <w:szCs w:val="20"/>
              </w:rPr>
              <w:t> </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sz w:val="20"/>
                <w:szCs w:val="20"/>
              </w:rPr>
            </w:pPr>
            <w:r w:rsidRPr="00C0510E">
              <w:rPr>
                <w:sz w:val="20"/>
                <w:szCs w:val="20"/>
              </w:rPr>
              <w:t> </w:t>
            </w:r>
          </w:p>
        </w:tc>
        <w:tc>
          <w:tcPr>
            <w:tcW w:w="56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sz w:val="20"/>
                <w:szCs w:val="20"/>
              </w:rPr>
            </w:pPr>
            <w:r w:rsidRPr="00C0510E">
              <w:rPr>
                <w:sz w:val="20"/>
                <w:szCs w:val="20"/>
              </w:rPr>
              <w:t> </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sz w:val="20"/>
                <w:szCs w:val="20"/>
              </w:rPr>
            </w:pPr>
            <w:r w:rsidRPr="00C0510E">
              <w:rPr>
                <w:sz w:val="20"/>
                <w:szCs w:val="20"/>
              </w:rPr>
              <w:t> </w:t>
            </w:r>
          </w:p>
        </w:tc>
        <w:tc>
          <w:tcPr>
            <w:tcW w:w="44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sz w:val="20"/>
                <w:szCs w:val="20"/>
              </w:rPr>
            </w:pPr>
            <w:r w:rsidRPr="00C0510E">
              <w:rPr>
                <w:sz w:val="20"/>
                <w:szCs w:val="20"/>
              </w:rPr>
              <w:t> </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sz w:val="20"/>
                <w:szCs w:val="20"/>
              </w:rPr>
            </w:pPr>
            <w:r w:rsidRPr="00C0510E">
              <w:rPr>
                <w:sz w:val="20"/>
                <w:szCs w:val="20"/>
              </w:rPr>
              <w:t> </w:t>
            </w:r>
          </w:p>
        </w:tc>
      </w:tr>
      <w:tr w:rsidR="00344C10" w:rsidRPr="00C0510E" w:rsidTr="00A53CFD">
        <w:trPr>
          <w:jc w:val="center"/>
        </w:trPr>
        <w:tc>
          <w:tcPr>
            <w:tcW w:w="2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C0510E" w:rsidP="00CF4856">
            <w:pPr>
              <w:pStyle w:val="a7"/>
              <w:spacing w:before="0" w:beforeAutospacing="0" w:after="0" w:afterAutospacing="0"/>
              <w:rPr>
                <w:sz w:val="20"/>
                <w:szCs w:val="20"/>
              </w:rPr>
            </w:pPr>
            <w:r>
              <w:rPr>
                <w:sz w:val="20"/>
                <w:szCs w:val="20"/>
              </w:rPr>
              <w:t>…</w:t>
            </w:r>
          </w:p>
        </w:tc>
        <w:tc>
          <w:tcPr>
            <w:tcW w:w="63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sz w:val="20"/>
                <w:szCs w:val="20"/>
              </w:rPr>
            </w:pPr>
            <w:r w:rsidRPr="00C0510E">
              <w:rPr>
                <w:sz w:val="20"/>
                <w:szCs w:val="20"/>
              </w:rPr>
              <w:t> </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sz w:val="20"/>
                <w:szCs w:val="20"/>
              </w:rPr>
            </w:pPr>
            <w:r w:rsidRPr="00C0510E">
              <w:rPr>
                <w:sz w:val="20"/>
                <w:szCs w:val="20"/>
              </w:rPr>
              <w:t> </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sz w:val="20"/>
                <w:szCs w:val="20"/>
              </w:rPr>
            </w:pPr>
            <w:r w:rsidRPr="00C0510E">
              <w:rPr>
                <w:sz w:val="20"/>
                <w:szCs w:val="20"/>
              </w:rPr>
              <w:t> </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sz w:val="20"/>
                <w:szCs w:val="20"/>
              </w:rPr>
            </w:pPr>
            <w:r w:rsidRPr="00C0510E">
              <w:rPr>
                <w:sz w:val="20"/>
                <w:szCs w:val="20"/>
              </w:rPr>
              <w:t> </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sz w:val="20"/>
                <w:szCs w:val="20"/>
              </w:rPr>
            </w:pPr>
            <w:r w:rsidRPr="00C0510E">
              <w:rPr>
                <w:sz w:val="20"/>
                <w:szCs w:val="20"/>
              </w:rPr>
              <w:t> </w:t>
            </w:r>
          </w:p>
        </w:tc>
        <w:tc>
          <w:tcPr>
            <w:tcW w:w="56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sz w:val="20"/>
                <w:szCs w:val="20"/>
              </w:rPr>
            </w:pPr>
            <w:r w:rsidRPr="00C0510E">
              <w:rPr>
                <w:sz w:val="20"/>
                <w:szCs w:val="20"/>
              </w:rPr>
              <w:t> </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sz w:val="20"/>
                <w:szCs w:val="20"/>
              </w:rPr>
            </w:pPr>
            <w:r w:rsidRPr="00C0510E">
              <w:rPr>
                <w:sz w:val="20"/>
                <w:szCs w:val="20"/>
              </w:rPr>
              <w:t> </w:t>
            </w:r>
          </w:p>
        </w:tc>
        <w:tc>
          <w:tcPr>
            <w:tcW w:w="44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sz w:val="20"/>
                <w:szCs w:val="20"/>
              </w:rPr>
            </w:pPr>
            <w:r w:rsidRPr="00C0510E">
              <w:rPr>
                <w:sz w:val="20"/>
                <w:szCs w:val="20"/>
              </w:rPr>
              <w:t> </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sz w:val="20"/>
                <w:szCs w:val="20"/>
              </w:rPr>
            </w:pPr>
            <w:r w:rsidRPr="00C0510E">
              <w:rPr>
                <w:sz w:val="20"/>
                <w:szCs w:val="20"/>
              </w:rPr>
              <w:t> </w:t>
            </w:r>
          </w:p>
        </w:tc>
      </w:tr>
      <w:tr w:rsidR="00344C10" w:rsidRPr="00C0510E" w:rsidTr="00A53CFD">
        <w:trPr>
          <w:jc w:val="center"/>
        </w:trPr>
        <w:tc>
          <w:tcPr>
            <w:tcW w:w="2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pStyle w:val="a7"/>
              <w:spacing w:before="0" w:beforeAutospacing="0" w:after="0" w:afterAutospacing="0"/>
              <w:rPr>
                <w:sz w:val="20"/>
                <w:szCs w:val="20"/>
              </w:rPr>
            </w:pPr>
            <w:r w:rsidRPr="00C0510E">
              <w:rPr>
                <w:sz w:val="20"/>
                <w:szCs w:val="20"/>
              </w:rPr>
              <w:t>n</w:t>
            </w:r>
          </w:p>
        </w:tc>
        <w:tc>
          <w:tcPr>
            <w:tcW w:w="63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sz w:val="20"/>
                <w:szCs w:val="20"/>
              </w:rPr>
            </w:pPr>
            <w:r w:rsidRPr="00C0510E">
              <w:rPr>
                <w:sz w:val="20"/>
                <w:szCs w:val="20"/>
              </w:rPr>
              <w:t> </w:t>
            </w:r>
          </w:p>
        </w:tc>
        <w:tc>
          <w:tcPr>
            <w:tcW w:w="41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sz w:val="20"/>
                <w:szCs w:val="20"/>
              </w:rPr>
            </w:pPr>
            <w:r w:rsidRPr="00C0510E">
              <w:rPr>
                <w:sz w:val="20"/>
                <w:szCs w:val="20"/>
              </w:rPr>
              <w:t> </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sz w:val="20"/>
                <w:szCs w:val="20"/>
              </w:rPr>
            </w:pPr>
            <w:r w:rsidRPr="00C0510E">
              <w:rPr>
                <w:sz w:val="20"/>
                <w:szCs w:val="20"/>
              </w:rPr>
              <w:t> </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sz w:val="20"/>
                <w:szCs w:val="20"/>
              </w:rPr>
            </w:pPr>
            <w:r w:rsidRPr="00C0510E">
              <w:rPr>
                <w:sz w:val="20"/>
                <w:szCs w:val="20"/>
              </w:rPr>
              <w:t> </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sz w:val="20"/>
                <w:szCs w:val="20"/>
              </w:rPr>
            </w:pPr>
            <w:r w:rsidRPr="00C0510E">
              <w:rPr>
                <w:sz w:val="20"/>
                <w:szCs w:val="20"/>
              </w:rPr>
              <w:t> </w:t>
            </w:r>
          </w:p>
        </w:tc>
        <w:tc>
          <w:tcPr>
            <w:tcW w:w="56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sz w:val="20"/>
                <w:szCs w:val="20"/>
              </w:rPr>
            </w:pPr>
            <w:r w:rsidRPr="00C0510E">
              <w:rPr>
                <w:sz w:val="20"/>
                <w:szCs w:val="20"/>
              </w:rPr>
              <w:t> </w:t>
            </w:r>
          </w:p>
        </w:tc>
        <w:tc>
          <w:tcPr>
            <w:tcW w:w="83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sz w:val="20"/>
                <w:szCs w:val="20"/>
              </w:rPr>
            </w:pPr>
            <w:r w:rsidRPr="00C0510E">
              <w:rPr>
                <w:sz w:val="20"/>
                <w:szCs w:val="20"/>
              </w:rPr>
              <w:t> </w:t>
            </w:r>
          </w:p>
        </w:tc>
        <w:tc>
          <w:tcPr>
            <w:tcW w:w="44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CF4856">
            <w:pPr>
              <w:ind w:firstLine="709"/>
              <w:rPr>
                <w:sz w:val="20"/>
                <w:szCs w:val="20"/>
              </w:rPr>
            </w:pPr>
            <w:r w:rsidRPr="00C0510E">
              <w:rPr>
                <w:sz w:val="20"/>
                <w:szCs w:val="20"/>
              </w:rPr>
              <w:t> </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C0510E" w:rsidRDefault="00344C10" w:rsidP="000103FE">
            <w:pPr>
              <w:rPr>
                <w:sz w:val="20"/>
                <w:szCs w:val="20"/>
              </w:rPr>
            </w:pPr>
            <w:r w:rsidRPr="00C0510E">
              <w:rPr>
                <w:sz w:val="20"/>
                <w:szCs w:val="20"/>
              </w:rPr>
              <w:t> </w:t>
            </w:r>
          </w:p>
        </w:tc>
      </w:tr>
    </w:tbl>
    <w:p w:rsidR="00344C10" w:rsidRPr="00C0510E" w:rsidRDefault="00344C10" w:rsidP="00CF4856">
      <w:pPr>
        <w:pStyle w:val="a7"/>
        <w:spacing w:before="0" w:beforeAutospacing="0" w:after="0" w:afterAutospacing="0"/>
        <w:ind w:firstLine="709"/>
        <w:rPr>
          <w:sz w:val="20"/>
          <w:szCs w:val="20"/>
        </w:rPr>
      </w:pPr>
      <w:r w:rsidRPr="00C0510E">
        <w:rPr>
          <w:sz w:val="20"/>
          <w:szCs w:val="20"/>
        </w:rPr>
        <w:t> </w:t>
      </w:r>
    </w:p>
    <w:p w:rsidR="000A4CC2" w:rsidRDefault="000A4CC2" w:rsidP="000A4CC2">
      <w:pPr>
        <w:jc w:val="both"/>
        <w:rPr>
          <w:rStyle w:val="s0"/>
          <w:sz w:val="28"/>
          <w:szCs w:val="28"/>
        </w:rPr>
      </w:pPr>
      <w:r w:rsidRPr="005E4B1A">
        <w:rPr>
          <w:rStyle w:val="s0"/>
          <w:sz w:val="28"/>
          <w:szCs w:val="28"/>
        </w:rPr>
        <w:t xml:space="preserve">Первый руководитель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 xml:space="preserve">фамилия, </w:t>
      </w:r>
      <w:r w:rsidR="002827A0">
        <w:rPr>
          <w:rStyle w:val="s0"/>
          <w:sz w:val="28"/>
          <w:szCs w:val="28"/>
        </w:rPr>
        <w:t>имя, отчество (при его наличии)</w:t>
      </w:r>
      <w:r w:rsidR="002827A0">
        <w:rPr>
          <w:rStyle w:val="s0"/>
          <w:sz w:val="28"/>
          <w:szCs w:val="28"/>
        </w:rPr>
        <w:tab/>
      </w:r>
      <w:r w:rsidR="002827A0">
        <w:rPr>
          <w:rStyle w:val="s0"/>
          <w:sz w:val="28"/>
          <w:szCs w:val="28"/>
        </w:rPr>
        <w:tab/>
      </w:r>
      <w:r w:rsidR="002827A0">
        <w:rPr>
          <w:rStyle w:val="s0"/>
          <w:sz w:val="28"/>
          <w:szCs w:val="28"/>
        </w:rPr>
        <w:tab/>
      </w:r>
      <w:r w:rsidR="002827A0">
        <w:rPr>
          <w:rStyle w:val="s0"/>
          <w:sz w:val="28"/>
          <w:szCs w:val="28"/>
        </w:rPr>
        <w:tab/>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Главный бухгалтер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w:t>
      </w:r>
      <w:r w:rsidR="002827A0">
        <w:rPr>
          <w:rStyle w:val="s0"/>
          <w:sz w:val="28"/>
          <w:szCs w:val="28"/>
        </w:rPr>
        <w:t>мя, отчество (при его наличии)</w:t>
      </w:r>
      <w:r w:rsidR="002827A0">
        <w:rPr>
          <w:rStyle w:val="s0"/>
          <w:sz w:val="28"/>
          <w:szCs w:val="28"/>
        </w:rPr>
        <w:tab/>
      </w:r>
      <w:r w:rsidR="002827A0">
        <w:rPr>
          <w:rStyle w:val="s0"/>
          <w:sz w:val="28"/>
          <w:szCs w:val="28"/>
        </w:rPr>
        <w:tab/>
      </w:r>
      <w:r w:rsidR="002827A0">
        <w:rPr>
          <w:rStyle w:val="s0"/>
          <w:sz w:val="28"/>
          <w:szCs w:val="28"/>
        </w:rPr>
        <w:tab/>
      </w:r>
      <w:r w:rsidR="002827A0">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Начальник ответственного подразделения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 xml:space="preserve">фамилия, </w:t>
      </w:r>
      <w:r w:rsidR="002827A0">
        <w:rPr>
          <w:rStyle w:val="s0"/>
          <w:sz w:val="28"/>
          <w:szCs w:val="28"/>
        </w:rPr>
        <w:t>имя, отчество (при его наличии)</w:t>
      </w:r>
      <w:r w:rsidR="002827A0">
        <w:rPr>
          <w:rStyle w:val="s0"/>
          <w:sz w:val="28"/>
          <w:szCs w:val="28"/>
        </w:rPr>
        <w:tab/>
      </w:r>
      <w:r w:rsidR="002827A0">
        <w:rPr>
          <w:rStyle w:val="s0"/>
          <w:sz w:val="28"/>
          <w:szCs w:val="28"/>
        </w:rPr>
        <w:tab/>
      </w:r>
      <w:r w:rsidR="002827A0">
        <w:rPr>
          <w:rStyle w:val="s0"/>
          <w:sz w:val="28"/>
          <w:szCs w:val="28"/>
        </w:rPr>
        <w:tab/>
      </w:r>
      <w:r w:rsidR="002827A0">
        <w:rPr>
          <w:rStyle w:val="s0"/>
          <w:sz w:val="28"/>
          <w:szCs w:val="28"/>
        </w:rPr>
        <w:tab/>
        <w:t xml:space="preserve">   </w:t>
      </w:r>
      <w:r>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 xml:space="preserve">Исполнитель: ____________________________________ ___________ </w:t>
      </w:r>
    </w:p>
    <w:p w:rsidR="000A4CC2" w:rsidRPr="005E4B1A" w:rsidRDefault="000A4CC2" w:rsidP="000A4CC2">
      <w:pPr>
        <w:ind w:firstLine="709"/>
        <w:jc w:val="both"/>
        <w:rPr>
          <w:sz w:val="28"/>
          <w:szCs w:val="28"/>
        </w:rPr>
      </w:pPr>
      <w:r w:rsidRPr="005E4B1A">
        <w:rPr>
          <w:rStyle w:val="s0"/>
          <w:sz w:val="28"/>
          <w:szCs w:val="28"/>
        </w:rPr>
        <w:t xml:space="preserve">          фамилия, имя, отчество (при ег</w:t>
      </w:r>
      <w:r w:rsidR="002827A0">
        <w:rPr>
          <w:rStyle w:val="s0"/>
          <w:sz w:val="28"/>
          <w:szCs w:val="28"/>
        </w:rPr>
        <w:t>о наличии)</w:t>
      </w:r>
      <w:r w:rsidR="002827A0">
        <w:rPr>
          <w:rStyle w:val="s0"/>
          <w:sz w:val="28"/>
          <w:szCs w:val="28"/>
        </w:rPr>
        <w:tab/>
      </w:r>
      <w:r w:rsidR="000103FE">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Default="000A4CC2" w:rsidP="000A4CC2">
      <w:pPr>
        <w:jc w:val="both"/>
        <w:rPr>
          <w:rStyle w:val="s0"/>
          <w:sz w:val="28"/>
          <w:szCs w:val="28"/>
        </w:rPr>
      </w:pPr>
      <w:r>
        <w:rPr>
          <w:rStyle w:val="s0"/>
          <w:sz w:val="28"/>
          <w:szCs w:val="28"/>
        </w:rPr>
        <w:t xml:space="preserve">Номер телефона </w:t>
      </w:r>
      <w:r w:rsidRPr="005E4B1A">
        <w:rPr>
          <w:rStyle w:val="s0"/>
          <w:sz w:val="28"/>
          <w:szCs w:val="28"/>
        </w:rPr>
        <w:t>_________</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Дата подписания отчета «_____» __________ 20_____ года</w:t>
      </w:r>
    </w:p>
    <w:p w:rsidR="000A4CC2" w:rsidRPr="005E4B1A" w:rsidRDefault="000A4CC2" w:rsidP="000A4CC2">
      <w:pPr>
        <w:ind w:firstLine="709"/>
        <w:jc w:val="both"/>
        <w:rPr>
          <w:sz w:val="28"/>
          <w:szCs w:val="28"/>
        </w:rPr>
      </w:pPr>
      <w:r w:rsidRPr="005E4B1A">
        <w:rPr>
          <w:sz w:val="28"/>
          <w:szCs w:val="28"/>
        </w:rPr>
        <w:t> </w:t>
      </w:r>
    </w:p>
    <w:p w:rsidR="000A4CC2" w:rsidRPr="005E4B1A" w:rsidRDefault="000A4CC2" w:rsidP="000A4CC2">
      <w:pPr>
        <w:jc w:val="both"/>
        <w:rPr>
          <w:sz w:val="28"/>
          <w:szCs w:val="28"/>
        </w:rPr>
      </w:pPr>
      <w:r>
        <w:rPr>
          <w:sz w:val="28"/>
          <w:szCs w:val="28"/>
        </w:rPr>
        <w:t>Примечание: п</w:t>
      </w:r>
      <w:r w:rsidRPr="005E4B1A">
        <w:rPr>
          <w:sz w:val="28"/>
          <w:szCs w:val="28"/>
        </w:rPr>
        <w:t>ояснение по заполнению формы, предназначенной для сбора административных данных, приведено в приложении к настоящей форме.</w:t>
      </w:r>
    </w:p>
    <w:p w:rsidR="00C0510E" w:rsidRPr="00CF4856" w:rsidRDefault="00C0510E" w:rsidP="00D310FC">
      <w:pPr>
        <w:jc w:val="right"/>
        <w:rPr>
          <w:sz w:val="28"/>
          <w:szCs w:val="28"/>
        </w:rPr>
      </w:pPr>
      <w:r>
        <w:rPr>
          <w:rStyle w:val="s1"/>
          <w:sz w:val="28"/>
          <w:szCs w:val="28"/>
        </w:rPr>
        <w:br w:type="page"/>
      </w:r>
      <w:r w:rsidRPr="00CF4856">
        <w:rPr>
          <w:sz w:val="28"/>
          <w:szCs w:val="28"/>
        </w:rPr>
        <w:lastRenderedPageBreak/>
        <w:t>Приложение</w:t>
      </w:r>
    </w:p>
    <w:p w:rsidR="00C0510E" w:rsidRPr="00CF4856" w:rsidRDefault="00C0510E" w:rsidP="00C0510E">
      <w:pPr>
        <w:pStyle w:val="a7"/>
        <w:spacing w:before="0" w:beforeAutospacing="0" w:after="0" w:afterAutospacing="0"/>
        <w:ind w:left="5670"/>
        <w:jc w:val="right"/>
        <w:rPr>
          <w:sz w:val="28"/>
          <w:szCs w:val="28"/>
        </w:rPr>
      </w:pPr>
      <w:r w:rsidRPr="00CF4856">
        <w:rPr>
          <w:sz w:val="28"/>
          <w:szCs w:val="28"/>
        </w:rPr>
        <w:t xml:space="preserve">к форме отчета </w:t>
      </w:r>
      <w:r w:rsidRPr="00C0510E">
        <w:rPr>
          <w:rStyle w:val="s0"/>
          <w:sz w:val="28"/>
          <w:szCs w:val="28"/>
        </w:rPr>
        <w:t>о держателях краткосрочных нот Национального Банка Республики Казахстан</w:t>
      </w:r>
    </w:p>
    <w:p w:rsidR="00C0510E" w:rsidRPr="00CF4856" w:rsidRDefault="00C0510E" w:rsidP="00C0510E">
      <w:pPr>
        <w:pStyle w:val="a7"/>
        <w:tabs>
          <w:tab w:val="left" w:pos="8004"/>
        </w:tabs>
        <w:spacing w:before="0" w:beforeAutospacing="0" w:after="0" w:afterAutospacing="0"/>
        <w:ind w:firstLine="709"/>
        <w:rPr>
          <w:sz w:val="28"/>
          <w:szCs w:val="28"/>
        </w:rPr>
      </w:pPr>
    </w:p>
    <w:p w:rsidR="00C0510E" w:rsidRPr="00CF4856" w:rsidRDefault="00C0510E" w:rsidP="00C0510E">
      <w:pPr>
        <w:ind w:firstLine="709"/>
        <w:jc w:val="both"/>
        <w:rPr>
          <w:sz w:val="28"/>
          <w:szCs w:val="28"/>
        </w:rPr>
      </w:pPr>
    </w:p>
    <w:p w:rsidR="00C0510E" w:rsidRDefault="00C0510E" w:rsidP="00C0510E">
      <w:pPr>
        <w:ind w:firstLine="709"/>
        <w:jc w:val="center"/>
        <w:rPr>
          <w:rStyle w:val="s1"/>
          <w:b w:val="0"/>
          <w:sz w:val="28"/>
          <w:szCs w:val="28"/>
        </w:rPr>
      </w:pPr>
      <w:r w:rsidRPr="00CF4856">
        <w:rPr>
          <w:rStyle w:val="s1"/>
          <w:b w:val="0"/>
          <w:sz w:val="28"/>
          <w:szCs w:val="28"/>
        </w:rPr>
        <w:t>Пояснение по заполнению формы,</w:t>
      </w:r>
      <w:r>
        <w:rPr>
          <w:rStyle w:val="s1"/>
          <w:b w:val="0"/>
          <w:sz w:val="28"/>
          <w:szCs w:val="28"/>
        </w:rPr>
        <w:t xml:space="preserve"> </w:t>
      </w:r>
      <w:r w:rsidRPr="00CF4856">
        <w:rPr>
          <w:rStyle w:val="s1"/>
          <w:b w:val="0"/>
          <w:sz w:val="28"/>
          <w:szCs w:val="28"/>
        </w:rPr>
        <w:t>предназначенной для сбора административных данных</w:t>
      </w:r>
    </w:p>
    <w:p w:rsidR="00C0510E" w:rsidRDefault="00C0510E" w:rsidP="00CF4856">
      <w:pPr>
        <w:ind w:firstLine="709"/>
        <w:jc w:val="center"/>
        <w:rPr>
          <w:bCs/>
          <w:sz w:val="28"/>
          <w:szCs w:val="28"/>
        </w:rPr>
      </w:pPr>
    </w:p>
    <w:p w:rsidR="002827A0" w:rsidRPr="009B3D7A" w:rsidRDefault="002827A0" w:rsidP="00CF4856">
      <w:pPr>
        <w:ind w:firstLine="709"/>
        <w:jc w:val="center"/>
        <w:rPr>
          <w:bCs/>
          <w:sz w:val="28"/>
          <w:szCs w:val="28"/>
        </w:rPr>
      </w:pPr>
    </w:p>
    <w:p w:rsidR="009B3D7A" w:rsidRPr="009B3D7A" w:rsidRDefault="00344C10" w:rsidP="00CF4856">
      <w:pPr>
        <w:ind w:firstLine="709"/>
        <w:jc w:val="center"/>
        <w:rPr>
          <w:rStyle w:val="s1"/>
          <w:b w:val="0"/>
          <w:sz w:val="28"/>
          <w:szCs w:val="28"/>
        </w:rPr>
      </w:pPr>
      <w:r w:rsidRPr="00C0510E">
        <w:rPr>
          <w:rStyle w:val="s1"/>
          <w:b w:val="0"/>
          <w:sz w:val="28"/>
          <w:szCs w:val="28"/>
        </w:rPr>
        <w:t>Отчет о держателях краткосрочных нот Национального Банка Республики Казахстан</w:t>
      </w:r>
      <w:r w:rsidRPr="00CF4856">
        <w:rPr>
          <w:rStyle w:val="s1"/>
          <w:sz w:val="28"/>
          <w:szCs w:val="28"/>
        </w:rPr>
        <w:t xml:space="preserve"> </w:t>
      </w:r>
    </w:p>
    <w:p w:rsidR="009B3D7A" w:rsidRDefault="009B3D7A" w:rsidP="00CF4856">
      <w:pPr>
        <w:ind w:firstLine="709"/>
        <w:jc w:val="center"/>
        <w:rPr>
          <w:rStyle w:val="s1"/>
          <w:b w:val="0"/>
          <w:sz w:val="28"/>
          <w:szCs w:val="28"/>
        </w:rPr>
      </w:pPr>
    </w:p>
    <w:p w:rsidR="00AC3C60" w:rsidRPr="009B3D7A" w:rsidRDefault="00AC3C60" w:rsidP="00CF4856">
      <w:pPr>
        <w:ind w:firstLine="709"/>
        <w:jc w:val="center"/>
        <w:rPr>
          <w:rStyle w:val="s1"/>
          <w:b w:val="0"/>
          <w:sz w:val="28"/>
          <w:szCs w:val="28"/>
        </w:rPr>
      </w:pPr>
    </w:p>
    <w:p w:rsidR="00344C10" w:rsidRPr="009B3D7A" w:rsidRDefault="009B3D7A" w:rsidP="00CF4856">
      <w:pPr>
        <w:ind w:firstLine="709"/>
        <w:jc w:val="center"/>
        <w:rPr>
          <w:b/>
          <w:sz w:val="28"/>
          <w:szCs w:val="28"/>
        </w:rPr>
      </w:pPr>
      <w:r>
        <w:rPr>
          <w:rStyle w:val="s1"/>
          <w:b w:val="0"/>
          <w:sz w:val="28"/>
          <w:szCs w:val="28"/>
        </w:rPr>
        <w:t xml:space="preserve">Глава </w:t>
      </w:r>
      <w:r w:rsidR="00344C10" w:rsidRPr="009B3D7A">
        <w:rPr>
          <w:rStyle w:val="s1"/>
          <w:b w:val="0"/>
          <w:sz w:val="28"/>
          <w:szCs w:val="28"/>
        </w:rPr>
        <w:t>1. Общие положения</w:t>
      </w:r>
    </w:p>
    <w:p w:rsidR="00344C10" w:rsidRPr="009B3D7A" w:rsidRDefault="00344C10" w:rsidP="00CF4856">
      <w:pPr>
        <w:ind w:firstLine="709"/>
        <w:jc w:val="center"/>
        <w:rPr>
          <w:b/>
          <w:sz w:val="28"/>
          <w:szCs w:val="28"/>
        </w:rPr>
      </w:pPr>
    </w:p>
    <w:p w:rsidR="00344C10" w:rsidRPr="00CF4856" w:rsidRDefault="00344C10" w:rsidP="00CF4856">
      <w:pPr>
        <w:ind w:firstLine="709"/>
        <w:jc w:val="both"/>
        <w:rPr>
          <w:sz w:val="28"/>
          <w:szCs w:val="28"/>
        </w:rPr>
      </w:pPr>
      <w:r w:rsidRPr="00CF4856">
        <w:rPr>
          <w:rStyle w:val="s0"/>
          <w:sz w:val="28"/>
          <w:szCs w:val="28"/>
        </w:rPr>
        <w:t>1. Настоящее пояснение (далее - Пояснение) определяет единые требования по заполнению формы</w:t>
      </w:r>
      <w:r w:rsidR="009B3D7A" w:rsidRPr="009B3D7A">
        <w:rPr>
          <w:rStyle w:val="s0"/>
          <w:sz w:val="28"/>
          <w:szCs w:val="28"/>
        </w:rPr>
        <w:t>, предназначенной для сбора административных данных</w:t>
      </w:r>
      <w:r w:rsidRPr="00CF4856">
        <w:rPr>
          <w:rStyle w:val="s0"/>
          <w:sz w:val="28"/>
          <w:szCs w:val="28"/>
        </w:rPr>
        <w:t xml:space="preserve"> «Отчет о держателях краткосрочных нот Национального Банка Республики Казахстан» (далее - Форма).</w:t>
      </w:r>
    </w:p>
    <w:p w:rsidR="0042361E" w:rsidRPr="00A004C5" w:rsidRDefault="00344C10" w:rsidP="0042361E">
      <w:pPr>
        <w:ind w:firstLine="709"/>
        <w:jc w:val="both"/>
        <w:rPr>
          <w:color w:val="auto"/>
          <w:sz w:val="28"/>
          <w:szCs w:val="28"/>
        </w:rPr>
      </w:pPr>
      <w:r w:rsidRPr="00CF4856">
        <w:rPr>
          <w:rStyle w:val="s0"/>
          <w:sz w:val="28"/>
          <w:szCs w:val="28"/>
        </w:rPr>
        <w:t xml:space="preserve">2. </w:t>
      </w:r>
      <w:proofErr w:type="gramStart"/>
      <w:r w:rsidR="0042361E" w:rsidRPr="00A004C5">
        <w:rPr>
          <w:color w:val="auto"/>
          <w:sz w:val="28"/>
          <w:szCs w:val="28"/>
        </w:rPr>
        <w:t xml:space="preserve">Форма разработана в соответствии с </w:t>
      </w:r>
      <w:hyperlink r:id="rId55" w:history="1">
        <w:r w:rsidR="0042361E" w:rsidRPr="00A004C5">
          <w:rPr>
            <w:color w:val="auto"/>
            <w:sz w:val="28"/>
            <w:szCs w:val="28"/>
          </w:rPr>
          <w:t>подпунктом 15) пункта 2 статьи 3</w:t>
        </w:r>
      </w:hyperlink>
      <w:r w:rsidR="0042361E" w:rsidRPr="00A004C5">
        <w:rPr>
          <w:color w:val="auto"/>
          <w:sz w:val="28"/>
          <w:szCs w:val="28"/>
        </w:rPr>
        <w:t xml:space="preserve"> Закона Республики Казахстан от 2 июля 2003 года «О рынке ценных бумаг» и </w:t>
      </w:r>
      <w:hyperlink r:id="rId56" w:history="1">
        <w:r w:rsidR="0042361E" w:rsidRPr="00A004C5">
          <w:rPr>
            <w:color w:val="auto"/>
            <w:sz w:val="28"/>
            <w:szCs w:val="28"/>
          </w:rPr>
          <w:t>подпунктом 6) пункта 1 статьи 9</w:t>
        </w:r>
      </w:hyperlink>
      <w:r w:rsidR="0042361E" w:rsidRPr="00A004C5">
        <w:rPr>
          <w:color w:val="auto"/>
          <w:sz w:val="28"/>
          <w:szCs w:val="28"/>
        </w:rPr>
        <w:t xml:space="preserve"> Закона Республики Казахстан от 4 июля 2003 года «О государственном регулировании, контроле и надзоре финансового рынка и финансовых организаций».</w:t>
      </w:r>
      <w:proofErr w:type="gramEnd"/>
    </w:p>
    <w:p w:rsidR="00344C10" w:rsidRPr="00CF4856" w:rsidRDefault="00344C10" w:rsidP="00CF4856">
      <w:pPr>
        <w:ind w:firstLine="709"/>
        <w:jc w:val="both"/>
        <w:rPr>
          <w:sz w:val="28"/>
          <w:szCs w:val="28"/>
        </w:rPr>
      </w:pPr>
      <w:r w:rsidRPr="00CF4856">
        <w:rPr>
          <w:rStyle w:val="s0"/>
          <w:sz w:val="28"/>
          <w:szCs w:val="28"/>
        </w:rPr>
        <w:t xml:space="preserve">3. Форма составляется центральным депозитарием ежемесячно по состоянию на конец отчетного периода. Данные в Форме заполняются в тысячах тенге. </w:t>
      </w:r>
      <w:r w:rsidR="009B3D7A" w:rsidRPr="009B3D7A">
        <w:rPr>
          <w:rStyle w:val="s0"/>
          <w:sz w:val="28"/>
          <w:szCs w:val="28"/>
        </w:rPr>
        <w:t>Сумма менее 500 (пятисот) тенге округляется до 0 (нуля), а сумма, равная 500 (пятистам) тенге и выше, округляется до 1000 (тысячи) тенге</w:t>
      </w:r>
      <w:r w:rsidRPr="009B3D7A">
        <w:rPr>
          <w:rStyle w:val="s0"/>
          <w:sz w:val="28"/>
          <w:szCs w:val="28"/>
        </w:rPr>
        <w:t>.</w:t>
      </w:r>
    </w:p>
    <w:p w:rsidR="00D310FC" w:rsidRPr="005A4976" w:rsidRDefault="00344C10" w:rsidP="00D310FC">
      <w:pPr>
        <w:ind w:firstLine="709"/>
        <w:jc w:val="both"/>
        <w:rPr>
          <w:sz w:val="28"/>
          <w:szCs w:val="28"/>
        </w:rPr>
      </w:pPr>
      <w:r w:rsidRPr="00CF4856">
        <w:rPr>
          <w:rStyle w:val="s0"/>
          <w:sz w:val="28"/>
          <w:szCs w:val="28"/>
        </w:rPr>
        <w:t xml:space="preserve">4. </w:t>
      </w:r>
      <w:r w:rsidR="00D310FC" w:rsidRPr="005A4976">
        <w:rPr>
          <w:color w:val="auto"/>
          <w:sz w:val="28"/>
          <w:szCs w:val="28"/>
        </w:rPr>
        <w:t>Форму подписывают первый руководитель, главный бухгалтер, начальник ответственного подразделения или лица, уполномоченные ими на подписание отчета</w:t>
      </w:r>
      <w:r w:rsidR="008F1669">
        <w:rPr>
          <w:color w:val="auto"/>
          <w:sz w:val="28"/>
          <w:szCs w:val="28"/>
        </w:rPr>
        <w:t>,</w:t>
      </w:r>
      <w:r w:rsidR="00D310FC" w:rsidRPr="005A4976">
        <w:rPr>
          <w:color w:val="auto"/>
          <w:sz w:val="28"/>
          <w:szCs w:val="28"/>
        </w:rPr>
        <w:t xml:space="preserve"> и исполнитель.</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p>
    <w:p w:rsidR="00344C10" w:rsidRPr="009B3D7A" w:rsidRDefault="009B3D7A" w:rsidP="00CF4856">
      <w:pPr>
        <w:ind w:firstLine="709"/>
        <w:jc w:val="center"/>
        <w:rPr>
          <w:b/>
          <w:sz w:val="28"/>
          <w:szCs w:val="28"/>
        </w:rPr>
      </w:pPr>
      <w:r>
        <w:rPr>
          <w:rStyle w:val="s1"/>
          <w:b w:val="0"/>
          <w:sz w:val="28"/>
          <w:szCs w:val="28"/>
        </w:rPr>
        <w:t xml:space="preserve">Глава </w:t>
      </w:r>
      <w:r w:rsidR="00344C10" w:rsidRPr="009B3D7A">
        <w:rPr>
          <w:rStyle w:val="s1"/>
          <w:b w:val="0"/>
          <w:sz w:val="28"/>
          <w:szCs w:val="28"/>
        </w:rPr>
        <w:t>2. Пояснение по заполнению Формы</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r w:rsidRPr="00CF4856">
        <w:rPr>
          <w:rStyle w:val="s0"/>
          <w:sz w:val="28"/>
          <w:szCs w:val="28"/>
        </w:rPr>
        <w:t>5. В Форме указываются сведения о держателях краткосрочных нот Национального Банка Республики Казахстан.</w:t>
      </w:r>
    </w:p>
    <w:p w:rsidR="00344C10" w:rsidRPr="00CF4856" w:rsidRDefault="00344C10" w:rsidP="00CF4856">
      <w:pPr>
        <w:ind w:firstLine="709"/>
        <w:jc w:val="both"/>
        <w:rPr>
          <w:sz w:val="28"/>
          <w:szCs w:val="28"/>
        </w:rPr>
      </w:pPr>
      <w:r w:rsidRPr="00CF4856">
        <w:rPr>
          <w:rStyle w:val="s0"/>
          <w:sz w:val="28"/>
          <w:szCs w:val="28"/>
        </w:rPr>
        <w:t>6. В графе 2 указывается наименование юридического лица или фамилия, имя, при наличии - отчество физического лица, являющихся держателями краткосрочных нот Национального Банка Республики Казахстан.</w:t>
      </w:r>
    </w:p>
    <w:p w:rsidR="00344C10" w:rsidRPr="00CF4856" w:rsidRDefault="00344C10" w:rsidP="00CF4856">
      <w:pPr>
        <w:ind w:firstLine="709"/>
        <w:jc w:val="both"/>
        <w:rPr>
          <w:sz w:val="28"/>
          <w:szCs w:val="28"/>
        </w:rPr>
      </w:pPr>
      <w:r w:rsidRPr="00CF4856">
        <w:rPr>
          <w:rStyle w:val="s0"/>
          <w:sz w:val="28"/>
          <w:szCs w:val="28"/>
        </w:rPr>
        <w:lastRenderedPageBreak/>
        <w:t>7. В графе 6 указывается принадлежность к сектору и подсектору экономики. Для целей классификации институциональных единиц по секторам экономики применяются следующие структура и понятия секторов и подсекторов экономики:</w:t>
      </w:r>
    </w:p>
    <w:p w:rsidR="00344C10" w:rsidRPr="00CF4856" w:rsidRDefault="00344C10" w:rsidP="00CF4856">
      <w:pPr>
        <w:ind w:firstLine="709"/>
        <w:jc w:val="both"/>
        <w:rPr>
          <w:sz w:val="28"/>
          <w:szCs w:val="28"/>
        </w:rPr>
      </w:pPr>
      <w:proofErr w:type="gramStart"/>
      <w:r w:rsidRPr="00CF4856">
        <w:rPr>
          <w:rStyle w:val="s0"/>
          <w:sz w:val="28"/>
          <w:szCs w:val="28"/>
        </w:rPr>
        <w:t>1) Правительство Республики Казахстан включает министерства, ведомства, финансируемые из средств республиканского бюджета, научно-исследовательские институты, институциональные единицы - агенты Правительства Республики Казахстан, фонды, контролируемые органами государственного управления и финансируемые из средств республиканского бюджета, а также другие организации, находящиеся под контролем государства, выполняющие функции, свойственные государственным органам и не занимающиеся рыночным производством;</w:t>
      </w:r>
      <w:proofErr w:type="gramEnd"/>
    </w:p>
    <w:p w:rsidR="00344C10" w:rsidRPr="00CF4856" w:rsidRDefault="00344C10" w:rsidP="00CF4856">
      <w:pPr>
        <w:ind w:firstLine="709"/>
        <w:jc w:val="both"/>
        <w:rPr>
          <w:sz w:val="28"/>
          <w:szCs w:val="28"/>
        </w:rPr>
      </w:pPr>
      <w:r w:rsidRPr="00CF4856">
        <w:rPr>
          <w:rStyle w:val="s0"/>
          <w:sz w:val="28"/>
          <w:szCs w:val="28"/>
        </w:rPr>
        <w:t>2) региональные и местные органы управления включают институциональные единицы, осуществляющие функции управления на уровне области, города и района, и организации, финансируемые из средств местных бюджетов;</w:t>
      </w:r>
    </w:p>
    <w:p w:rsidR="00344C10" w:rsidRPr="00CF4856" w:rsidRDefault="00344C10" w:rsidP="00CF4856">
      <w:pPr>
        <w:ind w:firstLine="709"/>
        <w:jc w:val="both"/>
        <w:rPr>
          <w:sz w:val="28"/>
          <w:szCs w:val="28"/>
        </w:rPr>
      </w:pPr>
      <w:r w:rsidRPr="00CF4856">
        <w:rPr>
          <w:rStyle w:val="s0"/>
          <w:sz w:val="28"/>
          <w:szCs w:val="28"/>
        </w:rPr>
        <w:t>3) центральный (национальный) банк - институциональная единица, которая осуществляет контроль над ключевыми аспектами финансовой системы и проводит такую деятельность, как эмиссия национальной валюты, управление международными резервами;</w:t>
      </w:r>
    </w:p>
    <w:p w:rsidR="00344C10" w:rsidRPr="00CF4856" w:rsidRDefault="00344C10" w:rsidP="00CF4856">
      <w:pPr>
        <w:ind w:firstLine="709"/>
        <w:jc w:val="both"/>
        <w:rPr>
          <w:sz w:val="28"/>
          <w:szCs w:val="28"/>
        </w:rPr>
      </w:pPr>
      <w:r w:rsidRPr="00CF4856">
        <w:rPr>
          <w:rStyle w:val="s0"/>
          <w:sz w:val="28"/>
          <w:szCs w:val="28"/>
        </w:rPr>
        <w:t xml:space="preserve">4) другие депозитные организации - институциональные единицы, основным видом деятельности которых является финансовое </w:t>
      </w:r>
      <w:proofErr w:type="gramStart"/>
      <w:r w:rsidRPr="00CF4856">
        <w:rPr>
          <w:rStyle w:val="s0"/>
          <w:sz w:val="28"/>
          <w:szCs w:val="28"/>
        </w:rPr>
        <w:t>посредничество</w:t>
      </w:r>
      <w:proofErr w:type="gramEnd"/>
      <w:r w:rsidRPr="00CF4856">
        <w:rPr>
          <w:rStyle w:val="s0"/>
          <w:sz w:val="28"/>
          <w:szCs w:val="28"/>
        </w:rPr>
        <w:t xml:space="preserve"> и обязательства которых имеют форму депозитов или их аналогов (близких заменителей депозитов, которые включаются в национальное определение широких денег);</w:t>
      </w:r>
    </w:p>
    <w:p w:rsidR="00344C10" w:rsidRPr="00CF4856" w:rsidRDefault="00344C10" w:rsidP="00CF4856">
      <w:pPr>
        <w:ind w:firstLine="709"/>
        <w:jc w:val="both"/>
        <w:rPr>
          <w:sz w:val="28"/>
          <w:szCs w:val="28"/>
        </w:rPr>
      </w:pPr>
      <w:r w:rsidRPr="00CF4856">
        <w:rPr>
          <w:rStyle w:val="s0"/>
          <w:sz w:val="28"/>
          <w:szCs w:val="28"/>
        </w:rPr>
        <w:t>5) другие финансовые организации - все остальные институциональные единицы данного сектора, которые осуществляют посредническую либо вспомогательную финансовую деятельность или деятельность которых тесно связана с финансовым посредничеством, но сами они не выполняют функции посредников;</w:t>
      </w:r>
    </w:p>
    <w:p w:rsidR="00344C10" w:rsidRPr="00CF4856" w:rsidRDefault="00344C10" w:rsidP="00CF4856">
      <w:pPr>
        <w:ind w:firstLine="709"/>
        <w:jc w:val="both"/>
        <w:rPr>
          <w:sz w:val="28"/>
          <w:szCs w:val="28"/>
        </w:rPr>
      </w:pPr>
      <w:r w:rsidRPr="00CF4856">
        <w:rPr>
          <w:rStyle w:val="s0"/>
          <w:sz w:val="28"/>
          <w:szCs w:val="28"/>
        </w:rPr>
        <w:t>6) государственные нефинансовые организации - институциональные единицы, занимающиеся преимущественно рыночным производством и контролируемые органами государственного управления;</w:t>
      </w:r>
    </w:p>
    <w:p w:rsidR="00344C10" w:rsidRPr="00CF4856" w:rsidRDefault="00344C10" w:rsidP="00CF4856">
      <w:pPr>
        <w:ind w:firstLine="709"/>
        <w:jc w:val="both"/>
        <w:rPr>
          <w:sz w:val="28"/>
          <w:szCs w:val="28"/>
        </w:rPr>
      </w:pPr>
      <w:r w:rsidRPr="00CF4856">
        <w:rPr>
          <w:rStyle w:val="s0"/>
          <w:sz w:val="28"/>
          <w:szCs w:val="28"/>
        </w:rPr>
        <w:t>7) негосударственные нефинансовые организации - институциональные единицы, занимающиеся преимущественно рыночным производством и неконтролируемые органами государственного управления;</w:t>
      </w:r>
    </w:p>
    <w:p w:rsidR="00344C10" w:rsidRPr="00CF4856" w:rsidRDefault="00344C10" w:rsidP="00CF4856">
      <w:pPr>
        <w:ind w:firstLine="709"/>
        <w:jc w:val="both"/>
        <w:rPr>
          <w:sz w:val="28"/>
          <w:szCs w:val="28"/>
        </w:rPr>
      </w:pPr>
      <w:proofErr w:type="gramStart"/>
      <w:r w:rsidRPr="00CF4856">
        <w:rPr>
          <w:rStyle w:val="s0"/>
          <w:sz w:val="28"/>
          <w:szCs w:val="28"/>
        </w:rPr>
        <w:t xml:space="preserve">8) некоммерческие организации, обслуживающие домашние хозяйства - институциональные единицы, производящие товары или услуги, но не приносящие дохода или иных финансовых благ институциональным единицам, контролирующим такие организации, которые создаются ассоциациями лиц с тем, чтобы обеспечивать товарами или услугами самих членов этих ассоциаций (такие услуги обычно предоставляются бесплатно или финансируются за счет </w:t>
      </w:r>
      <w:r w:rsidRPr="00CF4856">
        <w:rPr>
          <w:rStyle w:val="s0"/>
          <w:sz w:val="28"/>
          <w:szCs w:val="28"/>
        </w:rPr>
        <w:lastRenderedPageBreak/>
        <w:t>регулярных членских взносов) или основным видом деятельности которых является оказание благотворительной</w:t>
      </w:r>
      <w:proofErr w:type="gramEnd"/>
      <w:r w:rsidRPr="00CF4856">
        <w:rPr>
          <w:rStyle w:val="s0"/>
          <w:sz w:val="28"/>
          <w:szCs w:val="28"/>
        </w:rPr>
        <w:t xml:space="preserve"> помощи;</w:t>
      </w:r>
    </w:p>
    <w:p w:rsidR="00344C10" w:rsidRPr="00CF4856" w:rsidRDefault="00344C10" w:rsidP="00CF4856">
      <w:pPr>
        <w:ind w:firstLine="709"/>
        <w:jc w:val="both"/>
        <w:rPr>
          <w:sz w:val="28"/>
          <w:szCs w:val="28"/>
        </w:rPr>
      </w:pPr>
      <w:r w:rsidRPr="00CF4856">
        <w:rPr>
          <w:rStyle w:val="s0"/>
          <w:sz w:val="28"/>
          <w:szCs w:val="28"/>
        </w:rPr>
        <w:t>9) домашние хозяйства - институциональные единицы, состоящие из физических лиц, а также из небольших групп физических лиц (семьи), проживающих совместно, объединяющих (полностью или частично) свои доходы и имущество, и совместно потребляющих определенные виды товаров и услуг (жилье, продукты питания и другое).</w:t>
      </w:r>
    </w:p>
    <w:p w:rsidR="00344C10" w:rsidRPr="00CF4856" w:rsidRDefault="00344C10" w:rsidP="00CF4856">
      <w:pPr>
        <w:ind w:firstLine="709"/>
        <w:jc w:val="both"/>
        <w:rPr>
          <w:sz w:val="28"/>
          <w:szCs w:val="28"/>
        </w:rPr>
      </w:pPr>
      <w:r w:rsidRPr="00CF4856">
        <w:rPr>
          <w:rStyle w:val="s0"/>
          <w:sz w:val="28"/>
          <w:szCs w:val="28"/>
        </w:rPr>
        <w:t xml:space="preserve">8. В графе 7 указывается признак резидентства держателя краткосрочных нот Национального Банка Республики Казахстан. Признак резидентства определяется в соответствии с </w:t>
      </w:r>
      <w:hyperlink r:id="rId57" w:history="1">
        <w:r w:rsidRPr="00CF4856">
          <w:rPr>
            <w:rStyle w:val="a3"/>
            <w:b w:val="0"/>
            <w:color w:val="000000" w:themeColor="text1"/>
            <w:sz w:val="28"/>
            <w:szCs w:val="28"/>
            <w:u w:val="none"/>
          </w:rPr>
          <w:t>Законом</w:t>
        </w:r>
      </w:hyperlink>
      <w:r w:rsidRPr="00CF4856">
        <w:rPr>
          <w:rStyle w:val="s0"/>
          <w:color w:val="000000" w:themeColor="text1"/>
          <w:sz w:val="28"/>
          <w:szCs w:val="28"/>
        </w:rPr>
        <w:t xml:space="preserve"> </w:t>
      </w:r>
      <w:r w:rsidRPr="00CF4856">
        <w:rPr>
          <w:rStyle w:val="s0"/>
          <w:sz w:val="28"/>
          <w:szCs w:val="28"/>
        </w:rPr>
        <w:t xml:space="preserve">Республики Казахстан </w:t>
      </w:r>
      <w:r w:rsidR="003D5330" w:rsidRPr="00CF4856">
        <w:rPr>
          <w:rStyle w:val="s0"/>
          <w:sz w:val="28"/>
          <w:szCs w:val="28"/>
        </w:rPr>
        <w:t xml:space="preserve">от 13 июня 2005 года </w:t>
      </w:r>
      <w:r w:rsidRPr="00CF4856">
        <w:rPr>
          <w:rStyle w:val="s0"/>
          <w:sz w:val="28"/>
          <w:szCs w:val="28"/>
        </w:rPr>
        <w:t>«О валютном регулировании и валютном контроле».</w:t>
      </w:r>
      <w:r w:rsidR="003D5330">
        <w:rPr>
          <w:rStyle w:val="s0"/>
          <w:sz w:val="28"/>
          <w:szCs w:val="28"/>
        </w:rPr>
        <w:t xml:space="preserve"> </w:t>
      </w:r>
    </w:p>
    <w:p w:rsidR="00344C10" w:rsidRPr="00CF4856" w:rsidRDefault="00344C10" w:rsidP="00C01BBC">
      <w:pPr>
        <w:ind w:firstLine="709"/>
        <w:jc w:val="both"/>
        <w:rPr>
          <w:sz w:val="28"/>
          <w:szCs w:val="28"/>
        </w:rPr>
      </w:pPr>
      <w:r w:rsidRPr="00CF4856">
        <w:rPr>
          <w:rStyle w:val="s0"/>
          <w:sz w:val="28"/>
          <w:szCs w:val="28"/>
        </w:rPr>
        <w:t xml:space="preserve">9. В графе 8 указывается </w:t>
      </w:r>
      <w:r w:rsidR="00C01BBC">
        <w:rPr>
          <w:rStyle w:val="s0"/>
          <w:sz w:val="28"/>
          <w:szCs w:val="28"/>
        </w:rPr>
        <w:t>и</w:t>
      </w:r>
      <w:r w:rsidR="00C01BBC" w:rsidRPr="00C01BBC">
        <w:rPr>
          <w:rStyle w:val="s0"/>
          <w:sz w:val="28"/>
          <w:szCs w:val="28"/>
        </w:rPr>
        <w:t>дентификатор (указывается национальный идентификационный номер (НИН) или международный идентификационный номер (ISIN) или другой идентификатор ценной бумаги)</w:t>
      </w:r>
      <w:r w:rsidR="00C01BBC">
        <w:rPr>
          <w:rStyle w:val="s0"/>
          <w:sz w:val="28"/>
          <w:szCs w:val="28"/>
        </w:rPr>
        <w:t xml:space="preserve"> </w:t>
      </w:r>
      <w:r w:rsidRPr="00CF4856">
        <w:rPr>
          <w:rStyle w:val="s0"/>
          <w:sz w:val="28"/>
          <w:szCs w:val="28"/>
        </w:rPr>
        <w:t>ноты Национального Банка Республики Казахстан.</w:t>
      </w:r>
    </w:p>
    <w:p w:rsidR="00344C10" w:rsidRPr="00CF4856" w:rsidRDefault="00344C10" w:rsidP="00CF4856">
      <w:pPr>
        <w:ind w:firstLine="709"/>
        <w:jc w:val="both"/>
        <w:rPr>
          <w:sz w:val="28"/>
          <w:szCs w:val="28"/>
        </w:rPr>
      </w:pPr>
      <w:r w:rsidRPr="00CF4856">
        <w:rPr>
          <w:rStyle w:val="s0"/>
          <w:sz w:val="28"/>
          <w:szCs w:val="28"/>
        </w:rPr>
        <w:t xml:space="preserve">10. В графе 9 указывается количество краткосрочных нот Национального Банка Республики Казахстан, находящихся у держателя. </w:t>
      </w:r>
    </w:p>
    <w:p w:rsidR="00344C10" w:rsidRPr="00CF4856" w:rsidRDefault="00344C10" w:rsidP="00CF4856">
      <w:pPr>
        <w:ind w:firstLine="709"/>
        <w:jc w:val="both"/>
        <w:rPr>
          <w:sz w:val="28"/>
          <w:szCs w:val="28"/>
        </w:rPr>
      </w:pPr>
      <w:r w:rsidRPr="00CF4856">
        <w:rPr>
          <w:rStyle w:val="s0"/>
          <w:sz w:val="28"/>
          <w:szCs w:val="28"/>
        </w:rPr>
        <w:t xml:space="preserve">11. В графе 10 указывается объем краткосрочных нот Национального Банка Республики Казахстан. </w:t>
      </w:r>
    </w:p>
    <w:p w:rsidR="009B3D7A" w:rsidRPr="00CF4856" w:rsidRDefault="009B3D7A" w:rsidP="009B3D7A">
      <w:pPr>
        <w:ind w:firstLine="709"/>
        <w:jc w:val="both"/>
        <w:rPr>
          <w:sz w:val="28"/>
          <w:szCs w:val="28"/>
        </w:rPr>
      </w:pPr>
      <w:r w:rsidRPr="00CF4856">
        <w:rPr>
          <w:rStyle w:val="s0"/>
          <w:sz w:val="28"/>
          <w:szCs w:val="28"/>
        </w:rPr>
        <w:t>1</w:t>
      </w:r>
      <w:r>
        <w:rPr>
          <w:rStyle w:val="s0"/>
          <w:sz w:val="28"/>
          <w:szCs w:val="28"/>
        </w:rPr>
        <w:t>2</w:t>
      </w:r>
      <w:r w:rsidRPr="00CF4856">
        <w:rPr>
          <w:rStyle w:val="s0"/>
          <w:sz w:val="28"/>
          <w:szCs w:val="28"/>
        </w:rPr>
        <w:t>. В случае отсутствия сведений Форма представляется с нулевыми остатками.</w:t>
      </w:r>
    </w:p>
    <w:p w:rsidR="000D2329" w:rsidRPr="00CF4856" w:rsidRDefault="000D2329" w:rsidP="00CF4856">
      <w:pPr>
        <w:ind w:firstLine="709"/>
        <w:jc w:val="right"/>
        <w:rPr>
          <w:rStyle w:val="s0"/>
          <w:sz w:val="28"/>
          <w:szCs w:val="28"/>
        </w:rPr>
      </w:pPr>
    </w:p>
    <w:p w:rsidR="009B3D7A" w:rsidRDefault="009B3D7A">
      <w:pPr>
        <w:rPr>
          <w:rStyle w:val="s0"/>
          <w:sz w:val="28"/>
          <w:szCs w:val="28"/>
        </w:rPr>
      </w:pPr>
      <w:r>
        <w:rPr>
          <w:rStyle w:val="s0"/>
          <w:sz w:val="28"/>
          <w:szCs w:val="28"/>
        </w:rPr>
        <w:br w:type="page"/>
      </w:r>
    </w:p>
    <w:p w:rsidR="00344C10" w:rsidRPr="00CF4856" w:rsidRDefault="00344C10" w:rsidP="00CF4856">
      <w:pPr>
        <w:ind w:firstLine="709"/>
        <w:jc w:val="right"/>
        <w:rPr>
          <w:sz w:val="28"/>
          <w:szCs w:val="28"/>
        </w:rPr>
      </w:pPr>
      <w:r w:rsidRPr="00CF4856">
        <w:rPr>
          <w:rStyle w:val="s0"/>
          <w:sz w:val="28"/>
          <w:szCs w:val="28"/>
        </w:rPr>
        <w:lastRenderedPageBreak/>
        <w:t xml:space="preserve">Приложение 8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к </w:t>
      </w:r>
      <w:hyperlink r:id="rId58" w:history="1">
        <w:r w:rsidRPr="00CF4856">
          <w:rPr>
            <w:rStyle w:val="a3"/>
            <w:b w:val="0"/>
            <w:color w:val="000000" w:themeColor="text1"/>
            <w:sz w:val="28"/>
            <w:szCs w:val="28"/>
            <w:u w:val="none"/>
          </w:rPr>
          <w:t>постановлению</w:t>
        </w:r>
      </w:hyperlink>
      <w:r w:rsidRPr="00CF4856">
        <w:rPr>
          <w:rStyle w:val="s0"/>
          <w:color w:val="000000" w:themeColor="text1"/>
          <w:sz w:val="28"/>
          <w:szCs w:val="28"/>
        </w:rPr>
        <w:t xml:space="preserve"> Правления</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Национального Банка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Республики Казахстан </w:t>
      </w:r>
    </w:p>
    <w:p w:rsidR="00344C10" w:rsidRPr="00CF4856" w:rsidRDefault="0067716A" w:rsidP="0067716A">
      <w:pPr>
        <w:pStyle w:val="a7"/>
        <w:spacing w:before="0" w:beforeAutospacing="0" w:after="0" w:afterAutospacing="0"/>
        <w:ind w:firstLine="709"/>
        <w:jc w:val="right"/>
        <w:rPr>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p>
    <w:p w:rsidR="00344C10" w:rsidRPr="00CF4856" w:rsidRDefault="00344C10" w:rsidP="00CF4856">
      <w:pPr>
        <w:pStyle w:val="a7"/>
        <w:spacing w:before="0" w:beforeAutospacing="0" w:after="0" w:afterAutospacing="0"/>
        <w:ind w:firstLine="709"/>
        <w:rPr>
          <w:sz w:val="28"/>
          <w:szCs w:val="28"/>
        </w:rPr>
      </w:pPr>
    </w:p>
    <w:p w:rsidR="00344C10" w:rsidRPr="00CF4856" w:rsidRDefault="00344C10" w:rsidP="009B3D7A">
      <w:pPr>
        <w:ind w:firstLine="709"/>
        <w:jc w:val="center"/>
        <w:rPr>
          <w:sz w:val="28"/>
          <w:szCs w:val="28"/>
        </w:rPr>
      </w:pPr>
      <w:r w:rsidRPr="00CF4856">
        <w:rPr>
          <w:rStyle w:val="s0"/>
          <w:sz w:val="28"/>
          <w:szCs w:val="28"/>
        </w:rPr>
        <w:t>Форма, предназначенная для сбора административных данных</w:t>
      </w:r>
    </w:p>
    <w:p w:rsidR="00344C10" w:rsidRDefault="00344C10" w:rsidP="009B3D7A">
      <w:pPr>
        <w:ind w:firstLine="709"/>
        <w:jc w:val="center"/>
        <w:rPr>
          <w:rStyle w:val="s0"/>
          <w:sz w:val="28"/>
          <w:szCs w:val="28"/>
        </w:rPr>
      </w:pPr>
    </w:p>
    <w:p w:rsidR="009B3D7A" w:rsidRPr="00CF4856" w:rsidRDefault="009B3D7A" w:rsidP="009B3D7A">
      <w:pPr>
        <w:ind w:firstLine="709"/>
        <w:jc w:val="center"/>
        <w:rPr>
          <w:sz w:val="28"/>
          <w:szCs w:val="28"/>
        </w:rPr>
      </w:pPr>
    </w:p>
    <w:p w:rsidR="00344C10" w:rsidRPr="00CF4856" w:rsidRDefault="00344C10" w:rsidP="009B3D7A">
      <w:pPr>
        <w:ind w:firstLine="709"/>
        <w:jc w:val="center"/>
        <w:rPr>
          <w:sz w:val="28"/>
          <w:szCs w:val="28"/>
        </w:rPr>
      </w:pPr>
      <w:r w:rsidRPr="00CF4856">
        <w:rPr>
          <w:rStyle w:val="s0"/>
          <w:sz w:val="28"/>
          <w:szCs w:val="28"/>
        </w:rPr>
        <w:t>Отчет об операциях с ценными бумагами местных исполнительных органов</w:t>
      </w:r>
    </w:p>
    <w:p w:rsidR="00344C10" w:rsidRPr="00CF4856" w:rsidRDefault="00344C10" w:rsidP="009B3D7A">
      <w:pPr>
        <w:ind w:firstLine="709"/>
        <w:jc w:val="center"/>
        <w:rPr>
          <w:sz w:val="28"/>
          <w:szCs w:val="28"/>
        </w:rPr>
      </w:pPr>
    </w:p>
    <w:p w:rsidR="00344C10" w:rsidRPr="00CF4856" w:rsidRDefault="00344C10" w:rsidP="009B3D7A">
      <w:pPr>
        <w:ind w:firstLine="709"/>
        <w:jc w:val="center"/>
        <w:rPr>
          <w:sz w:val="28"/>
          <w:szCs w:val="28"/>
        </w:rPr>
      </w:pPr>
      <w:r w:rsidRPr="00CF4856">
        <w:rPr>
          <w:rStyle w:val="s0"/>
          <w:sz w:val="28"/>
          <w:szCs w:val="28"/>
        </w:rPr>
        <w:t>Отчетный период: по состоянию на «___»________20__года</w:t>
      </w:r>
    </w:p>
    <w:p w:rsidR="009B3D7A" w:rsidRDefault="009B3D7A" w:rsidP="00CF4856">
      <w:pPr>
        <w:ind w:firstLine="709"/>
        <w:jc w:val="both"/>
        <w:rPr>
          <w:rStyle w:val="s0"/>
          <w:sz w:val="28"/>
          <w:szCs w:val="28"/>
        </w:rPr>
      </w:pPr>
    </w:p>
    <w:p w:rsidR="009B3D7A" w:rsidRDefault="009B3D7A"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Индекс: ООМЦБРК_8</w:t>
      </w:r>
    </w:p>
    <w:p w:rsidR="009B3D7A" w:rsidRDefault="009B3D7A"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Периодичность: ежемесячная</w:t>
      </w:r>
    </w:p>
    <w:p w:rsidR="009B3D7A" w:rsidRDefault="009B3D7A"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Представляет: центральный депозитарий</w:t>
      </w:r>
    </w:p>
    <w:p w:rsidR="009B3D7A" w:rsidRDefault="009B3D7A"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Куда представляется форма: Национальный Банк Республики Казахстан</w:t>
      </w:r>
    </w:p>
    <w:p w:rsidR="009B3D7A" w:rsidRDefault="009B3D7A" w:rsidP="00CF4856">
      <w:pPr>
        <w:ind w:firstLine="709"/>
        <w:jc w:val="both"/>
        <w:rPr>
          <w:rStyle w:val="s0"/>
          <w:sz w:val="28"/>
          <w:szCs w:val="28"/>
        </w:rPr>
      </w:pPr>
    </w:p>
    <w:p w:rsidR="00344C10" w:rsidRPr="009B592F" w:rsidRDefault="00344C10" w:rsidP="00BA324B">
      <w:pPr>
        <w:jc w:val="both"/>
        <w:rPr>
          <w:sz w:val="28"/>
          <w:szCs w:val="28"/>
        </w:rPr>
      </w:pPr>
      <w:r w:rsidRPr="009B592F">
        <w:rPr>
          <w:rStyle w:val="s0"/>
          <w:sz w:val="28"/>
          <w:szCs w:val="28"/>
        </w:rPr>
        <w:t xml:space="preserve">Срок представления: ежемесячно, в срок </w:t>
      </w:r>
      <w:r w:rsidR="00DA2352" w:rsidRPr="009B592F">
        <w:rPr>
          <w:rStyle w:val="s0"/>
          <w:sz w:val="28"/>
          <w:szCs w:val="28"/>
        </w:rPr>
        <w:t>до десятого числа</w:t>
      </w:r>
      <w:r w:rsidR="009B592F" w:rsidRPr="009B592F">
        <w:rPr>
          <w:sz w:val="28"/>
          <w:szCs w:val="28"/>
        </w:rPr>
        <w:t xml:space="preserve"> </w:t>
      </w:r>
      <w:r w:rsidRPr="009B592F">
        <w:rPr>
          <w:rStyle w:val="s0"/>
          <w:sz w:val="28"/>
          <w:szCs w:val="28"/>
        </w:rPr>
        <w:t xml:space="preserve">(включительно) месяца, следующего за отчетным месяцем </w:t>
      </w:r>
    </w:p>
    <w:p w:rsidR="00344C10" w:rsidRPr="00CF4856" w:rsidRDefault="00344C10" w:rsidP="00CF4856">
      <w:pPr>
        <w:ind w:firstLine="709"/>
        <w:jc w:val="both"/>
        <w:rPr>
          <w:sz w:val="28"/>
          <w:szCs w:val="28"/>
        </w:rPr>
      </w:pPr>
      <w:r w:rsidRPr="00CF4856">
        <w:rPr>
          <w:rStyle w:val="s0"/>
          <w:sz w:val="28"/>
          <w:szCs w:val="28"/>
        </w:rPr>
        <w:t> </w:t>
      </w:r>
    </w:p>
    <w:p w:rsidR="009B3D7A" w:rsidRDefault="009B3D7A">
      <w:pPr>
        <w:rPr>
          <w:rStyle w:val="s0"/>
          <w:sz w:val="28"/>
          <w:szCs w:val="28"/>
        </w:rPr>
      </w:pPr>
      <w:r>
        <w:rPr>
          <w:rStyle w:val="s0"/>
          <w:sz w:val="28"/>
          <w:szCs w:val="28"/>
        </w:rPr>
        <w:br w:type="page"/>
      </w:r>
    </w:p>
    <w:p w:rsidR="00344C10" w:rsidRPr="009B592F" w:rsidRDefault="00344C10" w:rsidP="00CF4856">
      <w:pPr>
        <w:ind w:firstLine="709"/>
        <w:jc w:val="right"/>
        <w:rPr>
          <w:sz w:val="28"/>
          <w:szCs w:val="20"/>
        </w:rPr>
      </w:pPr>
      <w:r w:rsidRPr="009B592F">
        <w:rPr>
          <w:rStyle w:val="s0"/>
          <w:sz w:val="28"/>
          <w:szCs w:val="20"/>
        </w:rPr>
        <w:lastRenderedPageBreak/>
        <w:t>Форма</w:t>
      </w:r>
    </w:p>
    <w:p w:rsidR="00344C10" w:rsidRPr="009B592F" w:rsidRDefault="00344C10" w:rsidP="00CF4856">
      <w:pPr>
        <w:ind w:firstLine="709"/>
        <w:jc w:val="both"/>
        <w:rPr>
          <w:sz w:val="28"/>
          <w:szCs w:val="20"/>
        </w:rPr>
      </w:pPr>
      <w:r w:rsidRPr="009B592F">
        <w:rPr>
          <w:rStyle w:val="s0"/>
          <w:sz w:val="28"/>
          <w:szCs w:val="20"/>
        </w:rPr>
        <w:t> </w:t>
      </w:r>
    </w:p>
    <w:p w:rsidR="00344C10" w:rsidRPr="009B592F" w:rsidRDefault="00344C10" w:rsidP="00CF4856">
      <w:pPr>
        <w:ind w:firstLine="709"/>
        <w:jc w:val="center"/>
        <w:rPr>
          <w:sz w:val="28"/>
          <w:szCs w:val="20"/>
        </w:rPr>
      </w:pPr>
      <w:r w:rsidRPr="009B592F">
        <w:rPr>
          <w:rStyle w:val="s0"/>
          <w:sz w:val="28"/>
          <w:szCs w:val="20"/>
        </w:rPr>
        <w:t>_____________________________________________</w:t>
      </w:r>
    </w:p>
    <w:p w:rsidR="00344C10" w:rsidRPr="009B592F" w:rsidRDefault="00344C10" w:rsidP="00CF4856">
      <w:pPr>
        <w:ind w:firstLine="709"/>
        <w:jc w:val="center"/>
        <w:rPr>
          <w:sz w:val="28"/>
          <w:szCs w:val="20"/>
        </w:rPr>
      </w:pPr>
      <w:r w:rsidRPr="009B592F">
        <w:rPr>
          <w:rStyle w:val="s0"/>
          <w:sz w:val="28"/>
          <w:szCs w:val="20"/>
        </w:rPr>
        <w:t>(полное наименование организации)</w:t>
      </w:r>
    </w:p>
    <w:p w:rsidR="00344C10" w:rsidRPr="009B592F" w:rsidRDefault="00344C10" w:rsidP="00CF4856">
      <w:pPr>
        <w:ind w:firstLine="709"/>
        <w:jc w:val="center"/>
        <w:rPr>
          <w:sz w:val="28"/>
          <w:szCs w:val="20"/>
        </w:rPr>
      </w:pPr>
      <w:r w:rsidRPr="009B592F">
        <w:rPr>
          <w:rStyle w:val="s0"/>
          <w:sz w:val="28"/>
          <w:szCs w:val="20"/>
        </w:rPr>
        <w:t xml:space="preserve">за период </w:t>
      </w:r>
      <w:proofErr w:type="gramStart"/>
      <w:r w:rsidRPr="009B592F">
        <w:rPr>
          <w:rStyle w:val="s0"/>
          <w:sz w:val="28"/>
          <w:szCs w:val="20"/>
        </w:rPr>
        <w:t>с</w:t>
      </w:r>
      <w:proofErr w:type="gramEnd"/>
      <w:r w:rsidRPr="009B592F">
        <w:rPr>
          <w:rStyle w:val="s0"/>
          <w:sz w:val="28"/>
          <w:szCs w:val="20"/>
        </w:rPr>
        <w:t xml:space="preserve"> ___ по _____</w:t>
      </w:r>
    </w:p>
    <w:p w:rsidR="00344C10" w:rsidRPr="009B3D7A" w:rsidRDefault="00344C10" w:rsidP="00CF4856">
      <w:pPr>
        <w:ind w:firstLine="709"/>
        <w:jc w:val="both"/>
        <w:rPr>
          <w:sz w:val="20"/>
          <w:szCs w:val="20"/>
        </w:rPr>
      </w:pPr>
      <w:r w:rsidRPr="009B3D7A">
        <w:rPr>
          <w:rStyle w:val="s0"/>
          <w:sz w:val="20"/>
          <w:szCs w:val="20"/>
        </w:rPr>
        <w:t> </w:t>
      </w:r>
    </w:p>
    <w:tbl>
      <w:tblPr>
        <w:tblW w:w="5363" w:type="pct"/>
        <w:jc w:val="center"/>
        <w:tblInd w:w="690" w:type="dxa"/>
        <w:tblCellMar>
          <w:left w:w="0" w:type="dxa"/>
          <w:right w:w="0" w:type="dxa"/>
        </w:tblCellMar>
        <w:tblLook w:val="04A0" w:firstRow="1" w:lastRow="0" w:firstColumn="1" w:lastColumn="0" w:noHBand="0" w:noVBand="1"/>
      </w:tblPr>
      <w:tblGrid>
        <w:gridCol w:w="709"/>
        <w:gridCol w:w="928"/>
        <w:gridCol w:w="833"/>
        <w:gridCol w:w="1217"/>
        <w:gridCol w:w="2008"/>
        <w:gridCol w:w="1022"/>
        <w:gridCol w:w="1022"/>
        <w:gridCol w:w="1138"/>
        <w:gridCol w:w="908"/>
        <w:gridCol w:w="1143"/>
      </w:tblGrid>
      <w:tr w:rsidR="00D14ED7" w:rsidRPr="009B3D7A" w:rsidTr="00D14ED7">
        <w:trPr>
          <w:jc w:val="center"/>
        </w:trPr>
        <w:tc>
          <w:tcPr>
            <w:tcW w:w="33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9B3D7A" w:rsidRDefault="00344C10" w:rsidP="00D14ED7">
            <w:pPr>
              <w:pStyle w:val="a7"/>
              <w:spacing w:before="0" w:beforeAutospacing="0" w:after="0" w:afterAutospacing="0"/>
              <w:ind w:firstLine="709"/>
              <w:rPr>
                <w:sz w:val="20"/>
                <w:szCs w:val="20"/>
              </w:rPr>
            </w:pPr>
            <w:r w:rsidRPr="009B3D7A">
              <w:rPr>
                <w:sz w:val="20"/>
                <w:szCs w:val="20"/>
              </w:rPr>
              <w:t>№</w:t>
            </w:r>
            <w:proofErr w:type="gramStart"/>
            <w:r w:rsidRPr="009B3D7A">
              <w:rPr>
                <w:sz w:val="20"/>
                <w:szCs w:val="20"/>
              </w:rPr>
              <w:t>п</w:t>
            </w:r>
            <w:proofErr w:type="gramEnd"/>
            <w:r w:rsidRPr="009B3D7A">
              <w:rPr>
                <w:sz w:val="20"/>
                <w:szCs w:val="20"/>
              </w:rPr>
              <w:t>/п</w:t>
            </w:r>
          </w:p>
        </w:tc>
        <w:tc>
          <w:tcPr>
            <w:tcW w:w="4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pStyle w:val="a7"/>
              <w:spacing w:before="0" w:beforeAutospacing="0" w:after="0" w:afterAutospacing="0"/>
              <w:rPr>
                <w:sz w:val="20"/>
                <w:szCs w:val="20"/>
              </w:rPr>
            </w:pPr>
            <w:r w:rsidRPr="009B3D7A">
              <w:rPr>
                <w:sz w:val="20"/>
                <w:szCs w:val="20"/>
              </w:rPr>
              <w:t>Дата эмиссии</w:t>
            </w:r>
          </w:p>
        </w:tc>
        <w:tc>
          <w:tcPr>
            <w:tcW w:w="39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pStyle w:val="a7"/>
              <w:spacing w:before="0" w:beforeAutospacing="0" w:after="0" w:afterAutospacing="0"/>
              <w:rPr>
                <w:sz w:val="20"/>
                <w:szCs w:val="20"/>
              </w:rPr>
            </w:pPr>
            <w:r w:rsidRPr="009B3D7A">
              <w:rPr>
                <w:sz w:val="20"/>
                <w:szCs w:val="20"/>
              </w:rPr>
              <w:t>Вид ценной бумаги</w:t>
            </w:r>
          </w:p>
        </w:tc>
        <w:tc>
          <w:tcPr>
            <w:tcW w:w="57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pStyle w:val="a7"/>
              <w:spacing w:before="0" w:beforeAutospacing="0" w:after="0" w:afterAutospacing="0"/>
              <w:rPr>
                <w:sz w:val="20"/>
                <w:szCs w:val="20"/>
              </w:rPr>
            </w:pPr>
            <w:r w:rsidRPr="009B3D7A">
              <w:rPr>
                <w:sz w:val="20"/>
                <w:szCs w:val="20"/>
              </w:rPr>
              <w:t>Количество ценных бумаг (штук)</w:t>
            </w:r>
          </w:p>
        </w:tc>
        <w:tc>
          <w:tcPr>
            <w:tcW w:w="9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01BBC" w:rsidRPr="00C01BBC" w:rsidRDefault="00C01BBC" w:rsidP="00C01BBC">
            <w:pPr>
              <w:pStyle w:val="a7"/>
              <w:spacing w:before="0" w:beforeAutospacing="0" w:after="0" w:afterAutospacing="0"/>
              <w:rPr>
                <w:sz w:val="20"/>
                <w:szCs w:val="20"/>
              </w:rPr>
            </w:pPr>
            <w:r w:rsidRPr="00C01BBC">
              <w:rPr>
                <w:sz w:val="20"/>
                <w:szCs w:val="20"/>
              </w:rPr>
              <w:t>Идентификатор ценной бумаги (указывается национальный идентификационный номер (НИН) или международный идентификационный номер (ISIN) или другой идентификатор ценной бумаги)</w:t>
            </w:r>
          </w:p>
          <w:p w:rsidR="00344C10" w:rsidRPr="009B3D7A" w:rsidRDefault="00344C10" w:rsidP="00C01BBC">
            <w:pPr>
              <w:pStyle w:val="a7"/>
              <w:spacing w:before="0" w:beforeAutospacing="0" w:after="0" w:afterAutospacing="0"/>
              <w:rPr>
                <w:sz w:val="20"/>
                <w:szCs w:val="20"/>
              </w:rPr>
            </w:pPr>
          </w:p>
        </w:tc>
        <w:tc>
          <w:tcPr>
            <w:tcW w:w="4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pStyle w:val="a7"/>
              <w:spacing w:before="0" w:beforeAutospacing="0" w:after="0" w:afterAutospacing="0"/>
              <w:rPr>
                <w:sz w:val="20"/>
                <w:szCs w:val="20"/>
              </w:rPr>
            </w:pPr>
            <w:r w:rsidRPr="009B3D7A">
              <w:rPr>
                <w:sz w:val="20"/>
                <w:szCs w:val="20"/>
              </w:rPr>
              <w:t>Дата операции</w:t>
            </w:r>
          </w:p>
        </w:tc>
        <w:tc>
          <w:tcPr>
            <w:tcW w:w="4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pStyle w:val="a7"/>
              <w:spacing w:before="0" w:beforeAutospacing="0" w:after="0" w:afterAutospacing="0"/>
              <w:rPr>
                <w:sz w:val="20"/>
                <w:szCs w:val="20"/>
              </w:rPr>
            </w:pPr>
            <w:r w:rsidRPr="009B3D7A">
              <w:rPr>
                <w:sz w:val="20"/>
                <w:szCs w:val="20"/>
              </w:rPr>
              <w:t>Вид операции</w:t>
            </w:r>
          </w:p>
        </w:tc>
        <w:tc>
          <w:tcPr>
            <w:tcW w:w="53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pStyle w:val="a7"/>
              <w:spacing w:before="0" w:beforeAutospacing="0" w:after="0" w:afterAutospacing="0"/>
              <w:rPr>
                <w:sz w:val="20"/>
                <w:szCs w:val="20"/>
              </w:rPr>
            </w:pPr>
            <w:r w:rsidRPr="009B3D7A">
              <w:rPr>
                <w:sz w:val="20"/>
                <w:szCs w:val="20"/>
              </w:rPr>
              <w:t xml:space="preserve">Стоимость одной ценной бумаги </w:t>
            </w:r>
          </w:p>
        </w:tc>
        <w:tc>
          <w:tcPr>
            <w:tcW w:w="43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pStyle w:val="a7"/>
              <w:spacing w:before="0" w:beforeAutospacing="0" w:after="0" w:afterAutospacing="0"/>
              <w:rPr>
                <w:sz w:val="20"/>
                <w:szCs w:val="20"/>
              </w:rPr>
            </w:pPr>
            <w:r w:rsidRPr="009B3D7A">
              <w:rPr>
                <w:sz w:val="20"/>
                <w:szCs w:val="20"/>
              </w:rPr>
              <w:t>Объем ценных бумаг (в тысячах тенге)</w:t>
            </w:r>
          </w:p>
        </w:tc>
        <w:tc>
          <w:tcPr>
            <w:tcW w:w="37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pStyle w:val="a7"/>
              <w:spacing w:before="0" w:beforeAutospacing="0" w:after="0" w:afterAutospacing="0"/>
              <w:rPr>
                <w:sz w:val="20"/>
                <w:szCs w:val="20"/>
              </w:rPr>
            </w:pPr>
            <w:r w:rsidRPr="009B3D7A">
              <w:rPr>
                <w:sz w:val="20"/>
                <w:szCs w:val="20"/>
              </w:rPr>
              <w:t>Дата погашения ценной бумаги</w:t>
            </w:r>
          </w:p>
        </w:tc>
      </w:tr>
      <w:tr w:rsidR="00D14ED7" w:rsidRPr="009B3D7A" w:rsidTr="00D14ED7">
        <w:trPr>
          <w:jc w:val="center"/>
        </w:trPr>
        <w:tc>
          <w:tcPr>
            <w:tcW w:w="3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pStyle w:val="a7"/>
              <w:spacing w:before="0" w:beforeAutospacing="0" w:after="0" w:afterAutospacing="0"/>
              <w:rPr>
                <w:sz w:val="20"/>
                <w:szCs w:val="20"/>
              </w:rPr>
            </w:pPr>
            <w:r w:rsidRPr="009B3D7A">
              <w:rPr>
                <w:sz w:val="20"/>
                <w:szCs w:val="20"/>
              </w:rPr>
              <w:t>1</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pStyle w:val="a7"/>
              <w:spacing w:before="0" w:beforeAutospacing="0" w:after="0" w:afterAutospacing="0"/>
              <w:rPr>
                <w:sz w:val="20"/>
                <w:szCs w:val="20"/>
              </w:rPr>
            </w:pPr>
            <w:r w:rsidRPr="009B3D7A">
              <w:rPr>
                <w:sz w:val="20"/>
                <w:szCs w:val="20"/>
              </w:rPr>
              <w:t>2</w:t>
            </w:r>
          </w:p>
        </w:tc>
        <w:tc>
          <w:tcPr>
            <w:tcW w:w="39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pStyle w:val="a7"/>
              <w:spacing w:before="0" w:beforeAutospacing="0" w:after="0" w:afterAutospacing="0"/>
              <w:rPr>
                <w:sz w:val="20"/>
                <w:szCs w:val="20"/>
              </w:rPr>
            </w:pPr>
            <w:r w:rsidRPr="009B3D7A">
              <w:rPr>
                <w:sz w:val="20"/>
                <w:szCs w:val="20"/>
              </w:rPr>
              <w:t>3</w:t>
            </w:r>
          </w:p>
        </w:tc>
        <w:tc>
          <w:tcPr>
            <w:tcW w:w="57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pStyle w:val="a7"/>
              <w:spacing w:before="0" w:beforeAutospacing="0" w:after="0" w:afterAutospacing="0"/>
              <w:rPr>
                <w:sz w:val="20"/>
                <w:szCs w:val="20"/>
              </w:rPr>
            </w:pPr>
            <w:r w:rsidRPr="009B3D7A">
              <w:rPr>
                <w:sz w:val="20"/>
                <w:szCs w:val="20"/>
              </w:rPr>
              <w:t>4</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pStyle w:val="a7"/>
              <w:spacing w:before="0" w:beforeAutospacing="0" w:after="0" w:afterAutospacing="0"/>
              <w:jc w:val="center"/>
              <w:rPr>
                <w:sz w:val="20"/>
                <w:szCs w:val="20"/>
              </w:rPr>
            </w:pPr>
            <w:r w:rsidRPr="009B3D7A">
              <w:rPr>
                <w:sz w:val="20"/>
                <w:szCs w:val="20"/>
              </w:rPr>
              <w:t>5</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pStyle w:val="a7"/>
              <w:spacing w:before="0" w:beforeAutospacing="0" w:after="0" w:afterAutospacing="0"/>
              <w:rPr>
                <w:sz w:val="20"/>
                <w:szCs w:val="20"/>
              </w:rPr>
            </w:pPr>
            <w:r w:rsidRPr="009B3D7A">
              <w:rPr>
                <w:sz w:val="20"/>
                <w:szCs w:val="20"/>
              </w:rPr>
              <w:t>6</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pStyle w:val="a7"/>
              <w:spacing w:before="0" w:beforeAutospacing="0" w:after="0" w:afterAutospacing="0"/>
              <w:rPr>
                <w:sz w:val="20"/>
                <w:szCs w:val="20"/>
              </w:rPr>
            </w:pPr>
            <w:r w:rsidRPr="009B3D7A">
              <w:rPr>
                <w:sz w:val="20"/>
                <w:szCs w:val="20"/>
              </w:rPr>
              <w:t>7</w:t>
            </w: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pStyle w:val="a7"/>
              <w:spacing w:before="0" w:beforeAutospacing="0" w:after="0" w:afterAutospacing="0"/>
              <w:rPr>
                <w:sz w:val="20"/>
                <w:szCs w:val="20"/>
              </w:rPr>
            </w:pPr>
            <w:r w:rsidRPr="009B3D7A">
              <w:rPr>
                <w:sz w:val="20"/>
                <w:szCs w:val="20"/>
              </w:rPr>
              <w:t>8</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pStyle w:val="a7"/>
              <w:spacing w:before="0" w:beforeAutospacing="0" w:after="0" w:afterAutospacing="0"/>
              <w:rPr>
                <w:sz w:val="20"/>
                <w:szCs w:val="20"/>
              </w:rPr>
            </w:pPr>
            <w:r w:rsidRPr="009B3D7A">
              <w:rPr>
                <w:sz w:val="20"/>
                <w:szCs w:val="20"/>
              </w:rPr>
              <w:t>9</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pStyle w:val="a7"/>
              <w:spacing w:before="0" w:beforeAutospacing="0" w:after="0" w:afterAutospacing="0"/>
              <w:rPr>
                <w:sz w:val="20"/>
                <w:szCs w:val="20"/>
              </w:rPr>
            </w:pPr>
            <w:r w:rsidRPr="009B3D7A">
              <w:rPr>
                <w:sz w:val="20"/>
                <w:szCs w:val="20"/>
              </w:rPr>
              <w:t>10</w:t>
            </w:r>
          </w:p>
        </w:tc>
      </w:tr>
      <w:tr w:rsidR="00D14ED7" w:rsidRPr="009B3D7A" w:rsidTr="00D14ED7">
        <w:trPr>
          <w:jc w:val="center"/>
        </w:trPr>
        <w:tc>
          <w:tcPr>
            <w:tcW w:w="3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pStyle w:val="a7"/>
              <w:spacing w:before="0" w:beforeAutospacing="0" w:after="0" w:afterAutospacing="0"/>
              <w:rPr>
                <w:sz w:val="20"/>
                <w:szCs w:val="20"/>
              </w:rPr>
            </w:pPr>
            <w:r w:rsidRPr="009B3D7A">
              <w:rPr>
                <w:sz w:val="20"/>
                <w:szCs w:val="20"/>
              </w:rPr>
              <w:t>1</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39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57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ind w:firstLine="709"/>
              <w:rPr>
                <w:sz w:val="20"/>
                <w:szCs w:val="20"/>
              </w:rPr>
            </w:pPr>
            <w:r w:rsidRPr="009B3D7A">
              <w:rPr>
                <w:sz w:val="20"/>
                <w:szCs w:val="20"/>
              </w:rPr>
              <w:t> </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r>
      <w:tr w:rsidR="00D14ED7" w:rsidRPr="009B3D7A" w:rsidTr="00D14ED7">
        <w:trPr>
          <w:jc w:val="center"/>
        </w:trPr>
        <w:tc>
          <w:tcPr>
            <w:tcW w:w="3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B3D7A" w:rsidRPr="009B3D7A" w:rsidRDefault="009B3D7A" w:rsidP="00FF0D4B">
            <w:pPr>
              <w:rPr>
                <w:sz w:val="20"/>
                <w:szCs w:val="20"/>
              </w:rPr>
            </w:pPr>
            <w:r>
              <w:rPr>
                <w:sz w:val="20"/>
                <w:szCs w:val="20"/>
              </w:rPr>
              <w:t>…</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rsidR="009B3D7A" w:rsidRPr="009B3D7A" w:rsidRDefault="009B3D7A" w:rsidP="000103FE">
            <w:pPr>
              <w:rPr>
                <w:sz w:val="20"/>
                <w:szCs w:val="20"/>
              </w:rPr>
            </w:pPr>
            <w:r w:rsidRPr="009B3D7A">
              <w:rPr>
                <w:sz w:val="20"/>
                <w:szCs w:val="20"/>
              </w:rPr>
              <w:t> </w:t>
            </w:r>
          </w:p>
        </w:tc>
        <w:tc>
          <w:tcPr>
            <w:tcW w:w="394" w:type="pct"/>
            <w:tcBorders>
              <w:top w:val="nil"/>
              <w:left w:val="nil"/>
              <w:bottom w:val="single" w:sz="8" w:space="0" w:color="auto"/>
              <w:right w:val="single" w:sz="8" w:space="0" w:color="auto"/>
            </w:tcBorders>
            <w:tcMar>
              <w:top w:w="0" w:type="dxa"/>
              <w:left w:w="108" w:type="dxa"/>
              <w:bottom w:w="0" w:type="dxa"/>
              <w:right w:w="108" w:type="dxa"/>
            </w:tcMar>
            <w:hideMark/>
          </w:tcPr>
          <w:p w:rsidR="009B3D7A" w:rsidRPr="009B3D7A" w:rsidRDefault="009B3D7A" w:rsidP="000103FE">
            <w:pPr>
              <w:rPr>
                <w:sz w:val="20"/>
                <w:szCs w:val="20"/>
              </w:rPr>
            </w:pPr>
            <w:r w:rsidRPr="009B3D7A">
              <w:rPr>
                <w:sz w:val="20"/>
                <w:szCs w:val="20"/>
              </w:rPr>
              <w:t> </w:t>
            </w:r>
          </w:p>
        </w:tc>
        <w:tc>
          <w:tcPr>
            <w:tcW w:w="576" w:type="pct"/>
            <w:tcBorders>
              <w:top w:val="nil"/>
              <w:left w:val="nil"/>
              <w:bottom w:val="single" w:sz="8" w:space="0" w:color="auto"/>
              <w:right w:val="single" w:sz="8" w:space="0" w:color="auto"/>
            </w:tcBorders>
            <w:tcMar>
              <w:top w:w="0" w:type="dxa"/>
              <w:left w:w="108" w:type="dxa"/>
              <w:bottom w:w="0" w:type="dxa"/>
              <w:right w:w="108" w:type="dxa"/>
            </w:tcMar>
            <w:hideMark/>
          </w:tcPr>
          <w:p w:rsidR="009B3D7A" w:rsidRPr="009B3D7A" w:rsidRDefault="009B3D7A" w:rsidP="000103FE">
            <w:pPr>
              <w:rPr>
                <w:sz w:val="20"/>
                <w:szCs w:val="20"/>
              </w:rPr>
            </w:pPr>
            <w:r w:rsidRPr="009B3D7A">
              <w:rPr>
                <w:sz w:val="20"/>
                <w:szCs w:val="20"/>
              </w:rPr>
              <w:t> </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9B3D7A" w:rsidRPr="009B3D7A" w:rsidRDefault="009B3D7A" w:rsidP="00FF0D4B">
            <w:pPr>
              <w:ind w:firstLine="709"/>
              <w:rPr>
                <w:sz w:val="20"/>
                <w:szCs w:val="20"/>
              </w:rPr>
            </w:pPr>
            <w:r w:rsidRPr="009B3D7A">
              <w:rPr>
                <w:sz w:val="20"/>
                <w:szCs w:val="20"/>
              </w:rPr>
              <w:t> </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rsidR="009B3D7A" w:rsidRPr="009B3D7A" w:rsidRDefault="009B3D7A" w:rsidP="000103FE">
            <w:pPr>
              <w:rPr>
                <w:sz w:val="20"/>
                <w:szCs w:val="20"/>
              </w:rPr>
            </w:pPr>
            <w:r w:rsidRPr="009B3D7A">
              <w:rPr>
                <w:sz w:val="20"/>
                <w:szCs w:val="20"/>
              </w:rPr>
              <w:t> </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rsidR="009B3D7A" w:rsidRPr="009B3D7A" w:rsidRDefault="009B3D7A" w:rsidP="000103FE">
            <w:pPr>
              <w:rPr>
                <w:sz w:val="20"/>
                <w:szCs w:val="20"/>
              </w:rPr>
            </w:pPr>
            <w:r w:rsidRPr="009B3D7A">
              <w:rPr>
                <w:sz w:val="20"/>
                <w:szCs w:val="20"/>
              </w:rPr>
              <w:t> </w:t>
            </w: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rsidR="009B3D7A" w:rsidRPr="009B3D7A" w:rsidRDefault="009B3D7A" w:rsidP="000103FE">
            <w:pPr>
              <w:rPr>
                <w:sz w:val="20"/>
                <w:szCs w:val="20"/>
              </w:rPr>
            </w:pPr>
            <w:r w:rsidRPr="009B3D7A">
              <w:rPr>
                <w:sz w:val="20"/>
                <w:szCs w:val="20"/>
              </w:rPr>
              <w:t> </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9B3D7A" w:rsidRPr="009B3D7A" w:rsidRDefault="009B3D7A" w:rsidP="000103FE">
            <w:pPr>
              <w:rPr>
                <w:sz w:val="20"/>
                <w:szCs w:val="20"/>
              </w:rPr>
            </w:pPr>
            <w:r w:rsidRPr="009B3D7A">
              <w:rPr>
                <w:sz w:val="20"/>
                <w:szCs w:val="20"/>
              </w:rPr>
              <w:t> </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9B3D7A" w:rsidRPr="009B3D7A" w:rsidRDefault="009B3D7A" w:rsidP="000103FE">
            <w:pPr>
              <w:rPr>
                <w:sz w:val="20"/>
                <w:szCs w:val="20"/>
              </w:rPr>
            </w:pPr>
            <w:r w:rsidRPr="009B3D7A">
              <w:rPr>
                <w:sz w:val="20"/>
                <w:szCs w:val="20"/>
              </w:rPr>
              <w:t> </w:t>
            </w:r>
          </w:p>
        </w:tc>
      </w:tr>
      <w:tr w:rsidR="00D14ED7" w:rsidRPr="009B3D7A" w:rsidTr="00D14ED7">
        <w:trPr>
          <w:jc w:val="center"/>
        </w:trPr>
        <w:tc>
          <w:tcPr>
            <w:tcW w:w="3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9B3D7A" w:rsidRDefault="009B3D7A" w:rsidP="00CF4856">
            <w:pPr>
              <w:rPr>
                <w:sz w:val="20"/>
                <w:szCs w:val="20"/>
                <w:lang w:val="en-US"/>
              </w:rPr>
            </w:pPr>
            <w:r>
              <w:rPr>
                <w:sz w:val="20"/>
                <w:szCs w:val="20"/>
                <w:lang w:val="en-US"/>
              </w:rPr>
              <w:t>n</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39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57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ind w:firstLine="709"/>
              <w:rPr>
                <w:sz w:val="20"/>
                <w:szCs w:val="20"/>
              </w:rPr>
            </w:pPr>
            <w:r w:rsidRPr="009B3D7A">
              <w:rPr>
                <w:sz w:val="20"/>
                <w:szCs w:val="20"/>
              </w:rPr>
              <w:t> </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r>
      <w:tr w:rsidR="00D14ED7" w:rsidRPr="009B3D7A" w:rsidTr="00D14ED7">
        <w:trPr>
          <w:jc w:val="center"/>
        </w:trPr>
        <w:tc>
          <w:tcPr>
            <w:tcW w:w="3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pStyle w:val="a7"/>
              <w:spacing w:before="0" w:beforeAutospacing="0" w:after="0" w:afterAutospacing="0"/>
              <w:rPr>
                <w:sz w:val="20"/>
                <w:szCs w:val="20"/>
              </w:rPr>
            </w:pPr>
            <w:r w:rsidRPr="009B3D7A">
              <w:rPr>
                <w:sz w:val="20"/>
                <w:szCs w:val="20"/>
              </w:rPr>
              <w:t>Всего</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39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57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CF4856">
            <w:pPr>
              <w:ind w:firstLine="709"/>
              <w:rPr>
                <w:sz w:val="20"/>
                <w:szCs w:val="20"/>
              </w:rPr>
            </w:pPr>
            <w:r w:rsidRPr="009B3D7A">
              <w:rPr>
                <w:sz w:val="20"/>
                <w:szCs w:val="20"/>
              </w:rPr>
              <w:t> </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48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9B3D7A" w:rsidRDefault="00344C10" w:rsidP="000103FE">
            <w:pPr>
              <w:rPr>
                <w:sz w:val="20"/>
                <w:szCs w:val="20"/>
              </w:rPr>
            </w:pPr>
            <w:r w:rsidRPr="009B3D7A">
              <w:rPr>
                <w:sz w:val="20"/>
                <w:szCs w:val="20"/>
              </w:rPr>
              <w:t> </w:t>
            </w:r>
          </w:p>
        </w:tc>
      </w:tr>
    </w:tbl>
    <w:p w:rsidR="00344C10" w:rsidRPr="009B3D7A" w:rsidRDefault="00344C10" w:rsidP="00CF4856">
      <w:pPr>
        <w:pStyle w:val="a7"/>
        <w:spacing w:before="0" w:beforeAutospacing="0" w:after="0" w:afterAutospacing="0"/>
        <w:ind w:firstLine="709"/>
        <w:rPr>
          <w:sz w:val="20"/>
          <w:szCs w:val="20"/>
        </w:rPr>
      </w:pPr>
      <w:r w:rsidRPr="009B3D7A">
        <w:rPr>
          <w:sz w:val="20"/>
          <w:szCs w:val="20"/>
        </w:rPr>
        <w:t> </w:t>
      </w:r>
    </w:p>
    <w:p w:rsidR="000A4CC2" w:rsidRDefault="000A4CC2" w:rsidP="000A4CC2">
      <w:pPr>
        <w:jc w:val="both"/>
        <w:rPr>
          <w:rStyle w:val="s0"/>
          <w:sz w:val="28"/>
          <w:szCs w:val="28"/>
        </w:rPr>
      </w:pPr>
      <w:r w:rsidRPr="005E4B1A">
        <w:rPr>
          <w:rStyle w:val="s0"/>
          <w:sz w:val="28"/>
          <w:szCs w:val="28"/>
        </w:rPr>
        <w:t xml:space="preserve">Первый руководитель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w:t>
      </w:r>
      <w:r w:rsidR="002827A0">
        <w:rPr>
          <w:rStyle w:val="s0"/>
          <w:sz w:val="28"/>
          <w:szCs w:val="28"/>
        </w:rPr>
        <w:t>мя, отчество (при его наличии)</w:t>
      </w:r>
      <w:r w:rsidR="002827A0">
        <w:rPr>
          <w:rStyle w:val="s0"/>
          <w:sz w:val="28"/>
          <w:szCs w:val="28"/>
        </w:rPr>
        <w:tab/>
      </w:r>
      <w:r w:rsidR="002827A0">
        <w:rPr>
          <w:rStyle w:val="s0"/>
          <w:sz w:val="28"/>
          <w:szCs w:val="28"/>
        </w:rPr>
        <w:tab/>
      </w:r>
      <w:r w:rsidR="002827A0">
        <w:rPr>
          <w:rStyle w:val="s0"/>
          <w:sz w:val="28"/>
          <w:szCs w:val="28"/>
        </w:rPr>
        <w:tab/>
      </w:r>
      <w:r w:rsidR="002827A0">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Главный бухгалтер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w:t>
      </w:r>
      <w:r w:rsidR="002827A0">
        <w:rPr>
          <w:rStyle w:val="s0"/>
          <w:sz w:val="28"/>
          <w:szCs w:val="28"/>
        </w:rPr>
        <w:t>мя, отчество (при его наличии)</w:t>
      </w:r>
      <w:r w:rsidR="002827A0">
        <w:rPr>
          <w:rStyle w:val="s0"/>
          <w:sz w:val="28"/>
          <w:szCs w:val="28"/>
        </w:rPr>
        <w:tab/>
      </w:r>
      <w:r w:rsidR="002827A0">
        <w:rPr>
          <w:rStyle w:val="s0"/>
          <w:sz w:val="28"/>
          <w:szCs w:val="28"/>
        </w:rPr>
        <w:tab/>
      </w:r>
      <w:r w:rsidR="002827A0">
        <w:rPr>
          <w:rStyle w:val="s0"/>
          <w:sz w:val="28"/>
          <w:szCs w:val="28"/>
        </w:rPr>
        <w:tab/>
      </w:r>
      <w:r w:rsidR="002827A0">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Начальник ответственного подразделения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 xml:space="preserve">фамилия, </w:t>
      </w:r>
      <w:r w:rsidR="002827A0">
        <w:rPr>
          <w:rStyle w:val="s0"/>
          <w:sz w:val="28"/>
          <w:szCs w:val="28"/>
        </w:rPr>
        <w:t>имя, отчество (при его наличии)</w:t>
      </w:r>
      <w:r w:rsidR="002827A0">
        <w:rPr>
          <w:rStyle w:val="s0"/>
          <w:sz w:val="28"/>
          <w:szCs w:val="28"/>
        </w:rPr>
        <w:tab/>
      </w:r>
      <w:r w:rsidR="002827A0">
        <w:rPr>
          <w:rStyle w:val="s0"/>
          <w:sz w:val="28"/>
          <w:szCs w:val="28"/>
        </w:rPr>
        <w:tab/>
      </w:r>
      <w:r w:rsidR="002827A0">
        <w:rPr>
          <w:rStyle w:val="s0"/>
          <w:sz w:val="28"/>
          <w:szCs w:val="28"/>
        </w:rPr>
        <w:tab/>
      </w:r>
      <w:r w:rsidR="002827A0">
        <w:rPr>
          <w:rStyle w:val="s0"/>
          <w:sz w:val="28"/>
          <w:szCs w:val="28"/>
        </w:rPr>
        <w:tab/>
        <w:t xml:space="preserve">   </w:t>
      </w:r>
      <w:r>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 xml:space="preserve">Исполнитель: ____________________________________ ___________ </w:t>
      </w:r>
    </w:p>
    <w:p w:rsidR="000A4CC2" w:rsidRPr="005E4B1A" w:rsidRDefault="000A4CC2" w:rsidP="000A4CC2">
      <w:pPr>
        <w:ind w:firstLine="709"/>
        <w:jc w:val="both"/>
        <w:rPr>
          <w:sz w:val="28"/>
          <w:szCs w:val="28"/>
        </w:rPr>
      </w:pPr>
      <w:r w:rsidRPr="005E4B1A">
        <w:rPr>
          <w:rStyle w:val="s0"/>
          <w:sz w:val="28"/>
          <w:szCs w:val="28"/>
        </w:rPr>
        <w:t xml:space="preserve">          фамилия, имя</w:t>
      </w:r>
      <w:r w:rsidR="002827A0">
        <w:rPr>
          <w:rStyle w:val="s0"/>
          <w:sz w:val="28"/>
          <w:szCs w:val="28"/>
        </w:rPr>
        <w:t>, отчество (при его наличии)</w:t>
      </w:r>
      <w:r w:rsidR="002827A0">
        <w:rPr>
          <w:rStyle w:val="s0"/>
          <w:sz w:val="28"/>
          <w:szCs w:val="28"/>
        </w:rPr>
        <w:tab/>
      </w:r>
      <w:r w:rsidR="000103FE">
        <w:rPr>
          <w:rStyle w:val="s0"/>
          <w:sz w:val="28"/>
          <w:szCs w:val="28"/>
        </w:rPr>
        <w:t xml:space="preserve">    </w:t>
      </w:r>
      <w:r w:rsidR="002827A0">
        <w:rPr>
          <w:rStyle w:val="s0"/>
          <w:sz w:val="28"/>
          <w:szCs w:val="28"/>
        </w:rPr>
        <w:t>(подпись)</w:t>
      </w:r>
    </w:p>
    <w:p w:rsidR="000A4CC2" w:rsidRDefault="000A4CC2" w:rsidP="000A4CC2">
      <w:pPr>
        <w:ind w:firstLine="709"/>
        <w:jc w:val="both"/>
        <w:rPr>
          <w:rStyle w:val="s0"/>
          <w:sz w:val="28"/>
          <w:szCs w:val="28"/>
        </w:rPr>
      </w:pPr>
    </w:p>
    <w:p w:rsidR="000A4CC2" w:rsidRDefault="000A4CC2" w:rsidP="000A4CC2">
      <w:pPr>
        <w:jc w:val="both"/>
        <w:rPr>
          <w:rStyle w:val="s0"/>
          <w:sz w:val="28"/>
          <w:szCs w:val="28"/>
        </w:rPr>
      </w:pPr>
      <w:r>
        <w:rPr>
          <w:rStyle w:val="s0"/>
          <w:sz w:val="28"/>
          <w:szCs w:val="28"/>
        </w:rPr>
        <w:t xml:space="preserve">Номер телефона </w:t>
      </w:r>
      <w:r w:rsidRPr="005E4B1A">
        <w:rPr>
          <w:rStyle w:val="s0"/>
          <w:sz w:val="28"/>
          <w:szCs w:val="28"/>
        </w:rPr>
        <w:t>_________</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Дата подписания отчета «_____» __________ 20_____ года</w:t>
      </w:r>
    </w:p>
    <w:p w:rsidR="000A4CC2" w:rsidRPr="005E4B1A" w:rsidRDefault="000A4CC2" w:rsidP="000A4CC2">
      <w:pPr>
        <w:ind w:firstLine="709"/>
        <w:jc w:val="both"/>
        <w:rPr>
          <w:sz w:val="28"/>
          <w:szCs w:val="28"/>
        </w:rPr>
      </w:pPr>
      <w:r w:rsidRPr="005E4B1A">
        <w:rPr>
          <w:sz w:val="28"/>
          <w:szCs w:val="28"/>
        </w:rPr>
        <w:t> </w:t>
      </w:r>
    </w:p>
    <w:p w:rsidR="000A4CC2" w:rsidRPr="005E4B1A" w:rsidRDefault="000A4CC2" w:rsidP="000A4CC2">
      <w:pPr>
        <w:jc w:val="both"/>
        <w:rPr>
          <w:sz w:val="28"/>
          <w:szCs w:val="28"/>
        </w:rPr>
      </w:pPr>
      <w:r>
        <w:rPr>
          <w:sz w:val="28"/>
          <w:szCs w:val="28"/>
        </w:rPr>
        <w:t>Примечание: п</w:t>
      </w:r>
      <w:r w:rsidRPr="005E4B1A">
        <w:rPr>
          <w:sz w:val="28"/>
          <w:szCs w:val="28"/>
        </w:rPr>
        <w:t>ояснение по заполнению формы, предназначенной для сбора административных данных, приведено в приложении к настоящей форме.</w:t>
      </w:r>
    </w:p>
    <w:p w:rsidR="00237908" w:rsidRDefault="00237908" w:rsidP="009B3D7A">
      <w:pPr>
        <w:pStyle w:val="a7"/>
        <w:spacing w:before="0" w:beforeAutospacing="0" w:after="0" w:afterAutospacing="0"/>
        <w:jc w:val="right"/>
        <w:rPr>
          <w:sz w:val="28"/>
          <w:szCs w:val="28"/>
        </w:rPr>
      </w:pPr>
    </w:p>
    <w:p w:rsidR="009B3D7A" w:rsidRPr="00CF4856" w:rsidRDefault="009B3D7A" w:rsidP="009B3D7A">
      <w:pPr>
        <w:pStyle w:val="a7"/>
        <w:spacing w:before="0" w:beforeAutospacing="0" w:after="0" w:afterAutospacing="0"/>
        <w:jc w:val="right"/>
        <w:rPr>
          <w:sz w:val="28"/>
          <w:szCs w:val="28"/>
        </w:rPr>
      </w:pPr>
      <w:r w:rsidRPr="00CF4856">
        <w:rPr>
          <w:sz w:val="28"/>
          <w:szCs w:val="28"/>
        </w:rPr>
        <w:lastRenderedPageBreak/>
        <w:t>Приложение</w:t>
      </w:r>
    </w:p>
    <w:p w:rsidR="00AA3FB1" w:rsidRDefault="009B3D7A" w:rsidP="00AA3FB1">
      <w:pPr>
        <w:ind w:firstLine="709"/>
        <w:jc w:val="right"/>
        <w:rPr>
          <w:rStyle w:val="s0"/>
          <w:sz w:val="28"/>
          <w:szCs w:val="28"/>
        </w:rPr>
      </w:pPr>
      <w:r w:rsidRPr="00CF4856">
        <w:rPr>
          <w:sz w:val="28"/>
          <w:szCs w:val="28"/>
        </w:rPr>
        <w:t xml:space="preserve">к форме отчета </w:t>
      </w:r>
      <w:r w:rsidR="00AA3FB1" w:rsidRPr="00CF4856">
        <w:rPr>
          <w:rStyle w:val="s0"/>
          <w:sz w:val="28"/>
          <w:szCs w:val="28"/>
        </w:rPr>
        <w:t xml:space="preserve">об операциях </w:t>
      </w:r>
    </w:p>
    <w:p w:rsidR="00AA3FB1" w:rsidRDefault="00AA3FB1" w:rsidP="00AA3FB1">
      <w:pPr>
        <w:ind w:firstLine="709"/>
        <w:jc w:val="right"/>
        <w:rPr>
          <w:rStyle w:val="s0"/>
          <w:sz w:val="28"/>
          <w:szCs w:val="28"/>
        </w:rPr>
      </w:pPr>
      <w:r w:rsidRPr="00CF4856">
        <w:rPr>
          <w:rStyle w:val="s0"/>
          <w:sz w:val="28"/>
          <w:szCs w:val="28"/>
        </w:rPr>
        <w:t xml:space="preserve">с ценными бумагами </w:t>
      </w:r>
    </w:p>
    <w:p w:rsidR="00AA3FB1" w:rsidRPr="00CF4856" w:rsidRDefault="00AA3FB1" w:rsidP="00AA3FB1">
      <w:pPr>
        <w:ind w:firstLine="709"/>
        <w:jc w:val="right"/>
        <w:rPr>
          <w:sz w:val="28"/>
          <w:szCs w:val="28"/>
        </w:rPr>
      </w:pPr>
      <w:r w:rsidRPr="00CF4856">
        <w:rPr>
          <w:rStyle w:val="s0"/>
          <w:sz w:val="28"/>
          <w:szCs w:val="28"/>
        </w:rPr>
        <w:t>местных исполнительных органов</w:t>
      </w:r>
    </w:p>
    <w:p w:rsidR="009B3D7A" w:rsidRPr="00CF4856" w:rsidRDefault="009B3D7A" w:rsidP="009B3D7A">
      <w:pPr>
        <w:pStyle w:val="a7"/>
        <w:spacing w:before="0" w:beforeAutospacing="0" w:after="0" w:afterAutospacing="0"/>
        <w:ind w:left="5670"/>
        <w:jc w:val="right"/>
        <w:rPr>
          <w:sz w:val="28"/>
          <w:szCs w:val="28"/>
        </w:rPr>
      </w:pPr>
    </w:p>
    <w:p w:rsidR="009B3D7A" w:rsidRPr="00CF4856" w:rsidRDefault="009B3D7A" w:rsidP="009B3D7A">
      <w:pPr>
        <w:pStyle w:val="a7"/>
        <w:tabs>
          <w:tab w:val="left" w:pos="8004"/>
        </w:tabs>
        <w:spacing w:before="0" w:beforeAutospacing="0" w:after="0" w:afterAutospacing="0"/>
        <w:ind w:firstLine="709"/>
        <w:rPr>
          <w:sz w:val="28"/>
          <w:szCs w:val="28"/>
        </w:rPr>
      </w:pPr>
    </w:p>
    <w:p w:rsidR="009B3D7A" w:rsidRPr="0095187A" w:rsidRDefault="009B3D7A" w:rsidP="009B3D7A">
      <w:pPr>
        <w:ind w:firstLine="709"/>
        <w:jc w:val="center"/>
        <w:rPr>
          <w:rStyle w:val="s1"/>
          <w:b w:val="0"/>
          <w:sz w:val="28"/>
          <w:szCs w:val="28"/>
        </w:rPr>
      </w:pPr>
      <w:r w:rsidRPr="00CF4856">
        <w:rPr>
          <w:rStyle w:val="s1"/>
          <w:b w:val="0"/>
          <w:sz w:val="28"/>
          <w:szCs w:val="28"/>
        </w:rPr>
        <w:t>Пояснение по заполнению формы,</w:t>
      </w:r>
      <w:r>
        <w:rPr>
          <w:rStyle w:val="s1"/>
          <w:b w:val="0"/>
          <w:sz w:val="28"/>
          <w:szCs w:val="28"/>
        </w:rPr>
        <w:t xml:space="preserve"> </w:t>
      </w:r>
      <w:r w:rsidRPr="00CF4856">
        <w:rPr>
          <w:rStyle w:val="s1"/>
          <w:b w:val="0"/>
          <w:sz w:val="28"/>
          <w:szCs w:val="28"/>
        </w:rPr>
        <w:t>предназначенной для сбора административных данных</w:t>
      </w:r>
    </w:p>
    <w:p w:rsidR="009B3D7A" w:rsidRDefault="009B3D7A" w:rsidP="009B3D7A">
      <w:pPr>
        <w:ind w:firstLine="709"/>
        <w:jc w:val="center"/>
        <w:rPr>
          <w:rStyle w:val="s1"/>
          <w:b w:val="0"/>
          <w:sz w:val="28"/>
          <w:szCs w:val="28"/>
        </w:rPr>
      </w:pPr>
    </w:p>
    <w:p w:rsidR="002827A0" w:rsidRPr="0095187A" w:rsidRDefault="002827A0" w:rsidP="009B3D7A">
      <w:pPr>
        <w:ind w:firstLine="709"/>
        <w:jc w:val="center"/>
        <w:rPr>
          <w:rStyle w:val="s1"/>
          <w:b w:val="0"/>
          <w:sz w:val="28"/>
          <w:szCs w:val="28"/>
        </w:rPr>
      </w:pPr>
    </w:p>
    <w:p w:rsidR="009B3D7A" w:rsidRPr="0095187A" w:rsidRDefault="00344C10" w:rsidP="00CF4856">
      <w:pPr>
        <w:ind w:firstLine="709"/>
        <w:jc w:val="center"/>
        <w:rPr>
          <w:rStyle w:val="s1"/>
          <w:b w:val="0"/>
          <w:sz w:val="28"/>
          <w:szCs w:val="28"/>
        </w:rPr>
      </w:pPr>
      <w:r w:rsidRPr="009B3D7A">
        <w:rPr>
          <w:rStyle w:val="s1"/>
          <w:b w:val="0"/>
          <w:sz w:val="28"/>
          <w:szCs w:val="28"/>
        </w:rPr>
        <w:t>Отчет об операциях с ценными бумагами местных исполнительных органов</w:t>
      </w:r>
    </w:p>
    <w:p w:rsidR="009B3D7A" w:rsidRPr="0095187A" w:rsidRDefault="009B3D7A" w:rsidP="00CF4856">
      <w:pPr>
        <w:ind w:firstLine="709"/>
        <w:jc w:val="center"/>
        <w:rPr>
          <w:rStyle w:val="s1"/>
          <w:b w:val="0"/>
          <w:sz w:val="28"/>
          <w:szCs w:val="28"/>
        </w:rPr>
      </w:pPr>
    </w:p>
    <w:p w:rsidR="009B3D7A" w:rsidRPr="0095187A" w:rsidRDefault="009B3D7A" w:rsidP="00CF4856">
      <w:pPr>
        <w:ind w:firstLine="709"/>
        <w:jc w:val="center"/>
        <w:rPr>
          <w:rStyle w:val="s1"/>
          <w:b w:val="0"/>
          <w:sz w:val="28"/>
          <w:szCs w:val="28"/>
        </w:rPr>
      </w:pPr>
    </w:p>
    <w:p w:rsidR="00344C10" w:rsidRPr="009B3D7A" w:rsidRDefault="009B3D7A" w:rsidP="009B3D7A">
      <w:pPr>
        <w:jc w:val="center"/>
        <w:rPr>
          <w:b/>
          <w:sz w:val="28"/>
          <w:szCs w:val="28"/>
        </w:rPr>
      </w:pPr>
      <w:r>
        <w:rPr>
          <w:rStyle w:val="s1"/>
          <w:b w:val="0"/>
          <w:sz w:val="28"/>
          <w:szCs w:val="28"/>
        </w:rPr>
        <w:t xml:space="preserve">Глава </w:t>
      </w:r>
      <w:r w:rsidR="00344C10" w:rsidRPr="009B3D7A">
        <w:rPr>
          <w:rStyle w:val="s1"/>
          <w:b w:val="0"/>
          <w:sz w:val="28"/>
          <w:szCs w:val="28"/>
        </w:rPr>
        <w:t>1. Общие положения</w:t>
      </w:r>
    </w:p>
    <w:p w:rsidR="00344C10" w:rsidRPr="009B3D7A" w:rsidRDefault="00344C10" w:rsidP="00CF4856">
      <w:pPr>
        <w:ind w:firstLine="709"/>
        <w:jc w:val="center"/>
        <w:rPr>
          <w:b/>
          <w:sz w:val="28"/>
          <w:szCs w:val="28"/>
        </w:rPr>
      </w:pPr>
      <w:r w:rsidRPr="009B3D7A">
        <w:rPr>
          <w:rStyle w:val="s1"/>
          <w:b w:val="0"/>
          <w:sz w:val="28"/>
          <w:szCs w:val="28"/>
        </w:rPr>
        <w:t> </w:t>
      </w:r>
    </w:p>
    <w:p w:rsidR="00344C10" w:rsidRPr="00CF4856" w:rsidRDefault="00344C10" w:rsidP="00CF4856">
      <w:pPr>
        <w:ind w:firstLine="709"/>
        <w:jc w:val="both"/>
        <w:rPr>
          <w:sz w:val="28"/>
          <w:szCs w:val="28"/>
        </w:rPr>
      </w:pPr>
      <w:r w:rsidRPr="00CF4856">
        <w:rPr>
          <w:rStyle w:val="s0"/>
          <w:sz w:val="28"/>
          <w:szCs w:val="28"/>
        </w:rPr>
        <w:t>1. Настоящее пояснение (далее - Пояснение) определяет единые требования по заполнению формы</w:t>
      </w:r>
      <w:r w:rsidR="0024681A" w:rsidRPr="009B3D7A">
        <w:rPr>
          <w:rStyle w:val="s0"/>
          <w:sz w:val="28"/>
          <w:szCs w:val="28"/>
        </w:rPr>
        <w:t>, предназначенной для сбора административных данных</w:t>
      </w:r>
      <w:r w:rsidRPr="00CF4856">
        <w:rPr>
          <w:rStyle w:val="s0"/>
          <w:sz w:val="28"/>
          <w:szCs w:val="28"/>
        </w:rPr>
        <w:t xml:space="preserve"> «Отчет об операциях с ценными бумагами местных исполнительных органов» (далее - Форма).</w:t>
      </w:r>
    </w:p>
    <w:p w:rsidR="00344C10" w:rsidRPr="00403ECA" w:rsidRDefault="00344C10" w:rsidP="00403ECA">
      <w:pPr>
        <w:ind w:firstLine="709"/>
        <w:jc w:val="both"/>
        <w:rPr>
          <w:color w:val="auto"/>
          <w:sz w:val="28"/>
          <w:szCs w:val="28"/>
        </w:rPr>
      </w:pPr>
      <w:r w:rsidRPr="00CF4856">
        <w:rPr>
          <w:rStyle w:val="s0"/>
          <w:sz w:val="28"/>
          <w:szCs w:val="28"/>
        </w:rPr>
        <w:t xml:space="preserve">2. </w:t>
      </w:r>
      <w:proofErr w:type="gramStart"/>
      <w:r w:rsidR="00403ECA" w:rsidRPr="00A004C5">
        <w:rPr>
          <w:color w:val="auto"/>
          <w:sz w:val="28"/>
          <w:szCs w:val="28"/>
        </w:rPr>
        <w:t xml:space="preserve">Форма разработана в соответствии с </w:t>
      </w:r>
      <w:hyperlink r:id="rId59" w:history="1">
        <w:r w:rsidR="00403ECA" w:rsidRPr="00A004C5">
          <w:rPr>
            <w:color w:val="auto"/>
            <w:sz w:val="28"/>
            <w:szCs w:val="28"/>
          </w:rPr>
          <w:t>подпунктом 15) пункта 2 статьи 3</w:t>
        </w:r>
      </w:hyperlink>
      <w:r w:rsidR="006101AC">
        <w:rPr>
          <w:color w:val="auto"/>
          <w:sz w:val="28"/>
          <w:szCs w:val="28"/>
        </w:rPr>
        <w:t xml:space="preserve"> </w:t>
      </w:r>
      <w:r w:rsidR="00403ECA" w:rsidRPr="00A004C5">
        <w:rPr>
          <w:color w:val="auto"/>
          <w:sz w:val="28"/>
          <w:szCs w:val="28"/>
        </w:rPr>
        <w:t xml:space="preserve">Закона Республики Казахстан от 2 июля 2003 года «О рынке ценных бумаг» и </w:t>
      </w:r>
      <w:hyperlink r:id="rId60" w:history="1">
        <w:r w:rsidR="00403ECA" w:rsidRPr="00A004C5">
          <w:rPr>
            <w:color w:val="auto"/>
            <w:sz w:val="28"/>
            <w:szCs w:val="28"/>
          </w:rPr>
          <w:t>подпунктом 6) пункта 1 статьи 9</w:t>
        </w:r>
      </w:hyperlink>
      <w:r w:rsidR="00403ECA" w:rsidRPr="00A004C5">
        <w:rPr>
          <w:color w:val="auto"/>
          <w:sz w:val="28"/>
          <w:szCs w:val="28"/>
        </w:rPr>
        <w:t xml:space="preserve"> Закона Республики Казахстан от 4 июля 2003 года «О государственном регулировании, контроле и надзоре финансового рынка и финансовых организаций».</w:t>
      </w:r>
      <w:r w:rsidR="00C40FDE">
        <w:rPr>
          <w:color w:val="auto"/>
          <w:sz w:val="28"/>
          <w:szCs w:val="28"/>
        </w:rPr>
        <w:t xml:space="preserve"> </w:t>
      </w:r>
      <w:proofErr w:type="gramEnd"/>
    </w:p>
    <w:p w:rsidR="00344C10" w:rsidRPr="00CF4856" w:rsidRDefault="00344C10" w:rsidP="00CF4856">
      <w:pPr>
        <w:ind w:firstLine="709"/>
        <w:jc w:val="both"/>
        <w:rPr>
          <w:sz w:val="28"/>
          <w:szCs w:val="28"/>
        </w:rPr>
      </w:pPr>
      <w:r w:rsidRPr="00CF4856">
        <w:rPr>
          <w:rStyle w:val="s0"/>
          <w:sz w:val="28"/>
          <w:szCs w:val="28"/>
        </w:rPr>
        <w:t>3. Форма составляется центральным депозитарием ежемесячно по состоянию на конец отчетного периода.</w:t>
      </w:r>
    </w:p>
    <w:p w:rsidR="009B592F" w:rsidRPr="005A4976" w:rsidRDefault="00344C10" w:rsidP="009B592F">
      <w:pPr>
        <w:ind w:firstLine="709"/>
        <w:jc w:val="both"/>
        <w:rPr>
          <w:sz w:val="28"/>
          <w:szCs w:val="28"/>
        </w:rPr>
      </w:pPr>
      <w:r w:rsidRPr="00CF4856">
        <w:rPr>
          <w:rStyle w:val="s0"/>
          <w:sz w:val="28"/>
          <w:szCs w:val="28"/>
        </w:rPr>
        <w:t xml:space="preserve">4. </w:t>
      </w:r>
      <w:r w:rsidR="009B592F" w:rsidRPr="005A4976">
        <w:rPr>
          <w:color w:val="auto"/>
          <w:sz w:val="28"/>
          <w:szCs w:val="28"/>
        </w:rPr>
        <w:t>Форму подписывают первый руководитель, главный бухгалтер, начальник ответственного подразделения или лица, уполномо</w:t>
      </w:r>
      <w:r w:rsidR="00096836">
        <w:rPr>
          <w:color w:val="auto"/>
          <w:sz w:val="28"/>
          <w:szCs w:val="28"/>
        </w:rPr>
        <w:t xml:space="preserve">ченные ими на подписание отчета, </w:t>
      </w:r>
      <w:r w:rsidR="009B592F" w:rsidRPr="005A4976">
        <w:rPr>
          <w:color w:val="auto"/>
          <w:sz w:val="28"/>
          <w:szCs w:val="28"/>
        </w:rPr>
        <w:t>и исполнитель.</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p>
    <w:p w:rsidR="00344C10" w:rsidRPr="0024681A" w:rsidRDefault="0024681A" w:rsidP="00CF4856">
      <w:pPr>
        <w:ind w:firstLine="709"/>
        <w:jc w:val="center"/>
        <w:rPr>
          <w:b/>
          <w:sz w:val="28"/>
          <w:szCs w:val="28"/>
        </w:rPr>
      </w:pPr>
      <w:r w:rsidRPr="0024681A">
        <w:rPr>
          <w:rStyle w:val="s1"/>
          <w:b w:val="0"/>
          <w:sz w:val="28"/>
          <w:szCs w:val="28"/>
        </w:rPr>
        <w:t xml:space="preserve">Глава </w:t>
      </w:r>
      <w:r w:rsidR="00344C10" w:rsidRPr="0024681A">
        <w:rPr>
          <w:rStyle w:val="s1"/>
          <w:b w:val="0"/>
          <w:sz w:val="28"/>
          <w:szCs w:val="28"/>
        </w:rPr>
        <w:t>2. Пояснение по заполнению Формы</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r w:rsidRPr="00CF4856">
        <w:rPr>
          <w:rStyle w:val="s0"/>
          <w:sz w:val="28"/>
          <w:szCs w:val="28"/>
        </w:rPr>
        <w:t xml:space="preserve">5. В Форме указываются сведения об операциях с ценными бумагами местных исполнительных органов. </w:t>
      </w:r>
    </w:p>
    <w:p w:rsidR="00344C10" w:rsidRPr="00CF4856" w:rsidRDefault="00344C10" w:rsidP="00CF4856">
      <w:pPr>
        <w:ind w:firstLine="709"/>
        <w:jc w:val="both"/>
        <w:rPr>
          <w:sz w:val="28"/>
          <w:szCs w:val="28"/>
        </w:rPr>
      </w:pPr>
      <w:r w:rsidRPr="00CF4856">
        <w:rPr>
          <w:rStyle w:val="s0"/>
          <w:sz w:val="28"/>
          <w:szCs w:val="28"/>
        </w:rPr>
        <w:t xml:space="preserve">6. В графе 2 указывается дата выпуска ценной бумаги. </w:t>
      </w:r>
    </w:p>
    <w:p w:rsidR="00344C10" w:rsidRPr="00CF4856" w:rsidRDefault="00344C10" w:rsidP="00CF4856">
      <w:pPr>
        <w:ind w:firstLine="709"/>
        <w:jc w:val="both"/>
        <w:rPr>
          <w:sz w:val="28"/>
          <w:szCs w:val="28"/>
        </w:rPr>
      </w:pPr>
      <w:r w:rsidRPr="00CF4856">
        <w:rPr>
          <w:rStyle w:val="s0"/>
          <w:sz w:val="28"/>
          <w:szCs w:val="28"/>
        </w:rPr>
        <w:t xml:space="preserve">7. В графе 3 указывается вид ценной бумаги. </w:t>
      </w:r>
    </w:p>
    <w:p w:rsidR="00344C10" w:rsidRPr="00CF4856" w:rsidRDefault="00344C10" w:rsidP="00CF4856">
      <w:pPr>
        <w:ind w:firstLine="709"/>
        <w:jc w:val="both"/>
        <w:rPr>
          <w:sz w:val="28"/>
          <w:szCs w:val="28"/>
        </w:rPr>
      </w:pPr>
      <w:r w:rsidRPr="00CF4856">
        <w:rPr>
          <w:rStyle w:val="s0"/>
          <w:sz w:val="28"/>
          <w:szCs w:val="28"/>
        </w:rPr>
        <w:t xml:space="preserve">8. В графе 4 указывается количество ценных бумаг, находящихся у держателя ценных бумаг. </w:t>
      </w:r>
    </w:p>
    <w:p w:rsidR="00344C10" w:rsidRPr="00CF4856" w:rsidRDefault="00344C10" w:rsidP="00C01BBC">
      <w:pPr>
        <w:ind w:firstLine="709"/>
        <w:jc w:val="both"/>
        <w:rPr>
          <w:sz w:val="28"/>
          <w:szCs w:val="28"/>
        </w:rPr>
      </w:pPr>
      <w:r w:rsidRPr="00CF4856">
        <w:rPr>
          <w:rStyle w:val="s0"/>
          <w:sz w:val="28"/>
          <w:szCs w:val="28"/>
        </w:rPr>
        <w:t xml:space="preserve">9. В графе 5 указывается </w:t>
      </w:r>
      <w:r w:rsidR="00C01BBC">
        <w:rPr>
          <w:rStyle w:val="s0"/>
          <w:sz w:val="28"/>
          <w:szCs w:val="28"/>
        </w:rPr>
        <w:t>и</w:t>
      </w:r>
      <w:r w:rsidR="00C01BBC" w:rsidRPr="00C01BBC">
        <w:rPr>
          <w:rStyle w:val="s0"/>
          <w:sz w:val="28"/>
          <w:szCs w:val="28"/>
        </w:rPr>
        <w:t>дентификатор ценной бумаги (указывается национальный идентификационный номер (НИН) или международный идентификационный номер (ISIN) или другой идентификатор ценной бумаги)</w:t>
      </w:r>
      <w:r w:rsidRPr="00CF4856">
        <w:rPr>
          <w:rStyle w:val="s0"/>
          <w:sz w:val="28"/>
          <w:szCs w:val="28"/>
        </w:rPr>
        <w:t xml:space="preserve">. </w:t>
      </w:r>
    </w:p>
    <w:p w:rsidR="00344C10" w:rsidRPr="00CF4856" w:rsidRDefault="00344C10" w:rsidP="00CF4856">
      <w:pPr>
        <w:ind w:firstLine="709"/>
        <w:jc w:val="both"/>
        <w:rPr>
          <w:sz w:val="28"/>
          <w:szCs w:val="28"/>
        </w:rPr>
      </w:pPr>
      <w:r w:rsidRPr="00CF4856">
        <w:rPr>
          <w:rStyle w:val="s0"/>
          <w:sz w:val="28"/>
          <w:szCs w:val="28"/>
        </w:rPr>
        <w:lastRenderedPageBreak/>
        <w:t>10. В графе 7 указывается вид операции (биржевая, внебиржевая).</w:t>
      </w:r>
    </w:p>
    <w:p w:rsidR="00344C10" w:rsidRPr="00CF4856" w:rsidRDefault="00344C10" w:rsidP="00CF4856">
      <w:pPr>
        <w:ind w:firstLine="709"/>
        <w:jc w:val="both"/>
        <w:rPr>
          <w:sz w:val="28"/>
          <w:szCs w:val="28"/>
        </w:rPr>
      </w:pPr>
      <w:r w:rsidRPr="00CF4856">
        <w:rPr>
          <w:rStyle w:val="s0"/>
          <w:sz w:val="28"/>
          <w:szCs w:val="28"/>
        </w:rPr>
        <w:t>11. В графе 8 указывается средневзвешенная стоимость одной ценной бумаги по каждой сделке.</w:t>
      </w:r>
    </w:p>
    <w:p w:rsidR="00344C10" w:rsidRDefault="00344C10" w:rsidP="00CF4856">
      <w:pPr>
        <w:ind w:firstLine="709"/>
        <w:jc w:val="both"/>
        <w:rPr>
          <w:rStyle w:val="s0"/>
          <w:sz w:val="28"/>
          <w:szCs w:val="28"/>
        </w:rPr>
      </w:pPr>
      <w:r w:rsidRPr="00CF4856">
        <w:rPr>
          <w:rStyle w:val="s0"/>
          <w:sz w:val="28"/>
          <w:szCs w:val="28"/>
        </w:rPr>
        <w:t xml:space="preserve">12. В графе 9 указывается объем ценных бумаг в тысячах тенге. </w:t>
      </w:r>
    </w:p>
    <w:p w:rsidR="0000069E" w:rsidRPr="00CF4856" w:rsidRDefault="0000069E" w:rsidP="0000069E">
      <w:pPr>
        <w:ind w:firstLine="709"/>
        <w:jc w:val="both"/>
        <w:rPr>
          <w:sz w:val="28"/>
          <w:szCs w:val="28"/>
        </w:rPr>
      </w:pPr>
      <w:r w:rsidRPr="007C4AFD">
        <w:rPr>
          <w:rStyle w:val="s0"/>
          <w:sz w:val="28"/>
          <w:szCs w:val="28"/>
        </w:rPr>
        <w:t>13. В случае отсутствия сведений Форма представляется с нулевыми остатками.</w:t>
      </w:r>
    </w:p>
    <w:p w:rsidR="0000069E" w:rsidRDefault="0000069E">
      <w:pPr>
        <w:rPr>
          <w:rStyle w:val="s0"/>
          <w:sz w:val="28"/>
          <w:szCs w:val="28"/>
        </w:rPr>
      </w:pPr>
      <w:bookmarkStart w:id="13" w:name="SUB9"/>
      <w:bookmarkEnd w:id="13"/>
      <w:r>
        <w:rPr>
          <w:rStyle w:val="s0"/>
          <w:sz w:val="28"/>
          <w:szCs w:val="28"/>
        </w:rPr>
        <w:br w:type="page"/>
      </w:r>
    </w:p>
    <w:p w:rsidR="00344C10" w:rsidRPr="00CF4856" w:rsidRDefault="00344C10" w:rsidP="00CF4856">
      <w:pPr>
        <w:ind w:firstLine="709"/>
        <w:jc w:val="right"/>
        <w:rPr>
          <w:sz w:val="28"/>
          <w:szCs w:val="28"/>
        </w:rPr>
      </w:pPr>
      <w:r w:rsidRPr="00CF4856">
        <w:rPr>
          <w:rStyle w:val="s0"/>
          <w:sz w:val="28"/>
          <w:szCs w:val="28"/>
        </w:rPr>
        <w:lastRenderedPageBreak/>
        <w:t xml:space="preserve">Приложение 9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к </w:t>
      </w:r>
      <w:hyperlink r:id="rId61" w:history="1">
        <w:r w:rsidRPr="00CF4856">
          <w:rPr>
            <w:rStyle w:val="a3"/>
            <w:b w:val="0"/>
            <w:color w:val="000000" w:themeColor="text1"/>
            <w:sz w:val="28"/>
            <w:szCs w:val="28"/>
            <w:u w:val="none"/>
          </w:rPr>
          <w:t>постановлению</w:t>
        </w:r>
      </w:hyperlink>
      <w:r w:rsidRPr="00CF4856">
        <w:rPr>
          <w:rStyle w:val="s0"/>
          <w:color w:val="000000" w:themeColor="text1"/>
          <w:sz w:val="28"/>
          <w:szCs w:val="28"/>
        </w:rPr>
        <w:t xml:space="preserve"> Правления</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Национального Банка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Республики Казахстан </w:t>
      </w:r>
    </w:p>
    <w:p w:rsidR="00344C10" w:rsidRPr="00CF4856" w:rsidRDefault="0067716A" w:rsidP="00CF4856">
      <w:pPr>
        <w:pStyle w:val="a7"/>
        <w:spacing w:before="0" w:beforeAutospacing="0" w:after="0" w:afterAutospacing="0"/>
        <w:ind w:firstLine="709"/>
        <w:jc w:val="right"/>
        <w:rPr>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r w:rsidR="00344C10" w:rsidRPr="00CF4856">
        <w:rPr>
          <w:sz w:val="28"/>
          <w:szCs w:val="28"/>
        </w:rPr>
        <w:t> </w:t>
      </w:r>
    </w:p>
    <w:p w:rsidR="00344C10" w:rsidRPr="00CF4856" w:rsidRDefault="00344C10" w:rsidP="00CF4856">
      <w:pPr>
        <w:pStyle w:val="a7"/>
        <w:spacing w:before="0" w:beforeAutospacing="0" w:after="0" w:afterAutospacing="0"/>
        <w:ind w:firstLine="709"/>
        <w:jc w:val="right"/>
        <w:rPr>
          <w:sz w:val="28"/>
          <w:szCs w:val="28"/>
        </w:rPr>
      </w:pPr>
      <w:r w:rsidRPr="00CF4856">
        <w:rPr>
          <w:sz w:val="28"/>
          <w:szCs w:val="28"/>
        </w:rPr>
        <w:t> </w:t>
      </w:r>
    </w:p>
    <w:p w:rsidR="00344C10" w:rsidRPr="00CF4856" w:rsidRDefault="00344C10" w:rsidP="00CF4856">
      <w:pPr>
        <w:ind w:firstLine="709"/>
        <w:jc w:val="center"/>
        <w:rPr>
          <w:sz w:val="28"/>
          <w:szCs w:val="28"/>
        </w:rPr>
      </w:pPr>
      <w:r w:rsidRPr="00CF4856">
        <w:rPr>
          <w:rStyle w:val="s0"/>
          <w:sz w:val="28"/>
          <w:szCs w:val="28"/>
        </w:rPr>
        <w:t>Форма, предназначенная для сбора административных данных</w:t>
      </w:r>
    </w:p>
    <w:p w:rsidR="0000069E" w:rsidRDefault="0000069E" w:rsidP="00CF4856">
      <w:pPr>
        <w:ind w:firstLine="709"/>
        <w:jc w:val="center"/>
        <w:rPr>
          <w:rStyle w:val="s0"/>
          <w:sz w:val="28"/>
          <w:szCs w:val="28"/>
        </w:rPr>
      </w:pPr>
    </w:p>
    <w:p w:rsidR="00344C10" w:rsidRPr="00CF4856" w:rsidRDefault="00344C10" w:rsidP="00CF4856">
      <w:pPr>
        <w:ind w:firstLine="709"/>
        <w:jc w:val="center"/>
        <w:rPr>
          <w:sz w:val="28"/>
          <w:szCs w:val="28"/>
        </w:rPr>
      </w:pPr>
    </w:p>
    <w:p w:rsidR="00344C10" w:rsidRPr="00CF4856" w:rsidRDefault="00344C10" w:rsidP="00CF4856">
      <w:pPr>
        <w:ind w:firstLine="709"/>
        <w:jc w:val="center"/>
        <w:rPr>
          <w:sz w:val="28"/>
          <w:szCs w:val="28"/>
        </w:rPr>
      </w:pPr>
      <w:r w:rsidRPr="00CF4856">
        <w:rPr>
          <w:rStyle w:val="s0"/>
          <w:sz w:val="28"/>
          <w:szCs w:val="28"/>
        </w:rPr>
        <w:t>Отчет об остатках ценных бумаг Министерства финансов Республики Казахстан, находящихся на основных счетах нерезидентов Республики Казахстан</w:t>
      </w:r>
    </w:p>
    <w:p w:rsidR="00344C10" w:rsidRPr="00CF4856" w:rsidRDefault="00344C10" w:rsidP="00CF4856">
      <w:pPr>
        <w:ind w:firstLine="709"/>
        <w:jc w:val="both"/>
        <w:rPr>
          <w:sz w:val="28"/>
          <w:szCs w:val="28"/>
        </w:rPr>
      </w:pPr>
    </w:p>
    <w:p w:rsidR="00344C10" w:rsidRPr="00CF4856" w:rsidRDefault="00344C10" w:rsidP="0000069E">
      <w:pPr>
        <w:jc w:val="center"/>
        <w:rPr>
          <w:sz w:val="28"/>
          <w:szCs w:val="28"/>
        </w:rPr>
      </w:pPr>
      <w:r w:rsidRPr="00CF4856">
        <w:rPr>
          <w:rStyle w:val="s0"/>
          <w:sz w:val="28"/>
          <w:szCs w:val="28"/>
        </w:rPr>
        <w:t>Отчетный период: по состоянию на «___»________20__года</w:t>
      </w:r>
    </w:p>
    <w:p w:rsidR="0000069E" w:rsidRDefault="0000069E" w:rsidP="00CF4856">
      <w:pPr>
        <w:ind w:firstLine="709"/>
        <w:jc w:val="both"/>
        <w:rPr>
          <w:rStyle w:val="s0"/>
          <w:sz w:val="28"/>
          <w:szCs w:val="28"/>
        </w:rPr>
      </w:pPr>
    </w:p>
    <w:p w:rsidR="0000069E" w:rsidRDefault="0000069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Индекс: ОЦБМФН_9</w:t>
      </w:r>
    </w:p>
    <w:p w:rsidR="0000069E" w:rsidRDefault="0000069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Периодичность: ежеквартальная</w:t>
      </w:r>
    </w:p>
    <w:p w:rsidR="0000069E" w:rsidRDefault="0000069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Представляет: центральный депозитарий</w:t>
      </w:r>
    </w:p>
    <w:p w:rsidR="0000069E" w:rsidRDefault="0000069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Куда представляется форма: Национальный Банк Республики Казахстан</w:t>
      </w:r>
    </w:p>
    <w:p w:rsidR="0000069E" w:rsidRDefault="0000069E" w:rsidP="00CF4856">
      <w:pPr>
        <w:ind w:firstLine="709"/>
        <w:jc w:val="both"/>
        <w:rPr>
          <w:rStyle w:val="s0"/>
          <w:sz w:val="28"/>
          <w:szCs w:val="28"/>
        </w:rPr>
      </w:pPr>
    </w:p>
    <w:p w:rsidR="00344C10" w:rsidRPr="00CF4856" w:rsidRDefault="00344C10" w:rsidP="00BA324B">
      <w:pPr>
        <w:jc w:val="both"/>
        <w:rPr>
          <w:sz w:val="28"/>
          <w:szCs w:val="28"/>
        </w:rPr>
      </w:pPr>
      <w:r w:rsidRPr="009B592F">
        <w:rPr>
          <w:rStyle w:val="s0"/>
          <w:sz w:val="28"/>
          <w:szCs w:val="28"/>
        </w:rPr>
        <w:t xml:space="preserve">Срок представления: ежеквартально, в срок до </w:t>
      </w:r>
      <w:r w:rsidR="008B68A8" w:rsidRPr="009B592F">
        <w:rPr>
          <w:rStyle w:val="s0"/>
          <w:sz w:val="28"/>
          <w:szCs w:val="28"/>
        </w:rPr>
        <w:t>пятого</w:t>
      </w:r>
      <w:r w:rsidRPr="009B592F">
        <w:rPr>
          <w:rStyle w:val="s0"/>
          <w:sz w:val="28"/>
          <w:szCs w:val="28"/>
        </w:rPr>
        <w:t xml:space="preserve"> рабочего дня (включительно) месяца, следующего за отчетным кварталом</w:t>
      </w:r>
      <w:r w:rsidRPr="00CF4856">
        <w:rPr>
          <w:rStyle w:val="s0"/>
          <w:sz w:val="28"/>
          <w:szCs w:val="28"/>
        </w:rPr>
        <w:t xml:space="preserve"> </w:t>
      </w:r>
    </w:p>
    <w:p w:rsidR="0000069E" w:rsidRDefault="0000069E">
      <w:pPr>
        <w:rPr>
          <w:rStyle w:val="s0"/>
          <w:sz w:val="28"/>
          <w:szCs w:val="28"/>
        </w:rPr>
      </w:pPr>
      <w:r>
        <w:rPr>
          <w:rStyle w:val="s0"/>
          <w:sz w:val="28"/>
          <w:szCs w:val="28"/>
        </w:rPr>
        <w:br w:type="page"/>
      </w:r>
    </w:p>
    <w:p w:rsidR="00344C10" w:rsidRPr="009B592F" w:rsidRDefault="00344C10" w:rsidP="00CF4856">
      <w:pPr>
        <w:ind w:firstLine="709"/>
        <w:jc w:val="right"/>
        <w:rPr>
          <w:sz w:val="28"/>
          <w:szCs w:val="28"/>
        </w:rPr>
      </w:pPr>
      <w:r w:rsidRPr="009B592F">
        <w:rPr>
          <w:rStyle w:val="s0"/>
          <w:sz w:val="28"/>
          <w:szCs w:val="28"/>
        </w:rPr>
        <w:lastRenderedPageBreak/>
        <w:t>Форма</w:t>
      </w:r>
    </w:p>
    <w:p w:rsidR="00344C10" w:rsidRPr="009B592F" w:rsidRDefault="00344C10" w:rsidP="00CF4856">
      <w:pPr>
        <w:ind w:firstLine="709"/>
        <w:jc w:val="both"/>
        <w:rPr>
          <w:sz w:val="28"/>
          <w:szCs w:val="28"/>
        </w:rPr>
      </w:pPr>
      <w:r w:rsidRPr="009B592F">
        <w:rPr>
          <w:rStyle w:val="s0"/>
          <w:sz w:val="28"/>
          <w:szCs w:val="28"/>
        </w:rPr>
        <w:t> </w:t>
      </w:r>
    </w:p>
    <w:p w:rsidR="00344C10" w:rsidRPr="009B592F" w:rsidRDefault="00344C10" w:rsidP="00CF4856">
      <w:pPr>
        <w:ind w:firstLine="709"/>
        <w:jc w:val="center"/>
        <w:rPr>
          <w:sz w:val="28"/>
          <w:szCs w:val="28"/>
        </w:rPr>
      </w:pPr>
      <w:r w:rsidRPr="009B592F">
        <w:rPr>
          <w:rStyle w:val="s0"/>
          <w:sz w:val="28"/>
          <w:szCs w:val="28"/>
        </w:rPr>
        <w:t>_____________________________________________</w:t>
      </w:r>
    </w:p>
    <w:p w:rsidR="00344C10" w:rsidRPr="009B592F" w:rsidRDefault="00344C10" w:rsidP="00CF4856">
      <w:pPr>
        <w:ind w:firstLine="709"/>
        <w:jc w:val="center"/>
        <w:rPr>
          <w:sz w:val="28"/>
          <w:szCs w:val="28"/>
        </w:rPr>
      </w:pPr>
      <w:r w:rsidRPr="009B592F">
        <w:rPr>
          <w:rStyle w:val="s0"/>
          <w:sz w:val="28"/>
          <w:szCs w:val="28"/>
        </w:rPr>
        <w:t>(полное наименование организации)</w:t>
      </w:r>
    </w:p>
    <w:p w:rsidR="00344C10" w:rsidRPr="009B592F" w:rsidRDefault="00344C10" w:rsidP="00CF4856">
      <w:pPr>
        <w:ind w:firstLine="709"/>
        <w:jc w:val="center"/>
        <w:rPr>
          <w:sz w:val="28"/>
          <w:szCs w:val="28"/>
        </w:rPr>
      </w:pPr>
      <w:r w:rsidRPr="009B592F">
        <w:rPr>
          <w:rStyle w:val="s0"/>
          <w:sz w:val="28"/>
          <w:szCs w:val="28"/>
        </w:rPr>
        <w:t>по состоянию на «___» «_________________» 20__ года</w:t>
      </w:r>
    </w:p>
    <w:p w:rsidR="00344C10" w:rsidRPr="0000069E" w:rsidRDefault="00344C10" w:rsidP="00CF4856">
      <w:pPr>
        <w:ind w:firstLine="709"/>
        <w:jc w:val="both"/>
        <w:rPr>
          <w:sz w:val="20"/>
          <w:szCs w:val="20"/>
        </w:rPr>
      </w:pPr>
      <w:r w:rsidRPr="0000069E">
        <w:rPr>
          <w:rStyle w:val="s0"/>
          <w:sz w:val="20"/>
          <w:szCs w:val="20"/>
        </w:rPr>
        <w:t> </w:t>
      </w:r>
    </w:p>
    <w:tbl>
      <w:tblPr>
        <w:tblW w:w="5000" w:type="pct"/>
        <w:jc w:val="center"/>
        <w:tblCellMar>
          <w:left w:w="0" w:type="dxa"/>
          <w:right w:w="0" w:type="dxa"/>
        </w:tblCellMar>
        <w:tblLook w:val="04A0" w:firstRow="1" w:lastRow="0" w:firstColumn="1" w:lastColumn="0" w:noHBand="0" w:noVBand="1"/>
      </w:tblPr>
      <w:tblGrid>
        <w:gridCol w:w="677"/>
        <w:gridCol w:w="2043"/>
        <w:gridCol w:w="1840"/>
        <w:gridCol w:w="2412"/>
        <w:gridCol w:w="1742"/>
        <w:gridCol w:w="1139"/>
      </w:tblGrid>
      <w:tr w:rsidR="00344C10" w:rsidRPr="0000069E" w:rsidTr="00A318EB">
        <w:trPr>
          <w:jc w:val="center"/>
        </w:trPr>
        <w:tc>
          <w:tcPr>
            <w:tcW w:w="19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00069E" w:rsidRDefault="00930E9A" w:rsidP="00CF4856">
            <w:pPr>
              <w:pStyle w:val="a7"/>
              <w:spacing w:before="0" w:beforeAutospacing="0" w:after="0" w:afterAutospacing="0"/>
              <w:rPr>
                <w:sz w:val="20"/>
                <w:szCs w:val="20"/>
              </w:rPr>
            </w:pPr>
            <w:r w:rsidRPr="0000069E">
              <w:rPr>
                <w:sz w:val="20"/>
                <w:szCs w:val="20"/>
              </w:rPr>
              <w:t>№</w:t>
            </w:r>
            <w:proofErr w:type="gramStart"/>
            <w:r w:rsidR="00344C10" w:rsidRPr="0000069E">
              <w:rPr>
                <w:sz w:val="20"/>
                <w:szCs w:val="20"/>
              </w:rPr>
              <w:t>п</w:t>
            </w:r>
            <w:proofErr w:type="gramEnd"/>
            <w:r w:rsidR="00344C10" w:rsidRPr="0000069E">
              <w:rPr>
                <w:sz w:val="20"/>
                <w:szCs w:val="20"/>
              </w:rPr>
              <w:t>/п</w:t>
            </w:r>
          </w:p>
        </w:tc>
        <w:tc>
          <w:tcPr>
            <w:tcW w:w="7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pStyle w:val="a7"/>
              <w:spacing w:before="0" w:beforeAutospacing="0" w:after="0" w:afterAutospacing="0"/>
              <w:rPr>
                <w:sz w:val="20"/>
                <w:szCs w:val="20"/>
              </w:rPr>
            </w:pPr>
            <w:r w:rsidRPr="0000069E">
              <w:rPr>
                <w:sz w:val="20"/>
                <w:szCs w:val="20"/>
              </w:rPr>
              <w:t>Наименование держателя</w:t>
            </w:r>
          </w:p>
        </w:tc>
        <w:tc>
          <w:tcPr>
            <w:tcW w:w="64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pStyle w:val="a7"/>
              <w:spacing w:before="0" w:beforeAutospacing="0" w:after="0" w:afterAutospacing="0"/>
              <w:rPr>
                <w:sz w:val="20"/>
                <w:szCs w:val="20"/>
              </w:rPr>
            </w:pPr>
            <w:r w:rsidRPr="0000069E">
              <w:rPr>
                <w:sz w:val="20"/>
                <w:szCs w:val="20"/>
              </w:rPr>
              <w:t>Страна</w:t>
            </w:r>
          </w:p>
        </w:tc>
        <w:tc>
          <w:tcPr>
            <w:tcW w:w="84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01BBC" w:rsidRPr="00C01BBC" w:rsidRDefault="00C01BBC" w:rsidP="00C01BBC">
            <w:pPr>
              <w:pStyle w:val="a7"/>
              <w:spacing w:before="0" w:beforeAutospacing="0" w:after="0" w:afterAutospacing="0"/>
              <w:rPr>
                <w:sz w:val="20"/>
                <w:szCs w:val="20"/>
              </w:rPr>
            </w:pPr>
            <w:r w:rsidRPr="00C01BBC">
              <w:rPr>
                <w:sz w:val="20"/>
                <w:szCs w:val="20"/>
              </w:rPr>
              <w:t>Идентификатор ценной бумаги (указывается национальный идентификационный номер (НИН) или международный идентификационный номер (ISIN) или другой идентификатор ценной бумаги)</w:t>
            </w:r>
          </w:p>
          <w:p w:rsidR="00344C10" w:rsidRPr="0000069E" w:rsidRDefault="00344C10" w:rsidP="00C01BBC">
            <w:pPr>
              <w:pStyle w:val="a7"/>
              <w:spacing w:before="0" w:beforeAutospacing="0" w:after="0" w:afterAutospacing="0"/>
              <w:rPr>
                <w:sz w:val="20"/>
                <w:szCs w:val="20"/>
              </w:rPr>
            </w:pPr>
          </w:p>
        </w:tc>
        <w:tc>
          <w:tcPr>
            <w:tcW w:w="6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pStyle w:val="a7"/>
              <w:spacing w:before="0" w:beforeAutospacing="0" w:after="0" w:afterAutospacing="0"/>
              <w:rPr>
                <w:sz w:val="20"/>
                <w:szCs w:val="20"/>
              </w:rPr>
            </w:pPr>
            <w:r w:rsidRPr="0000069E">
              <w:rPr>
                <w:sz w:val="20"/>
                <w:szCs w:val="20"/>
              </w:rPr>
              <w:t>Количество (штук)</w:t>
            </w:r>
          </w:p>
        </w:tc>
        <w:tc>
          <w:tcPr>
            <w:tcW w:w="4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pStyle w:val="a7"/>
              <w:spacing w:before="0" w:beforeAutospacing="0" w:after="0" w:afterAutospacing="0"/>
              <w:rPr>
                <w:sz w:val="20"/>
                <w:szCs w:val="20"/>
              </w:rPr>
            </w:pPr>
            <w:r w:rsidRPr="0000069E">
              <w:rPr>
                <w:sz w:val="20"/>
                <w:szCs w:val="20"/>
              </w:rPr>
              <w:t>Объем (в тысячах тенге)</w:t>
            </w:r>
          </w:p>
        </w:tc>
      </w:tr>
      <w:tr w:rsidR="00344C10" w:rsidRPr="0000069E" w:rsidTr="00A318EB">
        <w:trPr>
          <w:jc w:val="center"/>
        </w:trPr>
        <w:tc>
          <w:tcPr>
            <w:tcW w:w="1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pStyle w:val="a7"/>
              <w:spacing w:before="0" w:beforeAutospacing="0" w:after="0" w:afterAutospacing="0"/>
              <w:rPr>
                <w:sz w:val="20"/>
                <w:szCs w:val="20"/>
              </w:rPr>
            </w:pPr>
            <w:r w:rsidRPr="0000069E">
              <w:rPr>
                <w:sz w:val="20"/>
                <w:szCs w:val="20"/>
              </w:rPr>
              <w:t>1</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pStyle w:val="a7"/>
              <w:spacing w:before="0" w:beforeAutospacing="0" w:after="0" w:afterAutospacing="0"/>
              <w:ind w:firstLine="709"/>
              <w:jc w:val="center"/>
              <w:rPr>
                <w:sz w:val="20"/>
                <w:szCs w:val="20"/>
              </w:rPr>
            </w:pPr>
            <w:r w:rsidRPr="0000069E">
              <w:rPr>
                <w:sz w:val="20"/>
                <w:szCs w:val="20"/>
              </w:rPr>
              <w:t>2</w:t>
            </w:r>
          </w:p>
        </w:tc>
        <w:tc>
          <w:tcPr>
            <w:tcW w:w="64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pStyle w:val="a7"/>
              <w:spacing w:before="0" w:beforeAutospacing="0" w:after="0" w:afterAutospacing="0"/>
              <w:ind w:firstLine="709"/>
              <w:jc w:val="center"/>
              <w:rPr>
                <w:sz w:val="20"/>
                <w:szCs w:val="20"/>
              </w:rPr>
            </w:pPr>
            <w:r w:rsidRPr="0000069E">
              <w:rPr>
                <w:sz w:val="20"/>
                <w:szCs w:val="20"/>
              </w:rPr>
              <w:t>3</w:t>
            </w: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pStyle w:val="a7"/>
              <w:spacing w:before="0" w:beforeAutospacing="0" w:after="0" w:afterAutospacing="0"/>
              <w:ind w:firstLine="709"/>
              <w:jc w:val="center"/>
              <w:rPr>
                <w:sz w:val="20"/>
                <w:szCs w:val="20"/>
              </w:rPr>
            </w:pPr>
            <w:r w:rsidRPr="0000069E">
              <w:rPr>
                <w:sz w:val="20"/>
                <w:szCs w:val="20"/>
              </w:rPr>
              <w:t>4</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pStyle w:val="a7"/>
              <w:spacing w:before="0" w:beforeAutospacing="0" w:after="0" w:afterAutospacing="0"/>
              <w:ind w:firstLine="709"/>
              <w:jc w:val="center"/>
              <w:rPr>
                <w:sz w:val="20"/>
                <w:szCs w:val="20"/>
              </w:rPr>
            </w:pPr>
            <w:r w:rsidRPr="0000069E">
              <w:rPr>
                <w:sz w:val="20"/>
                <w:szCs w:val="20"/>
              </w:rPr>
              <w:t>5</w:t>
            </w: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pStyle w:val="a7"/>
              <w:spacing w:before="0" w:beforeAutospacing="0" w:after="0" w:afterAutospacing="0"/>
              <w:ind w:firstLine="709"/>
              <w:jc w:val="center"/>
              <w:rPr>
                <w:sz w:val="20"/>
                <w:szCs w:val="20"/>
              </w:rPr>
            </w:pPr>
            <w:r w:rsidRPr="0000069E">
              <w:rPr>
                <w:sz w:val="20"/>
                <w:szCs w:val="20"/>
              </w:rPr>
              <w:t>6</w:t>
            </w:r>
          </w:p>
        </w:tc>
      </w:tr>
      <w:tr w:rsidR="00344C10" w:rsidRPr="0000069E" w:rsidTr="00A318EB">
        <w:trPr>
          <w:jc w:val="center"/>
        </w:trPr>
        <w:tc>
          <w:tcPr>
            <w:tcW w:w="1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pStyle w:val="a7"/>
              <w:spacing w:before="0" w:beforeAutospacing="0" w:after="0" w:afterAutospacing="0"/>
              <w:rPr>
                <w:sz w:val="20"/>
                <w:szCs w:val="20"/>
              </w:rPr>
            </w:pPr>
            <w:r w:rsidRPr="0000069E">
              <w:rPr>
                <w:sz w:val="20"/>
                <w:szCs w:val="20"/>
              </w:rPr>
              <w:t>1</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sz w:val="20"/>
                <w:szCs w:val="20"/>
              </w:rPr>
            </w:pPr>
            <w:r w:rsidRPr="0000069E">
              <w:rPr>
                <w:sz w:val="20"/>
                <w:szCs w:val="20"/>
              </w:rPr>
              <w:t> </w:t>
            </w:r>
          </w:p>
        </w:tc>
        <w:tc>
          <w:tcPr>
            <w:tcW w:w="64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sz w:val="20"/>
                <w:szCs w:val="20"/>
              </w:rPr>
            </w:pPr>
            <w:r w:rsidRPr="0000069E">
              <w:rPr>
                <w:sz w:val="20"/>
                <w:szCs w:val="20"/>
              </w:rPr>
              <w:t> </w:t>
            </w: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sz w:val="20"/>
                <w:szCs w:val="20"/>
              </w:rPr>
            </w:pPr>
            <w:r w:rsidRPr="0000069E">
              <w:rPr>
                <w:sz w:val="20"/>
                <w:szCs w:val="20"/>
              </w:rPr>
              <w:t> </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sz w:val="20"/>
                <w:szCs w:val="20"/>
              </w:rPr>
            </w:pPr>
            <w:r w:rsidRPr="0000069E">
              <w:rPr>
                <w:sz w:val="20"/>
                <w:szCs w:val="20"/>
              </w:rPr>
              <w:t> </w:t>
            </w: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sz w:val="20"/>
                <w:szCs w:val="20"/>
              </w:rPr>
            </w:pPr>
            <w:r w:rsidRPr="0000069E">
              <w:rPr>
                <w:sz w:val="20"/>
                <w:szCs w:val="20"/>
              </w:rPr>
              <w:t> </w:t>
            </w:r>
          </w:p>
        </w:tc>
      </w:tr>
      <w:tr w:rsidR="00344C10" w:rsidRPr="0000069E" w:rsidTr="00A318EB">
        <w:trPr>
          <w:jc w:val="center"/>
        </w:trPr>
        <w:tc>
          <w:tcPr>
            <w:tcW w:w="1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pStyle w:val="a7"/>
              <w:spacing w:before="0" w:beforeAutospacing="0" w:after="0" w:afterAutospacing="0"/>
              <w:rPr>
                <w:sz w:val="20"/>
                <w:szCs w:val="20"/>
              </w:rPr>
            </w:pPr>
            <w:r w:rsidRPr="0000069E">
              <w:rPr>
                <w:sz w:val="20"/>
                <w:szCs w:val="20"/>
              </w:rPr>
              <w:t>2</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sz w:val="20"/>
                <w:szCs w:val="20"/>
              </w:rPr>
            </w:pPr>
            <w:r w:rsidRPr="0000069E">
              <w:rPr>
                <w:sz w:val="20"/>
                <w:szCs w:val="20"/>
              </w:rPr>
              <w:t> </w:t>
            </w:r>
          </w:p>
        </w:tc>
        <w:tc>
          <w:tcPr>
            <w:tcW w:w="64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sz w:val="20"/>
                <w:szCs w:val="20"/>
              </w:rPr>
            </w:pPr>
            <w:r w:rsidRPr="0000069E">
              <w:rPr>
                <w:sz w:val="20"/>
                <w:szCs w:val="20"/>
              </w:rPr>
              <w:t> </w:t>
            </w: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sz w:val="20"/>
                <w:szCs w:val="20"/>
              </w:rPr>
            </w:pPr>
            <w:r w:rsidRPr="0000069E">
              <w:rPr>
                <w:sz w:val="20"/>
                <w:szCs w:val="20"/>
              </w:rPr>
              <w:t> </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sz w:val="20"/>
                <w:szCs w:val="20"/>
              </w:rPr>
            </w:pPr>
            <w:r w:rsidRPr="0000069E">
              <w:rPr>
                <w:sz w:val="20"/>
                <w:szCs w:val="20"/>
              </w:rPr>
              <w:t> </w:t>
            </w: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sz w:val="20"/>
                <w:szCs w:val="20"/>
              </w:rPr>
            </w:pPr>
            <w:r w:rsidRPr="0000069E">
              <w:rPr>
                <w:sz w:val="20"/>
                <w:szCs w:val="20"/>
              </w:rPr>
              <w:t> </w:t>
            </w:r>
          </w:p>
        </w:tc>
      </w:tr>
      <w:tr w:rsidR="00344C10" w:rsidRPr="0000069E" w:rsidTr="00A318EB">
        <w:trPr>
          <w:jc w:val="center"/>
        </w:trPr>
        <w:tc>
          <w:tcPr>
            <w:tcW w:w="1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pStyle w:val="a7"/>
              <w:spacing w:before="0" w:beforeAutospacing="0" w:after="0" w:afterAutospacing="0"/>
              <w:rPr>
                <w:sz w:val="20"/>
                <w:szCs w:val="20"/>
              </w:rPr>
            </w:pPr>
            <w:r w:rsidRPr="0000069E">
              <w:rPr>
                <w:sz w:val="20"/>
                <w:szCs w:val="20"/>
              </w:rPr>
              <w:t>n</w:t>
            </w: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sz w:val="20"/>
                <w:szCs w:val="20"/>
              </w:rPr>
            </w:pPr>
            <w:r w:rsidRPr="0000069E">
              <w:rPr>
                <w:sz w:val="20"/>
                <w:szCs w:val="20"/>
              </w:rPr>
              <w:t> </w:t>
            </w:r>
          </w:p>
        </w:tc>
        <w:tc>
          <w:tcPr>
            <w:tcW w:w="64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sz w:val="20"/>
                <w:szCs w:val="20"/>
              </w:rPr>
            </w:pPr>
            <w:r w:rsidRPr="0000069E">
              <w:rPr>
                <w:sz w:val="20"/>
                <w:szCs w:val="20"/>
              </w:rPr>
              <w:t> </w:t>
            </w: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sz w:val="20"/>
                <w:szCs w:val="20"/>
              </w:rPr>
            </w:pPr>
            <w:r w:rsidRPr="0000069E">
              <w:rPr>
                <w:sz w:val="20"/>
                <w:szCs w:val="20"/>
              </w:rPr>
              <w:t> </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sz w:val="20"/>
                <w:szCs w:val="20"/>
              </w:rPr>
            </w:pPr>
            <w:r w:rsidRPr="0000069E">
              <w:rPr>
                <w:sz w:val="20"/>
                <w:szCs w:val="20"/>
              </w:rPr>
              <w:t> </w:t>
            </w:r>
          </w:p>
        </w:tc>
        <w:tc>
          <w:tcPr>
            <w:tcW w:w="40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sz w:val="20"/>
                <w:szCs w:val="20"/>
              </w:rPr>
            </w:pPr>
            <w:r w:rsidRPr="0000069E">
              <w:rPr>
                <w:sz w:val="20"/>
                <w:szCs w:val="20"/>
              </w:rPr>
              <w:t> </w:t>
            </w:r>
          </w:p>
        </w:tc>
      </w:tr>
    </w:tbl>
    <w:p w:rsidR="00344C10" w:rsidRPr="0000069E" w:rsidRDefault="00344C10" w:rsidP="00CF4856">
      <w:pPr>
        <w:pStyle w:val="a7"/>
        <w:spacing w:before="0" w:beforeAutospacing="0" w:after="0" w:afterAutospacing="0"/>
        <w:ind w:firstLine="709"/>
        <w:rPr>
          <w:sz w:val="20"/>
          <w:szCs w:val="20"/>
        </w:rPr>
      </w:pPr>
      <w:r w:rsidRPr="0000069E">
        <w:rPr>
          <w:sz w:val="20"/>
          <w:szCs w:val="20"/>
        </w:rPr>
        <w:t> </w:t>
      </w:r>
    </w:p>
    <w:p w:rsidR="000A4CC2" w:rsidRDefault="000A4CC2" w:rsidP="000A4CC2">
      <w:pPr>
        <w:jc w:val="both"/>
        <w:rPr>
          <w:rStyle w:val="s0"/>
          <w:sz w:val="28"/>
          <w:szCs w:val="28"/>
        </w:rPr>
      </w:pPr>
      <w:r w:rsidRPr="005E4B1A">
        <w:rPr>
          <w:rStyle w:val="s0"/>
          <w:sz w:val="28"/>
          <w:szCs w:val="28"/>
        </w:rPr>
        <w:t xml:space="preserve">Первый руководитель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 xml:space="preserve">фамилия, </w:t>
      </w:r>
      <w:r w:rsidR="002827A0">
        <w:rPr>
          <w:rStyle w:val="s0"/>
          <w:sz w:val="28"/>
          <w:szCs w:val="28"/>
        </w:rPr>
        <w:t>имя, отчество (при его наличии)</w:t>
      </w:r>
      <w:r w:rsidR="002827A0">
        <w:rPr>
          <w:rStyle w:val="s0"/>
          <w:sz w:val="28"/>
          <w:szCs w:val="28"/>
        </w:rPr>
        <w:tab/>
      </w:r>
      <w:r w:rsidR="002827A0">
        <w:rPr>
          <w:rStyle w:val="s0"/>
          <w:sz w:val="28"/>
          <w:szCs w:val="28"/>
        </w:rPr>
        <w:tab/>
      </w:r>
      <w:r w:rsidR="002827A0">
        <w:rPr>
          <w:rStyle w:val="s0"/>
          <w:sz w:val="28"/>
          <w:szCs w:val="28"/>
        </w:rPr>
        <w:tab/>
      </w:r>
      <w:r w:rsidR="002827A0">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Главный бухгалтер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имя, отчес</w:t>
      </w:r>
      <w:r w:rsidR="002827A0">
        <w:rPr>
          <w:rStyle w:val="s0"/>
          <w:sz w:val="28"/>
          <w:szCs w:val="28"/>
        </w:rPr>
        <w:t>тво (при его наличии)</w:t>
      </w:r>
      <w:r w:rsidR="002827A0">
        <w:rPr>
          <w:rStyle w:val="s0"/>
          <w:sz w:val="28"/>
          <w:szCs w:val="28"/>
        </w:rPr>
        <w:tab/>
      </w:r>
      <w:r w:rsidR="002827A0">
        <w:rPr>
          <w:rStyle w:val="s0"/>
          <w:sz w:val="28"/>
          <w:szCs w:val="28"/>
        </w:rPr>
        <w:tab/>
      </w:r>
      <w:r w:rsidR="002827A0">
        <w:rPr>
          <w:rStyle w:val="s0"/>
          <w:sz w:val="28"/>
          <w:szCs w:val="28"/>
        </w:rPr>
        <w:tab/>
      </w:r>
      <w:r w:rsidR="002827A0">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Начальник ответственного подразделения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 xml:space="preserve">фамилия, имя, отчество (при его </w:t>
      </w:r>
      <w:r w:rsidR="002827A0">
        <w:rPr>
          <w:rStyle w:val="s0"/>
          <w:sz w:val="28"/>
          <w:szCs w:val="28"/>
        </w:rPr>
        <w:t>наличии)</w:t>
      </w:r>
      <w:r w:rsidR="002827A0">
        <w:rPr>
          <w:rStyle w:val="s0"/>
          <w:sz w:val="28"/>
          <w:szCs w:val="28"/>
        </w:rPr>
        <w:tab/>
      </w:r>
      <w:r w:rsidR="002827A0">
        <w:rPr>
          <w:rStyle w:val="s0"/>
          <w:sz w:val="28"/>
          <w:szCs w:val="28"/>
        </w:rPr>
        <w:tab/>
      </w:r>
      <w:r w:rsidR="002827A0">
        <w:rPr>
          <w:rStyle w:val="s0"/>
          <w:sz w:val="28"/>
          <w:szCs w:val="28"/>
        </w:rPr>
        <w:tab/>
      </w:r>
      <w:r w:rsidR="002827A0">
        <w:rPr>
          <w:rStyle w:val="s0"/>
          <w:sz w:val="28"/>
          <w:szCs w:val="28"/>
        </w:rPr>
        <w:tab/>
        <w:t xml:space="preserve">  </w:t>
      </w:r>
      <w:r>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 xml:space="preserve">Исполнитель: ____________________________________ ___________ </w:t>
      </w:r>
    </w:p>
    <w:p w:rsidR="000A4CC2" w:rsidRPr="005E4B1A" w:rsidRDefault="000A4CC2" w:rsidP="000A4CC2">
      <w:pPr>
        <w:ind w:firstLine="709"/>
        <w:jc w:val="both"/>
        <w:rPr>
          <w:sz w:val="28"/>
          <w:szCs w:val="28"/>
        </w:rPr>
      </w:pPr>
      <w:r w:rsidRPr="005E4B1A">
        <w:rPr>
          <w:rStyle w:val="s0"/>
          <w:sz w:val="28"/>
          <w:szCs w:val="28"/>
        </w:rPr>
        <w:t xml:space="preserve">          фамилия, имя</w:t>
      </w:r>
      <w:r w:rsidR="002827A0">
        <w:rPr>
          <w:rStyle w:val="s0"/>
          <w:sz w:val="28"/>
          <w:szCs w:val="28"/>
        </w:rPr>
        <w:t>, отчество (при его наличии)</w:t>
      </w:r>
      <w:r w:rsidR="002827A0">
        <w:rPr>
          <w:rStyle w:val="s0"/>
          <w:sz w:val="28"/>
          <w:szCs w:val="28"/>
        </w:rPr>
        <w:tab/>
      </w:r>
      <w:r w:rsidR="000103FE">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Default="000A4CC2" w:rsidP="000A4CC2">
      <w:pPr>
        <w:jc w:val="both"/>
        <w:rPr>
          <w:rStyle w:val="s0"/>
          <w:sz w:val="28"/>
          <w:szCs w:val="28"/>
        </w:rPr>
      </w:pPr>
      <w:r>
        <w:rPr>
          <w:rStyle w:val="s0"/>
          <w:sz w:val="28"/>
          <w:szCs w:val="28"/>
        </w:rPr>
        <w:t xml:space="preserve">Номер телефона </w:t>
      </w:r>
      <w:r w:rsidRPr="005E4B1A">
        <w:rPr>
          <w:rStyle w:val="s0"/>
          <w:sz w:val="28"/>
          <w:szCs w:val="28"/>
        </w:rPr>
        <w:t>_________</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Дата подписания отчета «_____» __________ 20_____ года</w:t>
      </w:r>
    </w:p>
    <w:p w:rsidR="000A4CC2" w:rsidRPr="005E4B1A" w:rsidRDefault="000A4CC2" w:rsidP="000A4CC2">
      <w:pPr>
        <w:ind w:firstLine="709"/>
        <w:jc w:val="both"/>
        <w:rPr>
          <w:sz w:val="28"/>
          <w:szCs w:val="28"/>
        </w:rPr>
      </w:pPr>
      <w:r w:rsidRPr="005E4B1A">
        <w:rPr>
          <w:sz w:val="28"/>
          <w:szCs w:val="28"/>
        </w:rPr>
        <w:t> </w:t>
      </w:r>
    </w:p>
    <w:p w:rsidR="000A4CC2" w:rsidRPr="005E4B1A" w:rsidRDefault="000A4CC2" w:rsidP="000A4CC2">
      <w:pPr>
        <w:jc w:val="both"/>
        <w:rPr>
          <w:sz w:val="28"/>
          <w:szCs w:val="28"/>
        </w:rPr>
      </w:pPr>
      <w:r>
        <w:rPr>
          <w:sz w:val="28"/>
          <w:szCs w:val="28"/>
        </w:rPr>
        <w:t>Примечание: п</w:t>
      </w:r>
      <w:r w:rsidRPr="005E4B1A">
        <w:rPr>
          <w:sz w:val="28"/>
          <w:szCs w:val="28"/>
        </w:rPr>
        <w:t>ояснение по заполнению формы, предназначенной для сбора административных данных, приведено в приложении к настоящей форме.</w:t>
      </w:r>
    </w:p>
    <w:p w:rsidR="0000069E" w:rsidRDefault="0000069E">
      <w:pPr>
        <w:rPr>
          <w:rStyle w:val="s0"/>
          <w:sz w:val="28"/>
          <w:szCs w:val="28"/>
        </w:rPr>
      </w:pPr>
      <w:r>
        <w:rPr>
          <w:rStyle w:val="s0"/>
          <w:sz w:val="28"/>
          <w:szCs w:val="28"/>
        </w:rPr>
        <w:br w:type="page"/>
      </w:r>
    </w:p>
    <w:p w:rsidR="0000069E" w:rsidRPr="00CF4856" w:rsidRDefault="0000069E" w:rsidP="0000069E">
      <w:pPr>
        <w:pStyle w:val="a7"/>
        <w:spacing w:before="0" w:beforeAutospacing="0" w:after="0" w:afterAutospacing="0"/>
        <w:jc w:val="right"/>
        <w:rPr>
          <w:sz w:val="28"/>
          <w:szCs w:val="28"/>
        </w:rPr>
      </w:pPr>
      <w:r w:rsidRPr="00CF4856">
        <w:rPr>
          <w:sz w:val="28"/>
          <w:szCs w:val="28"/>
        </w:rPr>
        <w:lastRenderedPageBreak/>
        <w:t>Приложение</w:t>
      </w:r>
    </w:p>
    <w:p w:rsidR="009B592F" w:rsidRDefault="0000069E" w:rsidP="009B592F">
      <w:pPr>
        <w:ind w:firstLine="709"/>
        <w:jc w:val="right"/>
        <w:rPr>
          <w:rStyle w:val="s0"/>
          <w:sz w:val="28"/>
          <w:szCs w:val="28"/>
        </w:rPr>
      </w:pPr>
      <w:r w:rsidRPr="00CF4856">
        <w:rPr>
          <w:sz w:val="28"/>
          <w:szCs w:val="28"/>
        </w:rPr>
        <w:t xml:space="preserve">к форме отчета </w:t>
      </w:r>
      <w:r w:rsidR="009B592F" w:rsidRPr="00CF4856">
        <w:rPr>
          <w:rStyle w:val="s0"/>
          <w:sz w:val="28"/>
          <w:szCs w:val="28"/>
        </w:rPr>
        <w:t xml:space="preserve">об остатках </w:t>
      </w:r>
    </w:p>
    <w:p w:rsidR="009B592F" w:rsidRDefault="009B592F" w:rsidP="009B592F">
      <w:pPr>
        <w:ind w:firstLine="709"/>
        <w:jc w:val="right"/>
        <w:rPr>
          <w:rStyle w:val="s0"/>
          <w:sz w:val="28"/>
          <w:szCs w:val="28"/>
        </w:rPr>
      </w:pPr>
      <w:r w:rsidRPr="00CF4856">
        <w:rPr>
          <w:rStyle w:val="s0"/>
          <w:sz w:val="28"/>
          <w:szCs w:val="28"/>
        </w:rPr>
        <w:t xml:space="preserve">ценных бумаг Министерства </w:t>
      </w:r>
    </w:p>
    <w:p w:rsidR="009B592F" w:rsidRDefault="009B592F" w:rsidP="009B592F">
      <w:pPr>
        <w:ind w:firstLine="709"/>
        <w:jc w:val="right"/>
        <w:rPr>
          <w:rStyle w:val="s0"/>
          <w:sz w:val="28"/>
          <w:szCs w:val="28"/>
        </w:rPr>
      </w:pPr>
      <w:r w:rsidRPr="00CF4856">
        <w:rPr>
          <w:rStyle w:val="s0"/>
          <w:sz w:val="28"/>
          <w:szCs w:val="28"/>
        </w:rPr>
        <w:t xml:space="preserve">финансов Республики </w:t>
      </w:r>
    </w:p>
    <w:p w:rsidR="009B592F" w:rsidRDefault="009B592F" w:rsidP="009B592F">
      <w:pPr>
        <w:ind w:firstLine="709"/>
        <w:jc w:val="right"/>
        <w:rPr>
          <w:rStyle w:val="s0"/>
          <w:sz w:val="28"/>
          <w:szCs w:val="28"/>
        </w:rPr>
      </w:pPr>
      <w:r w:rsidRPr="00CF4856">
        <w:rPr>
          <w:rStyle w:val="s0"/>
          <w:sz w:val="28"/>
          <w:szCs w:val="28"/>
        </w:rPr>
        <w:t>Казахстан,</w:t>
      </w:r>
      <w:r>
        <w:rPr>
          <w:rStyle w:val="s0"/>
          <w:sz w:val="28"/>
          <w:szCs w:val="28"/>
        </w:rPr>
        <w:t xml:space="preserve"> </w:t>
      </w:r>
      <w:proofErr w:type="gramStart"/>
      <w:r w:rsidRPr="00CF4856">
        <w:rPr>
          <w:rStyle w:val="s0"/>
          <w:sz w:val="28"/>
          <w:szCs w:val="28"/>
        </w:rPr>
        <w:t>находящихся</w:t>
      </w:r>
      <w:proofErr w:type="gramEnd"/>
      <w:r w:rsidRPr="00CF4856">
        <w:rPr>
          <w:rStyle w:val="s0"/>
          <w:sz w:val="28"/>
          <w:szCs w:val="28"/>
        </w:rPr>
        <w:t xml:space="preserve"> на </w:t>
      </w:r>
    </w:p>
    <w:p w:rsidR="00A03DB5" w:rsidRDefault="009B592F" w:rsidP="009B592F">
      <w:pPr>
        <w:ind w:firstLine="709"/>
        <w:jc w:val="right"/>
        <w:rPr>
          <w:rStyle w:val="s0"/>
          <w:sz w:val="28"/>
          <w:szCs w:val="28"/>
        </w:rPr>
      </w:pPr>
      <w:r w:rsidRPr="00CF4856">
        <w:rPr>
          <w:rStyle w:val="s0"/>
          <w:sz w:val="28"/>
          <w:szCs w:val="28"/>
        </w:rPr>
        <w:t xml:space="preserve">основных </w:t>
      </w:r>
      <w:proofErr w:type="gramStart"/>
      <w:r w:rsidRPr="00CF4856">
        <w:rPr>
          <w:rStyle w:val="s0"/>
          <w:sz w:val="28"/>
          <w:szCs w:val="28"/>
        </w:rPr>
        <w:t>счетах</w:t>
      </w:r>
      <w:proofErr w:type="gramEnd"/>
      <w:r w:rsidR="00A03DB5">
        <w:rPr>
          <w:rStyle w:val="s0"/>
          <w:sz w:val="28"/>
          <w:szCs w:val="28"/>
        </w:rPr>
        <w:t xml:space="preserve"> </w:t>
      </w:r>
      <w:r w:rsidRPr="00CF4856">
        <w:rPr>
          <w:rStyle w:val="s0"/>
          <w:sz w:val="28"/>
          <w:szCs w:val="28"/>
        </w:rPr>
        <w:t xml:space="preserve">нерезидентов </w:t>
      </w:r>
    </w:p>
    <w:p w:rsidR="009B592F" w:rsidRPr="00CF4856" w:rsidRDefault="009B592F" w:rsidP="009B592F">
      <w:pPr>
        <w:ind w:firstLine="709"/>
        <w:jc w:val="right"/>
        <w:rPr>
          <w:sz w:val="28"/>
          <w:szCs w:val="28"/>
        </w:rPr>
      </w:pPr>
      <w:r w:rsidRPr="00CF4856">
        <w:rPr>
          <w:rStyle w:val="s0"/>
          <w:sz w:val="28"/>
          <w:szCs w:val="28"/>
        </w:rPr>
        <w:t>Республики Казахстан</w:t>
      </w:r>
    </w:p>
    <w:p w:rsidR="0000069E" w:rsidRPr="00CF4856" w:rsidRDefault="0000069E" w:rsidP="0000069E">
      <w:pPr>
        <w:pStyle w:val="a7"/>
        <w:spacing w:before="0" w:beforeAutospacing="0" w:after="0" w:afterAutospacing="0"/>
        <w:ind w:left="5670"/>
        <w:jc w:val="right"/>
        <w:rPr>
          <w:sz w:val="28"/>
          <w:szCs w:val="28"/>
        </w:rPr>
      </w:pPr>
    </w:p>
    <w:p w:rsidR="0000069E" w:rsidRPr="00CF4856" w:rsidRDefault="0000069E" w:rsidP="0000069E">
      <w:pPr>
        <w:pStyle w:val="a7"/>
        <w:tabs>
          <w:tab w:val="left" w:pos="8004"/>
        </w:tabs>
        <w:spacing w:before="0" w:beforeAutospacing="0" w:after="0" w:afterAutospacing="0"/>
        <w:ind w:firstLine="709"/>
        <w:rPr>
          <w:sz w:val="28"/>
          <w:szCs w:val="28"/>
        </w:rPr>
      </w:pPr>
    </w:p>
    <w:p w:rsidR="0000069E" w:rsidRDefault="0000069E" w:rsidP="0000069E">
      <w:pPr>
        <w:ind w:firstLine="709"/>
        <w:jc w:val="center"/>
        <w:rPr>
          <w:rStyle w:val="s1"/>
          <w:b w:val="0"/>
          <w:sz w:val="28"/>
          <w:szCs w:val="28"/>
        </w:rPr>
      </w:pPr>
      <w:r w:rsidRPr="00CF4856">
        <w:rPr>
          <w:rStyle w:val="s1"/>
          <w:b w:val="0"/>
          <w:sz w:val="28"/>
          <w:szCs w:val="28"/>
        </w:rPr>
        <w:t>Пояснение по заполнению формы,</w:t>
      </w:r>
      <w:r>
        <w:rPr>
          <w:rStyle w:val="s1"/>
          <w:b w:val="0"/>
          <w:sz w:val="28"/>
          <w:szCs w:val="28"/>
        </w:rPr>
        <w:t xml:space="preserve"> </w:t>
      </w:r>
      <w:r w:rsidRPr="00CF4856">
        <w:rPr>
          <w:rStyle w:val="s1"/>
          <w:b w:val="0"/>
          <w:sz w:val="28"/>
          <w:szCs w:val="28"/>
        </w:rPr>
        <w:t>предназначенной для сбора административных данных</w:t>
      </w:r>
    </w:p>
    <w:p w:rsidR="0000069E" w:rsidRDefault="0000069E" w:rsidP="0000069E">
      <w:pPr>
        <w:ind w:firstLine="709"/>
        <w:jc w:val="center"/>
        <w:rPr>
          <w:rStyle w:val="s1"/>
          <w:b w:val="0"/>
          <w:sz w:val="28"/>
          <w:szCs w:val="28"/>
        </w:rPr>
      </w:pPr>
    </w:p>
    <w:p w:rsidR="002827A0" w:rsidRPr="009B3D7A" w:rsidRDefault="002827A0" w:rsidP="0000069E">
      <w:pPr>
        <w:ind w:firstLine="709"/>
        <w:jc w:val="center"/>
        <w:rPr>
          <w:rStyle w:val="s1"/>
          <w:b w:val="0"/>
          <w:sz w:val="28"/>
          <w:szCs w:val="28"/>
        </w:rPr>
      </w:pPr>
    </w:p>
    <w:p w:rsidR="0000069E" w:rsidRDefault="00344C10" w:rsidP="0000069E">
      <w:pPr>
        <w:jc w:val="center"/>
        <w:rPr>
          <w:rStyle w:val="s1"/>
          <w:b w:val="0"/>
          <w:sz w:val="28"/>
          <w:szCs w:val="28"/>
        </w:rPr>
      </w:pPr>
      <w:r w:rsidRPr="0000069E">
        <w:rPr>
          <w:rStyle w:val="s1"/>
          <w:b w:val="0"/>
          <w:sz w:val="28"/>
          <w:szCs w:val="28"/>
        </w:rPr>
        <w:t>Отчет об остатках ценных бумаг Министерства финансов Республики Казахстан, находящихся на основных счетах нерезидентов Республики Казахстан</w:t>
      </w:r>
    </w:p>
    <w:p w:rsidR="0000069E" w:rsidRDefault="0000069E" w:rsidP="0000069E">
      <w:pPr>
        <w:jc w:val="center"/>
        <w:rPr>
          <w:rStyle w:val="s1"/>
          <w:b w:val="0"/>
          <w:sz w:val="28"/>
          <w:szCs w:val="28"/>
        </w:rPr>
      </w:pPr>
    </w:p>
    <w:p w:rsidR="0000069E" w:rsidRPr="0000069E" w:rsidRDefault="0000069E" w:rsidP="0000069E">
      <w:pPr>
        <w:jc w:val="center"/>
        <w:rPr>
          <w:rStyle w:val="s1"/>
          <w:b w:val="0"/>
          <w:sz w:val="28"/>
          <w:szCs w:val="28"/>
        </w:rPr>
      </w:pPr>
    </w:p>
    <w:p w:rsidR="00344C10" w:rsidRPr="0000069E" w:rsidRDefault="0000069E" w:rsidP="0000069E">
      <w:pPr>
        <w:jc w:val="center"/>
        <w:rPr>
          <w:b/>
          <w:sz w:val="28"/>
          <w:szCs w:val="28"/>
        </w:rPr>
      </w:pPr>
      <w:r w:rsidRPr="0000069E">
        <w:rPr>
          <w:rStyle w:val="s1"/>
          <w:b w:val="0"/>
          <w:sz w:val="28"/>
          <w:szCs w:val="28"/>
        </w:rPr>
        <w:t xml:space="preserve">Глава </w:t>
      </w:r>
      <w:r w:rsidR="00344C10" w:rsidRPr="0000069E">
        <w:rPr>
          <w:rStyle w:val="s1"/>
          <w:b w:val="0"/>
          <w:sz w:val="28"/>
          <w:szCs w:val="28"/>
        </w:rPr>
        <w:t>1. Общие положения</w:t>
      </w:r>
    </w:p>
    <w:p w:rsidR="00344C10" w:rsidRPr="00CF4856" w:rsidRDefault="00344C10" w:rsidP="00CF4856">
      <w:pPr>
        <w:ind w:firstLine="709"/>
        <w:jc w:val="center"/>
        <w:rPr>
          <w:sz w:val="28"/>
          <w:szCs w:val="28"/>
        </w:rPr>
      </w:pPr>
      <w:r w:rsidRPr="00CF4856">
        <w:rPr>
          <w:rStyle w:val="s1"/>
          <w:sz w:val="28"/>
          <w:szCs w:val="28"/>
        </w:rPr>
        <w:t> </w:t>
      </w:r>
    </w:p>
    <w:p w:rsidR="00344C10" w:rsidRPr="00CF4856" w:rsidRDefault="00344C10" w:rsidP="00CF4856">
      <w:pPr>
        <w:ind w:firstLine="709"/>
        <w:jc w:val="both"/>
        <w:rPr>
          <w:sz w:val="28"/>
          <w:szCs w:val="28"/>
        </w:rPr>
      </w:pPr>
      <w:r w:rsidRPr="00CF4856">
        <w:rPr>
          <w:rStyle w:val="s0"/>
          <w:sz w:val="28"/>
          <w:szCs w:val="28"/>
        </w:rPr>
        <w:t>1. Настоящее пояснение (далее - Пояснение) определяет единые требования по заполнению формы</w:t>
      </w:r>
      <w:r w:rsidR="00E90018" w:rsidRPr="009B3D7A">
        <w:rPr>
          <w:rStyle w:val="s0"/>
          <w:sz w:val="28"/>
          <w:szCs w:val="28"/>
        </w:rPr>
        <w:t>, предназначенной для сбора административных данных</w:t>
      </w:r>
      <w:r w:rsidRPr="00CF4856">
        <w:rPr>
          <w:rStyle w:val="s0"/>
          <w:sz w:val="28"/>
          <w:szCs w:val="28"/>
        </w:rPr>
        <w:t xml:space="preserve"> «Отчет об остатках ценных бумаг Министерства финансов Республики Казахстан, находящихся на основных счетах нерезидентов Республики Казахстан» (далее - Форма).</w:t>
      </w:r>
    </w:p>
    <w:p w:rsidR="00403ECA" w:rsidRPr="00A004C5" w:rsidRDefault="00344C10" w:rsidP="00403ECA">
      <w:pPr>
        <w:ind w:firstLine="709"/>
        <w:jc w:val="both"/>
        <w:rPr>
          <w:color w:val="auto"/>
          <w:sz w:val="28"/>
          <w:szCs w:val="28"/>
        </w:rPr>
      </w:pPr>
      <w:r w:rsidRPr="00CF4856">
        <w:rPr>
          <w:rStyle w:val="s0"/>
          <w:sz w:val="28"/>
          <w:szCs w:val="28"/>
        </w:rPr>
        <w:t xml:space="preserve">2. </w:t>
      </w:r>
      <w:bookmarkEnd w:id="8"/>
      <w:proofErr w:type="gramStart"/>
      <w:r w:rsidR="00403ECA" w:rsidRPr="00A004C5">
        <w:rPr>
          <w:color w:val="auto"/>
          <w:sz w:val="28"/>
          <w:szCs w:val="28"/>
        </w:rPr>
        <w:t xml:space="preserve">Форма разработана в соответствии с </w:t>
      </w:r>
      <w:hyperlink r:id="rId62" w:history="1">
        <w:r w:rsidR="00403ECA" w:rsidRPr="00A004C5">
          <w:rPr>
            <w:color w:val="auto"/>
            <w:sz w:val="28"/>
            <w:szCs w:val="28"/>
          </w:rPr>
          <w:t>подпунктом 15) пункта 2 статьи 3</w:t>
        </w:r>
      </w:hyperlink>
      <w:r w:rsidR="00C40FDE">
        <w:rPr>
          <w:color w:val="auto"/>
          <w:sz w:val="28"/>
          <w:szCs w:val="28"/>
        </w:rPr>
        <w:t xml:space="preserve"> </w:t>
      </w:r>
      <w:r w:rsidR="00403ECA" w:rsidRPr="00A004C5">
        <w:rPr>
          <w:color w:val="auto"/>
          <w:sz w:val="28"/>
          <w:szCs w:val="28"/>
        </w:rPr>
        <w:t xml:space="preserve">Закона Республики Казахстан от 2 июля 2003 года «О рынке ценных бумаг» и </w:t>
      </w:r>
      <w:hyperlink r:id="rId63" w:history="1">
        <w:r w:rsidR="00403ECA" w:rsidRPr="00A004C5">
          <w:rPr>
            <w:color w:val="auto"/>
            <w:sz w:val="28"/>
            <w:szCs w:val="28"/>
          </w:rPr>
          <w:t>подпунктом 6) пункта 1 статьи 9</w:t>
        </w:r>
      </w:hyperlink>
      <w:r w:rsidR="00403ECA" w:rsidRPr="00A004C5">
        <w:rPr>
          <w:color w:val="auto"/>
          <w:sz w:val="28"/>
          <w:szCs w:val="28"/>
        </w:rPr>
        <w:t xml:space="preserve"> Закона Республики Казахстан от 4 июля 2003 года «О государственном регулировании, контроле и надзоре финансового рынка и финансовых организаций».</w:t>
      </w:r>
      <w:proofErr w:type="gramEnd"/>
    </w:p>
    <w:p w:rsidR="00344C10" w:rsidRPr="00CF4856" w:rsidRDefault="00344C10" w:rsidP="00CF4856">
      <w:pPr>
        <w:ind w:firstLine="709"/>
        <w:jc w:val="both"/>
        <w:rPr>
          <w:sz w:val="28"/>
          <w:szCs w:val="28"/>
        </w:rPr>
      </w:pPr>
      <w:r w:rsidRPr="00CF4856">
        <w:rPr>
          <w:rStyle w:val="s0"/>
          <w:sz w:val="28"/>
          <w:szCs w:val="28"/>
        </w:rPr>
        <w:t xml:space="preserve">3. Форма составляется центральным депозитарием ежеквартально по состоянию на конец отчетного периода. Данные в Форме заполняются в тысячах тенге. </w:t>
      </w:r>
      <w:r w:rsidR="0000069E" w:rsidRPr="00CF4856">
        <w:rPr>
          <w:rStyle w:val="s0"/>
          <w:sz w:val="28"/>
          <w:szCs w:val="28"/>
        </w:rPr>
        <w:t>Сумма менее 500 (пятисот) тенге округляется до 0 (нуля), а сумма, равная 500 (пятистам) тенге и выше, округляется до 1000 (тысячи) тенге</w:t>
      </w:r>
      <w:r w:rsidRPr="00CF4856">
        <w:rPr>
          <w:rStyle w:val="s0"/>
          <w:sz w:val="28"/>
          <w:szCs w:val="28"/>
        </w:rPr>
        <w:t>.</w:t>
      </w:r>
    </w:p>
    <w:p w:rsidR="00A03DB5" w:rsidRPr="005A4976" w:rsidRDefault="00344C10" w:rsidP="00A03DB5">
      <w:pPr>
        <w:ind w:firstLine="709"/>
        <w:jc w:val="both"/>
        <w:rPr>
          <w:sz w:val="28"/>
          <w:szCs w:val="28"/>
        </w:rPr>
      </w:pPr>
      <w:r w:rsidRPr="00CF4856">
        <w:rPr>
          <w:rStyle w:val="s0"/>
          <w:sz w:val="28"/>
          <w:szCs w:val="28"/>
        </w:rPr>
        <w:t xml:space="preserve">4. </w:t>
      </w:r>
      <w:r w:rsidR="00A03DB5" w:rsidRPr="005A4976">
        <w:rPr>
          <w:color w:val="auto"/>
          <w:sz w:val="28"/>
          <w:szCs w:val="28"/>
        </w:rPr>
        <w:t>Форму подписывают первый руководитель, главный бухгалтер, начальник ответственного подразделения или лица, уполномоченные ими на подписание отчета</w:t>
      </w:r>
      <w:r w:rsidR="008F1669">
        <w:rPr>
          <w:color w:val="auto"/>
          <w:sz w:val="28"/>
          <w:szCs w:val="28"/>
        </w:rPr>
        <w:t>,</w:t>
      </w:r>
      <w:r w:rsidR="00A03DB5" w:rsidRPr="005A4976">
        <w:rPr>
          <w:color w:val="auto"/>
          <w:sz w:val="28"/>
          <w:szCs w:val="28"/>
        </w:rPr>
        <w:t xml:space="preserve"> и исполнитель.</w:t>
      </w:r>
    </w:p>
    <w:p w:rsidR="00344C10" w:rsidRDefault="00344C10" w:rsidP="00A03DB5">
      <w:pPr>
        <w:ind w:firstLine="709"/>
        <w:jc w:val="both"/>
        <w:rPr>
          <w:rStyle w:val="s0"/>
          <w:sz w:val="28"/>
          <w:szCs w:val="28"/>
        </w:rPr>
      </w:pPr>
    </w:p>
    <w:p w:rsidR="00096836" w:rsidRPr="00CF4856" w:rsidRDefault="00096836" w:rsidP="00A03DB5">
      <w:pPr>
        <w:ind w:firstLine="709"/>
        <w:jc w:val="both"/>
        <w:rPr>
          <w:sz w:val="28"/>
          <w:szCs w:val="28"/>
        </w:rPr>
      </w:pPr>
    </w:p>
    <w:p w:rsidR="00344C10" w:rsidRPr="0000069E" w:rsidRDefault="0000069E" w:rsidP="0000069E">
      <w:pPr>
        <w:jc w:val="center"/>
        <w:rPr>
          <w:b/>
          <w:sz w:val="28"/>
          <w:szCs w:val="28"/>
        </w:rPr>
      </w:pPr>
      <w:r>
        <w:rPr>
          <w:rStyle w:val="s1"/>
          <w:b w:val="0"/>
          <w:sz w:val="28"/>
          <w:szCs w:val="28"/>
        </w:rPr>
        <w:t xml:space="preserve">Глава </w:t>
      </w:r>
      <w:r w:rsidR="00344C10" w:rsidRPr="0000069E">
        <w:rPr>
          <w:rStyle w:val="s1"/>
          <w:b w:val="0"/>
          <w:sz w:val="28"/>
          <w:szCs w:val="28"/>
        </w:rPr>
        <w:t>2. Пояснение по заполнению Формы</w:t>
      </w:r>
    </w:p>
    <w:p w:rsidR="00344C10" w:rsidRPr="00CF4856" w:rsidRDefault="00344C10" w:rsidP="00CF4856">
      <w:pPr>
        <w:ind w:firstLine="709"/>
        <w:jc w:val="center"/>
        <w:rPr>
          <w:sz w:val="28"/>
          <w:szCs w:val="28"/>
        </w:rPr>
      </w:pPr>
      <w:r w:rsidRPr="00CF4856">
        <w:rPr>
          <w:rStyle w:val="s1"/>
          <w:sz w:val="28"/>
          <w:szCs w:val="28"/>
        </w:rPr>
        <w:t> </w:t>
      </w:r>
    </w:p>
    <w:p w:rsidR="00344C10" w:rsidRPr="00CF4856" w:rsidRDefault="00344C10" w:rsidP="00CF4856">
      <w:pPr>
        <w:ind w:firstLine="709"/>
        <w:jc w:val="both"/>
        <w:rPr>
          <w:sz w:val="28"/>
          <w:szCs w:val="28"/>
        </w:rPr>
      </w:pPr>
      <w:r w:rsidRPr="00CF4856">
        <w:rPr>
          <w:rStyle w:val="s0"/>
          <w:sz w:val="28"/>
          <w:szCs w:val="28"/>
        </w:rPr>
        <w:t xml:space="preserve">5. В Форме указываются сведения о держателях-нерезидентах ценных бумаг Министерства финансов Республики Казахстан. Признак резидентства </w:t>
      </w:r>
      <w:r w:rsidRPr="00CF4856">
        <w:rPr>
          <w:rStyle w:val="s0"/>
          <w:sz w:val="28"/>
          <w:szCs w:val="28"/>
        </w:rPr>
        <w:lastRenderedPageBreak/>
        <w:t xml:space="preserve">определяется в соответствии с </w:t>
      </w:r>
      <w:hyperlink r:id="rId64" w:history="1">
        <w:r w:rsidRPr="00CF4856">
          <w:rPr>
            <w:rStyle w:val="a3"/>
            <w:b w:val="0"/>
            <w:color w:val="000000" w:themeColor="text1"/>
            <w:sz w:val="28"/>
            <w:szCs w:val="28"/>
            <w:u w:val="none"/>
          </w:rPr>
          <w:t>Законом</w:t>
        </w:r>
      </w:hyperlink>
      <w:r w:rsidRPr="00CF4856">
        <w:rPr>
          <w:rStyle w:val="s0"/>
          <w:color w:val="000000" w:themeColor="text1"/>
          <w:sz w:val="28"/>
          <w:szCs w:val="28"/>
        </w:rPr>
        <w:t xml:space="preserve"> </w:t>
      </w:r>
      <w:r w:rsidRPr="00CF4856">
        <w:rPr>
          <w:rStyle w:val="s0"/>
          <w:sz w:val="28"/>
          <w:szCs w:val="28"/>
        </w:rPr>
        <w:t xml:space="preserve">Республики Казахстан </w:t>
      </w:r>
      <w:r w:rsidR="003D5330" w:rsidRPr="00CF4856">
        <w:rPr>
          <w:rStyle w:val="s0"/>
          <w:sz w:val="28"/>
          <w:szCs w:val="28"/>
        </w:rPr>
        <w:t xml:space="preserve">от 13 июня 2005 года </w:t>
      </w:r>
      <w:r w:rsidRPr="00CF4856">
        <w:rPr>
          <w:rStyle w:val="s0"/>
          <w:sz w:val="28"/>
          <w:szCs w:val="28"/>
        </w:rPr>
        <w:t>«О валютном регулировании и валютном контроле».</w:t>
      </w:r>
    </w:p>
    <w:p w:rsidR="00344C10" w:rsidRPr="00CF4856" w:rsidRDefault="00344C10" w:rsidP="00CF4856">
      <w:pPr>
        <w:ind w:firstLine="709"/>
        <w:jc w:val="both"/>
        <w:rPr>
          <w:sz w:val="28"/>
          <w:szCs w:val="28"/>
        </w:rPr>
      </w:pPr>
      <w:r w:rsidRPr="00CF4856">
        <w:rPr>
          <w:rStyle w:val="s0"/>
          <w:sz w:val="28"/>
          <w:szCs w:val="28"/>
        </w:rPr>
        <w:t>6. В графе 2 указывается наименование юридического лица или фамилия, имя, при наличии - отчество физического лица, являющихся держателями ценных бумаг Министерства финансов Республики Казахстан.</w:t>
      </w:r>
    </w:p>
    <w:p w:rsidR="00344C10" w:rsidRPr="00CF4856" w:rsidRDefault="00344C10" w:rsidP="00CF4856">
      <w:pPr>
        <w:ind w:firstLine="709"/>
        <w:jc w:val="both"/>
        <w:rPr>
          <w:sz w:val="28"/>
          <w:szCs w:val="28"/>
        </w:rPr>
      </w:pPr>
      <w:r w:rsidRPr="00CF4856">
        <w:rPr>
          <w:rStyle w:val="s0"/>
          <w:sz w:val="28"/>
          <w:szCs w:val="28"/>
        </w:rPr>
        <w:t>7. В графе 3 указывается страна держателя ценных бумаг Министерства финансов Республики Казахстан.</w:t>
      </w:r>
    </w:p>
    <w:p w:rsidR="00344C10" w:rsidRPr="00CF4856" w:rsidRDefault="00344C10" w:rsidP="00C01BBC">
      <w:pPr>
        <w:ind w:firstLine="709"/>
        <w:jc w:val="both"/>
        <w:rPr>
          <w:sz w:val="28"/>
          <w:szCs w:val="28"/>
        </w:rPr>
      </w:pPr>
      <w:r w:rsidRPr="00CF4856">
        <w:rPr>
          <w:rStyle w:val="s0"/>
          <w:sz w:val="28"/>
          <w:szCs w:val="28"/>
        </w:rPr>
        <w:t xml:space="preserve">8. В графе 4 указывается </w:t>
      </w:r>
      <w:r w:rsidR="00C01BBC">
        <w:rPr>
          <w:rStyle w:val="s0"/>
          <w:sz w:val="28"/>
          <w:szCs w:val="28"/>
        </w:rPr>
        <w:t>и</w:t>
      </w:r>
      <w:r w:rsidR="00C01BBC" w:rsidRPr="00C01BBC">
        <w:rPr>
          <w:rStyle w:val="s0"/>
          <w:sz w:val="28"/>
          <w:szCs w:val="28"/>
        </w:rPr>
        <w:t>дентификатор ценн</w:t>
      </w:r>
      <w:r w:rsidR="00C01BBC">
        <w:rPr>
          <w:rStyle w:val="s0"/>
          <w:sz w:val="28"/>
          <w:szCs w:val="28"/>
        </w:rPr>
        <w:t>ых</w:t>
      </w:r>
      <w:r w:rsidR="00C01BBC" w:rsidRPr="00C01BBC">
        <w:rPr>
          <w:rStyle w:val="s0"/>
          <w:sz w:val="28"/>
          <w:szCs w:val="28"/>
        </w:rPr>
        <w:t xml:space="preserve"> бумаг (указывается национальный идентификационный номер (НИН) или международный идентификационный номер (ISIN) или другой идентификатор ценной бумаги)</w:t>
      </w:r>
      <w:r w:rsidR="00C01BBC">
        <w:rPr>
          <w:rStyle w:val="s0"/>
          <w:sz w:val="28"/>
          <w:szCs w:val="28"/>
        </w:rPr>
        <w:t xml:space="preserve"> </w:t>
      </w:r>
      <w:r w:rsidRPr="00CF4856">
        <w:rPr>
          <w:rStyle w:val="s0"/>
          <w:sz w:val="28"/>
          <w:szCs w:val="28"/>
        </w:rPr>
        <w:t>Министерства финансов Республики Казахстан.</w:t>
      </w:r>
    </w:p>
    <w:p w:rsidR="00344C10" w:rsidRPr="00CF4856" w:rsidRDefault="00344C10" w:rsidP="00CF4856">
      <w:pPr>
        <w:ind w:firstLine="709"/>
        <w:jc w:val="both"/>
        <w:rPr>
          <w:sz w:val="28"/>
          <w:szCs w:val="28"/>
        </w:rPr>
      </w:pPr>
      <w:r w:rsidRPr="00CF4856">
        <w:rPr>
          <w:rStyle w:val="s0"/>
          <w:sz w:val="28"/>
          <w:szCs w:val="28"/>
        </w:rPr>
        <w:t>9. В графе 5 указывается количество ценных бумаг Министерства финансов Республики Казахстан, находящихся у держателя ценных бумаг на конец отчетного периода.</w:t>
      </w:r>
    </w:p>
    <w:p w:rsidR="00344C10" w:rsidRDefault="00344C10" w:rsidP="00CF4856">
      <w:pPr>
        <w:ind w:firstLine="709"/>
        <w:jc w:val="both"/>
        <w:rPr>
          <w:rStyle w:val="s0"/>
          <w:sz w:val="28"/>
          <w:szCs w:val="28"/>
        </w:rPr>
      </w:pPr>
      <w:r w:rsidRPr="00CF4856">
        <w:rPr>
          <w:rStyle w:val="s0"/>
          <w:sz w:val="28"/>
          <w:szCs w:val="28"/>
        </w:rPr>
        <w:t>10. В графе 6 указывается объем ценных бумаг Министерства финансов Республики Казахстан, находящихся у держателя ценных бумаг на конец отчетного периода.</w:t>
      </w:r>
    </w:p>
    <w:p w:rsidR="0000069E" w:rsidRPr="00CF4856" w:rsidRDefault="0000069E" w:rsidP="00CF4856">
      <w:pPr>
        <w:ind w:firstLine="709"/>
        <w:jc w:val="both"/>
        <w:rPr>
          <w:sz w:val="28"/>
          <w:szCs w:val="28"/>
        </w:rPr>
      </w:pPr>
      <w:r>
        <w:rPr>
          <w:sz w:val="28"/>
          <w:szCs w:val="28"/>
        </w:rPr>
        <w:t>11</w:t>
      </w:r>
      <w:r w:rsidRPr="0000069E">
        <w:rPr>
          <w:sz w:val="28"/>
          <w:szCs w:val="28"/>
        </w:rPr>
        <w:t>. В случае отсутствия сведений Форма представляется с нулевыми остатками.</w:t>
      </w:r>
    </w:p>
    <w:p w:rsidR="00344C10" w:rsidRPr="00CF4856" w:rsidRDefault="00344C10" w:rsidP="00CF4856">
      <w:pPr>
        <w:ind w:firstLine="709"/>
        <w:jc w:val="both"/>
        <w:rPr>
          <w:sz w:val="28"/>
          <w:szCs w:val="28"/>
        </w:rPr>
      </w:pPr>
      <w:r w:rsidRPr="00CF4856">
        <w:rPr>
          <w:rStyle w:val="s0"/>
          <w:sz w:val="28"/>
          <w:szCs w:val="28"/>
        </w:rPr>
        <w:t> </w:t>
      </w:r>
    </w:p>
    <w:p w:rsidR="001A0C8C" w:rsidRPr="00CF4856" w:rsidRDefault="001A0C8C" w:rsidP="00CF4856">
      <w:pPr>
        <w:ind w:firstLine="709"/>
        <w:jc w:val="right"/>
        <w:rPr>
          <w:rStyle w:val="s0"/>
          <w:sz w:val="28"/>
          <w:szCs w:val="28"/>
        </w:rPr>
      </w:pPr>
      <w:bookmarkStart w:id="14" w:name="SUB10"/>
      <w:bookmarkEnd w:id="14"/>
    </w:p>
    <w:p w:rsidR="0000069E" w:rsidRDefault="0000069E">
      <w:pPr>
        <w:rPr>
          <w:rStyle w:val="s0"/>
          <w:sz w:val="28"/>
          <w:szCs w:val="28"/>
        </w:rPr>
      </w:pPr>
      <w:r>
        <w:rPr>
          <w:rStyle w:val="s0"/>
          <w:sz w:val="28"/>
          <w:szCs w:val="28"/>
        </w:rPr>
        <w:br w:type="page"/>
      </w:r>
    </w:p>
    <w:p w:rsidR="00344C10" w:rsidRPr="00CF4856" w:rsidRDefault="00344C10" w:rsidP="00CF4856">
      <w:pPr>
        <w:ind w:firstLine="709"/>
        <w:jc w:val="right"/>
        <w:rPr>
          <w:sz w:val="28"/>
          <w:szCs w:val="28"/>
        </w:rPr>
      </w:pPr>
      <w:r w:rsidRPr="00CF4856">
        <w:rPr>
          <w:rStyle w:val="s0"/>
          <w:sz w:val="28"/>
          <w:szCs w:val="28"/>
        </w:rPr>
        <w:lastRenderedPageBreak/>
        <w:t xml:space="preserve">Приложение 10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к </w:t>
      </w:r>
      <w:hyperlink r:id="rId65" w:history="1">
        <w:r w:rsidRPr="00CF4856">
          <w:rPr>
            <w:rStyle w:val="a3"/>
            <w:b w:val="0"/>
            <w:color w:val="000000" w:themeColor="text1"/>
            <w:sz w:val="28"/>
            <w:szCs w:val="28"/>
            <w:u w:val="none"/>
          </w:rPr>
          <w:t>постановлению</w:t>
        </w:r>
      </w:hyperlink>
      <w:r w:rsidRPr="00CF4856">
        <w:rPr>
          <w:rStyle w:val="s0"/>
          <w:color w:val="000000" w:themeColor="text1"/>
          <w:sz w:val="28"/>
          <w:szCs w:val="28"/>
        </w:rPr>
        <w:t xml:space="preserve"> Правления</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Национального Банка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Республики Казахстан </w:t>
      </w:r>
    </w:p>
    <w:p w:rsidR="00344C10" w:rsidRPr="00CF4856" w:rsidRDefault="0067716A" w:rsidP="00CF4856">
      <w:pPr>
        <w:ind w:firstLine="709"/>
        <w:jc w:val="right"/>
        <w:rPr>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p>
    <w:p w:rsidR="00344C10" w:rsidRPr="00CF4856" w:rsidRDefault="00344C10" w:rsidP="00CF4856">
      <w:pPr>
        <w:ind w:firstLine="709"/>
        <w:jc w:val="both"/>
        <w:rPr>
          <w:sz w:val="28"/>
          <w:szCs w:val="28"/>
        </w:rPr>
      </w:pPr>
    </w:p>
    <w:p w:rsidR="00344C10" w:rsidRPr="00CF4856" w:rsidRDefault="00344C10" w:rsidP="00CF4856">
      <w:pPr>
        <w:ind w:firstLine="709"/>
        <w:jc w:val="center"/>
        <w:rPr>
          <w:sz w:val="28"/>
          <w:szCs w:val="28"/>
        </w:rPr>
      </w:pPr>
      <w:r w:rsidRPr="00CF4856">
        <w:rPr>
          <w:rStyle w:val="s0"/>
          <w:sz w:val="28"/>
          <w:szCs w:val="28"/>
        </w:rPr>
        <w:t>Форма, предназначенная для сбора административных данных</w:t>
      </w:r>
    </w:p>
    <w:p w:rsidR="002827A0" w:rsidRDefault="002827A0" w:rsidP="00CF4856">
      <w:pPr>
        <w:ind w:firstLine="709"/>
        <w:jc w:val="center"/>
        <w:rPr>
          <w:rStyle w:val="s0"/>
          <w:sz w:val="28"/>
          <w:szCs w:val="28"/>
        </w:rPr>
      </w:pPr>
    </w:p>
    <w:p w:rsidR="002827A0" w:rsidRDefault="002827A0" w:rsidP="00CF4856">
      <w:pPr>
        <w:ind w:firstLine="709"/>
        <w:jc w:val="center"/>
        <w:rPr>
          <w:rStyle w:val="s0"/>
          <w:sz w:val="28"/>
          <w:szCs w:val="28"/>
        </w:rPr>
      </w:pPr>
    </w:p>
    <w:p w:rsidR="00344C10" w:rsidRPr="00CF4856" w:rsidRDefault="00344C10" w:rsidP="00CF4856">
      <w:pPr>
        <w:ind w:firstLine="709"/>
        <w:jc w:val="center"/>
        <w:rPr>
          <w:sz w:val="28"/>
          <w:szCs w:val="28"/>
        </w:rPr>
      </w:pPr>
      <w:r w:rsidRPr="00CF4856">
        <w:rPr>
          <w:rStyle w:val="s0"/>
          <w:sz w:val="28"/>
          <w:szCs w:val="28"/>
        </w:rPr>
        <w:t>Отчет о депонентах центрального депозитария</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r w:rsidRPr="00CF4856">
        <w:rPr>
          <w:rStyle w:val="s0"/>
          <w:sz w:val="28"/>
          <w:szCs w:val="28"/>
        </w:rPr>
        <w:t>Отчетный</w:t>
      </w:r>
      <w:r w:rsidR="0000069E">
        <w:rPr>
          <w:rStyle w:val="s0"/>
          <w:sz w:val="28"/>
          <w:szCs w:val="28"/>
        </w:rPr>
        <w:t xml:space="preserve"> период: по состоянию на «___» </w:t>
      </w:r>
      <w:r w:rsidRPr="00CF4856">
        <w:rPr>
          <w:rStyle w:val="s0"/>
          <w:sz w:val="28"/>
          <w:szCs w:val="28"/>
        </w:rPr>
        <w:t>____________ 20__ года</w:t>
      </w:r>
    </w:p>
    <w:p w:rsidR="0000069E" w:rsidRDefault="0000069E" w:rsidP="00CF4856">
      <w:pPr>
        <w:ind w:firstLine="709"/>
        <w:jc w:val="both"/>
        <w:rPr>
          <w:rStyle w:val="s0"/>
          <w:sz w:val="28"/>
          <w:szCs w:val="28"/>
        </w:rPr>
      </w:pPr>
    </w:p>
    <w:p w:rsidR="0000069E" w:rsidRDefault="0000069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Индекс: ОДЦД_10</w:t>
      </w:r>
    </w:p>
    <w:p w:rsidR="0000069E" w:rsidRDefault="0000069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Периодичность: ежеквартальная</w:t>
      </w:r>
    </w:p>
    <w:p w:rsidR="0000069E" w:rsidRDefault="0000069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 xml:space="preserve">Представляет: центральный депозитарий </w:t>
      </w:r>
    </w:p>
    <w:p w:rsidR="0000069E" w:rsidRDefault="0000069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Куда представляется форма: Национальный Банк Республики Казахстан</w:t>
      </w:r>
    </w:p>
    <w:p w:rsidR="0000069E" w:rsidRDefault="0000069E" w:rsidP="00CF4856">
      <w:pPr>
        <w:ind w:firstLine="709"/>
        <w:jc w:val="both"/>
        <w:rPr>
          <w:rStyle w:val="s0"/>
          <w:sz w:val="28"/>
          <w:szCs w:val="28"/>
        </w:rPr>
      </w:pPr>
    </w:p>
    <w:p w:rsidR="00344C10" w:rsidRPr="00CF4856" w:rsidRDefault="00344C10" w:rsidP="00BA324B">
      <w:pPr>
        <w:jc w:val="both"/>
        <w:rPr>
          <w:sz w:val="28"/>
          <w:szCs w:val="28"/>
        </w:rPr>
      </w:pPr>
      <w:r w:rsidRPr="00A03DB5">
        <w:rPr>
          <w:rStyle w:val="s0"/>
          <w:sz w:val="28"/>
          <w:szCs w:val="28"/>
        </w:rPr>
        <w:t xml:space="preserve">Срок представления: ежеквартально, в срок до </w:t>
      </w:r>
      <w:r w:rsidR="008B68A8" w:rsidRPr="00A03DB5">
        <w:rPr>
          <w:rStyle w:val="s0"/>
          <w:sz w:val="28"/>
          <w:szCs w:val="28"/>
        </w:rPr>
        <w:t>пятого</w:t>
      </w:r>
      <w:r w:rsidRPr="00A03DB5">
        <w:rPr>
          <w:rStyle w:val="s0"/>
          <w:sz w:val="28"/>
          <w:szCs w:val="28"/>
        </w:rPr>
        <w:t xml:space="preserve"> рабочего дня (включительно) месяца, следующего за отчетным кварталом</w:t>
      </w:r>
    </w:p>
    <w:p w:rsidR="00344C10" w:rsidRPr="00CF4856" w:rsidRDefault="00344C10" w:rsidP="00CF4856">
      <w:pPr>
        <w:ind w:firstLine="709"/>
        <w:jc w:val="both"/>
        <w:rPr>
          <w:sz w:val="28"/>
          <w:szCs w:val="28"/>
        </w:rPr>
      </w:pPr>
      <w:r w:rsidRPr="00CF4856">
        <w:rPr>
          <w:rStyle w:val="s0"/>
          <w:sz w:val="28"/>
          <w:szCs w:val="28"/>
        </w:rPr>
        <w:t> </w:t>
      </w:r>
    </w:p>
    <w:p w:rsidR="0000069E" w:rsidRDefault="0000069E">
      <w:pPr>
        <w:rPr>
          <w:rStyle w:val="s0"/>
          <w:sz w:val="28"/>
          <w:szCs w:val="28"/>
        </w:rPr>
      </w:pPr>
      <w:r>
        <w:rPr>
          <w:rStyle w:val="s0"/>
          <w:sz w:val="28"/>
          <w:szCs w:val="28"/>
        </w:rPr>
        <w:br w:type="page"/>
      </w:r>
    </w:p>
    <w:p w:rsidR="00344C10" w:rsidRPr="00A03DB5" w:rsidRDefault="00344C10" w:rsidP="00CF4856">
      <w:pPr>
        <w:ind w:firstLine="709"/>
        <w:jc w:val="right"/>
        <w:rPr>
          <w:color w:val="auto"/>
          <w:sz w:val="28"/>
          <w:szCs w:val="20"/>
        </w:rPr>
      </w:pPr>
      <w:r w:rsidRPr="00A03DB5">
        <w:rPr>
          <w:rStyle w:val="s0"/>
          <w:color w:val="auto"/>
          <w:sz w:val="28"/>
          <w:szCs w:val="20"/>
        </w:rPr>
        <w:lastRenderedPageBreak/>
        <w:t>Форма</w:t>
      </w:r>
    </w:p>
    <w:p w:rsidR="00344C10" w:rsidRPr="00A03DB5" w:rsidRDefault="00344C10" w:rsidP="0000069E">
      <w:pPr>
        <w:jc w:val="center"/>
        <w:rPr>
          <w:color w:val="auto"/>
          <w:sz w:val="28"/>
          <w:szCs w:val="20"/>
        </w:rPr>
      </w:pPr>
      <w:r w:rsidRPr="00A03DB5">
        <w:rPr>
          <w:rStyle w:val="s0"/>
          <w:color w:val="auto"/>
          <w:sz w:val="28"/>
          <w:szCs w:val="20"/>
        </w:rPr>
        <w:t>_____________________________________________</w:t>
      </w:r>
    </w:p>
    <w:p w:rsidR="00344C10" w:rsidRPr="00A03DB5" w:rsidRDefault="00344C10" w:rsidP="0000069E">
      <w:pPr>
        <w:jc w:val="center"/>
        <w:rPr>
          <w:color w:val="auto"/>
          <w:sz w:val="28"/>
          <w:szCs w:val="20"/>
        </w:rPr>
      </w:pPr>
      <w:r w:rsidRPr="00A03DB5">
        <w:rPr>
          <w:rStyle w:val="s0"/>
          <w:color w:val="auto"/>
          <w:sz w:val="28"/>
          <w:szCs w:val="20"/>
        </w:rPr>
        <w:t>(полное наименование организации)</w:t>
      </w:r>
    </w:p>
    <w:p w:rsidR="0000069E" w:rsidRPr="00A03DB5" w:rsidRDefault="0000069E" w:rsidP="0000069E">
      <w:pPr>
        <w:jc w:val="center"/>
        <w:rPr>
          <w:rStyle w:val="s0"/>
          <w:color w:val="auto"/>
          <w:sz w:val="28"/>
          <w:szCs w:val="20"/>
        </w:rPr>
      </w:pPr>
    </w:p>
    <w:p w:rsidR="00344C10" w:rsidRPr="00A03DB5" w:rsidRDefault="00344C10" w:rsidP="0000069E">
      <w:pPr>
        <w:jc w:val="center"/>
        <w:rPr>
          <w:color w:val="auto"/>
          <w:sz w:val="28"/>
          <w:szCs w:val="20"/>
        </w:rPr>
      </w:pPr>
      <w:r w:rsidRPr="00A03DB5">
        <w:rPr>
          <w:rStyle w:val="s0"/>
          <w:color w:val="auto"/>
          <w:sz w:val="28"/>
          <w:szCs w:val="20"/>
        </w:rPr>
        <w:t>по состоянию на «___»_________________ 20__ года</w:t>
      </w:r>
    </w:p>
    <w:p w:rsidR="00344C10" w:rsidRPr="0000069E" w:rsidRDefault="00344C10" w:rsidP="00CF4856">
      <w:pPr>
        <w:ind w:firstLine="709"/>
        <w:jc w:val="both"/>
        <w:rPr>
          <w:color w:val="auto"/>
          <w:sz w:val="20"/>
          <w:szCs w:val="20"/>
        </w:rPr>
      </w:pPr>
      <w:r w:rsidRPr="0000069E">
        <w:rPr>
          <w:rStyle w:val="s0"/>
          <w:color w:val="auto"/>
          <w:sz w:val="20"/>
          <w:szCs w:val="20"/>
        </w:rPr>
        <w:t> </w:t>
      </w:r>
    </w:p>
    <w:tbl>
      <w:tblPr>
        <w:tblW w:w="5000" w:type="pct"/>
        <w:jc w:val="center"/>
        <w:tblLayout w:type="fixed"/>
        <w:tblCellMar>
          <w:left w:w="0" w:type="dxa"/>
          <w:right w:w="0" w:type="dxa"/>
        </w:tblCellMar>
        <w:tblLook w:val="04A0" w:firstRow="1" w:lastRow="0" w:firstColumn="1" w:lastColumn="0" w:noHBand="0" w:noVBand="1"/>
      </w:tblPr>
      <w:tblGrid>
        <w:gridCol w:w="438"/>
        <w:gridCol w:w="1241"/>
        <w:gridCol w:w="1407"/>
        <w:gridCol w:w="1076"/>
        <w:gridCol w:w="1216"/>
        <w:gridCol w:w="826"/>
        <w:gridCol w:w="1131"/>
        <w:gridCol w:w="1401"/>
        <w:gridCol w:w="1117"/>
      </w:tblGrid>
      <w:tr w:rsidR="0000069E" w:rsidRPr="0000069E" w:rsidTr="002827A0">
        <w:trPr>
          <w:jc w:val="center"/>
        </w:trPr>
        <w:tc>
          <w:tcPr>
            <w:tcW w:w="22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proofErr w:type="gramStart"/>
            <w:r w:rsidRPr="0000069E">
              <w:rPr>
                <w:color w:val="auto"/>
                <w:sz w:val="20"/>
                <w:szCs w:val="20"/>
              </w:rPr>
              <w:t>п</w:t>
            </w:r>
            <w:proofErr w:type="gramEnd"/>
            <w:r w:rsidRPr="0000069E">
              <w:rPr>
                <w:color w:val="auto"/>
                <w:sz w:val="20"/>
                <w:szCs w:val="20"/>
              </w:rPr>
              <w:t>/п</w:t>
            </w:r>
          </w:p>
        </w:tc>
        <w:tc>
          <w:tcPr>
            <w:tcW w:w="630" w:type="pct"/>
            <w:vMerge w:val="restart"/>
            <w:tcBorders>
              <w:top w:val="single" w:sz="8" w:space="0" w:color="auto"/>
              <w:left w:val="nil"/>
              <w:bottom w:val="single" w:sz="8" w:space="0" w:color="auto"/>
              <w:right w:val="single" w:sz="4"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Наименование депонента</w:t>
            </w:r>
          </w:p>
        </w:tc>
        <w:tc>
          <w:tcPr>
            <w:tcW w:w="714"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Вид и реквизиты лицензии (наименование страны для иностранных депонентов)</w:t>
            </w:r>
          </w:p>
        </w:tc>
        <w:tc>
          <w:tcPr>
            <w:tcW w:w="1163"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00069E" w:rsidRDefault="002827A0" w:rsidP="0000069E">
            <w:pPr>
              <w:pStyle w:val="a7"/>
              <w:spacing w:before="0" w:beforeAutospacing="0" w:after="0" w:afterAutospacing="0"/>
              <w:ind w:firstLine="709"/>
              <w:jc w:val="center"/>
              <w:rPr>
                <w:color w:val="auto"/>
                <w:sz w:val="20"/>
                <w:szCs w:val="20"/>
              </w:rPr>
            </w:pPr>
            <w:r>
              <w:rPr>
                <w:color w:val="auto"/>
                <w:sz w:val="20"/>
                <w:szCs w:val="20"/>
              </w:rPr>
              <w:t>Дата</w:t>
            </w:r>
          </w:p>
        </w:tc>
        <w:tc>
          <w:tcPr>
            <w:tcW w:w="2271"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Количество субсчетов в системе номинального держания депонента на конец отчетного периода</w:t>
            </w:r>
          </w:p>
        </w:tc>
      </w:tr>
      <w:tr w:rsidR="0000069E" w:rsidRPr="0000069E" w:rsidTr="002827A0">
        <w:trPr>
          <w:jc w:val="center"/>
        </w:trPr>
        <w:tc>
          <w:tcPr>
            <w:tcW w:w="222" w:type="pct"/>
            <w:vMerge/>
            <w:tcBorders>
              <w:top w:val="single" w:sz="8" w:space="0" w:color="auto"/>
              <w:left w:val="single" w:sz="8" w:space="0" w:color="auto"/>
              <w:bottom w:val="single" w:sz="8" w:space="0" w:color="auto"/>
              <w:right w:val="single" w:sz="8" w:space="0" w:color="auto"/>
            </w:tcBorders>
            <w:vAlign w:val="center"/>
            <w:hideMark/>
          </w:tcPr>
          <w:p w:rsidR="00344C10" w:rsidRPr="0000069E" w:rsidRDefault="00344C10" w:rsidP="0000069E">
            <w:pPr>
              <w:ind w:firstLine="709"/>
              <w:jc w:val="center"/>
              <w:rPr>
                <w:color w:val="auto"/>
                <w:sz w:val="20"/>
                <w:szCs w:val="20"/>
              </w:rPr>
            </w:pPr>
          </w:p>
        </w:tc>
        <w:tc>
          <w:tcPr>
            <w:tcW w:w="630" w:type="pct"/>
            <w:vMerge/>
            <w:tcBorders>
              <w:top w:val="single" w:sz="8" w:space="0" w:color="auto"/>
              <w:left w:val="nil"/>
              <w:bottom w:val="single" w:sz="8" w:space="0" w:color="auto"/>
              <w:right w:val="single" w:sz="4" w:space="0" w:color="auto"/>
            </w:tcBorders>
            <w:vAlign w:val="center"/>
            <w:hideMark/>
          </w:tcPr>
          <w:p w:rsidR="00344C10" w:rsidRPr="0000069E" w:rsidRDefault="00344C10" w:rsidP="0000069E">
            <w:pPr>
              <w:ind w:firstLine="709"/>
              <w:jc w:val="center"/>
              <w:rPr>
                <w:color w:val="auto"/>
                <w:sz w:val="20"/>
                <w:szCs w:val="20"/>
              </w:rPr>
            </w:pPr>
          </w:p>
        </w:tc>
        <w:tc>
          <w:tcPr>
            <w:tcW w:w="714" w:type="pct"/>
            <w:vMerge/>
            <w:tcBorders>
              <w:top w:val="single" w:sz="4" w:space="0" w:color="auto"/>
              <w:left w:val="single" w:sz="4" w:space="0" w:color="auto"/>
              <w:bottom w:val="single" w:sz="4" w:space="0" w:color="auto"/>
              <w:right w:val="single" w:sz="4" w:space="0" w:color="auto"/>
            </w:tcBorders>
            <w:vAlign w:val="center"/>
            <w:hideMark/>
          </w:tcPr>
          <w:p w:rsidR="00344C10" w:rsidRPr="0000069E" w:rsidRDefault="00344C10" w:rsidP="0000069E">
            <w:pPr>
              <w:ind w:firstLine="709"/>
              <w:jc w:val="center"/>
              <w:rPr>
                <w:color w:val="auto"/>
                <w:sz w:val="20"/>
                <w:szCs w:val="20"/>
              </w:rPr>
            </w:pPr>
          </w:p>
        </w:tc>
        <w:tc>
          <w:tcPr>
            <w:tcW w:w="5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заключения договора номинального держания</w:t>
            </w:r>
          </w:p>
        </w:tc>
        <w:tc>
          <w:tcPr>
            <w:tcW w:w="6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расторжения договора номинального держания</w:t>
            </w:r>
          </w:p>
        </w:tc>
        <w:tc>
          <w:tcPr>
            <w:tcW w:w="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Всего</w:t>
            </w:r>
          </w:p>
        </w:tc>
        <w:tc>
          <w:tcPr>
            <w:tcW w:w="57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 xml:space="preserve">единого накопительного пенсионного фонда и добровольных накопительных пенсионных фондов Республики Казахстан </w:t>
            </w:r>
            <w:r w:rsidRPr="00A03DB5">
              <w:rPr>
                <w:color w:val="auto"/>
                <w:sz w:val="20"/>
                <w:szCs w:val="20"/>
              </w:rPr>
              <w:t>(за счет пенсионных</w:t>
            </w:r>
            <w:r w:rsidR="00F429BB" w:rsidRPr="00A03DB5">
              <w:rPr>
                <w:color w:val="auto"/>
                <w:sz w:val="20"/>
                <w:szCs w:val="20"/>
              </w:rPr>
              <w:t xml:space="preserve"> и собственных   </w:t>
            </w:r>
            <w:r w:rsidRPr="00A03DB5">
              <w:rPr>
                <w:color w:val="auto"/>
                <w:sz w:val="20"/>
                <w:szCs w:val="20"/>
              </w:rPr>
              <w:t xml:space="preserve"> активов)</w:t>
            </w:r>
          </w:p>
        </w:tc>
        <w:tc>
          <w:tcPr>
            <w:tcW w:w="7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инвестиционных фондов Республики Казахстан</w:t>
            </w:r>
          </w:p>
        </w:tc>
        <w:tc>
          <w:tcPr>
            <w:tcW w:w="56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банков второго уровня Республики Казахстан (за счет собственных активов)</w:t>
            </w:r>
          </w:p>
        </w:tc>
      </w:tr>
      <w:tr w:rsidR="0000069E" w:rsidRPr="0000069E" w:rsidTr="002827A0">
        <w:trPr>
          <w:jc w:val="center"/>
        </w:trPr>
        <w:tc>
          <w:tcPr>
            <w:tcW w:w="22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1</w:t>
            </w:r>
          </w:p>
        </w:tc>
        <w:tc>
          <w:tcPr>
            <w:tcW w:w="6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ind w:firstLine="709"/>
              <w:jc w:val="center"/>
              <w:rPr>
                <w:color w:val="auto"/>
                <w:sz w:val="20"/>
                <w:szCs w:val="20"/>
              </w:rPr>
            </w:pPr>
            <w:r w:rsidRPr="0000069E">
              <w:rPr>
                <w:color w:val="auto"/>
                <w:sz w:val="20"/>
                <w:szCs w:val="20"/>
              </w:rPr>
              <w:t>2</w:t>
            </w:r>
          </w:p>
        </w:tc>
        <w:tc>
          <w:tcPr>
            <w:tcW w:w="714"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ind w:firstLine="709"/>
              <w:jc w:val="center"/>
              <w:rPr>
                <w:color w:val="auto"/>
                <w:sz w:val="20"/>
                <w:szCs w:val="20"/>
              </w:rPr>
            </w:pPr>
            <w:r w:rsidRPr="0000069E">
              <w:rPr>
                <w:color w:val="auto"/>
                <w:sz w:val="20"/>
                <w:szCs w:val="20"/>
              </w:rPr>
              <w:t>3</w:t>
            </w:r>
          </w:p>
        </w:tc>
        <w:tc>
          <w:tcPr>
            <w:tcW w:w="546"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ind w:firstLine="709"/>
              <w:jc w:val="center"/>
              <w:rPr>
                <w:color w:val="auto"/>
                <w:sz w:val="20"/>
                <w:szCs w:val="20"/>
              </w:rPr>
            </w:pPr>
            <w:r w:rsidRPr="0000069E">
              <w:rPr>
                <w:color w:val="auto"/>
                <w:sz w:val="20"/>
                <w:szCs w:val="20"/>
              </w:rPr>
              <w:t>4</w:t>
            </w:r>
          </w:p>
        </w:tc>
        <w:tc>
          <w:tcPr>
            <w:tcW w:w="617"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ind w:firstLine="709"/>
              <w:jc w:val="center"/>
              <w:rPr>
                <w:color w:val="auto"/>
                <w:sz w:val="20"/>
                <w:szCs w:val="20"/>
              </w:rPr>
            </w:pPr>
            <w:r w:rsidRPr="0000069E">
              <w:rPr>
                <w:color w:val="auto"/>
                <w:sz w:val="20"/>
                <w:szCs w:val="20"/>
              </w:rPr>
              <w:t>5</w:t>
            </w:r>
          </w:p>
        </w:tc>
        <w:tc>
          <w:tcPr>
            <w:tcW w:w="419"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6</w:t>
            </w:r>
          </w:p>
        </w:tc>
        <w:tc>
          <w:tcPr>
            <w:tcW w:w="574"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ind w:firstLine="709"/>
              <w:jc w:val="center"/>
              <w:rPr>
                <w:color w:val="auto"/>
                <w:sz w:val="20"/>
                <w:szCs w:val="20"/>
              </w:rPr>
            </w:pPr>
            <w:r w:rsidRPr="0000069E">
              <w:rPr>
                <w:color w:val="auto"/>
                <w:sz w:val="20"/>
                <w:szCs w:val="20"/>
              </w:rPr>
              <w:t>7</w:t>
            </w:r>
          </w:p>
        </w:tc>
        <w:tc>
          <w:tcPr>
            <w:tcW w:w="711"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ind w:firstLine="709"/>
              <w:jc w:val="center"/>
              <w:rPr>
                <w:color w:val="auto"/>
                <w:sz w:val="20"/>
                <w:szCs w:val="20"/>
              </w:rPr>
            </w:pPr>
            <w:r w:rsidRPr="0000069E">
              <w:rPr>
                <w:color w:val="auto"/>
                <w:sz w:val="20"/>
                <w:szCs w:val="20"/>
              </w:rPr>
              <w:t>8</w:t>
            </w:r>
          </w:p>
        </w:tc>
        <w:tc>
          <w:tcPr>
            <w:tcW w:w="567"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9</w:t>
            </w:r>
          </w:p>
        </w:tc>
      </w:tr>
      <w:tr w:rsidR="0000069E" w:rsidRPr="0000069E" w:rsidTr="002827A0">
        <w:trPr>
          <w:jc w:val="center"/>
        </w:trPr>
        <w:tc>
          <w:tcPr>
            <w:tcW w:w="2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rPr>
                <w:color w:val="auto"/>
                <w:sz w:val="20"/>
                <w:szCs w:val="20"/>
              </w:rPr>
            </w:pPr>
          </w:p>
        </w:tc>
        <w:tc>
          <w:tcPr>
            <w:tcW w:w="63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71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54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61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41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71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56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r>
      <w:tr w:rsidR="0000069E" w:rsidRPr="0000069E" w:rsidTr="002827A0">
        <w:trPr>
          <w:jc w:val="center"/>
        </w:trPr>
        <w:tc>
          <w:tcPr>
            <w:tcW w:w="852" w:type="pct"/>
            <w:gridSpan w:val="2"/>
            <w:tcBorders>
              <w:top w:val="nil"/>
              <w:left w:val="single" w:sz="8" w:space="0" w:color="auto"/>
              <w:bottom w:val="single" w:sz="8" w:space="0" w:color="auto"/>
              <w:right w:val="single" w:sz="8" w:space="0" w:color="auto"/>
            </w:tcBorders>
            <w:hideMark/>
          </w:tcPr>
          <w:p w:rsidR="00344C10" w:rsidRPr="0000069E" w:rsidRDefault="00344C10" w:rsidP="00CF4856">
            <w:pPr>
              <w:pStyle w:val="a7"/>
              <w:spacing w:before="0" w:beforeAutospacing="0" w:after="0" w:afterAutospacing="0"/>
              <w:ind w:firstLine="709"/>
              <w:rPr>
                <w:color w:val="auto"/>
                <w:sz w:val="20"/>
                <w:szCs w:val="20"/>
              </w:rPr>
            </w:pPr>
            <w:r w:rsidRPr="0000069E">
              <w:rPr>
                <w:color w:val="auto"/>
                <w:sz w:val="20"/>
                <w:szCs w:val="20"/>
              </w:rPr>
              <w:t>Итого</w:t>
            </w:r>
          </w:p>
        </w:tc>
        <w:tc>
          <w:tcPr>
            <w:tcW w:w="71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54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61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41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71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56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r>
    </w:tbl>
    <w:p w:rsidR="0000069E" w:rsidRDefault="0000069E" w:rsidP="0000069E">
      <w:pPr>
        <w:ind w:firstLine="709"/>
        <w:jc w:val="both"/>
        <w:rPr>
          <w:rStyle w:val="s3"/>
          <w:b/>
          <w:bCs/>
          <w:color w:val="auto"/>
        </w:rPr>
      </w:pPr>
    </w:p>
    <w:p w:rsidR="0000069E" w:rsidRPr="00A03DB5" w:rsidRDefault="0000069E" w:rsidP="0000069E">
      <w:pPr>
        <w:ind w:firstLine="709"/>
        <w:jc w:val="both"/>
        <w:rPr>
          <w:color w:val="auto"/>
          <w:sz w:val="28"/>
          <w:szCs w:val="20"/>
        </w:rPr>
      </w:pPr>
      <w:r w:rsidRPr="00A03DB5">
        <w:rPr>
          <w:rStyle w:val="s3"/>
          <w:bCs/>
          <w:color w:val="auto"/>
          <w:sz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339"/>
        <w:gridCol w:w="933"/>
        <w:gridCol w:w="937"/>
        <w:gridCol w:w="979"/>
        <w:gridCol w:w="979"/>
        <w:gridCol w:w="965"/>
        <w:gridCol w:w="875"/>
        <w:gridCol w:w="967"/>
        <w:gridCol w:w="967"/>
        <w:gridCol w:w="912"/>
      </w:tblGrid>
      <w:tr w:rsidR="0000069E" w:rsidRPr="0000069E" w:rsidTr="0000069E">
        <w:trPr>
          <w:jc w:val="center"/>
        </w:trPr>
        <w:tc>
          <w:tcPr>
            <w:tcW w:w="5000" w:type="pct"/>
            <w:gridSpan w:val="10"/>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Количество субсчетов в системе номинального держания депонента на конец отчетного периода</w:t>
            </w:r>
          </w:p>
        </w:tc>
      </w:tr>
      <w:tr w:rsidR="0000069E" w:rsidRPr="0000069E" w:rsidTr="0000069E">
        <w:trPr>
          <w:jc w:val="center"/>
        </w:trPr>
        <w:tc>
          <w:tcPr>
            <w:tcW w:w="6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страховых (перестраховочных) организаций Республики Казахстан (за счет собственных активов)</w:t>
            </w:r>
          </w:p>
        </w:tc>
        <w:tc>
          <w:tcPr>
            <w:tcW w:w="4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брокеров дилеров Республики Казахстан (за счет собственных активов)</w:t>
            </w:r>
          </w:p>
        </w:tc>
        <w:tc>
          <w:tcPr>
            <w:tcW w:w="4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прочих лицензиатов финансового рынка Республики Казахстан (за счет собственных активов)</w:t>
            </w:r>
          </w:p>
        </w:tc>
        <w:tc>
          <w:tcPr>
            <w:tcW w:w="4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номинальных держателей резидентов Республики Казахстан</w:t>
            </w:r>
          </w:p>
        </w:tc>
        <w:tc>
          <w:tcPr>
            <w:tcW w:w="4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номинальных держателей нерезидентов Республики Казахстан</w:t>
            </w:r>
          </w:p>
        </w:tc>
        <w:tc>
          <w:tcPr>
            <w:tcW w:w="4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прочих юридических лиц резидентов Республики Казахстан</w:t>
            </w:r>
          </w:p>
        </w:tc>
        <w:tc>
          <w:tcPr>
            <w:tcW w:w="4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физических лиц резидентов Республики Казахстан</w:t>
            </w:r>
          </w:p>
        </w:tc>
        <w:tc>
          <w:tcPr>
            <w:tcW w:w="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прочих юридических лиц нерезидентов Республики Казахстан</w:t>
            </w:r>
          </w:p>
        </w:tc>
        <w:tc>
          <w:tcPr>
            <w:tcW w:w="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физических лиц нерезидентов Республики Казахстан</w:t>
            </w:r>
          </w:p>
        </w:tc>
        <w:tc>
          <w:tcPr>
            <w:tcW w:w="4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 xml:space="preserve">держателей ценных </w:t>
            </w:r>
            <w:proofErr w:type="gramStart"/>
            <w:r w:rsidRPr="0000069E">
              <w:rPr>
                <w:color w:val="auto"/>
                <w:sz w:val="20"/>
                <w:szCs w:val="20"/>
              </w:rPr>
              <w:t>бумаг</w:t>
            </w:r>
            <w:proofErr w:type="gramEnd"/>
            <w:r w:rsidRPr="0000069E">
              <w:rPr>
                <w:color w:val="auto"/>
                <w:sz w:val="20"/>
                <w:szCs w:val="20"/>
              </w:rPr>
              <w:t xml:space="preserve"> по которым не раскрыты информация</w:t>
            </w:r>
          </w:p>
        </w:tc>
      </w:tr>
      <w:tr w:rsidR="0000069E" w:rsidRPr="0000069E" w:rsidTr="0000069E">
        <w:trPr>
          <w:jc w:val="center"/>
        </w:trPr>
        <w:tc>
          <w:tcPr>
            <w:tcW w:w="679"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10</w:t>
            </w:r>
          </w:p>
        </w:tc>
        <w:tc>
          <w:tcPr>
            <w:tcW w:w="47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11</w:t>
            </w:r>
          </w:p>
        </w:tc>
        <w:tc>
          <w:tcPr>
            <w:tcW w:w="47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12</w:t>
            </w:r>
          </w:p>
        </w:tc>
        <w:tc>
          <w:tcPr>
            <w:tcW w:w="49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13</w:t>
            </w:r>
          </w:p>
        </w:tc>
        <w:tc>
          <w:tcPr>
            <w:tcW w:w="49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14</w:t>
            </w:r>
          </w:p>
        </w:tc>
        <w:tc>
          <w:tcPr>
            <w:tcW w:w="49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15</w:t>
            </w:r>
          </w:p>
        </w:tc>
        <w:tc>
          <w:tcPr>
            <w:tcW w:w="44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16</w:t>
            </w:r>
          </w:p>
        </w:tc>
        <w:tc>
          <w:tcPr>
            <w:tcW w:w="49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17</w:t>
            </w:r>
          </w:p>
        </w:tc>
        <w:tc>
          <w:tcPr>
            <w:tcW w:w="49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18</w:t>
            </w:r>
          </w:p>
        </w:tc>
        <w:tc>
          <w:tcPr>
            <w:tcW w:w="46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00069E">
            <w:pPr>
              <w:pStyle w:val="a7"/>
              <w:spacing w:before="0" w:beforeAutospacing="0" w:after="0" w:afterAutospacing="0"/>
              <w:jc w:val="center"/>
              <w:rPr>
                <w:color w:val="auto"/>
                <w:sz w:val="20"/>
                <w:szCs w:val="20"/>
              </w:rPr>
            </w:pPr>
            <w:r w:rsidRPr="0000069E">
              <w:rPr>
                <w:color w:val="auto"/>
                <w:sz w:val="20"/>
                <w:szCs w:val="20"/>
              </w:rPr>
              <w:t>19</w:t>
            </w:r>
          </w:p>
        </w:tc>
      </w:tr>
      <w:tr w:rsidR="0000069E" w:rsidRPr="0000069E" w:rsidTr="0000069E">
        <w:trPr>
          <w:jc w:val="center"/>
        </w:trPr>
        <w:tc>
          <w:tcPr>
            <w:tcW w:w="67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rPr>
                <w:color w:val="auto"/>
                <w:sz w:val="20"/>
                <w:szCs w:val="20"/>
              </w:rPr>
            </w:pPr>
            <w:r w:rsidRPr="0000069E">
              <w:rPr>
                <w:color w:val="auto"/>
                <w:sz w:val="20"/>
                <w:szCs w:val="20"/>
              </w:rPr>
              <w:t> </w:t>
            </w:r>
            <w:r w:rsidR="0000069E">
              <w:rPr>
                <w:color w:val="auto"/>
                <w:sz w:val="20"/>
                <w:szCs w:val="20"/>
              </w:rPr>
              <w:t>…</w:t>
            </w:r>
          </w:p>
        </w:tc>
        <w:tc>
          <w:tcPr>
            <w:tcW w:w="47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47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44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49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00069E" w:rsidRDefault="00344C10" w:rsidP="00CF4856">
            <w:pPr>
              <w:ind w:firstLine="709"/>
              <w:rPr>
                <w:color w:val="auto"/>
                <w:sz w:val="20"/>
                <w:szCs w:val="20"/>
              </w:rPr>
            </w:pPr>
            <w:r w:rsidRPr="0000069E">
              <w:rPr>
                <w:color w:val="auto"/>
                <w:sz w:val="20"/>
                <w:szCs w:val="20"/>
              </w:rPr>
              <w:t> </w:t>
            </w:r>
          </w:p>
        </w:tc>
      </w:tr>
    </w:tbl>
    <w:p w:rsidR="00344C10" w:rsidRPr="0000069E" w:rsidRDefault="00344C10" w:rsidP="00CF4856">
      <w:pPr>
        <w:ind w:firstLine="709"/>
        <w:jc w:val="both"/>
        <w:rPr>
          <w:color w:val="auto"/>
          <w:sz w:val="20"/>
          <w:szCs w:val="20"/>
        </w:rPr>
      </w:pPr>
      <w:r w:rsidRPr="0000069E">
        <w:rPr>
          <w:rStyle w:val="s0"/>
          <w:color w:val="auto"/>
          <w:sz w:val="20"/>
          <w:szCs w:val="20"/>
        </w:rPr>
        <w:t> </w:t>
      </w:r>
    </w:p>
    <w:p w:rsidR="000A4CC2" w:rsidRDefault="000A4CC2" w:rsidP="000A4CC2">
      <w:pPr>
        <w:jc w:val="both"/>
        <w:rPr>
          <w:rStyle w:val="s0"/>
          <w:sz w:val="28"/>
          <w:szCs w:val="28"/>
        </w:rPr>
      </w:pPr>
      <w:r w:rsidRPr="005E4B1A">
        <w:rPr>
          <w:rStyle w:val="s0"/>
          <w:sz w:val="28"/>
          <w:szCs w:val="28"/>
        </w:rPr>
        <w:t xml:space="preserve">Первый руководитель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lastRenderedPageBreak/>
        <w:t>фамилия, и</w:t>
      </w:r>
      <w:r w:rsidR="002827A0">
        <w:rPr>
          <w:rStyle w:val="s0"/>
          <w:sz w:val="28"/>
          <w:szCs w:val="28"/>
        </w:rPr>
        <w:t>мя, отчество (при его наличии)</w:t>
      </w:r>
      <w:r w:rsidR="002827A0">
        <w:rPr>
          <w:rStyle w:val="s0"/>
          <w:sz w:val="28"/>
          <w:szCs w:val="28"/>
        </w:rPr>
        <w:tab/>
      </w:r>
      <w:r w:rsidR="002827A0">
        <w:rPr>
          <w:rStyle w:val="s0"/>
          <w:sz w:val="28"/>
          <w:szCs w:val="28"/>
        </w:rPr>
        <w:tab/>
      </w:r>
      <w:r w:rsidR="002827A0">
        <w:rPr>
          <w:rStyle w:val="s0"/>
          <w:sz w:val="28"/>
          <w:szCs w:val="28"/>
        </w:rPr>
        <w:tab/>
      </w:r>
      <w:r w:rsidR="002827A0">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Главный бухгалтер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 xml:space="preserve">фамилия, </w:t>
      </w:r>
      <w:r w:rsidR="002827A0">
        <w:rPr>
          <w:rStyle w:val="s0"/>
          <w:sz w:val="28"/>
          <w:szCs w:val="28"/>
        </w:rPr>
        <w:t>имя, отчество (при его наличии)</w:t>
      </w:r>
      <w:r w:rsidR="002827A0">
        <w:rPr>
          <w:rStyle w:val="s0"/>
          <w:sz w:val="28"/>
          <w:szCs w:val="28"/>
        </w:rPr>
        <w:tab/>
      </w:r>
      <w:r w:rsidR="002827A0">
        <w:rPr>
          <w:rStyle w:val="s0"/>
          <w:sz w:val="28"/>
          <w:szCs w:val="28"/>
        </w:rPr>
        <w:tab/>
      </w:r>
      <w:r w:rsidR="002827A0">
        <w:rPr>
          <w:rStyle w:val="s0"/>
          <w:sz w:val="28"/>
          <w:szCs w:val="28"/>
        </w:rPr>
        <w:tab/>
      </w:r>
      <w:r w:rsidR="002827A0">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Начальник ответственного подразделения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w:t>
      </w:r>
      <w:r w:rsidR="002827A0">
        <w:rPr>
          <w:rStyle w:val="s0"/>
          <w:sz w:val="28"/>
          <w:szCs w:val="28"/>
        </w:rPr>
        <w:t>мя, отчество (при его наличии)</w:t>
      </w:r>
      <w:r w:rsidR="002827A0">
        <w:rPr>
          <w:rStyle w:val="s0"/>
          <w:sz w:val="28"/>
          <w:szCs w:val="28"/>
        </w:rPr>
        <w:tab/>
      </w:r>
      <w:r w:rsidR="002827A0">
        <w:rPr>
          <w:rStyle w:val="s0"/>
          <w:sz w:val="28"/>
          <w:szCs w:val="28"/>
        </w:rPr>
        <w:tab/>
      </w:r>
      <w:r w:rsidR="002827A0">
        <w:rPr>
          <w:rStyle w:val="s0"/>
          <w:sz w:val="28"/>
          <w:szCs w:val="28"/>
        </w:rPr>
        <w:tab/>
      </w:r>
      <w:r w:rsidR="002827A0">
        <w:rPr>
          <w:rStyle w:val="s0"/>
          <w:sz w:val="28"/>
          <w:szCs w:val="28"/>
        </w:rPr>
        <w:tab/>
        <w:t xml:space="preserve">   </w:t>
      </w:r>
      <w:r>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Исполнитель: ________________</w:t>
      </w:r>
      <w:r w:rsidR="000103FE">
        <w:rPr>
          <w:rStyle w:val="s0"/>
          <w:sz w:val="28"/>
          <w:szCs w:val="28"/>
        </w:rPr>
        <w:t>____________________ __________</w:t>
      </w:r>
      <w:r w:rsidRPr="005E4B1A">
        <w:rPr>
          <w:rStyle w:val="s0"/>
          <w:sz w:val="28"/>
          <w:szCs w:val="28"/>
        </w:rPr>
        <w:t xml:space="preserve"> </w:t>
      </w:r>
    </w:p>
    <w:p w:rsidR="000A4CC2" w:rsidRPr="005E4B1A" w:rsidRDefault="000A4CC2" w:rsidP="000A4CC2">
      <w:pPr>
        <w:ind w:firstLine="709"/>
        <w:jc w:val="both"/>
        <w:rPr>
          <w:sz w:val="28"/>
          <w:szCs w:val="28"/>
        </w:rPr>
      </w:pPr>
      <w:r w:rsidRPr="005E4B1A">
        <w:rPr>
          <w:rStyle w:val="s0"/>
          <w:sz w:val="28"/>
          <w:szCs w:val="28"/>
        </w:rPr>
        <w:t xml:space="preserve">          фамилия, имя</w:t>
      </w:r>
      <w:r w:rsidR="002827A0">
        <w:rPr>
          <w:rStyle w:val="s0"/>
          <w:sz w:val="28"/>
          <w:szCs w:val="28"/>
        </w:rPr>
        <w:t>, отчество (при его наличии)</w:t>
      </w:r>
      <w:r w:rsidR="002827A0">
        <w:rPr>
          <w:rStyle w:val="s0"/>
          <w:sz w:val="28"/>
          <w:szCs w:val="28"/>
        </w:rPr>
        <w:tab/>
      </w:r>
      <w:r w:rsidR="000103FE">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Default="000A4CC2" w:rsidP="000A4CC2">
      <w:pPr>
        <w:jc w:val="both"/>
        <w:rPr>
          <w:rStyle w:val="s0"/>
          <w:sz w:val="28"/>
          <w:szCs w:val="28"/>
        </w:rPr>
      </w:pPr>
      <w:r>
        <w:rPr>
          <w:rStyle w:val="s0"/>
          <w:sz w:val="28"/>
          <w:szCs w:val="28"/>
        </w:rPr>
        <w:t xml:space="preserve">Номер телефона </w:t>
      </w:r>
      <w:r w:rsidRPr="005E4B1A">
        <w:rPr>
          <w:rStyle w:val="s0"/>
          <w:sz w:val="28"/>
          <w:szCs w:val="28"/>
        </w:rPr>
        <w:t>_________</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Дата подписания отчета «_____» __________ 20_____ года</w:t>
      </w:r>
    </w:p>
    <w:p w:rsidR="000A4CC2" w:rsidRPr="005E4B1A" w:rsidRDefault="000A4CC2" w:rsidP="000A4CC2">
      <w:pPr>
        <w:ind w:firstLine="709"/>
        <w:jc w:val="both"/>
        <w:rPr>
          <w:sz w:val="28"/>
          <w:szCs w:val="28"/>
        </w:rPr>
      </w:pPr>
      <w:r w:rsidRPr="005E4B1A">
        <w:rPr>
          <w:sz w:val="28"/>
          <w:szCs w:val="28"/>
        </w:rPr>
        <w:t> </w:t>
      </w:r>
    </w:p>
    <w:p w:rsidR="000A4CC2" w:rsidRPr="005E4B1A" w:rsidRDefault="000A4CC2" w:rsidP="000A4CC2">
      <w:pPr>
        <w:jc w:val="both"/>
        <w:rPr>
          <w:sz w:val="28"/>
          <w:szCs w:val="28"/>
        </w:rPr>
      </w:pPr>
      <w:r>
        <w:rPr>
          <w:sz w:val="28"/>
          <w:szCs w:val="28"/>
        </w:rPr>
        <w:t>Примечание: п</w:t>
      </w:r>
      <w:r w:rsidRPr="005E4B1A">
        <w:rPr>
          <w:sz w:val="28"/>
          <w:szCs w:val="28"/>
        </w:rPr>
        <w:t>ояснение по заполнению формы, предназначенной для сбора административных данных, приведено в приложении к настоящей форме.</w:t>
      </w:r>
    </w:p>
    <w:p w:rsidR="0000069E" w:rsidRDefault="0000069E">
      <w:pPr>
        <w:rPr>
          <w:rStyle w:val="s0"/>
          <w:sz w:val="28"/>
          <w:szCs w:val="28"/>
        </w:rPr>
      </w:pPr>
      <w:r>
        <w:rPr>
          <w:rStyle w:val="s0"/>
          <w:sz w:val="28"/>
          <w:szCs w:val="28"/>
        </w:rPr>
        <w:br w:type="page"/>
      </w:r>
    </w:p>
    <w:p w:rsidR="0000069E" w:rsidRPr="00CF4856" w:rsidRDefault="0000069E" w:rsidP="0000069E">
      <w:pPr>
        <w:pStyle w:val="a7"/>
        <w:spacing w:before="0" w:beforeAutospacing="0" w:after="0" w:afterAutospacing="0"/>
        <w:jc w:val="right"/>
        <w:rPr>
          <w:sz w:val="28"/>
          <w:szCs w:val="28"/>
        </w:rPr>
      </w:pPr>
      <w:r w:rsidRPr="00CF4856">
        <w:rPr>
          <w:sz w:val="28"/>
          <w:szCs w:val="28"/>
        </w:rPr>
        <w:lastRenderedPageBreak/>
        <w:t>Приложение</w:t>
      </w:r>
    </w:p>
    <w:p w:rsidR="0000069E" w:rsidRPr="00CF4856" w:rsidRDefault="0000069E" w:rsidP="0000069E">
      <w:pPr>
        <w:pStyle w:val="a7"/>
        <w:spacing w:before="0" w:beforeAutospacing="0" w:after="0" w:afterAutospacing="0"/>
        <w:ind w:left="5670"/>
        <w:jc w:val="right"/>
        <w:rPr>
          <w:sz w:val="28"/>
          <w:szCs w:val="28"/>
        </w:rPr>
      </w:pPr>
      <w:r w:rsidRPr="00CF4856">
        <w:rPr>
          <w:sz w:val="28"/>
          <w:szCs w:val="28"/>
        </w:rPr>
        <w:t xml:space="preserve">к форме отчета </w:t>
      </w:r>
      <w:r w:rsidRPr="0000069E">
        <w:rPr>
          <w:rStyle w:val="s0"/>
          <w:sz w:val="28"/>
          <w:szCs w:val="28"/>
        </w:rPr>
        <w:t>о депонентах</w:t>
      </w:r>
      <w:r w:rsidR="002827A0">
        <w:rPr>
          <w:rStyle w:val="s0"/>
          <w:sz w:val="28"/>
          <w:szCs w:val="28"/>
        </w:rPr>
        <w:t xml:space="preserve"> </w:t>
      </w:r>
      <w:r w:rsidRPr="0000069E">
        <w:rPr>
          <w:rStyle w:val="s0"/>
          <w:sz w:val="28"/>
          <w:szCs w:val="28"/>
        </w:rPr>
        <w:t>центрального депозитария</w:t>
      </w:r>
    </w:p>
    <w:p w:rsidR="0000069E" w:rsidRPr="00CF4856" w:rsidRDefault="0000069E" w:rsidP="0000069E">
      <w:pPr>
        <w:pStyle w:val="a7"/>
        <w:tabs>
          <w:tab w:val="left" w:pos="8004"/>
        </w:tabs>
        <w:spacing w:before="0" w:beforeAutospacing="0" w:after="0" w:afterAutospacing="0"/>
        <w:ind w:firstLine="709"/>
        <w:rPr>
          <w:sz w:val="28"/>
          <w:szCs w:val="28"/>
        </w:rPr>
      </w:pPr>
    </w:p>
    <w:p w:rsidR="0000069E" w:rsidRPr="00CF4856" w:rsidRDefault="0000069E" w:rsidP="0000069E">
      <w:pPr>
        <w:ind w:firstLine="709"/>
        <w:jc w:val="both"/>
        <w:rPr>
          <w:sz w:val="28"/>
          <w:szCs w:val="28"/>
        </w:rPr>
      </w:pPr>
    </w:p>
    <w:p w:rsidR="0000069E" w:rsidRDefault="0000069E" w:rsidP="0000069E">
      <w:pPr>
        <w:jc w:val="center"/>
        <w:rPr>
          <w:rStyle w:val="s1"/>
          <w:b w:val="0"/>
          <w:sz w:val="28"/>
          <w:szCs w:val="28"/>
        </w:rPr>
      </w:pPr>
      <w:r w:rsidRPr="00CF4856">
        <w:rPr>
          <w:rStyle w:val="s1"/>
          <w:b w:val="0"/>
          <w:sz w:val="28"/>
          <w:szCs w:val="28"/>
        </w:rPr>
        <w:t>Пояснение по заполнению формы,</w:t>
      </w:r>
      <w:r>
        <w:rPr>
          <w:rStyle w:val="s1"/>
          <w:b w:val="0"/>
          <w:sz w:val="28"/>
          <w:szCs w:val="28"/>
        </w:rPr>
        <w:t xml:space="preserve"> </w:t>
      </w:r>
      <w:r w:rsidRPr="00CF4856">
        <w:rPr>
          <w:rStyle w:val="s1"/>
          <w:b w:val="0"/>
          <w:sz w:val="28"/>
          <w:szCs w:val="28"/>
        </w:rPr>
        <w:t>предназначенной для сбора административных данных</w:t>
      </w:r>
    </w:p>
    <w:p w:rsidR="0000069E" w:rsidRDefault="0000069E" w:rsidP="0000069E">
      <w:pPr>
        <w:jc w:val="center"/>
        <w:rPr>
          <w:rStyle w:val="s1"/>
          <w:b w:val="0"/>
          <w:sz w:val="28"/>
          <w:szCs w:val="28"/>
        </w:rPr>
      </w:pPr>
    </w:p>
    <w:p w:rsidR="00BF1AFB" w:rsidRPr="0000069E" w:rsidRDefault="00BF1AFB" w:rsidP="0000069E">
      <w:pPr>
        <w:jc w:val="center"/>
        <w:rPr>
          <w:rStyle w:val="s1"/>
          <w:b w:val="0"/>
          <w:sz w:val="28"/>
          <w:szCs w:val="28"/>
        </w:rPr>
      </w:pPr>
    </w:p>
    <w:p w:rsidR="0000069E" w:rsidRDefault="00344C10" w:rsidP="0000069E">
      <w:pPr>
        <w:jc w:val="center"/>
        <w:rPr>
          <w:rStyle w:val="s1"/>
          <w:b w:val="0"/>
          <w:sz w:val="28"/>
          <w:szCs w:val="28"/>
        </w:rPr>
      </w:pPr>
      <w:r w:rsidRPr="0000069E">
        <w:rPr>
          <w:rStyle w:val="s1"/>
          <w:b w:val="0"/>
          <w:sz w:val="28"/>
          <w:szCs w:val="28"/>
        </w:rPr>
        <w:t>Отчет о депонентах центрального депозитария</w:t>
      </w:r>
    </w:p>
    <w:p w:rsidR="0000069E" w:rsidRDefault="0000069E" w:rsidP="0000069E">
      <w:pPr>
        <w:jc w:val="center"/>
        <w:rPr>
          <w:rStyle w:val="s1"/>
          <w:b w:val="0"/>
          <w:sz w:val="28"/>
          <w:szCs w:val="28"/>
        </w:rPr>
      </w:pPr>
    </w:p>
    <w:p w:rsidR="0000069E" w:rsidRDefault="0000069E" w:rsidP="0000069E">
      <w:pPr>
        <w:jc w:val="center"/>
        <w:rPr>
          <w:rStyle w:val="s1"/>
          <w:b w:val="0"/>
          <w:sz w:val="28"/>
          <w:szCs w:val="28"/>
        </w:rPr>
      </w:pPr>
    </w:p>
    <w:p w:rsidR="00344C10" w:rsidRPr="0000069E" w:rsidRDefault="0000069E" w:rsidP="0000069E">
      <w:pPr>
        <w:jc w:val="center"/>
        <w:rPr>
          <w:b/>
          <w:sz w:val="28"/>
          <w:szCs w:val="28"/>
        </w:rPr>
      </w:pPr>
      <w:r>
        <w:rPr>
          <w:rStyle w:val="s1"/>
          <w:b w:val="0"/>
          <w:sz w:val="28"/>
          <w:szCs w:val="28"/>
        </w:rPr>
        <w:t xml:space="preserve">Глава </w:t>
      </w:r>
      <w:r w:rsidR="00344C10" w:rsidRPr="0000069E">
        <w:rPr>
          <w:rStyle w:val="s1"/>
          <w:b w:val="0"/>
          <w:sz w:val="28"/>
          <w:szCs w:val="28"/>
        </w:rPr>
        <w:t>1. Общие положения</w:t>
      </w:r>
    </w:p>
    <w:p w:rsidR="00344C10" w:rsidRPr="00CF4856" w:rsidRDefault="00344C10" w:rsidP="00CF4856">
      <w:pPr>
        <w:ind w:firstLine="709"/>
        <w:jc w:val="center"/>
        <w:rPr>
          <w:sz w:val="28"/>
          <w:szCs w:val="28"/>
        </w:rPr>
      </w:pPr>
    </w:p>
    <w:p w:rsidR="00344C10" w:rsidRPr="00CF4856" w:rsidRDefault="00344C10" w:rsidP="00CF4856">
      <w:pPr>
        <w:ind w:firstLine="709"/>
        <w:jc w:val="both"/>
        <w:rPr>
          <w:sz w:val="28"/>
          <w:szCs w:val="28"/>
        </w:rPr>
      </w:pPr>
      <w:r w:rsidRPr="00CF4856">
        <w:rPr>
          <w:rStyle w:val="s0"/>
          <w:sz w:val="28"/>
          <w:szCs w:val="28"/>
        </w:rPr>
        <w:t>1. Настоящее пояснение (далее - Пояснение) определяет единые требования по заполнению формы</w:t>
      </w:r>
      <w:r w:rsidR="0000069E" w:rsidRPr="009B3D7A">
        <w:rPr>
          <w:rStyle w:val="s0"/>
          <w:sz w:val="28"/>
          <w:szCs w:val="28"/>
        </w:rPr>
        <w:t>, предназначенной для сбора административных данных</w:t>
      </w:r>
      <w:r w:rsidRPr="00CF4856">
        <w:rPr>
          <w:rStyle w:val="s0"/>
          <w:sz w:val="28"/>
          <w:szCs w:val="28"/>
        </w:rPr>
        <w:t xml:space="preserve"> «Отчет о депонентах центрального депозитария» (далее - Форма).</w:t>
      </w:r>
    </w:p>
    <w:p w:rsidR="00403ECA" w:rsidRPr="00A004C5" w:rsidRDefault="00344C10" w:rsidP="00403ECA">
      <w:pPr>
        <w:ind w:firstLine="709"/>
        <w:jc w:val="both"/>
        <w:rPr>
          <w:color w:val="auto"/>
          <w:sz w:val="28"/>
          <w:szCs w:val="28"/>
        </w:rPr>
      </w:pPr>
      <w:r w:rsidRPr="00CF4856">
        <w:rPr>
          <w:rStyle w:val="s0"/>
          <w:sz w:val="28"/>
          <w:szCs w:val="28"/>
        </w:rPr>
        <w:t xml:space="preserve">2. </w:t>
      </w:r>
      <w:bookmarkStart w:id="15" w:name="sub1000001178"/>
      <w:proofErr w:type="gramStart"/>
      <w:r w:rsidR="00403ECA" w:rsidRPr="00A004C5">
        <w:rPr>
          <w:color w:val="auto"/>
          <w:sz w:val="28"/>
          <w:szCs w:val="28"/>
        </w:rPr>
        <w:t xml:space="preserve">Форма разработана в соответствии с </w:t>
      </w:r>
      <w:hyperlink r:id="rId66" w:history="1">
        <w:r w:rsidR="00403ECA" w:rsidRPr="00A004C5">
          <w:rPr>
            <w:color w:val="auto"/>
            <w:sz w:val="28"/>
            <w:szCs w:val="28"/>
          </w:rPr>
          <w:t>подпунктом 15) пункта 2 статьи 3</w:t>
        </w:r>
      </w:hyperlink>
      <w:r w:rsidR="00DA60CA">
        <w:rPr>
          <w:color w:val="auto"/>
          <w:sz w:val="28"/>
          <w:szCs w:val="28"/>
        </w:rPr>
        <w:t xml:space="preserve"> </w:t>
      </w:r>
      <w:r w:rsidR="00403ECA" w:rsidRPr="00A004C5">
        <w:rPr>
          <w:color w:val="auto"/>
          <w:sz w:val="28"/>
          <w:szCs w:val="28"/>
        </w:rPr>
        <w:t xml:space="preserve">Закона Республики Казахстан от 2 июля 2003 года «О рынке ценных бумаг» и </w:t>
      </w:r>
      <w:hyperlink r:id="rId67" w:history="1">
        <w:r w:rsidR="00403ECA" w:rsidRPr="00A004C5">
          <w:rPr>
            <w:color w:val="auto"/>
            <w:sz w:val="28"/>
            <w:szCs w:val="28"/>
          </w:rPr>
          <w:t>подпунктом 6) пункта 1 статьи 9</w:t>
        </w:r>
      </w:hyperlink>
      <w:r w:rsidR="00403ECA" w:rsidRPr="00A004C5">
        <w:rPr>
          <w:color w:val="auto"/>
          <w:sz w:val="28"/>
          <w:szCs w:val="28"/>
        </w:rPr>
        <w:t xml:space="preserve"> Закона Республики Казахстан от 4 июля 2003 года «О государственном регулировании, контроле и надзоре финансового рынка и финансовых организаций».</w:t>
      </w:r>
      <w:r w:rsidR="00403ECA">
        <w:rPr>
          <w:color w:val="auto"/>
          <w:sz w:val="28"/>
          <w:szCs w:val="28"/>
        </w:rPr>
        <w:t xml:space="preserve"> </w:t>
      </w:r>
      <w:proofErr w:type="gramEnd"/>
    </w:p>
    <w:p w:rsidR="00344C10" w:rsidRPr="00CF4856" w:rsidRDefault="00344C10" w:rsidP="00CF4856">
      <w:pPr>
        <w:ind w:firstLine="709"/>
        <w:jc w:val="both"/>
        <w:rPr>
          <w:sz w:val="28"/>
          <w:szCs w:val="28"/>
        </w:rPr>
      </w:pPr>
      <w:r w:rsidRPr="00CF4856">
        <w:rPr>
          <w:rStyle w:val="s0"/>
          <w:sz w:val="28"/>
          <w:szCs w:val="28"/>
        </w:rPr>
        <w:t>3. Форма составляется центральным депозитарием ежеквартально по состоянию на конец отчетного периода.</w:t>
      </w:r>
    </w:p>
    <w:p w:rsidR="00A03DB5" w:rsidRPr="005A4976" w:rsidRDefault="00344C10" w:rsidP="00A03DB5">
      <w:pPr>
        <w:ind w:firstLine="709"/>
        <w:jc w:val="both"/>
        <w:rPr>
          <w:sz w:val="28"/>
          <w:szCs w:val="28"/>
        </w:rPr>
      </w:pPr>
      <w:r w:rsidRPr="00CF4856">
        <w:rPr>
          <w:rStyle w:val="s0"/>
          <w:sz w:val="28"/>
          <w:szCs w:val="28"/>
        </w:rPr>
        <w:t xml:space="preserve">4. </w:t>
      </w:r>
      <w:r w:rsidR="00A03DB5" w:rsidRPr="005A4976">
        <w:rPr>
          <w:color w:val="auto"/>
          <w:sz w:val="28"/>
          <w:szCs w:val="28"/>
        </w:rPr>
        <w:t>Форму подписывают первый руководитель, главный бухгалтер, начальник ответственного подразделения или лица, уполномоченные ими на подписание отчета</w:t>
      </w:r>
      <w:r w:rsidR="002827A0">
        <w:rPr>
          <w:color w:val="auto"/>
          <w:sz w:val="28"/>
          <w:szCs w:val="28"/>
        </w:rPr>
        <w:t>,</w:t>
      </w:r>
      <w:r w:rsidR="00A03DB5" w:rsidRPr="005A4976">
        <w:rPr>
          <w:color w:val="auto"/>
          <w:sz w:val="28"/>
          <w:szCs w:val="28"/>
        </w:rPr>
        <w:t xml:space="preserve"> и исполнитель.</w:t>
      </w:r>
    </w:p>
    <w:p w:rsidR="00344C10" w:rsidRPr="00CF4856" w:rsidRDefault="00344C10" w:rsidP="00CF4856">
      <w:pPr>
        <w:ind w:firstLine="709"/>
        <w:jc w:val="both"/>
        <w:rPr>
          <w:sz w:val="28"/>
          <w:szCs w:val="28"/>
        </w:rPr>
      </w:pPr>
    </w:p>
    <w:p w:rsidR="00344C10" w:rsidRPr="00CF4856" w:rsidRDefault="00344C10" w:rsidP="00CF4856">
      <w:pPr>
        <w:ind w:firstLine="709"/>
        <w:jc w:val="both"/>
        <w:rPr>
          <w:rStyle w:val="s0"/>
          <w:sz w:val="28"/>
          <w:szCs w:val="28"/>
        </w:rPr>
      </w:pPr>
    </w:p>
    <w:p w:rsidR="00344C10" w:rsidRPr="0000069E" w:rsidRDefault="0000069E" w:rsidP="0000069E">
      <w:pPr>
        <w:jc w:val="center"/>
        <w:rPr>
          <w:sz w:val="28"/>
          <w:szCs w:val="28"/>
        </w:rPr>
      </w:pPr>
      <w:r>
        <w:rPr>
          <w:rStyle w:val="s1"/>
          <w:b w:val="0"/>
          <w:sz w:val="28"/>
          <w:szCs w:val="28"/>
        </w:rPr>
        <w:t xml:space="preserve">Глава </w:t>
      </w:r>
      <w:r w:rsidR="00344C10" w:rsidRPr="0000069E">
        <w:rPr>
          <w:rStyle w:val="s1"/>
          <w:b w:val="0"/>
          <w:sz w:val="28"/>
          <w:szCs w:val="28"/>
        </w:rPr>
        <w:t>2. Пояснение по заполнению Формы</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r w:rsidRPr="00CF4856">
        <w:rPr>
          <w:rStyle w:val="s0"/>
          <w:sz w:val="28"/>
          <w:szCs w:val="28"/>
        </w:rPr>
        <w:t>5. В Форме указываются сведения о депонентах центрального депозитария.</w:t>
      </w:r>
    </w:p>
    <w:p w:rsidR="00344C10" w:rsidRPr="00CF4856" w:rsidRDefault="00344C10" w:rsidP="00CF4856">
      <w:pPr>
        <w:ind w:firstLine="709"/>
        <w:jc w:val="both"/>
        <w:rPr>
          <w:sz w:val="28"/>
          <w:szCs w:val="28"/>
        </w:rPr>
      </w:pPr>
      <w:r w:rsidRPr="00CF4856">
        <w:rPr>
          <w:rStyle w:val="s0"/>
          <w:sz w:val="28"/>
          <w:szCs w:val="28"/>
        </w:rPr>
        <w:t>6. В графе 3 указывается вид и реквизиты лицензии депонента.</w:t>
      </w:r>
    </w:p>
    <w:p w:rsidR="00344C10" w:rsidRPr="00CF4856" w:rsidRDefault="00344C10" w:rsidP="00CF4856">
      <w:pPr>
        <w:ind w:firstLine="709"/>
        <w:jc w:val="both"/>
        <w:rPr>
          <w:sz w:val="28"/>
          <w:szCs w:val="28"/>
        </w:rPr>
      </w:pPr>
      <w:r w:rsidRPr="00CF4856">
        <w:rPr>
          <w:rStyle w:val="s0"/>
          <w:sz w:val="28"/>
          <w:szCs w:val="28"/>
        </w:rPr>
        <w:t>7. В графах 4, 5 указываются дата заключения и дата расторжения договора номинального держания с депонентом.</w:t>
      </w:r>
    </w:p>
    <w:p w:rsidR="00344C10" w:rsidRPr="00CF4856" w:rsidRDefault="00344C10" w:rsidP="00CF4856">
      <w:pPr>
        <w:ind w:firstLine="709"/>
        <w:jc w:val="both"/>
        <w:rPr>
          <w:sz w:val="28"/>
          <w:szCs w:val="28"/>
        </w:rPr>
      </w:pPr>
      <w:r w:rsidRPr="00CF4856">
        <w:rPr>
          <w:rStyle w:val="s0"/>
          <w:sz w:val="28"/>
          <w:szCs w:val="28"/>
        </w:rPr>
        <w:t>8. В графе 6 указывается общее количество субсчетов в системе номинального держания депонента.</w:t>
      </w:r>
    </w:p>
    <w:p w:rsidR="00344C10" w:rsidRDefault="00344C10" w:rsidP="00CF4856">
      <w:pPr>
        <w:ind w:firstLine="709"/>
        <w:jc w:val="both"/>
        <w:rPr>
          <w:rStyle w:val="s0"/>
          <w:sz w:val="28"/>
          <w:szCs w:val="28"/>
        </w:rPr>
      </w:pPr>
      <w:r w:rsidRPr="00CF4856">
        <w:rPr>
          <w:rStyle w:val="s0"/>
          <w:sz w:val="28"/>
          <w:szCs w:val="28"/>
        </w:rPr>
        <w:t xml:space="preserve">9. В графах с 7 по 19 указываются количество субсчетов в системе номинального держания депонента. </w:t>
      </w:r>
    </w:p>
    <w:p w:rsidR="0000069E" w:rsidRPr="00CF4856" w:rsidRDefault="0000069E" w:rsidP="00CF4856">
      <w:pPr>
        <w:ind w:firstLine="709"/>
        <w:jc w:val="both"/>
        <w:rPr>
          <w:sz w:val="28"/>
          <w:szCs w:val="28"/>
        </w:rPr>
      </w:pPr>
      <w:r w:rsidRPr="0000069E">
        <w:rPr>
          <w:rStyle w:val="s0"/>
          <w:sz w:val="28"/>
          <w:szCs w:val="28"/>
        </w:rPr>
        <w:t>10. В случае отсутствия сведений Форма представляется с нулевыми остатками.</w:t>
      </w:r>
    </w:p>
    <w:p w:rsidR="00344C10" w:rsidRPr="00CF4856" w:rsidRDefault="00344C10" w:rsidP="00BF1AFB">
      <w:pPr>
        <w:ind w:firstLine="709"/>
        <w:jc w:val="right"/>
        <w:rPr>
          <w:sz w:val="28"/>
          <w:szCs w:val="28"/>
        </w:rPr>
      </w:pPr>
      <w:r w:rsidRPr="00CF4856">
        <w:rPr>
          <w:rStyle w:val="s0"/>
          <w:sz w:val="28"/>
          <w:szCs w:val="28"/>
        </w:rPr>
        <w:lastRenderedPageBreak/>
        <w:t> </w:t>
      </w:r>
      <w:bookmarkStart w:id="16" w:name="SUB11"/>
      <w:bookmarkEnd w:id="16"/>
      <w:r w:rsidRPr="00CF4856">
        <w:rPr>
          <w:rStyle w:val="s0"/>
          <w:sz w:val="28"/>
          <w:szCs w:val="28"/>
        </w:rPr>
        <w:t xml:space="preserve">Приложение 11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к </w:t>
      </w:r>
      <w:hyperlink r:id="rId68" w:history="1">
        <w:r w:rsidRPr="00CF4856">
          <w:rPr>
            <w:rStyle w:val="a3"/>
            <w:b w:val="0"/>
            <w:color w:val="000000" w:themeColor="text1"/>
            <w:sz w:val="28"/>
            <w:szCs w:val="28"/>
            <w:u w:val="none"/>
          </w:rPr>
          <w:t>постановлению</w:t>
        </w:r>
      </w:hyperlink>
      <w:r w:rsidRPr="00CF4856">
        <w:rPr>
          <w:rStyle w:val="s0"/>
          <w:color w:val="000000" w:themeColor="text1"/>
          <w:sz w:val="28"/>
          <w:szCs w:val="28"/>
        </w:rPr>
        <w:t xml:space="preserve"> Правления</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Национального Банка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Республики Казахстан </w:t>
      </w:r>
    </w:p>
    <w:p w:rsidR="00344C10" w:rsidRPr="00CF4856" w:rsidRDefault="0067716A" w:rsidP="00CF4856">
      <w:pPr>
        <w:pStyle w:val="a7"/>
        <w:spacing w:before="0" w:beforeAutospacing="0" w:after="0" w:afterAutospacing="0"/>
        <w:ind w:firstLine="709"/>
        <w:jc w:val="right"/>
        <w:rPr>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p>
    <w:p w:rsidR="00344C10" w:rsidRPr="00CF4856" w:rsidRDefault="00344C10" w:rsidP="00CF4856">
      <w:pPr>
        <w:ind w:firstLine="709"/>
        <w:jc w:val="both"/>
        <w:rPr>
          <w:sz w:val="28"/>
          <w:szCs w:val="28"/>
        </w:rPr>
      </w:pPr>
    </w:p>
    <w:p w:rsidR="00344C10" w:rsidRPr="00CF4856" w:rsidRDefault="00344C10" w:rsidP="0000069E">
      <w:pPr>
        <w:jc w:val="center"/>
        <w:rPr>
          <w:sz w:val="28"/>
          <w:szCs w:val="28"/>
        </w:rPr>
      </w:pPr>
      <w:r w:rsidRPr="00CF4856">
        <w:rPr>
          <w:rStyle w:val="s0"/>
          <w:sz w:val="28"/>
          <w:szCs w:val="28"/>
        </w:rPr>
        <w:t>Форма, предназначенная для сбора административных данных</w:t>
      </w:r>
    </w:p>
    <w:p w:rsidR="00344C10" w:rsidRDefault="00344C10" w:rsidP="0000069E">
      <w:pPr>
        <w:jc w:val="center"/>
        <w:rPr>
          <w:sz w:val="28"/>
          <w:szCs w:val="28"/>
        </w:rPr>
      </w:pPr>
    </w:p>
    <w:p w:rsidR="0000069E" w:rsidRPr="00CF4856" w:rsidRDefault="0000069E" w:rsidP="0000069E">
      <w:pPr>
        <w:jc w:val="center"/>
        <w:rPr>
          <w:sz w:val="28"/>
          <w:szCs w:val="28"/>
        </w:rPr>
      </w:pPr>
    </w:p>
    <w:p w:rsidR="00344C10" w:rsidRPr="00CF4856" w:rsidRDefault="00344C10" w:rsidP="0000069E">
      <w:pPr>
        <w:jc w:val="center"/>
        <w:rPr>
          <w:sz w:val="28"/>
          <w:szCs w:val="28"/>
        </w:rPr>
      </w:pPr>
      <w:r w:rsidRPr="00CF4856">
        <w:rPr>
          <w:rStyle w:val="s0"/>
          <w:sz w:val="28"/>
          <w:szCs w:val="28"/>
        </w:rPr>
        <w:t>Отчет о депонентах и их клиентах</w:t>
      </w:r>
    </w:p>
    <w:p w:rsidR="00344C10" w:rsidRPr="00CF4856" w:rsidRDefault="00344C10" w:rsidP="0000069E">
      <w:pPr>
        <w:jc w:val="center"/>
        <w:rPr>
          <w:sz w:val="28"/>
          <w:szCs w:val="28"/>
        </w:rPr>
      </w:pPr>
    </w:p>
    <w:p w:rsidR="00344C10" w:rsidRDefault="00344C10" w:rsidP="0000069E">
      <w:pPr>
        <w:jc w:val="center"/>
        <w:rPr>
          <w:rStyle w:val="s0"/>
          <w:sz w:val="28"/>
          <w:szCs w:val="28"/>
        </w:rPr>
      </w:pPr>
      <w:r w:rsidRPr="00CF4856">
        <w:rPr>
          <w:rStyle w:val="s0"/>
          <w:sz w:val="28"/>
          <w:szCs w:val="28"/>
        </w:rPr>
        <w:t>Отчетный период: по состоянию на «___» ____________ 20__ года</w:t>
      </w:r>
    </w:p>
    <w:p w:rsidR="0000069E" w:rsidRDefault="0000069E" w:rsidP="0000069E">
      <w:pPr>
        <w:jc w:val="center"/>
        <w:rPr>
          <w:rStyle w:val="s0"/>
          <w:sz w:val="28"/>
          <w:szCs w:val="28"/>
        </w:rPr>
      </w:pPr>
    </w:p>
    <w:p w:rsidR="0000069E" w:rsidRPr="00CF4856" w:rsidRDefault="0000069E" w:rsidP="0000069E">
      <w:pPr>
        <w:jc w:val="center"/>
        <w:rPr>
          <w:sz w:val="28"/>
          <w:szCs w:val="28"/>
        </w:rPr>
      </w:pPr>
    </w:p>
    <w:p w:rsidR="00344C10" w:rsidRPr="00CF4856" w:rsidRDefault="00344C10" w:rsidP="00BA324B">
      <w:pPr>
        <w:jc w:val="both"/>
        <w:rPr>
          <w:sz w:val="28"/>
          <w:szCs w:val="28"/>
        </w:rPr>
      </w:pPr>
      <w:r w:rsidRPr="00CF4856">
        <w:rPr>
          <w:rStyle w:val="s0"/>
          <w:sz w:val="28"/>
          <w:szCs w:val="28"/>
        </w:rPr>
        <w:t>Индекс: ОДК_11</w:t>
      </w:r>
    </w:p>
    <w:p w:rsidR="0000069E" w:rsidRDefault="0000069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Периодичность: ежемесячная</w:t>
      </w:r>
    </w:p>
    <w:p w:rsidR="0000069E" w:rsidRDefault="0000069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Представляет: центральный депозитарий</w:t>
      </w:r>
    </w:p>
    <w:p w:rsidR="0000069E" w:rsidRDefault="0000069E"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Куда представляется форма: Национальный Банк Республики Казахстан</w:t>
      </w:r>
    </w:p>
    <w:p w:rsidR="0000069E" w:rsidRDefault="0000069E" w:rsidP="00CF4856">
      <w:pPr>
        <w:ind w:firstLine="709"/>
        <w:jc w:val="both"/>
        <w:rPr>
          <w:rStyle w:val="s0"/>
          <w:sz w:val="28"/>
          <w:szCs w:val="28"/>
        </w:rPr>
      </w:pPr>
    </w:p>
    <w:p w:rsidR="00344C10" w:rsidRPr="00CF4856" w:rsidRDefault="00344C10" w:rsidP="00BA324B">
      <w:pPr>
        <w:jc w:val="both"/>
        <w:rPr>
          <w:sz w:val="28"/>
          <w:szCs w:val="28"/>
        </w:rPr>
      </w:pPr>
      <w:r w:rsidRPr="00A03DB5">
        <w:rPr>
          <w:rStyle w:val="s0"/>
          <w:sz w:val="28"/>
          <w:szCs w:val="28"/>
        </w:rPr>
        <w:t xml:space="preserve">Срок представления: ежемесячно, в срок до </w:t>
      </w:r>
      <w:r w:rsidR="008B68A8" w:rsidRPr="00A03DB5">
        <w:rPr>
          <w:rStyle w:val="s0"/>
          <w:sz w:val="28"/>
          <w:szCs w:val="28"/>
        </w:rPr>
        <w:t>пятого</w:t>
      </w:r>
      <w:r w:rsidRPr="00A03DB5">
        <w:rPr>
          <w:rStyle w:val="s0"/>
          <w:sz w:val="28"/>
          <w:szCs w:val="28"/>
        </w:rPr>
        <w:t xml:space="preserve"> рабочего дня (включительно) месяца, следующего за отчетным месяцем</w:t>
      </w:r>
    </w:p>
    <w:p w:rsidR="00344C10" w:rsidRPr="00CF4856" w:rsidRDefault="00344C10" w:rsidP="00CF4856">
      <w:pPr>
        <w:ind w:firstLine="709"/>
        <w:jc w:val="both"/>
        <w:rPr>
          <w:sz w:val="28"/>
          <w:szCs w:val="28"/>
        </w:rPr>
      </w:pPr>
      <w:r w:rsidRPr="00CF4856">
        <w:rPr>
          <w:rStyle w:val="s0"/>
          <w:sz w:val="28"/>
          <w:szCs w:val="28"/>
        </w:rPr>
        <w:t> </w:t>
      </w:r>
    </w:p>
    <w:p w:rsidR="0000069E" w:rsidRDefault="0000069E">
      <w:pPr>
        <w:rPr>
          <w:rStyle w:val="s0"/>
          <w:sz w:val="28"/>
          <w:szCs w:val="28"/>
        </w:rPr>
      </w:pPr>
      <w:r>
        <w:rPr>
          <w:rStyle w:val="s0"/>
          <w:sz w:val="28"/>
          <w:szCs w:val="28"/>
        </w:rPr>
        <w:br w:type="page"/>
      </w:r>
    </w:p>
    <w:p w:rsidR="00344C10" w:rsidRPr="00A03DB5" w:rsidRDefault="00344C10" w:rsidP="00CF4856">
      <w:pPr>
        <w:ind w:firstLine="709"/>
        <w:jc w:val="right"/>
        <w:rPr>
          <w:sz w:val="28"/>
          <w:szCs w:val="20"/>
        </w:rPr>
      </w:pPr>
      <w:r w:rsidRPr="00A03DB5">
        <w:rPr>
          <w:rStyle w:val="s0"/>
          <w:sz w:val="28"/>
          <w:szCs w:val="20"/>
        </w:rPr>
        <w:lastRenderedPageBreak/>
        <w:t>Форма</w:t>
      </w:r>
    </w:p>
    <w:p w:rsidR="00344C10" w:rsidRPr="00A03DB5" w:rsidRDefault="00344C10" w:rsidP="00CF4856">
      <w:pPr>
        <w:ind w:firstLine="709"/>
        <w:jc w:val="both"/>
        <w:rPr>
          <w:sz w:val="28"/>
          <w:szCs w:val="20"/>
        </w:rPr>
      </w:pPr>
      <w:r w:rsidRPr="00A03DB5">
        <w:rPr>
          <w:rStyle w:val="s0"/>
          <w:sz w:val="28"/>
          <w:szCs w:val="20"/>
        </w:rPr>
        <w:t> </w:t>
      </w:r>
    </w:p>
    <w:p w:rsidR="00344C10" w:rsidRPr="00A03DB5" w:rsidRDefault="00344C10" w:rsidP="00CF4856">
      <w:pPr>
        <w:ind w:firstLine="709"/>
        <w:jc w:val="center"/>
        <w:rPr>
          <w:sz w:val="28"/>
          <w:szCs w:val="20"/>
        </w:rPr>
      </w:pPr>
      <w:r w:rsidRPr="00A03DB5">
        <w:rPr>
          <w:rStyle w:val="s0"/>
          <w:sz w:val="28"/>
          <w:szCs w:val="20"/>
        </w:rPr>
        <w:t>________________________________</w:t>
      </w:r>
    </w:p>
    <w:p w:rsidR="00344C10" w:rsidRPr="00A03DB5" w:rsidRDefault="00344C10" w:rsidP="00CF4856">
      <w:pPr>
        <w:ind w:firstLine="709"/>
        <w:jc w:val="center"/>
        <w:rPr>
          <w:sz w:val="28"/>
          <w:szCs w:val="20"/>
        </w:rPr>
      </w:pPr>
      <w:r w:rsidRPr="00A03DB5">
        <w:rPr>
          <w:rStyle w:val="s0"/>
          <w:sz w:val="28"/>
          <w:szCs w:val="20"/>
        </w:rPr>
        <w:t>(полное наименование организации)</w:t>
      </w:r>
    </w:p>
    <w:p w:rsidR="00344C10" w:rsidRPr="00A03DB5" w:rsidRDefault="00344C10" w:rsidP="00CF4856">
      <w:pPr>
        <w:ind w:firstLine="709"/>
        <w:jc w:val="center"/>
        <w:rPr>
          <w:sz w:val="28"/>
          <w:szCs w:val="20"/>
        </w:rPr>
      </w:pPr>
      <w:r w:rsidRPr="00A03DB5">
        <w:rPr>
          <w:rStyle w:val="s0"/>
          <w:sz w:val="28"/>
          <w:szCs w:val="20"/>
        </w:rPr>
        <w:t>по состоянию на «___» «_________________» 20__ года</w:t>
      </w:r>
    </w:p>
    <w:p w:rsidR="00344C10" w:rsidRPr="0000069E" w:rsidRDefault="00344C10" w:rsidP="00CF4856">
      <w:pPr>
        <w:ind w:firstLine="709"/>
        <w:jc w:val="center"/>
        <w:rPr>
          <w:sz w:val="20"/>
          <w:szCs w:val="20"/>
        </w:rPr>
      </w:pPr>
      <w:r w:rsidRPr="0000069E">
        <w:rPr>
          <w:rStyle w:val="s0"/>
          <w:sz w:val="20"/>
          <w:szCs w:val="20"/>
        </w:rPr>
        <w:t> </w:t>
      </w:r>
    </w:p>
    <w:tbl>
      <w:tblPr>
        <w:tblW w:w="5000" w:type="pct"/>
        <w:jc w:val="center"/>
        <w:tblInd w:w="462" w:type="dxa"/>
        <w:tblCellMar>
          <w:left w:w="0" w:type="dxa"/>
          <w:right w:w="0" w:type="dxa"/>
        </w:tblCellMar>
        <w:tblLook w:val="04A0" w:firstRow="1" w:lastRow="0" w:firstColumn="1" w:lastColumn="0" w:noHBand="0" w:noVBand="1"/>
      </w:tblPr>
      <w:tblGrid>
        <w:gridCol w:w="486"/>
        <w:gridCol w:w="961"/>
        <w:gridCol w:w="1465"/>
        <w:gridCol w:w="1336"/>
        <w:gridCol w:w="1093"/>
        <w:gridCol w:w="961"/>
        <w:gridCol w:w="1022"/>
        <w:gridCol w:w="1285"/>
        <w:gridCol w:w="1812"/>
      </w:tblGrid>
      <w:tr w:rsidR="0024681A" w:rsidRPr="0000069E" w:rsidTr="000A4CC2">
        <w:trPr>
          <w:trHeight w:val="1676"/>
          <w:jc w:val="center"/>
        </w:trPr>
        <w:tc>
          <w:tcPr>
            <w:tcW w:w="116" w:type="pct"/>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504313" w:rsidRPr="0000069E" w:rsidRDefault="00504313" w:rsidP="0024681A">
            <w:pPr>
              <w:pStyle w:val="a7"/>
              <w:spacing w:before="0" w:beforeAutospacing="0" w:after="0" w:afterAutospacing="0"/>
              <w:jc w:val="center"/>
              <w:rPr>
                <w:sz w:val="20"/>
                <w:szCs w:val="20"/>
              </w:rPr>
            </w:pPr>
            <w:r w:rsidRPr="0000069E">
              <w:rPr>
                <w:sz w:val="20"/>
                <w:szCs w:val="20"/>
              </w:rPr>
              <w:t>№</w:t>
            </w:r>
            <w:r w:rsidR="0024681A">
              <w:rPr>
                <w:sz w:val="20"/>
                <w:szCs w:val="20"/>
              </w:rPr>
              <w:t xml:space="preserve"> </w:t>
            </w:r>
            <w:proofErr w:type="gramStart"/>
            <w:r w:rsidRPr="0000069E">
              <w:rPr>
                <w:sz w:val="20"/>
                <w:szCs w:val="20"/>
              </w:rPr>
              <w:t>п</w:t>
            </w:r>
            <w:proofErr w:type="gramEnd"/>
            <w:r w:rsidRPr="0000069E">
              <w:rPr>
                <w:sz w:val="20"/>
                <w:szCs w:val="20"/>
              </w:rPr>
              <w:t>/п</w:t>
            </w:r>
          </w:p>
        </w:tc>
        <w:tc>
          <w:tcPr>
            <w:tcW w:w="472"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rsidR="00504313" w:rsidRPr="0000069E" w:rsidRDefault="00504313" w:rsidP="0024681A">
            <w:pPr>
              <w:pStyle w:val="a7"/>
              <w:spacing w:before="0" w:beforeAutospacing="0" w:after="0" w:afterAutospacing="0"/>
              <w:jc w:val="center"/>
              <w:rPr>
                <w:sz w:val="20"/>
                <w:szCs w:val="20"/>
              </w:rPr>
            </w:pPr>
            <w:r w:rsidRPr="0000069E">
              <w:rPr>
                <w:sz w:val="20"/>
                <w:szCs w:val="20"/>
              </w:rPr>
              <w:t>Номер субсчета</w:t>
            </w:r>
          </w:p>
        </w:tc>
        <w:tc>
          <w:tcPr>
            <w:tcW w:w="720"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rsidR="00504313" w:rsidRPr="0000069E" w:rsidRDefault="00504313" w:rsidP="0024681A">
            <w:pPr>
              <w:pStyle w:val="a7"/>
              <w:spacing w:before="0" w:beforeAutospacing="0" w:after="0" w:afterAutospacing="0"/>
              <w:jc w:val="center"/>
              <w:rPr>
                <w:sz w:val="20"/>
                <w:szCs w:val="20"/>
              </w:rPr>
            </w:pPr>
            <w:r w:rsidRPr="0000069E">
              <w:rPr>
                <w:sz w:val="20"/>
                <w:szCs w:val="20"/>
              </w:rPr>
              <w:t>Наименование депонента</w:t>
            </w:r>
            <w:r w:rsidR="0000069E">
              <w:rPr>
                <w:sz w:val="20"/>
                <w:szCs w:val="20"/>
              </w:rPr>
              <w:t xml:space="preserve"> </w:t>
            </w:r>
            <w:r w:rsidRPr="0000069E">
              <w:rPr>
                <w:sz w:val="20"/>
                <w:szCs w:val="20"/>
              </w:rPr>
              <w:t>(клиента депонента)</w:t>
            </w:r>
          </w:p>
        </w:tc>
        <w:tc>
          <w:tcPr>
            <w:tcW w:w="657"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rsidR="00504313" w:rsidRPr="0000069E" w:rsidRDefault="00504313" w:rsidP="0024681A">
            <w:pPr>
              <w:pStyle w:val="a7"/>
              <w:spacing w:before="0" w:beforeAutospacing="0" w:after="0" w:afterAutospacing="0"/>
              <w:jc w:val="center"/>
              <w:rPr>
                <w:sz w:val="20"/>
                <w:szCs w:val="20"/>
              </w:rPr>
            </w:pPr>
            <w:r w:rsidRPr="0000069E">
              <w:rPr>
                <w:sz w:val="20"/>
                <w:szCs w:val="20"/>
              </w:rPr>
              <w:t>Признак резидентства депонента (клиента депонента)</w:t>
            </w:r>
          </w:p>
        </w:tc>
        <w:tc>
          <w:tcPr>
            <w:tcW w:w="537"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rsidR="00504313" w:rsidRPr="0000069E" w:rsidRDefault="00504313" w:rsidP="0024681A">
            <w:pPr>
              <w:pStyle w:val="a7"/>
              <w:spacing w:before="0" w:beforeAutospacing="0" w:after="0" w:afterAutospacing="0"/>
              <w:jc w:val="center"/>
              <w:rPr>
                <w:sz w:val="20"/>
                <w:szCs w:val="20"/>
              </w:rPr>
            </w:pPr>
            <w:r w:rsidRPr="0000069E">
              <w:rPr>
                <w:sz w:val="20"/>
                <w:szCs w:val="20"/>
              </w:rPr>
              <w:t>Вид клиента депонента</w:t>
            </w:r>
          </w:p>
        </w:tc>
        <w:tc>
          <w:tcPr>
            <w:tcW w:w="472"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rsidR="00504313" w:rsidRPr="0000069E" w:rsidRDefault="00504313" w:rsidP="0024681A">
            <w:pPr>
              <w:pStyle w:val="a7"/>
              <w:spacing w:before="0" w:beforeAutospacing="0" w:after="0" w:afterAutospacing="0"/>
              <w:jc w:val="center"/>
              <w:rPr>
                <w:sz w:val="20"/>
                <w:szCs w:val="20"/>
              </w:rPr>
            </w:pPr>
            <w:r w:rsidRPr="0000069E">
              <w:rPr>
                <w:sz w:val="20"/>
                <w:szCs w:val="20"/>
              </w:rPr>
              <w:t>Тип субсчета</w:t>
            </w:r>
          </w:p>
        </w:tc>
        <w:tc>
          <w:tcPr>
            <w:tcW w:w="502"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rsidR="00504313" w:rsidRPr="0000069E" w:rsidRDefault="00504313" w:rsidP="0024681A">
            <w:pPr>
              <w:pStyle w:val="a7"/>
              <w:spacing w:before="0" w:beforeAutospacing="0" w:after="0" w:afterAutospacing="0"/>
              <w:jc w:val="center"/>
              <w:rPr>
                <w:sz w:val="20"/>
                <w:szCs w:val="20"/>
              </w:rPr>
            </w:pPr>
            <w:r w:rsidRPr="0000069E">
              <w:rPr>
                <w:sz w:val="20"/>
                <w:szCs w:val="20"/>
              </w:rPr>
              <w:t>Дата открытия субсчета</w:t>
            </w:r>
          </w:p>
        </w:tc>
        <w:tc>
          <w:tcPr>
            <w:tcW w:w="632"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rsidR="00504313" w:rsidRPr="0000069E" w:rsidRDefault="00504313" w:rsidP="0024681A">
            <w:pPr>
              <w:pStyle w:val="a7"/>
              <w:spacing w:before="0" w:beforeAutospacing="0" w:after="0" w:afterAutospacing="0"/>
              <w:ind w:right="283"/>
              <w:jc w:val="center"/>
              <w:rPr>
                <w:sz w:val="20"/>
                <w:szCs w:val="20"/>
              </w:rPr>
            </w:pPr>
            <w:r w:rsidRPr="0000069E">
              <w:rPr>
                <w:sz w:val="20"/>
                <w:szCs w:val="20"/>
              </w:rPr>
              <w:t>Дата закрытия субсчета</w:t>
            </w:r>
          </w:p>
        </w:tc>
        <w:tc>
          <w:tcPr>
            <w:tcW w:w="891" w:type="pct"/>
            <w:tcBorders>
              <w:top w:val="single" w:sz="8" w:space="0" w:color="auto"/>
              <w:left w:val="nil"/>
              <w:bottom w:val="single" w:sz="4" w:space="0" w:color="auto"/>
              <w:right w:val="single" w:sz="8" w:space="0" w:color="auto"/>
            </w:tcBorders>
            <w:vAlign w:val="center"/>
          </w:tcPr>
          <w:p w:rsidR="00504313" w:rsidRPr="00A03DB5" w:rsidRDefault="007C4AFD" w:rsidP="007C4AFD">
            <w:pPr>
              <w:pStyle w:val="a7"/>
              <w:spacing w:before="0" w:beforeAutospacing="0" w:after="0" w:afterAutospacing="0"/>
              <w:jc w:val="center"/>
              <w:rPr>
                <w:sz w:val="20"/>
                <w:szCs w:val="20"/>
              </w:rPr>
            </w:pPr>
            <w:r w:rsidRPr="00A03DB5">
              <w:rPr>
                <w:sz w:val="20"/>
                <w:szCs w:val="20"/>
              </w:rPr>
              <w:t>Индивидуальный идентификационный номер физического лица</w:t>
            </w:r>
            <w:r w:rsidR="00A03DB5">
              <w:rPr>
                <w:sz w:val="20"/>
                <w:szCs w:val="20"/>
              </w:rPr>
              <w:t xml:space="preserve"> </w:t>
            </w:r>
            <w:r w:rsidRPr="00A03DB5">
              <w:rPr>
                <w:sz w:val="20"/>
                <w:szCs w:val="20"/>
              </w:rPr>
              <w:t>(далее</w:t>
            </w:r>
            <w:r w:rsidR="002E7A65">
              <w:rPr>
                <w:sz w:val="20"/>
                <w:szCs w:val="20"/>
              </w:rPr>
              <w:t xml:space="preserve"> </w:t>
            </w:r>
            <w:r w:rsidRPr="00A03DB5">
              <w:rPr>
                <w:sz w:val="20"/>
                <w:szCs w:val="20"/>
              </w:rPr>
              <w:t xml:space="preserve">- </w:t>
            </w:r>
            <w:r w:rsidR="005843F3" w:rsidRPr="00A03DB5">
              <w:rPr>
                <w:sz w:val="20"/>
                <w:szCs w:val="20"/>
              </w:rPr>
              <w:t>ИИН</w:t>
            </w:r>
            <w:r w:rsidRPr="00A03DB5">
              <w:rPr>
                <w:sz w:val="20"/>
                <w:szCs w:val="20"/>
              </w:rPr>
              <w:t>)</w:t>
            </w:r>
            <w:r w:rsidR="005843F3" w:rsidRPr="00A03DB5">
              <w:rPr>
                <w:sz w:val="20"/>
                <w:szCs w:val="20"/>
              </w:rPr>
              <w:t>/</w:t>
            </w:r>
            <w:proofErr w:type="gramStart"/>
            <w:r w:rsidRPr="00A03DB5">
              <w:rPr>
                <w:sz w:val="20"/>
                <w:szCs w:val="20"/>
              </w:rPr>
              <w:t>Бизнес-идентификационный</w:t>
            </w:r>
            <w:proofErr w:type="gramEnd"/>
            <w:r w:rsidRPr="00A03DB5">
              <w:rPr>
                <w:sz w:val="20"/>
                <w:szCs w:val="20"/>
              </w:rPr>
              <w:t xml:space="preserve"> номер юридического лица (далее – </w:t>
            </w:r>
            <w:r w:rsidR="005843F3" w:rsidRPr="00A03DB5">
              <w:rPr>
                <w:sz w:val="20"/>
                <w:szCs w:val="20"/>
              </w:rPr>
              <w:t>БИН</w:t>
            </w:r>
            <w:r w:rsidRPr="00A03DB5">
              <w:rPr>
                <w:sz w:val="20"/>
                <w:szCs w:val="20"/>
              </w:rPr>
              <w:t>)</w:t>
            </w:r>
          </w:p>
        </w:tc>
      </w:tr>
      <w:tr w:rsidR="0024681A" w:rsidRPr="0000069E" w:rsidTr="000A4CC2">
        <w:trPr>
          <w:trHeight w:val="183"/>
          <w:jc w:val="center"/>
        </w:trPr>
        <w:tc>
          <w:tcPr>
            <w:tcW w:w="1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04313" w:rsidRPr="0000069E" w:rsidRDefault="00504313" w:rsidP="0024681A">
            <w:pPr>
              <w:pStyle w:val="a7"/>
              <w:spacing w:before="0" w:beforeAutospacing="0" w:after="0" w:afterAutospacing="0"/>
              <w:ind w:firstLine="18"/>
              <w:jc w:val="center"/>
              <w:rPr>
                <w:sz w:val="20"/>
                <w:szCs w:val="20"/>
              </w:rPr>
            </w:pPr>
            <w:r w:rsidRPr="0000069E">
              <w:rPr>
                <w:sz w:val="20"/>
                <w:szCs w:val="20"/>
              </w:rPr>
              <w:t>1</w:t>
            </w:r>
          </w:p>
        </w:tc>
        <w:tc>
          <w:tcPr>
            <w:tcW w:w="4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04313" w:rsidRPr="0000069E" w:rsidRDefault="00504313" w:rsidP="0024681A">
            <w:pPr>
              <w:pStyle w:val="a7"/>
              <w:spacing w:before="0" w:beforeAutospacing="0" w:after="0" w:afterAutospacing="0"/>
              <w:ind w:firstLine="18"/>
              <w:jc w:val="center"/>
              <w:rPr>
                <w:sz w:val="20"/>
                <w:szCs w:val="20"/>
              </w:rPr>
            </w:pPr>
            <w:r w:rsidRPr="0000069E">
              <w:rPr>
                <w:sz w:val="20"/>
                <w:szCs w:val="20"/>
              </w:rPr>
              <w:t>2</w:t>
            </w:r>
          </w:p>
        </w:tc>
        <w:tc>
          <w:tcPr>
            <w:tcW w:w="7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04313" w:rsidRPr="0000069E" w:rsidRDefault="00504313" w:rsidP="0024681A">
            <w:pPr>
              <w:pStyle w:val="a7"/>
              <w:spacing w:before="0" w:beforeAutospacing="0" w:after="0" w:afterAutospacing="0"/>
              <w:ind w:firstLine="18"/>
              <w:jc w:val="center"/>
              <w:rPr>
                <w:sz w:val="20"/>
                <w:szCs w:val="20"/>
              </w:rPr>
            </w:pPr>
            <w:r w:rsidRPr="0000069E">
              <w:rPr>
                <w:sz w:val="20"/>
                <w:szCs w:val="20"/>
              </w:rPr>
              <w:t>3</w:t>
            </w:r>
          </w:p>
        </w:tc>
        <w:tc>
          <w:tcPr>
            <w:tcW w:w="65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04313" w:rsidRPr="0000069E" w:rsidRDefault="00504313" w:rsidP="0024681A">
            <w:pPr>
              <w:pStyle w:val="a7"/>
              <w:spacing w:before="0" w:beforeAutospacing="0" w:after="0" w:afterAutospacing="0"/>
              <w:ind w:firstLine="18"/>
              <w:jc w:val="center"/>
              <w:rPr>
                <w:sz w:val="20"/>
                <w:szCs w:val="20"/>
              </w:rPr>
            </w:pPr>
            <w:r w:rsidRPr="0000069E">
              <w:rPr>
                <w:sz w:val="20"/>
                <w:szCs w:val="20"/>
              </w:rPr>
              <w:t>4</w:t>
            </w:r>
          </w:p>
        </w:tc>
        <w:tc>
          <w:tcPr>
            <w:tcW w:w="5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04313" w:rsidRPr="0000069E" w:rsidRDefault="00504313" w:rsidP="0024681A">
            <w:pPr>
              <w:pStyle w:val="a7"/>
              <w:spacing w:before="0" w:beforeAutospacing="0" w:after="0" w:afterAutospacing="0"/>
              <w:ind w:firstLine="18"/>
              <w:jc w:val="center"/>
              <w:rPr>
                <w:sz w:val="20"/>
                <w:szCs w:val="20"/>
              </w:rPr>
            </w:pPr>
            <w:r w:rsidRPr="0000069E">
              <w:rPr>
                <w:sz w:val="20"/>
                <w:szCs w:val="20"/>
              </w:rPr>
              <w:t>5</w:t>
            </w:r>
          </w:p>
        </w:tc>
        <w:tc>
          <w:tcPr>
            <w:tcW w:w="4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04313" w:rsidRPr="0000069E" w:rsidRDefault="00504313" w:rsidP="0024681A">
            <w:pPr>
              <w:pStyle w:val="a7"/>
              <w:spacing w:before="0" w:beforeAutospacing="0" w:after="0" w:afterAutospacing="0"/>
              <w:ind w:firstLine="18"/>
              <w:jc w:val="center"/>
              <w:rPr>
                <w:sz w:val="20"/>
                <w:szCs w:val="20"/>
              </w:rPr>
            </w:pPr>
            <w:r w:rsidRPr="0000069E">
              <w:rPr>
                <w:sz w:val="20"/>
                <w:szCs w:val="20"/>
              </w:rPr>
              <w:t>6</w:t>
            </w:r>
          </w:p>
        </w:tc>
        <w:tc>
          <w:tcPr>
            <w:tcW w:w="50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04313" w:rsidRPr="0000069E" w:rsidRDefault="00504313" w:rsidP="0024681A">
            <w:pPr>
              <w:pStyle w:val="a7"/>
              <w:spacing w:before="0" w:beforeAutospacing="0" w:after="0" w:afterAutospacing="0"/>
              <w:ind w:firstLine="18"/>
              <w:jc w:val="center"/>
              <w:rPr>
                <w:sz w:val="20"/>
                <w:szCs w:val="20"/>
              </w:rPr>
            </w:pPr>
            <w:r w:rsidRPr="0000069E">
              <w:rPr>
                <w:sz w:val="20"/>
                <w:szCs w:val="20"/>
              </w:rPr>
              <w:t>7</w:t>
            </w:r>
          </w:p>
        </w:tc>
        <w:tc>
          <w:tcPr>
            <w:tcW w:w="6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04313" w:rsidRPr="0000069E" w:rsidRDefault="00504313" w:rsidP="0024681A">
            <w:pPr>
              <w:pStyle w:val="a7"/>
              <w:spacing w:before="0" w:beforeAutospacing="0" w:after="0" w:afterAutospacing="0"/>
              <w:ind w:firstLine="18"/>
              <w:jc w:val="center"/>
              <w:rPr>
                <w:sz w:val="20"/>
                <w:szCs w:val="20"/>
              </w:rPr>
            </w:pPr>
            <w:r w:rsidRPr="0000069E">
              <w:rPr>
                <w:sz w:val="20"/>
                <w:szCs w:val="20"/>
              </w:rPr>
              <w:t>8</w:t>
            </w:r>
          </w:p>
        </w:tc>
        <w:tc>
          <w:tcPr>
            <w:tcW w:w="891" w:type="pct"/>
            <w:tcBorders>
              <w:top w:val="single" w:sz="4" w:space="0" w:color="auto"/>
              <w:left w:val="single" w:sz="4" w:space="0" w:color="auto"/>
              <w:bottom w:val="single" w:sz="4" w:space="0" w:color="auto"/>
              <w:right w:val="single" w:sz="4" w:space="0" w:color="auto"/>
            </w:tcBorders>
            <w:vAlign w:val="center"/>
          </w:tcPr>
          <w:p w:rsidR="00504313" w:rsidRPr="0000069E" w:rsidRDefault="005843F3" w:rsidP="0024681A">
            <w:pPr>
              <w:pStyle w:val="a7"/>
              <w:spacing w:before="0" w:beforeAutospacing="0" w:after="0" w:afterAutospacing="0"/>
              <w:ind w:firstLine="18"/>
              <w:jc w:val="center"/>
              <w:rPr>
                <w:sz w:val="20"/>
                <w:szCs w:val="20"/>
              </w:rPr>
            </w:pPr>
            <w:r w:rsidRPr="0000069E">
              <w:rPr>
                <w:sz w:val="20"/>
                <w:szCs w:val="20"/>
              </w:rPr>
              <w:t>9</w:t>
            </w:r>
          </w:p>
        </w:tc>
      </w:tr>
      <w:tr w:rsidR="0024681A" w:rsidRPr="0000069E" w:rsidTr="000A4CC2">
        <w:trPr>
          <w:trHeight w:val="215"/>
          <w:jc w:val="center"/>
        </w:trPr>
        <w:tc>
          <w:tcPr>
            <w:tcW w:w="116"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04313" w:rsidRPr="0000069E" w:rsidRDefault="00504313" w:rsidP="00CF4856">
            <w:pPr>
              <w:pStyle w:val="a7"/>
              <w:spacing w:before="0" w:beforeAutospacing="0" w:after="0" w:afterAutospacing="0"/>
              <w:ind w:firstLine="709"/>
              <w:rPr>
                <w:sz w:val="20"/>
                <w:szCs w:val="20"/>
              </w:rPr>
            </w:pPr>
            <w:r w:rsidRPr="0000069E">
              <w:rPr>
                <w:sz w:val="20"/>
                <w:szCs w:val="20"/>
              </w:rPr>
              <w:t>1</w:t>
            </w:r>
          </w:p>
        </w:tc>
        <w:tc>
          <w:tcPr>
            <w:tcW w:w="47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504313" w:rsidRPr="0000069E" w:rsidRDefault="00504313" w:rsidP="00CF4856">
            <w:pPr>
              <w:ind w:firstLine="709"/>
              <w:rPr>
                <w:sz w:val="20"/>
                <w:szCs w:val="20"/>
              </w:rPr>
            </w:pPr>
            <w:r w:rsidRPr="0000069E">
              <w:rPr>
                <w:sz w:val="20"/>
                <w:szCs w:val="20"/>
              </w:rPr>
              <w:t> </w:t>
            </w:r>
          </w:p>
        </w:tc>
        <w:tc>
          <w:tcPr>
            <w:tcW w:w="72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504313" w:rsidRPr="0000069E" w:rsidRDefault="00504313" w:rsidP="00CF4856">
            <w:pPr>
              <w:ind w:firstLine="709"/>
              <w:rPr>
                <w:sz w:val="20"/>
                <w:szCs w:val="20"/>
              </w:rPr>
            </w:pPr>
            <w:r w:rsidRPr="0000069E">
              <w:rPr>
                <w:sz w:val="20"/>
                <w:szCs w:val="20"/>
              </w:rPr>
              <w:t> </w:t>
            </w:r>
          </w:p>
        </w:tc>
        <w:tc>
          <w:tcPr>
            <w:tcW w:w="65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504313" w:rsidRPr="0000069E" w:rsidRDefault="00504313" w:rsidP="00CF4856">
            <w:pPr>
              <w:ind w:firstLine="709"/>
              <w:rPr>
                <w:sz w:val="20"/>
                <w:szCs w:val="20"/>
              </w:rPr>
            </w:pPr>
            <w:r w:rsidRPr="0000069E">
              <w:rPr>
                <w:sz w:val="20"/>
                <w:szCs w:val="20"/>
              </w:rPr>
              <w:t> </w:t>
            </w:r>
          </w:p>
        </w:tc>
        <w:tc>
          <w:tcPr>
            <w:tcW w:w="53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504313" w:rsidRPr="0000069E" w:rsidRDefault="00504313" w:rsidP="00CF4856">
            <w:pPr>
              <w:ind w:firstLine="709"/>
              <w:rPr>
                <w:sz w:val="20"/>
                <w:szCs w:val="20"/>
              </w:rPr>
            </w:pPr>
            <w:r w:rsidRPr="0000069E">
              <w:rPr>
                <w:sz w:val="20"/>
                <w:szCs w:val="20"/>
              </w:rPr>
              <w:t> </w:t>
            </w:r>
          </w:p>
        </w:tc>
        <w:tc>
          <w:tcPr>
            <w:tcW w:w="47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504313" w:rsidRPr="0000069E" w:rsidRDefault="00504313" w:rsidP="00CF4856">
            <w:pPr>
              <w:ind w:firstLine="709"/>
              <w:rPr>
                <w:sz w:val="20"/>
                <w:szCs w:val="20"/>
              </w:rPr>
            </w:pPr>
            <w:r w:rsidRPr="0000069E">
              <w:rPr>
                <w:sz w:val="20"/>
                <w:szCs w:val="20"/>
              </w:rPr>
              <w:t> </w:t>
            </w:r>
          </w:p>
        </w:tc>
        <w:tc>
          <w:tcPr>
            <w:tcW w:w="50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504313" w:rsidRPr="0000069E" w:rsidRDefault="00504313" w:rsidP="00CF4856">
            <w:pPr>
              <w:ind w:firstLine="709"/>
              <w:rPr>
                <w:sz w:val="20"/>
                <w:szCs w:val="20"/>
              </w:rPr>
            </w:pPr>
            <w:r w:rsidRPr="0000069E">
              <w:rPr>
                <w:sz w:val="20"/>
                <w:szCs w:val="20"/>
              </w:rPr>
              <w:t> </w:t>
            </w:r>
          </w:p>
        </w:tc>
        <w:tc>
          <w:tcPr>
            <w:tcW w:w="63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504313" w:rsidRPr="0000069E" w:rsidRDefault="00504313" w:rsidP="00CF4856">
            <w:pPr>
              <w:ind w:firstLine="709"/>
              <w:rPr>
                <w:sz w:val="20"/>
                <w:szCs w:val="20"/>
              </w:rPr>
            </w:pPr>
            <w:r w:rsidRPr="0000069E">
              <w:rPr>
                <w:sz w:val="20"/>
                <w:szCs w:val="20"/>
              </w:rPr>
              <w:t> </w:t>
            </w:r>
          </w:p>
        </w:tc>
        <w:tc>
          <w:tcPr>
            <w:tcW w:w="891" w:type="pct"/>
            <w:tcBorders>
              <w:top w:val="single" w:sz="4" w:space="0" w:color="auto"/>
              <w:left w:val="nil"/>
              <w:bottom w:val="single" w:sz="8" w:space="0" w:color="auto"/>
              <w:right w:val="single" w:sz="8" w:space="0" w:color="auto"/>
            </w:tcBorders>
          </w:tcPr>
          <w:p w:rsidR="00504313" w:rsidRPr="0000069E" w:rsidRDefault="00504313" w:rsidP="00CF4856">
            <w:pPr>
              <w:ind w:firstLine="709"/>
              <w:rPr>
                <w:sz w:val="20"/>
                <w:szCs w:val="20"/>
              </w:rPr>
            </w:pPr>
          </w:p>
        </w:tc>
      </w:tr>
      <w:tr w:rsidR="0024681A" w:rsidRPr="0000069E" w:rsidTr="000A4CC2">
        <w:trPr>
          <w:trHeight w:val="251"/>
          <w:jc w:val="center"/>
        </w:trPr>
        <w:tc>
          <w:tcPr>
            <w:tcW w:w="11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04313" w:rsidRPr="0000069E" w:rsidRDefault="00504313" w:rsidP="00CF4856">
            <w:pPr>
              <w:ind w:firstLine="709"/>
              <w:rPr>
                <w:sz w:val="20"/>
                <w:szCs w:val="20"/>
              </w:rPr>
            </w:pPr>
            <w:r w:rsidRPr="0000069E">
              <w:rPr>
                <w:sz w:val="20"/>
                <w:szCs w:val="20"/>
              </w:rPr>
              <w:t> </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rsidR="00504313" w:rsidRPr="0000069E" w:rsidRDefault="00504313" w:rsidP="00CF4856">
            <w:pPr>
              <w:ind w:firstLine="709"/>
              <w:rPr>
                <w:sz w:val="20"/>
                <w:szCs w:val="20"/>
              </w:rPr>
            </w:pPr>
            <w:r w:rsidRPr="0000069E">
              <w:rPr>
                <w:sz w:val="20"/>
                <w:szCs w:val="20"/>
              </w:rPr>
              <w:t> </w:t>
            </w:r>
          </w:p>
        </w:tc>
        <w:tc>
          <w:tcPr>
            <w:tcW w:w="720" w:type="pct"/>
            <w:tcBorders>
              <w:top w:val="nil"/>
              <w:left w:val="nil"/>
              <w:bottom w:val="single" w:sz="8" w:space="0" w:color="auto"/>
              <w:right w:val="single" w:sz="8" w:space="0" w:color="auto"/>
            </w:tcBorders>
            <w:tcMar>
              <w:top w:w="0" w:type="dxa"/>
              <w:left w:w="108" w:type="dxa"/>
              <w:bottom w:w="0" w:type="dxa"/>
              <w:right w:w="108" w:type="dxa"/>
            </w:tcMar>
            <w:hideMark/>
          </w:tcPr>
          <w:p w:rsidR="00504313" w:rsidRPr="0000069E" w:rsidRDefault="00504313" w:rsidP="00CF4856">
            <w:pPr>
              <w:ind w:firstLine="709"/>
              <w:rPr>
                <w:sz w:val="20"/>
                <w:szCs w:val="20"/>
              </w:rPr>
            </w:pPr>
            <w:r w:rsidRPr="0000069E">
              <w:rPr>
                <w:sz w:val="20"/>
                <w:szCs w:val="20"/>
              </w:rPr>
              <w:t> </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504313" w:rsidRPr="0000069E" w:rsidRDefault="00504313" w:rsidP="00CF4856">
            <w:pPr>
              <w:ind w:firstLine="709"/>
              <w:rPr>
                <w:sz w:val="20"/>
                <w:szCs w:val="20"/>
              </w:rPr>
            </w:pPr>
            <w:r w:rsidRPr="0000069E">
              <w:rPr>
                <w:sz w:val="20"/>
                <w:szCs w:val="20"/>
              </w:rPr>
              <w:t> </w:t>
            </w:r>
          </w:p>
        </w:tc>
        <w:tc>
          <w:tcPr>
            <w:tcW w:w="537" w:type="pct"/>
            <w:tcBorders>
              <w:top w:val="nil"/>
              <w:left w:val="nil"/>
              <w:bottom w:val="single" w:sz="8" w:space="0" w:color="auto"/>
              <w:right w:val="single" w:sz="8" w:space="0" w:color="auto"/>
            </w:tcBorders>
            <w:tcMar>
              <w:top w:w="0" w:type="dxa"/>
              <w:left w:w="108" w:type="dxa"/>
              <w:bottom w:w="0" w:type="dxa"/>
              <w:right w:w="108" w:type="dxa"/>
            </w:tcMar>
            <w:hideMark/>
          </w:tcPr>
          <w:p w:rsidR="00504313" w:rsidRPr="0000069E" w:rsidRDefault="00504313" w:rsidP="00CF4856">
            <w:pPr>
              <w:ind w:firstLine="709"/>
              <w:rPr>
                <w:sz w:val="20"/>
                <w:szCs w:val="20"/>
              </w:rPr>
            </w:pPr>
            <w:r w:rsidRPr="0000069E">
              <w:rPr>
                <w:sz w:val="20"/>
                <w:szCs w:val="20"/>
              </w:rPr>
              <w:t> </w:t>
            </w:r>
          </w:p>
        </w:tc>
        <w:tc>
          <w:tcPr>
            <w:tcW w:w="472" w:type="pct"/>
            <w:tcBorders>
              <w:top w:val="nil"/>
              <w:left w:val="nil"/>
              <w:bottom w:val="single" w:sz="8" w:space="0" w:color="auto"/>
              <w:right w:val="single" w:sz="8" w:space="0" w:color="auto"/>
            </w:tcBorders>
            <w:tcMar>
              <w:top w:w="0" w:type="dxa"/>
              <w:left w:w="108" w:type="dxa"/>
              <w:bottom w:w="0" w:type="dxa"/>
              <w:right w:w="108" w:type="dxa"/>
            </w:tcMar>
            <w:hideMark/>
          </w:tcPr>
          <w:p w:rsidR="00504313" w:rsidRPr="0000069E" w:rsidRDefault="00504313" w:rsidP="00CF4856">
            <w:pPr>
              <w:ind w:firstLine="709"/>
              <w:rPr>
                <w:sz w:val="20"/>
                <w:szCs w:val="20"/>
              </w:rPr>
            </w:pPr>
            <w:r w:rsidRPr="0000069E">
              <w:rPr>
                <w:sz w:val="20"/>
                <w:szCs w:val="20"/>
              </w:rPr>
              <w:t> </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504313" w:rsidRPr="0000069E" w:rsidRDefault="00504313" w:rsidP="00CF4856">
            <w:pPr>
              <w:ind w:firstLine="709"/>
              <w:rPr>
                <w:sz w:val="20"/>
                <w:szCs w:val="20"/>
              </w:rPr>
            </w:pPr>
            <w:r w:rsidRPr="0000069E">
              <w:rPr>
                <w:sz w:val="20"/>
                <w:szCs w:val="20"/>
              </w:rPr>
              <w:t> </w:t>
            </w:r>
          </w:p>
        </w:tc>
        <w:tc>
          <w:tcPr>
            <w:tcW w:w="632" w:type="pct"/>
            <w:tcBorders>
              <w:top w:val="nil"/>
              <w:left w:val="nil"/>
              <w:bottom w:val="single" w:sz="8" w:space="0" w:color="auto"/>
              <w:right w:val="single" w:sz="8" w:space="0" w:color="auto"/>
            </w:tcBorders>
            <w:tcMar>
              <w:top w:w="0" w:type="dxa"/>
              <w:left w:w="108" w:type="dxa"/>
              <w:bottom w:w="0" w:type="dxa"/>
              <w:right w:w="108" w:type="dxa"/>
            </w:tcMar>
            <w:hideMark/>
          </w:tcPr>
          <w:p w:rsidR="00504313" w:rsidRPr="0000069E" w:rsidRDefault="00504313" w:rsidP="00CF4856">
            <w:pPr>
              <w:ind w:firstLine="709"/>
              <w:rPr>
                <w:sz w:val="20"/>
                <w:szCs w:val="20"/>
              </w:rPr>
            </w:pPr>
            <w:r w:rsidRPr="0000069E">
              <w:rPr>
                <w:sz w:val="20"/>
                <w:szCs w:val="20"/>
              </w:rPr>
              <w:t> </w:t>
            </w:r>
          </w:p>
        </w:tc>
        <w:tc>
          <w:tcPr>
            <w:tcW w:w="891" w:type="pct"/>
            <w:tcBorders>
              <w:top w:val="nil"/>
              <w:left w:val="nil"/>
              <w:bottom w:val="single" w:sz="8" w:space="0" w:color="auto"/>
              <w:right w:val="single" w:sz="8" w:space="0" w:color="auto"/>
            </w:tcBorders>
          </w:tcPr>
          <w:p w:rsidR="00504313" w:rsidRPr="0000069E" w:rsidRDefault="00504313" w:rsidP="00CF4856">
            <w:pPr>
              <w:ind w:firstLine="709"/>
              <w:rPr>
                <w:sz w:val="20"/>
                <w:szCs w:val="20"/>
              </w:rPr>
            </w:pPr>
          </w:p>
        </w:tc>
      </w:tr>
    </w:tbl>
    <w:p w:rsidR="00344C10" w:rsidRPr="0000069E" w:rsidRDefault="00344C10" w:rsidP="00CF4856">
      <w:pPr>
        <w:pStyle w:val="a7"/>
        <w:spacing w:before="0" w:beforeAutospacing="0" w:after="0" w:afterAutospacing="0"/>
        <w:ind w:firstLine="709"/>
        <w:rPr>
          <w:sz w:val="20"/>
          <w:szCs w:val="20"/>
        </w:rPr>
      </w:pPr>
      <w:r w:rsidRPr="0000069E">
        <w:rPr>
          <w:sz w:val="20"/>
          <w:szCs w:val="20"/>
        </w:rPr>
        <w:t> </w:t>
      </w:r>
    </w:p>
    <w:p w:rsidR="000A4CC2" w:rsidRDefault="000A4CC2" w:rsidP="000A4CC2">
      <w:pPr>
        <w:jc w:val="both"/>
        <w:rPr>
          <w:rStyle w:val="s0"/>
          <w:sz w:val="28"/>
          <w:szCs w:val="28"/>
        </w:rPr>
      </w:pPr>
      <w:r w:rsidRPr="005E4B1A">
        <w:rPr>
          <w:rStyle w:val="s0"/>
          <w:sz w:val="28"/>
          <w:szCs w:val="28"/>
        </w:rPr>
        <w:t xml:space="preserve">Первый руководитель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 xml:space="preserve">фамилия, </w:t>
      </w:r>
      <w:r w:rsidR="00BF1AFB">
        <w:rPr>
          <w:rStyle w:val="s0"/>
          <w:sz w:val="28"/>
          <w:szCs w:val="28"/>
        </w:rPr>
        <w:t>имя, отчество (при его наличии)</w:t>
      </w:r>
      <w:r w:rsidR="00BF1AFB">
        <w:rPr>
          <w:rStyle w:val="s0"/>
          <w:sz w:val="28"/>
          <w:szCs w:val="28"/>
        </w:rPr>
        <w:tab/>
      </w:r>
      <w:r w:rsidR="00BF1AFB">
        <w:rPr>
          <w:rStyle w:val="s0"/>
          <w:sz w:val="28"/>
          <w:szCs w:val="28"/>
        </w:rPr>
        <w:tab/>
      </w:r>
      <w:r w:rsidR="00BF1AFB">
        <w:rPr>
          <w:rStyle w:val="s0"/>
          <w:sz w:val="28"/>
          <w:szCs w:val="28"/>
        </w:rPr>
        <w:tab/>
      </w:r>
      <w:r w:rsidR="00BF1AFB">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Главный бухгалтер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w:t>
      </w:r>
      <w:r w:rsidR="00BF1AFB">
        <w:rPr>
          <w:rStyle w:val="s0"/>
          <w:sz w:val="28"/>
          <w:szCs w:val="28"/>
        </w:rPr>
        <w:t>мя, отчество (при его наличии)</w:t>
      </w:r>
      <w:r w:rsidR="00BF1AFB">
        <w:rPr>
          <w:rStyle w:val="s0"/>
          <w:sz w:val="28"/>
          <w:szCs w:val="28"/>
        </w:rPr>
        <w:tab/>
      </w:r>
      <w:r w:rsidR="00BF1AFB">
        <w:rPr>
          <w:rStyle w:val="s0"/>
          <w:sz w:val="28"/>
          <w:szCs w:val="28"/>
        </w:rPr>
        <w:tab/>
      </w:r>
      <w:r w:rsidR="00BF1AFB">
        <w:rPr>
          <w:rStyle w:val="s0"/>
          <w:sz w:val="28"/>
          <w:szCs w:val="28"/>
        </w:rPr>
        <w:tab/>
      </w:r>
      <w:r w:rsidR="00BF1AFB">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Начальник ответственного подразделения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 xml:space="preserve">фамилия, </w:t>
      </w:r>
      <w:r w:rsidR="00BF1AFB">
        <w:rPr>
          <w:rStyle w:val="s0"/>
          <w:sz w:val="28"/>
          <w:szCs w:val="28"/>
        </w:rPr>
        <w:t>имя, отчество (при его наличии)</w:t>
      </w:r>
      <w:r w:rsidR="00BF1AFB">
        <w:rPr>
          <w:rStyle w:val="s0"/>
          <w:sz w:val="28"/>
          <w:szCs w:val="28"/>
        </w:rPr>
        <w:tab/>
      </w:r>
      <w:r w:rsidR="00BF1AFB">
        <w:rPr>
          <w:rStyle w:val="s0"/>
          <w:sz w:val="28"/>
          <w:szCs w:val="28"/>
        </w:rPr>
        <w:tab/>
      </w:r>
      <w:r w:rsidR="00BF1AFB">
        <w:rPr>
          <w:rStyle w:val="s0"/>
          <w:sz w:val="28"/>
          <w:szCs w:val="28"/>
        </w:rPr>
        <w:tab/>
      </w:r>
      <w:r w:rsidR="00BF1AFB">
        <w:rPr>
          <w:rStyle w:val="s0"/>
          <w:sz w:val="28"/>
          <w:szCs w:val="28"/>
        </w:rPr>
        <w:tab/>
        <w:t xml:space="preserve">   </w:t>
      </w:r>
      <w:r>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Исполнитель: __________________________________</w:t>
      </w:r>
      <w:r w:rsidR="000103FE">
        <w:rPr>
          <w:rStyle w:val="s0"/>
          <w:sz w:val="28"/>
          <w:szCs w:val="28"/>
        </w:rPr>
        <w:t>__ __________</w:t>
      </w:r>
      <w:r w:rsidRPr="005E4B1A">
        <w:rPr>
          <w:rStyle w:val="s0"/>
          <w:sz w:val="28"/>
          <w:szCs w:val="28"/>
        </w:rPr>
        <w:t xml:space="preserve"> </w:t>
      </w:r>
    </w:p>
    <w:p w:rsidR="000A4CC2" w:rsidRPr="005E4B1A" w:rsidRDefault="000A4CC2" w:rsidP="000A4CC2">
      <w:pPr>
        <w:ind w:firstLine="709"/>
        <w:jc w:val="both"/>
        <w:rPr>
          <w:sz w:val="28"/>
          <w:szCs w:val="28"/>
        </w:rPr>
      </w:pPr>
      <w:r w:rsidRPr="005E4B1A">
        <w:rPr>
          <w:rStyle w:val="s0"/>
          <w:sz w:val="28"/>
          <w:szCs w:val="28"/>
        </w:rPr>
        <w:t xml:space="preserve">          фамилия, имя</w:t>
      </w:r>
      <w:r w:rsidR="00BF1AFB">
        <w:rPr>
          <w:rStyle w:val="s0"/>
          <w:sz w:val="28"/>
          <w:szCs w:val="28"/>
        </w:rPr>
        <w:t>, отчество (при его наличии)</w:t>
      </w:r>
      <w:r w:rsidR="00BF1AFB">
        <w:rPr>
          <w:rStyle w:val="s0"/>
          <w:sz w:val="28"/>
          <w:szCs w:val="28"/>
        </w:rPr>
        <w:tab/>
      </w:r>
      <w:r w:rsidR="000103FE">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Default="000A4CC2" w:rsidP="000A4CC2">
      <w:pPr>
        <w:jc w:val="both"/>
        <w:rPr>
          <w:rStyle w:val="s0"/>
          <w:sz w:val="28"/>
          <w:szCs w:val="28"/>
        </w:rPr>
      </w:pPr>
      <w:r>
        <w:rPr>
          <w:rStyle w:val="s0"/>
          <w:sz w:val="28"/>
          <w:szCs w:val="28"/>
        </w:rPr>
        <w:t xml:space="preserve">Номер телефона </w:t>
      </w:r>
      <w:r w:rsidRPr="005E4B1A">
        <w:rPr>
          <w:rStyle w:val="s0"/>
          <w:sz w:val="28"/>
          <w:szCs w:val="28"/>
        </w:rPr>
        <w:t>_________</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Дата подписания отчета «_____» __________ 20_____ года</w:t>
      </w:r>
    </w:p>
    <w:p w:rsidR="000A4CC2" w:rsidRPr="005E4B1A" w:rsidRDefault="000A4CC2" w:rsidP="000A4CC2">
      <w:pPr>
        <w:ind w:firstLine="709"/>
        <w:jc w:val="both"/>
        <w:rPr>
          <w:sz w:val="28"/>
          <w:szCs w:val="28"/>
        </w:rPr>
      </w:pPr>
      <w:r w:rsidRPr="005E4B1A">
        <w:rPr>
          <w:sz w:val="28"/>
          <w:szCs w:val="28"/>
        </w:rPr>
        <w:t> </w:t>
      </w:r>
    </w:p>
    <w:p w:rsidR="000A4CC2" w:rsidRPr="005E4B1A" w:rsidRDefault="000A4CC2" w:rsidP="000A4CC2">
      <w:pPr>
        <w:jc w:val="both"/>
        <w:rPr>
          <w:sz w:val="28"/>
          <w:szCs w:val="28"/>
        </w:rPr>
      </w:pPr>
      <w:r>
        <w:rPr>
          <w:sz w:val="28"/>
          <w:szCs w:val="28"/>
        </w:rPr>
        <w:t>Примечание: п</w:t>
      </w:r>
      <w:r w:rsidRPr="005E4B1A">
        <w:rPr>
          <w:sz w:val="28"/>
          <w:szCs w:val="28"/>
        </w:rPr>
        <w:t>ояснение по заполнению формы, предназначенной для сбора административных данных, приведено в приложении к настоящей форме.</w:t>
      </w:r>
    </w:p>
    <w:p w:rsidR="00A03DB5" w:rsidRDefault="00A03DB5" w:rsidP="00A03DB5">
      <w:pPr>
        <w:pStyle w:val="a7"/>
        <w:tabs>
          <w:tab w:val="left" w:pos="1110"/>
        </w:tabs>
        <w:spacing w:before="0" w:beforeAutospacing="0" w:after="0" w:afterAutospacing="0"/>
        <w:rPr>
          <w:sz w:val="28"/>
          <w:szCs w:val="28"/>
        </w:rPr>
      </w:pPr>
    </w:p>
    <w:p w:rsidR="00A03DB5" w:rsidRDefault="00A03DB5" w:rsidP="0024681A">
      <w:pPr>
        <w:pStyle w:val="a7"/>
        <w:spacing w:before="0" w:beforeAutospacing="0" w:after="0" w:afterAutospacing="0"/>
        <w:jc w:val="right"/>
        <w:rPr>
          <w:sz w:val="28"/>
          <w:szCs w:val="28"/>
        </w:rPr>
      </w:pPr>
    </w:p>
    <w:p w:rsidR="00A03DB5" w:rsidRDefault="00A03DB5" w:rsidP="0024681A">
      <w:pPr>
        <w:pStyle w:val="a7"/>
        <w:spacing w:before="0" w:beforeAutospacing="0" w:after="0" w:afterAutospacing="0"/>
        <w:jc w:val="right"/>
        <w:rPr>
          <w:sz w:val="28"/>
          <w:szCs w:val="28"/>
        </w:rPr>
      </w:pPr>
    </w:p>
    <w:p w:rsidR="00A03DB5" w:rsidRDefault="00A03DB5" w:rsidP="0024681A">
      <w:pPr>
        <w:pStyle w:val="a7"/>
        <w:spacing w:before="0" w:beforeAutospacing="0" w:after="0" w:afterAutospacing="0"/>
        <w:jc w:val="right"/>
        <w:rPr>
          <w:sz w:val="28"/>
          <w:szCs w:val="28"/>
        </w:rPr>
      </w:pPr>
    </w:p>
    <w:p w:rsidR="00A03DB5" w:rsidRDefault="00A03DB5" w:rsidP="0024681A">
      <w:pPr>
        <w:pStyle w:val="a7"/>
        <w:spacing w:before="0" w:beforeAutospacing="0" w:after="0" w:afterAutospacing="0"/>
        <w:jc w:val="right"/>
        <w:rPr>
          <w:sz w:val="28"/>
          <w:szCs w:val="28"/>
        </w:rPr>
      </w:pPr>
    </w:p>
    <w:p w:rsidR="00A03DB5" w:rsidRDefault="00A03DB5" w:rsidP="0024681A">
      <w:pPr>
        <w:pStyle w:val="a7"/>
        <w:spacing w:before="0" w:beforeAutospacing="0" w:after="0" w:afterAutospacing="0"/>
        <w:jc w:val="right"/>
        <w:rPr>
          <w:sz w:val="28"/>
          <w:szCs w:val="28"/>
        </w:rPr>
      </w:pPr>
    </w:p>
    <w:p w:rsidR="0024681A" w:rsidRPr="00CF4856" w:rsidRDefault="0024681A" w:rsidP="0024681A">
      <w:pPr>
        <w:pStyle w:val="a7"/>
        <w:spacing w:before="0" w:beforeAutospacing="0" w:after="0" w:afterAutospacing="0"/>
        <w:jc w:val="right"/>
        <w:rPr>
          <w:sz w:val="28"/>
          <w:szCs w:val="28"/>
        </w:rPr>
      </w:pPr>
      <w:r w:rsidRPr="00CF4856">
        <w:rPr>
          <w:sz w:val="28"/>
          <w:szCs w:val="28"/>
        </w:rPr>
        <w:lastRenderedPageBreak/>
        <w:t>Приложение</w:t>
      </w:r>
    </w:p>
    <w:p w:rsidR="0024681A" w:rsidRPr="00CF4856" w:rsidRDefault="0024681A" w:rsidP="0024681A">
      <w:pPr>
        <w:pStyle w:val="a7"/>
        <w:spacing w:before="0" w:beforeAutospacing="0" w:after="0" w:afterAutospacing="0"/>
        <w:ind w:left="5670"/>
        <w:jc w:val="right"/>
        <w:rPr>
          <w:sz w:val="28"/>
          <w:szCs w:val="28"/>
        </w:rPr>
      </w:pPr>
      <w:r w:rsidRPr="00CF4856">
        <w:rPr>
          <w:sz w:val="28"/>
          <w:szCs w:val="28"/>
        </w:rPr>
        <w:t xml:space="preserve">к форме отчета </w:t>
      </w:r>
      <w:r w:rsidRPr="0024681A">
        <w:rPr>
          <w:rStyle w:val="s0"/>
          <w:sz w:val="28"/>
          <w:szCs w:val="28"/>
        </w:rPr>
        <w:t>о депонентах и их клиентах</w:t>
      </w:r>
    </w:p>
    <w:p w:rsidR="0024681A" w:rsidRDefault="0024681A" w:rsidP="00CF4856">
      <w:pPr>
        <w:ind w:firstLine="709"/>
        <w:jc w:val="center"/>
        <w:rPr>
          <w:rStyle w:val="s0"/>
          <w:sz w:val="28"/>
          <w:szCs w:val="28"/>
        </w:rPr>
      </w:pPr>
    </w:p>
    <w:p w:rsidR="0024681A" w:rsidRDefault="0024681A" w:rsidP="00CF4856">
      <w:pPr>
        <w:ind w:firstLine="709"/>
        <w:jc w:val="center"/>
        <w:rPr>
          <w:rStyle w:val="s0"/>
          <w:sz w:val="28"/>
          <w:szCs w:val="28"/>
        </w:rPr>
      </w:pPr>
    </w:p>
    <w:p w:rsidR="00344C10" w:rsidRPr="00CF4856" w:rsidRDefault="00344C10" w:rsidP="0024681A">
      <w:pPr>
        <w:jc w:val="center"/>
        <w:rPr>
          <w:sz w:val="28"/>
          <w:szCs w:val="28"/>
        </w:rPr>
      </w:pPr>
      <w:r w:rsidRPr="00CF4856">
        <w:rPr>
          <w:rStyle w:val="s0"/>
          <w:sz w:val="28"/>
          <w:szCs w:val="28"/>
        </w:rPr>
        <w:t>Пояснение по заполнению формы, предназначенной для сбора административных данных</w:t>
      </w:r>
    </w:p>
    <w:p w:rsidR="00344C10" w:rsidRDefault="00344C10" w:rsidP="0024681A">
      <w:pPr>
        <w:jc w:val="center"/>
        <w:rPr>
          <w:rStyle w:val="s0"/>
          <w:sz w:val="28"/>
          <w:szCs w:val="28"/>
        </w:rPr>
      </w:pPr>
    </w:p>
    <w:p w:rsidR="00BF1AFB" w:rsidRPr="00CF4856" w:rsidRDefault="00BF1AFB" w:rsidP="0024681A">
      <w:pPr>
        <w:jc w:val="center"/>
        <w:rPr>
          <w:sz w:val="28"/>
          <w:szCs w:val="28"/>
        </w:rPr>
      </w:pPr>
    </w:p>
    <w:p w:rsidR="00344C10" w:rsidRPr="00CF4856" w:rsidRDefault="00344C10" w:rsidP="0024681A">
      <w:pPr>
        <w:jc w:val="center"/>
        <w:rPr>
          <w:sz w:val="28"/>
          <w:szCs w:val="28"/>
        </w:rPr>
      </w:pPr>
      <w:r w:rsidRPr="00CF4856">
        <w:rPr>
          <w:rStyle w:val="s0"/>
          <w:sz w:val="28"/>
          <w:szCs w:val="28"/>
        </w:rPr>
        <w:t>Отчет о депонентах и их клиентах</w:t>
      </w:r>
    </w:p>
    <w:p w:rsidR="0024681A" w:rsidRDefault="0024681A" w:rsidP="0024681A">
      <w:pPr>
        <w:jc w:val="center"/>
        <w:rPr>
          <w:rStyle w:val="s0"/>
          <w:sz w:val="28"/>
          <w:szCs w:val="28"/>
        </w:rPr>
      </w:pPr>
    </w:p>
    <w:p w:rsidR="00344C10" w:rsidRPr="00CF4856" w:rsidRDefault="00344C10" w:rsidP="0024681A">
      <w:pPr>
        <w:jc w:val="center"/>
        <w:rPr>
          <w:sz w:val="28"/>
          <w:szCs w:val="28"/>
        </w:rPr>
      </w:pPr>
    </w:p>
    <w:p w:rsidR="00344C10" w:rsidRPr="00CF4856" w:rsidRDefault="0024681A" w:rsidP="0024681A">
      <w:pPr>
        <w:jc w:val="center"/>
        <w:rPr>
          <w:sz w:val="28"/>
          <w:szCs w:val="28"/>
        </w:rPr>
      </w:pPr>
      <w:r>
        <w:rPr>
          <w:rStyle w:val="s0"/>
          <w:sz w:val="28"/>
          <w:szCs w:val="28"/>
        </w:rPr>
        <w:t xml:space="preserve">Глава </w:t>
      </w:r>
      <w:r w:rsidR="00344C10" w:rsidRPr="00CF4856">
        <w:rPr>
          <w:rStyle w:val="s0"/>
          <w:sz w:val="28"/>
          <w:szCs w:val="28"/>
        </w:rPr>
        <w:t>1. Общие положения</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r w:rsidRPr="00CF4856">
        <w:rPr>
          <w:rStyle w:val="s0"/>
          <w:sz w:val="28"/>
          <w:szCs w:val="28"/>
        </w:rPr>
        <w:t>1. Настоящее пояснение (далее - Пояснение) определяет единые требования по заполнению формы</w:t>
      </w:r>
      <w:r w:rsidR="0024681A" w:rsidRPr="009B3D7A">
        <w:rPr>
          <w:rStyle w:val="s0"/>
          <w:sz w:val="28"/>
          <w:szCs w:val="28"/>
        </w:rPr>
        <w:t>, предназначенной для сбора административных данных</w:t>
      </w:r>
      <w:r w:rsidRPr="00CF4856">
        <w:rPr>
          <w:rStyle w:val="s0"/>
          <w:sz w:val="28"/>
          <w:szCs w:val="28"/>
        </w:rPr>
        <w:t xml:space="preserve"> «Отчет о депонентах и их клиентах» (далее - Форма).</w:t>
      </w:r>
    </w:p>
    <w:p w:rsidR="00403ECA" w:rsidRPr="00A004C5" w:rsidRDefault="00344C10" w:rsidP="00403ECA">
      <w:pPr>
        <w:ind w:firstLine="709"/>
        <w:jc w:val="both"/>
        <w:rPr>
          <w:color w:val="auto"/>
          <w:sz w:val="28"/>
          <w:szCs w:val="28"/>
        </w:rPr>
      </w:pPr>
      <w:r w:rsidRPr="00CF4856">
        <w:rPr>
          <w:rStyle w:val="s0"/>
          <w:sz w:val="28"/>
          <w:szCs w:val="28"/>
        </w:rPr>
        <w:t xml:space="preserve">2. </w:t>
      </w:r>
      <w:bookmarkStart w:id="17" w:name="sub1000006966"/>
      <w:proofErr w:type="gramStart"/>
      <w:r w:rsidR="00403ECA" w:rsidRPr="00A004C5">
        <w:rPr>
          <w:color w:val="auto"/>
          <w:sz w:val="28"/>
          <w:szCs w:val="28"/>
        </w:rPr>
        <w:t xml:space="preserve">Форма разработана в соответствии с </w:t>
      </w:r>
      <w:hyperlink r:id="rId69" w:history="1">
        <w:r w:rsidR="00403ECA" w:rsidRPr="00A004C5">
          <w:rPr>
            <w:color w:val="auto"/>
            <w:sz w:val="28"/>
            <w:szCs w:val="28"/>
          </w:rPr>
          <w:t>подпунктом 15)</w:t>
        </w:r>
        <w:r w:rsidR="00BF1AFB">
          <w:rPr>
            <w:color w:val="auto"/>
            <w:sz w:val="28"/>
            <w:szCs w:val="28"/>
          </w:rPr>
          <w:t xml:space="preserve"> </w:t>
        </w:r>
        <w:r w:rsidR="00403ECA" w:rsidRPr="00A004C5">
          <w:rPr>
            <w:color w:val="auto"/>
            <w:sz w:val="28"/>
            <w:szCs w:val="28"/>
          </w:rPr>
          <w:t>пункта 2 статьи 3</w:t>
        </w:r>
      </w:hyperlink>
      <w:r w:rsidR="0095738E">
        <w:rPr>
          <w:color w:val="auto"/>
          <w:sz w:val="28"/>
          <w:szCs w:val="28"/>
        </w:rPr>
        <w:t xml:space="preserve"> </w:t>
      </w:r>
      <w:r w:rsidR="00403ECA" w:rsidRPr="00A004C5">
        <w:rPr>
          <w:color w:val="auto"/>
          <w:sz w:val="28"/>
          <w:szCs w:val="28"/>
        </w:rPr>
        <w:t xml:space="preserve">Закона Республики Казахстан от 2 июля 2003 года «О рынке ценных бумаг» и </w:t>
      </w:r>
      <w:hyperlink r:id="rId70" w:history="1">
        <w:r w:rsidR="00403ECA" w:rsidRPr="00A004C5">
          <w:rPr>
            <w:color w:val="auto"/>
            <w:sz w:val="28"/>
            <w:szCs w:val="28"/>
          </w:rPr>
          <w:t>подпунктом 6) пункта 1 статьи 9</w:t>
        </w:r>
      </w:hyperlink>
      <w:r w:rsidR="00403ECA" w:rsidRPr="00A004C5">
        <w:rPr>
          <w:color w:val="auto"/>
          <w:sz w:val="28"/>
          <w:szCs w:val="28"/>
        </w:rPr>
        <w:t xml:space="preserve"> Закона Республики Казахстан от 4 июля 2003 года «О государственном регулировании, контроле и надзоре финансового рынка и финансовых организаций».</w:t>
      </w:r>
      <w:proofErr w:type="gramEnd"/>
    </w:p>
    <w:p w:rsidR="00344C10" w:rsidRPr="00CF4856" w:rsidRDefault="00344C10" w:rsidP="00CF4856">
      <w:pPr>
        <w:ind w:firstLine="709"/>
        <w:jc w:val="both"/>
        <w:rPr>
          <w:sz w:val="28"/>
          <w:szCs w:val="28"/>
        </w:rPr>
      </w:pPr>
      <w:r w:rsidRPr="00CF4856">
        <w:rPr>
          <w:rStyle w:val="s0"/>
          <w:sz w:val="28"/>
          <w:szCs w:val="28"/>
        </w:rPr>
        <w:t>3. Форма составляется центральным депозитарием ежемесячно по состоянию на конец отчетного периода.</w:t>
      </w:r>
    </w:p>
    <w:p w:rsidR="00D327AD" w:rsidRPr="005A4976" w:rsidRDefault="00344C10" w:rsidP="00D327AD">
      <w:pPr>
        <w:ind w:firstLine="709"/>
        <w:jc w:val="both"/>
        <w:rPr>
          <w:sz w:val="28"/>
          <w:szCs w:val="28"/>
        </w:rPr>
      </w:pPr>
      <w:r w:rsidRPr="00CF4856">
        <w:rPr>
          <w:rStyle w:val="s0"/>
          <w:sz w:val="28"/>
          <w:szCs w:val="28"/>
        </w:rPr>
        <w:t xml:space="preserve">4. </w:t>
      </w:r>
      <w:r w:rsidR="00D327AD" w:rsidRPr="005A4976">
        <w:rPr>
          <w:color w:val="auto"/>
          <w:sz w:val="28"/>
          <w:szCs w:val="28"/>
        </w:rPr>
        <w:t>Форму подписывают первый руководитель, главный бухгалтер, начальник ответственного подразделения или лица, уполномоченные ими на подписание отчета</w:t>
      </w:r>
      <w:r w:rsidR="00BF1AFB">
        <w:rPr>
          <w:color w:val="auto"/>
          <w:sz w:val="28"/>
          <w:szCs w:val="28"/>
        </w:rPr>
        <w:t>,</w:t>
      </w:r>
      <w:r w:rsidR="00D327AD" w:rsidRPr="005A4976">
        <w:rPr>
          <w:color w:val="auto"/>
          <w:sz w:val="28"/>
          <w:szCs w:val="28"/>
        </w:rPr>
        <w:t xml:space="preserve"> и исполнитель.</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p>
    <w:p w:rsidR="00344C10" w:rsidRPr="0024681A" w:rsidRDefault="0024681A" w:rsidP="0024681A">
      <w:pPr>
        <w:jc w:val="center"/>
        <w:rPr>
          <w:sz w:val="28"/>
          <w:szCs w:val="28"/>
        </w:rPr>
      </w:pPr>
      <w:r>
        <w:rPr>
          <w:rStyle w:val="s1"/>
          <w:b w:val="0"/>
          <w:sz w:val="28"/>
          <w:szCs w:val="28"/>
        </w:rPr>
        <w:t xml:space="preserve">Глава </w:t>
      </w:r>
      <w:r w:rsidR="00344C10" w:rsidRPr="0024681A">
        <w:rPr>
          <w:rStyle w:val="s1"/>
          <w:b w:val="0"/>
          <w:sz w:val="28"/>
          <w:szCs w:val="28"/>
        </w:rPr>
        <w:t xml:space="preserve">2. Пояснение по заполнению Формы </w:t>
      </w:r>
    </w:p>
    <w:p w:rsidR="00781ACB" w:rsidRPr="0024681A" w:rsidRDefault="00781ACB" w:rsidP="00CF4856">
      <w:pPr>
        <w:ind w:firstLine="709"/>
        <w:jc w:val="both"/>
        <w:rPr>
          <w:rStyle w:val="s0"/>
          <w:sz w:val="28"/>
          <w:szCs w:val="28"/>
        </w:rPr>
      </w:pPr>
    </w:p>
    <w:p w:rsidR="00344C10" w:rsidRPr="00CF4856" w:rsidRDefault="00344C10" w:rsidP="00CF4856">
      <w:pPr>
        <w:ind w:firstLine="709"/>
        <w:jc w:val="both"/>
        <w:rPr>
          <w:sz w:val="28"/>
          <w:szCs w:val="28"/>
        </w:rPr>
      </w:pPr>
      <w:r w:rsidRPr="00CF4856">
        <w:rPr>
          <w:rStyle w:val="s0"/>
          <w:sz w:val="28"/>
          <w:szCs w:val="28"/>
        </w:rPr>
        <w:t>5. В Форме указываются сведения о депонентах центрального депозитария и их клиентах, в том числе лицевые счета (субсчета) которых были закрыты.</w:t>
      </w:r>
    </w:p>
    <w:p w:rsidR="00344C10" w:rsidRPr="00CF4856" w:rsidRDefault="00344C10" w:rsidP="00CF4856">
      <w:pPr>
        <w:ind w:firstLine="709"/>
        <w:jc w:val="both"/>
        <w:rPr>
          <w:sz w:val="28"/>
          <w:szCs w:val="28"/>
        </w:rPr>
      </w:pPr>
      <w:r w:rsidRPr="00CF4856">
        <w:rPr>
          <w:rStyle w:val="s0"/>
          <w:sz w:val="28"/>
          <w:szCs w:val="28"/>
        </w:rPr>
        <w:t xml:space="preserve">6. В графе 4 указывается признак резидентства депонента (клиента депонента). Признак резидентства определяется в соответствии с </w:t>
      </w:r>
      <w:hyperlink r:id="rId71" w:history="1">
        <w:r w:rsidRPr="00CF4856">
          <w:rPr>
            <w:rStyle w:val="a3"/>
            <w:b w:val="0"/>
            <w:color w:val="000000" w:themeColor="text1"/>
            <w:sz w:val="28"/>
            <w:szCs w:val="28"/>
            <w:u w:val="none"/>
          </w:rPr>
          <w:t>Законом</w:t>
        </w:r>
      </w:hyperlink>
      <w:r w:rsidRPr="00CF4856">
        <w:rPr>
          <w:rStyle w:val="s0"/>
          <w:color w:val="000000" w:themeColor="text1"/>
          <w:sz w:val="28"/>
          <w:szCs w:val="28"/>
        </w:rPr>
        <w:t xml:space="preserve"> </w:t>
      </w:r>
      <w:r w:rsidRPr="00CF4856">
        <w:rPr>
          <w:rStyle w:val="s0"/>
          <w:sz w:val="28"/>
          <w:szCs w:val="28"/>
        </w:rPr>
        <w:t xml:space="preserve">Республики Казахстан </w:t>
      </w:r>
      <w:r w:rsidR="003D5330" w:rsidRPr="00CF4856">
        <w:rPr>
          <w:rStyle w:val="s0"/>
          <w:sz w:val="28"/>
          <w:szCs w:val="28"/>
        </w:rPr>
        <w:t xml:space="preserve">от 13 июня 2005 года </w:t>
      </w:r>
      <w:r w:rsidRPr="00CF4856">
        <w:rPr>
          <w:rStyle w:val="s0"/>
          <w:sz w:val="28"/>
          <w:szCs w:val="28"/>
        </w:rPr>
        <w:t>«О валютном регулировании и валютном контроле».</w:t>
      </w:r>
    </w:p>
    <w:p w:rsidR="00344C10" w:rsidRPr="00CF4856" w:rsidRDefault="00344C10" w:rsidP="00CF4856">
      <w:pPr>
        <w:ind w:firstLine="709"/>
        <w:jc w:val="both"/>
        <w:rPr>
          <w:sz w:val="28"/>
          <w:szCs w:val="28"/>
        </w:rPr>
      </w:pPr>
      <w:r w:rsidRPr="00CF4856">
        <w:rPr>
          <w:rStyle w:val="s0"/>
          <w:sz w:val="28"/>
          <w:szCs w:val="28"/>
        </w:rPr>
        <w:t>7. В графе 5 указывается вид клиента депонента, на имя которого открыт субсчет.</w:t>
      </w:r>
    </w:p>
    <w:p w:rsidR="00344C10" w:rsidRPr="00CF4856" w:rsidRDefault="00344C10" w:rsidP="00CF4856">
      <w:pPr>
        <w:ind w:firstLine="709"/>
        <w:jc w:val="both"/>
        <w:rPr>
          <w:rStyle w:val="s0"/>
          <w:sz w:val="28"/>
          <w:szCs w:val="28"/>
        </w:rPr>
      </w:pPr>
      <w:r w:rsidRPr="00CF4856">
        <w:rPr>
          <w:rStyle w:val="s0"/>
          <w:sz w:val="28"/>
          <w:szCs w:val="28"/>
        </w:rPr>
        <w:t>8. В графе 6 указывается тип субсчета.</w:t>
      </w:r>
    </w:p>
    <w:p w:rsidR="005843F3" w:rsidRDefault="005843F3" w:rsidP="00CF4856">
      <w:pPr>
        <w:ind w:firstLine="709"/>
        <w:jc w:val="both"/>
        <w:rPr>
          <w:rStyle w:val="s0"/>
          <w:sz w:val="28"/>
          <w:szCs w:val="28"/>
        </w:rPr>
      </w:pPr>
      <w:r w:rsidRPr="00D327AD">
        <w:rPr>
          <w:rStyle w:val="s0"/>
          <w:sz w:val="28"/>
          <w:szCs w:val="28"/>
        </w:rPr>
        <w:lastRenderedPageBreak/>
        <w:t>9. В графе 9 указывается ИИН физического лица или БИН юридического лица.</w:t>
      </w:r>
    </w:p>
    <w:p w:rsidR="0024681A" w:rsidRDefault="0024681A" w:rsidP="00CF4856">
      <w:pPr>
        <w:ind w:firstLine="709"/>
        <w:jc w:val="both"/>
        <w:rPr>
          <w:rStyle w:val="s0"/>
          <w:sz w:val="28"/>
          <w:szCs w:val="28"/>
        </w:rPr>
      </w:pPr>
      <w:r>
        <w:rPr>
          <w:rStyle w:val="s0"/>
          <w:sz w:val="28"/>
          <w:szCs w:val="28"/>
        </w:rPr>
        <w:t xml:space="preserve">10. </w:t>
      </w:r>
      <w:r w:rsidRPr="0024681A">
        <w:rPr>
          <w:rStyle w:val="s0"/>
          <w:sz w:val="28"/>
          <w:szCs w:val="28"/>
        </w:rPr>
        <w:t>В случае отсутствия сведений Форма представляется с нулевыми остатками</w:t>
      </w:r>
      <w:r>
        <w:rPr>
          <w:rStyle w:val="s0"/>
          <w:sz w:val="28"/>
          <w:szCs w:val="28"/>
        </w:rPr>
        <w:t>.</w:t>
      </w:r>
    </w:p>
    <w:p w:rsidR="00403ECA" w:rsidRDefault="00403ECA" w:rsidP="00CF4856">
      <w:pPr>
        <w:ind w:firstLine="709"/>
        <w:jc w:val="both"/>
        <w:rPr>
          <w:rStyle w:val="s0"/>
          <w:sz w:val="28"/>
          <w:szCs w:val="28"/>
        </w:rPr>
      </w:pPr>
    </w:p>
    <w:p w:rsidR="00403ECA" w:rsidRDefault="00403ECA"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096836" w:rsidRDefault="00096836" w:rsidP="00CF4856">
      <w:pPr>
        <w:ind w:firstLine="709"/>
        <w:jc w:val="both"/>
        <w:rPr>
          <w:sz w:val="28"/>
          <w:szCs w:val="28"/>
        </w:rPr>
      </w:pPr>
    </w:p>
    <w:p w:rsidR="00344C10" w:rsidRPr="00CF4856" w:rsidRDefault="00344C10" w:rsidP="00D327AD">
      <w:pPr>
        <w:ind w:firstLine="709"/>
        <w:jc w:val="right"/>
        <w:rPr>
          <w:sz w:val="28"/>
          <w:szCs w:val="28"/>
        </w:rPr>
      </w:pPr>
      <w:r w:rsidRPr="00CF4856">
        <w:rPr>
          <w:rStyle w:val="s0"/>
          <w:sz w:val="28"/>
          <w:szCs w:val="28"/>
        </w:rPr>
        <w:lastRenderedPageBreak/>
        <w:t> </w:t>
      </w:r>
      <w:bookmarkStart w:id="18" w:name="SUB12"/>
      <w:bookmarkEnd w:id="18"/>
      <w:r w:rsidRPr="00CF4856">
        <w:rPr>
          <w:rStyle w:val="s0"/>
          <w:sz w:val="28"/>
          <w:szCs w:val="28"/>
        </w:rPr>
        <w:t xml:space="preserve">Приложение 12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к </w:t>
      </w:r>
      <w:hyperlink r:id="rId72" w:history="1">
        <w:r w:rsidRPr="00CF4856">
          <w:rPr>
            <w:rStyle w:val="a3"/>
            <w:b w:val="0"/>
            <w:color w:val="000000" w:themeColor="text1"/>
            <w:sz w:val="28"/>
            <w:szCs w:val="28"/>
            <w:u w:val="none"/>
          </w:rPr>
          <w:t>постановлению</w:t>
        </w:r>
      </w:hyperlink>
      <w:r w:rsidRPr="00CF4856">
        <w:rPr>
          <w:rStyle w:val="s0"/>
          <w:color w:val="000000" w:themeColor="text1"/>
          <w:sz w:val="28"/>
          <w:szCs w:val="28"/>
        </w:rPr>
        <w:t xml:space="preserve"> Правления</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Национального Банка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Республики Казахстан </w:t>
      </w:r>
    </w:p>
    <w:p w:rsidR="00344C10" w:rsidRPr="00CF4856" w:rsidRDefault="0067716A" w:rsidP="00CF4856">
      <w:pPr>
        <w:pStyle w:val="a7"/>
        <w:spacing w:before="0" w:beforeAutospacing="0" w:after="0" w:afterAutospacing="0"/>
        <w:ind w:firstLine="709"/>
        <w:jc w:val="right"/>
        <w:rPr>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p>
    <w:p w:rsidR="00344C10" w:rsidRPr="00CF4856" w:rsidRDefault="00344C10" w:rsidP="00CF4856">
      <w:pPr>
        <w:ind w:firstLine="709"/>
        <w:jc w:val="both"/>
        <w:rPr>
          <w:sz w:val="28"/>
          <w:szCs w:val="28"/>
        </w:rPr>
      </w:pPr>
    </w:p>
    <w:p w:rsidR="00344C10" w:rsidRPr="00CF4856" w:rsidRDefault="00344C10" w:rsidP="0024681A">
      <w:pPr>
        <w:jc w:val="center"/>
        <w:rPr>
          <w:sz w:val="28"/>
          <w:szCs w:val="28"/>
        </w:rPr>
      </w:pPr>
      <w:r w:rsidRPr="00CF4856">
        <w:rPr>
          <w:rStyle w:val="s0"/>
          <w:sz w:val="28"/>
          <w:szCs w:val="28"/>
        </w:rPr>
        <w:t>Форма, предназначенная для сбора административных данных</w:t>
      </w:r>
    </w:p>
    <w:p w:rsidR="0024681A" w:rsidRDefault="0024681A" w:rsidP="0024681A">
      <w:pPr>
        <w:jc w:val="center"/>
        <w:rPr>
          <w:rStyle w:val="s0"/>
          <w:sz w:val="28"/>
          <w:szCs w:val="28"/>
        </w:rPr>
      </w:pPr>
    </w:p>
    <w:p w:rsidR="00344C10" w:rsidRPr="00CF4856" w:rsidRDefault="00344C10" w:rsidP="0024681A">
      <w:pPr>
        <w:jc w:val="center"/>
        <w:rPr>
          <w:sz w:val="28"/>
          <w:szCs w:val="28"/>
        </w:rPr>
      </w:pPr>
    </w:p>
    <w:p w:rsidR="00344C10" w:rsidRPr="00CF4856" w:rsidRDefault="00344C10" w:rsidP="0024681A">
      <w:pPr>
        <w:jc w:val="center"/>
        <w:rPr>
          <w:sz w:val="28"/>
          <w:szCs w:val="28"/>
        </w:rPr>
      </w:pPr>
      <w:r w:rsidRPr="00CF4856">
        <w:rPr>
          <w:rStyle w:val="s0"/>
          <w:sz w:val="28"/>
          <w:szCs w:val="28"/>
        </w:rPr>
        <w:t>Отчет о ценных бумагах, находящихся в номинальном держании центрального депозитария</w:t>
      </w:r>
    </w:p>
    <w:p w:rsidR="00344C10" w:rsidRPr="00CF4856" w:rsidRDefault="00344C10" w:rsidP="0024681A">
      <w:pPr>
        <w:jc w:val="center"/>
        <w:rPr>
          <w:sz w:val="28"/>
          <w:szCs w:val="28"/>
        </w:rPr>
      </w:pPr>
    </w:p>
    <w:p w:rsidR="00344C10" w:rsidRPr="00CF4856" w:rsidRDefault="00344C10" w:rsidP="0024681A">
      <w:pPr>
        <w:jc w:val="center"/>
        <w:rPr>
          <w:sz w:val="28"/>
          <w:szCs w:val="28"/>
        </w:rPr>
      </w:pPr>
      <w:r w:rsidRPr="00CF4856">
        <w:rPr>
          <w:rStyle w:val="s0"/>
          <w:sz w:val="28"/>
          <w:szCs w:val="28"/>
        </w:rPr>
        <w:t>Отчетный период: по состоянию на «___»________20__года</w:t>
      </w:r>
    </w:p>
    <w:p w:rsidR="0024681A" w:rsidRDefault="0024681A" w:rsidP="00CF4856">
      <w:pPr>
        <w:ind w:firstLine="709"/>
        <w:jc w:val="both"/>
        <w:rPr>
          <w:rStyle w:val="s0"/>
          <w:sz w:val="28"/>
          <w:szCs w:val="28"/>
        </w:rPr>
      </w:pPr>
    </w:p>
    <w:p w:rsidR="0024681A" w:rsidRDefault="0024681A"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Индекс: ОЦБНД_12</w:t>
      </w:r>
    </w:p>
    <w:p w:rsidR="0024681A" w:rsidRDefault="0024681A"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Периодичность: ежеквартальная</w:t>
      </w:r>
    </w:p>
    <w:p w:rsidR="0024681A" w:rsidRDefault="0024681A"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 xml:space="preserve">Представляет: центральный депозитарий </w:t>
      </w:r>
    </w:p>
    <w:p w:rsidR="0024681A" w:rsidRDefault="0024681A"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Куда представляется форма: Национальный Банк Республики Казахстан</w:t>
      </w:r>
    </w:p>
    <w:p w:rsidR="0024681A" w:rsidRDefault="0024681A" w:rsidP="00CF4856">
      <w:pPr>
        <w:ind w:firstLine="709"/>
        <w:jc w:val="both"/>
        <w:rPr>
          <w:rStyle w:val="s0"/>
          <w:sz w:val="28"/>
          <w:szCs w:val="28"/>
        </w:rPr>
      </w:pPr>
    </w:p>
    <w:p w:rsidR="00344C10" w:rsidRPr="00CF4856" w:rsidRDefault="00344C10" w:rsidP="00BA324B">
      <w:pPr>
        <w:jc w:val="both"/>
        <w:rPr>
          <w:sz w:val="28"/>
          <w:szCs w:val="28"/>
        </w:rPr>
      </w:pPr>
      <w:r w:rsidRPr="00D327AD">
        <w:rPr>
          <w:rStyle w:val="s0"/>
          <w:sz w:val="28"/>
          <w:szCs w:val="28"/>
        </w:rPr>
        <w:t xml:space="preserve">Срок представления: ежеквартально, в срок до </w:t>
      </w:r>
      <w:r w:rsidR="00171BA1" w:rsidRPr="00D327AD">
        <w:rPr>
          <w:rStyle w:val="s0"/>
          <w:sz w:val="28"/>
          <w:szCs w:val="28"/>
        </w:rPr>
        <w:t>пятого</w:t>
      </w:r>
      <w:r w:rsidRPr="00D327AD">
        <w:rPr>
          <w:rStyle w:val="s0"/>
          <w:sz w:val="28"/>
          <w:szCs w:val="28"/>
        </w:rPr>
        <w:t xml:space="preserve"> рабочего дня (включительно) месяца, следующего за отчетным кварталом</w:t>
      </w:r>
    </w:p>
    <w:p w:rsidR="00344C10" w:rsidRPr="00CF4856" w:rsidRDefault="00344C10" w:rsidP="00CF4856">
      <w:pPr>
        <w:ind w:firstLine="709"/>
        <w:jc w:val="both"/>
        <w:rPr>
          <w:sz w:val="28"/>
          <w:szCs w:val="28"/>
        </w:rPr>
      </w:pPr>
      <w:r w:rsidRPr="00CF4856">
        <w:rPr>
          <w:rStyle w:val="s0"/>
          <w:sz w:val="28"/>
          <w:szCs w:val="28"/>
        </w:rPr>
        <w:t> </w:t>
      </w:r>
    </w:p>
    <w:p w:rsidR="0024681A" w:rsidRDefault="0024681A">
      <w:pPr>
        <w:rPr>
          <w:rStyle w:val="s0"/>
          <w:sz w:val="28"/>
          <w:szCs w:val="28"/>
        </w:rPr>
      </w:pPr>
      <w:r>
        <w:rPr>
          <w:rStyle w:val="s0"/>
          <w:sz w:val="28"/>
          <w:szCs w:val="28"/>
        </w:rPr>
        <w:br w:type="page"/>
      </w:r>
    </w:p>
    <w:p w:rsidR="00344C10" w:rsidRPr="00D327AD" w:rsidRDefault="00344C10" w:rsidP="00CF4856">
      <w:pPr>
        <w:ind w:firstLine="709"/>
        <w:jc w:val="right"/>
        <w:rPr>
          <w:sz w:val="28"/>
          <w:szCs w:val="20"/>
        </w:rPr>
      </w:pPr>
      <w:r w:rsidRPr="00D327AD">
        <w:rPr>
          <w:rStyle w:val="s0"/>
          <w:sz w:val="28"/>
          <w:szCs w:val="20"/>
        </w:rPr>
        <w:lastRenderedPageBreak/>
        <w:t>Форма</w:t>
      </w:r>
    </w:p>
    <w:p w:rsidR="00344C10" w:rsidRPr="00D327AD" w:rsidRDefault="00344C10" w:rsidP="00CF4856">
      <w:pPr>
        <w:ind w:firstLine="709"/>
        <w:jc w:val="both"/>
        <w:rPr>
          <w:sz w:val="28"/>
          <w:szCs w:val="20"/>
        </w:rPr>
      </w:pPr>
      <w:r w:rsidRPr="00D327AD">
        <w:rPr>
          <w:rStyle w:val="s0"/>
          <w:sz w:val="28"/>
          <w:szCs w:val="20"/>
        </w:rPr>
        <w:t> </w:t>
      </w:r>
    </w:p>
    <w:p w:rsidR="00344C10" w:rsidRPr="00D327AD" w:rsidRDefault="00344C10" w:rsidP="00CF4856">
      <w:pPr>
        <w:ind w:firstLine="709"/>
        <w:jc w:val="center"/>
        <w:rPr>
          <w:sz w:val="28"/>
          <w:szCs w:val="20"/>
        </w:rPr>
      </w:pPr>
      <w:r w:rsidRPr="00D327AD">
        <w:rPr>
          <w:rStyle w:val="s0"/>
          <w:sz w:val="28"/>
          <w:szCs w:val="20"/>
        </w:rPr>
        <w:t>_____________________________________________</w:t>
      </w:r>
    </w:p>
    <w:p w:rsidR="00344C10" w:rsidRPr="00D327AD" w:rsidRDefault="00344C10" w:rsidP="00CF4856">
      <w:pPr>
        <w:ind w:firstLine="709"/>
        <w:jc w:val="center"/>
        <w:rPr>
          <w:sz w:val="28"/>
          <w:szCs w:val="20"/>
        </w:rPr>
      </w:pPr>
      <w:r w:rsidRPr="00D327AD">
        <w:rPr>
          <w:rStyle w:val="s0"/>
          <w:sz w:val="28"/>
          <w:szCs w:val="20"/>
        </w:rPr>
        <w:t>(полное наименование организации)</w:t>
      </w:r>
    </w:p>
    <w:p w:rsidR="0024681A" w:rsidRPr="00D327AD" w:rsidRDefault="0024681A" w:rsidP="00CF4856">
      <w:pPr>
        <w:ind w:firstLine="709"/>
        <w:jc w:val="center"/>
        <w:rPr>
          <w:rStyle w:val="s0"/>
          <w:sz w:val="28"/>
          <w:szCs w:val="20"/>
        </w:rPr>
      </w:pPr>
    </w:p>
    <w:p w:rsidR="00344C10" w:rsidRPr="00D327AD" w:rsidRDefault="00344C10" w:rsidP="00CF4856">
      <w:pPr>
        <w:ind w:firstLine="709"/>
        <w:jc w:val="center"/>
        <w:rPr>
          <w:sz w:val="28"/>
          <w:szCs w:val="20"/>
        </w:rPr>
      </w:pPr>
      <w:r w:rsidRPr="00D327AD">
        <w:rPr>
          <w:rStyle w:val="s0"/>
          <w:sz w:val="28"/>
          <w:szCs w:val="20"/>
        </w:rPr>
        <w:t>по состоянию на «___» _________________ 20__ года</w:t>
      </w:r>
    </w:p>
    <w:p w:rsidR="00344C10" w:rsidRPr="0024681A" w:rsidRDefault="00344C10" w:rsidP="00CF4856">
      <w:pPr>
        <w:ind w:firstLine="709"/>
        <w:jc w:val="center"/>
        <w:rPr>
          <w:sz w:val="20"/>
          <w:szCs w:val="20"/>
        </w:rPr>
      </w:pPr>
      <w:r w:rsidRPr="0024681A">
        <w:rPr>
          <w:rStyle w:val="s0"/>
          <w:sz w:val="20"/>
          <w:szCs w:val="20"/>
        </w:rPr>
        <w:t> </w:t>
      </w:r>
    </w:p>
    <w:tbl>
      <w:tblPr>
        <w:tblW w:w="5000" w:type="pct"/>
        <w:jc w:val="center"/>
        <w:tblLayout w:type="fixed"/>
        <w:tblCellMar>
          <w:left w:w="0" w:type="dxa"/>
          <w:right w:w="0" w:type="dxa"/>
        </w:tblCellMar>
        <w:tblLook w:val="04A0" w:firstRow="1" w:lastRow="0" w:firstColumn="1" w:lastColumn="0" w:noHBand="0" w:noVBand="1"/>
      </w:tblPr>
      <w:tblGrid>
        <w:gridCol w:w="817"/>
        <w:gridCol w:w="1506"/>
        <w:gridCol w:w="905"/>
        <w:gridCol w:w="1056"/>
        <w:gridCol w:w="1007"/>
        <w:gridCol w:w="914"/>
        <w:gridCol w:w="863"/>
        <w:gridCol w:w="1007"/>
        <w:gridCol w:w="822"/>
        <w:gridCol w:w="956"/>
      </w:tblGrid>
      <w:tr w:rsidR="00344C10" w:rsidRPr="0024681A" w:rsidTr="00BF1AFB">
        <w:trPr>
          <w:jc w:val="center"/>
        </w:trPr>
        <w:tc>
          <w:tcPr>
            <w:tcW w:w="41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 xml:space="preserve">№ </w:t>
            </w:r>
            <w:proofErr w:type="gramStart"/>
            <w:r w:rsidRPr="0024681A">
              <w:rPr>
                <w:sz w:val="20"/>
                <w:szCs w:val="20"/>
              </w:rPr>
              <w:t>п</w:t>
            </w:r>
            <w:proofErr w:type="gramEnd"/>
            <w:r w:rsidRPr="0024681A">
              <w:rPr>
                <w:sz w:val="20"/>
                <w:szCs w:val="20"/>
              </w:rPr>
              <w:t>/п</w:t>
            </w:r>
          </w:p>
        </w:tc>
        <w:tc>
          <w:tcPr>
            <w:tcW w:w="76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BBC" w:rsidRPr="00C01BBC" w:rsidRDefault="00C01BBC" w:rsidP="00C01BBC">
            <w:pPr>
              <w:pStyle w:val="a7"/>
              <w:spacing w:before="0" w:beforeAutospacing="0" w:after="0" w:afterAutospacing="0"/>
              <w:jc w:val="center"/>
              <w:rPr>
                <w:sz w:val="20"/>
                <w:szCs w:val="20"/>
              </w:rPr>
            </w:pPr>
            <w:r w:rsidRPr="00C01BBC">
              <w:rPr>
                <w:sz w:val="20"/>
                <w:szCs w:val="20"/>
              </w:rPr>
              <w:t>Идентификатор ценной бумаги (указывается национальный идентификационный номер (НИН) или международный идентификационный номер (ISIN) или другой идентификатор ценной бумаги)</w:t>
            </w:r>
          </w:p>
          <w:p w:rsidR="00344C10" w:rsidRPr="00C01BBC" w:rsidRDefault="00344C10" w:rsidP="00C01BBC">
            <w:pPr>
              <w:pStyle w:val="a7"/>
              <w:spacing w:before="0" w:beforeAutospacing="0" w:after="0" w:afterAutospacing="0"/>
              <w:jc w:val="center"/>
              <w:rPr>
                <w:sz w:val="20"/>
                <w:szCs w:val="20"/>
              </w:rPr>
            </w:pPr>
          </w:p>
        </w:tc>
        <w:tc>
          <w:tcPr>
            <w:tcW w:w="45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Вид ценной бумаги</w:t>
            </w:r>
          </w:p>
        </w:tc>
        <w:tc>
          <w:tcPr>
            <w:tcW w:w="53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Наименование эмитента</w:t>
            </w:r>
          </w:p>
        </w:tc>
        <w:tc>
          <w:tcPr>
            <w:tcW w:w="2826"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Количество и остаток ценных бумаг, находящихся в номинальном держании центрального депозитария по состоянию на конец отчетного периода, и количество держателей ценных бумаг</w:t>
            </w:r>
          </w:p>
        </w:tc>
      </w:tr>
      <w:tr w:rsidR="00344C10" w:rsidRPr="0024681A" w:rsidTr="00BF1AFB">
        <w:trPr>
          <w:jc w:val="center"/>
        </w:trPr>
        <w:tc>
          <w:tcPr>
            <w:tcW w:w="415" w:type="pct"/>
            <w:vMerge/>
            <w:tcBorders>
              <w:top w:val="single" w:sz="8" w:space="0" w:color="auto"/>
              <w:left w:val="single" w:sz="8" w:space="0" w:color="auto"/>
              <w:bottom w:val="single" w:sz="8" w:space="0" w:color="auto"/>
              <w:right w:val="single" w:sz="8" w:space="0" w:color="auto"/>
            </w:tcBorders>
            <w:vAlign w:val="center"/>
            <w:hideMark/>
          </w:tcPr>
          <w:p w:rsidR="00344C10" w:rsidRPr="0024681A" w:rsidRDefault="00344C10" w:rsidP="0024681A">
            <w:pPr>
              <w:ind w:firstLine="709"/>
              <w:jc w:val="center"/>
              <w:rPr>
                <w:color w:val="auto"/>
                <w:sz w:val="20"/>
                <w:szCs w:val="20"/>
              </w:rPr>
            </w:pPr>
          </w:p>
        </w:tc>
        <w:tc>
          <w:tcPr>
            <w:tcW w:w="764" w:type="pct"/>
            <w:vMerge/>
            <w:tcBorders>
              <w:top w:val="single" w:sz="8" w:space="0" w:color="auto"/>
              <w:left w:val="nil"/>
              <w:bottom w:val="single" w:sz="8" w:space="0" w:color="auto"/>
              <w:right w:val="single" w:sz="8" w:space="0" w:color="auto"/>
            </w:tcBorders>
            <w:vAlign w:val="center"/>
            <w:hideMark/>
          </w:tcPr>
          <w:p w:rsidR="00344C10" w:rsidRPr="0024681A" w:rsidRDefault="00344C10" w:rsidP="0024681A">
            <w:pPr>
              <w:ind w:firstLine="709"/>
              <w:jc w:val="center"/>
              <w:rPr>
                <w:color w:val="auto"/>
                <w:sz w:val="20"/>
                <w:szCs w:val="20"/>
              </w:rPr>
            </w:pPr>
          </w:p>
        </w:tc>
        <w:tc>
          <w:tcPr>
            <w:tcW w:w="459" w:type="pct"/>
            <w:vMerge/>
            <w:tcBorders>
              <w:top w:val="single" w:sz="8" w:space="0" w:color="auto"/>
              <w:left w:val="nil"/>
              <w:bottom w:val="single" w:sz="8" w:space="0" w:color="auto"/>
              <w:right w:val="single" w:sz="8" w:space="0" w:color="auto"/>
            </w:tcBorders>
            <w:vAlign w:val="center"/>
            <w:hideMark/>
          </w:tcPr>
          <w:p w:rsidR="00344C10" w:rsidRPr="0024681A" w:rsidRDefault="00344C10" w:rsidP="0024681A">
            <w:pPr>
              <w:ind w:firstLine="709"/>
              <w:jc w:val="center"/>
              <w:rPr>
                <w:color w:val="auto"/>
                <w:sz w:val="20"/>
                <w:szCs w:val="20"/>
              </w:rPr>
            </w:pPr>
          </w:p>
        </w:tc>
        <w:tc>
          <w:tcPr>
            <w:tcW w:w="536" w:type="pct"/>
            <w:vMerge/>
            <w:tcBorders>
              <w:top w:val="single" w:sz="8" w:space="0" w:color="auto"/>
              <w:left w:val="nil"/>
              <w:bottom w:val="single" w:sz="8" w:space="0" w:color="auto"/>
              <w:right w:val="single" w:sz="8" w:space="0" w:color="auto"/>
            </w:tcBorders>
            <w:vAlign w:val="center"/>
            <w:hideMark/>
          </w:tcPr>
          <w:p w:rsidR="00344C10" w:rsidRPr="0024681A" w:rsidRDefault="00344C10" w:rsidP="0024681A">
            <w:pPr>
              <w:ind w:firstLine="709"/>
              <w:jc w:val="center"/>
              <w:rPr>
                <w:color w:val="auto"/>
                <w:sz w:val="20"/>
                <w:szCs w:val="20"/>
              </w:rPr>
            </w:pPr>
          </w:p>
        </w:tc>
        <w:tc>
          <w:tcPr>
            <w:tcW w:w="1413" w:type="pct"/>
            <w:gridSpan w:val="3"/>
            <w:tcBorders>
              <w:top w:val="nil"/>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ind w:firstLine="709"/>
              <w:jc w:val="center"/>
              <w:rPr>
                <w:sz w:val="20"/>
                <w:szCs w:val="20"/>
              </w:rPr>
            </w:pPr>
            <w:r w:rsidRPr="0024681A">
              <w:rPr>
                <w:sz w:val="20"/>
                <w:szCs w:val="20"/>
              </w:rPr>
              <w:t>всего</w:t>
            </w:r>
          </w:p>
        </w:tc>
        <w:tc>
          <w:tcPr>
            <w:tcW w:w="1413" w:type="pct"/>
            <w:gridSpan w:val="3"/>
            <w:tcBorders>
              <w:top w:val="nil"/>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банков второго уровня Республики Казахстан (собственников)</w:t>
            </w:r>
          </w:p>
        </w:tc>
      </w:tr>
      <w:tr w:rsidR="005138BC" w:rsidRPr="0024681A" w:rsidTr="00BF1AFB">
        <w:trPr>
          <w:jc w:val="center"/>
        </w:trPr>
        <w:tc>
          <w:tcPr>
            <w:tcW w:w="415" w:type="pct"/>
            <w:vMerge/>
            <w:tcBorders>
              <w:top w:val="single" w:sz="8" w:space="0" w:color="auto"/>
              <w:left w:val="single" w:sz="8" w:space="0" w:color="auto"/>
              <w:bottom w:val="single" w:sz="8" w:space="0" w:color="auto"/>
              <w:right w:val="single" w:sz="8" w:space="0" w:color="auto"/>
            </w:tcBorders>
            <w:vAlign w:val="center"/>
            <w:hideMark/>
          </w:tcPr>
          <w:p w:rsidR="00344C10" w:rsidRPr="0024681A" w:rsidRDefault="00344C10" w:rsidP="0024681A">
            <w:pPr>
              <w:ind w:firstLine="709"/>
              <w:jc w:val="center"/>
              <w:rPr>
                <w:color w:val="auto"/>
                <w:sz w:val="20"/>
                <w:szCs w:val="20"/>
              </w:rPr>
            </w:pPr>
          </w:p>
        </w:tc>
        <w:tc>
          <w:tcPr>
            <w:tcW w:w="764" w:type="pct"/>
            <w:vMerge/>
            <w:tcBorders>
              <w:top w:val="single" w:sz="8" w:space="0" w:color="auto"/>
              <w:left w:val="nil"/>
              <w:bottom w:val="single" w:sz="8" w:space="0" w:color="auto"/>
              <w:right w:val="single" w:sz="8" w:space="0" w:color="auto"/>
            </w:tcBorders>
            <w:vAlign w:val="center"/>
            <w:hideMark/>
          </w:tcPr>
          <w:p w:rsidR="00344C10" w:rsidRPr="0024681A" w:rsidRDefault="00344C10" w:rsidP="0024681A">
            <w:pPr>
              <w:ind w:firstLine="709"/>
              <w:jc w:val="center"/>
              <w:rPr>
                <w:color w:val="auto"/>
                <w:sz w:val="20"/>
                <w:szCs w:val="20"/>
              </w:rPr>
            </w:pPr>
          </w:p>
        </w:tc>
        <w:tc>
          <w:tcPr>
            <w:tcW w:w="459" w:type="pct"/>
            <w:vMerge/>
            <w:tcBorders>
              <w:top w:val="single" w:sz="8" w:space="0" w:color="auto"/>
              <w:left w:val="nil"/>
              <w:bottom w:val="single" w:sz="8" w:space="0" w:color="auto"/>
              <w:right w:val="single" w:sz="8" w:space="0" w:color="auto"/>
            </w:tcBorders>
            <w:vAlign w:val="center"/>
            <w:hideMark/>
          </w:tcPr>
          <w:p w:rsidR="00344C10" w:rsidRPr="0024681A" w:rsidRDefault="00344C10" w:rsidP="0024681A">
            <w:pPr>
              <w:ind w:firstLine="709"/>
              <w:jc w:val="center"/>
              <w:rPr>
                <w:color w:val="auto"/>
                <w:sz w:val="20"/>
                <w:szCs w:val="20"/>
              </w:rPr>
            </w:pPr>
          </w:p>
        </w:tc>
        <w:tc>
          <w:tcPr>
            <w:tcW w:w="536" w:type="pct"/>
            <w:vMerge/>
            <w:tcBorders>
              <w:top w:val="single" w:sz="8" w:space="0" w:color="auto"/>
              <w:left w:val="nil"/>
              <w:bottom w:val="single" w:sz="8" w:space="0" w:color="auto"/>
              <w:right w:val="single" w:sz="4" w:space="0" w:color="auto"/>
            </w:tcBorders>
            <w:vAlign w:val="center"/>
            <w:hideMark/>
          </w:tcPr>
          <w:p w:rsidR="00344C10" w:rsidRPr="0024681A" w:rsidRDefault="00344C10" w:rsidP="0024681A">
            <w:pPr>
              <w:ind w:firstLine="709"/>
              <w:jc w:val="center"/>
              <w:rPr>
                <w:color w:val="auto"/>
                <w:sz w:val="20"/>
                <w:szCs w:val="20"/>
              </w:rPr>
            </w:pPr>
          </w:p>
        </w:tc>
        <w:tc>
          <w:tcPr>
            <w:tcW w:w="5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количество (штук)</w:t>
            </w:r>
          </w:p>
        </w:tc>
        <w:tc>
          <w:tcPr>
            <w:tcW w:w="46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остаток (тенге)</w:t>
            </w:r>
          </w:p>
        </w:tc>
        <w:tc>
          <w:tcPr>
            <w:tcW w:w="4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количество держателей ценных бумаг</w:t>
            </w:r>
          </w:p>
        </w:tc>
        <w:tc>
          <w:tcPr>
            <w:tcW w:w="5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количество (штук)</w:t>
            </w:r>
          </w:p>
        </w:tc>
        <w:tc>
          <w:tcPr>
            <w:tcW w:w="4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остаток (тенге)</w:t>
            </w:r>
          </w:p>
        </w:tc>
        <w:tc>
          <w:tcPr>
            <w:tcW w:w="4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количество держателей ценных бумаг</w:t>
            </w:r>
          </w:p>
        </w:tc>
      </w:tr>
      <w:tr w:rsidR="005138BC" w:rsidRPr="0024681A" w:rsidTr="00BF1AFB">
        <w:trPr>
          <w:jc w:val="center"/>
        </w:trPr>
        <w:tc>
          <w:tcPr>
            <w:tcW w:w="41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1</w:t>
            </w:r>
          </w:p>
        </w:tc>
        <w:tc>
          <w:tcPr>
            <w:tcW w:w="76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2</w:t>
            </w:r>
          </w:p>
        </w:tc>
        <w:tc>
          <w:tcPr>
            <w:tcW w:w="4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3</w:t>
            </w:r>
          </w:p>
        </w:tc>
        <w:tc>
          <w:tcPr>
            <w:tcW w:w="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4</w:t>
            </w:r>
          </w:p>
        </w:tc>
        <w:tc>
          <w:tcPr>
            <w:tcW w:w="511"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5</w:t>
            </w:r>
          </w:p>
        </w:tc>
        <w:tc>
          <w:tcPr>
            <w:tcW w:w="464"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6</w:t>
            </w:r>
          </w:p>
        </w:tc>
        <w:tc>
          <w:tcPr>
            <w:tcW w:w="438"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7</w:t>
            </w:r>
          </w:p>
        </w:tc>
        <w:tc>
          <w:tcPr>
            <w:tcW w:w="511"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8</w:t>
            </w:r>
          </w:p>
        </w:tc>
        <w:tc>
          <w:tcPr>
            <w:tcW w:w="417"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9</w:t>
            </w:r>
          </w:p>
        </w:tc>
        <w:tc>
          <w:tcPr>
            <w:tcW w:w="485"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10</w:t>
            </w:r>
          </w:p>
        </w:tc>
      </w:tr>
      <w:tr w:rsidR="005138BC" w:rsidRPr="0024681A" w:rsidTr="00BF1AFB">
        <w:trPr>
          <w:jc w:val="center"/>
        </w:trPr>
        <w:tc>
          <w:tcPr>
            <w:tcW w:w="41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rPr>
                <w:sz w:val="20"/>
                <w:szCs w:val="20"/>
              </w:rPr>
            </w:pPr>
            <w:r w:rsidRPr="0024681A">
              <w:rPr>
                <w:sz w:val="20"/>
                <w:szCs w:val="20"/>
              </w:rPr>
              <w:t> </w:t>
            </w:r>
          </w:p>
        </w:tc>
        <w:tc>
          <w:tcPr>
            <w:tcW w:w="76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ind w:firstLine="709"/>
              <w:rPr>
                <w:sz w:val="20"/>
                <w:szCs w:val="20"/>
              </w:rPr>
            </w:pP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BF1AFB">
            <w:pPr>
              <w:rPr>
                <w:sz w:val="20"/>
                <w:szCs w:val="20"/>
              </w:rPr>
            </w:pPr>
            <w:r w:rsidRPr="0024681A">
              <w:rPr>
                <w:sz w:val="20"/>
                <w:szCs w:val="20"/>
              </w:rPr>
              <w:t> </w:t>
            </w: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BF1AFB">
            <w:pPr>
              <w:rPr>
                <w:sz w:val="20"/>
                <w:szCs w:val="20"/>
              </w:rPr>
            </w:pPr>
            <w:r w:rsidRPr="0024681A">
              <w:rPr>
                <w:sz w:val="20"/>
                <w:szCs w:val="20"/>
              </w:rPr>
              <w:t> </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BF1AFB">
            <w:pPr>
              <w:rPr>
                <w:sz w:val="20"/>
                <w:szCs w:val="20"/>
              </w:rPr>
            </w:pPr>
            <w:r w:rsidRPr="0024681A">
              <w:rPr>
                <w:sz w:val="20"/>
                <w:szCs w:val="20"/>
              </w:rPr>
              <w:t> </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BF1AFB">
            <w:pPr>
              <w:rPr>
                <w:sz w:val="20"/>
                <w:szCs w:val="20"/>
              </w:rPr>
            </w:pPr>
            <w:r w:rsidRPr="0024681A">
              <w:rPr>
                <w:sz w:val="20"/>
                <w:szCs w:val="20"/>
              </w:rPr>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BF1AFB">
            <w:pPr>
              <w:rPr>
                <w:sz w:val="20"/>
                <w:szCs w:val="20"/>
              </w:rPr>
            </w:pPr>
            <w:r w:rsidRPr="0024681A">
              <w:rPr>
                <w:sz w:val="20"/>
                <w:szCs w:val="20"/>
              </w:rPr>
              <w:t> </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BF1AFB">
            <w:pPr>
              <w:rPr>
                <w:sz w:val="20"/>
                <w:szCs w:val="20"/>
              </w:rPr>
            </w:pPr>
            <w:r w:rsidRPr="0024681A">
              <w:rPr>
                <w:sz w:val="20"/>
                <w:szCs w:val="20"/>
              </w:rPr>
              <w:t> </w:t>
            </w:r>
          </w:p>
        </w:tc>
        <w:tc>
          <w:tcPr>
            <w:tcW w:w="41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BF1AFB">
            <w:pPr>
              <w:rPr>
                <w:sz w:val="20"/>
                <w:szCs w:val="20"/>
              </w:rPr>
            </w:pPr>
            <w:r w:rsidRPr="0024681A">
              <w:rPr>
                <w:sz w:val="20"/>
                <w:szCs w:val="20"/>
              </w:rPr>
              <w:t> </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BF1AFB">
            <w:pPr>
              <w:rPr>
                <w:sz w:val="20"/>
                <w:szCs w:val="20"/>
              </w:rPr>
            </w:pPr>
            <w:r w:rsidRPr="0024681A">
              <w:rPr>
                <w:sz w:val="20"/>
                <w:szCs w:val="20"/>
              </w:rPr>
              <w:t> </w:t>
            </w:r>
          </w:p>
        </w:tc>
      </w:tr>
      <w:tr w:rsidR="005138BC" w:rsidRPr="0024681A" w:rsidTr="00BF1AFB">
        <w:trPr>
          <w:jc w:val="center"/>
        </w:trPr>
        <w:tc>
          <w:tcPr>
            <w:tcW w:w="41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pStyle w:val="a7"/>
              <w:spacing w:before="0" w:beforeAutospacing="0" w:after="0" w:afterAutospacing="0"/>
              <w:rPr>
                <w:sz w:val="20"/>
                <w:szCs w:val="20"/>
              </w:rPr>
            </w:pPr>
            <w:r w:rsidRPr="0024681A">
              <w:rPr>
                <w:sz w:val="20"/>
                <w:szCs w:val="20"/>
              </w:rPr>
              <w:t>Итого</w:t>
            </w:r>
          </w:p>
        </w:tc>
        <w:tc>
          <w:tcPr>
            <w:tcW w:w="76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pStyle w:val="a7"/>
              <w:spacing w:before="0" w:beforeAutospacing="0" w:after="0" w:afterAutospacing="0"/>
              <w:ind w:firstLine="709"/>
              <w:rPr>
                <w:sz w:val="20"/>
                <w:szCs w:val="20"/>
              </w:rPr>
            </w:pPr>
            <w:r w:rsidRPr="0024681A">
              <w:rPr>
                <w:sz w:val="20"/>
                <w:szCs w:val="20"/>
              </w:rPr>
              <w:t> </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BF1AFB">
            <w:pPr>
              <w:rPr>
                <w:sz w:val="20"/>
                <w:szCs w:val="20"/>
              </w:rPr>
            </w:pPr>
            <w:r w:rsidRPr="0024681A">
              <w:rPr>
                <w:sz w:val="20"/>
                <w:szCs w:val="20"/>
              </w:rPr>
              <w:t> </w:t>
            </w: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BF1AFB">
            <w:pPr>
              <w:rPr>
                <w:sz w:val="20"/>
                <w:szCs w:val="20"/>
              </w:rPr>
            </w:pPr>
            <w:r w:rsidRPr="0024681A">
              <w:rPr>
                <w:sz w:val="20"/>
                <w:szCs w:val="20"/>
              </w:rPr>
              <w:t> </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BF1AFB">
            <w:pPr>
              <w:rPr>
                <w:sz w:val="20"/>
                <w:szCs w:val="20"/>
              </w:rPr>
            </w:pPr>
            <w:r w:rsidRPr="0024681A">
              <w:rPr>
                <w:sz w:val="20"/>
                <w:szCs w:val="20"/>
              </w:rPr>
              <w:t> </w:t>
            </w:r>
          </w:p>
        </w:tc>
        <w:tc>
          <w:tcPr>
            <w:tcW w:w="46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BF1AFB">
            <w:pPr>
              <w:rPr>
                <w:sz w:val="20"/>
                <w:szCs w:val="20"/>
              </w:rPr>
            </w:pPr>
            <w:r w:rsidRPr="0024681A">
              <w:rPr>
                <w:sz w:val="20"/>
                <w:szCs w:val="20"/>
              </w:rPr>
              <w:t> </w:t>
            </w:r>
          </w:p>
        </w:tc>
        <w:tc>
          <w:tcPr>
            <w:tcW w:w="43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BF1AFB">
            <w:pPr>
              <w:rPr>
                <w:sz w:val="20"/>
                <w:szCs w:val="20"/>
              </w:rPr>
            </w:pPr>
            <w:r w:rsidRPr="0024681A">
              <w:rPr>
                <w:sz w:val="20"/>
                <w:szCs w:val="20"/>
              </w:rPr>
              <w:t> </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BF1AFB">
            <w:pPr>
              <w:rPr>
                <w:sz w:val="20"/>
                <w:szCs w:val="20"/>
              </w:rPr>
            </w:pPr>
            <w:r w:rsidRPr="0024681A">
              <w:rPr>
                <w:sz w:val="20"/>
                <w:szCs w:val="20"/>
              </w:rPr>
              <w:t> </w:t>
            </w:r>
          </w:p>
        </w:tc>
        <w:tc>
          <w:tcPr>
            <w:tcW w:w="41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BF1AFB">
            <w:pPr>
              <w:rPr>
                <w:sz w:val="20"/>
                <w:szCs w:val="20"/>
              </w:rPr>
            </w:pPr>
            <w:r w:rsidRPr="0024681A">
              <w:rPr>
                <w:sz w:val="20"/>
                <w:szCs w:val="20"/>
              </w:rPr>
              <w:t> </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BF1AFB">
            <w:pPr>
              <w:rPr>
                <w:sz w:val="20"/>
                <w:szCs w:val="20"/>
              </w:rPr>
            </w:pPr>
            <w:r w:rsidRPr="0024681A">
              <w:rPr>
                <w:sz w:val="20"/>
                <w:szCs w:val="20"/>
              </w:rPr>
              <w:t> </w:t>
            </w:r>
          </w:p>
        </w:tc>
      </w:tr>
    </w:tbl>
    <w:p w:rsidR="0024681A" w:rsidRPr="0024681A" w:rsidRDefault="0024681A" w:rsidP="00CF4856">
      <w:pPr>
        <w:ind w:firstLine="709"/>
        <w:jc w:val="both"/>
        <w:rPr>
          <w:rStyle w:val="s3"/>
          <w:bCs/>
          <w:color w:val="auto"/>
        </w:rPr>
      </w:pPr>
    </w:p>
    <w:p w:rsidR="00344C10" w:rsidRPr="00D327AD" w:rsidRDefault="00344C10" w:rsidP="00CF4856">
      <w:pPr>
        <w:ind w:firstLine="709"/>
        <w:jc w:val="both"/>
        <w:rPr>
          <w:color w:val="auto"/>
          <w:sz w:val="28"/>
          <w:szCs w:val="20"/>
        </w:rPr>
      </w:pPr>
      <w:r w:rsidRPr="00D327AD">
        <w:rPr>
          <w:rStyle w:val="s3"/>
          <w:bCs/>
          <w:color w:val="auto"/>
          <w:sz w:val="28"/>
        </w:rPr>
        <w:t xml:space="preserve">продолжение таблицы: </w:t>
      </w:r>
    </w:p>
    <w:tbl>
      <w:tblPr>
        <w:tblW w:w="5000" w:type="pct"/>
        <w:jc w:val="center"/>
        <w:tblCellMar>
          <w:left w:w="0" w:type="dxa"/>
          <w:right w:w="0" w:type="dxa"/>
        </w:tblCellMar>
        <w:tblLook w:val="04A0" w:firstRow="1" w:lastRow="0" w:firstColumn="1" w:lastColumn="0" w:noHBand="0" w:noVBand="1"/>
      </w:tblPr>
      <w:tblGrid>
        <w:gridCol w:w="1195"/>
        <w:gridCol w:w="866"/>
        <w:gridCol w:w="1223"/>
        <w:gridCol w:w="1195"/>
        <w:gridCol w:w="866"/>
        <w:gridCol w:w="1222"/>
        <w:gridCol w:w="1196"/>
        <w:gridCol w:w="866"/>
        <w:gridCol w:w="1224"/>
      </w:tblGrid>
      <w:tr w:rsidR="00344C10" w:rsidRPr="0024681A" w:rsidTr="0024681A">
        <w:trPr>
          <w:jc w:val="center"/>
        </w:trPr>
        <w:tc>
          <w:tcPr>
            <w:tcW w:w="5000" w:type="pct"/>
            <w:gridSpan w:val="9"/>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Количество остаток ценных бумаг, находящихся в номинальном держании центрального депозитария по состоянию на конец отчетного периода, и количество держателей ценных бумаг</w:t>
            </w:r>
          </w:p>
        </w:tc>
      </w:tr>
      <w:tr w:rsidR="00344C10" w:rsidRPr="0024681A" w:rsidTr="0024681A">
        <w:trPr>
          <w:jc w:val="center"/>
        </w:trPr>
        <w:tc>
          <w:tcPr>
            <w:tcW w:w="166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страховых (перестраховочных) организаций Республики Казахстан (собственников)</w:t>
            </w:r>
          </w:p>
        </w:tc>
        <w:tc>
          <w:tcPr>
            <w:tcW w:w="1666"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брокеров и (или) дилеров Республики Казахстан (собственников, не являющихся банками второго уровня Республики Казахстан)</w:t>
            </w:r>
          </w:p>
        </w:tc>
        <w:tc>
          <w:tcPr>
            <w:tcW w:w="1666"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прочих лицензиатов финансового рынка Республики Казахстан (собственников)</w:t>
            </w:r>
          </w:p>
        </w:tc>
      </w:tr>
      <w:tr w:rsidR="00344C10" w:rsidRPr="0024681A" w:rsidTr="0024681A">
        <w:trPr>
          <w:jc w:val="center"/>
        </w:trPr>
        <w:tc>
          <w:tcPr>
            <w:tcW w:w="607"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количество (штук)</w:t>
            </w:r>
          </w:p>
        </w:tc>
        <w:tc>
          <w:tcPr>
            <w:tcW w:w="43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остаток (тенге)</w:t>
            </w:r>
          </w:p>
        </w:tc>
        <w:tc>
          <w:tcPr>
            <w:tcW w:w="62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количество держателей ценных бумаг</w:t>
            </w:r>
          </w:p>
        </w:tc>
        <w:tc>
          <w:tcPr>
            <w:tcW w:w="60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количество (штук)</w:t>
            </w:r>
          </w:p>
        </w:tc>
        <w:tc>
          <w:tcPr>
            <w:tcW w:w="43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остаток (тенге)</w:t>
            </w:r>
          </w:p>
        </w:tc>
        <w:tc>
          <w:tcPr>
            <w:tcW w:w="62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количество держателей ценных бумаг</w:t>
            </w:r>
          </w:p>
        </w:tc>
        <w:tc>
          <w:tcPr>
            <w:tcW w:w="60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количество (штук)</w:t>
            </w:r>
          </w:p>
        </w:tc>
        <w:tc>
          <w:tcPr>
            <w:tcW w:w="43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остаток (тенге)</w:t>
            </w:r>
          </w:p>
        </w:tc>
        <w:tc>
          <w:tcPr>
            <w:tcW w:w="62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количество держателей ценных бумаг</w:t>
            </w:r>
          </w:p>
        </w:tc>
      </w:tr>
      <w:tr w:rsidR="00344C10" w:rsidRPr="0024681A" w:rsidTr="0024681A">
        <w:trPr>
          <w:jc w:val="center"/>
        </w:trPr>
        <w:tc>
          <w:tcPr>
            <w:tcW w:w="6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11</w:t>
            </w:r>
          </w:p>
        </w:tc>
        <w:tc>
          <w:tcPr>
            <w:tcW w:w="4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12</w:t>
            </w:r>
          </w:p>
        </w:tc>
        <w:tc>
          <w:tcPr>
            <w:tcW w:w="6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13</w:t>
            </w:r>
          </w:p>
        </w:tc>
        <w:tc>
          <w:tcPr>
            <w:tcW w:w="6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14</w:t>
            </w:r>
          </w:p>
        </w:tc>
        <w:tc>
          <w:tcPr>
            <w:tcW w:w="4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15</w:t>
            </w:r>
          </w:p>
        </w:tc>
        <w:tc>
          <w:tcPr>
            <w:tcW w:w="6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16</w:t>
            </w:r>
          </w:p>
        </w:tc>
        <w:tc>
          <w:tcPr>
            <w:tcW w:w="6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17</w:t>
            </w:r>
          </w:p>
        </w:tc>
        <w:tc>
          <w:tcPr>
            <w:tcW w:w="4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18</w:t>
            </w:r>
          </w:p>
        </w:tc>
        <w:tc>
          <w:tcPr>
            <w:tcW w:w="6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19</w:t>
            </w:r>
          </w:p>
        </w:tc>
      </w:tr>
      <w:tr w:rsidR="0024681A" w:rsidRPr="0024681A" w:rsidTr="0024681A">
        <w:trPr>
          <w:jc w:val="center"/>
        </w:trPr>
        <w:tc>
          <w:tcPr>
            <w:tcW w:w="6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4681A" w:rsidRPr="0024681A" w:rsidRDefault="0024681A" w:rsidP="0024681A">
            <w:pPr>
              <w:pStyle w:val="a7"/>
              <w:spacing w:before="0" w:beforeAutospacing="0" w:after="0" w:afterAutospacing="0"/>
              <w:jc w:val="center"/>
              <w:rPr>
                <w:sz w:val="20"/>
                <w:szCs w:val="20"/>
              </w:rPr>
            </w:pPr>
            <w:r>
              <w:rPr>
                <w:sz w:val="20"/>
                <w:szCs w:val="20"/>
              </w:rPr>
              <w:t>…</w:t>
            </w:r>
          </w:p>
        </w:tc>
        <w:tc>
          <w:tcPr>
            <w:tcW w:w="4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4681A" w:rsidRPr="0024681A" w:rsidRDefault="0024681A" w:rsidP="0024681A">
            <w:pPr>
              <w:pStyle w:val="a7"/>
              <w:spacing w:before="0" w:beforeAutospacing="0" w:after="0" w:afterAutospacing="0"/>
              <w:jc w:val="center"/>
              <w:rPr>
                <w:sz w:val="20"/>
                <w:szCs w:val="20"/>
              </w:rPr>
            </w:pPr>
          </w:p>
        </w:tc>
        <w:tc>
          <w:tcPr>
            <w:tcW w:w="6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4681A" w:rsidRPr="0024681A" w:rsidRDefault="0024681A" w:rsidP="0024681A">
            <w:pPr>
              <w:pStyle w:val="a7"/>
              <w:spacing w:before="0" w:beforeAutospacing="0" w:after="0" w:afterAutospacing="0"/>
              <w:jc w:val="center"/>
              <w:rPr>
                <w:sz w:val="20"/>
                <w:szCs w:val="20"/>
              </w:rPr>
            </w:pPr>
          </w:p>
        </w:tc>
        <w:tc>
          <w:tcPr>
            <w:tcW w:w="6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4681A" w:rsidRPr="0024681A" w:rsidRDefault="0024681A" w:rsidP="0024681A">
            <w:pPr>
              <w:pStyle w:val="a7"/>
              <w:spacing w:before="0" w:beforeAutospacing="0" w:after="0" w:afterAutospacing="0"/>
              <w:jc w:val="center"/>
              <w:rPr>
                <w:sz w:val="20"/>
                <w:szCs w:val="20"/>
              </w:rPr>
            </w:pPr>
          </w:p>
        </w:tc>
        <w:tc>
          <w:tcPr>
            <w:tcW w:w="4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4681A" w:rsidRPr="0024681A" w:rsidRDefault="0024681A" w:rsidP="0024681A">
            <w:pPr>
              <w:pStyle w:val="a7"/>
              <w:spacing w:before="0" w:beforeAutospacing="0" w:after="0" w:afterAutospacing="0"/>
              <w:jc w:val="center"/>
              <w:rPr>
                <w:sz w:val="20"/>
                <w:szCs w:val="20"/>
              </w:rPr>
            </w:pPr>
          </w:p>
        </w:tc>
        <w:tc>
          <w:tcPr>
            <w:tcW w:w="6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4681A" w:rsidRPr="0024681A" w:rsidRDefault="0024681A" w:rsidP="0024681A">
            <w:pPr>
              <w:pStyle w:val="a7"/>
              <w:spacing w:before="0" w:beforeAutospacing="0" w:after="0" w:afterAutospacing="0"/>
              <w:jc w:val="center"/>
              <w:rPr>
                <w:sz w:val="20"/>
                <w:szCs w:val="20"/>
              </w:rPr>
            </w:pPr>
          </w:p>
        </w:tc>
        <w:tc>
          <w:tcPr>
            <w:tcW w:w="6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4681A" w:rsidRPr="0024681A" w:rsidRDefault="0024681A" w:rsidP="0024681A">
            <w:pPr>
              <w:pStyle w:val="a7"/>
              <w:spacing w:before="0" w:beforeAutospacing="0" w:after="0" w:afterAutospacing="0"/>
              <w:jc w:val="center"/>
              <w:rPr>
                <w:sz w:val="20"/>
                <w:szCs w:val="20"/>
              </w:rPr>
            </w:pPr>
          </w:p>
        </w:tc>
        <w:tc>
          <w:tcPr>
            <w:tcW w:w="4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4681A" w:rsidRPr="0024681A" w:rsidRDefault="0024681A" w:rsidP="0024681A">
            <w:pPr>
              <w:pStyle w:val="a7"/>
              <w:spacing w:before="0" w:beforeAutospacing="0" w:after="0" w:afterAutospacing="0"/>
              <w:jc w:val="center"/>
              <w:rPr>
                <w:sz w:val="20"/>
                <w:szCs w:val="20"/>
              </w:rPr>
            </w:pPr>
          </w:p>
        </w:tc>
        <w:tc>
          <w:tcPr>
            <w:tcW w:w="6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4681A" w:rsidRPr="0024681A" w:rsidRDefault="0024681A" w:rsidP="0024681A">
            <w:pPr>
              <w:pStyle w:val="a7"/>
              <w:spacing w:before="0" w:beforeAutospacing="0" w:after="0" w:afterAutospacing="0"/>
              <w:jc w:val="center"/>
              <w:rPr>
                <w:sz w:val="20"/>
                <w:szCs w:val="20"/>
              </w:rPr>
            </w:pPr>
          </w:p>
        </w:tc>
      </w:tr>
    </w:tbl>
    <w:p w:rsidR="0024681A" w:rsidRPr="0024681A" w:rsidRDefault="0024681A" w:rsidP="00FF0D4B">
      <w:pPr>
        <w:ind w:firstLine="709"/>
        <w:jc w:val="both"/>
        <w:rPr>
          <w:rStyle w:val="s3"/>
          <w:bCs/>
          <w:color w:val="auto"/>
        </w:rPr>
      </w:pPr>
    </w:p>
    <w:p w:rsidR="0024681A" w:rsidRPr="00D327AD" w:rsidRDefault="0024681A" w:rsidP="0024681A">
      <w:pPr>
        <w:ind w:firstLine="709"/>
        <w:jc w:val="both"/>
        <w:rPr>
          <w:color w:val="auto"/>
          <w:sz w:val="28"/>
          <w:szCs w:val="20"/>
        </w:rPr>
      </w:pPr>
      <w:r w:rsidRPr="00D327AD">
        <w:rPr>
          <w:rStyle w:val="s3"/>
          <w:bCs/>
          <w:color w:val="auto"/>
          <w:sz w:val="28"/>
        </w:rPr>
        <w:t xml:space="preserve">продолжение таблицы: </w:t>
      </w:r>
    </w:p>
    <w:tbl>
      <w:tblPr>
        <w:tblW w:w="5000" w:type="pct"/>
        <w:jc w:val="center"/>
        <w:tblLayout w:type="fixed"/>
        <w:tblCellMar>
          <w:left w:w="0" w:type="dxa"/>
          <w:right w:w="0" w:type="dxa"/>
        </w:tblCellMar>
        <w:tblLook w:val="04A0" w:firstRow="1" w:lastRow="0" w:firstColumn="1" w:lastColumn="0" w:noHBand="0" w:noVBand="1"/>
      </w:tblPr>
      <w:tblGrid>
        <w:gridCol w:w="890"/>
        <w:gridCol w:w="637"/>
        <w:gridCol w:w="938"/>
        <w:gridCol w:w="905"/>
        <w:gridCol w:w="849"/>
        <w:gridCol w:w="851"/>
        <w:gridCol w:w="849"/>
        <w:gridCol w:w="566"/>
        <w:gridCol w:w="906"/>
        <w:gridCol w:w="654"/>
        <w:gridCol w:w="903"/>
        <w:gridCol w:w="905"/>
      </w:tblGrid>
      <w:tr w:rsidR="00344C10" w:rsidRPr="0024681A" w:rsidTr="00BF1AFB">
        <w:trPr>
          <w:jc w:val="center"/>
        </w:trPr>
        <w:tc>
          <w:tcPr>
            <w:tcW w:w="5000" w:type="pct"/>
            <w:gridSpan w:val="12"/>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Количество и остаток ценных бумаг, находящихся в номинальном держании центрального депозитария по состоянию на конец отчетного периода, и количество держателей ценных бумаг</w:t>
            </w:r>
          </w:p>
        </w:tc>
      </w:tr>
      <w:tr w:rsidR="00344C10" w:rsidRPr="0024681A" w:rsidTr="00BF1AFB">
        <w:trPr>
          <w:jc w:val="center"/>
        </w:trPr>
        <w:tc>
          <w:tcPr>
            <w:tcW w:w="1251"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прочих юридических лиц резидентов Республики Казахстан</w:t>
            </w:r>
          </w:p>
        </w:tc>
        <w:tc>
          <w:tcPr>
            <w:tcW w:w="132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прочих юридических лиц нерезидентов Республики Казахстан</w:t>
            </w:r>
          </w:p>
        </w:tc>
        <w:tc>
          <w:tcPr>
            <w:tcW w:w="1178"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физических лиц резидентов Республики Казахстан</w:t>
            </w:r>
          </w:p>
        </w:tc>
        <w:tc>
          <w:tcPr>
            <w:tcW w:w="1249"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физических лиц нерезидентов Республики Казахстан</w:t>
            </w:r>
          </w:p>
        </w:tc>
      </w:tr>
      <w:tr w:rsidR="00BF1AFB" w:rsidRPr="0024681A" w:rsidTr="00BF1AFB">
        <w:trPr>
          <w:jc w:val="center"/>
        </w:trPr>
        <w:tc>
          <w:tcPr>
            <w:tcW w:w="4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количество (штук)</w:t>
            </w:r>
          </w:p>
        </w:tc>
        <w:tc>
          <w:tcPr>
            <w:tcW w:w="3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остаток (тенге)</w:t>
            </w: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количество держателей ценных бумаг</w:t>
            </w:r>
          </w:p>
        </w:tc>
        <w:tc>
          <w:tcPr>
            <w:tcW w:w="4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количество (штук)</w:t>
            </w:r>
          </w:p>
        </w:tc>
        <w:tc>
          <w:tcPr>
            <w:tcW w:w="4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остаток (тенге)</w:t>
            </w:r>
          </w:p>
        </w:tc>
        <w:tc>
          <w:tcPr>
            <w:tcW w:w="4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 xml:space="preserve">количество держателей ценных </w:t>
            </w:r>
            <w:r w:rsidRPr="0024681A">
              <w:rPr>
                <w:sz w:val="20"/>
                <w:szCs w:val="20"/>
              </w:rPr>
              <w:lastRenderedPageBreak/>
              <w:t>бумаг</w:t>
            </w:r>
          </w:p>
        </w:tc>
        <w:tc>
          <w:tcPr>
            <w:tcW w:w="4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lastRenderedPageBreak/>
              <w:t>количество (штук)</w:t>
            </w:r>
          </w:p>
        </w:tc>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остаток (тенге)</w:t>
            </w:r>
          </w:p>
        </w:tc>
        <w:tc>
          <w:tcPr>
            <w:tcW w:w="4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количество держателей ценных бумаг</w:t>
            </w:r>
          </w:p>
        </w:tc>
        <w:tc>
          <w:tcPr>
            <w:tcW w:w="3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количество (штук)</w:t>
            </w:r>
          </w:p>
        </w:tc>
        <w:tc>
          <w:tcPr>
            <w:tcW w:w="4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остаток (тенге)</w:t>
            </w:r>
          </w:p>
        </w:tc>
        <w:tc>
          <w:tcPr>
            <w:tcW w:w="4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количество держателей ценных бумаг</w:t>
            </w:r>
          </w:p>
        </w:tc>
      </w:tr>
      <w:tr w:rsidR="00BF1AFB" w:rsidRPr="0024681A" w:rsidTr="00BF1AFB">
        <w:trPr>
          <w:jc w:val="center"/>
        </w:trPr>
        <w:tc>
          <w:tcPr>
            <w:tcW w:w="452"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lastRenderedPageBreak/>
              <w:t>20</w:t>
            </w:r>
          </w:p>
        </w:tc>
        <w:tc>
          <w:tcPr>
            <w:tcW w:w="323"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21</w:t>
            </w:r>
          </w:p>
        </w:tc>
        <w:tc>
          <w:tcPr>
            <w:tcW w:w="476"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22</w:t>
            </w:r>
          </w:p>
        </w:tc>
        <w:tc>
          <w:tcPr>
            <w:tcW w:w="459"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23</w:t>
            </w:r>
          </w:p>
        </w:tc>
        <w:tc>
          <w:tcPr>
            <w:tcW w:w="431"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24</w:t>
            </w:r>
          </w:p>
        </w:tc>
        <w:tc>
          <w:tcPr>
            <w:tcW w:w="432"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25</w:t>
            </w:r>
          </w:p>
        </w:tc>
        <w:tc>
          <w:tcPr>
            <w:tcW w:w="431"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26</w:t>
            </w:r>
          </w:p>
        </w:tc>
        <w:tc>
          <w:tcPr>
            <w:tcW w:w="287"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27</w:t>
            </w:r>
          </w:p>
        </w:tc>
        <w:tc>
          <w:tcPr>
            <w:tcW w:w="460"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28</w:t>
            </w:r>
          </w:p>
        </w:tc>
        <w:tc>
          <w:tcPr>
            <w:tcW w:w="332"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29</w:t>
            </w:r>
          </w:p>
        </w:tc>
        <w:tc>
          <w:tcPr>
            <w:tcW w:w="458"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344C10" w:rsidRPr="0024681A" w:rsidRDefault="00344C10" w:rsidP="0024681A">
            <w:pPr>
              <w:pStyle w:val="a7"/>
              <w:spacing w:before="0" w:beforeAutospacing="0" w:after="0" w:afterAutospacing="0"/>
              <w:jc w:val="center"/>
              <w:rPr>
                <w:sz w:val="20"/>
                <w:szCs w:val="20"/>
              </w:rPr>
            </w:pPr>
            <w:r w:rsidRPr="0024681A">
              <w:rPr>
                <w:sz w:val="20"/>
                <w:szCs w:val="20"/>
              </w:rPr>
              <w:t>30</w:t>
            </w:r>
          </w:p>
        </w:tc>
        <w:tc>
          <w:tcPr>
            <w:tcW w:w="459"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4681A" w:rsidRPr="0024681A" w:rsidRDefault="00344C10" w:rsidP="0024681A">
            <w:pPr>
              <w:pStyle w:val="a7"/>
              <w:spacing w:before="0" w:beforeAutospacing="0" w:after="0" w:afterAutospacing="0"/>
              <w:jc w:val="center"/>
              <w:rPr>
                <w:sz w:val="20"/>
                <w:szCs w:val="20"/>
              </w:rPr>
            </w:pPr>
            <w:r w:rsidRPr="0024681A">
              <w:rPr>
                <w:sz w:val="20"/>
                <w:szCs w:val="20"/>
              </w:rPr>
              <w:t>31</w:t>
            </w:r>
          </w:p>
        </w:tc>
      </w:tr>
      <w:tr w:rsidR="00BF1AFB" w:rsidRPr="0024681A" w:rsidTr="00BF1AFB">
        <w:trPr>
          <w:jc w:val="center"/>
        </w:trPr>
        <w:tc>
          <w:tcPr>
            <w:tcW w:w="452"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24681A" w:rsidRPr="0024681A" w:rsidRDefault="0024681A" w:rsidP="00CF4856">
            <w:pPr>
              <w:pStyle w:val="a7"/>
              <w:spacing w:before="0" w:beforeAutospacing="0" w:after="0" w:afterAutospacing="0"/>
              <w:rPr>
                <w:sz w:val="20"/>
                <w:szCs w:val="20"/>
              </w:rPr>
            </w:pPr>
            <w:r>
              <w:rPr>
                <w:sz w:val="20"/>
                <w:szCs w:val="20"/>
              </w:rPr>
              <w:t>…</w:t>
            </w:r>
          </w:p>
        </w:tc>
        <w:tc>
          <w:tcPr>
            <w:tcW w:w="323"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24681A" w:rsidRPr="0024681A" w:rsidRDefault="0024681A" w:rsidP="00CF4856">
            <w:pPr>
              <w:pStyle w:val="a7"/>
              <w:spacing w:before="0" w:beforeAutospacing="0" w:after="0" w:afterAutospacing="0"/>
              <w:rPr>
                <w:sz w:val="20"/>
                <w:szCs w:val="20"/>
              </w:rPr>
            </w:pPr>
          </w:p>
        </w:tc>
        <w:tc>
          <w:tcPr>
            <w:tcW w:w="476"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24681A" w:rsidRPr="0024681A" w:rsidRDefault="0024681A" w:rsidP="00CF4856">
            <w:pPr>
              <w:pStyle w:val="a7"/>
              <w:spacing w:before="0" w:beforeAutospacing="0" w:after="0" w:afterAutospacing="0"/>
              <w:rPr>
                <w:sz w:val="20"/>
                <w:szCs w:val="20"/>
              </w:rPr>
            </w:pPr>
          </w:p>
        </w:tc>
        <w:tc>
          <w:tcPr>
            <w:tcW w:w="459"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24681A" w:rsidRPr="0024681A" w:rsidRDefault="0024681A" w:rsidP="00CF4856">
            <w:pPr>
              <w:pStyle w:val="a7"/>
              <w:spacing w:before="0" w:beforeAutospacing="0" w:after="0" w:afterAutospacing="0"/>
              <w:rPr>
                <w:sz w:val="20"/>
                <w:szCs w:val="20"/>
              </w:rPr>
            </w:pPr>
          </w:p>
        </w:tc>
        <w:tc>
          <w:tcPr>
            <w:tcW w:w="431"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24681A" w:rsidRPr="0024681A" w:rsidRDefault="0024681A" w:rsidP="00CF4856">
            <w:pPr>
              <w:pStyle w:val="a7"/>
              <w:spacing w:before="0" w:beforeAutospacing="0" w:after="0" w:afterAutospacing="0"/>
              <w:rPr>
                <w:sz w:val="20"/>
                <w:szCs w:val="20"/>
              </w:rPr>
            </w:pPr>
          </w:p>
        </w:tc>
        <w:tc>
          <w:tcPr>
            <w:tcW w:w="432"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24681A" w:rsidRPr="0024681A" w:rsidRDefault="0024681A" w:rsidP="00CF4856">
            <w:pPr>
              <w:pStyle w:val="a7"/>
              <w:spacing w:before="0" w:beforeAutospacing="0" w:after="0" w:afterAutospacing="0"/>
              <w:rPr>
                <w:sz w:val="20"/>
                <w:szCs w:val="20"/>
              </w:rPr>
            </w:pPr>
          </w:p>
        </w:tc>
        <w:tc>
          <w:tcPr>
            <w:tcW w:w="431"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24681A" w:rsidRPr="0024681A" w:rsidRDefault="0024681A" w:rsidP="00CF4856">
            <w:pPr>
              <w:pStyle w:val="a7"/>
              <w:spacing w:before="0" w:beforeAutospacing="0" w:after="0" w:afterAutospacing="0"/>
              <w:rPr>
                <w:sz w:val="20"/>
                <w:szCs w:val="20"/>
              </w:rPr>
            </w:pPr>
          </w:p>
        </w:tc>
        <w:tc>
          <w:tcPr>
            <w:tcW w:w="287"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24681A" w:rsidRPr="0024681A" w:rsidRDefault="0024681A" w:rsidP="00CF4856">
            <w:pPr>
              <w:pStyle w:val="a7"/>
              <w:spacing w:before="0" w:beforeAutospacing="0" w:after="0" w:afterAutospacing="0"/>
              <w:rPr>
                <w:sz w:val="20"/>
                <w:szCs w:val="20"/>
              </w:rPr>
            </w:pPr>
          </w:p>
        </w:tc>
        <w:tc>
          <w:tcPr>
            <w:tcW w:w="460"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24681A" w:rsidRPr="0024681A" w:rsidRDefault="0024681A" w:rsidP="00CF4856">
            <w:pPr>
              <w:pStyle w:val="a7"/>
              <w:spacing w:before="0" w:beforeAutospacing="0" w:after="0" w:afterAutospacing="0"/>
              <w:rPr>
                <w:sz w:val="20"/>
                <w:szCs w:val="20"/>
              </w:rPr>
            </w:pPr>
          </w:p>
        </w:tc>
        <w:tc>
          <w:tcPr>
            <w:tcW w:w="332"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24681A" w:rsidRPr="0024681A" w:rsidRDefault="0024681A" w:rsidP="00CF4856">
            <w:pPr>
              <w:pStyle w:val="a7"/>
              <w:spacing w:before="0" w:beforeAutospacing="0" w:after="0" w:afterAutospacing="0"/>
              <w:rPr>
                <w:sz w:val="20"/>
                <w:szCs w:val="20"/>
              </w:rPr>
            </w:pPr>
          </w:p>
        </w:tc>
        <w:tc>
          <w:tcPr>
            <w:tcW w:w="458"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24681A" w:rsidRPr="0024681A" w:rsidRDefault="0024681A" w:rsidP="00CF4856">
            <w:pPr>
              <w:pStyle w:val="a7"/>
              <w:spacing w:before="0" w:beforeAutospacing="0" w:after="0" w:afterAutospacing="0"/>
              <w:rPr>
                <w:sz w:val="20"/>
                <w:szCs w:val="20"/>
              </w:rPr>
            </w:pPr>
          </w:p>
        </w:tc>
        <w:tc>
          <w:tcPr>
            <w:tcW w:w="459"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24681A" w:rsidRPr="0024681A" w:rsidRDefault="0024681A" w:rsidP="00CF4856">
            <w:pPr>
              <w:pStyle w:val="a7"/>
              <w:spacing w:before="0" w:beforeAutospacing="0" w:after="0" w:afterAutospacing="0"/>
              <w:rPr>
                <w:sz w:val="20"/>
                <w:szCs w:val="20"/>
              </w:rPr>
            </w:pPr>
          </w:p>
        </w:tc>
      </w:tr>
    </w:tbl>
    <w:p w:rsidR="00344C10" w:rsidRPr="0024681A" w:rsidRDefault="00344C10" w:rsidP="00CF4856">
      <w:pPr>
        <w:pStyle w:val="a7"/>
        <w:spacing w:before="0" w:beforeAutospacing="0" w:after="0" w:afterAutospacing="0"/>
        <w:ind w:firstLine="709"/>
        <w:rPr>
          <w:sz w:val="20"/>
          <w:szCs w:val="20"/>
        </w:rPr>
      </w:pPr>
      <w:r w:rsidRPr="0024681A">
        <w:rPr>
          <w:sz w:val="20"/>
          <w:szCs w:val="20"/>
        </w:rPr>
        <w:t> </w:t>
      </w:r>
    </w:p>
    <w:p w:rsidR="000A4CC2" w:rsidRDefault="000A4CC2" w:rsidP="000A4CC2">
      <w:pPr>
        <w:jc w:val="both"/>
        <w:rPr>
          <w:rStyle w:val="s0"/>
          <w:sz w:val="28"/>
          <w:szCs w:val="28"/>
        </w:rPr>
      </w:pPr>
      <w:r w:rsidRPr="005E4B1A">
        <w:rPr>
          <w:rStyle w:val="s0"/>
          <w:sz w:val="28"/>
          <w:szCs w:val="28"/>
        </w:rPr>
        <w:t xml:space="preserve">Первый руководитель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w:t>
      </w:r>
      <w:r w:rsidR="00BF1AFB">
        <w:rPr>
          <w:rStyle w:val="s0"/>
          <w:sz w:val="28"/>
          <w:szCs w:val="28"/>
        </w:rPr>
        <w:t>мя, отчество (при его наличии)</w:t>
      </w:r>
      <w:r w:rsidR="00BF1AFB">
        <w:rPr>
          <w:rStyle w:val="s0"/>
          <w:sz w:val="28"/>
          <w:szCs w:val="28"/>
        </w:rPr>
        <w:tab/>
      </w:r>
      <w:r w:rsidR="00BF1AFB">
        <w:rPr>
          <w:rStyle w:val="s0"/>
          <w:sz w:val="28"/>
          <w:szCs w:val="28"/>
        </w:rPr>
        <w:tab/>
      </w:r>
      <w:r w:rsidR="00BF1AFB">
        <w:rPr>
          <w:rStyle w:val="s0"/>
          <w:sz w:val="28"/>
          <w:szCs w:val="28"/>
        </w:rPr>
        <w:tab/>
      </w:r>
      <w:r w:rsidR="00BF1AFB">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p>
    <w:p w:rsidR="000A4CC2" w:rsidRDefault="000A4CC2" w:rsidP="000A4CC2">
      <w:pPr>
        <w:jc w:val="both"/>
        <w:rPr>
          <w:rStyle w:val="s0"/>
          <w:sz w:val="28"/>
          <w:szCs w:val="28"/>
        </w:rPr>
      </w:pPr>
      <w:r w:rsidRPr="005E4B1A">
        <w:rPr>
          <w:rStyle w:val="s0"/>
          <w:sz w:val="28"/>
          <w:szCs w:val="28"/>
        </w:rPr>
        <w:t xml:space="preserve">Главный бухгалтер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w:t>
      </w:r>
      <w:r w:rsidR="00BF1AFB">
        <w:rPr>
          <w:rStyle w:val="s0"/>
          <w:sz w:val="28"/>
          <w:szCs w:val="28"/>
        </w:rPr>
        <w:t>я, отчество (при его наличии)</w:t>
      </w:r>
      <w:r w:rsidR="00BF1AFB">
        <w:rPr>
          <w:rStyle w:val="s0"/>
          <w:sz w:val="28"/>
          <w:szCs w:val="28"/>
        </w:rPr>
        <w:tab/>
      </w:r>
      <w:r w:rsidR="00BF1AFB">
        <w:rPr>
          <w:rStyle w:val="s0"/>
          <w:sz w:val="28"/>
          <w:szCs w:val="28"/>
        </w:rPr>
        <w:tab/>
      </w:r>
      <w:r w:rsidR="00BF1AFB">
        <w:rPr>
          <w:rStyle w:val="s0"/>
          <w:sz w:val="28"/>
          <w:szCs w:val="28"/>
        </w:rPr>
        <w:tab/>
      </w:r>
      <w:r w:rsidR="00BF1AFB">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Начальник ответственного подразделения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w:t>
      </w:r>
      <w:r w:rsidR="00BF1AFB">
        <w:rPr>
          <w:rStyle w:val="s0"/>
          <w:sz w:val="28"/>
          <w:szCs w:val="28"/>
        </w:rPr>
        <w:t>мя, отчество (при его наличии)</w:t>
      </w:r>
      <w:r w:rsidR="00BF1AFB">
        <w:rPr>
          <w:rStyle w:val="s0"/>
          <w:sz w:val="28"/>
          <w:szCs w:val="28"/>
        </w:rPr>
        <w:tab/>
      </w:r>
      <w:r w:rsidR="00BF1AFB">
        <w:rPr>
          <w:rStyle w:val="s0"/>
          <w:sz w:val="28"/>
          <w:szCs w:val="28"/>
        </w:rPr>
        <w:tab/>
      </w:r>
      <w:r w:rsidR="00BF1AFB">
        <w:rPr>
          <w:rStyle w:val="s0"/>
          <w:sz w:val="28"/>
          <w:szCs w:val="28"/>
        </w:rPr>
        <w:tab/>
      </w:r>
      <w:r w:rsidR="00BF1AFB">
        <w:rPr>
          <w:rStyle w:val="s0"/>
          <w:sz w:val="28"/>
          <w:szCs w:val="28"/>
        </w:rPr>
        <w:tab/>
        <w:t xml:space="preserve"> </w:t>
      </w:r>
      <w:r>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Исполнитель: ________________</w:t>
      </w:r>
      <w:r w:rsidR="000103FE">
        <w:rPr>
          <w:rStyle w:val="s0"/>
          <w:sz w:val="28"/>
          <w:szCs w:val="28"/>
        </w:rPr>
        <w:t>____________________ ___________</w:t>
      </w:r>
      <w:r w:rsidRPr="005E4B1A">
        <w:rPr>
          <w:rStyle w:val="s0"/>
          <w:sz w:val="28"/>
          <w:szCs w:val="28"/>
        </w:rPr>
        <w:t xml:space="preserve"> </w:t>
      </w:r>
    </w:p>
    <w:p w:rsidR="000A4CC2" w:rsidRPr="005E4B1A" w:rsidRDefault="000A4CC2" w:rsidP="000A4CC2">
      <w:pPr>
        <w:ind w:firstLine="709"/>
        <w:jc w:val="both"/>
        <w:rPr>
          <w:sz w:val="28"/>
          <w:szCs w:val="28"/>
        </w:rPr>
      </w:pPr>
      <w:r w:rsidRPr="005E4B1A">
        <w:rPr>
          <w:rStyle w:val="s0"/>
          <w:sz w:val="28"/>
          <w:szCs w:val="28"/>
        </w:rPr>
        <w:t xml:space="preserve">          фамилия, имя</w:t>
      </w:r>
      <w:r w:rsidR="00BF1AFB">
        <w:rPr>
          <w:rStyle w:val="s0"/>
          <w:sz w:val="28"/>
          <w:szCs w:val="28"/>
        </w:rPr>
        <w:t>, отчество (при его наличии)</w:t>
      </w:r>
      <w:r w:rsidR="00BF1AFB">
        <w:rPr>
          <w:rStyle w:val="s0"/>
          <w:sz w:val="28"/>
          <w:szCs w:val="28"/>
        </w:rPr>
        <w:tab/>
      </w:r>
      <w:r w:rsidR="000103FE">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Default="000A4CC2" w:rsidP="000A4CC2">
      <w:pPr>
        <w:jc w:val="both"/>
        <w:rPr>
          <w:rStyle w:val="s0"/>
          <w:sz w:val="28"/>
          <w:szCs w:val="28"/>
        </w:rPr>
      </w:pPr>
      <w:r>
        <w:rPr>
          <w:rStyle w:val="s0"/>
          <w:sz w:val="28"/>
          <w:szCs w:val="28"/>
        </w:rPr>
        <w:t xml:space="preserve">Номер телефона </w:t>
      </w:r>
      <w:r w:rsidRPr="005E4B1A">
        <w:rPr>
          <w:rStyle w:val="s0"/>
          <w:sz w:val="28"/>
          <w:szCs w:val="28"/>
        </w:rPr>
        <w:t>_________</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Дата подписания отчета «_____» __________ 20_____ года</w:t>
      </w:r>
    </w:p>
    <w:p w:rsidR="000A4CC2" w:rsidRPr="005E4B1A" w:rsidRDefault="000A4CC2" w:rsidP="000A4CC2">
      <w:pPr>
        <w:ind w:firstLine="709"/>
        <w:jc w:val="both"/>
        <w:rPr>
          <w:sz w:val="28"/>
          <w:szCs w:val="28"/>
        </w:rPr>
      </w:pPr>
    </w:p>
    <w:p w:rsidR="000A4CC2" w:rsidRPr="005E4B1A" w:rsidRDefault="000A4CC2" w:rsidP="000A4CC2">
      <w:pPr>
        <w:jc w:val="both"/>
        <w:rPr>
          <w:sz w:val="28"/>
          <w:szCs w:val="28"/>
        </w:rPr>
      </w:pPr>
      <w:r>
        <w:rPr>
          <w:sz w:val="28"/>
          <w:szCs w:val="28"/>
        </w:rPr>
        <w:t>Примечание: п</w:t>
      </w:r>
      <w:r w:rsidRPr="005E4B1A">
        <w:rPr>
          <w:sz w:val="28"/>
          <w:szCs w:val="28"/>
        </w:rPr>
        <w:t>ояснение по заполнению формы, предназначенной для сбора административных данных, приведено в приложении к настоящей форме.</w:t>
      </w:r>
    </w:p>
    <w:p w:rsidR="00D327AD" w:rsidRDefault="00D327AD" w:rsidP="0024681A">
      <w:pPr>
        <w:pStyle w:val="a7"/>
        <w:spacing w:before="0" w:beforeAutospacing="0" w:after="0" w:afterAutospacing="0"/>
        <w:jc w:val="right"/>
        <w:rPr>
          <w:sz w:val="28"/>
          <w:szCs w:val="28"/>
        </w:rPr>
      </w:pPr>
    </w:p>
    <w:p w:rsidR="00D327AD" w:rsidRDefault="00D327AD" w:rsidP="0024681A">
      <w:pPr>
        <w:pStyle w:val="a7"/>
        <w:spacing w:before="0" w:beforeAutospacing="0" w:after="0" w:afterAutospacing="0"/>
        <w:jc w:val="right"/>
        <w:rPr>
          <w:sz w:val="28"/>
          <w:szCs w:val="28"/>
        </w:rPr>
      </w:pPr>
    </w:p>
    <w:p w:rsidR="00D327AD" w:rsidRDefault="00D327AD" w:rsidP="0024681A">
      <w:pPr>
        <w:pStyle w:val="a7"/>
        <w:spacing w:before="0" w:beforeAutospacing="0" w:after="0" w:afterAutospacing="0"/>
        <w:jc w:val="right"/>
        <w:rPr>
          <w:sz w:val="28"/>
          <w:szCs w:val="28"/>
        </w:rPr>
      </w:pPr>
    </w:p>
    <w:p w:rsidR="00D327AD" w:rsidRDefault="00D327AD" w:rsidP="0024681A">
      <w:pPr>
        <w:pStyle w:val="a7"/>
        <w:spacing w:before="0" w:beforeAutospacing="0" w:after="0" w:afterAutospacing="0"/>
        <w:jc w:val="right"/>
        <w:rPr>
          <w:sz w:val="28"/>
          <w:szCs w:val="28"/>
        </w:rPr>
      </w:pPr>
    </w:p>
    <w:p w:rsidR="00D327AD" w:rsidRDefault="00D327AD" w:rsidP="0024681A">
      <w:pPr>
        <w:pStyle w:val="a7"/>
        <w:spacing w:before="0" w:beforeAutospacing="0" w:after="0" w:afterAutospacing="0"/>
        <w:jc w:val="right"/>
        <w:rPr>
          <w:sz w:val="28"/>
          <w:szCs w:val="28"/>
        </w:rPr>
      </w:pPr>
    </w:p>
    <w:p w:rsidR="00D327AD" w:rsidRDefault="00D327AD" w:rsidP="0024681A">
      <w:pPr>
        <w:pStyle w:val="a7"/>
        <w:spacing w:before="0" w:beforeAutospacing="0" w:after="0" w:afterAutospacing="0"/>
        <w:jc w:val="right"/>
        <w:rPr>
          <w:sz w:val="28"/>
          <w:szCs w:val="28"/>
        </w:rPr>
      </w:pPr>
    </w:p>
    <w:p w:rsidR="00D327AD" w:rsidRDefault="00D327AD" w:rsidP="0024681A">
      <w:pPr>
        <w:pStyle w:val="a7"/>
        <w:spacing w:before="0" w:beforeAutospacing="0" w:after="0" w:afterAutospacing="0"/>
        <w:jc w:val="right"/>
        <w:rPr>
          <w:sz w:val="28"/>
          <w:szCs w:val="28"/>
        </w:rPr>
      </w:pPr>
    </w:p>
    <w:p w:rsidR="00D327AD" w:rsidRDefault="00D327AD" w:rsidP="0024681A">
      <w:pPr>
        <w:pStyle w:val="a7"/>
        <w:spacing w:before="0" w:beforeAutospacing="0" w:after="0" w:afterAutospacing="0"/>
        <w:jc w:val="right"/>
        <w:rPr>
          <w:sz w:val="28"/>
          <w:szCs w:val="28"/>
        </w:rPr>
      </w:pPr>
    </w:p>
    <w:p w:rsidR="00D327AD" w:rsidRDefault="00D327AD" w:rsidP="0024681A">
      <w:pPr>
        <w:pStyle w:val="a7"/>
        <w:spacing w:before="0" w:beforeAutospacing="0" w:after="0" w:afterAutospacing="0"/>
        <w:jc w:val="right"/>
        <w:rPr>
          <w:sz w:val="28"/>
          <w:szCs w:val="28"/>
        </w:rPr>
      </w:pPr>
    </w:p>
    <w:p w:rsidR="00D327AD" w:rsidRDefault="00D327AD" w:rsidP="0024681A">
      <w:pPr>
        <w:pStyle w:val="a7"/>
        <w:spacing w:before="0" w:beforeAutospacing="0" w:after="0" w:afterAutospacing="0"/>
        <w:jc w:val="right"/>
        <w:rPr>
          <w:sz w:val="28"/>
          <w:szCs w:val="28"/>
        </w:rPr>
      </w:pPr>
    </w:p>
    <w:p w:rsidR="00D327AD" w:rsidRDefault="00D327AD" w:rsidP="0024681A">
      <w:pPr>
        <w:pStyle w:val="a7"/>
        <w:spacing w:before="0" w:beforeAutospacing="0" w:after="0" w:afterAutospacing="0"/>
        <w:jc w:val="right"/>
        <w:rPr>
          <w:sz w:val="28"/>
          <w:szCs w:val="28"/>
        </w:rPr>
      </w:pPr>
    </w:p>
    <w:p w:rsidR="00D327AD" w:rsidRDefault="00D327AD" w:rsidP="0024681A">
      <w:pPr>
        <w:pStyle w:val="a7"/>
        <w:spacing w:before="0" w:beforeAutospacing="0" w:after="0" w:afterAutospacing="0"/>
        <w:jc w:val="right"/>
        <w:rPr>
          <w:sz w:val="28"/>
          <w:szCs w:val="28"/>
        </w:rPr>
      </w:pPr>
    </w:p>
    <w:p w:rsidR="00D327AD" w:rsidRDefault="00D327AD" w:rsidP="0024681A">
      <w:pPr>
        <w:pStyle w:val="a7"/>
        <w:spacing w:before="0" w:beforeAutospacing="0" w:after="0" w:afterAutospacing="0"/>
        <w:jc w:val="right"/>
        <w:rPr>
          <w:sz w:val="28"/>
          <w:szCs w:val="28"/>
        </w:rPr>
      </w:pPr>
    </w:p>
    <w:p w:rsidR="00D327AD" w:rsidRDefault="00D327AD" w:rsidP="0024681A">
      <w:pPr>
        <w:pStyle w:val="a7"/>
        <w:spacing w:before="0" w:beforeAutospacing="0" w:after="0" w:afterAutospacing="0"/>
        <w:jc w:val="right"/>
        <w:rPr>
          <w:sz w:val="28"/>
          <w:szCs w:val="28"/>
        </w:rPr>
      </w:pPr>
    </w:p>
    <w:p w:rsidR="00D327AD" w:rsidRDefault="00D327AD" w:rsidP="0024681A">
      <w:pPr>
        <w:pStyle w:val="a7"/>
        <w:spacing w:before="0" w:beforeAutospacing="0" w:after="0" w:afterAutospacing="0"/>
        <w:jc w:val="right"/>
        <w:rPr>
          <w:sz w:val="28"/>
          <w:szCs w:val="28"/>
        </w:rPr>
      </w:pPr>
    </w:p>
    <w:p w:rsidR="00D327AD" w:rsidRDefault="00D327AD" w:rsidP="0024681A">
      <w:pPr>
        <w:pStyle w:val="a7"/>
        <w:spacing w:before="0" w:beforeAutospacing="0" w:after="0" w:afterAutospacing="0"/>
        <w:jc w:val="right"/>
        <w:rPr>
          <w:sz w:val="28"/>
          <w:szCs w:val="28"/>
        </w:rPr>
      </w:pPr>
    </w:p>
    <w:p w:rsidR="00D327AD" w:rsidRDefault="00D327AD" w:rsidP="0024681A">
      <w:pPr>
        <w:pStyle w:val="a7"/>
        <w:spacing w:before="0" w:beforeAutospacing="0" w:after="0" w:afterAutospacing="0"/>
        <w:jc w:val="right"/>
        <w:rPr>
          <w:sz w:val="28"/>
          <w:szCs w:val="28"/>
        </w:rPr>
      </w:pPr>
    </w:p>
    <w:p w:rsidR="00D327AD" w:rsidRDefault="00D327AD" w:rsidP="0024681A">
      <w:pPr>
        <w:pStyle w:val="a7"/>
        <w:spacing w:before="0" w:beforeAutospacing="0" w:after="0" w:afterAutospacing="0"/>
        <w:jc w:val="right"/>
        <w:rPr>
          <w:sz w:val="28"/>
          <w:szCs w:val="28"/>
        </w:rPr>
      </w:pPr>
    </w:p>
    <w:p w:rsidR="0024681A" w:rsidRPr="00CF4856" w:rsidRDefault="0024681A" w:rsidP="0024681A">
      <w:pPr>
        <w:pStyle w:val="a7"/>
        <w:spacing w:before="0" w:beforeAutospacing="0" w:after="0" w:afterAutospacing="0"/>
        <w:jc w:val="right"/>
        <w:rPr>
          <w:sz w:val="28"/>
          <w:szCs w:val="28"/>
        </w:rPr>
      </w:pPr>
      <w:r w:rsidRPr="00CF4856">
        <w:rPr>
          <w:sz w:val="28"/>
          <w:szCs w:val="28"/>
        </w:rPr>
        <w:lastRenderedPageBreak/>
        <w:t>Приложение</w:t>
      </w:r>
    </w:p>
    <w:p w:rsidR="0024681A" w:rsidRPr="00CF4856" w:rsidRDefault="0024681A" w:rsidP="0024681A">
      <w:pPr>
        <w:pStyle w:val="a7"/>
        <w:spacing w:before="0" w:beforeAutospacing="0" w:after="0" w:afterAutospacing="0"/>
        <w:ind w:left="5670"/>
        <w:jc w:val="right"/>
        <w:rPr>
          <w:sz w:val="28"/>
          <w:szCs w:val="28"/>
        </w:rPr>
      </w:pPr>
      <w:r w:rsidRPr="00CF4856">
        <w:rPr>
          <w:sz w:val="28"/>
          <w:szCs w:val="28"/>
        </w:rPr>
        <w:t xml:space="preserve">к форме отчета </w:t>
      </w:r>
      <w:r w:rsidRPr="00CF4856">
        <w:rPr>
          <w:rStyle w:val="s0"/>
          <w:sz w:val="28"/>
          <w:szCs w:val="28"/>
        </w:rPr>
        <w:t>о ценных бумагах, находящихся в номинальном держании центрального депозитария</w:t>
      </w:r>
    </w:p>
    <w:p w:rsidR="0024681A" w:rsidRPr="00CF4856" w:rsidRDefault="0024681A" w:rsidP="0024681A">
      <w:pPr>
        <w:pStyle w:val="a7"/>
        <w:tabs>
          <w:tab w:val="left" w:pos="8004"/>
        </w:tabs>
        <w:spacing w:before="0" w:beforeAutospacing="0" w:after="0" w:afterAutospacing="0"/>
        <w:ind w:firstLine="709"/>
        <w:rPr>
          <w:sz w:val="28"/>
          <w:szCs w:val="28"/>
        </w:rPr>
      </w:pPr>
    </w:p>
    <w:p w:rsidR="0024681A" w:rsidRPr="00CF4856" w:rsidRDefault="0024681A" w:rsidP="0024681A">
      <w:pPr>
        <w:ind w:firstLine="709"/>
        <w:jc w:val="both"/>
        <w:rPr>
          <w:sz w:val="28"/>
          <w:szCs w:val="28"/>
        </w:rPr>
      </w:pPr>
    </w:p>
    <w:p w:rsidR="0024681A" w:rsidRPr="0024681A" w:rsidRDefault="0024681A" w:rsidP="0024681A">
      <w:pPr>
        <w:ind w:firstLine="709"/>
        <w:jc w:val="center"/>
        <w:rPr>
          <w:rStyle w:val="s1"/>
          <w:b w:val="0"/>
          <w:sz w:val="28"/>
          <w:szCs w:val="28"/>
        </w:rPr>
      </w:pPr>
      <w:r w:rsidRPr="00CF4856">
        <w:rPr>
          <w:rStyle w:val="s1"/>
          <w:b w:val="0"/>
          <w:sz w:val="28"/>
          <w:szCs w:val="28"/>
        </w:rPr>
        <w:t>Пояснение по заполнению формы,</w:t>
      </w:r>
      <w:r>
        <w:rPr>
          <w:rStyle w:val="s1"/>
          <w:b w:val="0"/>
          <w:sz w:val="28"/>
          <w:szCs w:val="28"/>
        </w:rPr>
        <w:t xml:space="preserve"> </w:t>
      </w:r>
      <w:r w:rsidRPr="00CF4856">
        <w:rPr>
          <w:rStyle w:val="s1"/>
          <w:b w:val="0"/>
          <w:sz w:val="28"/>
          <w:szCs w:val="28"/>
        </w:rPr>
        <w:t>предназначенной для сбора административных данных</w:t>
      </w:r>
    </w:p>
    <w:p w:rsidR="0024681A" w:rsidRDefault="0024681A" w:rsidP="00CF4856">
      <w:pPr>
        <w:ind w:firstLine="709"/>
        <w:jc w:val="center"/>
        <w:rPr>
          <w:b/>
          <w:bCs/>
          <w:sz w:val="28"/>
          <w:szCs w:val="28"/>
        </w:rPr>
      </w:pPr>
    </w:p>
    <w:p w:rsidR="00BF1AFB" w:rsidRDefault="00BF1AFB" w:rsidP="00CF4856">
      <w:pPr>
        <w:ind w:firstLine="709"/>
        <w:jc w:val="center"/>
        <w:rPr>
          <w:b/>
          <w:bCs/>
          <w:sz w:val="28"/>
          <w:szCs w:val="28"/>
        </w:rPr>
      </w:pPr>
    </w:p>
    <w:p w:rsidR="0024681A" w:rsidRDefault="00344C10" w:rsidP="00CF4856">
      <w:pPr>
        <w:ind w:firstLine="709"/>
        <w:jc w:val="center"/>
        <w:rPr>
          <w:rStyle w:val="s1"/>
          <w:b w:val="0"/>
          <w:sz w:val="28"/>
          <w:szCs w:val="28"/>
        </w:rPr>
      </w:pPr>
      <w:r w:rsidRPr="0024681A">
        <w:rPr>
          <w:rStyle w:val="s1"/>
          <w:b w:val="0"/>
          <w:sz w:val="28"/>
          <w:szCs w:val="28"/>
        </w:rPr>
        <w:t>Отчет о ценных бумагах, находящихся в номинальном держании центрального депозитария</w:t>
      </w:r>
    </w:p>
    <w:p w:rsidR="0024681A" w:rsidRDefault="0024681A" w:rsidP="00CF4856">
      <w:pPr>
        <w:ind w:firstLine="709"/>
        <w:jc w:val="center"/>
        <w:rPr>
          <w:rStyle w:val="s1"/>
          <w:b w:val="0"/>
          <w:sz w:val="28"/>
          <w:szCs w:val="28"/>
        </w:rPr>
      </w:pPr>
    </w:p>
    <w:p w:rsidR="0024681A" w:rsidRDefault="0024681A" w:rsidP="00CF4856">
      <w:pPr>
        <w:ind w:firstLine="709"/>
        <w:jc w:val="center"/>
        <w:rPr>
          <w:rStyle w:val="s1"/>
          <w:b w:val="0"/>
          <w:sz w:val="28"/>
          <w:szCs w:val="28"/>
        </w:rPr>
      </w:pPr>
    </w:p>
    <w:p w:rsidR="00344C10" w:rsidRPr="0024681A" w:rsidRDefault="0024681A" w:rsidP="00CF4856">
      <w:pPr>
        <w:ind w:firstLine="709"/>
        <w:jc w:val="center"/>
        <w:rPr>
          <w:b/>
          <w:sz w:val="28"/>
          <w:szCs w:val="28"/>
        </w:rPr>
      </w:pPr>
      <w:r>
        <w:rPr>
          <w:rStyle w:val="s1"/>
          <w:b w:val="0"/>
          <w:sz w:val="28"/>
          <w:szCs w:val="28"/>
        </w:rPr>
        <w:t xml:space="preserve">Глава </w:t>
      </w:r>
      <w:r w:rsidR="00344C10" w:rsidRPr="0024681A">
        <w:rPr>
          <w:rStyle w:val="s1"/>
          <w:b w:val="0"/>
          <w:sz w:val="28"/>
          <w:szCs w:val="28"/>
        </w:rPr>
        <w:t>1. Общие положения</w:t>
      </w:r>
    </w:p>
    <w:p w:rsidR="00344C10" w:rsidRPr="00CF4856" w:rsidRDefault="00344C10" w:rsidP="00CF4856">
      <w:pPr>
        <w:ind w:firstLine="709"/>
        <w:jc w:val="center"/>
        <w:rPr>
          <w:sz w:val="28"/>
          <w:szCs w:val="28"/>
        </w:rPr>
      </w:pPr>
      <w:r w:rsidRPr="00CF4856">
        <w:rPr>
          <w:rStyle w:val="s1"/>
          <w:sz w:val="28"/>
          <w:szCs w:val="28"/>
        </w:rPr>
        <w:t> </w:t>
      </w:r>
    </w:p>
    <w:p w:rsidR="00344C10" w:rsidRPr="00CF4856" w:rsidRDefault="00344C10" w:rsidP="00CF4856">
      <w:pPr>
        <w:ind w:firstLine="709"/>
        <w:jc w:val="both"/>
        <w:rPr>
          <w:sz w:val="28"/>
          <w:szCs w:val="28"/>
        </w:rPr>
      </w:pPr>
      <w:r w:rsidRPr="00CF4856">
        <w:rPr>
          <w:rStyle w:val="s0"/>
          <w:sz w:val="28"/>
          <w:szCs w:val="28"/>
        </w:rPr>
        <w:t>1. Настоящее пояснение (далее - Пояснение) определяет единые требования по заполнению формы</w:t>
      </w:r>
      <w:r w:rsidR="0024681A" w:rsidRPr="009B3D7A">
        <w:rPr>
          <w:rStyle w:val="s0"/>
          <w:sz w:val="28"/>
          <w:szCs w:val="28"/>
        </w:rPr>
        <w:t>, предназначенной для сбора административных данных</w:t>
      </w:r>
      <w:r w:rsidRPr="00CF4856">
        <w:rPr>
          <w:rStyle w:val="s0"/>
          <w:sz w:val="28"/>
          <w:szCs w:val="28"/>
        </w:rPr>
        <w:t xml:space="preserve"> «Отчет о ценных бумагах, находящихся в номинальном держании центрального депозитария» (далее - Форма).</w:t>
      </w:r>
    </w:p>
    <w:p w:rsidR="00403ECA" w:rsidRPr="00A004C5" w:rsidRDefault="00344C10" w:rsidP="00403ECA">
      <w:pPr>
        <w:ind w:firstLine="709"/>
        <w:jc w:val="both"/>
        <w:rPr>
          <w:color w:val="auto"/>
          <w:sz w:val="28"/>
          <w:szCs w:val="28"/>
        </w:rPr>
      </w:pPr>
      <w:r w:rsidRPr="00CF4856">
        <w:rPr>
          <w:rStyle w:val="s0"/>
          <w:sz w:val="28"/>
          <w:szCs w:val="28"/>
        </w:rPr>
        <w:t xml:space="preserve">2. </w:t>
      </w:r>
      <w:proofErr w:type="gramStart"/>
      <w:r w:rsidR="00403ECA" w:rsidRPr="00A004C5">
        <w:rPr>
          <w:color w:val="auto"/>
          <w:sz w:val="28"/>
          <w:szCs w:val="28"/>
        </w:rPr>
        <w:t xml:space="preserve">Форма разработана в соответствии с </w:t>
      </w:r>
      <w:hyperlink r:id="rId73" w:history="1">
        <w:r w:rsidR="00403ECA" w:rsidRPr="00A004C5">
          <w:rPr>
            <w:color w:val="auto"/>
            <w:sz w:val="28"/>
            <w:szCs w:val="28"/>
          </w:rPr>
          <w:t>подпунктом 15) пункта 2 статьи 3</w:t>
        </w:r>
      </w:hyperlink>
      <w:r w:rsidR="00AC4AE1">
        <w:rPr>
          <w:color w:val="auto"/>
          <w:sz w:val="28"/>
          <w:szCs w:val="28"/>
        </w:rPr>
        <w:t xml:space="preserve"> </w:t>
      </w:r>
      <w:r w:rsidR="00403ECA" w:rsidRPr="00A004C5">
        <w:rPr>
          <w:color w:val="auto"/>
          <w:sz w:val="28"/>
          <w:szCs w:val="28"/>
        </w:rPr>
        <w:t xml:space="preserve">Закона Республики Казахстан от 2 июля 2003 года «О рынке ценных бумаг» и </w:t>
      </w:r>
      <w:hyperlink r:id="rId74" w:history="1">
        <w:r w:rsidR="00403ECA" w:rsidRPr="00A004C5">
          <w:rPr>
            <w:color w:val="auto"/>
            <w:sz w:val="28"/>
            <w:szCs w:val="28"/>
          </w:rPr>
          <w:t>подпунктом 6) пункта 1 статьи 9</w:t>
        </w:r>
      </w:hyperlink>
      <w:r w:rsidR="00403ECA" w:rsidRPr="00A004C5">
        <w:rPr>
          <w:color w:val="auto"/>
          <w:sz w:val="28"/>
          <w:szCs w:val="28"/>
        </w:rPr>
        <w:t xml:space="preserve"> Закона Республики Казахстан от 4 июля 2003 года «О государственном регулировании, контроле и надзоре финансового рынка и финансовых организаций».</w:t>
      </w:r>
      <w:proofErr w:type="gramEnd"/>
    </w:p>
    <w:p w:rsidR="00344C10" w:rsidRPr="00CF4856" w:rsidRDefault="00344C10" w:rsidP="00CF4856">
      <w:pPr>
        <w:ind w:firstLine="709"/>
        <w:jc w:val="both"/>
        <w:rPr>
          <w:sz w:val="28"/>
          <w:szCs w:val="28"/>
        </w:rPr>
      </w:pPr>
      <w:r w:rsidRPr="00CF4856">
        <w:rPr>
          <w:rStyle w:val="s0"/>
          <w:sz w:val="28"/>
          <w:szCs w:val="28"/>
        </w:rPr>
        <w:t>3. Форма составляется центральным депозитарием ежеквартально по состоянию на конец отчетного периода.</w:t>
      </w:r>
      <w:r w:rsidR="00403ECA">
        <w:rPr>
          <w:rStyle w:val="s0"/>
          <w:sz w:val="28"/>
          <w:szCs w:val="28"/>
        </w:rPr>
        <w:t xml:space="preserve"> </w:t>
      </w:r>
    </w:p>
    <w:p w:rsidR="00403ECA" w:rsidRDefault="00344C10" w:rsidP="00403ECA">
      <w:pPr>
        <w:ind w:firstLine="709"/>
        <w:jc w:val="both"/>
        <w:rPr>
          <w:sz w:val="28"/>
          <w:szCs w:val="28"/>
        </w:rPr>
      </w:pPr>
      <w:r w:rsidRPr="00CF4856">
        <w:rPr>
          <w:rStyle w:val="s0"/>
          <w:sz w:val="28"/>
          <w:szCs w:val="28"/>
        </w:rPr>
        <w:t xml:space="preserve">4. </w:t>
      </w:r>
      <w:r w:rsidR="00403ECA" w:rsidRPr="005A4976">
        <w:rPr>
          <w:sz w:val="28"/>
          <w:szCs w:val="28"/>
        </w:rPr>
        <w:t>Форму подписывают первый руководитель, главный бухгалтер, начальник ответственного подразделения или лица, уполномоченные ими на подписание отчета</w:t>
      </w:r>
      <w:r w:rsidR="00BF1AFB">
        <w:rPr>
          <w:sz w:val="28"/>
          <w:szCs w:val="28"/>
        </w:rPr>
        <w:t>,</w:t>
      </w:r>
      <w:r w:rsidR="00403ECA" w:rsidRPr="005A4976">
        <w:rPr>
          <w:sz w:val="28"/>
          <w:szCs w:val="28"/>
        </w:rPr>
        <w:t xml:space="preserve"> и исполнитель.</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p>
    <w:p w:rsidR="00344C10" w:rsidRPr="0024681A" w:rsidRDefault="0024681A" w:rsidP="00CF4856">
      <w:pPr>
        <w:ind w:firstLine="709"/>
        <w:jc w:val="center"/>
        <w:rPr>
          <w:b/>
          <w:sz w:val="28"/>
          <w:szCs w:val="28"/>
        </w:rPr>
      </w:pPr>
      <w:r>
        <w:rPr>
          <w:rStyle w:val="s1"/>
          <w:b w:val="0"/>
          <w:sz w:val="28"/>
          <w:szCs w:val="28"/>
        </w:rPr>
        <w:t xml:space="preserve">Глава </w:t>
      </w:r>
      <w:r w:rsidR="00344C10" w:rsidRPr="0024681A">
        <w:rPr>
          <w:rStyle w:val="s1"/>
          <w:b w:val="0"/>
          <w:sz w:val="28"/>
          <w:szCs w:val="28"/>
        </w:rPr>
        <w:t>2. Пояснение по заполнению Формы</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r w:rsidRPr="00CF4856">
        <w:rPr>
          <w:rStyle w:val="s0"/>
          <w:sz w:val="28"/>
          <w:szCs w:val="28"/>
        </w:rPr>
        <w:t>5. Форма заполняется по каждому виду ценных бумаг, находящихся в номинальном держании.</w:t>
      </w:r>
    </w:p>
    <w:p w:rsidR="00C01BBC" w:rsidRPr="00C01BBC" w:rsidRDefault="00344C10" w:rsidP="00C01BBC">
      <w:pPr>
        <w:ind w:firstLine="709"/>
        <w:jc w:val="both"/>
        <w:rPr>
          <w:rStyle w:val="s0"/>
          <w:sz w:val="28"/>
          <w:szCs w:val="28"/>
        </w:rPr>
      </w:pPr>
      <w:r w:rsidRPr="00CF4856">
        <w:rPr>
          <w:rStyle w:val="s0"/>
          <w:sz w:val="28"/>
          <w:szCs w:val="28"/>
        </w:rPr>
        <w:t xml:space="preserve">6. В графе 2 указывается </w:t>
      </w:r>
      <w:r w:rsidR="00C01BBC">
        <w:rPr>
          <w:rStyle w:val="s0"/>
          <w:sz w:val="28"/>
          <w:szCs w:val="28"/>
        </w:rPr>
        <w:t>и</w:t>
      </w:r>
      <w:r w:rsidR="00C01BBC" w:rsidRPr="00C01BBC">
        <w:rPr>
          <w:rStyle w:val="s0"/>
          <w:sz w:val="28"/>
          <w:szCs w:val="28"/>
        </w:rPr>
        <w:t>дентификатор ценной бумаги (указывается национальный идентификационный номер (НИН) или международный идентификационный номер (ISIN) или другой идентификатор ценной бумаги)</w:t>
      </w:r>
      <w:r w:rsidR="00D302C2">
        <w:rPr>
          <w:rStyle w:val="s0"/>
          <w:sz w:val="28"/>
          <w:szCs w:val="28"/>
        </w:rPr>
        <w:t>.</w:t>
      </w:r>
    </w:p>
    <w:p w:rsidR="00344C10" w:rsidRPr="00CF4856" w:rsidRDefault="00344C10" w:rsidP="00CF4856">
      <w:pPr>
        <w:ind w:firstLine="709"/>
        <w:jc w:val="both"/>
        <w:rPr>
          <w:sz w:val="28"/>
          <w:szCs w:val="28"/>
        </w:rPr>
      </w:pPr>
      <w:r w:rsidRPr="00CF4856">
        <w:rPr>
          <w:rStyle w:val="s0"/>
          <w:sz w:val="28"/>
          <w:szCs w:val="28"/>
        </w:rPr>
        <w:t xml:space="preserve">7. В графе 3 указывается вид ценной бумаги. </w:t>
      </w:r>
    </w:p>
    <w:p w:rsidR="00344C10" w:rsidRPr="00CF4856" w:rsidRDefault="00344C10" w:rsidP="00CF4856">
      <w:pPr>
        <w:ind w:firstLine="709"/>
        <w:jc w:val="both"/>
        <w:rPr>
          <w:sz w:val="28"/>
          <w:szCs w:val="28"/>
        </w:rPr>
      </w:pPr>
      <w:r w:rsidRPr="00CF4856">
        <w:rPr>
          <w:rStyle w:val="s0"/>
          <w:sz w:val="28"/>
          <w:szCs w:val="28"/>
        </w:rPr>
        <w:t>8. В графе 4 указывается наименование эмитента ценных бумаг.</w:t>
      </w:r>
    </w:p>
    <w:p w:rsidR="00344C10" w:rsidRPr="00CF4856" w:rsidRDefault="00344C10" w:rsidP="00CF4856">
      <w:pPr>
        <w:ind w:firstLine="709"/>
        <w:jc w:val="both"/>
        <w:rPr>
          <w:sz w:val="28"/>
          <w:szCs w:val="28"/>
        </w:rPr>
      </w:pPr>
      <w:r w:rsidRPr="00CF4856">
        <w:rPr>
          <w:rStyle w:val="s0"/>
          <w:sz w:val="28"/>
          <w:szCs w:val="28"/>
        </w:rPr>
        <w:lastRenderedPageBreak/>
        <w:t>9. В графах 5, 8, 11, 14, 17, 20, 23, 26, 29 указывается количество ценных бумаг, находящихся в номинальном держании центрального депозитария по состоянию на конец отчетного периода.</w:t>
      </w:r>
    </w:p>
    <w:p w:rsidR="00344C10" w:rsidRDefault="00344C10" w:rsidP="00CF4856">
      <w:pPr>
        <w:ind w:firstLine="709"/>
        <w:jc w:val="both"/>
        <w:rPr>
          <w:rStyle w:val="s0"/>
          <w:sz w:val="28"/>
          <w:szCs w:val="28"/>
        </w:rPr>
      </w:pPr>
      <w:r w:rsidRPr="00CF4856">
        <w:rPr>
          <w:rStyle w:val="s0"/>
          <w:sz w:val="28"/>
          <w:szCs w:val="28"/>
        </w:rPr>
        <w:t>10. В графах 6, 9, 12, 15, 18, 21, 24, 27, 30 указывается остаток ценных бумаг в системе учета центрального депозитария на конец отчетного периода, в тенге. Стоимость остатка ценных бумаг рассчитывается в соответствии с внутренними документами центрального депозитария.</w:t>
      </w:r>
    </w:p>
    <w:p w:rsidR="0024681A" w:rsidRPr="00CF4856" w:rsidRDefault="0024681A" w:rsidP="00CF4856">
      <w:pPr>
        <w:ind w:firstLine="709"/>
        <w:jc w:val="both"/>
        <w:rPr>
          <w:sz w:val="28"/>
          <w:szCs w:val="28"/>
        </w:rPr>
      </w:pPr>
      <w:r>
        <w:rPr>
          <w:sz w:val="28"/>
          <w:szCs w:val="28"/>
        </w:rPr>
        <w:t>1</w:t>
      </w:r>
      <w:r w:rsidR="00096836">
        <w:rPr>
          <w:sz w:val="28"/>
          <w:szCs w:val="28"/>
        </w:rPr>
        <w:t>1</w:t>
      </w:r>
      <w:r w:rsidRPr="0024681A">
        <w:rPr>
          <w:sz w:val="28"/>
          <w:szCs w:val="28"/>
        </w:rPr>
        <w:t>. В случае отсутствия сведений Форма представляется с нулевыми остатками.</w:t>
      </w:r>
    </w:p>
    <w:p w:rsidR="00344C10" w:rsidRPr="00CF4856" w:rsidRDefault="00344C10" w:rsidP="00CF4856">
      <w:pPr>
        <w:ind w:firstLine="709"/>
        <w:jc w:val="both"/>
        <w:rPr>
          <w:sz w:val="28"/>
          <w:szCs w:val="28"/>
        </w:rPr>
      </w:pPr>
      <w:r w:rsidRPr="00CF4856">
        <w:rPr>
          <w:rStyle w:val="s0"/>
          <w:sz w:val="28"/>
          <w:szCs w:val="28"/>
        </w:rPr>
        <w:t> </w:t>
      </w:r>
    </w:p>
    <w:p w:rsidR="0024681A" w:rsidRDefault="0024681A">
      <w:pPr>
        <w:rPr>
          <w:rStyle w:val="s0"/>
          <w:sz w:val="28"/>
          <w:szCs w:val="28"/>
        </w:rPr>
      </w:pPr>
      <w:bookmarkStart w:id="19" w:name="SUB13"/>
      <w:bookmarkEnd w:id="19"/>
      <w:r>
        <w:rPr>
          <w:rStyle w:val="s0"/>
          <w:sz w:val="28"/>
          <w:szCs w:val="28"/>
        </w:rPr>
        <w:br w:type="page"/>
      </w:r>
    </w:p>
    <w:p w:rsidR="00344C10" w:rsidRPr="00CF4856" w:rsidRDefault="00344C10" w:rsidP="00CF4856">
      <w:pPr>
        <w:ind w:firstLine="709"/>
        <w:jc w:val="right"/>
        <w:rPr>
          <w:sz w:val="28"/>
          <w:szCs w:val="28"/>
        </w:rPr>
      </w:pPr>
      <w:r w:rsidRPr="00CF4856">
        <w:rPr>
          <w:rStyle w:val="s0"/>
          <w:sz w:val="28"/>
          <w:szCs w:val="28"/>
        </w:rPr>
        <w:lastRenderedPageBreak/>
        <w:t xml:space="preserve">Приложение 13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к </w:t>
      </w:r>
      <w:hyperlink r:id="rId75" w:history="1">
        <w:r w:rsidRPr="00CF4856">
          <w:rPr>
            <w:rStyle w:val="a3"/>
            <w:b w:val="0"/>
            <w:color w:val="000000" w:themeColor="text1"/>
            <w:sz w:val="28"/>
            <w:szCs w:val="28"/>
            <w:u w:val="none"/>
          </w:rPr>
          <w:t>постановлению</w:t>
        </w:r>
      </w:hyperlink>
      <w:r w:rsidRPr="00CF4856">
        <w:rPr>
          <w:rStyle w:val="s0"/>
          <w:color w:val="000000" w:themeColor="text1"/>
          <w:sz w:val="28"/>
          <w:szCs w:val="28"/>
        </w:rPr>
        <w:t xml:space="preserve"> Правления</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Национального Банка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Республики Казахстан </w:t>
      </w:r>
    </w:p>
    <w:p w:rsidR="0024681A" w:rsidRDefault="0067716A" w:rsidP="00CF4856">
      <w:pPr>
        <w:pStyle w:val="a7"/>
        <w:spacing w:before="0" w:beforeAutospacing="0" w:after="0" w:afterAutospacing="0"/>
        <w:ind w:firstLine="709"/>
        <w:jc w:val="right"/>
        <w:rPr>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p>
    <w:p w:rsidR="0024681A" w:rsidRDefault="0024681A" w:rsidP="00CF4856">
      <w:pPr>
        <w:pStyle w:val="a7"/>
        <w:spacing w:before="0" w:beforeAutospacing="0" w:after="0" w:afterAutospacing="0"/>
        <w:ind w:firstLine="709"/>
        <w:jc w:val="right"/>
        <w:rPr>
          <w:sz w:val="28"/>
          <w:szCs w:val="28"/>
        </w:rPr>
      </w:pPr>
    </w:p>
    <w:p w:rsidR="00344C10" w:rsidRPr="00CF4856" w:rsidRDefault="00344C10" w:rsidP="00CF4856">
      <w:pPr>
        <w:ind w:firstLine="709"/>
        <w:jc w:val="center"/>
        <w:rPr>
          <w:sz w:val="28"/>
          <w:szCs w:val="28"/>
        </w:rPr>
      </w:pPr>
      <w:r w:rsidRPr="00CF4856">
        <w:rPr>
          <w:rStyle w:val="s0"/>
          <w:sz w:val="28"/>
          <w:szCs w:val="28"/>
        </w:rPr>
        <w:t>Форма, предназначенная для сбора административных данных</w:t>
      </w:r>
    </w:p>
    <w:p w:rsidR="0024681A" w:rsidRDefault="0024681A" w:rsidP="00CF4856">
      <w:pPr>
        <w:ind w:firstLine="709"/>
        <w:jc w:val="center"/>
        <w:rPr>
          <w:rStyle w:val="s0"/>
          <w:sz w:val="28"/>
          <w:szCs w:val="28"/>
        </w:rPr>
      </w:pPr>
    </w:p>
    <w:p w:rsidR="0024681A" w:rsidRDefault="0024681A" w:rsidP="00CF4856">
      <w:pPr>
        <w:ind w:firstLine="709"/>
        <w:jc w:val="center"/>
        <w:rPr>
          <w:rStyle w:val="s0"/>
          <w:sz w:val="28"/>
          <w:szCs w:val="28"/>
        </w:rPr>
      </w:pPr>
    </w:p>
    <w:p w:rsidR="00344C10" w:rsidRPr="00CF4856" w:rsidRDefault="00344C10" w:rsidP="00CF4856">
      <w:pPr>
        <w:ind w:firstLine="709"/>
        <w:jc w:val="center"/>
        <w:rPr>
          <w:sz w:val="28"/>
          <w:szCs w:val="28"/>
        </w:rPr>
      </w:pPr>
      <w:r w:rsidRPr="00CF4856">
        <w:rPr>
          <w:rStyle w:val="s0"/>
          <w:sz w:val="28"/>
          <w:szCs w:val="28"/>
        </w:rPr>
        <w:t>Отчет о ценных бумагах, выпущенных в соответствии с законодательством</w:t>
      </w:r>
      <w:r w:rsidR="009A3A73" w:rsidRPr="00CF4856">
        <w:rPr>
          <w:rStyle w:val="s0"/>
          <w:sz w:val="28"/>
          <w:szCs w:val="28"/>
        </w:rPr>
        <w:t xml:space="preserve"> </w:t>
      </w:r>
      <w:r w:rsidRPr="00CF4856">
        <w:rPr>
          <w:rStyle w:val="s0"/>
          <w:sz w:val="28"/>
          <w:szCs w:val="28"/>
        </w:rPr>
        <w:t>иностранного государства, находящихся в номинальном держании</w:t>
      </w:r>
      <w:r w:rsidR="009A3A73" w:rsidRPr="00CF4856">
        <w:rPr>
          <w:rStyle w:val="s0"/>
          <w:sz w:val="28"/>
          <w:szCs w:val="28"/>
        </w:rPr>
        <w:t xml:space="preserve"> </w:t>
      </w:r>
      <w:r w:rsidRPr="00CF4856">
        <w:rPr>
          <w:rStyle w:val="s0"/>
          <w:sz w:val="28"/>
          <w:szCs w:val="28"/>
        </w:rPr>
        <w:t>центрального депозитария</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r w:rsidRPr="00CF4856">
        <w:rPr>
          <w:rStyle w:val="s0"/>
          <w:sz w:val="28"/>
          <w:szCs w:val="28"/>
        </w:rPr>
        <w:t xml:space="preserve">Отчетный период: по состоянию </w:t>
      </w:r>
      <w:r w:rsidR="0024681A">
        <w:rPr>
          <w:rStyle w:val="s0"/>
          <w:sz w:val="28"/>
          <w:szCs w:val="28"/>
        </w:rPr>
        <w:t xml:space="preserve">на «___» </w:t>
      </w:r>
      <w:r w:rsidRPr="00CF4856">
        <w:rPr>
          <w:rStyle w:val="s0"/>
          <w:sz w:val="28"/>
          <w:szCs w:val="28"/>
        </w:rPr>
        <w:t>____________ 20__ года</w:t>
      </w:r>
    </w:p>
    <w:p w:rsidR="0024681A" w:rsidRDefault="0024681A" w:rsidP="00CF4856">
      <w:pPr>
        <w:ind w:firstLine="709"/>
        <w:jc w:val="both"/>
        <w:rPr>
          <w:rStyle w:val="s0"/>
          <w:sz w:val="28"/>
          <w:szCs w:val="28"/>
        </w:rPr>
      </w:pPr>
    </w:p>
    <w:p w:rsidR="0024681A" w:rsidRDefault="0024681A"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Индекс: ИГНД_13</w:t>
      </w:r>
    </w:p>
    <w:p w:rsidR="0024681A" w:rsidRDefault="0024681A"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Периодичность: ежеквартальная</w:t>
      </w:r>
    </w:p>
    <w:p w:rsidR="0024681A" w:rsidRDefault="0024681A"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Представляет: центральный депозитарий</w:t>
      </w:r>
    </w:p>
    <w:p w:rsidR="0024681A" w:rsidRDefault="0024681A"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Куда представляется форма: Национальный Банк Республики Казахстан</w:t>
      </w:r>
    </w:p>
    <w:p w:rsidR="0024681A" w:rsidRDefault="0024681A" w:rsidP="00CF4856">
      <w:pPr>
        <w:ind w:firstLine="709"/>
        <w:jc w:val="both"/>
        <w:rPr>
          <w:rStyle w:val="s0"/>
          <w:sz w:val="28"/>
          <w:szCs w:val="28"/>
        </w:rPr>
      </w:pPr>
    </w:p>
    <w:p w:rsidR="00344C10" w:rsidRPr="00CF4856" w:rsidRDefault="00344C10" w:rsidP="00BA324B">
      <w:pPr>
        <w:jc w:val="both"/>
        <w:rPr>
          <w:sz w:val="28"/>
          <w:szCs w:val="28"/>
        </w:rPr>
      </w:pPr>
      <w:r w:rsidRPr="00983055">
        <w:rPr>
          <w:rStyle w:val="s0"/>
          <w:sz w:val="28"/>
          <w:szCs w:val="28"/>
        </w:rPr>
        <w:t xml:space="preserve">Срок представления: ежеквартально, в срок до </w:t>
      </w:r>
      <w:r w:rsidR="00171BA1" w:rsidRPr="00983055">
        <w:rPr>
          <w:rStyle w:val="s0"/>
          <w:sz w:val="28"/>
          <w:szCs w:val="28"/>
        </w:rPr>
        <w:t>пятого</w:t>
      </w:r>
      <w:r w:rsidRPr="00983055">
        <w:rPr>
          <w:rStyle w:val="s0"/>
          <w:sz w:val="28"/>
          <w:szCs w:val="28"/>
        </w:rPr>
        <w:t xml:space="preserve"> рабочего дня (включительно) месяца, следующего за отчетным кварталом</w:t>
      </w:r>
    </w:p>
    <w:p w:rsidR="00344C10" w:rsidRPr="00CF4856" w:rsidRDefault="00344C10" w:rsidP="00CF4856">
      <w:pPr>
        <w:ind w:firstLine="709"/>
        <w:jc w:val="both"/>
        <w:rPr>
          <w:sz w:val="28"/>
          <w:szCs w:val="28"/>
        </w:rPr>
      </w:pPr>
      <w:r w:rsidRPr="00CF4856">
        <w:rPr>
          <w:rStyle w:val="s0"/>
          <w:sz w:val="28"/>
          <w:szCs w:val="28"/>
        </w:rPr>
        <w:t> </w:t>
      </w:r>
    </w:p>
    <w:p w:rsidR="0024681A" w:rsidRDefault="0024681A">
      <w:pPr>
        <w:rPr>
          <w:rStyle w:val="s0"/>
          <w:sz w:val="28"/>
          <w:szCs w:val="28"/>
        </w:rPr>
      </w:pPr>
      <w:r>
        <w:rPr>
          <w:rStyle w:val="s0"/>
          <w:sz w:val="28"/>
          <w:szCs w:val="28"/>
        </w:rPr>
        <w:br w:type="page"/>
      </w:r>
    </w:p>
    <w:p w:rsidR="00344C10" w:rsidRPr="000B210C" w:rsidRDefault="00344C10" w:rsidP="00CF4856">
      <w:pPr>
        <w:ind w:firstLine="709"/>
        <w:jc w:val="right"/>
        <w:rPr>
          <w:sz w:val="28"/>
          <w:szCs w:val="28"/>
        </w:rPr>
      </w:pPr>
      <w:r w:rsidRPr="000B210C">
        <w:rPr>
          <w:rStyle w:val="s0"/>
          <w:sz w:val="28"/>
          <w:szCs w:val="28"/>
        </w:rPr>
        <w:lastRenderedPageBreak/>
        <w:t>Форма </w:t>
      </w:r>
    </w:p>
    <w:p w:rsidR="00344C10" w:rsidRPr="000B210C" w:rsidRDefault="00344C10" w:rsidP="00CF4856">
      <w:pPr>
        <w:ind w:firstLine="709"/>
        <w:jc w:val="center"/>
        <w:rPr>
          <w:sz w:val="28"/>
          <w:szCs w:val="28"/>
        </w:rPr>
      </w:pPr>
      <w:r w:rsidRPr="000B210C">
        <w:rPr>
          <w:rStyle w:val="s0"/>
          <w:sz w:val="28"/>
          <w:szCs w:val="28"/>
        </w:rPr>
        <w:t>_____________________________________</w:t>
      </w:r>
    </w:p>
    <w:p w:rsidR="00344C10" w:rsidRPr="000B210C" w:rsidRDefault="00344C10" w:rsidP="00CF4856">
      <w:pPr>
        <w:ind w:firstLine="709"/>
        <w:jc w:val="center"/>
        <w:rPr>
          <w:sz w:val="28"/>
          <w:szCs w:val="28"/>
        </w:rPr>
      </w:pPr>
      <w:r w:rsidRPr="000B210C">
        <w:rPr>
          <w:rStyle w:val="s0"/>
          <w:sz w:val="28"/>
          <w:szCs w:val="28"/>
        </w:rPr>
        <w:t>(полное наименование организации)</w:t>
      </w:r>
    </w:p>
    <w:p w:rsidR="00344C10" w:rsidRPr="000B210C" w:rsidRDefault="00344C10" w:rsidP="00CF4856">
      <w:pPr>
        <w:ind w:firstLine="709"/>
        <w:jc w:val="center"/>
        <w:rPr>
          <w:sz w:val="28"/>
          <w:szCs w:val="28"/>
        </w:rPr>
      </w:pPr>
      <w:r w:rsidRPr="000B210C">
        <w:rPr>
          <w:rStyle w:val="s0"/>
          <w:sz w:val="28"/>
          <w:szCs w:val="28"/>
        </w:rPr>
        <w:t>по состоянию на «___» «_________________» 20__ года</w:t>
      </w:r>
    </w:p>
    <w:p w:rsidR="00344C10" w:rsidRPr="0024681A" w:rsidRDefault="00344C10" w:rsidP="00CF4856">
      <w:pPr>
        <w:ind w:firstLine="709"/>
        <w:jc w:val="center"/>
        <w:rPr>
          <w:sz w:val="20"/>
          <w:szCs w:val="20"/>
        </w:rPr>
      </w:pPr>
      <w:r w:rsidRPr="0024681A">
        <w:rPr>
          <w:rStyle w:val="s0"/>
          <w:sz w:val="20"/>
          <w:szCs w:val="20"/>
        </w:rPr>
        <w:t> </w:t>
      </w:r>
    </w:p>
    <w:tbl>
      <w:tblPr>
        <w:tblW w:w="5000" w:type="pct"/>
        <w:jc w:val="center"/>
        <w:tblLayout w:type="fixed"/>
        <w:tblCellMar>
          <w:left w:w="0" w:type="dxa"/>
          <w:right w:w="0" w:type="dxa"/>
        </w:tblCellMar>
        <w:tblLook w:val="04A0" w:firstRow="1" w:lastRow="0" w:firstColumn="1" w:lastColumn="0" w:noHBand="0" w:noVBand="1"/>
      </w:tblPr>
      <w:tblGrid>
        <w:gridCol w:w="657"/>
        <w:gridCol w:w="1760"/>
        <w:gridCol w:w="1092"/>
        <w:gridCol w:w="1492"/>
        <w:gridCol w:w="1618"/>
        <w:gridCol w:w="1618"/>
        <w:gridCol w:w="1616"/>
      </w:tblGrid>
      <w:tr w:rsidR="00344C10" w:rsidRPr="0024681A" w:rsidTr="00D14ED7">
        <w:trPr>
          <w:jc w:val="center"/>
        </w:trPr>
        <w:tc>
          <w:tcPr>
            <w:tcW w:w="33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pStyle w:val="a7"/>
              <w:spacing w:before="0" w:beforeAutospacing="0" w:after="0" w:afterAutospacing="0"/>
              <w:rPr>
                <w:sz w:val="20"/>
                <w:szCs w:val="20"/>
              </w:rPr>
            </w:pPr>
            <w:r w:rsidRPr="0024681A">
              <w:rPr>
                <w:sz w:val="20"/>
                <w:szCs w:val="20"/>
              </w:rPr>
              <w:t xml:space="preserve">№ </w:t>
            </w:r>
            <w:proofErr w:type="gramStart"/>
            <w:r w:rsidRPr="0024681A">
              <w:rPr>
                <w:sz w:val="20"/>
                <w:szCs w:val="20"/>
              </w:rPr>
              <w:t>п</w:t>
            </w:r>
            <w:proofErr w:type="gramEnd"/>
            <w:r w:rsidRPr="0024681A">
              <w:rPr>
                <w:sz w:val="20"/>
                <w:szCs w:val="20"/>
              </w:rPr>
              <w:t>/п</w:t>
            </w:r>
          </w:p>
        </w:tc>
        <w:tc>
          <w:tcPr>
            <w:tcW w:w="89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01BBC" w:rsidRPr="00C01BBC" w:rsidRDefault="00C01BBC" w:rsidP="00C01BBC">
            <w:pPr>
              <w:pStyle w:val="a7"/>
              <w:spacing w:before="0" w:beforeAutospacing="0" w:after="0" w:afterAutospacing="0"/>
              <w:rPr>
                <w:sz w:val="20"/>
                <w:szCs w:val="20"/>
              </w:rPr>
            </w:pPr>
            <w:r w:rsidRPr="00C01BBC">
              <w:rPr>
                <w:sz w:val="20"/>
                <w:szCs w:val="20"/>
              </w:rPr>
              <w:t>Идентификатор ценной бумаги (указывается национальный идентификационный номер (НИН) или международный идентификационный номер (ISIN) или другой идентификатор ценной бумаги)</w:t>
            </w:r>
          </w:p>
          <w:p w:rsidR="00344C10" w:rsidRPr="0024681A" w:rsidRDefault="00344C10" w:rsidP="00C01BBC">
            <w:pPr>
              <w:pStyle w:val="a7"/>
              <w:spacing w:before="0" w:beforeAutospacing="0" w:after="0" w:afterAutospacing="0"/>
              <w:rPr>
                <w:sz w:val="20"/>
                <w:szCs w:val="20"/>
              </w:rPr>
            </w:pPr>
          </w:p>
        </w:tc>
        <w:tc>
          <w:tcPr>
            <w:tcW w:w="5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pStyle w:val="a7"/>
              <w:spacing w:before="0" w:beforeAutospacing="0" w:after="0" w:afterAutospacing="0"/>
              <w:rPr>
                <w:sz w:val="20"/>
                <w:szCs w:val="20"/>
              </w:rPr>
            </w:pPr>
            <w:r w:rsidRPr="0024681A">
              <w:rPr>
                <w:sz w:val="20"/>
                <w:szCs w:val="20"/>
              </w:rPr>
              <w:t>Наименование эмитента</w:t>
            </w:r>
          </w:p>
        </w:tc>
        <w:tc>
          <w:tcPr>
            <w:tcW w:w="7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pStyle w:val="a7"/>
              <w:spacing w:before="0" w:beforeAutospacing="0" w:after="0" w:afterAutospacing="0"/>
              <w:rPr>
                <w:sz w:val="20"/>
                <w:szCs w:val="20"/>
              </w:rPr>
            </w:pPr>
            <w:r w:rsidRPr="0024681A">
              <w:rPr>
                <w:sz w:val="20"/>
                <w:szCs w:val="20"/>
              </w:rPr>
              <w:t>Наименование иностранного номинального держателя</w:t>
            </w:r>
          </w:p>
        </w:tc>
        <w:tc>
          <w:tcPr>
            <w:tcW w:w="82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pStyle w:val="a7"/>
              <w:spacing w:before="0" w:beforeAutospacing="0" w:after="0" w:afterAutospacing="0"/>
              <w:rPr>
                <w:sz w:val="20"/>
                <w:szCs w:val="20"/>
              </w:rPr>
            </w:pPr>
            <w:r w:rsidRPr="0024681A">
              <w:rPr>
                <w:sz w:val="20"/>
                <w:szCs w:val="20"/>
              </w:rPr>
              <w:t>Наименование номинального держателя, которому оказываются услуги по номинальному держанию ценных бумаг, выпущенных в соответствии с законодательством иностранного государства</w:t>
            </w:r>
          </w:p>
        </w:tc>
        <w:tc>
          <w:tcPr>
            <w:tcW w:w="82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pStyle w:val="a7"/>
              <w:spacing w:before="0" w:beforeAutospacing="0" w:after="0" w:afterAutospacing="0"/>
              <w:rPr>
                <w:sz w:val="20"/>
                <w:szCs w:val="20"/>
              </w:rPr>
            </w:pPr>
            <w:r w:rsidRPr="0024681A">
              <w:rPr>
                <w:sz w:val="20"/>
                <w:szCs w:val="20"/>
              </w:rPr>
              <w:t>Наименование собственника ценных бумаг, выпущенных в соответствии с законодательством иностранного государства</w:t>
            </w:r>
          </w:p>
        </w:tc>
        <w:tc>
          <w:tcPr>
            <w:tcW w:w="82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pStyle w:val="a7"/>
              <w:spacing w:before="0" w:beforeAutospacing="0" w:after="0" w:afterAutospacing="0"/>
              <w:rPr>
                <w:sz w:val="20"/>
                <w:szCs w:val="20"/>
              </w:rPr>
            </w:pPr>
            <w:r w:rsidRPr="0024681A">
              <w:rPr>
                <w:sz w:val="20"/>
                <w:szCs w:val="20"/>
              </w:rPr>
              <w:t>Количество ценных бумаг, выпущенных в соответствии с законодательством иностранного государства, находящихся на счетах клиентов брокера, являющимся номинальным держателем по состоянию на конец отчетного периода (штук)</w:t>
            </w:r>
          </w:p>
        </w:tc>
      </w:tr>
      <w:tr w:rsidR="00344C10" w:rsidRPr="0024681A" w:rsidTr="00D14ED7">
        <w:trPr>
          <w:jc w:val="center"/>
        </w:trPr>
        <w:tc>
          <w:tcPr>
            <w:tcW w:w="33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pStyle w:val="a7"/>
              <w:spacing w:before="0" w:beforeAutospacing="0" w:after="0" w:afterAutospacing="0"/>
              <w:rPr>
                <w:sz w:val="20"/>
                <w:szCs w:val="20"/>
              </w:rPr>
            </w:pPr>
            <w:r w:rsidRPr="0024681A">
              <w:rPr>
                <w:sz w:val="20"/>
                <w:szCs w:val="20"/>
              </w:rPr>
              <w:t>1</w:t>
            </w:r>
          </w:p>
        </w:tc>
        <w:tc>
          <w:tcPr>
            <w:tcW w:w="89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pStyle w:val="a7"/>
              <w:spacing w:before="0" w:beforeAutospacing="0" w:after="0" w:afterAutospacing="0"/>
              <w:ind w:firstLine="709"/>
              <w:rPr>
                <w:sz w:val="20"/>
                <w:szCs w:val="20"/>
              </w:rPr>
            </w:pPr>
            <w:r w:rsidRPr="0024681A">
              <w:rPr>
                <w:sz w:val="20"/>
                <w:szCs w:val="20"/>
              </w:rPr>
              <w:t>2</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pStyle w:val="a7"/>
              <w:spacing w:before="0" w:beforeAutospacing="0" w:after="0" w:afterAutospacing="0"/>
              <w:ind w:firstLine="709"/>
              <w:rPr>
                <w:sz w:val="20"/>
                <w:szCs w:val="20"/>
              </w:rPr>
            </w:pPr>
            <w:r w:rsidRPr="0024681A">
              <w:rPr>
                <w:sz w:val="20"/>
                <w:szCs w:val="20"/>
              </w:rPr>
              <w:t>3</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pStyle w:val="a7"/>
              <w:spacing w:before="0" w:beforeAutospacing="0" w:after="0" w:afterAutospacing="0"/>
              <w:ind w:firstLine="709"/>
              <w:rPr>
                <w:sz w:val="20"/>
                <w:szCs w:val="20"/>
              </w:rPr>
            </w:pPr>
            <w:r w:rsidRPr="0024681A">
              <w:rPr>
                <w:sz w:val="20"/>
                <w:szCs w:val="20"/>
              </w:rPr>
              <w:t>4</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pStyle w:val="a7"/>
              <w:spacing w:before="0" w:beforeAutospacing="0" w:after="0" w:afterAutospacing="0"/>
              <w:ind w:firstLine="709"/>
              <w:rPr>
                <w:sz w:val="20"/>
                <w:szCs w:val="20"/>
              </w:rPr>
            </w:pPr>
            <w:r w:rsidRPr="0024681A">
              <w:rPr>
                <w:sz w:val="20"/>
                <w:szCs w:val="20"/>
              </w:rPr>
              <w:t>5</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pStyle w:val="a7"/>
              <w:spacing w:before="0" w:beforeAutospacing="0" w:after="0" w:afterAutospacing="0"/>
              <w:ind w:firstLine="709"/>
              <w:rPr>
                <w:sz w:val="20"/>
                <w:szCs w:val="20"/>
              </w:rPr>
            </w:pPr>
            <w:r w:rsidRPr="0024681A">
              <w:rPr>
                <w:sz w:val="20"/>
                <w:szCs w:val="20"/>
              </w:rPr>
              <w:t>6</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pStyle w:val="a7"/>
              <w:spacing w:before="0" w:beforeAutospacing="0" w:after="0" w:afterAutospacing="0"/>
              <w:ind w:firstLine="709"/>
              <w:rPr>
                <w:sz w:val="20"/>
                <w:szCs w:val="20"/>
              </w:rPr>
            </w:pPr>
            <w:r w:rsidRPr="0024681A">
              <w:rPr>
                <w:sz w:val="20"/>
                <w:szCs w:val="20"/>
              </w:rPr>
              <w:t>7</w:t>
            </w:r>
          </w:p>
        </w:tc>
      </w:tr>
      <w:tr w:rsidR="00344C10" w:rsidRPr="0024681A" w:rsidTr="00D14ED7">
        <w:trPr>
          <w:jc w:val="center"/>
        </w:trPr>
        <w:tc>
          <w:tcPr>
            <w:tcW w:w="33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pStyle w:val="a7"/>
              <w:spacing w:before="0" w:beforeAutospacing="0" w:after="0" w:afterAutospacing="0"/>
              <w:rPr>
                <w:sz w:val="20"/>
                <w:szCs w:val="20"/>
              </w:rPr>
            </w:pPr>
            <w:r w:rsidRPr="0024681A">
              <w:rPr>
                <w:sz w:val="20"/>
                <w:szCs w:val="20"/>
              </w:rPr>
              <w:t>1</w:t>
            </w:r>
          </w:p>
        </w:tc>
        <w:tc>
          <w:tcPr>
            <w:tcW w:w="89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ind w:firstLine="709"/>
              <w:rPr>
                <w:sz w:val="20"/>
                <w:szCs w:val="20"/>
              </w:rPr>
            </w:pPr>
            <w:r w:rsidRPr="0024681A">
              <w:rPr>
                <w:sz w:val="20"/>
                <w:szCs w:val="20"/>
              </w:rPr>
              <w:t> </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ind w:firstLine="709"/>
              <w:rPr>
                <w:sz w:val="20"/>
                <w:szCs w:val="20"/>
              </w:rPr>
            </w:pPr>
            <w:r w:rsidRPr="0024681A">
              <w:rPr>
                <w:sz w:val="20"/>
                <w:szCs w:val="20"/>
              </w:rPr>
              <w:t>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ind w:firstLine="709"/>
              <w:rPr>
                <w:sz w:val="20"/>
                <w:szCs w:val="20"/>
              </w:rPr>
            </w:pPr>
            <w:r w:rsidRPr="0024681A">
              <w:rPr>
                <w:sz w:val="20"/>
                <w:szCs w:val="20"/>
              </w:rPr>
              <w:t> </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ind w:firstLine="709"/>
              <w:rPr>
                <w:sz w:val="20"/>
                <w:szCs w:val="20"/>
              </w:rPr>
            </w:pPr>
            <w:r w:rsidRPr="0024681A">
              <w:rPr>
                <w:sz w:val="20"/>
                <w:szCs w:val="20"/>
              </w:rPr>
              <w:t> </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ind w:firstLine="709"/>
              <w:rPr>
                <w:sz w:val="20"/>
                <w:szCs w:val="20"/>
              </w:rPr>
            </w:pPr>
            <w:r w:rsidRPr="0024681A">
              <w:rPr>
                <w:sz w:val="20"/>
                <w:szCs w:val="20"/>
              </w:rPr>
              <w:t> </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ind w:firstLine="709"/>
              <w:rPr>
                <w:sz w:val="20"/>
                <w:szCs w:val="20"/>
              </w:rPr>
            </w:pPr>
            <w:r w:rsidRPr="0024681A">
              <w:rPr>
                <w:sz w:val="20"/>
                <w:szCs w:val="20"/>
              </w:rPr>
              <w:t> </w:t>
            </w:r>
          </w:p>
        </w:tc>
      </w:tr>
      <w:tr w:rsidR="00344C10" w:rsidRPr="0024681A" w:rsidTr="00D14ED7">
        <w:trPr>
          <w:jc w:val="center"/>
        </w:trPr>
        <w:tc>
          <w:tcPr>
            <w:tcW w:w="33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pStyle w:val="a7"/>
              <w:spacing w:before="0" w:beforeAutospacing="0" w:after="0" w:afterAutospacing="0"/>
              <w:rPr>
                <w:sz w:val="20"/>
                <w:szCs w:val="20"/>
              </w:rPr>
            </w:pPr>
            <w:r w:rsidRPr="0024681A">
              <w:rPr>
                <w:sz w:val="20"/>
                <w:szCs w:val="20"/>
              </w:rPr>
              <w:t>Итого</w:t>
            </w:r>
          </w:p>
        </w:tc>
        <w:tc>
          <w:tcPr>
            <w:tcW w:w="89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ind w:firstLine="709"/>
              <w:rPr>
                <w:sz w:val="20"/>
                <w:szCs w:val="20"/>
              </w:rPr>
            </w:pPr>
            <w:r w:rsidRPr="0024681A">
              <w:rPr>
                <w:sz w:val="20"/>
                <w:szCs w:val="20"/>
              </w:rPr>
              <w:t> </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ind w:firstLine="709"/>
              <w:rPr>
                <w:sz w:val="20"/>
                <w:szCs w:val="20"/>
              </w:rPr>
            </w:pPr>
            <w:r w:rsidRPr="0024681A">
              <w:rPr>
                <w:sz w:val="20"/>
                <w:szCs w:val="20"/>
              </w:rPr>
              <w:t>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ind w:firstLine="709"/>
              <w:rPr>
                <w:sz w:val="20"/>
                <w:szCs w:val="20"/>
              </w:rPr>
            </w:pPr>
            <w:r w:rsidRPr="0024681A">
              <w:rPr>
                <w:sz w:val="20"/>
                <w:szCs w:val="20"/>
              </w:rPr>
              <w:t> </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ind w:firstLine="709"/>
              <w:rPr>
                <w:sz w:val="20"/>
                <w:szCs w:val="20"/>
              </w:rPr>
            </w:pPr>
            <w:r w:rsidRPr="0024681A">
              <w:rPr>
                <w:sz w:val="20"/>
                <w:szCs w:val="20"/>
              </w:rPr>
              <w:t> </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ind w:firstLine="709"/>
              <w:rPr>
                <w:sz w:val="20"/>
                <w:szCs w:val="20"/>
              </w:rPr>
            </w:pPr>
            <w:r w:rsidRPr="0024681A">
              <w:rPr>
                <w:sz w:val="20"/>
                <w:szCs w:val="20"/>
              </w:rPr>
              <w:t> </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24681A" w:rsidRDefault="00344C10" w:rsidP="00CF4856">
            <w:pPr>
              <w:ind w:firstLine="709"/>
              <w:rPr>
                <w:sz w:val="20"/>
                <w:szCs w:val="20"/>
              </w:rPr>
            </w:pPr>
            <w:r w:rsidRPr="0024681A">
              <w:rPr>
                <w:sz w:val="20"/>
                <w:szCs w:val="20"/>
              </w:rPr>
              <w:t> </w:t>
            </w:r>
          </w:p>
        </w:tc>
      </w:tr>
    </w:tbl>
    <w:p w:rsidR="00344C10" w:rsidRPr="0024681A" w:rsidRDefault="00344C10" w:rsidP="00CF4856">
      <w:pPr>
        <w:ind w:firstLine="709"/>
        <w:jc w:val="both"/>
        <w:rPr>
          <w:sz w:val="20"/>
          <w:szCs w:val="20"/>
        </w:rPr>
      </w:pPr>
      <w:r w:rsidRPr="0024681A">
        <w:rPr>
          <w:rStyle w:val="s0"/>
          <w:sz w:val="20"/>
          <w:szCs w:val="20"/>
        </w:rPr>
        <w:t> </w:t>
      </w:r>
    </w:p>
    <w:p w:rsidR="000A4CC2" w:rsidRDefault="000A4CC2" w:rsidP="000A4CC2">
      <w:pPr>
        <w:jc w:val="both"/>
        <w:rPr>
          <w:rStyle w:val="s0"/>
          <w:sz w:val="28"/>
          <w:szCs w:val="28"/>
        </w:rPr>
      </w:pPr>
      <w:r w:rsidRPr="005E4B1A">
        <w:rPr>
          <w:rStyle w:val="s0"/>
          <w:sz w:val="28"/>
          <w:szCs w:val="28"/>
        </w:rPr>
        <w:t xml:space="preserve">Первый руководитель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имя</w:t>
      </w:r>
      <w:r w:rsidR="00BF1AFB">
        <w:rPr>
          <w:rStyle w:val="s0"/>
          <w:sz w:val="28"/>
          <w:szCs w:val="28"/>
        </w:rPr>
        <w:t>, отчество (при его наличии)</w:t>
      </w:r>
      <w:r w:rsidR="00BF1AFB">
        <w:rPr>
          <w:rStyle w:val="s0"/>
          <w:sz w:val="28"/>
          <w:szCs w:val="28"/>
        </w:rPr>
        <w:tab/>
      </w:r>
      <w:r w:rsidR="00BF1AFB">
        <w:rPr>
          <w:rStyle w:val="s0"/>
          <w:sz w:val="28"/>
          <w:szCs w:val="28"/>
        </w:rPr>
        <w:tab/>
      </w:r>
      <w:r w:rsidR="00BF1AFB">
        <w:rPr>
          <w:rStyle w:val="s0"/>
          <w:sz w:val="28"/>
          <w:szCs w:val="28"/>
        </w:rPr>
        <w:tab/>
      </w:r>
      <w:r w:rsidR="00BF1AFB">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Главный бухгалтер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имя,</w:t>
      </w:r>
      <w:r w:rsidR="00BF1AFB">
        <w:rPr>
          <w:rStyle w:val="s0"/>
          <w:sz w:val="28"/>
          <w:szCs w:val="28"/>
        </w:rPr>
        <w:t xml:space="preserve"> отчество (при его наличии)</w:t>
      </w:r>
      <w:r w:rsidR="00BF1AFB">
        <w:rPr>
          <w:rStyle w:val="s0"/>
          <w:sz w:val="28"/>
          <w:szCs w:val="28"/>
        </w:rPr>
        <w:tab/>
      </w:r>
      <w:r w:rsidR="00BF1AFB">
        <w:rPr>
          <w:rStyle w:val="s0"/>
          <w:sz w:val="28"/>
          <w:szCs w:val="28"/>
        </w:rPr>
        <w:tab/>
      </w:r>
      <w:r w:rsidR="00BF1AFB">
        <w:rPr>
          <w:rStyle w:val="s0"/>
          <w:sz w:val="28"/>
          <w:szCs w:val="28"/>
        </w:rPr>
        <w:tab/>
      </w:r>
      <w:r w:rsidR="00BF1AFB">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Начальник ответственного подразделения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w:t>
      </w:r>
      <w:r w:rsidR="00BF1AFB">
        <w:rPr>
          <w:rStyle w:val="s0"/>
          <w:sz w:val="28"/>
          <w:szCs w:val="28"/>
        </w:rPr>
        <w:t>я, отчество (при его наличии)</w:t>
      </w:r>
      <w:r w:rsidR="00BF1AFB">
        <w:rPr>
          <w:rStyle w:val="s0"/>
          <w:sz w:val="28"/>
          <w:szCs w:val="28"/>
        </w:rPr>
        <w:tab/>
      </w:r>
      <w:r w:rsidR="00BF1AFB">
        <w:rPr>
          <w:rStyle w:val="s0"/>
          <w:sz w:val="28"/>
          <w:szCs w:val="28"/>
        </w:rPr>
        <w:tab/>
      </w:r>
      <w:r w:rsidR="00BF1AFB">
        <w:rPr>
          <w:rStyle w:val="s0"/>
          <w:sz w:val="28"/>
          <w:szCs w:val="28"/>
        </w:rPr>
        <w:tab/>
      </w:r>
      <w:r w:rsidR="00BF1AFB">
        <w:rPr>
          <w:rStyle w:val="s0"/>
          <w:sz w:val="28"/>
          <w:szCs w:val="28"/>
        </w:rPr>
        <w:tab/>
        <w:t xml:space="preserve">   </w:t>
      </w:r>
      <w:r>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Исполнитель: ____________________________________ ___________</w:t>
      </w:r>
      <w:r w:rsidR="00BF1AFB">
        <w:rPr>
          <w:rStyle w:val="s0"/>
          <w:sz w:val="28"/>
          <w:szCs w:val="28"/>
        </w:rPr>
        <w:t>__</w:t>
      </w:r>
      <w:r w:rsidRPr="005E4B1A">
        <w:rPr>
          <w:rStyle w:val="s0"/>
          <w:sz w:val="28"/>
          <w:szCs w:val="28"/>
        </w:rPr>
        <w:t xml:space="preserve"> </w:t>
      </w:r>
    </w:p>
    <w:p w:rsidR="000A4CC2" w:rsidRPr="005E4B1A" w:rsidRDefault="000A4CC2" w:rsidP="000A4CC2">
      <w:pPr>
        <w:ind w:firstLine="709"/>
        <w:jc w:val="both"/>
        <w:rPr>
          <w:sz w:val="28"/>
          <w:szCs w:val="28"/>
        </w:rPr>
      </w:pPr>
      <w:r w:rsidRPr="005E4B1A">
        <w:rPr>
          <w:rStyle w:val="s0"/>
          <w:sz w:val="28"/>
          <w:szCs w:val="28"/>
        </w:rPr>
        <w:t xml:space="preserve">          фамилия, имя</w:t>
      </w:r>
      <w:r w:rsidR="00BF1AFB">
        <w:rPr>
          <w:rStyle w:val="s0"/>
          <w:sz w:val="28"/>
          <w:szCs w:val="28"/>
        </w:rPr>
        <w:t>, отчество (при его наличии)</w:t>
      </w:r>
      <w:r w:rsidR="00BF1AFB">
        <w:rPr>
          <w:rStyle w:val="s0"/>
          <w:sz w:val="28"/>
          <w:szCs w:val="28"/>
        </w:rPr>
        <w:tab/>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Default="000A4CC2" w:rsidP="000A4CC2">
      <w:pPr>
        <w:jc w:val="both"/>
        <w:rPr>
          <w:rStyle w:val="s0"/>
          <w:sz w:val="28"/>
          <w:szCs w:val="28"/>
        </w:rPr>
      </w:pPr>
      <w:r>
        <w:rPr>
          <w:rStyle w:val="s0"/>
          <w:sz w:val="28"/>
          <w:szCs w:val="28"/>
        </w:rPr>
        <w:t xml:space="preserve">Номер телефона </w:t>
      </w:r>
      <w:r w:rsidRPr="005E4B1A">
        <w:rPr>
          <w:rStyle w:val="s0"/>
          <w:sz w:val="28"/>
          <w:szCs w:val="28"/>
        </w:rPr>
        <w:t>_________</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Дата подписания отчета «_____» __________ 20_____ года</w:t>
      </w:r>
    </w:p>
    <w:p w:rsidR="000A4CC2" w:rsidRPr="005E4B1A" w:rsidRDefault="000A4CC2" w:rsidP="000A4CC2">
      <w:pPr>
        <w:ind w:firstLine="709"/>
        <w:jc w:val="both"/>
        <w:rPr>
          <w:sz w:val="28"/>
          <w:szCs w:val="28"/>
        </w:rPr>
      </w:pPr>
      <w:r w:rsidRPr="005E4B1A">
        <w:rPr>
          <w:sz w:val="28"/>
          <w:szCs w:val="28"/>
        </w:rPr>
        <w:t> </w:t>
      </w:r>
    </w:p>
    <w:p w:rsidR="000A4CC2" w:rsidRPr="005E4B1A" w:rsidRDefault="000A4CC2" w:rsidP="000A4CC2">
      <w:pPr>
        <w:jc w:val="both"/>
        <w:rPr>
          <w:sz w:val="28"/>
          <w:szCs w:val="28"/>
        </w:rPr>
      </w:pPr>
      <w:r>
        <w:rPr>
          <w:sz w:val="28"/>
          <w:szCs w:val="28"/>
        </w:rPr>
        <w:t>Примечание: п</w:t>
      </w:r>
      <w:r w:rsidRPr="005E4B1A">
        <w:rPr>
          <w:sz w:val="28"/>
          <w:szCs w:val="28"/>
        </w:rPr>
        <w:t>ояснение по заполнению формы, предназначенной для сбора административных данных, приведено в приложении к настоящей форме.</w:t>
      </w:r>
    </w:p>
    <w:p w:rsidR="00E90018" w:rsidRPr="00CF4856" w:rsidRDefault="00E90018" w:rsidP="000B210C">
      <w:pPr>
        <w:jc w:val="right"/>
        <w:rPr>
          <w:sz w:val="28"/>
          <w:szCs w:val="28"/>
        </w:rPr>
      </w:pPr>
      <w:r w:rsidRPr="00CF4856">
        <w:rPr>
          <w:sz w:val="28"/>
          <w:szCs w:val="28"/>
        </w:rPr>
        <w:lastRenderedPageBreak/>
        <w:t>Приложение</w:t>
      </w:r>
    </w:p>
    <w:p w:rsidR="00E90018" w:rsidRPr="00CF4856" w:rsidRDefault="00E90018" w:rsidP="00E90018">
      <w:pPr>
        <w:pStyle w:val="a7"/>
        <w:spacing w:before="0" w:beforeAutospacing="0" w:after="0" w:afterAutospacing="0"/>
        <w:ind w:left="5670"/>
        <w:jc w:val="right"/>
        <w:rPr>
          <w:sz w:val="28"/>
          <w:szCs w:val="28"/>
        </w:rPr>
      </w:pPr>
      <w:r w:rsidRPr="00CF4856">
        <w:rPr>
          <w:sz w:val="28"/>
          <w:szCs w:val="28"/>
        </w:rPr>
        <w:t xml:space="preserve">к форме отчета </w:t>
      </w:r>
      <w:r w:rsidRPr="00CF4856">
        <w:rPr>
          <w:rStyle w:val="s0"/>
          <w:sz w:val="28"/>
          <w:szCs w:val="28"/>
        </w:rPr>
        <w:t>о ценных бумагах, выпущенных в соответствии с законодательством иностранного государства, находящихся в номинальном держании центрального депозитария</w:t>
      </w:r>
    </w:p>
    <w:p w:rsidR="00E90018" w:rsidRPr="00CF4856" w:rsidRDefault="00E90018" w:rsidP="00E90018">
      <w:pPr>
        <w:pStyle w:val="a7"/>
        <w:tabs>
          <w:tab w:val="left" w:pos="8004"/>
        </w:tabs>
        <w:spacing w:before="0" w:beforeAutospacing="0" w:after="0" w:afterAutospacing="0"/>
        <w:ind w:firstLine="709"/>
        <w:rPr>
          <w:sz w:val="28"/>
          <w:szCs w:val="28"/>
        </w:rPr>
      </w:pPr>
    </w:p>
    <w:p w:rsidR="00E90018" w:rsidRPr="00CF4856" w:rsidRDefault="00E90018" w:rsidP="00E90018">
      <w:pPr>
        <w:ind w:firstLine="709"/>
        <w:jc w:val="both"/>
        <w:rPr>
          <w:sz w:val="28"/>
          <w:szCs w:val="28"/>
        </w:rPr>
      </w:pPr>
    </w:p>
    <w:p w:rsidR="00E90018" w:rsidRDefault="00E90018" w:rsidP="00E90018">
      <w:pPr>
        <w:ind w:firstLine="709"/>
        <w:jc w:val="center"/>
        <w:rPr>
          <w:rStyle w:val="s1"/>
          <w:b w:val="0"/>
          <w:sz w:val="28"/>
          <w:szCs w:val="28"/>
        </w:rPr>
      </w:pPr>
      <w:r w:rsidRPr="00CF4856">
        <w:rPr>
          <w:rStyle w:val="s1"/>
          <w:b w:val="0"/>
          <w:sz w:val="28"/>
          <w:szCs w:val="28"/>
        </w:rPr>
        <w:t>Пояснение по заполнению формы,</w:t>
      </w:r>
      <w:r>
        <w:rPr>
          <w:rStyle w:val="s1"/>
          <w:b w:val="0"/>
          <w:sz w:val="28"/>
          <w:szCs w:val="28"/>
        </w:rPr>
        <w:t xml:space="preserve"> </w:t>
      </w:r>
      <w:r w:rsidRPr="00CF4856">
        <w:rPr>
          <w:rStyle w:val="s1"/>
          <w:b w:val="0"/>
          <w:sz w:val="28"/>
          <w:szCs w:val="28"/>
        </w:rPr>
        <w:t>предназначенной для сбора административных данных</w:t>
      </w:r>
    </w:p>
    <w:p w:rsidR="00C0153F" w:rsidRDefault="00C0153F" w:rsidP="00CF4856">
      <w:pPr>
        <w:ind w:firstLine="709"/>
        <w:jc w:val="center"/>
        <w:rPr>
          <w:rStyle w:val="s1"/>
          <w:b w:val="0"/>
          <w:sz w:val="28"/>
          <w:szCs w:val="28"/>
        </w:rPr>
      </w:pPr>
    </w:p>
    <w:p w:rsidR="00C0153F" w:rsidRDefault="00C0153F" w:rsidP="00CF4856">
      <w:pPr>
        <w:ind w:firstLine="709"/>
        <w:jc w:val="center"/>
        <w:rPr>
          <w:rStyle w:val="s1"/>
          <w:b w:val="0"/>
          <w:sz w:val="28"/>
          <w:szCs w:val="28"/>
        </w:rPr>
      </w:pPr>
    </w:p>
    <w:p w:rsidR="00E90018" w:rsidRDefault="00344C10" w:rsidP="00CF4856">
      <w:pPr>
        <w:ind w:firstLine="709"/>
        <w:jc w:val="center"/>
        <w:rPr>
          <w:rStyle w:val="s1"/>
          <w:b w:val="0"/>
          <w:sz w:val="28"/>
          <w:szCs w:val="28"/>
        </w:rPr>
      </w:pPr>
      <w:r w:rsidRPr="00E90018">
        <w:rPr>
          <w:rStyle w:val="s1"/>
          <w:b w:val="0"/>
          <w:sz w:val="28"/>
          <w:szCs w:val="28"/>
        </w:rPr>
        <w:t>Отчет о ценных бумагах, выпущенных в соответствии с законодательством иностранного государства, находящихся в номинальном держании центрального депозитария</w:t>
      </w:r>
    </w:p>
    <w:p w:rsidR="00E90018" w:rsidRDefault="00E90018" w:rsidP="00CF4856">
      <w:pPr>
        <w:ind w:firstLine="709"/>
        <w:jc w:val="center"/>
        <w:rPr>
          <w:rStyle w:val="s1"/>
          <w:b w:val="0"/>
          <w:sz w:val="28"/>
          <w:szCs w:val="28"/>
        </w:rPr>
      </w:pPr>
    </w:p>
    <w:p w:rsidR="00E90018" w:rsidRDefault="00E90018" w:rsidP="00CF4856">
      <w:pPr>
        <w:ind w:firstLine="709"/>
        <w:jc w:val="center"/>
        <w:rPr>
          <w:rStyle w:val="s1"/>
          <w:b w:val="0"/>
          <w:sz w:val="28"/>
          <w:szCs w:val="28"/>
        </w:rPr>
      </w:pPr>
    </w:p>
    <w:p w:rsidR="00344C10" w:rsidRPr="00E90018" w:rsidRDefault="00E90018" w:rsidP="00CF4856">
      <w:pPr>
        <w:ind w:firstLine="709"/>
        <w:jc w:val="center"/>
        <w:rPr>
          <w:sz w:val="28"/>
          <w:szCs w:val="28"/>
        </w:rPr>
      </w:pPr>
      <w:r>
        <w:rPr>
          <w:rStyle w:val="s1"/>
          <w:b w:val="0"/>
          <w:sz w:val="28"/>
          <w:szCs w:val="28"/>
        </w:rPr>
        <w:t xml:space="preserve">Глава </w:t>
      </w:r>
      <w:r w:rsidR="00344C10" w:rsidRPr="00E90018">
        <w:rPr>
          <w:rStyle w:val="s1"/>
          <w:b w:val="0"/>
          <w:sz w:val="28"/>
          <w:szCs w:val="28"/>
        </w:rPr>
        <w:t>1. Общие положения</w:t>
      </w:r>
    </w:p>
    <w:p w:rsidR="00344C10" w:rsidRPr="00CF4856" w:rsidRDefault="00344C10" w:rsidP="00CF4856">
      <w:pPr>
        <w:ind w:firstLine="709"/>
        <w:jc w:val="center"/>
        <w:rPr>
          <w:sz w:val="28"/>
          <w:szCs w:val="28"/>
        </w:rPr>
      </w:pPr>
    </w:p>
    <w:p w:rsidR="00344C10" w:rsidRPr="00CF4856" w:rsidRDefault="00344C10" w:rsidP="00CF4856">
      <w:pPr>
        <w:ind w:firstLine="709"/>
        <w:jc w:val="both"/>
        <w:rPr>
          <w:sz w:val="28"/>
          <w:szCs w:val="28"/>
        </w:rPr>
      </w:pPr>
      <w:r w:rsidRPr="00CF4856">
        <w:rPr>
          <w:rStyle w:val="s0"/>
          <w:sz w:val="28"/>
          <w:szCs w:val="28"/>
        </w:rPr>
        <w:t>1. Настоящее пояснение (далее - Пояснение) определяет единые требования по заполнению формы</w:t>
      </w:r>
      <w:r w:rsidR="00E90018" w:rsidRPr="009B3D7A">
        <w:rPr>
          <w:rStyle w:val="s0"/>
          <w:sz w:val="28"/>
          <w:szCs w:val="28"/>
        </w:rPr>
        <w:t>, предназначенной для сбора административных данных</w:t>
      </w:r>
      <w:r w:rsidRPr="00CF4856">
        <w:rPr>
          <w:rStyle w:val="s0"/>
          <w:sz w:val="28"/>
          <w:szCs w:val="28"/>
        </w:rPr>
        <w:t xml:space="preserve"> «Отчет о ценных бумагах, выпущенных в соответствии с законодательством иностранного государства, находящихся в номинальном держании центрального депозитария» (далее - Форма).</w:t>
      </w:r>
    </w:p>
    <w:p w:rsidR="0025266F" w:rsidRPr="00A004C5" w:rsidRDefault="00344C10" w:rsidP="0025266F">
      <w:pPr>
        <w:ind w:firstLine="709"/>
        <w:jc w:val="both"/>
        <w:rPr>
          <w:color w:val="auto"/>
          <w:sz w:val="28"/>
          <w:szCs w:val="28"/>
        </w:rPr>
      </w:pPr>
      <w:r w:rsidRPr="00CF4856">
        <w:rPr>
          <w:rStyle w:val="s0"/>
          <w:sz w:val="28"/>
          <w:szCs w:val="28"/>
        </w:rPr>
        <w:t xml:space="preserve">2. </w:t>
      </w:r>
      <w:bookmarkEnd w:id="17"/>
      <w:proofErr w:type="gramStart"/>
      <w:r w:rsidR="0025266F" w:rsidRPr="00A004C5">
        <w:rPr>
          <w:color w:val="auto"/>
          <w:sz w:val="28"/>
          <w:szCs w:val="28"/>
        </w:rPr>
        <w:t xml:space="preserve">Форма разработана в соответствии с </w:t>
      </w:r>
      <w:hyperlink r:id="rId76" w:history="1">
        <w:r w:rsidR="0025266F" w:rsidRPr="00A004C5">
          <w:rPr>
            <w:color w:val="auto"/>
            <w:sz w:val="28"/>
            <w:szCs w:val="28"/>
          </w:rPr>
          <w:t>подпунктом 15) пункта 2 статьи 3</w:t>
        </w:r>
      </w:hyperlink>
      <w:r w:rsidR="00AC4AE1">
        <w:rPr>
          <w:color w:val="auto"/>
          <w:sz w:val="28"/>
          <w:szCs w:val="28"/>
        </w:rPr>
        <w:t xml:space="preserve"> </w:t>
      </w:r>
      <w:r w:rsidR="0025266F" w:rsidRPr="00A004C5">
        <w:rPr>
          <w:color w:val="auto"/>
          <w:sz w:val="28"/>
          <w:szCs w:val="28"/>
        </w:rPr>
        <w:t xml:space="preserve">Закона Республики Казахстан от 2 июля 2003 года «О рынке ценных бумаг» и </w:t>
      </w:r>
      <w:hyperlink r:id="rId77" w:history="1">
        <w:r w:rsidR="0025266F" w:rsidRPr="00A004C5">
          <w:rPr>
            <w:color w:val="auto"/>
            <w:sz w:val="28"/>
            <w:szCs w:val="28"/>
          </w:rPr>
          <w:t>подпунктом 6) пункта 1 статьи 9</w:t>
        </w:r>
      </w:hyperlink>
      <w:r w:rsidR="0025266F" w:rsidRPr="00A004C5">
        <w:rPr>
          <w:color w:val="auto"/>
          <w:sz w:val="28"/>
          <w:szCs w:val="28"/>
        </w:rPr>
        <w:t xml:space="preserve"> Закона Республики Казахстан от 4 июля 2003 года «О государственном регулировании, контроле и надзоре финансового рынка и финансовых организаций».</w:t>
      </w:r>
      <w:proofErr w:type="gramEnd"/>
    </w:p>
    <w:p w:rsidR="00344C10" w:rsidRPr="00CF4856" w:rsidRDefault="00344C10" w:rsidP="00CF4856">
      <w:pPr>
        <w:ind w:firstLine="709"/>
        <w:jc w:val="both"/>
        <w:rPr>
          <w:sz w:val="28"/>
          <w:szCs w:val="28"/>
        </w:rPr>
      </w:pPr>
      <w:r w:rsidRPr="00CF4856">
        <w:rPr>
          <w:rStyle w:val="s0"/>
          <w:sz w:val="28"/>
          <w:szCs w:val="28"/>
        </w:rPr>
        <w:t>3. Форма составляется центральным депозитарием ежеквартально по состоянию на конец отчетного периода.</w:t>
      </w:r>
    </w:p>
    <w:p w:rsidR="000B210C" w:rsidRPr="005A4976" w:rsidRDefault="00344C10" w:rsidP="000B210C">
      <w:pPr>
        <w:ind w:firstLine="709"/>
        <w:jc w:val="both"/>
        <w:rPr>
          <w:sz w:val="28"/>
          <w:szCs w:val="28"/>
        </w:rPr>
      </w:pPr>
      <w:r w:rsidRPr="00CF4856">
        <w:rPr>
          <w:rStyle w:val="s0"/>
          <w:sz w:val="28"/>
          <w:szCs w:val="28"/>
        </w:rPr>
        <w:t xml:space="preserve">4. </w:t>
      </w:r>
      <w:r w:rsidR="000B210C" w:rsidRPr="005A4976">
        <w:rPr>
          <w:color w:val="auto"/>
          <w:sz w:val="28"/>
          <w:szCs w:val="28"/>
        </w:rPr>
        <w:t>Форму подписывают первый руководитель, главный бухгалтер, начальник ответственного подразделения или лица, уполномоченные ими на подписание отчета</w:t>
      </w:r>
      <w:r w:rsidR="00C0153F">
        <w:rPr>
          <w:color w:val="auto"/>
          <w:sz w:val="28"/>
          <w:szCs w:val="28"/>
        </w:rPr>
        <w:t>,</w:t>
      </w:r>
      <w:r w:rsidR="000B210C" w:rsidRPr="005A4976">
        <w:rPr>
          <w:color w:val="auto"/>
          <w:sz w:val="28"/>
          <w:szCs w:val="28"/>
        </w:rPr>
        <w:t xml:space="preserve"> и исполнитель.</w:t>
      </w:r>
      <w:r w:rsidR="0025266F">
        <w:rPr>
          <w:color w:val="auto"/>
          <w:sz w:val="28"/>
          <w:szCs w:val="28"/>
        </w:rPr>
        <w:t xml:space="preserve"> </w:t>
      </w:r>
    </w:p>
    <w:p w:rsidR="00344C10" w:rsidRPr="00CF4856" w:rsidRDefault="00344C10" w:rsidP="00CF4856">
      <w:pPr>
        <w:ind w:firstLine="709"/>
        <w:jc w:val="both"/>
        <w:rPr>
          <w:sz w:val="28"/>
          <w:szCs w:val="28"/>
        </w:rPr>
      </w:pPr>
    </w:p>
    <w:p w:rsidR="00C21EBF" w:rsidRPr="00CF4856" w:rsidRDefault="00C21EBF" w:rsidP="00055134">
      <w:pPr>
        <w:ind w:firstLine="709"/>
        <w:jc w:val="both"/>
        <w:rPr>
          <w:sz w:val="28"/>
          <w:szCs w:val="28"/>
        </w:rPr>
      </w:pPr>
    </w:p>
    <w:p w:rsidR="00344C10" w:rsidRPr="00E90018" w:rsidRDefault="00E90018" w:rsidP="00CF4856">
      <w:pPr>
        <w:ind w:firstLine="709"/>
        <w:jc w:val="center"/>
        <w:rPr>
          <w:b/>
          <w:sz w:val="28"/>
          <w:szCs w:val="28"/>
        </w:rPr>
      </w:pPr>
      <w:r>
        <w:rPr>
          <w:rStyle w:val="s1"/>
          <w:b w:val="0"/>
          <w:sz w:val="28"/>
          <w:szCs w:val="28"/>
        </w:rPr>
        <w:t xml:space="preserve">Глава </w:t>
      </w:r>
      <w:r w:rsidR="00344C10" w:rsidRPr="00E90018">
        <w:rPr>
          <w:rStyle w:val="s1"/>
          <w:b w:val="0"/>
          <w:sz w:val="28"/>
          <w:szCs w:val="28"/>
        </w:rPr>
        <w:t>2. Пояснение по заполнению Формы</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r w:rsidRPr="00CF4856">
        <w:rPr>
          <w:rStyle w:val="s0"/>
          <w:sz w:val="28"/>
          <w:szCs w:val="28"/>
        </w:rPr>
        <w:lastRenderedPageBreak/>
        <w:t>5. В графе 4 указывается наименование иностранного номинального держателя, который оказывает услуги номинального держания ценных бумаг эмитентов-нерезидентов Республики Казахстан центральному депозитарию.</w:t>
      </w:r>
    </w:p>
    <w:p w:rsidR="00344C10" w:rsidRPr="00CF4856" w:rsidRDefault="00344C10" w:rsidP="00CF4856">
      <w:pPr>
        <w:ind w:firstLine="709"/>
        <w:jc w:val="both"/>
        <w:rPr>
          <w:sz w:val="28"/>
          <w:szCs w:val="28"/>
        </w:rPr>
      </w:pPr>
      <w:r w:rsidRPr="00CF4856">
        <w:rPr>
          <w:rStyle w:val="s0"/>
          <w:sz w:val="28"/>
          <w:szCs w:val="28"/>
        </w:rPr>
        <w:t>6. В графе 5 указывается наименование брокера, являющегося номинальным держателем, которому центральный депозитарий оказывает услуги по номинальному держанию ценных бумаг эмитентов-нерезидентов Республики Казахстан.</w:t>
      </w:r>
    </w:p>
    <w:p w:rsidR="00344C10" w:rsidRPr="00CF4856" w:rsidRDefault="00344C10" w:rsidP="00CF4856">
      <w:pPr>
        <w:ind w:firstLine="709"/>
        <w:jc w:val="both"/>
        <w:rPr>
          <w:sz w:val="28"/>
          <w:szCs w:val="28"/>
        </w:rPr>
      </w:pPr>
      <w:r w:rsidRPr="00CF4856">
        <w:rPr>
          <w:rStyle w:val="s0"/>
          <w:sz w:val="28"/>
          <w:szCs w:val="28"/>
        </w:rPr>
        <w:t>7. В графе 6 указывается наименование конечного собственника ценных бумаг, выпущенных в соответствии с законодательством иностранного государства (фамилия, имя, при наличии - отчество для физического лица, наименование для юридического лица) - клиента брокера, являющегося иностранным номинальным держателем, указанного в графе 4.</w:t>
      </w:r>
    </w:p>
    <w:p w:rsidR="00344C10" w:rsidRPr="00CF4856" w:rsidRDefault="00344C10" w:rsidP="00CF4856">
      <w:pPr>
        <w:ind w:firstLine="709"/>
        <w:jc w:val="both"/>
        <w:rPr>
          <w:sz w:val="28"/>
          <w:szCs w:val="28"/>
        </w:rPr>
      </w:pPr>
      <w:r w:rsidRPr="00CF4856">
        <w:rPr>
          <w:rStyle w:val="s0"/>
          <w:sz w:val="28"/>
          <w:szCs w:val="28"/>
        </w:rPr>
        <w:t>8. В случае отсутствия сведений Форма представляется с нулевыми остатками.</w:t>
      </w:r>
    </w:p>
    <w:p w:rsidR="00344C10" w:rsidRPr="00CF4856" w:rsidRDefault="00344C10" w:rsidP="00CF4856">
      <w:pPr>
        <w:ind w:firstLine="709"/>
        <w:jc w:val="both"/>
        <w:rPr>
          <w:sz w:val="28"/>
          <w:szCs w:val="28"/>
        </w:rPr>
      </w:pPr>
    </w:p>
    <w:p w:rsidR="00E90018" w:rsidRDefault="00E90018">
      <w:pPr>
        <w:rPr>
          <w:rStyle w:val="s0"/>
          <w:sz w:val="28"/>
          <w:szCs w:val="28"/>
        </w:rPr>
      </w:pPr>
      <w:bookmarkStart w:id="20" w:name="SUB14"/>
      <w:bookmarkEnd w:id="20"/>
      <w:r>
        <w:rPr>
          <w:rStyle w:val="s0"/>
          <w:sz w:val="28"/>
          <w:szCs w:val="28"/>
        </w:rPr>
        <w:br w:type="page"/>
      </w:r>
    </w:p>
    <w:p w:rsidR="00344C10" w:rsidRPr="00CF4856" w:rsidRDefault="00344C10" w:rsidP="00CF4856">
      <w:pPr>
        <w:ind w:firstLine="709"/>
        <w:jc w:val="right"/>
        <w:rPr>
          <w:sz w:val="28"/>
          <w:szCs w:val="28"/>
        </w:rPr>
      </w:pPr>
      <w:r w:rsidRPr="00CF4856">
        <w:rPr>
          <w:rStyle w:val="s0"/>
          <w:sz w:val="28"/>
          <w:szCs w:val="28"/>
        </w:rPr>
        <w:lastRenderedPageBreak/>
        <w:t xml:space="preserve">Приложение 14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к </w:t>
      </w:r>
      <w:hyperlink r:id="rId78" w:history="1">
        <w:r w:rsidRPr="00CF4856">
          <w:rPr>
            <w:rStyle w:val="a3"/>
            <w:b w:val="0"/>
            <w:color w:val="000000" w:themeColor="text1"/>
            <w:sz w:val="28"/>
            <w:szCs w:val="28"/>
            <w:u w:val="none"/>
          </w:rPr>
          <w:t>постановлению</w:t>
        </w:r>
      </w:hyperlink>
      <w:r w:rsidRPr="00CF4856">
        <w:rPr>
          <w:rStyle w:val="s0"/>
          <w:color w:val="000000" w:themeColor="text1"/>
          <w:sz w:val="28"/>
          <w:szCs w:val="28"/>
        </w:rPr>
        <w:t xml:space="preserve"> Правления</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Национального Банка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Республики Казахстан </w:t>
      </w:r>
    </w:p>
    <w:p w:rsidR="00344C10" w:rsidRPr="00CF4856" w:rsidRDefault="0067716A" w:rsidP="00CF4856">
      <w:pPr>
        <w:pStyle w:val="a7"/>
        <w:spacing w:before="0" w:beforeAutospacing="0" w:after="0" w:afterAutospacing="0"/>
        <w:ind w:firstLine="709"/>
        <w:jc w:val="right"/>
        <w:rPr>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p>
    <w:p w:rsidR="00C0153F" w:rsidRDefault="00344C10" w:rsidP="00C0153F">
      <w:pPr>
        <w:pStyle w:val="a7"/>
        <w:spacing w:before="0" w:beforeAutospacing="0" w:after="0" w:afterAutospacing="0"/>
        <w:ind w:firstLine="709"/>
        <w:jc w:val="right"/>
        <w:rPr>
          <w:sz w:val="28"/>
          <w:szCs w:val="28"/>
        </w:rPr>
      </w:pPr>
      <w:r w:rsidRPr="00CF4856">
        <w:rPr>
          <w:sz w:val="28"/>
          <w:szCs w:val="28"/>
        </w:rPr>
        <w:t> </w:t>
      </w:r>
    </w:p>
    <w:p w:rsidR="00344C10" w:rsidRPr="00CF4856" w:rsidRDefault="00344C10" w:rsidP="00C0153F">
      <w:pPr>
        <w:pStyle w:val="a7"/>
        <w:spacing w:before="0" w:beforeAutospacing="0" w:after="0" w:afterAutospacing="0"/>
        <w:ind w:firstLine="709"/>
        <w:jc w:val="center"/>
        <w:rPr>
          <w:sz w:val="28"/>
          <w:szCs w:val="28"/>
        </w:rPr>
      </w:pPr>
      <w:r w:rsidRPr="00CF4856">
        <w:rPr>
          <w:rStyle w:val="s0"/>
          <w:sz w:val="28"/>
          <w:szCs w:val="28"/>
        </w:rPr>
        <w:t>Форма, предназначенная для сбора административных данных</w:t>
      </w:r>
    </w:p>
    <w:p w:rsidR="00E90018" w:rsidRDefault="00E90018" w:rsidP="00CF4856">
      <w:pPr>
        <w:ind w:firstLine="709"/>
        <w:jc w:val="center"/>
        <w:rPr>
          <w:rStyle w:val="s0"/>
          <w:sz w:val="28"/>
          <w:szCs w:val="28"/>
        </w:rPr>
      </w:pPr>
    </w:p>
    <w:p w:rsidR="00344C10" w:rsidRPr="00CF4856" w:rsidRDefault="00344C10" w:rsidP="00CF4856">
      <w:pPr>
        <w:ind w:firstLine="709"/>
        <w:jc w:val="center"/>
        <w:rPr>
          <w:sz w:val="28"/>
          <w:szCs w:val="28"/>
        </w:rPr>
      </w:pPr>
    </w:p>
    <w:p w:rsidR="00344C10" w:rsidRPr="00CF4856" w:rsidRDefault="00344C10" w:rsidP="00CF4856">
      <w:pPr>
        <w:ind w:firstLine="709"/>
        <w:jc w:val="center"/>
        <w:rPr>
          <w:sz w:val="28"/>
          <w:szCs w:val="28"/>
        </w:rPr>
      </w:pPr>
      <w:r w:rsidRPr="00CF4856">
        <w:rPr>
          <w:rStyle w:val="s0"/>
          <w:sz w:val="28"/>
          <w:szCs w:val="28"/>
        </w:rPr>
        <w:t>Отчет о количестве держателей паев</w:t>
      </w:r>
      <w:r w:rsidR="00DE2525" w:rsidRPr="00CF4856">
        <w:rPr>
          <w:rStyle w:val="s0"/>
          <w:sz w:val="28"/>
          <w:szCs w:val="28"/>
        </w:rPr>
        <w:t xml:space="preserve"> (акций) инвестиционных фондов</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r w:rsidRPr="00CF4856">
        <w:rPr>
          <w:rStyle w:val="s0"/>
          <w:sz w:val="28"/>
          <w:szCs w:val="28"/>
        </w:rPr>
        <w:t>Отчетный период: по состоянию на «___» ____________ 20__ года</w:t>
      </w:r>
    </w:p>
    <w:p w:rsidR="00E90018" w:rsidRDefault="00E90018" w:rsidP="00CF4856">
      <w:pPr>
        <w:ind w:firstLine="709"/>
        <w:jc w:val="both"/>
        <w:rPr>
          <w:rStyle w:val="s0"/>
          <w:sz w:val="28"/>
          <w:szCs w:val="28"/>
        </w:rPr>
      </w:pPr>
    </w:p>
    <w:p w:rsidR="00E90018" w:rsidRDefault="00E90018"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Индекс: ИФНД_14</w:t>
      </w:r>
    </w:p>
    <w:p w:rsidR="00E90018" w:rsidRDefault="00E90018"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Периодичность: ежеквартальная</w:t>
      </w:r>
    </w:p>
    <w:p w:rsidR="00E90018" w:rsidRDefault="00E90018" w:rsidP="00BA324B">
      <w:pPr>
        <w:jc w:val="both"/>
        <w:rPr>
          <w:rStyle w:val="s0"/>
          <w:sz w:val="28"/>
          <w:szCs w:val="28"/>
        </w:rPr>
      </w:pPr>
    </w:p>
    <w:p w:rsidR="00344C10" w:rsidRPr="00CF4856" w:rsidRDefault="00344C10" w:rsidP="00BA324B">
      <w:pPr>
        <w:jc w:val="both"/>
        <w:rPr>
          <w:sz w:val="28"/>
          <w:szCs w:val="28"/>
        </w:rPr>
      </w:pPr>
      <w:r w:rsidRPr="00CF4856">
        <w:rPr>
          <w:rStyle w:val="s0"/>
          <w:sz w:val="28"/>
          <w:szCs w:val="28"/>
        </w:rPr>
        <w:t>Представляет: центральный депозитарий</w:t>
      </w:r>
    </w:p>
    <w:p w:rsidR="00E90018" w:rsidRDefault="00E90018" w:rsidP="00BA324B">
      <w:pPr>
        <w:jc w:val="both"/>
        <w:rPr>
          <w:rStyle w:val="s0"/>
          <w:sz w:val="28"/>
          <w:szCs w:val="28"/>
        </w:rPr>
      </w:pPr>
    </w:p>
    <w:p w:rsidR="00344C10" w:rsidRPr="00CF4856" w:rsidRDefault="00344C10" w:rsidP="00BA324B">
      <w:pPr>
        <w:jc w:val="both"/>
        <w:rPr>
          <w:sz w:val="28"/>
          <w:szCs w:val="28"/>
        </w:rPr>
      </w:pPr>
      <w:r w:rsidRPr="00CF4856">
        <w:rPr>
          <w:rStyle w:val="s0"/>
          <w:sz w:val="28"/>
          <w:szCs w:val="28"/>
        </w:rPr>
        <w:t>Куда представляется форма: Национальный Банк Республики Казахстан</w:t>
      </w:r>
    </w:p>
    <w:p w:rsidR="00E90018" w:rsidRDefault="00E90018" w:rsidP="00CF4856">
      <w:pPr>
        <w:ind w:firstLine="709"/>
        <w:jc w:val="both"/>
        <w:rPr>
          <w:rStyle w:val="s0"/>
          <w:sz w:val="28"/>
          <w:szCs w:val="28"/>
        </w:rPr>
      </w:pPr>
    </w:p>
    <w:p w:rsidR="00344C10" w:rsidRPr="00CF4856" w:rsidRDefault="00344C10" w:rsidP="00BA324B">
      <w:pPr>
        <w:jc w:val="both"/>
        <w:rPr>
          <w:sz w:val="28"/>
          <w:szCs w:val="28"/>
        </w:rPr>
      </w:pPr>
      <w:r w:rsidRPr="00E46273">
        <w:rPr>
          <w:rStyle w:val="s0"/>
          <w:sz w:val="28"/>
          <w:szCs w:val="28"/>
        </w:rPr>
        <w:t xml:space="preserve">Срок представления: ежеквартально, в срок до </w:t>
      </w:r>
      <w:r w:rsidR="00171BA1" w:rsidRPr="00E46273">
        <w:rPr>
          <w:rStyle w:val="s0"/>
          <w:sz w:val="28"/>
          <w:szCs w:val="28"/>
        </w:rPr>
        <w:t>пятого</w:t>
      </w:r>
      <w:r w:rsidRPr="00E46273">
        <w:rPr>
          <w:rStyle w:val="s0"/>
          <w:sz w:val="28"/>
          <w:szCs w:val="28"/>
        </w:rPr>
        <w:t xml:space="preserve"> рабочего дня (включительно) месяца, следующего за отчетным кварталом</w:t>
      </w:r>
    </w:p>
    <w:p w:rsidR="00344C10" w:rsidRPr="00CF4856" w:rsidRDefault="00344C10" w:rsidP="00CF4856">
      <w:pPr>
        <w:ind w:firstLine="709"/>
        <w:jc w:val="both"/>
        <w:rPr>
          <w:sz w:val="28"/>
          <w:szCs w:val="28"/>
        </w:rPr>
      </w:pPr>
      <w:r w:rsidRPr="00CF4856">
        <w:rPr>
          <w:rStyle w:val="s0"/>
          <w:sz w:val="28"/>
          <w:szCs w:val="28"/>
        </w:rPr>
        <w:t> </w:t>
      </w:r>
    </w:p>
    <w:p w:rsidR="00E90018" w:rsidRDefault="00E90018">
      <w:pPr>
        <w:rPr>
          <w:rStyle w:val="s0"/>
          <w:sz w:val="28"/>
          <w:szCs w:val="28"/>
        </w:rPr>
      </w:pPr>
      <w:r>
        <w:rPr>
          <w:rStyle w:val="s0"/>
          <w:sz w:val="28"/>
          <w:szCs w:val="28"/>
        </w:rPr>
        <w:br w:type="page"/>
      </w:r>
    </w:p>
    <w:p w:rsidR="00344C10" w:rsidRPr="00E46273" w:rsidRDefault="00344C10" w:rsidP="00CF4856">
      <w:pPr>
        <w:ind w:firstLine="709"/>
        <w:jc w:val="right"/>
        <w:rPr>
          <w:sz w:val="28"/>
          <w:szCs w:val="28"/>
        </w:rPr>
      </w:pPr>
      <w:r w:rsidRPr="00E46273">
        <w:rPr>
          <w:rStyle w:val="s0"/>
          <w:sz w:val="28"/>
          <w:szCs w:val="28"/>
        </w:rPr>
        <w:lastRenderedPageBreak/>
        <w:t>Форма</w:t>
      </w:r>
    </w:p>
    <w:p w:rsidR="00344C10" w:rsidRPr="00E46273" w:rsidRDefault="00344C10" w:rsidP="00CF4856">
      <w:pPr>
        <w:ind w:firstLine="709"/>
        <w:jc w:val="both"/>
        <w:rPr>
          <w:sz w:val="28"/>
          <w:szCs w:val="28"/>
        </w:rPr>
      </w:pPr>
      <w:r w:rsidRPr="00E46273">
        <w:rPr>
          <w:rStyle w:val="s0"/>
          <w:sz w:val="28"/>
          <w:szCs w:val="28"/>
        </w:rPr>
        <w:t> </w:t>
      </w:r>
    </w:p>
    <w:p w:rsidR="00344C10" w:rsidRPr="00E46273" w:rsidRDefault="00344C10" w:rsidP="00CF4856">
      <w:pPr>
        <w:ind w:firstLine="709"/>
        <w:jc w:val="center"/>
        <w:rPr>
          <w:sz w:val="28"/>
          <w:szCs w:val="28"/>
        </w:rPr>
      </w:pPr>
      <w:r w:rsidRPr="00E46273">
        <w:rPr>
          <w:rStyle w:val="s0"/>
          <w:sz w:val="28"/>
          <w:szCs w:val="28"/>
        </w:rPr>
        <w:t>_____________________________________________</w:t>
      </w:r>
    </w:p>
    <w:p w:rsidR="00344C10" w:rsidRPr="00E46273" w:rsidRDefault="00344C10" w:rsidP="00CF4856">
      <w:pPr>
        <w:ind w:firstLine="709"/>
        <w:jc w:val="center"/>
        <w:rPr>
          <w:sz w:val="28"/>
          <w:szCs w:val="28"/>
        </w:rPr>
      </w:pPr>
      <w:r w:rsidRPr="00E46273">
        <w:rPr>
          <w:rStyle w:val="s0"/>
          <w:sz w:val="28"/>
          <w:szCs w:val="28"/>
        </w:rPr>
        <w:t>(полное наименование организации)</w:t>
      </w:r>
    </w:p>
    <w:p w:rsidR="00344C10" w:rsidRPr="00E46273" w:rsidRDefault="00344C10" w:rsidP="00CF4856">
      <w:pPr>
        <w:ind w:firstLine="709"/>
        <w:jc w:val="center"/>
        <w:rPr>
          <w:sz w:val="28"/>
          <w:szCs w:val="28"/>
        </w:rPr>
      </w:pPr>
      <w:r w:rsidRPr="00E46273">
        <w:rPr>
          <w:rStyle w:val="s0"/>
          <w:sz w:val="28"/>
          <w:szCs w:val="28"/>
        </w:rPr>
        <w:t>по состоянию на «___» «_________________» 20__ года</w:t>
      </w:r>
    </w:p>
    <w:p w:rsidR="00344C10" w:rsidRPr="00E90018" w:rsidRDefault="00344C10" w:rsidP="00CF4856">
      <w:pPr>
        <w:ind w:firstLine="709"/>
        <w:jc w:val="center"/>
        <w:rPr>
          <w:sz w:val="20"/>
          <w:szCs w:val="20"/>
        </w:rPr>
      </w:pPr>
      <w:r w:rsidRPr="00E90018">
        <w:rPr>
          <w:rStyle w:val="s0"/>
          <w:sz w:val="20"/>
          <w:szCs w:val="20"/>
        </w:rPr>
        <w:t> </w:t>
      </w:r>
    </w:p>
    <w:tbl>
      <w:tblPr>
        <w:tblW w:w="5000" w:type="pct"/>
        <w:jc w:val="center"/>
        <w:tblLayout w:type="fixed"/>
        <w:tblCellMar>
          <w:left w:w="0" w:type="dxa"/>
          <w:right w:w="0" w:type="dxa"/>
        </w:tblCellMar>
        <w:tblLook w:val="04A0" w:firstRow="1" w:lastRow="0" w:firstColumn="1" w:lastColumn="0" w:noHBand="0" w:noVBand="1"/>
      </w:tblPr>
      <w:tblGrid>
        <w:gridCol w:w="1079"/>
        <w:gridCol w:w="1015"/>
        <w:gridCol w:w="1133"/>
        <w:gridCol w:w="881"/>
        <w:gridCol w:w="1287"/>
        <w:gridCol w:w="1078"/>
        <w:gridCol w:w="786"/>
        <w:gridCol w:w="905"/>
        <w:gridCol w:w="786"/>
        <w:gridCol w:w="903"/>
      </w:tblGrid>
      <w:tr w:rsidR="00344C10" w:rsidRPr="00E90018" w:rsidTr="002A4BF0">
        <w:trPr>
          <w:jc w:val="center"/>
        </w:trPr>
        <w:tc>
          <w:tcPr>
            <w:tcW w:w="54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 xml:space="preserve">№ </w:t>
            </w:r>
            <w:proofErr w:type="gramStart"/>
            <w:r w:rsidRPr="00E90018">
              <w:rPr>
                <w:sz w:val="20"/>
                <w:szCs w:val="20"/>
              </w:rPr>
              <w:t>п</w:t>
            </w:r>
            <w:proofErr w:type="gramEnd"/>
            <w:r w:rsidRPr="00E90018">
              <w:rPr>
                <w:sz w:val="20"/>
                <w:szCs w:val="20"/>
              </w:rPr>
              <w:t>/п</w:t>
            </w:r>
          </w:p>
        </w:tc>
        <w:tc>
          <w:tcPr>
            <w:tcW w:w="51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Наименование инвестиционного фонда</w:t>
            </w:r>
          </w:p>
        </w:tc>
        <w:tc>
          <w:tcPr>
            <w:tcW w:w="57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Наименование управляющей компании</w:t>
            </w:r>
          </w:p>
        </w:tc>
        <w:tc>
          <w:tcPr>
            <w:tcW w:w="44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 xml:space="preserve">Наименование </w:t>
            </w:r>
            <w:proofErr w:type="spellStart"/>
            <w:r w:rsidRPr="00E90018">
              <w:rPr>
                <w:sz w:val="20"/>
                <w:szCs w:val="20"/>
              </w:rPr>
              <w:t>кастодиана</w:t>
            </w:r>
            <w:proofErr w:type="spellEnd"/>
          </w:p>
        </w:tc>
        <w:tc>
          <w:tcPr>
            <w:tcW w:w="65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50707" w:rsidRPr="00550707" w:rsidRDefault="00550707" w:rsidP="00550707">
            <w:pPr>
              <w:pStyle w:val="a7"/>
              <w:spacing w:before="0" w:beforeAutospacing="0" w:after="0" w:afterAutospacing="0"/>
              <w:rPr>
                <w:sz w:val="20"/>
                <w:szCs w:val="20"/>
              </w:rPr>
            </w:pPr>
            <w:r w:rsidRPr="00550707">
              <w:rPr>
                <w:sz w:val="20"/>
                <w:szCs w:val="20"/>
              </w:rPr>
              <w:t xml:space="preserve">Идентификатор </w:t>
            </w:r>
            <w:r w:rsidRPr="00E90018">
              <w:rPr>
                <w:sz w:val="20"/>
                <w:szCs w:val="20"/>
              </w:rPr>
              <w:t>пая (акции)</w:t>
            </w:r>
            <w:r w:rsidRPr="00550707">
              <w:rPr>
                <w:sz w:val="20"/>
                <w:szCs w:val="20"/>
              </w:rPr>
              <w:t xml:space="preserve"> (указывается национальный идентификационный номер (НИН) или международный идентификационный номер (ISIN) или другой идентификатор ценной бумаги)</w:t>
            </w:r>
          </w:p>
          <w:p w:rsidR="00344C10" w:rsidRPr="00E90018" w:rsidRDefault="00550707" w:rsidP="00550707">
            <w:pPr>
              <w:pStyle w:val="a7"/>
              <w:spacing w:before="0" w:beforeAutospacing="0" w:after="0" w:afterAutospacing="0"/>
              <w:rPr>
                <w:sz w:val="20"/>
                <w:szCs w:val="20"/>
              </w:rPr>
            </w:pPr>
            <w:r w:rsidRPr="00E90018">
              <w:rPr>
                <w:sz w:val="20"/>
                <w:szCs w:val="20"/>
              </w:rPr>
              <w:t xml:space="preserve"> </w:t>
            </w:r>
          </w:p>
        </w:tc>
        <w:tc>
          <w:tcPr>
            <w:tcW w:w="54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Общее количество держателей паев (акций) инвестиционных фондов</w:t>
            </w:r>
          </w:p>
        </w:tc>
        <w:tc>
          <w:tcPr>
            <w:tcW w:w="1715"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Количество держателей паев (акций) инвестиционных фондов</w:t>
            </w:r>
          </w:p>
        </w:tc>
      </w:tr>
      <w:tr w:rsidR="00344C10" w:rsidRPr="00E90018" w:rsidTr="002A4BF0">
        <w:trPr>
          <w:jc w:val="center"/>
        </w:trPr>
        <w:tc>
          <w:tcPr>
            <w:tcW w:w="547" w:type="pct"/>
            <w:vMerge/>
            <w:tcBorders>
              <w:top w:val="single" w:sz="8" w:space="0" w:color="auto"/>
              <w:left w:val="single" w:sz="8" w:space="0" w:color="auto"/>
              <w:bottom w:val="single" w:sz="8" w:space="0" w:color="auto"/>
              <w:right w:val="single" w:sz="8" w:space="0" w:color="auto"/>
            </w:tcBorders>
            <w:vAlign w:val="center"/>
            <w:hideMark/>
          </w:tcPr>
          <w:p w:rsidR="00344C10" w:rsidRPr="00E90018" w:rsidRDefault="00344C10" w:rsidP="00CF4856">
            <w:pPr>
              <w:ind w:firstLine="709"/>
              <w:rPr>
                <w:color w:val="auto"/>
                <w:sz w:val="20"/>
                <w:szCs w:val="20"/>
              </w:rPr>
            </w:pPr>
          </w:p>
        </w:tc>
        <w:tc>
          <w:tcPr>
            <w:tcW w:w="515" w:type="pct"/>
            <w:vMerge/>
            <w:tcBorders>
              <w:top w:val="single" w:sz="8" w:space="0" w:color="auto"/>
              <w:left w:val="nil"/>
              <w:bottom w:val="single" w:sz="8" w:space="0" w:color="auto"/>
              <w:right w:val="single" w:sz="8" w:space="0" w:color="auto"/>
            </w:tcBorders>
            <w:vAlign w:val="center"/>
            <w:hideMark/>
          </w:tcPr>
          <w:p w:rsidR="00344C10" w:rsidRPr="00E90018" w:rsidRDefault="00344C10" w:rsidP="00CF4856">
            <w:pPr>
              <w:ind w:firstLine="709"/>
              <w:rPr>
                <w:color w:val="auto"/>
                <w:sz w:val="20"/>
                <w:szCs w:val="20"/>
              </w:rPr>
            </w:pPr>
          </w:p>
        </w:tc>
        <w:tc>
          <w:tcPr>
            <w:tcW w:w="575" w:type="pct"/>
            <w:vMerge/>
            <w:tcBorders>
              <w:top w:val="single" w:sz="8" w:space="0" w:color="auto"/>
              <w:left w:val="nil"/>
              <w:bottom w:val="single" w:sz="8" w:space="0" w:color="auto"/>
              <w:right w:val="single" w:sz="8" w:space="0" w:color="auto"/>
            </w:tcBorders>
            <w:vAlign w:val="center"/>
            <w:hideMark/>
          </w:tcPr>
          <w:p w:rsidR="00344C10" w:rsidRPr="00E90018" w:rsidRDefault="00344C10" w:rsidP="00CF4856">
            <w:pPr>
              <w:ind w:firstLine="709"/>
              <w:rPr>
                <w:color w:val="auto"/>
                <w:sz w:val="20"/>
                <w:szCs w:val="20"/>
              </w:rPr>
            </w:pPr>
          </w:p>
        </w:tc>
        <w:tc>
          <w:tcPr>
            <w:tcW w:w="447" w:type="pct"/>
            <w:vMerge/>
            <w:tcBorders>
              <w:top w:val="single" w:sz="8" w:space="0" w:color="auto"/>
              <w:left w:val="nil"/>
              <w:bottom w:val="single" w:sz="8" w:space="0" w:color="auto"/>
              <w:right w:val="single" w:sz="8" w:space="0" w:color="auto"/>
            </w:tcBorders>
            <w:vAlign w:val="center"/>
            <w:hideMark/>
          </w:tcPr>
          <w:p w:rsidR="00344C10" w:rsidRPr="00E90018" w:rsidRDefault="00344C10" w:rsidP="00CF4856">
            <w:pPr>
              <w:ind w:firstLine="709"/>
              <w:rPr>
                <w:color w:val="auto"/>
                <w:sz w:val="20"/>
                <w:szCs w:val="20"/>
              </w:rPr>
            </w:pPr>
          </w:p>
        </w:tc>
        <w:tc>
          <w:tcPr>
            <w:tcW w:w="653" w:type="pct"/>
            <w:vMerge/>
            <w:tcBorders>
              <w:top w:val="single" w:sz="8" w:space="0" w:color="auto"/>
              <w:left w:val="nil"/>
              <w:bottom w:val="single" w:sz="8" w:space="0" w:color="auto"/>
              <w:right w:val="single" w:sz="8" w:space="0" w:color="auto"/>
            </w:tcBorders>
            <w:vAlign w:val="center"/>
            <w:hideMark/>
          </w:tcPr>
          <w:p w:rsidR="00344C10" w:rsidRPr="00E90018" w:rsidRDefault="00344C10" w:rsidP="00CF4856">
            <w:pPr>
              <w:ind w:firstLine="709"/>
              <w:rPr>
                <w:color w:val="auto"/>
                <w:sz w:val="20"/>
                <w:szCs w:val="20"/>
              </w:rPr>
            </w:pPr>
          </w:p>
        </w:tc>
        <w:tc>
          <w:tcPr>
            <w:tcW w:w="547" w:type="pct"/>
            <w:vMerge/>
            <w:tcBorders>
              <w:top w:val="single" w:sz="8" w:space="0" w:color="auto"/>
              <w:left w:val="nil"/>
              <w:bottom w:val="single" w:sz="8" w:space="0" w:color="auto"/>
              <w:right w:val="single" w:sz="8" w:space="0" w:color="auto"/>
            </w:tcBorders>
            <w:vAlign w:val="center"/>
            <w:hideMark/>
          </w:tcPr>
          <w:p w:rsidR="00344C10" w:rsidRPr="00E90018" w:rsidRDefault="00344C10" w:rsidP="00CF4856">
            <w:pPr>
              <w:ind w:firstLine="709"/>
              <w:rPr>
                <w:color w:val="auto"/>
                <w:sz w:val="20"/>
                <w:szCs w:val="20"/>
              </w:rPr>
            </w:pPr>
          </w:p>
        </w:tc>
        <w:tc>
          <w:tcPr>
            <w:tcW w:w="858" w:type="pct"/>
            <w:gridSpan w:val="2"/>
            <w:tcBorders>
              <w:top w:val="nil"/>
              <w:left w:val="nil"/>
              <w:bottom w:val="single" w:sz="4" w:space="0" w:color="auto"/>
              <w:right w:val="single" w:sz="8"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Физических лиц</w:t>
            </w:r>
          </w:p>
        </w:tc>
        <w:tc>
          <w:tcPr>
            <w:tcW w:w="857" w:type="pct"/>
            <w:gridSpan w:val="2"/>
            <w:tcBorders>
              <w:top w:val="nil"/>
              <w:left w:val="nil"/>
              <w:bottom w:val="single" w:sz="4" w:space="0" w:color="auto"/>
              <w:right w:val="single" w:sz="8"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Юридических лиц</w:t>
            </w:r>
          </w:p>
        </w:tc>
      </w:tr>
      <w:tr w:rsidR="00344C10" w:rsidRPr="00E90018" w:rsidTr="002A4BF0">
        <w:trPr>
          <w:jc w:val="center"/>
        </w:trPr>
        <w:tc>
          <w:tcPr>
            <w:tcW w:w="547" w:type="pct"/>
            <w:vMerge/>
            <w:tcBorders>
              <w:top w:val="single" w:sz="8" w:space="0" w:color="auto"/>
              <w:left w:val="single" w:sz="8" w:space="0" w:color="auto"/>
              <w:bottom w:val="single" w:sz="4" w:space="0" w:color="auto"/>
              <w:right w:val="single" w:sz="8" w:space="0" w:color="auto"/>
            </w:tcBorders>
            <w:vAlign w:val="center"/>
            <w:hideMark/>
          </w:tcPr>
          <w:p w:rsidR="00344C10" w:rsidRPr="00E90018" w:rsidRDefault="00344C10" w:rsidP="00CF4856">
            <w:pPr>
              <w:ind w:firstLine="709"/>
              <w:rPr>
                <w:color w:val="auto"/>
                <w:sz w:val="20"/>
                <w:szCs w:val="20"/>
              </w:rPr>
            </w:pPr>
          </w:p>
        </w:tc>
        <w:tc>
          <w:tcPr>
            <w:tcW w:w="515" w:type="pct"/>
            <w:vMerge/>
            <w:tcBorders>
              <w:top w:val="single" w:sz="8" w:space="0" w:color="auto"/>
              <w:left w:val="nil"/>
              <w:bottom w:val="single" w:sz="4" w:space="0" w:color="auto"/>
              <w:right w:val="single" w:sz="8" w:space="0" w:color="auto"/>
            </w:tcBorders>
            <w:vAlign w:val="center"/>
            <w:hideMark/>
          </w:tcPr>
          <w:p w:rsidR="00344C10" w:rsidRPr="00E90018" w:rsidRDefault="00344C10" w:rsidP="00CF4856">
            <w:pPr>
              <w:ind w:firstLine="709"/>
              <w:rPr>
                <w:color w:val="auto"/>
                <w:sz w:val="20"/>
                <w:szCs w:val="20"/>
              </w:rPr>
            </w:pPr>
          </w:p>
        </w:tc>
        <w:tc>
          <w:tcPr>
            <w:tcW w:w="575" w:type="pct"/>
            <w:vMerge/>
            <w:tcBorders>
              <w:top w:val="single" w:sz="8" w:space="0" w:color="auto"/>
              <w:left w:val="nil"/>
              <w:bottom w:val="single" w:sz="4" w:space="0" w:color="auto"/>
              <w:right w:val="single" w:sz="8" w:space="0" w:color="auto"/>
            </w:tcBorders>
            <w:vAlign w:val="center"/>
            <w:hideMark/>
          </w:tcPr>
          <w:p w:rsidR="00344C10" w:rsidRPr="00E90018" w:rsidRDefault="00344C10" w:rsidP="00CF4856">
            <w:pPr>
              <w:ind w:firstLine="709"/>
              <w:rPr>
                <w:color w:val="auto"/>
                <w:sz w:val="20"/>
                <w:szCs w:val="20"/>
              </w:rPr>
            </w:pPr>
          </w:p>
        </w:tc>
        <w:tc>
          <w:tcPr>
            <w:tcW w:w="447" w:type="pct"/>
            <w:vMerge/>
            <w:tcBorders>
              <w:top w:val="single" w:sz="8" w:space="0" w:color="auto"/>
              <w:left w:val="nil"/>
              <w:bottom w:val="single" w:sz="4" w:space="0" w:color="auto"/>
              <w:right w:val="single" w:sz="8" w:space="0" w:color="auto"/>
            </w:tcBorders>
            <w:vAlign w:val="center"/>
            <w:hideMark/>
          </w:tcPr>
          <w:p w:rsidR="00344C10" w:rsidRPr="00E90018" w:rsidRDefault="00344C10" w:rsidP="00CF4856">
            <w:pPr>
              <w:ind w:firstLine="709"/>
              <w:rPr>
                <w:color w:val="auto"/>
                <w:sz w:val="20"/>
                <w:szCs w:val="20"/>
              </w:rPr>
            </w:pPr>
          </w:p>
        </w:tc>
        <w:tc>
          <w:tcPr>
            <w:tcW w:w="653" w:type="pct"/>
            <w:vMerge/>
            <w:tcBorders>
              <w:top w:val="single" w:sz="8" w:space="0" w:color="auto"/>
              <w:left w:val="nil"/>
              <w:bottom w:val="single" w:sz="4" w:space="0" w:color="auto"/>
              <w:right w:val="single" w:sz="8" w:space="0" w:color="auto"/>
            </w:tcBorders>
            <w:vAlign w:val="center"/>
            <w:hideMark/>
          </w:tcPr>
          <w:p w:rsidR="00344C10" w:rsidRPr="00E90018" w:rsidRDefault="00344C10" w:rsidP="00CF4856">
            <w:pPr>
              <w:ind w:firstLine="709"/>
              <w:rPr>
                <w:color w:val="auto"/>
                <w:sz w:val="20"/>
                <w:szCs w:val="20"/>
              </w:rPr>
            </w:pPr>
          </w:p>
        </w:tc>
        <w:tc>
          <w:tcPr>
            <w:tcW w:w="547" w:type="pct"/>
            <w:vMerge/>
            <w:tcBorders>
              <w:top w:val="single" w:sz="8" w:space="0" w:color="auto"/>
              <w:left w:val="nil"/>
              <w:bottom w:val="single" w:sz="4" w:space="0" w:color="auto"/>
              <w:right w:val="single" w:sz="4" w:space="0" w:color="auto"/>
            </w:tcBorders>
            <w:vAlign w:val="center"/>
            <w:hideMark/>
          </w:tcPr>
          <w:p w:rsidR="00344C10" w:rsidRPr="00E90018" w:rsidRDefault="00344C10" w:rsidP="00CF4856">
            <w:pPr>
              <w:ind w:firstLine="709"/>
              <w:rPr>
                <w:color w:val="auto"/>
                <w:sz w:val="20"/>
                <w:szCs w:val="20"/>
              </w:rPr>
            </w:pPr>
          </w:p>
        </w:tc>
        <w:tc>
          <w:tcPr>
            <w:tcW w:w="3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резидентов</w:t>
            </w:r>
          </w:p>
        </w:tc>
        <w:tc>
          <w:tcPr>
            <w:tcW w:w="4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нерезидентов</w:t>
            </w:r>
          </w:p>
        </w:tc>
        <w:tc>
          <w:tcPr>
            <w:tcW w:w="3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резидентов</w:t>
            </w:r>
          </w:p>
        </w:tc>
        <w:tc>
          <w:tcPr>
            <w:tcW w:w="4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нерезидентов</w:t>
            </w:r>
          </w:p>
        </w:tc>
      </w:tr>
      <w:tr w:rsidR="00344C10" w:rsidRPr="00E90018" w:rsidTr="002A4BF0">
        <w:trPr>
          <w:jc w:val="center"/>
        </w:trPr>
        <w:tc>
          <w:tcPr>
            <w:tcW w:w="5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ind w:firstLine="709"/>
              <w:jc w:val="center"/>
              <w:rPr>
                <w:sz w:val="20"/>
                <w:szCs w:val="20"/>
              </w:rPr>
            </w:pPr>
            <w:r w:rsidRPr="00E90018">
              <w:rPr>
                <w:sz w:val="20"/>
                <w:szCs w:val="20"/>
              </w:rPr>
              <w:t>1</w:t>
            </w:r>
          </w:p>
        </w:tc>
        <w:tc>
          <w:tcPr>
            <w:tcW w:w="5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ind w:firstLine="709"/>
              <w:jc w:val="center"/>
              <w:rPr>
                <w:sz w:val="20"/>
                <w:szCs w:val="20"/>
              </w:rPr>
            </w:pPr>
            <w:r w:rsidRPr="00E90018">
              <w:rPr>
                <w:sz w:val="20"/>
                <w:szCs w:val="20"/>
              </w:rPr>
              <w:t>2</w:t>
            </w:r>
          </w:p>
        </w:tc>
        <w:tc>
          <w:tcPr>
            <w:tcW w:w="5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ind w:firstLine="709"/>
              <w:rPr>
                <w:sz w:val="20"/>
                <w:szCs w:val="20"/>
              </w:rPr>
            </w:pPr>
            <w:r w:rsidRPr="00E90018">
              <w:rPr>
                <w:sz w:val="20"/>
                <w:szCs w:val="20"/>
              </w:rPr>
              <w:t>3</w:t>
            </w:r>
          </w:p>
        </w:tc>
        <w:tc>
          <w:tcPr>
            <w:tcW w:w="4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4</w:t>
            </w:r>
          </w:p>
        </w:tc>
        <w:tc>
          <w:tcPr>
            <w:tcW w:w="6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5</w:t>
            </w:r>
          </w:p>
        </w:tc>
        <w:tc>
          <w:tcPr>
            <w:tcW w:w="5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6</w:t>
            </w:r>
          </w:p>
        </w:tc>
        <w:tc>
          <w:tcPr>
            <w:tcW w:w="399" w:type="pct"/>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7</w:t>
            </w:r>
          </w:p>
        </w:tc>
        <w:tc>
          <w:tcPr>
            <w:tcW w:w="45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8</w:t>
            </w:r>
          </w:p>
        </w:tc>
        <w:tc>
          <w:tcPr>
            <w:tcW w:w="39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9</w:t>
            </w:r>
          </w:p>
        </w:tc>
        <w:tc>
          <w:tcPr>
            <w:tcW w:w="4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10</w:t>
            </w:r>
          </w:p>
        </w:tc>
      </w:tr>
      <w:tr w:rsidR="00344C10" w:rsidRPr="00E90018" w:rsidTr="002A4BF0">
        <w:trPr>
          <w:jc w:val="center"/>
        </w:trPr>
        <w:tc>
          <w:tcPr>
            <w:tcW w:w="547"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ind w:firstLine="709"/>
              <w:rPr>
                <w:sz w:val="20"/>
                <w:szCs w:val="20"/>
              </w:rPr>
            </w:pPr>
            <w:r w:rsidRPr="00E90018">
              <w:rPr>
                <w:sz w:val="20"/>
                <w:szCs w:val="20"/>
              </w:rPr>
              <w:t>1</w:t>
            </w:r>
          </w:p>
        </w:tc>
        <w:tc>
          <w:tcPr>
            <w:tcW w:w="51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57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44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65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54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45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r>
      <w:tr w:rsidR="00344C10" w:rsidRPr="00E90018" w:rsidTr="002A4BF0">
        <w:trPr>
          <w:jc w:val="center"/>
        </w:trPr>
        <w:tc>
          <w:tcPr>
            <w:tcW w:w="5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rPr>
                <w:sz w:val="20"/>
                <w:szCs w:val="20"/>
              </w:rPr>
            </w:pPr>
            <w:r w:rsidRPr="00E90018">
              <w:rPr>
                <w:sz w:val="20"/>
                <w:szCs w:val="20"/>
              </w:rPr>
              <w:t> </w:t>
            </w:r>
          </w:p>
        </w:tc>
        <w:tc>
          <w:tcPr>
            <w:tcW w:w="51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45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r>
      <w:tr w:rsidR="00344C10" w:rsidRPr="00E90018" w:rsidTr="002A4BF0">
        <w:trPr>
          <w:jc w:val="center"/>
        </w:trPr>
        <w:tc>
          <w:tcPr>
            <w:tcW w:w="5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 xml:space="preserve">Итого общее количество держателей ценных бумаг инвестиционных фондов: </w:t>
            </w:r>
          </w:p>
        </w:tc>
        <w:tc>
          <w:tcPr>
            <w:tcW w:w="51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45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r>
      <w:tr w:rsidR="00344C10" w:rsidRPr="00E90018" w:rsidTr="002A4BF0">
        <w:trPr>
          <w:jc w:val="center"/>
        </w:trPr>
        <w:tc>
          <w:tcPr>
            <w:tcW w:w="5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Итого количество держателей паев:</w:t>
            </w:r>
          </w:p>
        </w:tc>
        <w:tc>
          <w:tcPr>
            <w:tcW w:w="51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45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r>
      <w:tr w:rsidR="00344C10" w:rsidRPr="00E90018" w:rsidTr="002A4BF0">
        <w:trPr>
          <w:jc w:val="center"/>
        </w:trPr>
        <w:tc>
          <w:tcPr>
            <w:tcW w:w="5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pStyle w:val="a7"/>
              <w:spacing w:before="0" w:beforeAutospacing="0" w:after="0" w:afterAutospacing="0"/>
              <w:rPr>
                <w:sz w:val="20"/>
                <w:szCs w:val="20"/>
              </w:rPr>
            </w:pPr>
            <w:r w:rsidRPr="00E90018">
              <w:rPr>
                <w:sz w:val="20"/>
                <w:szCs w:val="20"/>
              </w:rPr>
              <w:t>Итого количество держателей акций:</w:t>
            </w:r>
          </w:p>
        </w:tc>
        <w:tc>
          <w:tcPr>
            <w:tcW w:w="51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F4856">
            <w:pPr>
              <w:ind w:firstLine="709"/>
              <w:rPr>
                <w:sz w:val="20"/>
                <w:szCs w:val="20"/>
              </w:rPr>
            </w:pPr>
            <w:r w:rsidRPr="00E90018">
              <w:rPr>
                <w:sz w:val="20"/>
                <w:szCs w:val="20"/>
              </w:rPr>
              <w:t> </w:t>
            </w: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45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399"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c>
          <w:tcPr>
            <w:tcW w:w="45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E90018" w:rsidRDefault="00344C10" w:rsidP="00C0153F">
            <w:pPr>
              <w:rPr>
                <w:sz w:val="20"/>
                <w:szCs w:val="20"/>
              </w:rPr>
            </w:pPr>
            <w:r w:rsidRPr="00E90018">
              <w:rPr>
                <w:sz w:val="20"/>
                <w:szCs w:val="20"/>
              </w:rPr>
              <w:t> </w:t>
            </w:r>
          </w:p>
        </w:tc>
      </w:tr>
    </w:tbl>
    <w:p w:rsidR="00344C10" w:rsidRPr="00E90018" w:rsidRDefault="00344C10" w:rsidP="00CF4856">
      <w:pPr>
        <w:ind w:firstLine="709"/>
        <w:jc w:val="both"/>
        <w:rPr>
          <w:sz w:val="20"/>
          <w:szCs w:val="20"/>
        </w:rPr>
      </w:pPr>
      <w:r w:rsidRPr="00E90018">
        <w:rPr>
          <w:rStyle w:val="s0"/>
          <w:sz w:val="20"/>
          <w:szCs w:val="20"/>
        </w:rPr>
        <w:t> </w:t>
      </w:r>
    </w:p>
    <w:p w:rsidR="000A4CC2" w:rsidRDefault="000A4CC2" w:rsidP="000A4CC2">
      <w:pPr>
        <w:jc w:val="both"/>
        <w:rPr>
          <w:rStyle w:val="s0"/>
          <w:sz w:val="28"/>
          <w:szCs w:val="28"/>
        </w:rPr>
      </w:pPr>
      <w:r w:rsidRPr="005E4B1A">
        <w:rPr>
          <w:rStyle w:val="s0"/>
          <w:sz w:val="28"/>
          <w:szCs w:val="28"/>
        </w:rPr>
        <w:t xml:space="preserve">Первый руководитель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w:t>
      </w:r>
      <w:r w:rsidR="00C0153F">
        <w:rPr>
          <w:rStyle w:val="s0"/>
          <w:sz w:val="28"/>
          <w:szCs w:val="28"/>
        </w:rPr>
        <w:t>я, отчество (при его наличии)</w:t>
      </w:r>
      <w:r w:rsidR="00C0153F">
        <w:rPr>
          <w:rStyle w:val="s0"/>
          <w:sz w:val="28"/>
          <w:szCs w:val="28"/>
        </w:rPr>
        <w:tab/>
      </w:r>
      <w:r w:rsidR="00C0153F">
        <w:rPr>
          <w:rStyle w:val="s0"/>
          <w:sz w:val="28"/>
          <w:szCs w:val="28"/>
        </w:rPr>
        <w:tab/>
      </w:r>
      <w:r w:rsidR="00C0153F">
        <w:rPr>
          <w:rStyle w:val="s0"/>
          <w:sz w:val="28"/>
          <w:szCs w:val="28"/>
        </w:rPr>
        <w:tab/>
      </w:r>
      <w:r w:rsidR="00C0153F">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lastRenderedPageBreak/>
        <w:t> </w:t>
      </w:r>
    </w:p>
    <w:p w:rsidR="000A4CC2" w:rsidRDefault="000A4CC2" w:rsidP="000A4CC2">
      <w:pPr>
        <w:jc w:val="both"/>
        <w:rPr>
          <w:rStyle w:val="s0"/>
          <w:sz w:val="28"/>
          <w:szCs w:val="28"/>
        </w:rPr>
      </w:pPr>
      <w:r w:rsidRPr="005E4B1A">
        <w:rPr>
          <w:rStyle w:val="s0"/>
          <w:sz w:val="28"/>
          <w:szCs w:val="28"/>
        </w:rPr>
        <w:t xml:space="preserve">Главный бухгалтер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 xml:space="preserve">фамилия, имя, </w:t>
      </w:r>
      <w:r w:rsidR="00C0153F">
        <w:rPr>
          <w:rStyle w:val="s0"/>
          <w:sz w:val="28"/>
          <w:szCs w:val="28"/>
        </w:rPr>
        <w:t>отчество (при его наличии)</w:t>
      </w:r>
      <w:r w:rsidR="00C0153F">
        <w:rPr>
          <w:rStyle w:val="s0"/>
          <w:sz w:val="28"/>
          <w:szCs w:val="28"/>
        </w:rPr>
        <w:tab/>
      </w:r>
      <w:r w:rsidR="00C0153F">
        <w:rPr>
          <w:rStyle w:val="s0"/>
          <w:sz w:val="28"/>
          <w:szCs w:val="28"/>
        </w:rPr>
        <w:tab/>
      </w:r>
      <w:r w:rsidR="00C0153F">
        <w:rPr>
          <w:rStyle w:val="s0"/>
          <w:sz w:val="28"/>
          <w:szCs w:val="28"/>
        </w:rPr>
        <w:tab/>
      </w:r>
      <w:r w:rsidR="00C0153F">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Начальник ответственного подразделения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имя</w:t>
      </w:r>
      <w:r w:rsidR="00C0153F">
        <w:rPr>
          <w:rStyle w:val="s0"/>
          <w:sz w:val="28"/>
          <w:szCs w:val="28"/>
        </w:rPr>
        <w:t>, отчество (при его наличии)</w:t>
      </w:r>
      <w:r w:rsidR="00C0153F">
        <w:rPr>
          <w:rStyle w:val="s0"/>
          <w:sz w:val="28"/>
          <w:szCs w:val="28"/>
        </w:rPr>
        <w:tab/>
      </w:r>
      <w:r w:rsidR="00C0153F">
        <w:rPr>
          <w:rStyle w:val="s0"/>
          <w:sz w:val="28"/>
          <w:szCs w:val="28"/>
        </w:rPr>
        <w:tab/>
      </w:r>
      <w:r w:rsidR="00C0153F">
        <w:rPr>
          <w:rStyle w:val="s0"/>
          <w:sz w:val="28"/>
          <w:szCs w:val="28"/>
        </w:rPr>
        <w:tab/>
      </w:r>
      <w:r w:rsidR="00C0153F">
        <w:rPr>
          <w:rStyle w:val="s0"/>
          <w:sz w:val="28"/>
          <w:szCs w:val="28"/>
        </w:rPr>
        <w:tab/>
        <w:t xml:space="preserve">   </w:t>
      </w:r>
      <w:r>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 xml:space="preserve">Исполнитель: ____________________________________ ___________ </w:t>
      </w:r>
    </w:p>
    <w:p w:rsidR="000A4CC2" w:rsidRPr="005E4B1A" w:rsidRDefault="000A4CC2" w:rsidP="000A4CC2">
      <w:pPr>
        <w:ind w:firstLine="709"/>
        <w:jc w:val="both"/>
        <w:rPr>
          <w:sz w:val="28"/>
          <w:szCs w:val="28"/>
        </w:rPr>
      </w:pPr>
      <w:r w:rsidRPr="005E4B1A">
        <w:rPr>
          <w:rStyle w:val="s0"/>
          <w:sz w:val="28"/>
          <w:szCs w:val="28"/>
        </w:rPr>
        <w:t xml:space="preserve">          фамилия, имя</w:t>
      </w:r>
      <w:r w:rsidR="00C0153F">
        <w:rPr>
          <w:rStyle w:val="s0"/>
          <w:sz w:val="28"/>
          <w:szCs w:val="28"/>
        </w:rPr>
        <w:t>, отчество (при его наличии)</w:t>
      </w:r>
      <w:r w:rsidR="00C0153F">
        <w:rPr>
          <w:rStyle w:val="s0"/>
          <w:sz w:val="28"/>
          <w:szCs w:val="28"/>
        </w:rPr>
        <w:tab/>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Default="000A4CC2" w:rsidP="000A4CC2">
      <w:pPr>
        <w:jc w:val="both"/>
        <w:rPr>
          <w:rStyle w:val="s0"/>
          <w:sz w:val="28"/>
          <w:szCs w:val="28"/>
        </w:rPr>
      </w:pPr>
      <w:r>
        <w:rPr>
          <w:rStyle w:val="s0"/>
          <w:sz w:val="28"/>
          <w:szCs w:val="28"/>
        </w:rPr>
        <w:t xml:space="preserve">Номер телефона </w:t>
      </w:r>
      <w:r w:rsidRPr="005E4B1A">
        <w:rPr>
          <w:rStyle w:val="s0"/>
          <w:sz w:val="28"/>
          <w:szCs w:val="28"/>
        </w:rPr>
        <w:t>_________</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Дата подписания отчета «_____» __________ 20_____ года</w:t>
      </w:r>
    </w:p>
    <w:p w:rsidR="000A4CC2" w:rsidRPr="005E4B1A" w:rsidRDefault="000A4CC2" w:rsidP="000A4CC2">
      <w:pPr>
        <w:ind w:firstLine="709"/>
        <w:jc w:val="both"/>
        <w:rPr>
          <w:sz w:val="28"/>
          <w:szCs w:val="28"/>
        </w:rPr>
      </w:pPr>
      <w:r w:rsidRPr="005E4B1A">
        <w:rPr>
          <w:sz w:val="28"/>
          <w:szCs w:val="28"/>
        </w:rPr>
        <w:t> </w:t>
      </w:r>
    </w:p>
    <w:p w:rsidR="000A4CC2" w:rsidRPr="005E4B1A" w:rsidRDefault="000A4CC2" w:rsidP="000A4CC2">
      <w:pPr>
        <w:jc w:val="both"/>
        <w:rPr>
          <w:sz w:val="28"/>
          <w:szCs w:val="28"/>
        </w:rPr>
      </w:pPr>
      <w:r>
        <w:rPr>
          <w:sz w:val="28"/>
          <w:szCs w:val="28"/>
        </w:rPr>
        <w:t>Примечание: п</w:t>
      </w:r>
      <w:r w:rsidRPr="005E4B1A">
        <w:rPr>
          <w:sz w:val="28"/>
          <w:szCs w:val="28"/>
        </w:rPr>
        <w:t>ояснение по заполнению формы, предназначенной для сбора административных данных, приведено в приложении к настоящей форме.</w:t>
      </w:r>
    </w:p>
    <w:p w:rsidR="00E46273" w:rsidRDefault="00E46273" w:rsidP="00E46273">
      <w:pPr>
        <w:pStyle w:val="a7"/>
        <w:tabs>
          <w:tab w:val="left" w:pos="1020"/>
        </w:tabs>
        <w:spacing w:before="0" w:beforeAutospacing="0" w:after="0" w:afterAutospacing="0"/>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E46273" w:rsidRDefault="00E46273" w:rsidP="00E90018">
      <w:pPr>
        <w:pStyle w:val="a7"/>
        <w:spacing w:before="0" w:beforeAutospacing="0" w:after="0" w:afterAutospacing="0"/>
        <w:jc w:val="right"/>
        <w:rPr>
          <w:sz w:val="28"/>
          <w:szCs w:val="28"/>
        </w:rPr>
      </w:pPr>
    </w:p>
    <w:p w:rsidR="000A4CC2" w:rsidRDefault="000A4CC2" w:rsidP="00E90018">
      <w:pPr>
        <w:pStyle w:val="a7"/>
        <w:spacing w:before="0" w:beforeAutospacing="0" w:after="0" w:afterAutospacing="0"/>
        <w:jc w:val="right"/>
        <w:rPr>
          <w:sz w:val="28"/>
          <w:szCs w:val="28"/>
        </w:rPr>
      </w:pPr>
    </w:p>
    <w:p w:rsidR="00E90018" w:rsidRPr="00CF4856" w:rsidRDefault="00E90018" w:rsidP="00E90018">
      <w:pPr>
        <w:pStyle w:val="a7"/>
        <w:spacing w:before="0" w:beforeAutospacing="0" w:after="0" w:afterAutospacing="0"/>
        <w:jc w:val="right"/>
        <w:rPr>
          <w:sz w:val="28"/>
          <w:szCs w:val="28"/>
        </w:rPr>
      </w:pPr>
      <w:r w:rsidRPr="00CF4856">
        <w:rPr>
          <w:sz w:val="28"/>
          <w:szCs w:val="28"/>
        </w:rPr>
        <w:lastRenderedPageBreak/>
        <w:t>Приложение</w:t>
      </w:r>
    </w:p>
    <w:p w:rsidR="00E90018" w:rsidRPr="00CF4856" w:rsidRDefault="00E90018" w:rsidP="00E90018">
      <w:pPr>
        <w:pStyle w:val="a7"/>
        <w:spacing w:before="0" w:beforeAutospacing="0" w:after="0" w:afterAutospacing="0"/>
        <w:ind w:left="5670"/>
        <w:jc w:val="right"/>
        <w:rPr>
          <w:sz w:val="28"/>
          <w:szCs w:val="28"/>
        </w:rPr>
      </w:pPr>
      <w:r w:rsidRPr="00CF4856">
        <w:rPr>
          <w:sz w:val="28"/>
          <w:szCs w:val="28"/>
        </w:rPr>
        <w:t xml:space="preserve">к форме отчета </w:t>
      </w:r>
      <w:r w:rsidRPr="0024681A">
        <w:rPr>
          <w:rStyle w:val="s0"/>
          <w:sz w:val="28"/>
          <w:szCs w:val="28"/>
        </w:rPr>
        <w:t xml:space="preserve">о </w:t>
      </w:r>
      <w:r w:rsidRPr="00E90018">
        <w:rPr>
          <w:rStyle w:val="s0"/>
          <w:sz w:val="28"/>
          <w:szCs w:val="28"/>
        </w:rPr>
        <w:t>количестве держателей пае</w:t>
      </w:r>
      <w:r w:rsidR="00F315DB">
        <w:rPr>
          <w:rStyle w:val="s0"/>
          <w:sz w:val="28"/>
          <w:szCs w:val="28"/>
        </w:rPr>
        <w:t>в (акций) инвестиционных фондов</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p>
    <w:p w:rsidR="00E90018" w:rsidRPr="00CF4856" w:rsidRDefault="00E90018" w:rsidP="00E90018">
      <w:pPr>
        <w:jc w:val="center"/>
        <w:rPr>
          <w:sz w:val="28"/>
          <w:szCs w:val="28"/>
        </w:rPr>
      </w:pPr>
      <w:r w:rsidRPr="00CF4856">
        <w:rPr>
          <w:rStyle w:val="s0"/>
          <w:sz w:val="28"/>
          <w:szCs w:val="28"/>
        </w:rPr>
        <w:t>Пояснение по заполнению формы, предназначенной для сбора административных данных</w:t>
      </w:r>
    </w:p>
    <w:p w:rsidR="00E90018" w:rsidRDefault="00E90018" w:rsidP="00E90018">
      <w:pPr>
        <w:jc w:val="center"/>
        <w:rPr>
          <w:rStyle w:val="s0"/>
          <w:sz w:val="28"/>
          <w:szCs w:val="28"/>
        </w:rPr>
      </w:pPr>
    </w:p>
    <w:p w:rsidR="00E90018" w:rsidRPr="00CF4856" w:rsidRDefault="00E90018" w:rsidP="00E90018">
      <w:pPr>
        <w:jc w:val="center"/>
        <w:rPr>
          <w:sz w:val="28"/>
          <w:szCs w:val="28"/>
        </w:rPr>
      </w:pPr>
    </w:p>
    <w:p w:rsidR="00E90018" w:rsidRDefault="00344C10" w:rsidP="00CF4856">
      <w:pPr>
        <w:ind w:firstLine="709"/>
        <w:jc w:val="center"/>
        <w:rPr>
          <w:rStyle w:val="s1"/>
          <w:b w:val="0"/>
          <w:sz w:val="28"/>
          <w:szCs w:val="28"/>
        </w:rPr>
      </w:pPr>
      <w:r w:rsidRPr="00E90018">
        <w:rPr>
          <w:rStyle w:val="s1"/>
          <w:b w:val="0"/>
          <w:sz w:val="28"/>
          <w:szCs w:val="28"/>
        </w:rPr>
        <w:t>Отчет о количестве держателей паев</w:t>
      </w:r>
      <w:r w:rsidR="00F315DB">
        <w:rPr>
          <w:rStyle w:val="s1"/>
          <w:b w:val="0"/>
          <w:sz w:val="28"/>
          <w:szCs w:val="28"/>
        </w:rPr>
        <w:t xml:space="preserve"> (акций) инвестиционных фондов</w:t>
      </w:r>
      <w:r w:rsidRPr="00E90018">
        <w:rPr>
          <w:b/>
          <w:bCs/>
          <w:sz w:val="28"/>
          <w:szCs w:val="28"/>
        </w:rPr>
        <w:br/>
      </w:r>
    </w:p>
    <w:p w:rsidR="00C0153F" w:rsidRDefault="00C0153F" w:rsidP="00C0153F">
      <w:pPr>
        <w:ind w:firstLine="709"/>
        <w:jc w:val="center"/>
        <w:rPr>
          <w:rStyle w:val="s1"/>
          <w:b w:val="0"/>
          <w:sz w:val="28"/>
          <w:szCs w:val="28"/>
        </w:rPr>
      </w:pPr>
    </w:p>
    <w:p w:rsidR="00344C10" w:rsidRPr="00E90018" w:rsidRDefault="00E90018" w:rsidP="00CF4856">
      <w:pPr>
        <w:ind w:firstLine="709"/>
        <w:jc w:val="center"/>
        <w:rPr>
          <w:b/>
          <w:sz w:val="28"/>
          <w:szCs w:val="28"/>
        </w:rPr>
      </w:pPr>
      <w:r>
        <w:rPr>
          <w:rStyle w:val="s1"/>
          <w:b w:val="0"/>
          <w:sz w:val="28"/>
          <w:szCs w:val="28"/>
        </w:rPr>
        <w:t xml:space="preserve">Глава </w:t>
      </w:r>
      <w:r w:rsidR="00344C10" w:rsidRPr="00E90018">
        <w:rPr>
          <w:rStyle w:val="s1"/>
          <w:b w:val="0"/>
          <w:sz w:val="28"/>
          <w:szCs w:val="28"/>
        </w:rPr>
        <w:t>1. Общие положения</w:t>
      </w:r>
    </w:p>
    <w:p w:rsidR="00344C10" w:rsidRPr="00CF4856" w:rsidRDefault="00344C10" w:rsidP="00CF4856">
      <w:pPr>
        <w:ind w:firstLine="709"/>
        <w:jc w:val="center"/>
        <w:rPr>
          <w:sz w:val="28"/>
          <w:szCs w:val="28"/>
        </w:rPr>
      </w:pPr>
    </w:p>
    <w:p w:rsidR="00344C10" w:rsidRPr="00CF4856" w:rsidRDefault="00344C10" w:rsidP="00CF4856">
      <w:pPr>
        <w:ind w:firstLine="709"/>
        <w:jc w:val="both"/>
        <w:rPr>
          <w:sz w:val="28"/>
          <w:szCs w:val="28"/>
        </w:rPr>
      </w:pPr>
      <w:r w:rsidRPr="00CF4856">
        <w:rPr>
          <w:rStyle w:val="s0"/>
          <w:sz w:val="28"/>
          <w:szCs w:val="28"/>
        </w:rPr>
        <w:t>1. Настоящее пояснение (далее - Пояснение) определяет единые требования по заполнению формы</w:t>
      </w:r>
      <w:r w:rsidR="00E90018" w:rsidRPr="009B3D7A">
        <w:rPr>
          <w:rStyle w:val="s0"/>
          <w:sz w:val="28"/>
          <w:szCs w:val="28"/>
        </w:rPr>
        <w:t>, предназначенной для сбора административных данных</w:t>
      </w:r>
      <w:r w:rsidRPr="00CF4856">
        <w:rPr>
          <w:rStyle w:val="s0"/>
          <w:sz w:val="28"/>
          <w:szCs w:val="28"/>
        </w:rPr>
        <w:t xml:space="preserve"> «Отчет о количестве держателей паев (акций) инвестиционных фондов» (далее - Форма).</w:t>
      </w:r>
    </w:p>
    <w:p w:rsidR="0025266F" w:rsidRPr="00A004C5" w:rsidRDefault="00344C10" w:rsidP="0025266F">
      <w:pPr>
        <w:ind w:firstLine="709"/>
        <w:jc w:val="both"/>
        <w:rPr>
          <w:color w:val="auto"/>
          <w:sz w:val="28"/>
          <w:szCs w:val="28"/>
        </w:rPr>
      </w:pPr>
      <w:r w:rsidRPr="00CF4856">
        <w:rPr>
          <w:rStyle w:val="s0"/>
          <w:sz w:val="28"/>
          <w:szCs w:val="28"/>
        </w:rPr>
        <w:t xml:space="preserve">2. </w:t>
      </w:r>
      <w:proofErr w:type="gramStart"/>
      <w:r w:rsidR="0025266F" w:rsidRPr="00A004C5">
        <w:rPr>
          <w:color w:val="auto"/>
          <w:sz w:val="28"/>
          <w:szCs w:val="28"/>
        </w:rPr>
        <w:t xml:space="preserve">Форма разработана в соответствии с </w:t>
      </w:r>
      <w:hyperlink r:id="rId79" w:history="1">
        <w:r w:rsidR="0025266F" w:rsidRPr="00A004C5">
          <w:rPr>
            <w:color w:val="auto"/>
            <w:sz w:val="28"/>
            <w:szCs w:val="28"/>
          </w:rPr>
          <w:t>подпунктом 15) пункта 2 статьи 3</w:t>
        </w:r>
      </w:hyperlink>
      <w:r w:rsidR="00AC4AE1">
        <w:rPr>
          <w:color w:val="auto"/>
          <w:sz w:val="28"/>
          <w:szCs w:val="28"/>
        </w:rPr>
        <w:t xml:space="preserve"> </w:t>
      </w:r>
      <w:r w:rsidR="0025266F" w:rsidRPr="00A004C5">
        <w:rPr>
          <w:color w:val="auto"/>
          <w:sz w:val="28"/>
          <w:szCs w:val="28"/>
        </w:rPr>
        <w:t xml:space="preserve">Закона Республики Казахстан от 2 июля 2003 года «О рынке ценных бумаг» и </w:t>
      </w:r>
      <w:hyperlink r:id="rId80" w:history="1">
        <w:r w:rsidR="0025266F" w:rsidRPr="00A004C5">
          <w:rPr>
            <w:color w:val="auto"/>
            <w:sz w:val="28"/>
            <w:szCs w:val="28"/>
          </w:rPr>
          <w:t>подпунктом 6) пункта 1 статьи 9</w:t>
        </w:r>
      </w:hyperlink>
      <w:r w:rsidR="0025266F" w:rsidRPr="00A004C5">
        <w:rPr>
          <w:color w:val="auto"/>
          <w:sz w:val="28"/>
          <w:szCs w:val="28"/>
        </w:rPr>
        <w:t xml:space="preserve"> Закона Республики Казахстан от 4 июля 2003 года «О государственном регулировании, контроле и надзоре финансового рынка и финансовых организаций».</w:t>
      </w:r>
      <w:r w:rsidR="00AC4AE1">
        <w:rPr>
          <w:color w:val="auto"/>
          <w:sz w:val="28"/>
          <w:szCs w:val="28"/>
        </w:rPr>
        <w:t xml:space="preserve"> </w:t>
      </w:r>
      <w:proofErr w:type="gramEnd"/>
    </w:p>
    <w:p w:rsidR="00344C10" w:rsidRPr="00CF4856" w:rsidRDefault="00344C10" w:rsidP="00CF4856">
      <w:pPr>
        <w:ind w:firstLine="709"/>
        <w:jc w:val="both"/>
        <w:rPr>
          <w:sz w:val="28"/>
          <w:szCs w:val="28"/>
        </w:rPr>
      </w:pPr>
      <w:r w:rsidRPr="00CF4856">
        <w:rPr>
          <w:rStyle w:val="s0"/>
          <w:sz w:val="28"/>
          <w:szCs w:val="28"/>
        </w:rPr>
        <w:t>3. Форма составляется центральным депозитарием ежеквартально по состоянию на конец отчетного периода.</w:t>
      </w:r>
    </w:p>
    <w:p w:rsidR="00F315DB" w:rsidRPr="005A4976" w:rsidRDefault="00344C10" w:rsidP="00F315DB">
      <w:pPr>
        <w:ind w:firstLine="709"/>
        <w:jc w:val="both"/>
        <w:rPr>
          <w:sz w:val="28"/>
          <w:szCs w:val="28"/>
        </w:rPr>
      </w:pPr>
      <w:r w:rsidRPr="00CF4856">
        <w:rPr>
          <w:rStyle w:val="s0"/>
          <w:sz w:val="28"/>
          <w:szCs w:val="28"/>
        </w:rPr>
        <w:t xml:space="preserve">4. </w:t>
      </w:r>
      <w:r w:rsidR="00F315DB" w:rsidRPr="005A4976">
        <w:rPr>
          <w:color w:val="auto"/>
          <w:sz w:val="28"/>
          <w:szCs w:val="28"/>
        </w:rPr>
        <w:t>Форму подписывают первый руководитель, главный бухгалтер, начальник ответственного подразделения или лица, уполномоченные ими на подписание отчета</w:t>
      </w:r>
      <w:r w:rsidR="008F1669">
        <w:rPr>
          <w:color w:val="auto"/>
          <w:sz w:val="28"/>
          <w:szCs w:val="28"/>
        </w:rPr>
        <w:t>,</w:t>
      </w:r>
      <w:r w:rsidR="00F315DB" w:rsidRPr="005A4976">
        <w:rPr>
          <w:color w:val="auto"/>
          <w:sz w:val="28"/>
          <w:szCs w:val="28"/>
        </w:rPr>
        <w:t xml:space="preserve"> и исполнитель.</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p>
    <w:p w:rsidR="00344C10" w:rsidRPr="00E90018" w:rsidRDefault="00E90018" w:rsidP="00CF4856">
      <w:pPr>
        <w:ind w:firstLine="709"/>
        <w:jc w:val="center"/>
        <w:rPr>
          <w:b/>
          <w:sz w:val="28"/>
          <w:szCs w:val="28"/>
        </w:rPr>
      </w:pPr>
      <w:r w:rsidRPr="00E90018">
        <w:rPr>
          <w:rStyle w:val="s1"/>
          <w:b w:val="0"/>
          <w:sz w:val="28"/>
          <w:szCs w:val="28"/>
        </w:rPr>
        <w:t xml:space="preserve">Глава </w:t>
      </w:r>
      <w:r w:rsidR="00344C10" w:rsidRPr="00E90018">
        <w:rPr>
          <w:rStyle w:val="s1"/>
          <w:b w:val="0"/>
          <w:sz w:val="28"/>
          <w:szCs w:val="28"/>
        </w:rPr>
        <w:t>2. Пояснение по заполнению Формы</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r w:rsidRPr="00055134">
        <w:rPr>
          <w:rStyle w:val="s0"/>
          <w:sz w:val="28"/>
          <w:szCs w:val="28"/>
        </w:rPr>
        <w:t>5. В Форме указываются сведения о количестве держателей паев (акций) инвестиционных фондов.</w:t>
      </w:r>
    </w:p>
    <w:p w:rsidR="00344C10" w:rsidRPr="00CF4856" w:rsidRDefault="00344C10" w:rsidP="00CF4856">
      <w:pPr>
        <w:ind w:firstLine="709"/>
        <w:jc w:val="both"/>
        <w:rPr>
          <w:sz w:val="28"/>
          <w:szCs w:val="28"/>
        </w:rPr>
      </w:pPr>
      <w:r w:rsidRPr="00CF4856">
        <w:rPr>
          <w:rStyle w:val="s0"/>
          <w:sz w:val="28"/>
          <w:szCs w:val="28"/>
        </w:rPr>
        <w:t>6. В графе 2 указывается наименование инвестиционного фонда.</w:t>
      </w:r>
    </w:p>
    <w:p w:rsidR="00344C10" w:rsidRPr="00CF4856" w:rsidRDefault="00344C10" w:rsidP="00CF4856">
      <w:pPr>
        <w:ind w:firstLine="709"/>
        <w:jc w:val="both"/>
        <w:rPr>
          <w:sz w:val="28"/>
          <w:szCs w:val="28"/>
        </w:rPr>
      </w:pPr>
      <w:r w:rsidRPr="00CF4856">
        <w:rPr>
          <w:rStyle w:val="s0"/>
          <w:sz w:val="28"/>
          <w:szCs w:val="28"/>
        </w:rPr>
        <w:t>7. В графе 3 указывается наименование управляющей компании.</w:t>
      </w:r>
    </w:p>
    <w:p w:rsidR="00344C10" w:rsidRPr="00CF4856" w:rsidRDefault="00344C10" w:rsidP="00CF4856">
      <w:pPr>
        <w:ind w:firstLine="709"/>
        <w:jc w:val="both"/>
        <w:rPr>
          <w:sz w:val="28"/>
          <w:szCs w:val="28"/>
        </w:rPr>
      </w:pPr>
      <w:r w:rsidRPr="00CF4856">
        <w:rPr>
          <w:rStyle w:val="s0"/>
          <w:sz w:val="28"/>
          <w:szCs w:val="28"/>
        </w:rPr>
        <w:t xml:space="preserve">8. В графе 4 указывается наименование </w:t>
      </w:r>
      <w:proofErr w:type="spellStart"/>
      <w:r w:rsidRPr="00CF4856">
        <w:rPr>
          <w:rStyle w:val="s0"/>
          <w:sz w:val="28"/>
          <w:szCs w:val="28"/>
        </w:rPr>
        <w:t>кастодиана</w:t>
      </w:r>
      <w:proofErr w:type="spellEnd"/>
      <w:r w:rsidRPr="00CF4856">
        <w:rPr>
          <w:rStyle w:val="s0"/>
          <w:sz w:val="28"/>
          <w:szCs w:val="28"/>
        </w:rPr>
        <w:t>.</w:t>
      </w:r>
    </w:p>
    <w:p w:rsidR="00550707" w:rsidRPr="00550707" w:rsidRDefault="00344C10" w:rsidP="00550707">
      <w:pPr>
        <w:ind w:firstLine="709"/>
        <w:jc w:val="both"/>
        <w:rPr>
          <w:rStyle w:val="s0"/>
          <w:sz w:val="28"/>
          <w:szCs w:val="28"/>
        </w:rPr>
      </w:pPr>
      <w:r w:rsidRPr="00CF4856">
        <w:rPr>
          <w:rStyle w:val="s0"/>
          <w:sz w:val="28"/>
          <w:szCs w:val="28"/>
        </w:rPr>
        <w:t>9.</w:t>
      </w:r>
      <w:r w:rsidR="00550707">
        <w:rPr>
          <w:rStyle w:val="s0"/>
          <w:sz w:val="28"/>
          <w:szCs w:val="28"/>
        </w:rPr>
        <w:t xml:space="preserve"> </w:t>
      </w:r>
      <w:r w:rsidRPr="00CF4856">
        <w:rPr>
          <w:rStyle w:val="s0"/>
          <w:sz w:val="28"/>
          <w:szCs w:val="28"/>
        </w:rPr>
        <w:t xml:space="preserve">В графе 5 указывается </w:t>
      </w:r>
      <w:r w:rsidR="00550707">
        <w:rPr>
          <w:rStyle w:val="s0"/>
          <w:sz w:val="28"/>
          <w:szCs w:val="28"/>
        </w:rPr>
        <w:t>и</w:t>
      </w:r>
      <w:r w:rsidR="00550707" w:rsidRPr="00550707">
        <w:rPr>
          <w:rStyle w:val="s0"/>
          <w:sz w:val="28"/>
          <w:szCs w:val="28"/>
        </w:rPr>
        <w:t xml:space="preserve">дентификатор </w:t>
      </w:r>
      <w:r w:rsidR="00550707">
        <w:rPr>
          <w:rStyle w:val="s0"/>
          <w:sz w:val="28"/>
          <w:szCs w:val="28"/>
        </w:rPr>
        <w:t xml:space="preserve">пая (акции) </w:t>
      </w:r>
      <w:r w:rsidR="00550707" w:rsidRPr="00550707">
        <w:rPr>
          <w:rStyle w:val="s0"/>
          <w:sz w:val="28"/>
          <w:szCs w:val="28"/>
        </w:rPr>
        <w:t>(указывается национальный идентификационный номер (НИН) или международный идентификационный номер (ISIN) или другой идентификатор ценной бумаги)</w:t>
      </w:r>
      <w:r w:rsidR="00D302C2">
        <w:rPr>
          <w:rStyle w:val="s0"/>
          <w:sz w:val="28"/>
          <w:szCs w:val="28"/>
        </w:rPr>
        <w:t>.</w:t>
      </w:r>
    </w:p>
    <w:p w:rsidR="00344C10" w:rsidRPr="00CF4856" w:rsidRDefault="00344C10" w:rsidP="00CF4856">
      <w:pPr>
        <w:ind w:firstLine="709"/>
        <w:jc w:val="both"/>
        <w:rPr>
          <w:sz w:val="28"/>
          <w:szCs w:val="28"/>
        </w:rPr>
      </w:pPr>
      <w:r w:rsidRPr="00CF4856">
        <w:rPr>
          <w:rStyle w:val="s0"/>
          <w:sz w:val="28"/>
          <w:szCs w:val="28"/>
        </w:rPr>
        <w:t>10. В графе 6 указывается общее количество держателей паев (акций) инвестиционных фондов.</w:t>
      </w:r>
    </w:p>
    <w:p w:rsidR="00344C10" w:rsidRPr="00CF4856" w:rsidRDefault="00344C10" w:rsidP="00CF4856">
      <w:pPr>
        <w:ind w:firstLine="709"/>
        <w:jc w:val="both"/>
        <w:rPr>
          <w:sz w:val="28"/>
          <w:szCs w:val="28"/>
        </w:rPr>
      </w:pPr>
      <w:r w:rsidRPr="00CF4856">
        <w:rPr>
          <w:rStyle w:val="s0"/>
          <w:sz w:val="28"/>
          <w:szCs w:val="28"/>
        </w:rPr>
        <w:lastRenderedPageBreak/>
        <w:t>11. В графе 7 указывается количество физических лиц - резидентов держателей паев (акций) инвестиционных фондов.</w:t>
      </w:r>
    </w:p>
    <w:p w:rsidR="00344C10" w:rsidRPr="00CF4856" w:rsidRDefault="00344C10" w:rsidP="00CF4856">
      <w:pPr>
        <w:ind w:firstLine="709"/>
        <w:jc w:val="both"/>
        <w:rPr>
          <w:sz w:val="28"/>
          <w:szCs w:val="28"/>
        </w:rPr>
      </w:pPr>
      <w:r w:rsidRPr="00CF4856">
        <w:rPr>
          <w:rStyle w:val="s0"/>
          <w:sz w:val="28"/>
          <w:szCs w:val="28"/>
        </w:rPr>
        <w:t>12. В графе 8 указывается количество физических лиц - нерезидентов держателей паев (акций) инвестиционных фондов.</w:t>
      </w:r>
    </w:p>
    <w:p w:rsidR="00344C10" w:rsidRPr="00CF4856" w:rsidRDefault="00344C10" w:rsidP="00CF4856">
      <w:pPr>
        <w:ind w:firstLine="709"/>
        <w:jc w:val="both"/>
        <w:rPr>
          <w:sz w:val="28"/>
          <w:szCs w:val="28"/>
        </w:rPr>
      </w:pPr>
      <w:r w:rsidRPr="00CF4856">
        <w:rPr>
          <w:rStyle w:val="s0"/>
          <w:sz w:val="28"/>
          <w:szCs w:val="28"/>
        </w:rPr>
        <w:t>13. В графе 9 указывается количество юридических лиц - резидентов держателей паев (акций) инвестиционных фондов.</w:t>
      </w:r>
    </w:p>
    <w:p w:rsidR="00344C10" w:rsidRPr="00CF4856" w:rsidRDefault="00344C10" w:rsidP="00CF4856">
      <w:pPr>
        <w:ind w:firstLine="709"/>
        <w:jc w:val="both"/>
        <w:rPr>
          <w:sz w:val="28"/>
          <w:szCs w:val="28"/>
        </w:rPr>
      </w:pPr>
      <w:r w:rsidRPr="00CF4856">
        <w:rPr>
          <w:rStyle w:val="s0"/>
          <w:sz w:val="28"/>
          <w:szCs w:val="28"/>
        </w:rPr>
        <w:t>14. В графе 10 указывается количество юридических лиц - нерезидентов держателей паев (акций) инвестиционных фондов.</w:t>
      </w:r>
    </w:p>
    <w:p w:rsidR="00344C10" w:rsidRDefault="00344C10" w:rsidP="00CF4856">
      <w:pPr>
        <w:ind w:firstLine="709"/>
        <w:jc w:val="both"/>
        <w:rPr>
          <w:rStyle w:val="s0"/>
          <w:sz w:val="28"/>
          <w:szCs w:val="28"/>
        </w:rPr>
      </w:pPr>
      <w:r w:rsidRPr="00CF4856">
        <w:rPr>
          <w:rStyle w:val="s0"/>
          <w:sz w:val="28"/>
          <w:szCs w:val="28"/>
        </w:rPr>
        <w:t xml:space="preserve">15. Признак резидентства определяется в соответствии с </w:t>
      </w:r>
      <w:hyperlink r:id="rId81" w:history="1">
        <w:r w:rsidRPr="00CF4856">
          <w:rPr>
            <w:rStyle w:val="a3"/>
            <w:b w:val="0"/>
            <w:color w:val="000000" w:themeColor="text1"/>
            <w:sz w:val="28"/>
            <w:szCs w:val="28"/>
            <w:u w:val="none"/>
          </w:rPr>
          <w:t>Законом</w:t>
        </w:r>
      </w:hyperlink>
      <w:r w:rsidRPr="00CF4856">
        <w:rPr>
          <w:rStyle w:val="s0"/>
          <w:color w:val="000000" w:themeColor="text1"/>
          <w:sz w:val="28"/>
          <w:szCs w:val="28"/>
        </w:rPr>
        <w:t xml:space="preserve"> </w:t>
      </w:r>
      <w:r w:rsidRPr="00CF4856">
        <w:rPr>
          <w:rStyle w:val="s0"/>
          <w:sz w:val="28"/>
          <w:szCs w:val="28"/>
        </w:rPr>
        <w:t xml:space="preserve">Республики Казахстан </w:t>
      </w:r>
      <w:r w:rsidR="003D5330" w:rsidRPr="00CF4856">
        <w:rPr>
          <w:rStyle w:val="s0"/>
          <w:sz w:val="28"/>
          <w:szCs w:val="28"/>
        </w:rPr>
        <w:t xml:space="preserve">от 13 июня 2005 года </w:t>
      </w:r>
      <w:r w:rsidRPr="00CF4856">
        <w:rPr>
          <w:rStyle w:val="s0"/>
          <w:sz w:val="28"/>
          <w:szCs w:val="28"/>
        </w:rPr>
        <w:t>«О валютном регулировании и валютном контроле».</w:t>
      </w:r>
    </w:p>
    <w:p w:rsidR="00E90018" w:rsidRPr="00CF4856" w:rsidRDefault="00E90018" w:rsidP="00CF4856">
      <w:pPr>
        <w:ind w:firstLine="709"/>
        <w:jc w:val="both"/>
        <w:rPr>
          <w:sz w:val="28"/>
          <w:szCs w:val="28"/>
        </w:rPr>
      </w:pPr>
      <w:r>
        <w:rPr>
          <w:rStyle w:val="s0"/>
          <w:sz w:val="28"/>
          <w:szCs w:val="28"/>
        </w:rPr>
        <w:t xml:space="preserve">16. </w:t>
      </w:r>
      <w:r w:rsidRPr="0024681A">
        <w:rPr>
          <w:rStyle w:val="s0"/>
          <w:sz w:val="28"/>
          <w:szCs w:val="28"/>
        </w:rPr>
        <w:t>В случае отсутствия сведений Форма представляется с нулевыми остатками</w:t>
      </w:r>
      <w:r>
        <w:rPr>
          <w:rStyle w:val="s0"/>
          <w:sz w:val="28"/>
          <w:szCs w:val="28"/>
        </w:rPr>
        <w:t>.</w:t>
      </w:r>
    </w:p>
    <w:p w:rsidR="00344C10" w:rsidRPr="00CF4856" w:rsidRDefault="00344C10" w:rsidP="00CF4856">
      <w:pPr>
        <w:ind w:firstLine="709"/>
        <w:jc w:val="both"/>
        <w:rPr>
          <w:sz w:val="28"/>
          <w:szCs w:val="28"/>
        </w:rPr>
      </w:pPr>
    </w:p>
    <w:p w:rsidR="004A1FB0" w:rsidRDefault="004A1FB0">
      <w:pPr>
        <w:rPr>
          <w:rStyle w:val="s0"/>
          <w:sz w:val="28"/>
          <w:szCs w:val="28"/>
        </w:rPr>
      </w:pPr>
      <w:bookmarkStart w:id="21" w:name="SUB15"/>
      <w:bookmarkEnd w:id="21"/>
      <w:r>
        <w:rPr>
          <w:rStyle w:val="s0"/>
          <w:sz w:val="28"/>
          <w:szCs w:val="28"/>
        </w:rPr>
        <w:br w:type="page"/>
      </w:r>
    </w:p>
    <w:p w:rsidR="00344C10" w:rsidRPr="00CF4856" w:rsidRDefault="00344C10" w:rsidP="00CF4856">
      <w:pPr>
        <w:ind w:firstLine="709"/>
        <w:jc w:val="right"/>
        <w:rPr>
          <w:sz w:val="28"/>
          <w:szCs w:val="28"/>
        </w:rPr>
      </w:pPr>
      <w:r w:rsidRPr="00CF4856">
        <w:rPr>
          <w:rStyle w:val="s0"/>
          <w:sz w:val="28"/>
          <w:szCs w:val="28"/>
        </w:rPr>
        <w:lastRenderedPageBreak/>
        <w:t xml:space="preserve">Приложение 15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к </w:t>
      </w:r>
      <w:hyperlink r:id="rId82" w:history="1">
        <w:r w:rsidRPr="00CF4856">
          <w:rPr>
            <w:rStyle w:val="a3"/>
            <w:b w:val="0"/>
            <w:color w:val="000000" w:themeColor="text1"/>
            <w:sz w:val="28"/>
            <w:szCs w:val="28"/>
            <w:u w:val="none"/>
          </w:rPr>
          <w:t>постановлению</w:t>
        </w:r>
      </w:hyperlink>
      <w:r w:rsidRPr="00CF4856">
        <w:rPr>
          <w:rStyle w:val="s0"/>
          <w:color w:val="000000" w:themeColor="text1"/>
          <w:sz w:val="28"/>
          <w:szCs w:val="28"/>
        </w:rPr>
        <w:t xml:space="preserve"> Правления</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Национального Банка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Республики Казахстан </w:t>
      </w:r>
    </w:p>
    <w:p w:rsidR="00344C10" w:rsidRPr="00CF4856" w:rsidRDefault="0067716A" w:rsidP="00CF4856">
      <w:pPr>
        <w:pStyle w:val="a7"/>
        <w:spacing w:before="0" w:beforeAutospacing="0" w:after="0" w:afterAutospacing="0"/>
        <w:ind w:firstLine="709"/>
        <w:jc w:val="right"/>
        <w:rPr>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r w:rsidR="00344C10" w:rsidRPr="00CF4856">
        <w:rPr>
          <w:sz w:val="28"/>
          <w:szCs w:val="28"/>
        </w:rPr>
        <w:t> </w:t>
      </w:r>
    </w:p>
    <w:p w:rsidR="00344C10" w:rsidRPr="00CF4856" w:rsidRDefault="00344C10" w:rsidP="00CF4856">
      <w:pPr>
        <w:pStyle w:val="a7"/>
        <w:spacing w:before="0" w:beforeAutospacing="0" w:after="0" w:afterAutospacing="0"/>
        <w:ind w:firstLine="709"/>
        <w:jc w:val="right"/>
        <w:rPr>
          <w:sz w:val="28"/>
          <w:szCs w:val="28"/>
        </w:rPr>
      </w:pPr>
      <w:r w:rsidRPr="00CF4856">
        <w:rPr>
          <w:sz w:val="28"/>
          <w:szCs w:val="28"/>
        </w:rPr>
        <w:t> </w:t>
      </w:r>
    </w:p>
    <w:p w:rsidR="00344C10" w:rsidRPr="00CF4856" w:rsidRDefault="00344C10" w:rsidP="00CF4856">
      <w:pPr>
        <w:ind w:firstLine="709"/>
        <w:jc w:val="center"/>
        <w:rPr>
          <w:sz w:val="28"/>
          <w:szCs w:val="28"/>
        </w:rPr>
      </w:pPr>
      <w:r w:rsidRPr="00CF4856">
        <w:rPr>
          <w:rStyle w:val="s0"/>
          <w:sz w:val="28"/>
          <w:szCs w:val="28"/>
        </w:rPr>
        <w:t>Форма, предназначенная для сбора административных данных</w:t>
      </w:r>
    </w:p>
    <w:p w:rsidR="004A1FB0" w:rsidRDefault="004A1FB0" w:rsidP="00CF4856">
      <w:pPr>
        <w:ind w:firstLine="709"/>
        <w:jc w:val="center"/>
        <w:rPr>
          <w:rStyle w:val="s0"/>
          <w:sz w:val="28"/>
          <w:szCs w:val="28"/>
        </w:rPr>
      </w:pPr>
    </w:p>
    <w:p w:rsidR="00344C10" w:rsidRPr="00CF4856" w:rsidRDefault="00344C10" w:rsidP="00CF4856">
      <w:pPr>
        <w:ind w:firstLine="709"/>
        <w:jc w:val="center"/>
        <w:rPr>
          <w:sz w:val="28"/>
          <w:szCs w:val="28"/>
        </w:rPr>
      </w:pPr>
    </w:p>
    <w:p w:rsidR="00344C10" w:rsidRPr="00CF4856" w:rsidRDefault="00344C10" w:rsidP="00CF4856">
      <w:pPr>
        <w:ind w:firstLine="709"/>
        <w:jc w:val="center"/>
        <w:rPr>
          <w:sz w:val="28"/>
          <w:szCs w:val="28"/>
        </w:rPr>
      </w:pPr>
      <w:r w:rsidRPr="00CF4856">
        <w:rPr>
          <w:rStyle w:val="s0"/>
          <w:sz w:val="28"/>
          <w:szCs w:val="28"/>
        </w:rPr>
        <w:t>Отчет о сделках с финансовыми инструментами, находящимися в номинальном держании центрального депозитария</w:t>
      </w:r>
    </w:p>
    <w:p w:rsidR="00344C10" w:rsidRPr="00CF4856" w:rsidRDefault="00344C10" w:rsidP="00CF4856">
      <w:pPr>
        <w:ind w:firstLine="709"/>
        <w:jc w:val="both"/>
        <w:rPr>
          <w:sz w:val="28"/>
          <w:szCs w:val="28"/>
        </w:rPr>
      </w:pPr>
    </w:p>
    <w:p w:rsidR="00344C10" w:rsidRPr="00CF4856" w:rsidRDefault="00344C10" w:rsidP="004A1FB0">
      <w:pPr>
        <w:ind w:firstLine="709"/>
        <w:jc w:val="center"/>
        <w:rPr>
          <w:sz w:val="28"/>
          <w:szCs w:val="28"/>
        </w:rPr>
      </w:pPr>
      <w:r w:rsidRPr="00CF4856">
        <w:rPr>
          <w:rStyle w:val="s0"/>
          <w:sz w:val="28"/>
          <w:szCs w:val="28"/>
        </w:rPr>
        <w:t xml:space="preserve">Отчетный период: </w:t>
      </w:r>
      <w:r w:rsidR="004A1FB0">
        <w:rPr>
          <w:rStyle w:val="s0"/>
          <w:sz w:val="28"/>
          <w:szCs w:val="28"/>
        </w:rPr>
        <w:t>з</w:t>
      </w:r>
      <w:r w:rsidRPr="00CF4856">
        <w:rPr>
          <w:rStyle w:val="s0"/>
          <w:sz w:val="28"/>
          <w:szCs w:val="28"/>
        </w:rPr>
        <w:t>а «___» ____________ 20__ года</w:t>
      </w:r>
    </w:p>
    <w:p w:rsidR="004A1FB0" w:rsidRDefault="004A1FB0" w:rsidP="00CF4856">
      <w:pPr>
        <w:ind w:firstLine="709"/>
        <w:jc w:val="both"/>
        <w:rPr>
          <w:rStyle w:val="s0"/>
          <w:sz w:val="28"/>
          <w:szCs w:val="28"/>
        </w:rPr>
      </w:pPr>
    </w:p>
    <w:p w:rsidR="004A1FB0" w:rsidRDefault="004A1FB0"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Индекс: ФИНД_15</w:t>
      </w:r>
    </w:p>
    <w:p w:rsidR="004A1FB0" w:rsidRDefault="004A1FB0"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Периодичность: ежемесячная</w:t>
      </w:r>
    </w:p>
    <w:p w:rsidR="004A1FB0" w:rsidRDefault="004A1FB0"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Представляет: центральный депозитарий</w:t>
      </w:r>
    </w:p>
    <w:p w:rsidR="004A1FB0" w:rsidRDefault="004A1FB0" w:rsidP="00CF4856">
      <w:pPr>
        <w:ind w:firstLine="709"/>
        <w:jc w:val="both"/>
        <w:rPr>
          <w:rStyle w:val="s0"/>
          <w:sz w:val="28"/>
          <w:szCs w:val="28"/>
        </w:rPr>
      </w:pPr>
    </w:p>
    <w:p w:rsidR="00344C10" w:rsidRPr="00CF4856" w:rsidRDefault="00344C10" w:rsidP="00BA324B">
      <w:pPr>
        <w:jc w:val="both"/>
        <w:rPr>
          <w:sz w:val="28"/>
          <w:szCs w:val="28"/>
        </w:rPr>
      </w:pPr>
      <w:r w:rsidRPr="00CF4856">
        <w:rPr>
          <w:rStyle w:val="s0"/>
          <w:sz w:val="28"/>
          <w:szCs w:val="28"/>
        </w:rPr>
        <w:t>Куда представляется форма: Национальный Банк Республики Казахстан</w:t>
      </w:r>
    </w:p>
    <w:p w:rsidR="004A1FB0" w:rsidRDefault="004A1FB0" w:rsidP="00CF4856">
      <w:pPr>
        <w:ind w:firstLine="709"/>
        <w:jc w:val="both"/>
        <w:rPr>
          <w:rStyle w:val="s0"/>
          <w:sz w:val="28"/>
          <w:szCs w:val="28"/>
        </w:rPr>
      </w:pPr>
    </w:p>
    <w:p w:rsidR="00344C10" w:rsidRPr="004335DF" w:rsidRDefault="00344C10" w:rsidP="00BA324B">
      <w:pPr>
        <w:jc w:val="both"/>
        <w:rPr>
          <w:sz w:val="28"/>
          <w:szCs w:val="28"/>
        </w:rPr>
      </w:pPr>
      <w:r w:rsidRPr="004335DF">
        <w:rPr>
          <w:rStyle w:val="s0"/>
          <w:sz w:val="28"/>
          <w:szCs w:val="28"/>
        </w:rPr>
        <w:t xml:space="preserve">Срок представления: ежемесячно, в срок </w:t>
      </w:r>
      <w:r w:rsidR="00951DD0" w:rsidRPr="004335DF">
        <w:rPr>
          <w:rStyle w:val="s0"/>
          <w:sz w:val="28"/>
          <w:szCs w:val="28"/>
        </w:rPr>
        <w:t>до десятого числа</w:t>
      </w:r>
      <w:r w:rsidR="004335DF" w:rsidRPr="004335DF">
        <w:rPr>
          <w:sz w:val="28"/>
          <w:szCs w:val="28"/>
        </w:rPr>
        <w:t xml:space="preserve"> </w:t>
      </w:r>
      <w:r w:rsidRPr="004335DF">
        <w:rPr>
          <w:rStyle w:val="s0"/>
          <w:sz w:val="28"/>
          <w:szCs w:val="28"/>
        </w:rPr>
        <w:t>(включительно) месяца, следующего за отчетным месяцем</w:t>
      </w:r>
    </w:p>
    <w:p w:rsidR="00344C10" w:rsidRPr="00CF4856" w:rsidRDefault="00344C10" w:rsidP="00CF4856">
      <w:pPr>
        <w:ind w:firstLine="709"/>
        <w:jc w:val="both"/>
        <w:rPr>
          <w:sz w:val="28"/>
          <w:szCs w:val="28"/>
        </w:rPr>
      </w:pPr>
      <w:r w:rsidRPr="00CF4856">
        <w:rPr>
          <w:rStyle w:val="s0"/>
          <w:sz w:val="28"/>
          <w:szCs w:val="28"/>
        </w:rPr>
        <w:t> </w:t>
      </w:r>
    </w:p>
    <w:p w:rsidR="004A1FB0" w:rsidRDefault="004A1FB0">
      <w:pPr>
        <w:rPr>
          <w:rStyle w:val="s0"/>
          <w:sz w:val="28"/>
          <w:szCs w:val="28"/>
        </w:rPr>
      </w:pPr>
      <w:r>
        <w:rPr>
          <w:rStyle w:val="s0"/>
          <w:sz w:val="28"/>
          <w:szCs w:val="28"/>
        </w:rPr>
        <w:br w:type="page"/>
      </w:r>
    </w:p>
    <w:p w:rsidR="00344C10" w:rsidRPr="004335DF" w:rsidRDefault="00344C10" w:rsidP="00CF4856">
      <w:pPr>
        <w:ind w:firstLine="709"/>
        <w:jc w:val="right"/>
        <w:rPr>
          <w:sz w:val="28"/>
          <w:szCs w:val="28"/>
        </w:rPr>
      </w:pPr>
      <w:r w:rsidRPr="004335DF">
        <w:rPr>
          <w:rStyle w:val="s0"/>
          <w:sz w:val="28"/>
          <w:szCs w:val="28"/>
        </w:rPr>
        <w:lastRenderedPageBreak/>
        <w:t>Форма</w:t>
      </w:r>
    </w:p>
    <w:p w:rsidR="00344C10" w:rsidRPr="004335DF" w:rsidRDefault="00344C10" w:rsidP="00CF4856">
      <w:pPr>
        <w:ind w:firstLine="709"/>
        <w:jc w:val="both"/>
        <w:rPr>
          <w:sz w:val="28"/>
          <w:szCs w:val="28"/>
        </w:rPr>
      </w:pPr>
      <w:r w:rsidRPr="004335DF">
        <w:rPr>
          <w:rStyle w:val="s0"/>
          <w:sz w:val="28"/>
          <w:szCs w:val="28"/>
        </w:rPr>
        <w:t> </w:t>
      </w:r>
    </w:p>
    <w:p w:rsidR="00344C10" w:rsidRPr="004335DF" w:rsidRDefault="00344C10" w:rsidP="00CF4856">
      <w:pPr>
        <w:ind w:firstLine="709"/>
        <w:jc w:val="center"/>
        <w:rPr>
          <w:sz w:val="28"/>
          <w:szCs w:val="28"/>
        </w:rPr>
      </w:pPr>
      <w:r w:rsidRPr="004335DF">
        <w:rPr>
          <w:rStyle w:val="s0"/>
          <w:sz w:val="28"/>
          <w:szCs w:val="28"/>
        </w:rPr>
        <w:t>_____________________________________________</w:t>
      </w:r>
    </w:p>
    <w:p w:rsidR="00344C10" w:rsidRPr="004335DF" w:rsidRDefault="00344C10" w:rsidP="00CF4856">
      <w:pPr>
        <w:ind w:firstLine="709"/>
        <w:jc w:val="center"/>
        <w:rPr>
          <w:sz w:val="28"/>
          <w:szCs w:val="28"/>
        </w:rPr>
      </w:pPr>
      <w:r w:rsidRPr="004335DF">
        <w:rPr>
          <w:rStyle w:val="s0"/>
          <w:sz w:val="28"/>
          <w:szCs w:val="28"/>
        </w:rPr>
        <w:t>(полное наименование организации)</w:t>
      </w:r>
    </w:p>
    <w:p w:rsidR="00344C10" w:rsidRPr="004335DF" w:rsidRDefault="00344C10" w:rsidP="00CF4856">
      <w:pPr>
        <w:ind w:firstLine="709"/>
        <w:jc w:val="center"/>
        <w:rPr>
          <w:sz w:val="28"/>
          <w:szCs w:val="28"/>
        </w:rPr>
      </w:pPr>
      <w:r w:rsidRPr="004335DF">
        <w:rPr>
          <w:rStyle w:val="s0"/>
          <w:sz w:val="28"/>
          <w:szCs w:val="28"/>
        </w:rPr>
        <w:t xml:space="preserve">за период </w:t>
      </w:r>
      <w:proofErr w:type="gramStart"/>
      <w:r w:rsidRPr="004335DF">
        <w:rPr>
          <w:rStyle w:val="s0"/>
          <w:sz w:val="28"/>
          <w:szCs w:val="28"/>
        </w:rPr>
        <w:t>с</w:t>
      </w:r>
      <w:proofErr w:type="gramEnd"/>
      <w:r w:rsidRPr="004335DF">
        <w:rPr>
          <w:rStyle w:val="s0"/>
          <w:sz w:val="28"/>
          <w:szCs w:val="28"/>
        </w:rPr>
        <w:t xml:space="preserve"> _</w:t>
      </w:r>
      <w:r w:rsidR="004A1FB0" w:rsidRPr="004335DF">
        <w:rPr>
          <w:rStyle w:val="s0"/>
          <w:sz w:val="28"/>
          <w:szCs w:val="28"/>
        </w:rPr>
        <w:t>______</w:t>
      </w:r>
      <w:r w:rsidRPr="004335DF">
        <w:rPr>
          <w:rStyle w:val="s0"/>
          <w:sz w:val="28"/>
          <w:szCs w:val="28"/>
        </w:rPr>
        <w:t xml:space="preserve">__ по </w:t>
      </w:r>
      <w:r w:rsidR="004A1FB0" w:rsidRPr="004335DF">
        <w:rPr>
          <w:rStyle w:val="s0"/>
          <w:sz w:val="28"/>
          <w:szCs w:val="28"/>
        </w:rPr>
        <w:t>_________</w:t>
      </w:r>
    </w:p>
    <w:p w:rsidR="00344C10" w:rsidRPr="004335DF" w:rsidRDefault="00344C10" w:rsidP="00CF4856">
      <w:pPr>
        <w:ind w:firstLine="709"/>
        <w:jc w:val="center"/>
        <w:rPr>
          <w:sz w:val="28"/>
          <w:szCs w:val="28"/>
        </w:rPr>
      </w:pPr>
      <w:r w:rsidRPr="004335DF">
        <w:rPr>
          <w:rStyle w:val="s0"/>
          <w:sz w:val="28"/>
          <w:szCs w:val="28"/>
        </w:rPr>
        <w:t> </w:t>
      </w:r>
    </w:p>
    <w:p w:rsidR="00344C10" w:rsidRPr="004335DF" w:rsidRDefault="00344C10" w:rsidP="00CF4856">
      <w:pPr>
        <w:ind w:firstLine="709"/>
        <w:jc w:val="right"/>
        <w:rPr>
          <w:sz w:val="28"/>
          <w:szCs w:val="28"/>
        </w:rPr>
      </w:pPr>
      <w:r w:rsidRPr="004335DF">
        <w:rPr>
          <w:rStyle w:val="s0"/>
          <w:sz w:val="28"/>
          <w:szCs w:val="28"/>
        </w:rPr>
        <w:t>в тысячах тенге</w:t>
      </w:r>
    </w:p>
    <w:tbl>
      <w:tblPr>
        <w:tblW w:w="5000" w:type="pct"/>
        <w:jc w:val="center"/>
        <w:tblCellMar>
          <w:left w:w="0" w:type="dxa"/>
          <w:right w:w="0" w:type="dxa"/>
        </w:tblCellMar>
        <w:tblLook w:val="04A0" w:firstRow="1" w:lastRow="0" w:firstColumn="1" w:lastColumn="0" w:noHBand="0" w:noVBand="1"/>
      </w:tblPr>
      <w:tblGrid>
        <w:gridCol w:w="506"/>
        <w:gridCol w:w="2045"/>
        <w:gridCol w:w="1561"/>
        <w:gridCol w:w="1340"/>
        <w:gridCol w:w="1498"/>
        <w:gridCol w:w="1498"/>
        <w:gridCol w:w="1405"/>
      </w:tblGrid>
      <w:tr w:rsidR="00344C10" w:rsidRPr="004A1FB0" w:rsidTr="00A318EB">
        <w:trPr>
          <w:jc w:val="center"/>
        </w:trPr>
        <w:tc>
          <w:tcPr>
            <w:tcW w:w="25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4A1FB0" w:rsidRDefault="00344C10" w:rsidP="00CF4856">
            <w:pPr>
              <w:pStyle w:val="a7"/>
              <w:spacing w:before="0" w:beforeAutospacing="0" w:after="0" w:afterAutospacing="0"/>
              <w:rPr>
                <w:sz w:val="20"/>
                <w:szCs w:val="20"/>
              </w:rPr>
            </w:pPr>
            <w:r w:rsidRPr="004A1FB0">
              <w:rPr>
                <w:sz w:val="20"/>
                <w:szCs w:val="20"/>
              </w:rPr>
              <w:t xml:space="preserve">№ </w:t>
            </w:r>
            <w:proofErr w:type="gramStart"/>
            <w:r w:rsidRPr="004A1FB0">
              <w:rPr>
                <w:sz w:val="20"/>
                <w:szCs w:val="20"/>
              </w:rPr>
              <w:t>п</w:t>
            </w:r>
            <w:proofErr w:type="gramEnd"/>
            <w:r w:rsidRPr="004A1FB0">
              <w:rPr>
                <w:sz w:val="20"/>
                <w:szCs w:val="20"/>
              </w:rPr>
              <w:t>/п</w:t>
            </w:r>
          </w:p>
        </w:tc>
        <w:tc>
          <w:tcPr>
            <w:tcW w:w="103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F4856">
            <w:pPr>
              <w:pStyle w:val="a7"/>
              <w:spacing w:before="0" w:beforeAutospacing="0" w:after="0" w:afterAutospacing="0"/>
              <w:rPr>
                <w:sz w:val="20"/>
                <w:szCs w:val="20"/>
              </w:rPr>
            </w:pPr>
            <w:r w:rsidRPr="004A1FB0">
              <w:rPr>
                <w:sz w:val="20"/>
                <w:szCs w:val="20"/>
              </w:rPr>
              <w:t>Сегмент рынка</w:t>
            </w:r>
          </w:p>
        </w:tc>
        <w:tc>
          <w:tcPr>
            <w:tcW w:w="79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F4856">
            <w:pPr>
              <w:pStyle w:val="a7"/>
              <w:spacing w:before="0" w:beforeAutospacing="0" w:after="0" w:afterAutospacing="0"/>
              <w:rPr>
                <w:sz w:val="20"/>
                <w:szCs w:val="20"/>
              </w:rPr>
            </w:pPr>
            <w:r w:rsidRPr="004A1FB0">
              <w:rPr>
                <w:sz w:val="20"/>
                <w:szCs w:val="20"/>
              </w:rPr>
              <w:t>Вид финансового инструмента</w:t>
            </w:r>
          </w:p>
        </w:tc>
        <w:tc>
          <w:tcPr>
            <w:tcW w:w="2913"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F4856">
            <w:pPr>
              <w:pStyle w:val="a7"/>
              <w:spacing w:before="0" w:beforeAutospacing="0" w:after="0" w:afterAutospacing="0"/>
              <w:ind w:firstLine="709"/>
              <w:rPr>
                <w:sz w:val="20"/>
                <w:szCs w:val="20"/>
              </w:rPr>
            </w:pPr>
            <w:r w:rsidRPr="004A1FB0">
              <w:rPr>
                <w:sz w:val="20"/>
                <w:szCs w:val="20"/>
              </w:rPr>
              <w:t>Объем заключенных сделок</w:t>
            </w:r>
          </w:p>
        </w:tc>
      </w:tr>
      <w:tr w:rsidR="00344C10" w:rsidRPr="004A1FB0" w:rsidTr="0013702E">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344C10" w:rsidRPr="004A1FB0" w:rsidRDefault="00344C10" w:rsidP="00CF4856">
            <w:pPr>
              <w:ind w:firstLine="709"/>
              <w:rPr>
                <w:color w:val="auto"/>
                <w:sz w:val="20"/>
                <w:szCs w:val="20"/>
              </w:rPr>
            </w:pPr>
          </w:p>
        </w:tc>
        <w:tc>
          <w:tcPr>
            <w:tcW w:w="0" w:type="auto"/>
            <w:vMerge/>
            <w:tcBorders>
              <w:top w:val="single" w:sz="8" w:space="0" w:color="auto"/>
              <w:left w:val="nil"/>
              <w:bottom w:val="single" w:sz="8" w:space="0" w:color="auto"/>
              <w:right w:val="single" w:sz="8" w:space="0" w:color="auto"/>
            </w:tcBorders>
            <w:vAlign w:val="center"/>
            <w:hideMark/>
          </w:tcPr>
          <w:p w:rsidR="00344C10" w:rsidRPr="004A1FB0" w:rsidRDefault="00344C10" w:rsidP="00CF4856">
            <w:pPr>
              <w:ind w:firstLine="709"/>
              <w:rPr>
                <w:color w:val="auto"/>
                <w:sz w:val="20"/>
                <w:szCs w:val="20"/>
              </w:rPr>
            </w:pPr>
          </w:p>
        </w:tc>
        <w:tc>
          <w:tcPr>
            <w:tcW w:w="0" w:type="auto"/>
            <w:vMerge/>
            <w:tcBorders>
              <w:top w:val="single" w:sz="8" w:space="0" w:color="auto"/>
              <w:left w:val="nil"/>
              <w:bottom w:val="single" w:sz="8" w:space="0" w:color="auto"/>
              <w:right w:val="single" w:sz="4" w:space="0" w:color="auto"/>
            </w:tcBorders>
            <w:vAlign w:val="center"/>
            <w:hideMark/>
          </w:tcPr>
          <w:p w:rsidR="00344C10" w:rsidRPr="004A1FB0" w:rsidRDefault="00344C10" w:rsidP="00CF4856">
            <w:pPr>
              <w:ind w:firstLine="709"/>
              <w:rPr>
                <w:color w:val="auto"/>
                <w:sz w:val="20"/>
                <w:szCs w:val="20"/>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4A1FB0" w:rsidRDefault="00344C10" w:rsidP="00CF4856">
            <w:pPr>
              <w:pStyle w:val="a7"/>
              <w:spacing w:before="0" w:beforeAutospacing="0" w:after="0" w:afterAutospacing="0"/>
              <w:rPr>
                <w:sz w:val="20"/>
                <w:szCs w:val="20"/>
              </w:rPr>
            </w:pPr>
            <w:r w:rsidRPr="004A1FB0">
              <w:rPr>
                <w:sz w:val="20"/>
                <w:szCs w:val="20"/>
              </w:rPr>
              <w:t>С участием резидентов Республики Казахстан</w:t>
            </w:r>
          </w:p>
        </w:tc>
        <w:tc>
          <w:tcPr>
            <w:tcW w:w="7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4A1FB0" w:rsidRDefault="00344C10" w:rsidP="00CF4856">
            <w:pPr>
              <w:pStyle w:val="a7"/>
              <w:spacing w:before="0" w:beforeAutospacing="0" w:after="0" w:afterAutospacing="0"/>
              <w:rPr>
                <w:sz w:val="20"/>
                <w:szCs w:val="20"/>
              </w:rPr>
            </w:pPr>
            <w:r w:rsidRPr="004A1FB0">
              <w:rPr>
                <w:sz w:val="20"/>
                <w:szCs w:val="20"/>
              </w:rPr>
              <w:t>С участием нерезидентов Республики Казахстан</w:t>
            </w:r>
          </w:p>
        </w:tc>
        <w:tc>
          <w:tcPr>
            <w:tcW w:w="7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4A1FB0" w:rsidRDefault="00344C10" w:rsidP="00CF4856">
            <w:pPr>
              <w:pStyle w:val="a7"/>
              <w:spacing w:before="0" w:beforeAutospacing="0" w:after="0" w:afterAutospacing="0"/>
              <w:rPr>
                <w:sz w:val="20"/>
                <w:szCs w:val="20"/>
              </w:rPr>
            </w:pPr>
            <w:r w:rsidRPr="004A1FB0">
              <w:rPr>
                <w:sz w:val="20"/>
                <w:szCs w:val="20"/>
              </w:rPr>
              <w:t>С участием резидентов и нерезидентов Республики Казахстан</w:t>
            </w:r>
          </w:p>
        </w:tc>
        <w:tc>
          <w:tcPr>
            <w:tcW w:w="713"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344C10" w:rsidRPr="004A1FB0" w:rsidRDefault="00344C10" w:rsidP="00CF4856">
            <w:pPr>
              <w:pStyle w:val="a7"/>
              <w:spacing w:before="0" w:beforeAutospacing="0" w:after="0" w:afterAutospacing="0"/>
              <w:rPr>
                <w:sz w:val="20"/>
                <w:szCs w:val="20"/>
              </w:rPr>
            </w:pPr>
            <w:r w:rsidRPr="004A1FB0">
              <w:rPr>
                <w:sz w:val="20"/>
                <w:szCs w:val="20"/>
              </w:rPr>
              <w:t>Всего</w:t>
            </w:r>
          </w:p>
        </w:tc>
      </w:tr>
      <w:tr w:rsidR="00344C10" w:rsidRPr="004A1FB0" w:rsidTr="0013702E">
        <w:trPr>
          <w:jc w:val="center"/>
        </w:trPr>
        <w:tc>
          <w:tcPr>
            <w:tcW w:w="25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344C10" w:rsidRPr="004A1FB0" w:rsidRDefault="00344C10" w:rsidP="00CF4856">
            <w:pPr>
              <w:pStyle w:val="a7"/>
              <w:spacing w:before="0" w:beforeAutospacing="0" w:after="0" w:afterAutospacing="0"/>
              <w:rPr>
                <w:sz w:val="20"/>
                <w:szCs w:val="20"/>
              </w:rPr>
            </w:pPr>
            <w:r w:rsidRPr="004A1FB0">
              <w:rPr>
                <w:sz w:val="20"/>
                <w:szCs w:val="20"/>
              </w:rPr>
              <w:t>1</w:t>
            </w:r>
          </w:p>
        </w:tc>
        <w:tc>
          <w:tcPr>
            <w:tcW w:w="1038"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4A1FB0" w:rsidRDefault="00344C10" w:rsidP="00CF4856">
            <w:pPr>
              <w:pStyle w:val="a7"/>
              <w:spacing w:before="0" w:beforeAutospacing="0" w:after="0" w:afterAutospacing="0"/>
              <w:ind w:firstLine="709"/>
              <w:rPr>
                <w:sz w:val="20"/>
                <w:szCs w:val="20"/>
              </w:rPr>
            </w:pPr>
            <w:r w:rsidRPr="004A1FB0">
              <w:rPr>
                <w:sz w:val="20"/>
                <w:szCs w:val="20"/>
              </w:rPr>
              <w:t>2</w:t>
            </w:r>
          </w:p>
        </w:tc>
        <w:tc>
          <w:tcPr>
            <w:tcW w:w="792"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4A1FB0" w:rsidRDefault="00344C10" w:rsidP="00C0153F">
            <w:pPr>
              <w:pStyle w:val="a7"/>
              <w:spacing w:before="0" w:beforeAutospacing="0" w:after="0" w:afterAutospacing="0"/>
              <w:ind w:firstLine="709"/>
              <w:jc w:val="center"/>
              <w:rPr>
                <w:sz w:val="20"/>
                <w:szCs w:val="20"/>
              </w:rPr>
            </w:pPr>
            <w:r w:rsidRPr="004A1FB0">
              <w:rPr>
                <w:sz w:val="20"/>
                <w:szCs w:val="20"/>
              </w:rPr>
              <w:t>3</w:t>
            </w:r>
          </w:p>
        </w:tc>
        <w:tc>
          <w:tcPr>
            <w:tcW w:w="680"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344C10" w:rsidRPr="004A1FB0" w:rsidRDefault="00344C10" w:rsidP="00C0153F">
            <w:pPr>
              <w:pStyle w:val="a7"/>
              <w:spacing w:before="0" w:beforeAutospacing="0" w:after="0" w:afterAutospacing="0"/>
              <w:ind w:firstLine="709"/>
              <w:jc w:val="center"/>
              <w:rPr>
                <w:sz w:val="20"/>
                <w:szCs w:val="20"/>
              </w:rPr>
            </w:pPr>
            <w:r w:rsidRPr="004A1FB0">
              <w:rPr>
                <w:sz w:val="20"/>
                <w:szCs w:val="20"/>
              </w:rPr>
              <w:t>4</w:t>
            </w:r>
          </w:p>
        </w:tc>
        <w:tc>
          <w:tcPr>
            <w:tcW w:w="760"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344C10" w:rsidRPr="004A1FB0" w:rsidRDefault="00344C10" w:rsidP="00C0153F">
            <w:pPr>
              <w:pStyle w:val="a7"/>
              <w:spacing w:before="0" w:beforeAutospacing="0" w:after="0" w:afterAutospacing="0"/>
              <w:ind w:firstLine="709"/>
              <w:jc w:val="center"/>
              <w:rPr>
                <w:sz w:val="20"/>
                <w:szCs w:val="20"/>
              </w:rPr>
            </w:pPr>
            <w:r w:rsidRPr="004A1FB0">
              <w:rPr>
                <w:sz w:val="20"/>
                <w:szCs w:val="20"/>
              </w:rPr>
              <w:t>5</w:t>
            </w:r>
          </w:p>
        </w:tc>
        <w:tc>
          <w:tcPr>
            <w:tcW w:w="760"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344C10" w:rsidRPr="004A1FB0" w:rsidRDefault="00344C10" w:rsidP="00C0153F">
            <w:pPr>
              <w:pStyle w:val="a7"/>
              <w:spacing w:before="0" w:beforeAutospacing="0" w:after="0" w:afterAutospacing="0"/>
              <w:ind w:firstLine="709"/>
              <w:jc w:val="center"/>
              <w:rPr>
                <w:sz w:val="20"/>
                <w:szCs w:val="20"/>
              </w:rPr>
            </w:pPr>
            <w:r w:rsidRPr="004A1FB0">
              <w:rPr>
                <w:sz w:val="20"/>
                <w:szCs w:val="20"/>
              </w:rPr>
              <w:t>6</w:t>
            </w:r>
          </w:p>
        </w:tc>
        <w:tc>
          <w:tcPr>
            <w:tcW w:w="713" w:type="pct"/>
            <w:tcBorders>
              <w:top w:val="nil"/>
              <w:left w:val="nil"/>
              <w:bottom w:val="single" w:sz="4" w:space="0" w:color="auto"/>
              <w:right w:val="single" w:sz="8" w:space="0" w:color="auto"/>
            </w:tcBorders>
            <w:tcMar>
              <w:top w:w="0" w:type="dxa"/>
              <w:left w:w="108" w:type="dxa"/>
              <w:bottom w:w="0" w:type="dxa"/>
              <w:right w:w="108" w:type="dxa"/>
            </w:tcMar>
            <w:hideMark/>
          </w:tcPr>
          <w:p w:rsidR="00344C10" w:rsidRPr="004A1FB0" w:rsidRDefault="00344C10" w:rsidP="00C0153F">
            <w:pPr>
              <w:pStyle w:val="a7"/>
              <w:spacing w:before="0" w:beforeAutospacing="0" w:after="0" w:afterAutospacing="0"/>
              <w:jc w:val="center"/>
              <w:rPr>
                <w:sz w:val="20"/>
                <w:szCs w:val="20"/>
              </w:rPr>
            </w:pPr>
            <w:r w:rsidRPr="004A1FB0">
              <w:rPr>
                <w:sz w:val="20"/>
                <w:szCs w:val="20"/>
              </w:rPr>
              <w:t>7</w:t>
            </w:r>
          </w:p>
        </w:tc>
      </w:tr>
      <w:tr w:rsidR="00344C10" w:rsidRPr="004A1FB0" w:rsidTr="00DE2525">
        <w:trPr>
          <w:jc w:val="center"/>
        </w:trPr>
        <w:tc>
          <w:tcPr>
            <w:tcW w:w="25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4A1FB0" w:rsidRDefault="00344C10" w:rsidP="00CF4856">
            <w:pPr>
              <w:pStyle w:val="a7"/>
              <w:spacing w:before="0" w:beforeAutospacing="0" w:after="0" w:afterAutospacing="0"/>
              <w:rPr>
                <w:sz w:val="20"/>
                <w:szCs w:val="20"/>
              </w:rPr>
            </w:pPr>
            <w:r w:rsidRPr="004A1FB0">
              <w:rPr>
                <w:sz w:val="20"/>
                <w:szCs w:val="20"/>
              </w:rPr>
              <w:t>1</w:t>
            </w:r>
          </w:p>
        </w:tc>
        <w:tc>
          <w:tcPr>
            <w:tcW w:w="10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4A1FB0" w:rsidRDefault="00344C10" w:rsidP="00CF4856">
            <w:pPr>
              <w:pStyle w:val="a7"/>
              <w:spacing w:before="0" w:beforeAutospacing="0" w:after="0" w:afterAutospacing="0"/>
              <w:rPr>
                <w:sz w:val="20"/>
                <w:szCs w:val="20"/>
              </w:rPr>
            </w:pPr>
            <w:r w:rsidRPr="004A1FB0">
              <w:rPr>
                <w:sz w:val="20"/>
                <w:szCs w:val="20"/>
              </w:rPr>
              <w:t>Организованный рынок ценных бумаг</w:t>
            </w:r>
          </w:p>
        </w:tc>
        <w:tc>
          <w:tcPr>
            <w:tcW w:w="7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7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7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7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r>
      <w:tr w:rsidR="00344C10" w:rsidRPr="004A1FB0" w:rsidTr="00DE2525">
        <w:trPr>
          <w:jc w:val="center"/>
        </w:trPr>
        <w:tc>
          <w:tcPr>
            <w:tcW w:w="257"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44C10" w:rsidRPr="004A1FB0" w:rsidRDefault="00344C10" w:rsidP="00CF4856">
            <w:pPr>
              <w:rPr>
                <w:sz w:val="20"/>
                <w:szCs w:val="20"/>
              </w:rPr>
            </w:pPr>
          </w:p>
        </w:tc>
        <w:tc>
          <w:tcPr>
            <w:tcW w:w="103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F4856">
            <w:pPr>
              <w:rPr>
                <w:sz w:val="20"/>
                <w:szCs w:val="20"/>
              </w:rPr>
            </w:pPr>
            <w:r w:rsidRPr="004A1FB0">
              <w:rPr>
                <w:sz w:val="20"/>
                <w:szCs w:val="20"/>
              </w:rPr>
              <w:t> </w:t>
            </w:r>
          </w:p>
        </w:tc>
        <w:tc>
          <w:tcPr>
            <w:tcW w:w="79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68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76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76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71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r>
      <w:tr w:rsidR="00344C10" w:rsidRPr="004A1FB0" w:rsidTr="00A318EB">
        <w:trPr>
          <w:jc w:val="center"/>
        </w:trPr>
        <w:tc>
          <w:tcPr>
            <w:tcW w:w="2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4A1FB0" w:rsidRDefault="00344C10" w:rsidP="00CF4856">
            <w:pPr>
              <w:pStyle w:val="a7"/>
              <w:spacing w:before="0" w:beforeAutospacing="0" w:after="0" w:afterAutospacing="0"/>
              <w:rPr>
                <w:sz w:val="20"/>
                <w:szCs w:val="20"/>
              </w:rPr>
            </w:pPr>
            <w:r w:rsidRPr="004A1FB0">
              <w:rPr>
                <w:sz w:val="20"/>
                <w:szCs w:val="20"/>
              </w:rPr>
              <w:t>2</w:t>
            </w:r>
          </w:p>
        </w:tc>
        <w:tc>
          <w:tcPr>
            <w:tcW w:w="103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F4856">
            <w:pPr>
              <w:pStyle w:val="a7"/>
              <w:spacing w:before="0" w:beforeAutospacing="0" w:after="0" w:afterAutospacing="0"/>
              <w:rPr>
                <w:sz w:val="20"/>
                <w:szCs w:val="20"/>
              </w:rPr>
            </w:pPr>
            <w:r w:rsidRPr="004A1FB0">
              <w:rPr>
                <w:sz w:val="20"/>
                <w:szCs w:val="20"/>
              </w:rPr>
              <w:t>Неорганизованный рынок ценных бумаг</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76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76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r>
      <w:tr w:rsidR="00344C10" w:rsidRPr="004A1FB0" w:rsidTr="00A318EB">
        <w:trPr>
          <w:jc w:val="center"/>
        </w:trPr>
        <w:tc>
          <w:tcPr>
            <w:tcW w:w="2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4A1FB0" w:rsidRDefault="00344C10" w:rsidP="00CF4856">
            <w:pPr>
              <w:rPr>
                <w:sz w:val="20"/>
                <w:szCs w:val="20"/>
              </w:rPr>
            </w:pPr>
            <w:r w:rsidRPr="004A1FB0">
              <w:rPr>
                <w:sz w:val="20"/>
                <w:szCs w:val="20"/>
              </w:rPr>
              <w:t> </w:t>
            </w:r>
          </w:p>
        </w:tc>
        <w:tc>
          <w:tcPr>
            <w:tcW w:w="103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F4856">
            <w:pPr>
              <w:ind w:firstLine="709"/>
              <w:rPr>
                <w:sz w:val="20"/>
                <w:szCs w:val="20"/>
              </w:rPr>
            </w:pPr>
            <w:r w:rsidRPr="004A1FB0">
              <w:rPr>
                <w:sz w:val="20"/>
                <w:szCs w:val="20"/>
              </w:rPr>
              <w:t> </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76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76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r>
      <w:tr w:rsidR="00344C10" w:rsidRPr="004A1FB0" w:rsidTr="00A318EB">
        <w:trPr>
          <w:jc w:val="center"/>
        </w:trPr>
        <w:tc>
          <w:tcPr>
            <w:tcW w:w="2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44C10" w:rsidRPr="004A1FB0" w:rsidRDefault="00344C10" w:rsidP="00CF4856">
            <w:pPr>
              <w:rPr>
                <w:sz w:val="20"/>
                <w:szCs w:val="20"/>
              </w:rPr>
            </w:pPr>
            <w:r w:rsidRPr="004A1FB0">
              <w:rPr>
                <w:sz w:val="20"/>
                <w:szCs w:val="20"/>
              </w:rPr>
              <w:t> </w:t>
            </w:r>
          </w:p>
        </w:tc>
        <w:tc>
          <w:tcPr>
            <w:tcW w:w="1038"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F4856">
            <w:pPr>
              <w:pStyle w:val="a7"/>
              <w:spacing w:before="0" w:beforeAutospacing="0" w:after="0" w:afterAutospacing="0"/>
              <w:ind w:firstLine="709"/>
              <w:rPr>
                <w:sz w:val="20"/>
                <w:szCs w:val="20"/>
              </w:rPr>
            </w:pPr>
            <w:r w:rsidRPr="004A1FB0">
              <w:rPr>
                <w:sz w:val="20"/>
                <w:szCs w:val="20"/>
              </w:rPr>
              <w:t>Всего</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76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760"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rsidR="00344C10" w:rsidRPr="004A1FB0" w:rsidRDefault="00344C10" w:rsidP="00C0153F">
            <w:pPr>
              <w:ind w:firstLine="709"/>
              <w:jc w:val="center"/>
              <w:rPr>
                <w:sz w:val="20"/>
                <w:szCs w:val="20"/>
              </w:rPr>
            </w:pPr>
          </w:p>
        </w:tc>
      </w:tr>
    </w:tbl>
    <w:p w:rsidR="00344C10" w:rsidRPr="004A1FB0" w:rsidRDefault="00344C10" w:rsidP="00CF4856">
      <w:pPr>
        <w:pStyle w:val="a7"/>
        <w:spacing w:before="0" w:beforeAutospacing="0" w:after="0" w:afterAutospacing="0"/>
        <w:ind w:firstLine="709"/>
        <w:rPr>
          <w:sz w:val="20"/>
          <w:szCs w:val="20"/>
        </w:rPr>
      </w:pPr>
      <w:r w:rsidRPr="004A1FB0">
        <w:rPr>
          <w:sz w:val="20"/>
          <w:szCs w:val="20"/>
        </w:rPr>
        <w:t> </w:t>
      </w:r>
    </w:p>
    <w:p w:rsidR="000A4CC2" w:rsidRDefault="000A4CC2" w:rsidP="000A4CC2">
      <w:pPr>
        <w:jc w:val="both"/>
        <w:rPr>
          <w:rStyle w:val="s0"/>
          <w:sz w:val="28"/>
          <w:szCs w:val="28"/>
        </w:rPr>
      </w:pPr>
      <w:r w:rsidRPr="005E4B1A">
        <w:rPr>
          <w:rStyle w:val="s0"/>
          <w:sz w:val="28"/>
          <w:szCs w:val="28"/>
        </w:rPr>
        <w:t xml:space="preserve">Первый руководитель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имя,</w:t>
      </w:r>
      <w:r w:rsidR="00C0153F">
        <w:rPr>
          <w:rStyle w:val="s0"/>
          <w:sz w:val="28"/>
          <w:szCs w:val="28"/>
        </w:rPr>
        <w:t xml:space="preserve"> отчество (при его наличии)</w:t>
      </w:r>
      <w:r w:rsidR="00C0153F">
        <w:rPr>
          <w:rStyle w:val="s0"/>
          <w:sz w:val="28"/>
          <w:szCs w:val="28"/>
        </w:rPr>
        <w:tab/>
      </w:r>
      <w:r w:rsidR="00C0153F">
        <w:rPr>
          <w:rStyle w:val="s0"/>
          <w:sz w:val="28"/>
          <w:szCs w:val="28"/>
        </w:rPr>
        <w:tab/>
      </w:r>
      <w:r w:rsidR="00C0153F">
        <w:rPr>
          <w:rStyle w:val="s0"/>
          <w:sz w:val="28"/>
          <w:szCs w:val="28"/>
        </w:rPr>
        <w:tab/>
      </w:r>
      <w:r w:rsidR="00C0153F">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p>
    <w:p w:rsidR="000A4CC2" w:rsidRDefault="000A4CC2" w:rsidP="000A4CC2">
      <w:pPr>
        <w:jc w:val="both"/>
        <w:rPr>
          <w:rStyle w:val="s0"/>
          <w:sz w:val="28"/>
          <w:szCs w:val="28"/>
        </w:rPr>
      </w:pPr>
      <w:r w:rsidRPr="005E4B1A">
        <w:rPr>
          <w:rStyle w:val="s0"/>
          <w:sz w:val="28"/>
          <w:szCs w:val="28"/>
        </w:rPr>
        <w:t xml:space="preserve">Главный бухгалтер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 xml:space="preserve">фамилия, имя, </w:t>
      </w:r>
      <w:r w:rsidR="00C0153F">
        <w:rPr>
          <w:rStyle w:val="s0"/>
          <w:sz w:val="28"/>
          <w:szCs w:val="28"/>
        </w:rPr>
        <w:t>отчество (при его наличии)</w:t>
      </w:r>
      <w:r w:rsidR="00C0153F">
        <w:rPr>
          <w:rStyle w:val="s0"/>
          <w:sz w:val="28"/>
          <w:szCs w:val="28"/>
        </w:rPr>
        <w:tab/>
      </w:r>
      <w:r w:rsidR="00C0153F">
        <w:rPr>
          <w:rStyle w:val="s0"/>
          <w:sz w:val="28"/>
          <w:szCs w:val="28"/>
        </w:rPr>
        <w:tab/>
      </w:r>
      <w:r w:rsidR="00C0153F">
        <w:rPr>
          <w:rStyle w:val="s0"/>
          <w:sz w:val="28"/>
          <w:szCs w:val="28"/>
        </w:rPr>
        <w:tab/>
      </w:r>
      <w:r w:rsidR="00C0153F">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Начальник ответственного подразделения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 xml:space="preserve">фамилия, имя, </w:t>
      </w:r>
      <w:r w:rsidR="00C0153F">
        <w:rPr>
          <w:rStyle w:val="s0"/>
          <w:sz w:val="28"/>
          <w:szCs w:val="28"/>
        </w:rPr>
        <w:t>отчество (при его наличии)</w:t>
      </w:r>
      <w:r w:rsidR="00C0153F">
        <w:rPr>
          <w:rStyle w:val="s0"/>
          <w:sz w:val="28"/>
          <w:szCs w:val="28"/>
        </w:rPr>
        <w:tab/>
      </w:r>
      <w:r w:rsidR="00C0153F">
        <w:rPr>
          <w:rStyle w:val="s0"/>
          <w:sz w:val="28"/>
          <w:szCs w:val="28"/>
        </w:rPr>
        <w:tab/>
      </w:r>
      <w:r w:rsidR="00C0153F">
        <w:rPr>
          <w:rStyle w:val="s0"/>
          <w:sz w:val="28"/>
          <w:szCs w:val="28"/>
        </w:rPr>
        <w:tab/>
      </w:r>
      <w:r w:rsidR="00C0153F">
        <w:rPr>
          <w:rStyle w:val="s0"/>
          <w:sz w:val="28"/>
          <w:szCs w:val="28"/>
        </w:rPr>
        <w:tab/>
        <w:t xml:space="preserve">   </w:t>
      </w:r>
      <w:r>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 xml:space="preserve">Исполнитель: ____________________________________ ___________ </w:t>
      </w:r>
    </w:p>
    <w:p w:rsidR="000A4CC2" w:rsidRPr="005E4B1A" w:rsidRDefault="000A4CC2" w:rsidP="000A4CC2">
      <w:pPr>
        <w:ind w:firstLine="709"/>
        <w:jc w:val="both"/>
        <w:rPr>
          <w:sz w:val="28"/>
          <w:szCs w:val="28"/>
        </w:rPr>
      </w:pPr>
      <w:r w:rsidRPr="005E4B1A">
        <w:rPr>
          <w:rStyle w:val="s0"/>
          <w:sz w:val="28"/>
          <w:szCs w:val="28"/>
        </w:rPr>
        <w:t xml:space="preserve">          фамилия, имя</w:t>
      </w:r>
      <w:r w:rsidR="00C0153F">
        <w:rPr>
          <w:rStyle w:val="s0"/>
          <w:sz w:val="28"/>
          <w:szCs w:val="28"/>
        </w:rPr>
        <w:t>, отчество (при его наличии)</w:t>
      </w:r>
      <w:r w:rsidR="00C0153F">
        <w:rPr>
          <w:rStyle w:val="s0"/>
          <w:sz w:val="28"/>
          <w:szCs w:val="28"/>
        </w:rPr>
        <w:tab/>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Default="000A4CC2" w:rsidP="000A4CC2">
      <w:pPr>
        <w:jc w:val="both"/>
        <w:rPr>
          <w:rStyle w:val="s0"/>
          <w:sz w:val="28"/>
          <w:szCs w:val="28"/>
        </w:rPr>
      </w:pPr>
      <w:r>
        <w:rPr>
          <w:rStyle w:val="s0"/>
          <w:sz w:val="28"/>
          <w:szCs w:val="28"/>
        </w:rPr>
        <w:t xml:space="preserve">Номер телефона </w:t>
      </w:r>
      <w:r w:rsidRPr="005E4B1A">
        <w:rPr>
          <w:rStyle w:val="s0"/>
          <w:sz w:val="28"/>
          <w:szCs w:val="28"/>
        </w:rPr>
        <w:t>_________</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Дата подписания отчета «_____» __________ 20_____ года</w:t>
      </w:r>
    </w:p>
    <w:p w:rsidR="000A4CC2" w:rsidRPr="005E4B1A" w:rsidRDefault="000A4CC2" w:rsidP="000A4CC2">
      <w:pPr>
        <w:ind w:firstLine="709"/>
        <w:jc w:val="both"/>
        <w:rPr>
          <w:sz w:val="28"/>
          <w:szCs w:val="28"/>
        </w:rPr>
      </w:pPr>
    </w:p>
    <w:p w:rsidR="000A4CC2" w:rsidRPr="005E4B1A" w:rsidRDefault="000A4CC2" w:rsidP="000A4CC2">
      <w:pPr>
        <w:jc w:val="both"/>
        <w:rPr>
          <w:sz w:val="28"/>
          <w:szCs w:val="28"/>
        </w:rPr>
      </w:pPr>
      <w:r>
        <w:rPr>
          <w:sz w:val="28"/>
          <w:szCs w:val="28"/>
        </w:rPr>
        <w:t>Примечание: п</w:t>
      </w:r>
      <w:r w:rsidRPr="005E4B1A">
        <w:rPr>
          <w:sz w:val="28"/>
          <w:szCs w:val="28"/>
        </w:rPr>
        <w:t>ояснение по заполнению формы, предназначенной для сбора административных данных, приведено в приложении к настоящей форме.</w:t>
      </w:r>
    </w:p>
    <w:p w:rsidR="004A1FB0" w:rsidRDefault="004A1FB0">
      <w:pPr>
        <w:rPr>
          <w:rStyle w:val="s1"/>
          <w:sz w:val="28"/>
          <w:szCs w:val="28"/>
        </w:rPr>
      </w:pPr>
      <w:r>
        <w:rPr>
          <w:rStyle w:val="s1"/>
          <w:sz w:val="28"/>
          <w:szCs w:val="28"/>
        </w:rPr>
        <w:br w:type="page"/>
      </w:r>
    </w:p>
    <w:p w:rsidR="004A1FB0" w:rsidRPr="00CF4856" w:rsidRDefault="004A1FB0" w:rsidP="004A1FB0">
      <w:pPr>
        <w:pStyle w:val="a7"/>
        <w:spacing w:before="0" w:beforeAutospacing="0" w:after="0" w:afterAutospacing="0"/>
        <w:jc w:val="right"/>
        <w:rPr>
          <w:sz w:val="28"/>
          <w:szCs w:val="28"/>
        </w:rPr>
      </w:pPr>
      <w:r w:rsidRPr="00CF4856">
        <w:rPr>
          <w:sz w:val="28"/>
          <w:szCs w:val="28"/>
        </w:rPr>
        <w:lastRenderedPageBreak/>
        <w:t>Приложение</w:t>
      </w:r>
    </w:p>
    <w:p w:rsidR="004A1FB0" w:rsidRPr="00CF4856" w:rsidRDefault="004A1FB0" w:rsidP="004A1FB0">
      <w:pPr>
        <w:pStyle w:val="a7"/>
        <w:spacing w:before="0" w:beforeAutospacing="0" w:after="0" w:afterAutospacing="0"/>
        <w:ind w:left="5670"/>
        <w:jc w:val="right"/>
        <w:rPr>
          <w:sz w:val="28"/>
          <w:szCs w:val="28"/>
        </w:rPr>
      </w:pPr>
      <w:r w:rsidRPr="00CF4856">
        <w:rPr>
          <w:sz w:val="28"/>
          <w:szCs w:val="28"/>
        </w:rPr>
        <w:t xml:space="preserve">к форме отчета </w:t>
      </w:r>
      <w:r w:rsidRPr="00CF4856">
        <w:rPr>
          <w:rStyle w:val="s0"/>
          <w:sz w:val="28"/>
          <w:szCs w:val="28"/>
        </w:rPr>
        <w:t>о сделках с финансовыми инструментами, находящимися в номинальном держании центрального депозитария</w:t>
      </w:r>
    </w:p>
    <w:p w:rsidR="004A1FB0" w:rsidRPr="00CF4856" w:rsidRDefault="004A1FB0" w:rsidP="004A1FB0">
      <w:pPr>
        <w:pStyle w:val="a7"/>
        <w:tabs>
          <w:tab w:val="left" w:pos="8004"/>
        </w:tabs>
        <w:spacing w:before="0" w:beforeAutospacing="0" w:after="0" w:afterAutospacing="0"/>
        <w:ind w:firstLine="709"/>
        <w:rPr>
          <w:sz w:val="28"/>
          <w:szCs w:val="28"/>
        </w:rPr>
      </w:pPr>
    </w:p>
    <w:p w:rsidR="004A1FB0" w:rsidRPr="00CF4856" w:rsidRDefault="004A1FB0" w:rsidP="004A1FB0">
      <w:pPr>
        <w:ind w:firstLine="709"/>
        <w:jc w:val="both"/>
        <w:rPr>
          <w:sz w:val="28"/>
          <w:szCs w:val="28"/>
        </w:rPr>
      </w:pPr>
    </w:p>
    <w:p w:rsidR="004A1FB0" w:rsidRPr="0024681A" w:rsidRDefault="004A1FB0" w:rsidP="004A1FB0">
      <w:pPr>
        <w:ind w:firstLine="709"/>
        <w:jc w:val="center"/>
        <w:rPr>
          <w:rStyle w:val="s1"/>
          <w:b w:val="0"/>
          <w:sz w:val="28"/>
          <w:szCs w:val="28"/>
        </w:rPr>
      </w:pPr>
      <w:r w:rsidRPr="00CF4856">
        <w:rPr>
          <w:rStyle w:val="s1"/>
          <w:b w:val="0"/>
          <w:sz w:val="28"/>
          <w:szCs w:val="28"/>
        </w:rPr>
        <w:t>Пояснение по заполнению формы,</w:t>
      </w:r>
      <w:r>
        <w:rPr>
          <w:rStyle w:val="s1"/>
          <w:b w:val="0"/>
          <w:sz w:val="28"/>
          <w:szCs w:val="28"/>
        </w:rPr>
        <w:t xml:space="preserve"> </w:t>
      </w:r>
      <w:r w:rsidRPr="00CF4856">
        <w:rPr>
          <w:rStyle w:val="s1"/>
          <w:b w:val="0"/>
          <w:sz w:val="28"/>
          <w:szCs w:val="28"/>
        </w:rPr>
        <w:t>предназначенной для сбора административных данных</w:t>
      </w:r>
    </w:p>
    <w:p w:rsidR="004A1FB0" w:rsidRDefault="004A1FB0" w:rsidP="004A1FB0">
      <w:pPr>
        <w:ind w:firstLine="709"/>
        <w:jc w:val="center"/>
        <w:rPr>
          <w:b/>
          <w:bCs/>
          <w:sz w:val="28"/>
          <w:szCs w:val="28"/>
        </w:rPr>
      </w:pPr>
    </w:p>
    <w:p w:rsidR="00C0153F" w:rsidRDefault="00C0153F" w:rsidP="004A1FB0">
      <w:pPr>
        <w:ind w:firstLine="709"/>
        <w:jc w:val="center"/>
        <w:rPr>
          <w:b/>
          <w:bCs/>
          <w:sz w:val="28"/>
          <w:szCs w:val="28"/>
        </w:rPr>
      </w:pPr>
    </w:p>
    <w:p w:rsidR="004A1FB0" w:rsidRDefault="00344C10" w:rsidP="00CF4856">
      <w:pPr>
        <w:ind w:firstLine="709"/>
        <w:jc w:val="center"/>
        <w:rPr>
          <w:rStyle w:val="s1"/>
          <w:b w:val="0"/>
          <w:sz w:val="28"/>
          <w:szCs w:val="28"/>
        </w:rPr>
      </w:pPr>
      <w:r w:rsidRPr="004A1FB0">
        <w:rPr>
          <w:rStyle w:val="s1"/>
          <w:b w:val="0"/>
          <w:sz w:val="28"/>
          <w:szCs w:val="28"/>
        </w:rPr>
        <w:t>Отчет о сделках с финансовыми инструментами, находящимися в номинальном держании центрального депозитария</w:t>
      </w:r>
    </w:p>
    <w:p w:rsidR="004A1FB0" w:rsidRDefault="004A1FB0" w:rsidP="00CF4856">
      <w:pPr>
        <w:ind w:firstLine="709"/>
        <w:jc w:val="center"/>
        <w:rPr>
          <w:rStyle w:val="s1"/>
          <w:b w:val="0"/>
          <w:sz w:val="28"/>
          <w:szCs w:val="28"/>
        </w:rPr>
      </w:pPr>
    </w:p>
    <w:p w:rsidR="004A1FB0" w:rsidRDefault="004A1FB0" w:rsidP="00CF4856">
      <w:pPr>
        <w:ind w:firstLine="709"/>
        <w:jc w:val="center"/>
        <w:rPr>
          <w:rStyle w:val="s1"/>
          <w:b w:val="0"/>
          <w:sz w:val="28"/>
          <w:szCs w:val="28"/>
        </w:rPr>
      </w:pPr>
    </w:p>
    <w:p w:rsidR="00344C10" w:rsidRPr="004A1FB0" w:rsidRDefault="004A1FB0" w:rsidP="00CF4856">
      <w:pPr>
        <w:ind w:firstLine="709"/>
        <w:jc w:val="center"/>
        <w:rPr>
          <w:b/>
          <w:sz w:val="28"/>
          <w:szCs w:val="28"/>
        </w:rPr>
      </w:pPr>
      <w:r>
        <w:rPr>
          <w:rStyle w:val="s1"/>
          <w:b w:val="0"/>
          <w:sz w:val="28"/>
          <w:szCs w:val="28"/>
        </w:rPr>
        <w:t xml:space="preserve">Глава </w:t>
      </w:r>
      <w:r w:rsidR="00344C10" w:rsidRPr="004A1FB0">
        <w:rPr>
          <w:rStyle w:val="s1"/>
          <w:b w:val="0"/>
          <w:sz w:val="28"/>
          <w:szCs w:val="28"/>
        </w:rPr>
        <w:t>1. Общие положения</w:t>
      </w:r>
    </w:p>
    <w:p w:rsidR="00344C10" w:rsidRPr="00CF4856" w:rsidRDefault="00344C10" w:rsidP="00CF4856">
      <w:pPr>
        <w:ind w:firstLine="709"/>
        <w:jc w:val="center"/>
        <w:rPr>
          <w:sz w:val="28"/>
          <w:szCs w:val="28"/>
        </w:rPr>
      </w:pPr>
    </w:p>
    <w:p w:rsidR="00344C10" w:rsidRPr="00CF4856" w:rsidRDefault="00344C10" w:rsidP="00CF4856">
      <w:pPr>
        <w:ind w:firstLine="709"/>
        <w:jc w:val="both"/>
        <w:rPr>
          <w:sz w:val="28"/>
          <w:szCs w:val="28"/>
        </w:rPr>
      </w:pPr>
      <w:r w:rsidRPr="00CF4856">
        <w:rPr>
          <w:rStyle w:val="s0"/>
          <w:sz w:val="28"/>
          <w:szCs w:val="28"/>
        </w:rPr>
        <w:t>1. Настоящее пояснение (далее - Пояснение) определяет единые требования по заполнению формы</w:t>
      </w:r>
      <w:r w:rsidR="00AF16B5">
        <w:rPr>
          <w:rStyle w:val="s0"/>
          <w:sz w:val="28"/>
          <w:szCs w:val="28"/>
        </w:rPr>
        <w:t>, предназначенной для сбора административных данных,</w:t>
      </w:r>
      <w:r w:rsidRPr="00CF4856">
        <w:rPr>
          <w:rStyle w:val="s0"/>
          <w:sz w:val="28"/>
          <w:szCs w:val="28"/>
        </w:rPr>
        <w:t xml:space="preserve"> «Отчет о сделках с финансовыми инструментами, находящимися в номинальном держании центрального депозитария» (далее - Форма).</w:t>
      </w:r>
    </w:p>
    <w:p w:rsidR="0025266F" w:rsidRPr="00A004C5" w:rsidRDefault="00344C10" w:rsidP="0025266F">
      <w:pPr>
        <w:ind w:firstLine="709"/>
        <w:jc w:val="both"/>
        <w:rPr>
          <w:color w:val="auto"/>
          <w:sz w:val="28"/>
          <w:szCs w:val="28"/>
        </w:rPr>
      </w:pPr>
      <w:r w:rsidRPr="00CF4856">
        <w:rPr>
          <w:rStyle w:val="s0"/>
          <w:sz w:val="28"/>
          <w:szCs w:val="28"/>
        </w:rPr>
        <w:t xml:space="preserve">2. </w:t>
      </w:r>
      <w:bookmarkEnd w:id="15"/>
      <w:proofErr w:type="gramStart"/>
      <w:r w:rsidR="0025266F" w:rsidRPr="00A004C5">
        <w:rPr>
          <w:color w:val="auto"/>
          <w:sz w:val="28"/>
          <w:szCs w:val="28"/>
        </w:rPr>
        <w:t xml:space="preserve">Форма разработана в соответствии с </w:t>
      </w:r>
      <w:hyperlink r:id="rId83" w:history="1">
        <w:r w:rsidR="0025266F" w:rsidRPr="00A004C5">
          <w:rPr>
            <w:color w:val="auto"/>
            <w:sz w:val="28"/>
            <w:szCs w:val="28"/>
          </w:rPr>
          <w:t>подпунктом 15) пункта 2 статьи 3</w:t>
        </w:r>
      </w:hyperlink>
      <w:r w:rsidR="00AC4AE1">
        <w:rPr>
          <w:color w:val="auto"/>
          <w:sz w:val="28"/>
          <w:szCs w:val="28"/>
        </w:rPr>
        <w:t xml:space="preserve"> </w:t>
      </w:r>
      <w:r w:rsidR="0025266F" w:rsidRPr="00A004C5">
        <w:rPr>
          <w:color w:val="auto"/>
          <w:sz w:val="28"/>
          <w:szCs w:val="28"/>
        </w:rPr>
        <w:t xml:space="preserve">Закона Республики Казахстан от 2 июля 2003 года «О рынке ценных бумаг» и </w:t>
      </w:r>
      <w:hyperlink r:id="rId84" w:history="1">
        <w:r w:rsidR="0025266F" w:rsidRPr="00A004C5">
          <w:rPr>
            <w:color w:val="auto"/>
            <w:sz w:val="28"/>
            <w:szCs w:val="28"/>
          </w:rPr>
          <w:t>подпунктом 6) пункта 1 статьи 9</w:t>
        </w:r>
      </w:hyperlink>
      <w:r w:rsidR="0025266F" w:rsidRPr="00A004C5">
        <w:rPr>
          <w:color w:val="auto"/>
          <w:sz w:val="28"/>
          <w:szCs w:val="28"/>
        </w:rPr>
        <w:t xml:space="preserve"> Закона Республики Казахстан от 4 июля 2003 года «О государственном регулировании, контроле и надзоре финансового рынка и финансовых организаций».</w:t>
      </w:r>
      <w:proofErr w:type="gramEnd"/>
    </w:p>
    <w:p w:rsidR="00344C10" w:rsidRPr="00CF4856" w:rsidRDefault="00344C10" w:rsidP="00CF4856">
      <w:pPr>
        <w:ind w:firstLine="709"/>
        <w:jc w:val="both"/>
        <w:rPr>
          <w:sz w:val="28"/>
          <w:szCs w:val="28"/>
        </w:rPr>
      </w:pPr>
      <w:r w:rsidRPr="00CF4856">
        <w:rPr>
          <w:rStyle w:val="s0"/>
          <w:sz w:val="28"/>
          <w:szCs w:val="28"/>
        </w:rPr>
        <w:t>3. Форма составляется центральным депозитарием ежемесячно по состоянию на конец отчетного периода.</w:t>
      </w:r>
    </w:p>
    <w:p w:rsidR="00AF16B5" w:rsidRPr="005A4976" w:rsidRDefault="00344C10" w:rsidP="00AF16B5">
      <w:pPr>
        <w:ind w:firstLine="709"/>
        <w:jc w:val="both"/>
        <w:rPr>
          <w:sz w:val="28"/>
          <w:szCs w:val="28"/>
        </w:rPr>
      </w:pPr>
      <w:r w:rsidRPr="00CF4856">
        <w:rPr>
          <w:rStyle w:val="s0"/>
          <w:sz w:val="28"/>
          <w:szCs w:val="28"/>
        </w:rPr>
        <w:t xml:space="preserve">4. </w:t>
      </w:r>
      <w:r w:rsidR="00AF16B5" w:rsidRPr="005A4976">
        <w:rPr>
          <w:color w:val="auto"/>
          <w:sz w:val="28"/>
          <w:szCs w:val="28"/>
        </w:rPr>
        <w:t>Форму подписывают первый руководитель, главный бухгалтер, начальник ответственного подразделения или лица, уполномоченные ими на подписание отчета</w:t>
      </w:r>
      <w:r w:rsidR="002969BF">
        <w:rPr>
          <w:color w:val="auto"/>
          <w:sz w:val="28"/>
          <w:szCs w:val="28"/>
        </w:rPr>
        <w:t>,</w:t>
      </w:r>
      <w:r w:rsidR="00AF16B5" w:rsidRPr="005A4976">
        <w:rPr>
          <w:color w:val="auto"/>
          <w:sz w:val="28"/>
          <w:szCs w:val="28"/>
        </w:rPr>
        <w:t xml:space="preserve"> и исполнитель.</w:t>
      </w:r>
      <w:r w:rsidR="0025266F">
        <w:rPr>
          <w:color w:val="auto"/>
          <w:sz w:val="28"/>
          <w:szCs w:val="28"/>
        </w:rPr>
        <w:t xml:space="preserve"> </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p>
    <w:p w:rsidR="00344C10" w:rsidRPr="004A1FB0" w:rsidRDefault="004A1FB0" w:rsidP="00CF4856">
      <w:pPr>
        <w:ind w:firstLine="709"/>
        <w:jc w:val="center"/>
        <w:rPr>
          <w:b/>
          <w:sz w:val="28"/>
          <w:szCs w:val="28"/>
        </w:rPr>
      </w:pPr>
      <w:r>
        <w:rPr>
          <w:rStyle w:val="s1"/>
          <w:b w:val="0"/>
          <w:sz w:val="28"/>
          <w:szCs w:val="28"/>
        </w:rPr>
        <w:t xml:space="preserve">Глава </w:t>
      </w:r>
      <w:r w:rsidR="00344C10" w:rsidRPr="004A1FB0">
        <w:rPr>
          <w:rStyle w:val="s1"/>
          <w:b w:val="0"/>
          <w:sz w:val="28"/>
          <w:szCs w:val="28"/>
        </w:rPr>
        <w:t>2. Пояснение по заполнению Формы</w:t>
      </w:r>
    </w:p>
    <w:p w:rsidR="00344C10" w:rsidRPr="00CF4856" w:rsidRDefault="00344C10" w:rsidP="00CF4856">
      <w:pPr>
        <w:ind w:firstLine="709"/>
        <w:jc w:val="both"/>
        <w:rPr>
          <w:sz w:val="28"/>
          <w:szCs w:val="28"/>
        </w:rPr>
      </w:pPr>
    </w:p>
    <w:p w:rsidR="00344C10" w:rsidRPr="00CF4856" w:rsidRDefault="00344C10" w:rsidP="00CF4856">
      <w:pPr>
        <w:ind w:firstLine="709"/>
        <w:jc w:val="both"/>
        <w:rPr>
          <w:sz w:val="28"/>
          <w:szCs w:val="28"/>
        </w:rPr>
      </w:pPr>
      <w:r w:rsidRPr="00CF4856">
        <w:rPr>
          <w:rStyle w:val="s0"/>
          <w:sz w:val="28"/>
          <w:szCs w:val="28"/>
        </w:rPr>
        <w:t>5. В Форме указываются сведения о сделках с финансовыми инструментами, находящимися в номинальном держании центрального депозитария, в результате исполнения которых произошло изменение (конечного) собственника финансового инструмента, за отчетный месяц.</w:t>
      </w:r>
    </w:p>
    <w:p w:rsidR="00344C10" w:rsidRPr="00CF4856" w:rsidRDefault="00344C10" w:rsidP="00CF4856">
      <w:pPr>
        <w:ind w:firstLine="709"/>
        <w:jc w:val="both"/>
        <w:rPr>
          <w:sz w:val="28"/>
          <w:szCs w:val="28"/>
        </w:rPr>
      </w:pPr>
      <w:r w:rsidRPr="00CF4856">
        <w:rPr>
          <w:rStyle w:val="s0"/>
          <w:sz w:val="28"/>
          <w:szCs w:val="28"/>
        </w:rPr>
        <w:t xml:space="preserve">6. В графе 3 указывается вид финансового инструмента (акции, долговые ценные бумаги, выпущенные в соответствии с законодательством Республики </w:t>
      </w:r>
      <w:r w:rsidRPr="00CF4856">
        <w:rPr>
          <w:rStyle w:val="s0"/>
          <w:sz w:val="28"/>
          <w:szCs w:val="28"/>
        </w:rPr>
        <w:lastRenderedPageBreak/>
        <w:t>Казахстан, государственные ценные бумаги Республики Казахстан, ценные бумаги, выпущенные в соответствии с законодательством иностранного государства, иные финансовые инструменты).</w:t>
      </w:r>
    </w:p>
    <w:p w:rsidR="00344C10" w:rsidRPr="00CF4856" w:rsidRDefault="00344C10" w:rsidP="00CF4856">
      <w:pPr>
        <w:ind w:firstLine="709"/>
        <w:jc w:val="both"/>
        <w:rPr>
          <w:sz w:val="28"/>
          <w:szCs w:val="28"/>
        </w:rPr>
      </w:pPr>
      <w:r w:rsidRPr="00CF4856">
        <w:rPr>
          <w:rStyle w:val="s0"/>
          <w:sz w:val="28"/>
          <w:szCs w:val="28"/>
        </w:rPr>
        <w:t xml:space="preserve">7. В графе 4 указывается объем сделок (в тенге), до двух знаков после запятой, заключенных между владельцами субсчетов </w:t>
      </w:r>
      <w:r w:rsidR="00AF16B5">
        <w:rPr>
          <w:rStyle w:val="s0"/>
          <w:sz w:val="28"/>
          <w:szCs w:val="28"/>
        </w:rPr>
        <w:t xml:space="preserve">– </w:t>
      </w:r>
      <w:r w:rsidRPr="00CF4856">
        <w:rPr>
          <w:rStyle w:val="s0"/>
          <w:sz w:val="28"/>
          <w:szCs w:val="28"/>
        </w:rPr>
        <w:t>резидентами Республики Казахстан, с финансовыми инструментами, находящимися в номинальном держании центрального депозитария.</w:t>
      </w:r>
    </w:p>
    <w:p w:rsidR="00344C10" w:rsidRPr="00CF4856" w:rsidRDefault="00344C10" w:rsidP="00CF4856">
      <w:pPr>
        <w:ind w:firstLine="709"/>
        <w:jc w:val="both"/>
        <w:rPr>
          <w:sz w:val="28"/>
          <w:szCs w:val="28"/>
        </w:rPr>
      </w:pPr>
      <w:r w:rsidRPr="00CF4856">
        <w:rPr>
          <w:rStyle w:val="s0"/>
          <w:sz w:val="28"/>
          <w:szCs w:val="28"/>
        </w:rPr>
        <w:t xml:space="preserve">8. В графе 5 указывается объем сделок (в тенге), до двух знаков после запятой, заключенных между владельцами субсчетов </w:t>
      </w:r>
      <w:r w:rsidR="00AF16B5">
        <w:rPr>
          <w:rStyle w:val="s0"/>
          <w:sz w:val="28"/>
          <w:szCs w:val="28"/>
        </w:rPr>
        <w:t xml:space="preserve">– </w:t>
      </w:r>
      <w:r w:rsidRPr="00CF4856">
        <w:rPr>
          <w:rStyle w:val="s0"/>
          <w:sz w:val="28"/>
          <w:szCs w:val="28"/>
        </w:rPr>
        <w:t>нерезидентами Республики Казахстан, с финансовыми инструментами, находящимися в номинальном держании центрального депозитария.</w:t>
      </w:r>
    </w:p>
    <w:p w:rsidR="00344C10" w:rsidRPr="00CF4856" w:rsidRDefault="00344C10" w:rsidP="00CF4856">
      <w:pPr>
        <w:ind w:firstLine="709"/>
        <w:jc w:val="both"/>
        <w:rPr>
          <w:sz w:val="28"/>
          <w:szCs w:val="28"/>
        </w:rPr>
      </w:pPr>
      <w:r w:rsidRPr="00CF4856">
        <w:rPr>
          <w:rStyle w:val="s0"/>
          <w:sz w:val="28"/>
          <w:szCs w:val="28"/>
        </w:rPr>
        <w:t xml:space="preserve">9. В графе 6 указывается объем сделок (в тенге), до двух знаков после запятой, заключенных между владельцами субсчетов </w:t>
      </w:r>
      <w:r w:rsidR="00AF16B5">
        <w:rPr>
          <w:rStyle w:val="s0"/>
          <w:sz w:val="28"/>
          <w:szCs w:val="28"/>
        </w:rPr>
        <w:t xml:space="preserve">– </w:t>
      </w:r>
      <w:r w:rsidRPr="00CF4856">
        <w:rPr>
          <w:rStyle w:val="s0"/>
          <w:sz w:val="28"/>
          <w:szCs w:val="28"/>
        </w:rPr>
        <w:t xml:space="preserve">резидентами Республики Казахстан и владельцами субсчетов </w:t>
      </w:r>
      <w:r w:rsidR="00AF16B5">
        <w:rPr>
          <w:rStyle w:val="s0"/>
          <w:sz w:val="28"/>
          <w:szCs w:val="28"/>
        </w:rPr>
        <w:t xml:space="preserve">– </w:t>
      </w:r>
      <w:r w:rsidRPr="00CF4856">
        <w:rPr>
          <w:rStyle w:val="s0"/>
          <w:sz w:val="28"/>
          <w:szCs w:val="28"/>
        </w:rPr>
        <w:t>нерезидентами Республики Казахстан, с финансовыми инструментами, находящимися в номинальном держании центрального депозитария.</w:t>
      </w:r>
    </w:p>
    <w:p w:rsidR="00344C10" w:rsidRPr="00CF4856" w:rsidRDefault="00344C10" w:rsidP="00CF4856">
      <w:pPr>
        <w:ind w:firstLine="709"/>
        <w:jc w:val="both"/>
        <w:rPr>
          <w:sz w:val="28"/>
          <w:szCs w:val="28"/>
        </w:rPr>
      </w:pPr>
      <w:r w:rsidRPr="00CF4856">
        <w:rPr>
          <w:rStyle w:val="s0"/>
          <w:sz w:val="28"/>
          <w:szCs w:val="28"/>
        </w:rPr>
        <w:t>10. В графе 7 указывается общий объем сделок, заключенных с финансовыми инструментами в каждом из сегментов рынка ценных бумаг.</w:t>
      </w:r>
    </w:p>
    <w:p w:rsidR="00344C10" w:rsidRDefault="00344C10" w:rsidP="00CF4856">
      <w:pPr>
        <w:ind w:firstLine="709"/>
        <w:jc w:val="both"/>
        <w:rPr>
          <w:rStyle w:val="s0"/>
          <w:sz w:val="28"/>
          <w:szCs w:val="28"/>
        </w:rPr>
      </w:pPr>
      <w:r w:rsidRPr="00CF4856">
        <w:rPr>
          <w:rStyle w:val="s0"/>
          <w:sz w:val="28"/>
          <w:szCs w:val="28"/>
        </w:rPr>
        <w:t xml:space="preserve">11. Признак резидентства определяется в соответствии с </w:t>
      </w:r>
      <w:hyperlink r:id="rId85" w:history="1">
        <w:r w:rsidRPr="00CF4856">
          <w:rPr>
            <w:rStyle w:val="a3"/>
            <w:b w:val="0"/>
            <w:color w:val="000000" w:themeColor="text1"/>
            <w:sz w:val="28"/>
            <w:szCs w:val="28"/>
            <w:u w:val="none"/>
          </w:rPr>
          <w:t>Законом</w:t>
        </w:r>
      </w:hyperlink>
      <w:bookmarkEnd w:id="11"/>
      <w:r w:rsidRPr="00CF4856">
        <w:rPr>
          <w:rStyle w:val="s0"/>
          <w:color w:val="000000" w:themeColor="text1"/>
          <w:sz w:val="28"/>
          <w:szCs w:val="28"/>
        </w:rPr>
        <w:t xml:space="preserve"> </w:t>
      </w:r>
      <w:r w:rsidRPr="00CF4856">
        <w:rPr>
          <w:rStyle w:val="s0"/>
          <w:sz w:val="28"/>
          <w:szCs w:val="28"/>
        </w:rPr>
        <w:t xml:space="preserve">Республики Казахстан </w:t>
      </w:r>
      <w:r w:rsidR="003D5330" w:rsidRPr="00CF4856">
        <w:rPr>
          <w:rStyle w:val="s0"/>
          <w:sz w:val="28"/>
          <w:szCs w:val="28"/>
        </w:rPr>
        <w:t xml:space="preserve">от 13 июня 2005 года </w:t>
      </w:r>
      <w:r w:rsidRPr="00CF4856">
        <w:rPr>
          <w:rStyle w:val="s0"/>
          <w:sz w:val="28"/>
          <w:szCs w:val="28"/>
        </w:rPr>
        <w:t>«О валютном регулировании и валютном контроле».</w:t>
      </w:r>
    </w:p>
    <w:p w:rsidR="004A1FB0" w:rsidRPr="00CF4856" w:rsidRDefault="004A1FB0" w:rsidP="004A1FB0">
      <w:pPr>
        <w:ind w:firstLine="709"/>
        <w:jc w:val="both"/>
        <w:rPr>
          <w:sz w:val="28"/>
          <w:szCs w:val="28"/>
        </w:rPr>
      </w:pPr>
      <w:r>
        <w:rPr>
          <w:sz w:val="28"/>
          <w:szCs w:val="28"/>
        </w:rPr>
        <w:t>12</w:t>
      </w:r>
      <w:r w:rsidRPr="0024681A">
        <w:rPr>
          <w:sz w:val="28"/>
          <w:szCs w:val="28"/>
        </w:rPr>
        <w:t>. В случае отсутствия сведений Форма представляется с нулевыми остатками.</w:t>
      </w:r>
    </w:p>
    <w:p w:rsidR="004A1FB0" w:rsidRPr="00CF4856" w:rsidRDefault="004A1FB0" w:rsidP="00CF4856">
      <w:pPr>
        <w:ind w:firstLine="709"/>
        <w:jc w:val="both"/>
        <w:rPr>
          <w:sz w:val="28"/>
          <w:szCs w:val="28"/>
        </w:rPr>
      </w:pPr>
    </w:p>
    <w:p w:rsidR="00366C75" w:rsidRPr="00CF4856" w:rsidRDefault="00366C75" w:rsidP="004A1FB0">
      <w:pPr>
        <w:ind w:firstLine="709"/>
        <w:jc w:val="both"/>
        <w:rPr>
          <w:rStyle w:val="s0"/>
          <w:sz w:val="28"/>
          <w:szCs w:val="28"/>
        </w:rPr>
      </w:pPr>
    </w:p>
    <w:p w:rsidR="004A1FB0" w:rsidRDefault="004A1FB0">
      <w:pPr>
        <w:rPr>
          <w:rStyle w:val="s19"/>
          <w:color w:val="000000" w:themeColor="text1"/>
          <w:sz w:val="28"/>
          <w:szCs w:val="28"/>
          <w:highlight w:val="cyan"/>
        </w:rPr>
      </w:pPr>
      <w:r>
        <w:rPr>
          <w:rStyle w:val="s19"/>
          <w:color w:val="000000" w:themeColor="text1"/>
          <w:sz w:val="28"/>
          <w:szCs w:val="28"/>
          <w:highlight w:val="cyan"/>
        </w:rPr>
        <w:br w:type="page"/>
      </w:r>
    </w:p>
    <w:p w:rsidR="00366C75" w:rsidRPr="00AF16B5" w:rsidRDefault="00263A5E" w:rsidP="00CF4856">
      <w:pPr>
        <w:ind w:firstLine="709"/>
        <w:jc w:val="right"/>
        <w:rPr>
          <w:color w:val="000000" w:themeColor="text1"/>
          <w:sz w:val="28"/>
          <w:szCs w:val="28"/>
        </w:rPr>
      </w:pPr>
      <w:r w:rsidRPr="00AF16B5">
        <w:rPr>
          <w:rStyle w:val="s19"/>
          <w:color w:val="000000" w:themeColor="text1"/>
          <w:sz w:val="28"/>
          <w:szCs w:val="28"/>
        </w:rPr>
        <w:lastRenderedPageBreak/>
        <w:t>Приложение 16</w:t>
      </w:r>
    </w:p>
    <w:p w:rsidR="006937CC" w:rsidRPr="00CF4856" w:rsidRDefault="006937CC" w:rsidP="00CF4856">
      <w:pPr>
        <w:ind w:firstLine="709"/>
        <w:jc w:val="right"/>
        <w:rPr>
          <w:rStyle w:val="s19"/>
          <w:color w:val="000000" w:themeColor="text1"/>
          <w:sz w:val="28"/>
          <w:szCs w:val="28"/>
        </w:rPr>
      </w:pPr>
      <w:r w:rsidRPr="00CF4856">
        <w:rPr>
          <w:rStyle w:val="s19"/>
          <w:color w:val="000000" w:themeColor="text1"/>
          <w:sz w:val="28"/>
          <w:szCs w:val="28"/>
        </w:rPr>
        <w:t>к постановлению Правления</w:t>
      </w:r>
    </w:p>
    <w:p w:rsidR="006937CC" w:rsidRPr="00CF4856" w:rsidRDefault="006937CC" w:rsidP="00CF4856">
      <w:pPr>
        <w:ind w:firstLine="709"/>
        <w:jc w:val="right"/>
        <w:rPr>
          <w:rStyle w:val="s19"/>
          <w:color w:val="000000" w:themeColor="text1"/>
          <w:sz w:val="28"/>
          <w:szCs w:val="28"/>
        </w:rPr>
      </w:pPr>
      <w:r w:rsidRPr="00CF4856">
        <w:rPr>
          <w:rStyle w:val="s19"/>
          <w:color w:val="000000" w:themeColor="text1"/>
          <w:sz w:val="28"/>
          <w:szCs w:val="28"/>
        </w:rPr>
        <w:t xml:space="preserve">Национального Банка </w:t>
      </w:r>
    </w:p>
    <w:p w:rsidR="006937CC" w:rsidRPr="00CF4856" w:rsidRDefault="006937CC" w:rsidP="00CF4856">
      <w:pPr>
        <w:ind w:firstLine="709"/>
        <w:jc w:val="right"/>
        <w:rPr>
          <w:rStyle w:val="s19"/>
          <w:color w:val="000000" w:themeColor="text1"/>
          <w:sz w:val="28"/>
          <w:szCs w:val="28"/>
        </w:rPr>
      </w:pPr>
      <w:r w:rsidRPr="00CF4856">
        <w:rPr>
          <w:rStyle w:val="s19"/>
          <w:color w:val="000000" w:themeColor="text1"/>
          <w:sz w:val="28"/>
          <w:szCs w:val="28"/>
        </w:rPr>
        <w:t xml:space="preserve">Республики Казахстан </w:t>
      </w:r>
    </w:p>
    <w:p w:rsidR="004A1FB0" w:rsidRDefault="0067716A" w:rsidP="00CF4856">
      <w:pPr>
        <w:ind w:firstLine="709"/>
        <w:jc w:val="right"/>
        <w:rPr>
          <w:rStyle w:val="s19"/>
          <w:color w:val="000000" w:themeColor="text1"/>
          <w:sz w:val="28"/>
          <w:szCs w:val="28"/>
          <w:highlight w:val="cyan"/>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p>
    <w:p w:rsidR="00AF16B5" w:rsidRDefault="00AF16B5" w:rsidP="00CF4856">
      <w:pPr>
        <w:ind w:firstLine="709"/>
        <w:jc w:val="center"/>
        <w:textAlignment w:val="baseline"/>
        <w:rPr>
          <w:rStyle w:val="s19"/>
          <w:color w:val="000000" w:themeColor="text1"/>
          <w:sz w:val="28"/>
          <w:szCs w:val="28"/>
        </w:rPr>
      </w:pPr>
    </w:p>
    <w:p w:rsidR="00366C75" w:rsidRPr="00AF16B5" w:rsidRDefault="00366C75" w:rsidP="00CF4856">
      <w:pPr>
        <w:ind w:firstLine="709"/>
        <w:jc w:val="center"/>
        <w:textAlignment w:val="baseline"/>
        <w:rPr>
          <w:rStyle w:val="s19"/>
          <w:color w:val="000000" w:themeColor="text1"/>
          <w:sz w:val="28"/>
          <w:szCs w:val="28"/>
        </w:rPr>
      </w:pPr>
      <w:r w:rsidRPr="00AF16B5">
        <w:rPr>
          <w:rStyle w:val="s19"/>
          <w:color w:val="000000" w:themeColor="text1"/>
          <w:sz w:val="28"/>
          <w:szCs w:val="28"/>
        </w:rPr>
        <w:t>Форма, предназначенная для сбора административных данных</w:t>
      </w:r>
    </w:p>
    <w:p w:rsidR="004A1FB0" w:rsidRPr="00AF16B5" w:rsidRDefault="004A1FB0" w:rsidP="00CF4856">
      <w:pPr>
        <w:ind w:firstLine="709"/>
        <w:jc w:val="center"/>
        <w:textAlignment w:val="baseline"/>
        <w:rPr>
          <w:rStyle w:val="s19"/>
          <w:color w:val="000000" w:themeColor="text1"/>
          <w:sz w:val="28"/>
          <w:szCs w:val="28"/>
        </w:rPr>
      </w:pPr>
    </w:p>
    <w:p w:rsidR="004A1FB0" w:rsidRPr="00AF16B5" w:rsidRDefault="004A1FB0" w:rsidP="00CF4856">
      <w:pPr>
        <w:ind w:firstLine="709"/>
        <w:jc w:val="center"/>
        <w:textAlignment w:val="baseline"/>
        <w:rPr>
          <w:color w:val="000000" w:themeColor="text1"/>
          <w:sz w:val="28"/>
          <w:szCs w:val="28"/>
        </w:rPr>
      </w:pPr>
    </w:p>
    <w:p w:rsidR="00366C75" w:rsidRPr="00AF16B5" w:rsidRDefault="00366C75" w:rsidP="00CF4856">
      <w:pPr>
        <w:ind w:firstLine="709"/>
        <w:jc w:val="center"/>
        <w:textAlignment w:val="baseline"/>
        <w:rPr>
          <w:color w:val="000000" w:themeColor="text1"/>
          <w:sz w:val="28"/>
          <w:szCs w:val="28"/>
        </w:rPr>
      </w:pPr>
      <w:r w:rsidRPr="00AF16B5">
        <w:rPr>
          <w:rStyle w:val="s19"/>
          <w:color w:val="000000" w:themeColor="text1"/>
          <w:sz w:val="28"/>
          <w:szCs w:val="28"/>
        </w:rPr>
        <w:t>Отчет об операциях с государственными ценными бумагами Республики Казахстан</w:t>
      </w:r>
    </w:p>
    <w:p w:rsidR="00366C75" w:rsidRPr="00AF16B5" w:rsidRDefault="00366C75" w:rsidP="00CF4856">
      <w:pPr>
        <w:ind w:firstLine="709"/>
        <w:jc w:val="center"/>
        <w:textAlignment w:val="baseline"/>
        <w:rPr>
          <w:color w:val="000000" w:themeColor="text1"/>
          <w:sz w:val="28"/>
          <w:szCs w:val="28"/>
        </w:rPr>
      </w:pPr>
      <w:r w:rsidRPr="00AF16B5">
        <w:rPr>
          <w:rStyle w:val="s19"/>
          <w:color w:val="000000" w:themeColor="text1"/>
          <w:sz w:val="28"/>
          <w:szCs w:val="28"/>
        </w:rPr>
        <w:t> </w:t>
      </w:r>
    </w:p>
    <w:p w:rsidR="00366C75" w:rsidRPr="00AF16B5" w:rsidRDefault="00366C75" w:rsidP="00CF4856">
      <w:pPr>
        <w:ind w:firstLine="709"/>
        <w:jc w:val="center"/>
        <w:rPr>
          <w:color w:val="000000" w:themeColor="text1"/>
          <w:sz w:val="28"/>
          <w:szCs w:val="28"/>
        </w:rPr>
      </w:pPr>
      <w:r w:rsidRPr="00AF16B5">
        <w:rPr>
          <w:rStyle w:val="s19"/>
          <w:color w:val="000000" w:themeColor="text1"/>
          <w:sz w:val="28"/>
          <w:szCs w:val="28"/>
        </w:rPr>
        <w:t>Отчетный период: по состоянию на «___»____________ 20__ года</w:t>
      </w:r>
    </w:p>
    <w:p w:rsidR="004A1FB0" w:rsidRPr="00AF16B5" w:rsidRDefault="004A1FB0" w:rsidP="00CF4856">
      <w:pPr>
        <w:ind w:firstLine="709"/>
        <w:jc w:val="both"/>
        <w:rPr>
          <w:rStyle w:val="s19"/>
          <w:color w:val="000000" w:themeColor="text1"/>
          <w:sz w:val="28"/>
          <w:szCs w:val="28"/>
        </w:rPr>
      </w:pPr>
    </w:p>
    <w:p w:rsidR="004A1FB0" w:rsidRPr="00AF16B5" w:rsidRDefault="004A1FB0" w:rsidP="00CF4856">
      <w:pPr>
        <w:ind w:firstLine="709"/>
        <w:jc w:val="both"/>
        <w:rPr>
          <w:rStyle w:val="s19"/>
          <w:color w:val="000000" w:themeColor="text1"/>
          <w:sz w:val="28"/>
          <w:szCs w:val="28"/>
        </w:rPr>
      </w:pPr>
    </w:p>
    <w:p w:rsidR="00366C75" w:rsidRPr="00AF16B5" w:rsidRDefault="00366C75" w:rsidP="00BA324B">
      <w:pPr>
        <w:jc w:val="both"/>
        <w:rPr>
          <w:color w:val="000000" w:themeColor="text1"/>
          <w:sz w:val="28"/>
          <w:szCs w:val="28"/>
        </w:rPr>
      </w:pPr>
      <w:r w:rsidRPr="00AF16B5">
        <w:rPr>
          <w:rStyle w:val="s19"/>
          <w:color w:val="000000" w:themeColor="text1"/>
          <w:sz w:val="28"/>
          <w:szCs w:val="28"/>
        </w:rPr>
        <w:t>Индекс: GS_16</w:t>
      </w:r>
    </w:p>
    <w:p w:rsidR="004A1FB0" w:rsidRPr="00AF16B5" w:rsidRDefault="004A1FB0" w:rsidP="00CF4856">
      <w:pPr>
        <w:ind w:firstLine="709"/>
        <w:jc w:val="both"/>
        <w:rPr>
          <w:rStyle w:val="s19"/>
          <w:color w:val="000000" w:themeColor="text1"/>
          <w:sz w:val="28"/>
          <w:szCs w:val="28"/>
        </w:rPr>
      </w:pPr>
    </w:p>
    <w:p w:rsidR="00366C75" w:rsidRPr="00AF16B5" w:rsidRDefault="00366C75" w:rsidP="00BA324B">
      <w:pPr>
        <w:jc w:val="both"/>
        <w:rPr>
          <w:color w:val="000000" w:themeColor="text1"/>
          <w:sz w:val="28"/>
          <w:szCs w:val="28"/>
        </w:rPr>
      </w:pPr>
      <w:r w:rsidRPr="00AF16B5">
        <w:rPr>
          <w:rStyle w:val="s19"/>
          <w:color w:val="000000" w:themeColor="text1"/>
          <w:sz w:val="28"/>
          <w:szCs w:val="28"/>
        </w:rPr>
        <w:t>Периодичность: еженедельная</w:t>
      </w:r>
    </w:p>
    <w:p w:rsidR="004A1FB0" w:rsidRPr="00AF16B5" w:rsidRDefault="004A1FB0" w:rsidP="00BA324B">
      <w:pPr>
        <w:jc w:val="both"/>
        <w:rPr>
          <w:rStyle w:val="s19"/>
          <w:color w:val="000000" w:themeColor="text1"/>
          <w:sz w:val="28"/>
          <w:szCs w:val="28"/>
        </w:rPr>
      </w:pPr>
    </w:p>
    <w:p w:rsidR="00366C75" w:rsidRPr="00AF16B5" w:rsidRDefault="00366C75" w:rsidP="00BA324B">
      <w:pPr>
        <w:jc w:val="both"/>
        <w:rPr>
          <w:color w:val="000000" w:themeColor="text1"/>
          <w:sz w:val="28"/>
          <w:szCs w:val="28"/>
        </w:rPr>
      </w:pPr>
      <w:r w:rsidRPr="00AF16B5">
        <w:rPr>
          <w:rStyle w:val="s19"/>
          <w:color w:val="000000" w:themeColor="text1"/>
          <w:sz w:val="28"/>
          <w:szCs w:val="28"/>
        </w:rPr>
        <w:t>Представляет: центральный депозитарий</w:t>
      </w:r>
    </w:p>
    <w:p w:rsidR="004A1FB0" w:rsidRPr="00AF16B5" w:rsidRDefault="004A1FB0" w:rsidP="00CF4856">
      <w:pPr>
        <w:ind w:firstLine="709"/>
        <w:jc w:val="both"/>
        <w:rPr>
          <w:rStyle w:val="s19"/>
          <w:color w:val="000000" w:themeColor="text1"/>
          <w:sz w:val="28"/>
          <w:szCs w:val="28"/>
        </w:rPr>
      </w:pPr>
    </w:p>
    <w:p w:rsidR="00366C75" w:rsidRPr="00AF16B5" w:rsidRDefault="00366C75" w:rsidP="00BA324B">
      <w:pPr>
        <w:jc w:val="both"/>
        <w:rPr>
          <w:color w:val="000000" w:themeColor="text1"/>
          <w:sz w:val="28"/>
          <w:szCs w:val="28"/>
        </w:rPr>
      </w:pPr>
      <w:r w:rsidRPr="00AF16B5">
        <w:rPr>
          <w:rStyle w:val="s19"/>
          <w:color w:val="000000" w:themeColor="text1"/>
          <w:sz w:val="28"/>
          <w:szCs w:val="28"/>
        </w:rPr>
        <w:t>Куда представляется форма: Национальный Банк Республики Казахстан</w:t>
      </w:r>
    </w:p>
    <w:p w:rsidR="004A1FB0" w:rsidRPr="00AF16B5" w:rsidRDefault="004A1FB0" w:rsidP="00CF4856">
      <w:pPr>
        <w:ind w:firstLine="709"/>
        <w:jc w:val="both"/>
        <w:rPr>
          <w:rStyle w:val="s19"/>
          <w:color w:val="000000" w:themeColor="text1"/>
          <w:sz w:val="28"/>
          <w:szCs w:val="28"/>
        </w:rPr>
      </w:pPr>
    </w:p>
    <w:p w:rsidR="00366C75" w:rsidRPr="00AF16B5" w:rsidRDefault="00366C75" w:rsidP="00BA324B">
      <w:pPr>
        <w:jc w:val="both"/>
        <w:rPr>
          <w:color w:val="000000" w:themeColor="text1"/>
          <w:sz w:val="28"/>
          <w:szCs w:val="28"/>
        </w:rPr>
      </w:pPr>
      <w:r w:rsidRPr="00AF16B5">
        <w:rPr>
          <w:rStyle w:val="s19"/>
          <w:color w:val="000000" w:themeColor="text1"/>
          <w:sz w:val="28"/>
          <w:szCs w:val="28"/>
        </w:rPr>
        <w:t>Срок представления: еженедельно, не позднее третьего рабочего дня, следующего за отчетной неделей</w:t>
      </w:r>
    </w:p>
    <w:p w:rsidR="004A1FB0" w:rsidRDefault="004A1FB0">
      <w:pPr>
        <w:rPr>
          <w:rStyle w:val="s19"/>
          <w:color w:val="000000" w:themeColor="text1"/>
          <w:sz w:val="28"/>
          <w:szCs w:val="28"/>
          <w:highlight w:val="cyan"/>
        </w:rPr>
      </w:pPr>
      <w:r>
        <w:rPr>
          <w:rStyle w:val="s19"/>
          <w:color w:val="000000" w:themeColor="text1"/>
          <w:sz w:val="28"/>
          <w:szCs w:val="28"/>
          <w:highlight w:val="cyan"/>
        </w:rPr>
        <w:br w:type="page"/>
      </w:r>
    </w:p>
    <w:p w:rsidR="00366C75" w:rsidRDefault="00366C75" w:rsidP="00CF4856">
      <w:pPr>
        <w:ind w:firstLine="709"/>
        <w:jc w:val="right"/>
        <w:rPr>
          <w:rStyle w:val="s19"/>
          <w:color w:val="000000" w:themeColor="text1"/>
          <w:sz w:val="28"/>
          <w:szCs w:val="28"/>
        </w:rPr>
      </w:pPr>
      <w:r w:rsidRPr="00AF16B5">
        <w:rPr>
          <w:rStyle w:val="s19"/>
          <w:color w:val="000000" w:themeColor="text1"/>
          <w:sz w:val="28"/>
          <w:szCs w:val="28"/>
        </w:rPr>
        <w:lastRenderedPageBreak/>
        <w:t>Форма</w:t>
      </w:r>
    </w:p>
    <w:p w:rsidR="00AF16B5" w:rsidRPr="00AF16B5" w:rsidRDefault="00AF16B5" w:rsidP="00CF4856">
      <w:pPr>
        <w:ind w:firstLine="709"/>
        <w:jc w:val="right"/>
        <w:rPr>
          <w:color w:val="000000" w:themeColor="text1"/>
          <w:sz w:val="28"/>
          <w:szCs w:val="28"/>
        </w:rPr>
      </w:pPr>
    </w:p>
    <w:p w:rsidR="00AF16B5" w:rsidRPr="004335DF" w:rsidRDefault="00AF16B5" w:rsidP="00AF16B5">
      <w:pPr>
        <w:ind w:firstLine="709"/>
        <w:jc w:val="center"/>
        <w:rPr>
          <w:sz w:val="28"/>
          <w:szCs w:val="28"/>
        </w:rPr>
      </w:pPr>
      <w:r w:rsidRPr="004335DF">
        <w:rPr>
          <w:rStyle w:val="s0"/>
          <w:sz w:val="28"/>
          <w:szCs w:val="28"/>
        </w:rPr>
        <w:t>_____________________________________________</w:t>
      </w:r>
    </w:p>
    <w:p w:rsidR="00AF16B5" w:rsidRPr="004335DF" w:rsidRDefault="00AF16B5" w:rsidP="00AF16B5">
      <w:pPr>
        <w:ind w:firstLine="709"/>
        <w:jc w:val="center"/>
        <w:rPr>
          <w:sz w:val="28"/>
          <w:szCs w:val="28"/>
        </w:rPr>
      </w:pPr>
      <w:r w:rsidRPr="004335DF">
        <w:rPr>
          <w:rStyle w:val="s0"/>
          <w:sz w:val="28"/>
          <w:szCs w:val="28"/>
        </w:rPr>
        <w:t>(полное наименование организации)</w:t>
      </w:r>
    </w:p>
    <w:p w:rsidR="00AF16B5" w:rsidRPr="004335DF" w:rsidRDefault="00AF16B5" w:rsidP="00AF16B5">
      <w:pPr>
        <w:ind w:firstLine="709"/>
        <w:jc w:val="center"/>
        <w:rPr>
          <w:sz w:val="28"/>
          <w:szCs w:val="28"/>
        </w:rPr>
      </w:pPr>
      <w:r w:rsidRPr="004335DF">
        <w:rPr>
          <w:rStyle w:val="s0"/>
          <w:sz w:val="28"/>
          <w:szCs w:val="28"/>
        </w:rPr>
        <w:t xml:space="preserve">за период </w:t>
      </w:r>
      <w:proofErr w:type="gramStart"/>
      <w:r w:rsidRPr="004335DF">
        <w:rPr>
          <w:rStyle w:val="s0"/>
          <w:sz w:val="28"/>
          <w:szCs w:val="28"/>
        </w:rPr>
        <w:t>с</w:t>
      </w:r>
      <w:proofErr w:type="gramEnd"/>
      <w:r w:rsidRPr="004335DF">
        <w:rPr>
          <w:rStyle w:val="s0"/>
          <w:sz w:val="28"/>
          <w:szCs w:val="28"/>
        </w:rPr>
        <w:t xml:space="preserve"> _________ по _________</w:t>
      </w:r>
    </w:p>
    <w:p w:rsidR="00366C75" w:rsidRPr="00AF16B5" w:rsidRDefault="00366C75" w:rsidP="00CF4856">
      <w:pPr>
        <w:ind w:firstLine="709"/>
        <w:jc w:val="center"/>
        <w:textAlignment w:val="baseline"/>
        <w:rPr>
          <w:color w:val="000000" w:themeColor="text1"/>
          <w:sz w:val="20"/>
          <w:szCs w:val="20"/>
        </w:rPr>
      </w:pPr>
      <w:r w:rsidRPr="00AF16B5">
        <w:rPr>
          <w:rStyle w:val="s19"/>
          <w:color w:val="000000" w:themeColor="text1"/>
          <w:sz w:val="20"/>
          <w:szCs w:val="20"/>
        </w:rPr>
        <w:t> </w:t>
      </w:r>
    </w:p>
    <w:tbl>
      <w:tblPr>
        <w:tblW w:w="5082" w:type="pct"/>
        <w:jc w:val="center"/>
        <w:tblCellMar>
          <w:left w:w="0" w:type="dxa"/>
          <w:right w:w="0" w:type="dxa"/>
        </w:tblCellMar>
        <w:tblLook w:val="04A0" w:firstRow="1" w:lastRow="0" w:firstColumn="1" w:lastColumn="0" w:noHBand="0" w:noVBand="1"/>
      </w:tblPr>
      <w:tblGrid>
        <w:gridCol w:w="797"/>
        <w:gridCol w:w="920"/>
        <w:gridCol w:w="2001"/>
        <w:gridCol w:w="1405"/>
        <w:gridCol w:w="953"/>
        <w:gridCol w:w="2128"/>
        <w:gridCol w:w="1110"/>
        <w:gridCol w:w="1337"/>
      </w:tblGrid>
      <w:tr w:rsidR="0043143D" w:rsidRPr="00AF16B5" w:rsidTr="00055134">
        <w:trPr>
          <w:jc w:val="center"/>
        </w:trPr>
        <w:tc>
          <w:tcPr>
            <w:tcW w:w="378"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4A1FB0">
            <w:pPr>
              <w:jc w:val="center"/>
              <w:textAlignment w:val="baseline"/>
              <w:rPr>
                <w:color w:val="000000" w:themeColor="text1"/>
                <w:sz w:val="20"/>
                <w:szCs w:val="20"/>
              </w:rPr>
            </w:pPr>
            <w:r w:rsidRPr="00AF16B5">
              <w:rPr>
                <w:rStyle w:val="s19"/>
                <w:color w:val="000000" w:themeColor="text1"/>
                <w:sz w:val="20"/>
                <w:szCs w:val="20"/>
              </w:rPr>
              <w:t>№</w:t>
            </w:r>
            <w:proofErr w:type="gramStart"/>
            <w:r w:rsidRPr="00AF16B5">
              <w:rPr>
                <w:rStyle w:val="s19"/>
                <w:color w:val="000000" w:themeColor="text1"/>
                <w:sz w:val="20"/>
                <w:szCs w:val="20"/>
              </w:rPr>
              <w:t>п</w:t>
            </w:r>
            <w:proofErr w:type="gramEnd"/>
            <w:r w:rsidRPr="00AF16B5">
              <w:rPr>
                <w:rStyle w:val="s19"/>
                <w:color w:val="000000" w:themeColor="text1"/>
                <w:sz w:val="20"/>
                <w:szCs w:val="20"/>
              </w:rPr>
              <w:t>/п</w:t>
            </w:r>
          </w:p>
        </w:tc>
        <w:tc>
          <w:tcPr>
            <w:tcW w:w="434" w:type="pc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4A1FB0">
            <w:pPr>
              <w:jc w:val="center"/>
              <w:textAlignment w:val="baseline"/>
              <w:rPr>
                <w:color w:val="000000" w:themeColor="text1"/>
                <w:sz w:val="20"/>
                <w:szCs w:val="20"/>
              </w:rPr>
            </w:pPr>
            <w:r w:rsidRPr="00AF16B5">
              <w:rPr>
                <w:rStyle w:val="s19"/>
                <w:color w:val="000000" w:themeColor="text1"/>
                <w:sz w:val="20"/>
                <w:szCs w:val="20"/>
              </w:rPr>
              <w:t>Дата сделки</w:t>
            </w:r>
          </w:p>
        </w:tc>
        <w:tc>
          <w:tcPr>
            <w:tcW w:w="949" w:type="pc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2A4BF0">
            <w:pPr>
              <w:tabs>
                <w:tab w:val="left" w:pos="1135"/>
                <w:tab w:val="left" w:pos="1632"/>
              </w:tabs>
              <w:jc w:val="center"/>
              <w:textAlignment w:val="baseline"/>
              <w:rPr>
                <w:color w:val="000000" w:themeColor="text1"/>
                <w:sz w:val="20"/>
                <w:szCs w:val="20"/>
              </w:rPr>
            </w:pPr>
            <w:r w:rsidRPr="00AF16B5">
              <w:rPr>
                <w:rStyle w:val="s19"/>
                <w:color w:val="000000" w:themeColor="text1"/>
                <w:sz w:val="20"/>
                <w:szCs w:val="20"/>
              </w:rPr>
              <w:t xml:space="preserve">Место проведения операции </w:t>
            </w:r>
            <w:r w:rsidR="00055134">
              <w:rPr>
                <w:rStyle w:val="s19"/>
                <w:color w:val="000000" w:themeColor="text1"/>
                <w:sz w:val="20"/>
                <w:szCs w:val="20"/>
              </w:rPr>
              <w:t>(</w:t>
            </w:r>
            <w:proofErr w:type="gramStart"/>
            <w:r w:rsidR="00055134">
              <w:rPr>
                <w:rStyle w:val="s19"/>
                <w:color w:val="000000" w:themeColor="text1"/>
                <w:sz w:val="20"/>
                <w:szCs w:val="20"/>
              </w:rPr>
              <w:t>организованный</w:t>
            </w:r>
            <w:proofErr w:type="gramEnd"/>
            <w:r w:rsidR="00055134">
              <w:rPr>
                <w:rStyle w:val="s19"/>
                <w:color w:val="000000" w:themeColor="text1"/>
                <w:sz w:val="20"/>
                <w:szCs w:val="20"/>
              </w:rPr>
              <w:t>/ неорганизованн</w:t>
            </w:r>
            <w:r w:rsidR="00150844">
              <w:rPr>
                <w:rStyle w:val="s19"/>
                <w:color w:val="000000" w:themeColor="text1"/>
                <w:sz w:val="20"/>
                <w:szCs w:val="20"/>
              </w:rPr>
              <w:t>ы</w:t>
            </w:r>
            <w:r w:rsidRPr="00AF16B5">
              <w:rPr>
                <w:rStyle w:val="s19"/>
                <w:color w:val="000000" w:themeColor="text1"/>
                <w:sz w:val="20"/>
                <w:szCs w:val="20"/>
              </w:rPr>
              <w:t>й)</w:t>
            </w:r>
          </w:p>
        </w:tc>
        <w:tc>
          <w:tcPr>
            <w:tcW w:w="657" w:type="pc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4A1FB0">
            <w:pPr>
              <w:jc w:val="center"/>
              <w:textAlignment w:val="baseline"/>
              <w:rPr>
                <w:color w:val="000000" w:themeColor="text1"/>
                <w:sz w:val="20"/>
                <w:szCs w:val="20"/>
              </w:rPr>
            </w:pPr>
            <w:r w:rsidRPr="00AF16B5">
              <w:rPr>
                <w:rStyle w:val="s19"/>
                <w:color w:val="000000" w:themeColor="text1"/>
                <w:sz w:val="20"/>
                <w:szCs w:val="20"/>
              </w:rPr>
              <w:t>Вид рынка (первичный/ вторичный)</w:t>
            </w:r>
          </w:p>
        </w:tc>
        <w:tc>
          <w:tcPr>
            <w:tcW w:w="449" w:type="pc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4A1FB0">
            <w:pPr>
              <w:jc w:val="center"/>
              <w:textAlignment w:val="baseline"/>
              <w:rPr>
                <w:color w:val="000000" w:themeColor="text1"/>
                <w:sz w:val="20"/>
                <w:szCs w:val="20"/>
              </w:rPr>
            </w:pPr>
            <w:r w:rsidRPr="00AF16B5">
              <w:rPr>
                <w:rStyle w:val="s19"/>
                <w:color w:val="000000" w:themeColor="text1"/>
                <w:sz w:val="20"/>
                <w:szCs w:val="20"/>
              </w:rPr>
              <w:t>Вид ценной бумаги</w:t>
            </w:r>
          </w:p>
        </w:tc>
        <w:tc>
          <w:tcPr>
            <w:tcW w:w="988" w:type="pc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550707" w:rsidRPr="00AF16B5" w:rsidRDefault="00550707" w:rsidP="00550707">
            <w:pPr>
              <w:jc w:val="center"/>
              <w:textAlignment w:val="baseline"/>
              <w:rPr>
                <w:rStyle w:val="s19"/>
                <w:color w:val="000000" w:themeColor="text1"/>
                <w:sz w:val="20"/>
                <w:szCs w:val="20"/>
              </w:rPr>
            </w:pPr>
            <w:r w:rsidRPr="00AF16B5">
              <w:rPr>
                <w:rStyle w:val="s19"/>
                <w:color w:val="000000" w:themeColor="text1"/>
                <w:sz w:val="20"/>
                <w:szCs w:val="20"/>
              </w:rPr>
              <w:t>Идентификатор ценной бумаги (указывается национальный идентификационный номер (НИН) или международный идентификационный номер (ISIN) или другой идентификатор ценной бумаги)</w:t>
            </w:r>
          </w:p>
          <w:p w:rsidR="00366C75" w:rsidRPr="00AF16B5" w:rsidRDefault="00366C75" w:rsidP="00550707">
            <w:pPr>
              <w:jc w:val="center"/>
              <w:textAlignment w:val="baseline"/>
              <w:rPr>
                <w:rStyle w:val="s19"/>
                <w:color w:val="000000" w:themeColor="text1"/>
                <w:sz w:val="20"/>
                <w:szCs w:val="20"/>
              </w:rPr>
            </w:pPr>
          </w:p>
        </w:tc>
        <w:tc>
          <w:tcPr>
            <w:tcW w:w="521" w:type="pc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4A1FB0">
            <w:pPr>
              <w:jc w:val="center"/>
              <w:textAlignment w:val="baseline"/>
              <w:rPr>
                <w:color w:val="000000" w:themeColor="text1"/>
                <w:sz w:val="20"/>
                <w:szCs w:val="20"/>
              </w:rPr>
            </w:pPr>
            <w:r w:rsidRPr="00AF16B5">
              <w:rPr>
                <w:rStyle w:val="s19"/>
                <w:color w:val="000000" w:themeColor="text1"/>
                <w:sz w:val="20"/>
                <w:szCs w:val="20"/>
              </w:rPr>
              <w:t>Номинал ценных бумаг</w:t>
            </w:r>
          </w:p>
        </w:tc>
        <w:tc>
          <w:tcPr>
            <w:tcW w:w="625" w:type="pc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4A1FB0">
            <w:pPr>
              <w:jc w:val="center"/>
              <w:textAlignment w:val="baseline"/>
              <w:rPr>
                <w:color w:val="000000" w:themeColor="text1"/>
                <w:sz w:val="20"/>
                <w:szCs w:val="20"/>
              </w:rPr>
            </w:pPr>
            <w:r w:rsidRPr="00AF16B5">
              <w:rPr>
                <w:rStyle w:val="s19"/>
                <w:color w:val="000000" w:themeColor="text1"/>
                <w:sz w:val="20"/>
                <w:szCs w:val="20"/>
              </w:rPr>
              <w:t>Количество ценных бумаг</w:t>
            </w:r>
          </w:p>
        </w:tc>
      </w:tr>
      <w:tr w:rsidR="0043143D" w:rsidRPr="00AF16B5" w:rsidTr="00055134">
        <w:trPr>
          <w:jc w:val="center"/>
        </w:trPr>
        <w:tc>
          <w:tcPr>
            <w:tcW w:w="378" w:type="pct"/>
            <w:tcBorders>
              <w:top w:val="nil"/>
              <w:left w:val="single" w:sz="8" w:space="0" w:color="000000"/>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4A1FB0">
            <w:pPr>
              <w:jc w:val="center"/>
              <w:rPr>
                <w:color w:val="000000" w:themeColor="text1"/>
                <w:sz w:val="20"/>
                <w:szCs w:val="20"/>
              </w:rPr>
            </w:pPr>
          </w:p>
        </w:tc>
        <w:tc>
          <w:tcPr>
            <w:tcW w:w="434"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4A1FB0">
            <w:pPr>
              <w:jc w:val="center"/>
              <w:textAlignment w:val="baseline"/>
              <w:rPr>
                <w:color w:val="000000" w:themeColor="text1"/>
                <w:sz w:val="20"/>
                <w:szCs w:val="20"/>
              </w:rPr>
            </w:pPr>
            <w:r w:rsidRPr="00AF16B5">
              <w:rPr>
                <w:rStyle w:val="s19"/>
                <w:color w:val="000000" w:themeColor="text1"/>
                <w:sz w:val="20"/>
                <w:szCs w:val="20"/>
              </w:rPr>
              <w:t>1</w:t>
            </w:r>
          </w:p>
        </w:tc>
        <w:tc>
          <w:tcPr>
            <w:tcW w:w="949"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ind w:firstLine="4"/>
              <w:jc w:val="center"/>
              <w:textAlignment w:val="baseline"/>
              <w:rPr>
                <w:color w:val="000000" w:themeColor="text1"/>
                <w:sz w:val="20"/>
                <w:szCs w:val="20"/>
              </w:rPr>
            </w:pPr>
            <w:r w:rsidRPr="00AF16B5">
              <w:rPr>
                <w:rStyle w:val="s19"/>
                <w:color w:val="000000" w:themeColor="text1"/>
                <w:sz w:val="20"/>
                <w:szCs w:val="20"/>
              </w:rPr>
              <w:t>2</w:t>
            </w:r>
          </w:p>
        </w:tc>
        <w:tc>
          <w:tcPr>
            <w:tcW w:w="657"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ind w:firstLine="4"/>
              <w:jc w:val="center"/>
              <w:textAlignment w:val="baseline"/>
              <w:rPr>
                <w:color w:val="000000" w:themeColor="text1"/>
                <w:sz w:val="20"/>
                <w:szCs w:val="20"/>
              </w:rPr>
            </w:pPr>
            <w:r w:rsidRPr="00AF16B5">
              <w:rPr>
                <w:rStyle w:val="s19"/>
                <w:color w:val="000000" w:themeColor="text1"/>
                <w:sz w:val="20"/>
                <w:szCs w:val="20"/>
              </w:rPr>
              <w:t>3</w:t>
            </w:r>
          </w:p>
        </w:tc>
        <w:tc>
          <w:tcPr>
            <w:tcW w:w="449"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ind w:firstLine="4"/>
              <w:jc w:val="center"/>
              <w:textAlignment w:val="baseline"/>
              <w:rPr>
                <w:color w:val="000000" w:themeColor="text1"/>
                <w:sz w:val="20"/>
                <w:szCs w:val="20"/>
              </w:rPr>
            </w:pPr>
            <w:r w:rsidRPr="00AF16B5">
              <w:rPr>
                <w:rStyle w:val="s19"/>
                <w:color w:val="000000" w:themeColor="text1"/>
                <w:sz w:val="20"/>
                <w:szCs w:val="20"/>
              </w:rPr>
              <w:t>4</w:t>
            </w:r>
          </w:p>
        </w:tc>
        <w:tc>
          <w:tcPr>
            <w:tcW w:w="988"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ind w:firstLine="4"/>
              <w:jc w:val="center"/>
              <w:textAlignment w:val="baseline"/>
              <w:rPr>
                <w:color w:val="000000" w:themeColor="text1"/>
                <w:sz w:val="20"/>
                <w:szCs w:val="20"/>
              </w:rPr>
            </w:pPr>
            <w:r w:rsidRPr="00AF16B5">
              <w:rPr>
                <w:rStyle w:val="s19"/>
                <w:color w:val="000000" w:themeColor="text1"/>
                <w:sz w:val="20"/>
                <w:szCs w:val="20"/>
              </w:rPr>
              <w:t>5</w:t>
            </w:r>
          </w:p>
        </w:tc>
        <w:tc>
          <w:tcPr>
            <w:tcW w:w="521"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ind w:firstLine="4"/>
              <w:jc w:val="center"/>
              <w:textAlignment w:val="baseline"/>
              <w:rPr>
                <w:color w:val="000000" w:themeColor="text1"/>
                <w:sz w:val="20"/>
                <w:szCs w:val="20"/>
              </w:rPr>
            </w:pPr>
            <w:r w:rsidRPr="00AF16B5">
              <w:rPr>
                <w:rStyle w:val="s19"/>
                <w:color w:val="000000" w:themeColor="text1"/>
                <w:sz w:val="20"/>
                <w:szCs w:val="20"/>
              </w:rPr>
              <w:t>6</w:t>
            </w:r>
          </w:p>
        </w:tc>
        <w:tc>
          <w:tcPr>
            <w:tcW w:w="625"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ind w:firstLine="4"/>
              <w:jc w:val="center"/>
              <w:textAlignment w:val="baseline"/>
              <w:rPr>
                <w:color w:val="000000" w:themeColor="text1"/>
                <w:sz w:val="20"/>
                <w:szCs w:val="20"/>
              </w:rPr>
            </w:pPr>
            <w:r w:rsidRPr="00AF16B5">
              <w:rPr>
                <w:rStyle w:val="s19"/>
                <w:color w:val="000000" w:themeColor="text1"/>
                <w:sz w:val="20"/>
                <w:szCs w:val="20"/>
              </w:rPr>
              <w:t>7</w:t>
            </w:r>
          </w:p>
        </w:tc>
      </w:tr>
      <w:tr w:rsidR="0043143D" w:rsidRPr="00AF16B5" w:rsidTr="00055134">
        <w:trPr>
          <w:jc w:val="center"/>
        </w:trPr>
        <w:tc>
          <w:tcPr>
            <w:tcW w:w="37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66C75" w:rsidRPr="00AF16B5" w:rsidRDefault="00366C75" w:rsidP="00CF4856">
            <w:pPr>
              <w:textAlignment w:val="baseline"/>
              <w:rPr>
                <w:color w:val="000000" w:themeColor="text1"/>
                <w:sz w:val="20"/>
                <w:szCs w:val="20"/>
              </w:rPr>
            </w:pPr>
            <w:r w:rsidRPr="00AF16B5">
              <w:rPr>
                <w:rStyle w:val="s19"/>
                <w:color w:val="000000" w:themeColor="text1"/>
                <w:sz w:val="20"/>
                <w:szCs w:val="20"/>
              </w:rPr>
              <w:t>1</w:t>
            </w:r>
          </w:p>
        </w:tc>
        <w:tc>
          <w:tcPr>
            <w:tcW w:w="434"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949"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657"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449"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988"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521"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625"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r>
      <w:tr w:rsidR="0043143D" w:rsidRPr="00AF16B5" w:rsidTr="00055134">
        <w:trPr>
          <w:jc w:val="center"/>
        </w:trPr>
        <w:tc>
          <w:tcPr>
            <w:tcW w:w="37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66C75" w:rsidRPr="00AF16B5" w:rsidRDefault="00366C75" w:rsidP="00CF4856">
            <w:pPr>
              <w:textAlignment w:val="baseline"/>
              <w:rPr>
                <w:color w:val="000000" w:themeColor="text1"/>
                <w:sz w:val="20"/>
                <w:szCs w:val="20"/>
              </w:rPr>
            </w:pPr>
            <w:r w:rsidRPr="00AF16B5">
              <w:rPr>
                <w:rStyle w:val="s19"/>
                <w:color w:val="000000" w:themeColor="text1"/>
                <w:sz w:val="20"/>
                <w:szCs w:val="20"/>
              </w:rPr>
              <w:t>2</w:t>
            </w:r>
          </w:p>
        </w:tc>
        <w:tc>
          <w:tcPr>
            <w:tcW w:w="434"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949"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657"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449"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988"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521"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625"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r>
      <w:tr w:rsidR="0043143D" w:rsidRPr="00AF16B5" w:rsidTr="00055134">
        <w:trPr>
          <w:jc w:val="center"/>
        </w:trPr>
        <w:tc>
          <w:tcPr>
            <w:tcW w:w="37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66C75" w:rsidRPr="00AF16B5" w:rsidRDefault="00366C75" w:rsidP="00CF4856">
            <w:pPr>
              <w:textAlignment w:val="baseline"/>
              <w:rPr>
                <w:color w:val="000000" w:themeColor="text1"/>
                <w:sz w:val="20"/>
                <w:szCs w:val="20"/>
              </w:rPr>
            </w:pPr>
            <w:r w:rsidRPr="00AF16B5">
              <w:rPr>
                <w:rStyle w:val="s19"/>
                <w:color w:val="000000" w:themeColor="text1"/>
                <w:sz w:val="20"/>
                <w:szCs w:val="20"/>
              </w:rPr>
              <w:t>…</w:t>
            </w:r>
          </w:p>
        </w:tc>
        <w:tc>
          <w:tcPr>
            <w:tcW w:w="434"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949"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657"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449"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988"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521"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625"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r>
      <w:tr w:rsidR="0043143D" w:rsidRPr="00AF16B5" w:rsidTr="00055134">
        <w:trPr>
          <w:jc w:val="center"/>
        </w:trPr>
        <w:tc>
          <w:tcPr>
            <w:tcW w:w="37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66C75" w:rsidRPr="00AF16B5" w:rsidRDefault="00366C75" w:rsidP="00CF4856">
            <w:pPr>
              <w:ind w:firstLine="709"/>
              <w:textAlignment w:val="baseline"/>
              <w:rPr>
                <w:color w:val="000000" w:themeColor="text1"/>
                <w:sz w:val="20"/>
                <w:szCs w:val="20"/>
              </w:rPr>
            </w:pPr>
            <w:r w:rsidRPr="00AF16B5">
              <w:rPr>
                <w:rStyle w:val="s19"/>
                <w:color w:val="000000" w:themeColor="text1"/>
                <w:sz w:val="20"/>
                <w:szCs w:val="20"/>
              </w:rPr>
              <w:t>n</w:t>
            </w:r>
          </w:p>
        </w:tc>
        <w:tc>
          <w:tcPr>
            <w:tcW w:w="434"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949"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657"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449"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988"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521"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c>
          <w:tcPr>
            <w:tcW w:w="625" w:type="pct"/>
            <w:tcBorders>
              <w:top w:val="nil"/>
              <w:left w:val="nil"/>
              <w:bottom w:val="single" w:sz="8" w:space="0" w:color="000000"/>
              <w:right w:val="single" w:sz="8" w:space="0" w:color="000000"/>
            </w:tcBorders>
            <w:tcMar>
              <w:top w:w="0" w:type="dxa"/>
              <w:left w:w="168" w:type="dxa"/>
              <w:bottom w:w="0" w:type="dxa"/>
              <w:right w:w="168" w:type="dxa"/>
            </w:tcMar>
            <w:hideMark/>
          </w:tcPr>
          <w:p w:rsidR="00366C75" w:rsidRPr="00AF16B5" w:rsidRDefault="00366C75" w:rsidP="00E63AF2">
            <w:pPr>
              <w:ind w:firstLine="4"/>
              <w:textAlignment w:val="baseline"/>
              <w:rPr>
                <w:color w:val="000000" w:themeColor="text1"/>
                <w:sz w:val="20"/>
                <w:szCs w:val="20"/>
              </w:rPr>
            </w:pPr>
            <w:r w:rsidRPr="00AF16B5">
              <w:rPr>
                <w:rStyle w:val="s19"/>
                <w:color w:val="000000" w:themeColor="text1"/>
                <w:sz w:val="20"/>
                <w:szCs w:val="20"/>
              </w:rPr>
              <w:t> </w:t>
            </w:r>
          </w:p>
        </w:tc>
      </w:tr>
    </w:tbl>
    <w:p w:rsidR="004A1FB0" w:rsidRPr="00AF16B5" w:rsidRDefault="004A1FB0" w:rsidP="00CF4856">
      <w:pPr>
        <w:ind w:firstLine="709"/>
        <w:jc w:val="both"/>
        <w:rPr>
          <w:rStyle w:val="s19"/>
          <w:color w:val="000000" w:themeColor="text1"/>
          <w:sz w:val="20"/>
          <w:szCs w:val="20"/>
        </w:rPr>
      </w:pPr>
    </w:p>
    <w:p w:rsidR="00366C75" w:rsidRPr="009F5336" w:rsidRDefault="00366C75" w:rsidP="00CF4856">
      <w:pPr>
        <w:ind w:firstLine="709"/>
        <w:jc w:val="both"/>
        <w:rPr>
          <w:i/>
          <w:color w:val="000000" w:themeColor="text1"/>
          <w:sz w:val="28"/>
          <w:szCs w:val="20"/>
        </w:rPr>
      </w:pPr>
      <w:r w:rsidRPr="009F5336">
        <w:rPr>
          <w:rStyle w:val="s19"/>
          <w:i/>
          <w:color w:val="000000" w:themeColor="text1"/>
          <w:sz w:val="28"/>
          <w:szCs w:val="20"/>
        </w:rPr>
        <w:t>продолжение таблицы</w:t>
      </w:r>
      <w:r w:rsidR="004A1FB0" w:rsidRPr="009F5336">
        <w:rPr>
          <w:rStyle w:val="s19"/>
          <w:i/>
          <w:color w:val="000000" w:themeColor="text1"/>
          <w:sz w:val="28"/>
          <w:szCs w:val="20"/>
        </w:rPr>
        <w:t>:</w:t>
      </w:r>
    </w:p>
    <w:tbl>
      <w:tblPr>
        <w:tblW w:w="5245" w:type="pct"/>
        <w:jc w:val="center"/>
        <w:tblCellMar>
          <w:left w:w="0" w:type="dxa"/>
          <w:right w:w="0" w:type="dxa"/>
        </w:tblCellMar>
        <w:tblLook w:val="04A0" w:firstRow="1" w:lastRow="0" w:firstColumn="1" w:lastColumn="0" w:noHBand="0" w:noVBand="1"/>
      </w:tblPr>
      <w:tblGrid>
        <w:gridCol w:w="923"/>
        <w:gridCol w:w="1048"/>
        <w:gridCol w:w="1289"/>
        <w:gridCol w:w="1460"/>
        <w:gridCol w:w="1722"/>
        <w:gridCol w:w="1802"/>
        <w:gridCol w:w="2218"/>
      </w:tblGrid>
      <w:tr w:rsidR="00366C75" w:rsidRPr="00AF16B5" w:rsidTr="009F5336">
        <w:trPr>
          <w:jc w:val="center"/>
        </w:trPr>
        <w:tc>
          <w:tcPr>
            <w:tcW w:w="441"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jc w:val="center"/>
              <w:textAlignment w:val="baseline"/>
              <w:rPr>
                <w:color w:val="000000" w:themeColor="text1"/>
                <w:sz w:val="20"/>
                <w:szCs w:val="20"/>
              </w:rPr>
            </w:pPr>
            <w:r w:rsidRPr="00AF16B5">
              <w:rPr>
                <w:rStyle w:val="s19"/>
                <w:color w:val="000000" w:themeColor="text1"/>
                <w:sz w:val="20"/>
                <w:szCs w:val="20"/>
              </w:rPr>
              <w:t>Объем сделки</w:t>
            </w:r>
          </w:p>
        </w:tc>
        <w:tc>
          <w:tcPr>
            <w:tcW w:w="501" w:type="pc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jc w:val="center"/>
              <w:textAlignment w:val="baseline"/>
              <w:rPr>
                <w:color w:val="000000" w:themeColor="text1"/>
                <w:sz w:val="20"/>
                <w:szCs w:val="20"/>
              </w:rPr>
            </w:pPr>
            <w:r w:rsidRPr="00AF16B5">
              <w:rPr>
                <w:rStyle w:val="s19"/>
                <w:color w:val="000000" w:themeColor="text1"/>
                <w:sz w:val="20"/>
                <w:szCs w:val="20"/>
              </w:rPr>
              <w:t>Валюта выпуска</w:t>
            </w:r>
          </w:p>
        </w:tc>
        <w:tc>
          <w:tcPr>
            <w:tcW w:w="616" w:type="pc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jc w:val="center"/>
              <w:textAlignment w:val="baseline"/>
              <w:rPr>
                <w:color w:val="000000" w:themeColor="text1"/>
                <w:sz w:val="20"/>
                <w:szCs w:val="20"/>
              </w:rPr>
            </w:pPr>
            <w:r w:rsidRPr="00AF16B5">
              <w:rPr>
                <w:rStyle w:val="s19"/>
                <w:color w:val="000000" w:themeColor="text1"/>
                <w:sz w:val="20"/>
                <w:szCs w:val="20"/>
              </w:rPr>
              <w:t>Дата выпуска ценной бумаги</w:t>
            </w:r>
          </w:p>
        </w:tc>
        <w:tc>
          <w:tcPr>
            <w:tcW w:w="698" w:type="pc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jc w:val="center"/>
              <w:textAlignment w:val="baseline"/>
              <w:rPr>
                <w:color w:val="000000" w:themeColor="text1"/>
                <w:sz w:val="20"/>
                <w:szCs w:val="20"/>
              </w:rPr>
            </w:pPr>
            <w:r w:rsidRPr="00AF16B5">
              <w:rPr>
                <w:rStyle w:val="s19"/>
                <w:color w:val="000000" w:themeColor="text1"/>
                <w:sz w:val="20"/>
                <w:szCs w:val="20"/>
              </w:rPr>
              <w:t>Дата погашения ценной бумаги</w:t>
            </w:r>
          </w:p>
        </w:tc>
        <w:tc>
          <w:tcPr>
            <w:tcW w:w="823" w:type="pc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jc w:val="center"/>
              <w:textAlignment w:val="baseline"/>
              <w:rPr>
                <w:color w:val="000000" w:themeColor="text1"/>
                <w:sz w:val="20"/>
                <w:szCs w:val="20"/>
              </w:rPr>
            </w:pPr>
            <w:r w:rsidRPr="00AF16B5">
              <w:rPr>
                <w:rStyle w:val="s19"/>
                <w:color w:val="000000" w:themeColor="text1"/>
                <w:sz w:val="20"/>
                <w:szCs w:val="20"/>
              </w:rPr>
              <w:t>Купонная ставка вознаграждения</w:t>
            </w:r>
          </w:p>
        </w:tc>
        <w:tc>
          <w:tcPr>
            <w:tcW w:w="861" w:type="pc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jc w:val="center"/>
              <w:textAlignment w:val="baseline"/>
              <w:rPr>
                <w:color w:val="000000" w:themeColor="text1"/>
                <w:sz w:val="20"/>
                <w:szCs w:val="20"/>
              </w:rPr>
            </w:pPr>
            <w:r w:rsidRPr="00AF16B5">
              <w:rPr>
                <w:rStyle w:val="s19"/>
                <w:color w:val="000000" w:themeColor="text1"/>
                <w:sz w:val="20"/>
                <w:szCs w:val="20"/>
              </w:rPr>
              <w:t>Вид держателя отправителя ценных бумаг</w:t>
            </w:r>
          </w:p>
        </w:tc>
        <w:tc>
          <w:tcPr>
            <w:tcW w:w="1060" w:type="pc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jc w:val="center"/>
              <w:textAlignment w:val="baseline"/>
              <w:rPr>
                <w:color w:val="000000" w:themeColor="text1"/>
                <w:sz w:val="20"/>
                <w:szCs w:val="20"/>
              </w:rPr>
            </w:pPr>
            <w:r w:rsidRPr="00AF16B5">
              <w:rPr>
                <w:rStyle w:val="s19"/>
                <w:color w:val="000000" w:themeColor="text1"/>
                <w:sz w:val="20"/>
                <w:szCs w:val="20"/>
              </w:rPr>
              <w:t>Вид держателя получателя ценных бумаг</w:t>
            </w:r>
          </w:p>
        </w:tc>
      </w:tr>
      <w:tr w:rsidR="00366C75" w:rsidRPr="00AF16B5" w:rsidTr="009F5336">
        <w:trPr>
          <w:jc w:val="center"/>
        </w:trPr>
        <w:tc>
          <w:tcPr>
            <w:tcW w:w="441" w:type="pct"/>
            <w:tcBorders>
              <w:top w:val="nil"/>
              <w:left w:val="single" w:sz="8" w:space="0" w:color="000000"/>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jc w:val="center"/>
              <w:textAlignment w:val="baseline"/>
              <w:rPr>
                <w:rStyle w:val="s19"/>
                <w:color w:val="000000" w:themeColor="text1"/>
                <w:sz w:val="20"/>
                <w:szCs w:val="20"/>
              </w:rPr>
            </w:pPr>
            <w:r w:rsidRPr="00AF16B5">
              <w:rPr>
                <w:rStyle w:val="s19"/>
                <w:color w:val="000000" w:themeColor="text1"/>
                <w:sz w:val="20"/>
                <w:szCs w:val="20"/>
              </w:rPr>
              <w:t>8</w:t>
            </w:r>
          </w:p>
        </w:tc>
        <w:tc>
          <w:tcPr>
            <w:tcW w:w="501"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jc w:val="center"/>
              <w:textAlignment w:val="baseline"/>
              <w:rPr>
                <w:rStyle w:val="s19"/>
                <w:color w:val="000000" w:themeColor="text1"/>
              </w:rPr>
            </w:pPr>
            <w:r w:rsidRPr="00AF16B5">
              <w:rPr>
                <w:rStyle w:val="s19"/>
                <w:color w:val="000000" w:themeColor="text1"/>
                <w:sz w:val="20"/>
                <w:szCs w:val="20"/>
              </w:rPr>
              <w:t>9</w:t>
            </w:r>
          </w:p>
        </w:tc>
        <w:tc>
          <w:tcPr>
            <w:tcW w:w="616"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jc w:val="center"/>
              <w:textAlignment w:val="baseline"/>
              <w:rPr>
                <w:rStyle w:val="s19"/>
                <w:color w:val="000000" w:themeColor="text1"/>
              </w:rPr>
            </w:pPr>
            <w:r w:rsidRPr="00AF16B5">
              <w:rPr>
                <w:rStyle w:val="s19"/>
                <w:color w:val="000000" w:themeColor="text1"/>
                <w:sz w:val="20"/>
                <w:szCs w:val="20"/>
              </w:rPr>
              <w:t>10</w:t>
            </w:r>
          </w:p>
        </w:tc>
        <w:tc>
          <w:tcPr>
            <w:tcW w:w="698"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ind w:firstLine="4"/>
              <w:jc w:val="center"/>
              <w:textAlignment w:val="baseline"/>
              <w:rPr>
                <w:rStyle w:val="s19"/>
                <w:color w:val="000000" w:themeColor="text1"/>
              </w:rPr>
            </w:pPr>
            <w:r w:rsidRPr="00AF16B5">
              <w:rPr>
                <w:rStyle w:val="s19"/>
                <w:color w:val="000000" w:themeColor="text1"/>
                <w:sz w:val="20"/>
                <w:szCs w:val="20"/>
              </w:rPr>
              <w:t>11</w:t>
            </w:r>
          </w:p>
        </w:tc>
        <w:tc>
          <w:tcPr>
            <w:tcW w:w="823"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ind w:firstLine="4"/>
              <w:jc w:val="center"/>
              <w:textAlignment w:val="baseline"/>
              <w:rPr>
                <w:rStyle w:val="s19"/>
                <w:color w:val="000000" w:themeColor="text1"/>
              </w:rPr>
            </w:pPr>
            <w:r w:rsidRPr="00AF16B5">
              <w:rPr>
                <w:rStyle w:val="s19"/>
                <w:color w:val="000000" w:themeColor="text1"/>
                <w:sz w:val="20"/>
                <w:szCs w:val="20"/>
              </w:rPr>
              <w:t>12</w:t>
            </w:r>
          </w:p>
        </w:tc>
        <w:tc>
          <w:tcPr>
            <w:tcW w:w="861"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ind w:firstLine="4"/>
              <w:jc w:val="center"/>
              <w:textAlignment w:val="baseline"/>
              <w:rPr>
                <w:rStyle w:val="s19"/>
                <w:color w:val="000000" w:themeColor="text1"/>
              </w:rPr>
            </w:pPr>
            <w:r w:rsidRPr="00AF16B5">
              <w:rPr>
                <w:rStyle w:val="s19"/>
                <w:color w:val="000000" w:themeColor="text1"/>
                <w:sz w:val="20"/>
                <w:szCs w:val="20"/>
              </w:rPr>
              <w:t>13</w:t>
            </w:r>
          </w:p>
        </w:tc>
        <w:tc>
          <w:tcPr>
            <w:tcW w:w="1060"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ind w:firstLine="4"/>
              <w:jc w:val="center"/>
              <w:textAlignment w:val="baseline"/>
              <w:rPr>
                <w:rStyle w:val="s19"/>
                <w:color w:val="000000" w:themeColor="text1"/>
              </w:rPr>
            </w:pPr>
            <w:r w:rsidRPr="00AF16B5">
              <w:rPr>
                <w:rStyle w:val="s19"/>
                <w:color w:val="000000" w:themeColor="text1"/>
                <w:sz w:val="20"/>
                <w:szCs w:val="20"/>
              </w:rPr>
              <w:t>14</w:t>
            </w:r>
          </w:p>
        </w:tc>
      </w:tr>
      <w:tr w:rsidR="00366C75" w:rsidRPr="004A1FB0" w:rsidTr="009F5336">
        <w:trPr>
          <w:trHeight w:val="239"/>
          <w:jc w:val="center"/>
        </w:trPr>
        <w:tc>
          <w:tcPr>
            <w:tcW w:w="441" w:type="pct"/>
            <w:tcBorders>
              <w:top w:val="nil"/>
              <w:left w:val="single" w:sz="8" w:space="0" w:color="000000"/>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jc w:val="center"/>
              <w:textAlignment w:val="baseline"/>
              <w:rPr>
                <w:rStyle w:val="s19"/>
                <w:color w:val="000000" w:themeColor="text1"/>
                <w:sz w:val="20"/>
                <w:szCs w:val="20"/>
              </w:rPr>
            </w:pPr>
            <w:r w:rsidRPr="00AF16B5">
              <w:rPr>
                <w:rStyle w:val="s19"/>
                <w:color w:val="000000" w:themeColor="text1"/>
                <w:sz w:val="20"/>
                <w:szCs w:val="20"/>
              </w:rPr>
              <w:t>…</w:t>
            </w:r>
          </w:p>
        </w:tc>
        <w:tc>
          <w:tcPr>
            <w:tcW w:w="501"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ind w:firstLine="709"/>
              <w:jc w:val="center"/>
              <w:textAlignment w:val="baseline"/>
              <w:rPr>
                <w:rStyle w:val="s19"/>
                <w:color w:val="000000" w:themeColor="text1"/>
              </w:rPr>
            </w:pPr>
          </w:p>
        </w:tc>
        <w:tc>
          <w:tcPr>
            <w:tcW w:w="616"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ind w:firstLine="709"/>
              <w:jc w:val="center"/>
              <w:textAlignment w:val="baseline"/>
              <w:rPr>
                <w:rStyle w:val="s19"/>
                <w:color w:val="000000" w:themeColor="text1"/>
              </w:rPr>
            </w:pPr>
          </w:p>
        </w:tc>
        <w:tc>
          <w:tcPr>
            <w:tcW w:w="698"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ind w:firstLine="709"/>
              <w:jc w:val="center"/>
              <w:textAlignment w:val="baseline"/>
              <w:rPr>
                <w:rStyle w:val="s19"/>
                <w:color w:val="000000" w:themeColor="text1"/>
              </w:rPr>
            </w:pPr>
          </w:p>
        </w:tc>
        <w:tc>
          <w:tcPr>
            <w:tcW w:w="823"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ind w:firstLine="709"/>
              <w:jc w:val="center"/>
              <w:rPr>
                <w:rStyle w:val="s19"/>
                <w:color w:val="000000" w:themeColor="text1"/>
              </w:rPr>
            </w:pPr>
          </w:p>
        </w:tc>
        <w:tc>
          <w:tcPr>
            <w:tcW w:w="861"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ind w:firstLine="709"/>
              <w:jc w:val="center"/>
              <w:rPr>
                <w:rStyle w:val="s19"/>
                <w:color w:val="000000" w:themeColor="text1"/>
              </w:rPr>
            </w:pPr>
          </w:p>
        </w:tc>
        <w:tc>
          <w:tcPr>
            <w:tcW w:w="1060"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366C75" w:rsidRPr="00AF16B5" w:rsidRDefault="00366C75" w:rsidP="00E63AF2">
            <w:pPr>
              <w:ind w:firstLine="709"/>
              <w:jc w:val="center"/>
              <w:rPr>
                <w:rStyle w:val="s19"/>
                <w:color w:val="000000" w:themeColor="text1"/>
              </w:rPr>
            </w:pPr>
          </w:p>
        </w:tc>
      </w:tr>
    </w:tbl>
    <w:p w:rsidR="00AF16B5" w:rsidRDefault="00AF16B5" w:rsidP="0095187A">
      <w:pPr>
        <w:ind w:firstLine="709"/>
        <w:jc w:val="both"/>
        <w:rPr>
          <w:rStyle w:val="s19"/>
          <w:color w:val="000000" w:themeColor="text1"/>
        </w:rPr>
      </w:pPr>
    </w:p>
    <w:p w:rsidR="000A4CC2" w:rsidRDefault="000A4CC2" w:rsidP="000A4CC2">
      <w:pPr>
        <w:jc w:val="both"/>
        <w:rPr>
          <w:rStyle w:val="s0"/>
          <w:sz w:val="28"/>
          <w:szCs w:val="28"/>
        </w:rPr>
      </w:pPr>
      <w:r w:rsidRPr="005E4B1A">
        <w:rPr>
          <w:rStyle w:val="s0"/>
          <w:sz w:val="28"/>
          <w:szCs w:val="28"/>
        </w:rPr>
        <w:t xml:space="preserve">Первый руководитель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w:t>
      </w:r>
      <w:r w:rsidR="009F5336">
        <w:rPr>
          <w:rStyle w:val="s0"/>
          <w:sz w:val="28"/>
          <w:szCs w:val="28"/>
        </w:rPr>
        <w:t>мя, отчество (при его наличии)</w:t>
      </w:r>
      <w:r w:rsidR="009F5336">
        <w:rPr>
          <w:rStyle w:val="s0"/>
          <w:sz w:val="28"/>
          <w:szCs w:val="28"/>
        </w:rPr>
        <w:tab/>
      </w:r>
      <w:r w:rsidR="009F5336">
        <w:rPr>
          <w:rStyle w:val="s0"/>
          <w:sz w:val="28"/>
          <w:szCs w:val="28"/>
        </w:rPr>
        <w:tab/>
      </w:r>
      <w:r w:rsidR="009F5336">
        <w:rPr>
          <w:rStyle w:val="s0"/>
          <w:sz w:val="28"/>
          <w:szCs w:val="28"/>
        </w:rPr>
        <w:tab/>
      </w:r>
      <w:r w:rsidR="009F5336">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Главный бухгалтер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w:t>
      </w:r>
      <w:r w:rsidR="009F5336">
        <w:rPr>
          <w:rStyle w:val="s0"/>
          <w:sz w:val="28"/>
          <w:szCs w:val="28"/>
        </w:rPr>
        <w:t>мя, отчество (при его наличии)</w:t>
      </w:r>
      <w:r w:rsidR="009F5336">
        <w:rPr>
          <w:rStyle w:val="s0"/>
          <w:sz w:val="28"/>
          <w:szCs w:val="28"/>
        </w:rPr>
        <w:tab/>
      </w:r>
      <w:r w:rsidR="009F5336">
        <w:rPr>
          <w:rStyle w:val="s0"/>
          <w:sz w:val="28"/>
          <w:szCs w:val="28"/>
        </w:rPr>
        <w:tab/>
      </w:r>
      <w:r w:rsidR="009F5336">
        <w:rPr>
          <w:rStyle w:val="s0"/>
          <w:sz w:val="28"/>
          <w:szCs w:val="28"/>
        </w:rPr>
        <w:tab/>
      </w:r>
      <w:r w:rsidR="009F5336">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Начальник ответственного подразделения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имя, отчество (при его наличии)</w:t>
      </w:r>
      <w:r w:rsidR="009F5336">
        <w:rPr>
          <w:rStyle w:val="s0"/>
          <w:sz w:val="28"/>
          <w:szCs w:val="28"/>
        </w:rPr>
        <w:tab/>
      </w:r>
      <w:r w:rsidR="009F5336">
        <w:rPr>
          <w:rStyle w:val="s0"/>
          <w:sz w:val="28"/>
          <w:szCs w:val="28"/>
        </w:rPr>
        <w:tab/>
      </w:r>
      <w:r w:rsidR="009F5336">
        <w:rPr>
          <w:rStyle w:val="s0"/>
          <w:sz w:val="28"/>
          <w:szCs w:val="28"/>
        </w:rPr>
        <w:tab/>
      </w:r>
      <w:r w:rsidR="009F5336">
        <w:rPr>
          <w:rStyle w:val="s0"/>
          <w:sz w:val="28"/>
          <w:szCs w:val="28"/>
        </w:rPr>
        <w:tab/>
        <w:t xml:space="preserve">   </w:t>
      </w:r>
      <w:r>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 xml:space="preserve">Исполнитель: ____________________________________ ___________ </w:t>
      </w:r>
    </w:p>
    <w:p w:rsidR="000A4CC2" w:rsidRPr="005E4B1A" w:rsidRDefault="000A4CC2" w:rsidP="000A4CC2">
      <w:pPr>
        <w:ind w:firstLine="709"/>
        <w:jc w:val="both"/>
        <w:rPr>
          <w:sz w:val="28"/>
          <w:szCs w:val="28"/>
        </w:rPr>
      </w:pPr>
      <w:r w:rsidRPr="005E4B1A">
        <w:rPr>
          <w:rStyle w:val="s0"/>
          <w:sz w:val="28"/>
          <w:szCs w:val="28"/>
        </w:rPr>
        <w:t xml:space="preserve">          фамилия, имя</w:t>
      </w:r>
      <w:r w:rsidR="009F5336">
        <w:rPr>
          <w:rStyle w:val="s0"/>
          <w:sz w:val="28"/>
          <w:szCs w:val="28"/>
        </w:rPr>
        <w:t>, отчество (при его наличии)</w:t>
      </w:r>
      <w:r w:rsidR="009F5336">
        <w:rPr>
          <w:rStyle w:val="s0"/>
          <w:sz w:val="28"/>
          <w:szCs w:val="28"/>
        </w:rPr>
        <w:tab/>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Default="000A4CC2" w:rsidP="000A4CC2">
      <w:pPr>
        <w:jc w:val="both"/>
        <w:rPr>
          <w:rStyle w:val="s0"/>
          <w:sz w:val="28"/>
          <w:szCs w:val="28"/>
        </w:rPr>
      </w:pPr>
      <w:r>
        <w:rPr>
          <w:rStyle w:val="s0"/>
          <w:sz w:val="28"/>
          <w:szCs w:val="28"/>
        </w:rPr>
        <w:t xml:space="preserve">Номер телефона </w:t>
      </w:r>
      <w:r w:rsidRPr="005E4B1A">
        <w:rPr>
          <w:rStyle w:val="s0"/>
          <w:sz w:val="28"/>
          <w:szCs w:val="28"/>
        </w:rPr>
        <w:t>_________</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Дата подписания отчета «_____» __________ 20_____ года</w:t>
      </w:r>
    </w:p>
    <w:p w:rsidR="000A4CC2" w:rsidRPr="005E4B1A" w:rsidRDefault="000A4CC2" w:rsidP="000A4CC2">
      <w:pPr>
        <w:ind w:firstLine="709"/>
        <w:jc w:val="both"/>
        <w:rPr>
          <w:sz w:val="28"/>
          <w:szCs w:val="28"/>
        </w:rPr>
      </w:pPr>
      <w:r w:rsidRPr="005E4B1A">
        <w:rPr>
          <w:sz w:val="28"/>
          <w:szCs w:val="28"/>
        </w:rPr>
        <w:t> </w:t>
      </w:r>
    </w:p>
    <w:p w:rsidR="000A4CC2" w:rsidRPr="005E4B1A" w:rsidRDefault="000A4CC2" w:rsidP="000A4CC2">
      <w:pPr>
        <w:jc w:val="both"/>
        <w:rPr>
          <w:sz w:val="28"/>
          <w:szCs w:val="28"/>
        </w:rPr>
      </w:pPr>
      <w:r>
        <w:rPr>
          <w:sz w:val="28"/>
          <w:szCs w:val="28"/>
        </w:rPr>
        <w:t>Примечание: п</w:t>
      </w:r>
      <w:r w:rsidRPr="005E4B1A">
        <w:rPr>
          <w:sz w:val="28"/>
          <w:szCs w:val="28"/>
        </w:rPr>
        <w:t>ояснение по заполнению формы, предназначенной для сбора административных данных, приведено в приложении к настоящей форме.</w:t>
      </w:r>
    </w:p>
    <w:p w:rsidR="004A1FB0" w:rsidRDefault="004A1FB0">
      <w:pPr>
        <w:rPr>
          <w:rStyle w:val="s19"/>
          <w:color w:val="000000" w:themeColor="text1"/>
          <w:sz w:val="28"/>
          <w:szCs w:val="28"/>
          <w:highlight w:val="cyan"/>
        </w:rPr>
      </w:pPr>
      <w:r>
        <w:rPr>
          <w:rStyle w:val="s19"/>
          <w:color w:val="000000" w:themeColor="text1"/>
          <w:sz w:val="28"/>
          <w:szCs w:val="28"/>
          <w:highlight w:val="cyan"/>
        </w:rPr>
        <w:br w:type="page"/>
      </w:r>
    </w:p>
    <w:p w:rsidR="00E63AF2" w:rsidRPr="00CF4856" w:rsidRDefault="00E63AF2" w:rsidP="00E63AF2">
      <w:pPr>
        <w:pStyle w:val="a7"/>
        <w:spacing w:before="0" w:beforeAutospacing="0" w:after="0" w:afterAutospacing="0"/>
        <w:jc w:val="right"/>
        <w:rPr>
          <w:sz w:val="28"/>
          <w:szCs w:val="28"/>
        </w:rPr>
      </w:pPr>
      <w:r w:rsidRPr="00CF4856">
        <w:rPr>
          <w:sz w:val="28"/>
          <w:szCs w:val="28"/>
        </w:rPr>
        <w:lastRenderedPageBreak/>
        <w:t>Приложение</w:t>
      </w:r>
    </w:p>
    <w:p w:rsidR="00E63AF2" w:rsidRPr="0065498D" w:rsidRDefault="00E63AF2" w:rsidP="00E63AF2">
      <w:pPr>
        <w:pStyle w:val="a7"/>
        <w:spacing w:before="0" w:beforeAutospacing="0" w:after="0" w:afterAutospacing="0"/>
        <w:ind w:left="5670"/>
        <w:jc w:val="right"/>
        <w:rPr>
          <w:sz w:val="28"/>
          <w:szCs w:val="28"/>
        </w:rPr>
      </w:pPr>
      <w:r w:rsidRPr="00CF4856">
        <w:rPr>
          <w:sz w:val="28"/>
          <w:szCs w:val="28"/>
        </w:rPr>
        <w:t xml:space="preserve">к форме отчета </w:t>
      </w:r>
      <w:r w:rsidRPr="0065498D">
        <w:rPr>
          <w:rStyle w:val="s19"/>
          <w:color w:val="000000" w:themeColor="text1"/>
          <w:sz w:val="28"/>
          <w:szCs w:val="28"/>
        </w:rPr>
        <w:t>об операциях с государственными ценными бумагами Республики Казахстан</w:t>
      </w:r>
    </w:p>
    <w:p w:rsidR="00E63AF2" w:rsidRPr="0065498D" w:rsidRDefault="00E63AF2" w:rsidP="00E63AF2">
      <w:pPr>
        <w:pStyle w:val="a7"/>
        <w:tabs>
          <w:tab w:val="left" w:pos="8004"/>
        </w:tabs>
        <w:spacing w:before="0" w:beforeAutospacing="0" w:after="0" w:afterAutospacing="0"/>
        <w:ind w:firstLine="709"/>
        <w:rPr>
          <w:sz w:val="28"/>
          <w:szCs w:val="28"/>
        </w:rPr>
      </w:pPr>
    </w:p>
    <w:p w:rsidR="00E63AF2" w:rsidRPr="0065498D" w:rsidRDefault="00E63AF2" w:rsidP="00E63AF2">
      <w:pPr>
        <w:pStyle w:val="a7"/>
        <w:tabs>
          <w:tab w:val="left" w:pos="8004"/>
        </w:tabs>
        <w:spacing w:before="0" w:beforeAutospacing="0" w:after="0" w:afterAutospacing="0"/>
        <w:ind w:firstLine="709"/>
        <w:rPr>
          <w:sz w:val="28"/>
          <w:szCs w:val="28"/>
        </w:rPr>
      </w:pPr>
    </w:p>
    <w:p w:rsidR="00366C75" w:rsidRPr="0065498D" w:rsidRDefault="00366C75" w:rsidP="00CF4856">
      <w:pPr>
        <w:ind w:firstLine="709"/>
        <w:jc w:val="center"/>
        <w:textAlignment w:val="baseline"/>
        <w:rPr>
          <w:rStyle w:val="s19"/>
          <w:color w:val="000000" w:themeColor="text1"/>
          <w:sz w:val="28"/>
          <w:szCs w:val="28"/>
        </w:rPr>
      </w:pPr>
      <w:r w:rsidRPr="0065498D">
        <w:rPr>
          <w:rStyle w:val="s19"/>
          <w:color w:val="000000" w:themeColor="text1"/>
          <w:sz w:val="28"/>
          <w:szCs w:val="28"/>
        </w:rPr>
        <w:t>Пояснение по заполнению формы, предназначенной для сбора административных данных</w:t>
      </w:r>
    </w:p>
    <w:p w:rsidR="00E63AF2" w:rsidRDefault="00E63AF2" w:rsidP="00CF4856">
      <w:pPr>
        <w:ind w:firstLine="709"/>
        <w:jc w:val="center"/>
        <w:textAlignment w:val="baseline"/>
        <w:rPr>
          <w:color w:val="000000" w:themeColor="text1"/>
          <w:sz w:val="28"/>
          <w:szCs w:val="28"/>
        </w:rPr>
      </w:pPr>
    </w:p>
    <w:p w:rsidR="009F5336" w:rsidRPr="0065498D" w:rsidRDefault="009F5336" w:rsidP="00CF4856">
      <w:pPr>
        <w:ind w:firstLine="709"/>
        <w:jc w:val="center"/>
        <w:textAlignment w:val="baseline"/>
        <w:rPr>
          <w:color w:val="000000" w:themeColor="text1"/>
          <w:sz w:val="28"/>
          <w:szCs w:val="28"/>
        </w:rPr>
      </w:pPr>
    </w:p>
    <w:p w:rsidR="00366C75" w:rsidRPr="0065498D" w:rsidRDefault="00366C75" w:rsidP="00CF4856">
      <w:pPr>
        <w:ind w:firstLine="709"/>
        <w:jc w:val="center"/>
        <w:textAlignment w:val="baseline"/>
        <w:rPr>
          <w:rStyle w:val="s19"/>
          <w:color w:val="000000" w:themeColor="text1"/>
          <w:sz w:val="28"/>
          <w:szCs w:val="28"/>
        </w:rPr>
      </w:pPr>
      <w:r w:rsidRPr="0065498D">
        <w:rPr>
          <w:rStyle w:val="s19"/>
          <w:color w:val="000000" w:themeColor="text1"/>
          <w:sz w:val="28"/>
          <w:szCs w:val="28"/>
        </w:rPr>
        <w:t>Отчет об операциях с государственными ценными бумагами Республики Казахстан</w:t>
      </w:r>
    </w:p>
    <w:p w:rsidR="00E63AF2" w:rsidRPr="0065498D" w:rsidRDefault="00E63AF2" w:rsidP="00CF4856">
      <w:pPr>
        <w:ind w:firstLine="709"/>
        <w:jc w:val="center"/>
        <w:textAlignment w:val="baseline"/>
        <w:rPr>
          <w:rStyle w:val="s19"/>
          <w:color w:val="000000" w:themeColor="text1"/>
          <w:sz w:val="28"/>
          <w:szCs w:val="28"/>
        </w:rPr>
      </w:pPr>
    </w:p>
    <w:p w:rsidR="00E63AF2" w:rsidRPr="0065498D" w:rsidRDefault="00E63AF2" w:rsidP="00CF4856">
      <w:pPr>
        <w:ind w:firstLine="709"/>
        <w:jc w:val="center"/>
        <w:textAlignment w:val="baseline"/>
        <w:rPr>
          <w:color w:val="000000" w:themeColor="text1"/>
          <w:sz w:val="28"/>
          <w:szCs w:val="28"/>
        </w:rPr>
      </w:pPr>
    </w:p>
    <w:p w:rsidR="00366C75" w:rsidRPr="0065498D" w:rsidRDefault="00366C75" w:rsidP="00CF4856">
      <w:pPr>
        <w:ind w:firstLine="709"/>
        <w:jc w:val="center"/>
        <w:textAlignment w:val="baseline"/>
        <w:rPr>
          <w:color w:val="000000" w:themeColor="text1"/>
          <w:sz w:val="28"/>
          <w:szCs w:val="28"/>
        </w:rPr>
      </w:pPr>
      <w:r w:rsidRPr="0065498D">
        <w:rPr>
          <w:rStyle w:val="s19"/>
          <w:color w:val="000000" w:themeColor="text1"/>
          <w:sz w:val="28"/>
          <w:szCs w:val="28"/>
        </w:rPr>
        <w:t>Глава 1. Общие положения</w:t>
      </w:r>
    </w:p>
    <w:p w:rsidR="00366C75" w:rsidRPr="0065498D" w:rsidRDefault="00366C75" w:rsidP="00CF4856">
      <w:pPr>
        <w:ind w:firstLine="709"/>
        <w:jc w:val="center"/>
        <w:textAlignment w:val="baseline"/>
        <w:rPr>
          <w:color w:val="000000" w:themeColor="text1"/>
          <w:sz w:val="28"/>
          <w:szCs w:val="28"/>
        </w:rPr>
      </w:pPr>
    </w:p>
    <w:p w:rsidR="00366C75" w:rsidRPr="0065498D" w:rsidRDefault="00366C75" w:rsidP="00CF4856">
      <w:pPr>
        <w:ind w:firstLine="709"/>
        <w:jc w:val="both"/>
        <w:rPr>
          <w:color w:val="000000" w:themeColor="text1"/>
          <w:sz w:val="28"/>
          <w:szCs w:val="28"/>
        </w:rPr>
      </w:pPr>
      <w:r w:rsidRPr="0065498D">
        <w:rPr>
          <w:rStyle w:val="s19"/>
          <w:color w:val="000000" w:themeColor="text1"/>
          <w:sz w:val="28"/>
          <w:szCs w:val="28"/>
        </w:rPr>
        <w:t>1. Настоящее пояснение (далее - Пояснение) определяет единые требования по заполнению формы</w:t>
      </w:r>
      <w:r w:rsidR="0025266F">
        <w:rPr>
          <w:rStyle w:val="s19"/>
          <w:color w:val="000000" w:themeColor="text1"/>
          <w:sz w:val="28"/>
          <w:szCs w:val="28"/>
        </w:rPr>
        <w:t>,</w:t>
      </w:r>
      <w:r w:rsidR="0025266F" w:rsidRPr="0025266F">
        <w:rPr>
          <w:sz w:val="28"/>
          <w:szCs w:val="28"/>
        </w:rPr>
        <w:t xml:space="preserve"> </w:t>
      </w:r>
      <w:r w:rsidR="0025266F" w:rsidRPr="00556B2C">
        <w:rPr>
          <w:sz w:val="28"/>
          <w:szCs w:val="28"/>
        </w:rPr>
        <w:t>предназначенной для сбора административных данных</w:t>
      </w:r>
      <w:r w:rsidR="0025266F">
        <w:rPr>
          <w:sz w:val="28"/>
          <w:szCs w:val="28"/>
        </w:rPr>
        <w:t>,</w:t>
      </w:r>
      <w:r w:rsidRPr="0065498D">
        <w:rPr>
          <w:rStyle w:val="s19"/>
          <w:color w:val="000000" w:themeColor="text1"/>
          <w:sz w:val="28"/>
          <w:szCs w:val="28"/>
        </w:rPr>
        <w:t xml:space="preserve"> «Отчет об операциях с государственными ценными бумагами Республики Казахстан» (далее - Форма).</w:t>
      </w:r>
    </w:p>
    <w:p w:rsidR="0025266F" w:rsidRPr="00A004C5" w:rsidRDefault="00366C75" w:rsidP="0025266F">
      <w:pPr>
        <w:ind w:firstLine="709"/>
        <w:jc w:val="both"/>
        <w:rPr>
          <w:color w:val="auto"/>
          <w:sz w:val="28"/>
          <w:szCs w:val="28"/>
        </w:rPr>
      </w:pPr>
      <w:r w:rsidRPr="0065498D">
        <w:rPr>
          <w:rStyle w:val="s19"/>
          <w:color w:val="000000" w:themeColor="text1"/>
          <w:sz w:val="28"/>
          <w:szCs w:val="28"/>
        </w:rPr>
        <w:t xml:space="preserve">2. </w:t>
      </w:r>
      <w:proofErr w:type="gramStart"/>
      <w:r w:rsidR="0025266F" w:rsidRPr="00A004C5">
        <w:rPr>
          <w:color w:val="auto"/>
          <w:sz w:val="28"/>
          <w:szCs w:val="28"/>
        </w:rPr>
        <w:t xml:space="preserve">Форма разработана в соответствии с </w:t>
      </w:r>
      <w:hyperlink r:id="rId86" w:history="1">
        <w:r w:rsidR="0025266F" w:rsidRPr="00A004C5">
          <w:rPr>
            <w:color w:val="auto"/>
            <w:sz w:val="28"/>
            <w:szCs w:val="28"/>
          </w:rPr>
          <w:t>подпунктом 15) пункта 2 статьи 3</w:t>
        </w:r>
      </w:hyperlink>
      <w:r w:rsidR="003C2952">
        <w:rPr>
          <w:color w:val="auto"/>
          <w:sz w:val="28"/>
          <w:szCs w:val="28"/>
        </w:rPr>
        <w:t xml:space="preserve"> </w:t>
      </w:r>
      <w:r w:rsidR="0025266F" w:rsidRPr="00A004C5">
        <w:rPr>
          <w:color w:val="auto"/>
          <w:sz w:val="28"/>
          <w:szCs w:val="28"/>
        </w:rPr>
        <w:t xml:space="preserve">Закона Республики Казахстан от 2 июля 2003 года «О рынке ценных бумаг» и </w:t>
      </w:r>
      <w:hyperlink r:id="rId87" w:history="1">
        <w:r w:rsidR="0025266F" w:rsidRPr="00A004C5">
          <w:rPr>
            <w:color w:val="auto"/>
            <w:sz w:val="28"/>
            <w:szCs w:val="28"/>
          </w:rPr>
          <w:t>подпунктом 6) пункта 1 статьи 9</w:t>
        </w:r>
      </w:hyperlink>
      <w:r w:rsidR="0025266F" w:rsidRPr="00A004C5">
        <w:rPr>
          <w:color w:val="auto"/>
          <w:sz w:val="28"/>
          <w:szCs w:val="28"/>
        </w:rPr>
        <w:t xml:space="preserve"> Закона Республики Казахстан от 4 июля 2003 года «О государственном регулировании, контроле и надзоре финансового рынка и финансовых организаций».</w:t>
      </w:r>
      <w:r w:rsidR="003C2952">
        <w:rPr>
          <w:color w:val="auto"/>
          <w:sz w:val="28"/>
          <w:szCs w:val="28"/>
        </w:rPr>
        <w:t xml:space="preserve"> </w:t>
      </w:r>
      <w:proofErr w:type="gramEnd"/>
    </w:p>
    <w:p w:rsidR="00366C75" w:rsidRPr="0065498D" w:rsidRDefault="00366C75" w:rsidP="00CF4856">
      <w:pPr>
        <w:ind w:firstLine="709"/>
        <w:jc w:val="both"/>
        <w:rPr>
          <w:color w:val="000000" w:themeColor="text1"/>
          <w:sz w:val="28"/>
          <w:szCs w:val="28"/>
        </w:rPr>
      </w:pPr>
      <w:r w:rsidRPr="0065498D">
        <w:rPr>
          <w:rStyle w:val="s19"/>
          <w:color w:val="000000" w:themeColor="text1"/>
          <w:sz w:val="28"/>
          <w:szCs w:val="28"/>
        </w:rPr>
        <w:t>3. Форма составляется центральным депозитарием еженедельно по операциям, проведенным за неделю.</w:t>
      </w:r>
    </w:p>
    <w:p w:rsidR="0065498D" w:rsidRPr="005A4976" w:rsidRDefault="00366C75" w:rsidP="0065498D">
      <w:pPr>
        <w:ind w:firstLine="709"/>
        <w:jc w:val="both"/>
        <w:rPr>
          <w:sz w:val="28"/>
          <w:szCs w:val="28"/>
        </w:rPr>
      </w:pPr>
      <w:r w:rsidRPr="0065498D">
        <w:rPr>
          <w:rStyle w:val="s19"/>
          <w:color w:val="000000" w:themeColor="text1"/>
          <w:sz w:val="28"/>
          <w:szCs w:val="28"/>
        </w:rPr>
        <w:t xml:space="preserve">4. </w:t>
      </w:r>
      <w:r w:rsidR="0065498D" w:rsidRPr="005A4976">
        <w:rPr>
          <w:color w:val="auto"/>
          <w:sz w:val="28"/>
          <w:szCs w:val="28"/>
        </w:rPr>
        <w:t>Форму подписывают первый руководитель, главный бухгалтер, начальник ответственного подразделения или лица, уполномоченные ими на подписание отчета</w:t>
      </w:r>
      <w:r w:rsidR="008F1669">
        <w:rPr>
          <w:color w:val="auto"/>
          <w:sz w:val="28"/>
          <w:szCs w:val="28"/>
        </w:rPr>
        <w:t>,</w:t>
      </w:r>
      <w:r w:rsidR="0065498D" w:rsidRPr="005A4976">
        <w:rPr>
          <w:color w:val="auto"/>
          <w:sz w:val="28"/>
          <w:szCs w:val="28"/>
        </w:rPr>
        <w:t xml:space="preserve"> и исполнитель.</w:t>
      </w:r>
    </w:p>
    <w:p w:rsidR="00366C75" w:rsidRPr="0065498D" w:rsidRDefault="00366C75" w:rsidP="00CF4856">
      <w:pPr>
        <w:ind w:firstLine="709"/>
        <w:jc w:val="both"/>
        <w:rPr>
          <w:color w:val="000000" w:themeColor="text1"/>
          <w:sz w:val="28"/>
          <w:szCs w:val="28"/>
        </w:rPr>
      </w:pPr>
    </w:p>
    <w:p w:rsidR="00366C75" w:rsidRPr="0065498D" w:rsidRDefault="00366C75" w:rsidP="00CF4856">
      <w:pPr>
        <w:ind w:firstLine="709"/>
        <w:jc w:val="both"/>
        <w:rPr>
          <w:color w:val="000000" w:themeColor="text1"/>
          <w:sz w:val="28"/>
          <w:szCs w:val="28"/>
        </w:rPr>
      </w:pPr>
    </w:p>
    <w:p w:rsidR="00366C75" w:rsidRPr="0065498D" w:rsidRDefault="00366C75" w:rsidP="00CF4856">
      <w:pPr>
        <w:ind w:firstLine="709"/>
        <w:jc w:val="center"/>
        <w:textAlignment w:val="baseline"/>
        <w:rPr>
          <w:color w:val="000000" w:themeColor="text1"/>
          <w:sz w:val="28"/>
          <w:szCs w:val="28"/>
        </w:rPr>
      </w:pPr>
      <w:r w:rsidRPr="0065498D">
        <w:rPr>
          <w:rStyle w:val="s19"/>
          <w:color w:val="000000" w:themeColor="text1"/>
          <w:sz w:val="28"/>
          <w:szCs w:val="28"/>
        </w:rPr>
        <w:t>Глава 2. Пояснение по заполнению Формы</w:t>
      </w:r>
    </w:p>
    <w:p w:rsidR="00366C75" w:rsidRPr="0065498D" w:rsidRDefault="00366C75" w:rsidP="00CF4856">
      <w:pPr>
        <w:ind w:firstLine="709"/>
        <w:jc w:val="center"/>
        <w:textAlignment w:val="baseline"/>
        <w:rPr>
          <w:color w:val="000000" w:themeColor="text1"/>
          <w:sz w:val="28"/>
          <w:szCs w:val="28"/>
        </w:rPr>
      </w:pPr>
    </w:p>
    <w:p w:rsidR="00366C75" w:rsidRPr="0065498D" w:rsidRDefault="00366C75" w:rsidP="00CF4856">
      <w:pPr>
        <w:ind w:firstLine="709"/>
        <w:jc w:val="both"/>
        <w:rPr>
          <w:color w:val="000000" w:themeColor="text1"/>
          <w:sz w:val="28"/>
          <w:szCs w:val="28"/>
        </w:rPr>
      </w:pPr>
      <w:r w:rsidRPr="0065498D">
        <w:rPr>
          <w:rStyle w:val="s19"/>
          <w:color w:val="000000" w:themeColor="text1"/>
          <w:sz w:val="28"/>
          <w:szCs w:val="28"/>
        </w:rPr>
        <w:t>5. В Форме указываются сведения об операциях с государственными ценными бумагами Республики Казахстан в разрезе каждой отдельной сделки, проведенной за неделю.</w:t>
      </w:r>
    </w:p>
    <w:p w:rsidR="00366C75" w:rsidRPr="0065498D" w:rsidRDefault="00366C75" w:rsidP="00CF4856">
      <w:pPr>
        <w:ind w:firstLine="709"/>
        <w:jc w:val="both"/>
        <w:rPr>
          <w:color w:val="000000" w:themeColor="text1"/>
          <w:sz w:val="28"/>
          <w:szCs w:val="28"/>
        </w:rPr>
      </w:pPr>
      <w:r w:rsidRPr="0065498D">
        <w:rPr>
          <w:rStyle w:val="s19"/>
          <w:color w:val="000000" w:themeColor="text1"/>
          <w:sz w:val="28"/>
          <w:szCs w:val="28"/>
        </w:rPr>
        <w:t>6. В графах 1, 10 и 11 дата совершения сделки, дата выпуска и погашения ценной бумаги указывается в формате «</w:t>
      </w:r>
      <w:proofErr w:type="spellStart"/>
      <w:r w:rsidRPr="0065498D">
        <w:rPr>
          <w:rStyle w:val="s19"/>
          <w:color w:val="000000" w:themeColor="text1"/>
          <w:sz w:val="28"/>
          <w:szCs w:val="28"/>
        </w:rPr>
        <w:t>дд.мм</w:t>
      </w:r>
      <w:proofErr w:type="gramStart"/>
      <w:r w:rsidRPr="0065498D">
        <w:rPr>
          <w:rStyle w:val="s19"/>
          <w:color w:val="000000" w:themeColor="text1"/>
          <w:sz w:val="28"/>
          <w:szCs w:val="28"/>
        </w:rPr>
        <w:t>.г</w:t>
      </w:r>
      <w:proofErr w:type="gramEnd"/>
      <w:r w:rsidRPr="0065498D">
        <w:rPr>
          <w:rStyle w:val="s19"/>
          <w:color w:val="000000" w:themeColor="text1"/>
          <w:sz w:val="28"/>
          <w:szCs w:val="28"/>
        </w:rPr>
        <w:t>ггг</w:t>
      </w:r>
      <w:proofErr w:type="spellEnd"/>
      <w:r w:rsidRPr="0065498D">
        <w:rPr>
          <w:rStyle w:val="s19"/>
          <w:color w:val="000000" w:themeColor="text1"/>
          <w:sz w:val="28"/>
          <w:szCs w:val="28"/>
        </w:rPr>
        <w:t>».</w:t>
      </w:r>
    </w:p>
    <w:p w:rsidR="00366C75" w:rsidRPr="0065498D" w:rsidRDefault="00366C75" w:rsidP="00CF4856">
      <w:pPr>
        <w:ind w:firstLine="709"/>
        <w:jc w:val="both"/>
        <w:rPr>
          <w:color w:val="000000" w:themeColor="text1"/>
          <w:sz w:val="28"/>
          <w:szCs w:val="28"/>
        </w:rPr>
      </w:pPr>
      <w:r w:rsidRPr="0065498D">
        <w:rPr>
          <w:rStyle w:val="s19"/>
          <w:color w:val="000000" w:themeColor="text1"/>
          <w:sz w:val="28"/>
          <w:szCs w:val="28"/>
        </w:rPr>
        <w:t>7. В графе 6 указывается номинал ценных бумаг в валюте выпуска.</w:t>
      </w:r>
    </w:p>
    <w:p w:rsidR="00366C75" w:rsidRPr="0065498D" w:rsidRDefault="00366C75" w:rsidP="00CF4856">
      <w:pPr>
        <w:ind w:firstLine="709"/>
        <w:jc w:val="both"/>
        <w:rPr>
          <w:color w:val="000000" w:themeColor="text1"/>
          <w:sz w:val="28"/>
          <w:szCs w:val="28"/>
        </w:rPr>
      </w:pPr>
      <w:r w:rsidRPr="0065498D">
        <w:rPr>
          <w:rStyle w:val="s19"/>
          <w:color w:val="000000" w:themeColor="text1"/>
          <w:sz w:val="28"/>
          <w:szCs w:val="28"/>
        </w:rPr>
        <w:t>8. Данные в графе 8 заполняются в тысячах тенге. Сумма менее 500 (пятисот) тенге округляется до 0 (нуля), а сумма, равная 500 (пятистам) тенге и выше, округляется до 1000 (тысячи) тенге.</w:t>
      </w:r>
    </w:p>
    <w:p w:rsidR="00366C75" w:rsidRPr="0065498D" w:rsidRDefault="00366C75" w:rsidP="00CF4856">
      <w:pPr>
        <w:ind w:firstLine="709"/>
        <w:jc w:val="both"/>
        <w:rPr>
          <w:color w:val="000000" w:themeColor="text1"/>
          <w:sz w:val="28"/>
          <w:szCs w:val="28"/>
        </w:rPr>
      </w:pPr>
      <w:r w:rsidRPr="0065498D">
        <w:rPr>
          <w:rStyle w:val="s19"/>
          <w:color w:val="000000" w:themeColor="text1"/>
          <w:sz w:val="28"/>
          <w:szCs w:val="28"/>
        </w:rPr>
        <w:lastRenderedPageBreak/>
        <w:t xml:space="preserve">9. </w:t>
      </w:r>
      <w:proofErr w:type="gramStart"/>
      <w:r w:rsidRPr="0065498D">
        <w:rPr>
          <w:rStyle w:val="s19"/>
          <w:color w:val="000000" w:themeColor="text1"/>
          <w:sz w:val="28"/>
          <w:szCs w:val="28"/>
        </w:rPr>
        <w:t>В графах 13 и 14 указывается вид держателя отправителя или получателя ценных бумаг (Национальный Банк Республики Казахстан, единый накопительный пенсионный фонд или добровольный накопительный пенсионный фонд (инвестиционный портфель), брокер и (или) дилер, инвестиционный фонд, номинальный держатель, страховая организация в отрасли «Общее страхование», страховая организация в отрасли «Страхование жизни», банки второго уровня, прочие юридические лица, физическое лицо, иное).</w:t>
      </w:r>
      <w:proofErr w:type="gramEnd"/>
    </w:p>
    <w:p w:rsidR="00366C75" w:rsidRPr="00CF4856" w:rsidRDefault="00366C75" w:rsidP="00CF4856">
      <w:pPr>
        <w:ind w:firstLine="709"/>
        <w:jc w:val="both"/>
        <w:rPr>
          <w:color w:val="000000" w:themeColor="text1"/>
          <w:sz w:val="28"/>
          <w:szCs w:val="28"/>
        </w:rPr>
      </w:pPr>
      <w:r w:rsidRPr="0065498D">
        <w:rPr>
          <w:rStyle w:val="s19"/>
          <w:color w:val="000000" w:themeColor="text1"/>
          <w:sz w:val="28"/>
          <w:szCs w:val="28"/>
        </w:rPr>
        <w:t>10. В случае отсутствия сведений Форма представляется с нулевыми остатками.</w:t>
      </w:r>
    </w:p>
    <w:p w:rsidR="00E63AF2" w:rsidRDefault="00E63AF2" w:rsidP="00CF4856">
      <w:pPr>
        <w:ind w:firstLine="709"/>
        <w:jc w:val="right"/>
        <w:rPr>
          <w:rStyle w:val="s0"/>
          <w:sz w:val="28"/>
          <w:szCs w:val="28"/>
        </w:rPr>
      </w:pPr>
    </w:p>
    <w:p w:rsidR="00E63AF2" w:rsidRDefault="00E63AF2">
      <w:pPr>
        <w:rPr>
          <w:rStyle w:val="s0"/>
          <w:sz w:val="28"/>
          <w:szCs w:val="28"/>
        </w:rPr>
      </w:pPr>
      <w:r>
        <w:rPr>
          <w:rStyle w:val="s0"/>
          <w:sz w:val="28"/>
          <w:szCs w:val="28"/>
        </w:rPr>
        <w:br w:type="page"/>
      </w:r>
    </w:p>
    <w:p w:rsidR="00F316AB" w:rsidRPr="0065498D" w:rsidRDefault="00263A5E" w:rsidP="00CF4856">
      <w:pPr>
        <w:ind w:firstLine="709"/>
        <w:jc w:val="right"/>
        <w:rPr>
          <w:color w:val="000000" w:themeColor="text1"/>
          <w:sz w:val="28"/>
          <w:szCs w:val="28"/>
        </w:rPr>
      </w:pPr>
      <w:r w:rsidRPr="0065498D">
        <w:rPr>
          <w:rStyle w:val="s19"/>
          <w:color w:val="000000" w:themeColor="text1"/>
          <w:sz w:val="28"/>
          <w:szCs w:val="28"/>
        </w:rPr>
        <w:lastRenderedPageBreak/>
        <w:t>Приложение 17</w:t>
      </w:r>
    </w:p>
    <w:p w:rsidR="006937CC" w:rsidRPr="0065498D" w:rsidRDefault="006937CC" w:rsidP="00CF4856">
      <w:pPr>
        <w:ind w:firstLine="709"/>
        <w:jc w:val="right"/>
        <w:rPr>
          <w:rStyle w:val="s19"/>
          <w:color w:val="000000" w:themeColor="text1"/>
          <w:sz w:val="28"/>
          <w:szCs w:val="28"/>
        </w:rPr>
      </w:pPr>
      <w:r w:rsidRPr="0065498D">
        <w:rPr>
          <w:rStyle w:val="s19"/>
          <w:color w:val="000000" w:themeColor="text1"/>
          <w:sz w:val="28"/>
          <w:szCs w:val="28"/>
        </w:rPr>
        <w:t>к постановлению Правления</w:t>
      </w:r>
    </w:p>
    <w:p w:rsidR="006937CC" w:rsidRPr="0065498D" w:rsidRDefault="006937CC" w:rsidP="00CF4856">
      <w:pPr>
        <w:ind w:firstLine="709"/>
        <w:jc w:val="right"/>
        <w:rPr>
          <w:rStyle w:val="s19"/>
          <w:color w:val="000000" w:themeColor="text1"/>
          <w:sz w:val="28"/>
          <w:szCs w:val="28"/>
        </w:rPr>
      </w:pPr>
      <w:r w:rsidRPr="0065498D">
        <w:rPr>
          <w:rStyle w:val="s19"/>
          <w:color w:val="000000" w:themeColor="text1"/>
          <w:sz w:val="28"/>
          <w:szCs w:val="28"/>
        </w:rPr>
        <w:t xml:space="preserve">Национального Банка </w:t>
      </w:r>
    </w:p>
    <w:p w:rsidR="006937CC" w:rsidRPr="0065498D" w:rsidRDefault="006937CC" w:rsidP="00CF4856">
      <w:pPr>
        <w:ind w:firstLine="709"/>
        <w:jc w:val="right"/>
        <w:rPr>
          <w:rStyle w:val="s19"/>
          <w:color w:val="000000" w:themeColor="text1"/>
          <w:sz w:val="28"/>
          <w:szCs w:val="28"/>
        </w:rPr>
      </w:pPr>
      <w:r w:rsidRPr="0065498D">
        <w:rPr>
          <w:rStyle w:val="s19"/>
          <w:color w:val="000000" w:themeColor="text1"/>
          <w:sz w:val="28"/>
          <w:szCs w:val="28"/>
        </w:rPr>
        <w:t xml:space="preserve">Республики Казахстан </w:t>
      </w:r>
    </w:p>
    <w:p w:rsidR="00F316AB" w:rsidRPr="0065498D" w:rsidRDefault="0067716A" w:rsidP="00CF4856">
      <w:pPr>
        <w:ind w:firstLine="709"/>
        <w:jc w:val="right"/>
        <w:rPr>
          <w:color w:val="000000" w:themeColor="text1"/>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r w:rsidR="00F316AB" w:rsidRPr="0065498D">
        <w:rPr>
          <w:rStyle w:val="s19"/>
          <w:color w:val="000000" w:themeColor="text1"/>
          <w:sz w:val="28"/>
          <w:szCs w:val="28"/>
        </w:rPr>
        <w:t> </w:t>
      </w:r>
    </w:p>
    <w:p w:rsidR="00F316AB" w:rsidRPr="0065498D" w:rsidRDefault="00F316AB" w:rsidP="00CF4856">
      <w:pPr>
        <w:ind w:firstLine="709"/>
        <w:jc w:val="right"/>
        <w:rPr>
          <w:color w:val="000000" w:themeColor="text1"/>
          <w:sz w:val="28"/>
          <w:szCs w:val="28"/>
        </w:rPr>
      </w:pPr>
      <w:r w:rsidRPr="0065498D">
        <w:rPr>
          <w:rStyle w:val="s19"/>
          <w:color w:val="000000" w:themeColor="text1"/>
          <w:sz w:val="28"/>
          <w:szCs w:val="28"/>
        </w:rPr>
        <w:t> </w:t>
      </w:r>
    </w:p>
    <w:p w:rsidR="00F316AB" w:rsidRPr="0065498D" w:rsidRDefault="00F316AB" w:rsidP="00CF4856">
      <w:pPr>
        <w:ind w:firstLine="709"/>
        <w:jc w:val="center"/>
        <w:textAlignment w:val="baseline"/>
        <w:rPr>
          <w:rStyle w:val="s19"/>
          <w:color w:val="000000" w:themeColor="text1"/>
          <w:sz w:val="28"/>
          <w:szCs w:val="28"/>
        </w:rPr>
      </w:pPr>
      <w:r w:rsidRPr="0065498D">
        <w:rPr>
          <w:rStyle w:val="s19"/>
          <w:color w:val="000000" w:themeColor="text1"/>
          <w:sz w:val="28"/>
          <w:szCs w:val="28"/>
        </w:rPr>
        <w:t>Форма, предназначенная для сбора административных данных</w:t>
      </w:r>
    </w:p>
    <w:p w:rsidR="00E63AF2" w:rsidRPr="0065498D" w:rsidRDefault="00E63AF2" w:rsidP="00CF4856">
      <w:pPr>
        <w:ind w:firstLine="709"/>
        <w:jc w:val="center"/>
        <w:textAlignment w:val="baseline"/>
        <w:rPr>
          <w:rStyle w:val="s19"/>
          <w:color w:val="000000" w:themeColor="text1"/>
          <w:sz w:val="28"/>
          <w:szCs w:val="28"/>
        </w:rPr>
      </w:pPr>
    </w:p>
    <w:p w:rsidR="00E63AF2" w:rsidRPr="0065498D" w:rsidRDefault="00E63AF2" w:rsidP="00CF4856">
      <w:pPr>
        <w:ind w:firstLine="709"/>
        <w:jc w:val="center"/>
        <w:textAlignment w:val="baseline"/>
        <w:rPr>
          <w:color w:val="000000" w:themeColor="text1"/>
          <w:sz w:val="28"/>
          <w:szCs w:val="28"/>
        </w:rPr>
      </w:pPr>
    </w:p>
    <w:p w:rsidR="00F316AB" w:rsidRPr="0065498D" w:rsidRDefault="00F316AB" w:rsidP="00CF4856">
      <w:pPr>
        <w:ind w:firstLine="709"/>
        <w:jc w:val="center"/>
        <w:textAlignment w:val="baseline"/>
        <w:rPr>
          <w:color w:val="000000" w:themeColor="text1"/>
          <w:sz w:val="28"/>
          <w:szCs w:val="28"/>
        </w:rPr>
      </w:pPr>
      <w:r w:rsidRPr="0065498D">
        <w:rPr>
          <w:rStyle w:val="s19"/>
          <w:color w:val="000000" w:themeColor="text1"/>
          <w:sz w:val="28"/>
          <w:szCs w:val="28"/>
        </w:rPr>
        <w:t>Отчет об операциях по переводу финансовых инструментов</w:t>
      </w:r>
    </w:p>
    <w:p w:rsidR="00F316AB" w:rsidRPr="0065498D" w:rsidRDefault="00F316AB" w:rsidP="00CF4856">
      <w:pPr>
        <w:ind w:firstLine="709"/>
        <w:jc w:val="center"/>
        <w:rPr>
          <w:color w:val="000000" w:themeColor="text1"/>
          <w:sz w:val="28"/>
          <w:szCs w:val="28"/>
        </w:rPr>
      </w:pPr>
    </w:p>
    <w:p w:rsidR="00F316AB" w:rsidRPr="0065498D" w:rsidRDefault="00F316AB" w:rsidP="00CF4856">
      <w:pPr>
        <w:ind w:firstLine="709"/>
        <w:jc w:val="center"/>
        <w:rPr>
          <w:color w:val="000000" w:themeColor="text1"/>
          <w:sz w:val="28"/>
          <w:szCs w:val="28"/>
        </w:rPr>
      </w:pPr>
      <w:r w:rsidRPr="0065498D">
        <w:rPr>
          <w:rStyle w:val="s19"/>
          <w:color w:val="000000" w:themeColor="text1"/>
          <w:sz w:val="28"/>
          <w:szCs w:val="28"/>
        </w:rPr>
        <w:t>Отчетный период: по состоянию на «___» __________20__года</w:t>
      </w:r>
    </w:p>
    <w:p w:rsidR="00F316AB" w:rsidRPr="0065498D" w:rsidRDefault="00F316AB" w:rsidP="00CF4856">
      <w:pPr>
        <w:ind w:firstLine="709"/>
        <w:jc w:val="center"/>
        <w:rPr>
          <w:rStyle w:val="s19"/>
          <w:color w:val="000000" w:themeColor="text1"/>
          <w:sz w:val="28"/>
          <w:szCs w:val="28"/>
        </w:rPr>
      </w:pPr>
    </w:p>
    <w:p w:rsidR="00E63AF2" w:rsidRPr="0065498D" w:rsidRDefault="00E63AF2" w:rsidP="00CF4856">
      <w:pPr>
        <w:ind w:firstLine="709"/>
        <w:jc w:val="center"/>
        <w:rPr>
          <w:color w:val="000000" w:themeColor="text1"/>
          <w:sz w:val="28"/>
          <w:szCs w:val="28"/>
        </w:rPr>
      </w:pPr>
    </w:p>
    <w:p w:rsidR="00F316AB" w:rsidRPr="0065498D" w:rsidRDefault="00F316AB" w:rsidP="00BA324B">
      <w:pPr>
        <w:jc w:val="both"/>
        <w:rPr>
          <w:color w:val="000000" w:themeColor="text1"/>
          <w:sz w:val="28"/>
          <w:szCs w:val="28"/>
        </w:rPr>
      </w:pPr>
      <w:r w:rsidRPr="0065498D">
        <w:rPr>
          <w:rStyle w:val="s19"/>
          <w:color w:val="000000" w:themeColor="text1"/>
          <w:sz w:val="28"/>
          <w:szCs w:val="28"/>
        </w:rPr>
        <w:t>Индекс: 1-REG_PEREVOD</w:t>
      </w:r>
    </w:p>
    <w:p w:rsidR="00E63AF2" w:rsidRPr="0065498D" w:rsidRDefault="00E63AF2" w:rsidP="00CF4856">
      <w:pPr>
        <w:ind w:firstLine="709"/>
        <w:jc w:val="both"/>
        <w:rPr>
          <w:rStyle w:val="s19"/>
          <w:color w:val="000000" w:themeColor="text1"/>
          <w:sz w:val="28"/>
          <w:szCs w:val="28"/>
        </w:rPr>
      </w:pPr>
    </w:p>
    <w:p w:rsidR="00F316AB" w:rsidRPr="0065498D" w:rsidRDefault="00F316AB" w:rsidP="00BA324B">
      <w:pPr>
        <w:jc w:val="both"/>
        <w:rPr>
          <w:color w:val="000000" w:themeColor="text1"/>
          <w:sz w:val="28"/>
          <w:szCs w:val="28"/>
        </w:rPr>
      </w:pPr>
      <w:r w:rsidRPr="0065498D">
        <w:rPr>
          <w:rStyle w:val="s19"/>
          <w:color w:val="000000" w:themeColor="text1"/>
          <w:sz w:val="28"/>
          <w:szCs w:val="28"/>
        </w:rPr>
        <w:t>Периодичность: ежеквартальная</w:t>
      </w:r>
    </w:p>
    <w:p w:rsidR="00E63AF2" w:rsidRPr="0065498D" w:rsidRDefault="00E63AF2" w:rsidP="00CF4856">
      <w:pPr>
        <w:ind w:firstLine="709"/>
        <w:jc w:val="both"/>
        <w:rPr>
          <w:rStyle w:val="s19"/>
          <w:color w:val="000000" w:themeColor="text1"/>
          <w:sz w:val="28"/>
          <w:szCs w:val="28"/>
        </w:rPr>
      </w:pPr>
    </w:p>
    <w:p w:rsidR="00F316AB" w:rsidRPr="0065498D" w:rsidRDefault="00F316AB" w:rsidP="00BA324B">
      <w:pPr>
        <w:jc w:val="both"/>
        <w:rPr>
          <w:color w:val="000000" w:themeColor="text1"/>
          <w:sz w:val="28"/>
          <w:szCs w:val="28"/>
        </w:rPr>
      </w:pPr>
      <w:r w:rsidRPr="0065498D">
        <w:rPr>
          <w:rStyle w:val="s19"/>
          <w:color w:val="000000" w:themeColor="text1"/>
          <w:sz w:val="28"/>
          <w:szCs w:val="28"/>
        </w:rPr>
        <w:t xml:space="preserve">Представляет: </w:t>
      </w:r>
      <w:r w:rsidR="00702D55" w:rsidRPr="0065498D">
        <w:rPr>
          <w:rStyle w:val="s19"/>
          <w:color w:val="000000" w:themeColor="text1"/>
          <w:sz w:val="28"/>
          <w:szCs w:val="28"/>
        </w:rPr>
        <w:t>центральный депозитарий</w:t>
      </w:r>
    </w:p>
    <w:p w:rsidR="00E63AF2" w:rsidRPr="0065498D" w:rsidRDefault="00E63AF2" w:rsidP="00CF4856">
      <w:pPr>
        <w:ind w:firstLine="709"/>
        <w:jc w:val="both"/>
        <w:rPr>
          <w:rStyle w:val="s19"/>
          <w:color w:val="000000" w:themeColor="text1"/>
          <w:sz w:val="28"/>
          <w:szCs w:val="28"/>
        </w:rPr>
      </w:pPr>
    </w:p>
    <w:p w:rsidR="00F316AB" w:rsidRPr="0065498D" w:rsidRDefault="00F316AB" w:rsidP="00BA324B">
      <w:pPr>
        <w:jc w:val="both"/>
        <w:rPr>
          <w:color w:val="000000" w:themeColor="text1"/>
          <w:sz w:val="28"/>
          <w:szCs w:val="28"/>
        </w:rPr>
      </w:pPr>
      <w:r w:rsidRPr="0065498D">
        <w:rPr>
          <w:rStyle w:val="s19"/>
          <w:color w:val="000000" w:themeColor="text1"/>
          <w:sz w:val="28"/>
          <w:szCs w:val="28"/>
        </w:rPr>
        <w:t>Куда представляется форма: Национальный Банк Республики Казахстан</w:t>
      </w:r>
    </w:p>
    <w:p w:rsidR="00E63AF2" w:rsidRPr="0065498D" w:rsidRDefault="00E63AF2" w:rsidP="00CF4856">
      <w:pPr>
        <w:ind w:firstLine="709"/>
        <w:jc w:val="both"/>
        <w:rPr>
          <w:rStyle w:val="s19"/>
          <w:color w:val="000000" w:themeColor="text1"/>
          <w:sz w:val="28"/>
          <w:szCs w:val="28"/>
        </w:rPr>
      </w:pPr>
    </w:p>
    <w:p w:rsidR="00F316AB" w:rsidRPr="0065498D" w:rsidRDefault="00F316AB" w:rsidP="00BA324B">
      <w:pPr>
        <w:jc w:val="both"/>
        <w:rPr>
          <w:color w:val="000000" w:themeColor="text1"/>
          <w:sz w:val="28"/>
          <w:szCs w:val="28"/>
        </w:rPr>
      </w:pPr>
      <w:r w:rsidRPr="0065498D">
        <w:rPr>
          <w:rStyle w:val="s19"/>
          <w:color w:val="000000" w:themeColor="text1"/>
          <w:sz w:val="28"/>
          <w:szCs w:val="28"/>
        </w:rPr>
        <w:t>Срок представления: ежеквартально, в срок до тридцатого числа месяца, следующего за отчетным кварталом.</w:t>
      </w:r>
    </w:p>
    <w:p w:rsidR="00E63AF2" w:rsidRDefault="00E63AF2">
      <w:pPr>
        <w:rPr>
          <w:rStyle w:val="s19"/>
          <w:color w:val="000000" w:themeColor="text1"/>
          <w:sz w:val="28"/>
          <w:szCs w:val="28"/>
          <w:highlight w:val="cyan"/>
        </w:rPr>
      </w:pPr>
      <w:r>
        <w:rPr>
          <w:rStyle w:val="s19"/>
          <w:color w:val="000000" w:themeColor="text1"/>
          <w:sz w:val="28"/>
          <w:szCs w:val="28"/>
          <w:highlight w:val="cyan"/>
        </w:rPr>
        <w:br w:type="page"/>
      </w:r>
    </w:p>
    <w:p w:rsidR="00F316AB" w:rsidRPr="0065498D" w:rsidRDefault="00F316AB" w:rsidP="00CF4856">
      <w:pPr>
        <w:ind w:firstLine="709"/>
        <w:jc w:val="right"/>
        <w:rPr>
          <w:rStyle w:val="s19"/>
          <w:color w:val="000000" w:themeColor="text1"/>
          <w:sz w:val="28"/>
          <w:szCs w:val="20"/>
        </w:rPr>
      </w:pPr>
      <w:r w:rsidRPr="0065498D">
        <w:rPr>
          <w:rStyle w:val="s19"/>
          <w:color w:val="000000" w:themeColor="text1"/>
          <w:sz w:val="28"/>
          <w:szCs w:val="20"/>
        </w:rPr>
        <w:lastRenderedPageBreak/>
        <w:t>Форма</w:t>
      </w:r>
    </w:p>
    <w:p w:rsidR="0065498D" w:rsidRPr="0065498D" w:rsidRDefault="0065498D" w:rsidP="00CF4856">
      <w:pPr>
        <w:ind w:firstLine="709"/>
        <w:jc w:val="right"/>
        <w:rPr>
          <w:color w:val="000000" w:themeColor="text1"/>
          <w:sz w:val="20"/>
          <w:szCs w:val="20"/>
        </w:rPr>
      </w:pPr>
    </w:p>
    <w:tbl>
      <w:tblPr>
        <w:tblW w:w="4916" w:type="pct"/>
        <w:jc w:val="center"/>
        <w:tblLayout w:type="fixed"/>
        <w:tblCellMar>
          <w:left w:w="0" w:type="dxa"/>
          <w:right w:w="0" w:type="dxa"/>
        </w:tblCellMar>
        <w:tblLook w:val="04A0" w:firstRow="1" w:lastRow="0" w:firstColumn="1" w:lastColumn="0" w:noHBand="0" w:noVBand="1"/>
      </w:tblPr>
      <w:tblGrid>
        <w:gridCol w:w="1394"/>
        <w:gridCol w:w="1808"/>
        <w:gridCol w:w="1277"/>
        <w:gridCol w:w="1559"/>
        <w:gridCol w:w="1418"/>
        <w:gridCol w:w="710"/>
        <w:gridCol w:w="1639"/>
      </w:tblGrid>
      <w:tr w:rsidR="00E63AF2" w:rsidRPr="0065498D" w:rsidTr="00E63AF2">
        <w:trPr>
          <w:trHeight w:val="444"/>
          <w:jc w:val="center"/>
        </w:trPr>
        <w:tc>
          <w:tcPr>
            <w:tcW w:w="711" w:type="pct"/>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Наименование эмитента</w:t>
            </w:r>
          </w:p>
        </w:tc>
        <w:tc>
          <w:tcPr>
            <w:tcW w:w="922"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proofErr w:type="gramStart"/>
            <w:r w:rsidRPr="0065498D">
              <w:rPr>
                <w:rStyle w:val="s19"/>
                <w:color w:val="000000" w:themeColor="text1"/>
                <w:sz w:val="20"/>
                <w:szCs w:val="20"/>
              </w:rPr>
              <w:t>Бизнес-идентификационный</w:t>
            </w:r>
            <w:proofErr w:type="gramEnd"/>
            <w:r w:rsidRPr="0065498D">
              <w:rPr>
                <w:rStyle w:val="s19"/>
                <w:color w:val="000000" w:themeColor="text1"/>
                <w:sz w:val="20"/>
                <w:szCs w:val="20"/>
              </w:rPr>
              <w:t xml:space="preserve"> номер (далее - БИН) эмитента</w:t>
            </w:r>
          </w:p>
        </w:tc>
        <w:tc>
          <w:tcPr>
            <w:tcW w:w="651"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Вид финансового инструмента</w:t>
            </w:r>
          </w:p>
        </w:tc>
        <w:tc>
          <w:tcPr>
            <w:tcW w:w="795"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550707" w:rsidRPr="0065498D" w:rsidRDefault="00550707" w:rsidP="00550707">
            <w:pPr>
              <w:jc w:val="center"/>
              <w:textAlignment w:val="baseline"/>
              <w:rPr>
                <w:rStyle w:val="s19"/>
                <w:color w:val="000000" w:themeColor="text1"/>
                <w:sz w:val="20"/>
                <w:szCs w:val="20"/>
              </w:rPr>
            </w:pPr>
            <w:r w:rsidRPr="0065498D">
              <w:rPr>
                <w:rStyle w:val="s19"/>
                <w:color w:val="000000" w:themeColor="text1"/>
                <w:sz w:val="20"/>
                <w:szCs w:val="20"/>
              </w:rPr>
              <w:t>Идентификатор ценной бумаги (указывается национальный идентификационный номер (НИН) или международный идентификационный номер (ISIN) или другой идентификатор ценной бумаги)</w:t>
            </w:r>
          </w:p>
          <w:p w:rsidR="00F316AB" w:rsidRPr="0065498D" w:rsidRDefault="00F316AB" w:rsidP="00550707">
            <w:pPr>
              <w:jc w:val="center"/>
              <w:textAlignment w:val="baseline"/>
              <w:rPr>
                <w:rStyle w:val="s19"/>
                <w:color w:val="000000" w:themeColor="text1"/>
                <w:sz w:val="20"/>
                <w:szCs w:val="20"/>
              </w:rPr>
            </w:pPr>
          </w:p>
        </w:tc>
        <w:tc>
          <w:tcPr>
            <w:tcW w:w="723"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Идентификатор права требования</w:t>
            </w:r>
          </w:p>
        </w:tc>
        <w:tc>
          <w:tcPr>
            <w:tcW w:w="1198" w:type="pct"/>
            <w:gridSpan w:val="2"/>
            <w:tcBorders>
              <w:top w:val="single" w:sz="8" w:space="0" w:color="000000"/>
              <w:left w:val="nil"/>
              <w:bottom w:val="single" w:sz="4" w:space="0" w:color="auto"/>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Номинальная стоимость</w:t>
            </w:r>
          </w:p>
        </w:tc>
      </w:tr>
      <w:tr w:rsidR="00E63AF2" w:rsidRPr="0065498D" w:rsidTr="00E63AF2">
        <w:trPr>
          <w:trHeight w:val="136"/>
          <w:jc w:val="center"/>
        </w:trPr>
        <w:tc>
          <w:tcPr>
            <w:tcW w:w="711" w:type="pct"/>
            <w:vMerge/>
            <w:tcBorders>
              <w:top w:val="single" w:sz="8" w:space="0" w:color="000000"/>
              <w:left w:val="single" w:sz="8" w:space="0" w:color="000000"/>
              <w:bottom w:val="single" w:sz="8" w:space="0" w:color="000000"/>
              <w:right w:val="single" w:sz="8" w:space="0" w:color="000000"/>
            </w:tcBorders>
            <w:vAlign w:val="center"/>
            <w:hideMark/>
          </w:tcPr>
          <w:p w:rsidR="00F316AB" w:rsidRPr="0065498D" w:rsidRDefault="00F316AB" w:rsidP="00E63AF2">
            <w:pPr>
              <w:ind w:firstLine="709"/>
              <w:jc w:val="center"/>
              <w:rPr>
                <w:color w:val="000000" w:themeColor="text1"/>
                <w:sz w:val="20"/>
                <w:szCs w:val="20"/>
              </w:rPr>
            </w:pPr>
          </w:p>
        </w:tc>
        <w:tc>
          <w:tcPr>
            <w:tcW w:w="922" w:type="pct"/>
            <w:vMerge/>
            <w:tcBorders>
              <w:top w:val="single" w:sz="8" w:space="0" w:color="000000"/>
              <w:left w:val="nil"/>
              <w:bottom w:val="single" w:sz="8" w:space="0" w:color="000000"/>
              <w:right w:val="single" w:sz="8" w:space="0" w:color="000000"/>
            </w:tcBorders>
            <w:vAlign w:val="center"/>
            <w:hideMark/>
          </w:tcPr>
          <w:p w:rsidR="00F316AB" w:rsidRPr="0065498D" w:rsidRDefault="00F316AB" w:rsidP="00E63AF2">
            <w:pPr>
              <w:ind w:firstLine="709"/>
              <w:jc w:val="center"/>
              <w:rPr>
                <w:color w:val="000000" w:themeColor="text1"/>
                <w:sz w:val="20"/>
                <w:szCs w:val="20"/>
              </w:rPr>
            </w:pPr>
          </w:p>
        </w:tc>
        <w:tc>
          <w:tcPr>
            <w:tcW w:w="651" w:type="pct"/>
            <w:vMerge/>
            <w:tcBorders>
              <w:top w:val="single" w:sz="8" w:space="0" w:color="000000"/>
              <w:left w:val="nil"/>
              <w:bottom w:val="single" w:sz="8" w:space="0" w:color="000000"/>
              <w:right w:val="single" w:sz="8" w:space="0" w:color="000000"/>
            </w:tcBorders>
            <w:vAlign w:val="center"/>
            <w:hideMark/>
          </w:tcPr>
          <w:p w:rsidR="00F316AB" w:rsidRPr="0065498D" w:rsidRDefault="00F316AB" w:rsidP="00E63AF2">
            <w:pPr>
              <w:ind w:firstLine="709"/>
              <w:jc w:val="center"/>
              <w:rPr>
                <w:color w:val="000000" w:themeColor="text1"/>
                <w:sz w:val="20"/>
                <w:szCs w:val="20"/>
              </w:rPr>
            </w:pPr>
          </w:p>
        </w:tc>
        <w:tc>
          <w:tcPr>
            <w:tcW w:w="795" w:type="pct"/>
            <w:vMerge/>
            <w:tcBorders>
              <w:top w:val="single" w:sz="8" w:space="0" w:color="000000"/>
              <w:left w:val="nil"/>
              <w:bottom w:val="single" w:sz="8" w:space="0" w:color="000000"/>
              <w:right w:val="single" w:sz="8" w:space="0" w:color="000000"/>
            </w:tcBorders>
            <w:vAlign w:val="center"/>
            <w:hideMark/>
          </w:tcPr>
          <w:p w:rsidR="00F316AB" w:rsidRPr="0065498D" w:rsidRDefault="00F316AB" w:rsidP="00E63AF2">
            <w:pPr>
              <w:ind w:firstLine="709"/>
              <w:jc w:val="center"/>
              <w:rPr>
                <w:color w:val="000000" w:themeColor="text1"/>
                <w:sz w:val="20"/>
                <w:szCs w:val="20"/>
              </w:rPr>
            </w:pPr>
          </w:p>
        </w:tc>
        <w:tc>
          <w:tcPr>
            <w:tcW w:w="723" w:type="pct"/>
            <w:vMerge/>
            <w:tcBorders>
              <w:top w:val="single" w:sz="8" w:space="0" w:color="000000"/>
              <w:left w:val="nil"/>
              <w:bottom w:val="single" w:sz="8" w:space="0" w:color="000000"/>
              <w:right w:val="single" w:sz="4" w:space="0" w:color="auto"/>
            </w:tcBorders>
            <w:vAlign w:val="center"/>
            <w:hideMark/>
          </w:tcPr>
          <w:p w:rsidR="00F316AB" w:rsidRPr="0065498D" w:rsidRDefault="00F316AB" w:rsidP="00E63AF2">
            <w:pPr>
              <w:ind w:firstLine="709"/>
              <w:jc w:val="center"/>
              <w:rPr>
                <w:color w:val="000000" w:themeColor="text1"/>
                <w:sz w:val="20"/>
                <w:szCs w:val="20"/>
              </w:rPr>
            </w:pPr>
          </w:p>
        </w:tc>
        <w:tc>
          <w:tcPr>
            <w:tcW w:w="362"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валюта</w:t>
            </w:r>
          </w:p>
        </w:tc>
        <w:tc>
          <w:tcPr>
            <w:tcW w:w="836"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стоимость одной ценной бумаги</w:t>
            </w:r>
          </w:p>
        </w:tc>
      </w:tr>
      <w:tr w:rsidR="00E63AF2" w:rsidRPr="0065498D" w:rsidTr="00E63AF2">
        <w:trPr>
          <w:trHeight w:val="222"/>
          <w:jc w:val="center"/>
        </w:trPr>
        <w:tc>
          <w:tcPr>
            <w:tcW w:w="711" w:type="pct"/>
            <w:tcBorders>
              <w:top w:val="nil"/>
              <w:left w:val="single" w:sz="8" w:space="0" w:color="000000"/>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ind w:firstLine="709"/>
              <w:jc w:val="center"/>
              <w:textAlignment w:val="baseline"/>
              <w:rPr>
                <w:color w:val="000000" w:themeColor="text1"/>
                <w:sz w:val="20"/>
                <w:szCs w:val="20"/>
              </w:rPr>
            </w:pPr>
            <w:r w:rsidRPr="0065498D">
              <w:rPr>
                <w:rStyle w:val="s19"/>
                <w:color w:val="000000" w:themeColor="text1"/>
                <w:sz w:val="20"/>
                <w:szCs w:val="20"/>
              </w:rPr>
              <w:t>1</w:t>
            </w:r>
          </w:p>
        </w:tc>
        <w:tc>
          <w:tcPr>
            <w:tcW w:w="922"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ind w:firstLine="709"/>
              <w:jc w:val="center"/>
              <w:textAlignment w:val="baseline"/>
              <w:rPr>
                <w:color w:val="000000" w:themeColor="text1"/>
                <w:sz w:val="20"/>
                <w:szCs w:val="20"/>
              </w:rPr>
            </w:pPr>
            <w:r w:rsidRPr="0065498D">
              <w:rPr>
                <w:rStyle w:val="s19"/>
                <w:color w:val="000000" w:themeColor="text1"/>
                <w:sz w:val="20"/>
                <w:szCs w:val="20"/>
              </w:rPr>
              <w:t>2</w:t>
            </w:r>
          </w:p>
        </w:tc>
        <w:tc>
          <w:tcPr>
            <w:tcW w:w="651"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ind w:firstLine="709"/>
              <w:jc w:val="center"/>
              <w:textAlignment w:val="baseline"/>
              <w:rPr>
                <w:color w:val="000000" w:themeColor="text1"/>
                <w:sz w:val="20"/>
                <w:szCs w:val="20"/>
              </w:rPr>
            </w:pPr>
            <w:r w:rsidRPr="0065498D">
              <w:rPr>
                <w:rStyle w:val="s19"/>
                <w:color w:val="000000" w:themeColor="text1"/>
                <w:sz w:val="20"/>
                <w:szCs w:val="20"/>
              </w:rPr>
              <w:t>3</w:t>
            </w:r>
          </w:p>
        </w:tc>
        <w:tc>
          <w:tcPr>
            <w:tcW w:w="795"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ind w:firstLine="709"/>
              <w:jc w:val="center"/>
              <w:textAlignment w:val="baseline"/>
              <w:rPr>
                <w:color w:val="000000" w:themeColor="text1"/>
                <w:sz w:val="20"/>
                <w:szCs w:val="20"/>
              </w:rPr>
            </w:pPr>
            <w:r w:rsidRPr="0065498D">
              <w:rPr>
                <w:rStyle w:val="s19"/>
                <w:color w:val="000000" w:themeColor="text1"/>
                <w:sz w:val="20"/>
                <w:szCs w:val="20"/>
              </w:rPr>
              <w:t>4</w:t>
            </w:r>
          </w:p>
        </w:tc>
        <w:tc>
          <w:tcPr>
            <w:tcW w:w="723"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ind w:firstLine="709"/>
              <w:jc w:val="center"/>
              <w:textAlignment w:val="baseline"/>
              <w:rPr>
                <w:color w:val="000000" w:themeColor="text1"/>
                <w:sz w:val="20"/>
                <w:szCs w:val="20"/>
              </w:rPr>
            </w:pPr>
            <w:r w:rsidRPr="0065498D">
              <w:rPr>
                <w:rStyle w:val="s19"/>
                <w:color w:val="000000" w:themeColor="text1"/>
                <w:sz w:val="20"/>
                <w:szCs w:val="20"/>
              </w:rPr>
              <w:t>5</w:t>
            </w:r>
          </w:p>
        </w:tc>
        <w:tc>
          <w:tcPr>
            <w:tcW w:w="362" w:type="pct"/>
            <w:tcBorders>
              <w:top w:val="single" w:sz="4" w:space="0" w:color="auto"/>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6</w:t>
            </w:r>
          </w:p>
        </w:tc>
        <w:tc>
          <w:tcPr>
            <w:tcW w:w="836" w:type="pct"/>
            <w:tcBorders>
              <w:top w:val="single" w:sz="4" w:space="0" w:color="auto"/>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ind w:hanging="27"/>
              <w:jc w:val="center"/>
              <w:textAlignment w:val="baseline"/>
              <w:rPr>
                <w:color w:val="000000" w:themeColor="text1"/>
                <w:sz w:val="20"/>
                <w:szCs w:val="20"/>
              </w:rPr>
            </w:pPr>
            <w:r w:rsidRPr="0065498D">
              <w:rPr>
                <w:rStyle w:val="s19"/>
                <w:color w:val="000000" w:themeColor="text1"/>
                <w:sz w:val="20"/>
                <w:szCs w:val="20"/>
              </w:rPr>
              <w:t>7</w:t>
            </w:r>
          </w:p>
        </w:tc>
      </w:tr>
      <w:tr w:rsidR="00E63AF2" w:rsidRPr="0065498D" w:rsidTr="00E63AF2">
        <w:trPr>
          <w:trHeight w:val="222"/>
          <w:jc w:val="center"/>
        </w:trPr>
        <w:tc>
          <w:tcPr>
            <w:tcW w:w="711"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F316AB" w:rsidRPr="0065498D" w:rsidRDefault="00F316AB" w:rsidP="00CF4856">
            <w:pPr>
              <w:ind w:firstLine="709"/>
              <w:textAlignment w:val="baseline"/>
              <w:rPr>
                <w:color w:val="000000" w:themeColor="text1"/>
                <w:sz w:val="20"/>
                <w:szCs w:val="20"/>
              </w:rPr>
            </w:pPr>
            <w:r w:rsidRPr="0065498D">
              <w:rPr>
                <w:rStyle w:val="s19"/>
                <w:color w:val="000000" w:themeColor="text1"/>
                <w:sz w:val="20"/>
                <w:szCs w:val="20"/>
              </w:rPr>
              <w:t> </w:t>
            </w:r>
          </w:p>
        </w:tc>
        <w:tc>
          <w:tcPr>
            <w:tcW w:w="922"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CF4856">
            <w:pPr>
              <w:ind w:firstLine="709"/>
              <w:rPr>
                <w:color w:val="000000" w:themeColor="text1"/>
                <w:sz w:val="20"/>
                <w:szCs w:val="20"/>
              </w:rPr>
            </w:pPr>
          </w:p>
        </w:tc>
        <w:tc>
          <w:tcPr>
            <w:tcW w:w="651"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CF4856">
            <w:pPr>
              <w:ind w:firstLine="709"/>
              <w:rPr>
                <w:color w:val="000000" w:themeColor="text1"/>
                <w:sz w:val="20"/>
                <w:szCs w:val="20"/>
              </w:rPr>
            </w:pPr>
          </w:p>
        </w:tc>
        <w:tc>
          <w:tcPr>
            <w:tcW w:w="795"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CF4856">
            <w:pPr>
              <w:ind w:firstLine="709"/>
              <w:rPr>
                <w:color w:val="000000" w:themeColor="text1"/>
                <w:sz w:val="20"/>
                <w:szCs w:val="20"/>
              </w:rPr>
            </w:pPr>
          </w:p>
        </w:tc>
        <w:tc>
          <w:tcPr>
            <w:tcW w:w="723"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CF4856">
            <w:pPr>
              <w:ind w:firstLine="709"/>
              <w:rPr>
                <w:color w:val="000000" w:themeColor="text1"/>
                <w:sz w:val="20"/>
                <w:szCs w:val="20"/>
              </w:rPr>
            </w:pPr>
          </w:p>
        </w:tc>
        <w:tc>
          <w:tcPr>
            <w:tcW w:w="362"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CF4856">
            <w:pPr>
              <w:ind w:firstLine="709"/>
              <w:rPr>
                <w:color w:val="000000" w:themeColor="text1"/>
                <w:sz w:val="20"/>
                <w:szCs w:val="20"/>
              </w:rPr>
            </w:pPr>
          </w:p>
        </w:tc>
        <w:tc>
          <w:tcPr>
            <w:tcW w:w="836"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CF4856">
            <w:pPr>
              <w:ind w:firstLine="709"/>
              <w:rPr>
                <w:color w:val="000000" w:themeColor="text1"/>
                <w:sz w:val="20"/>
                <w:szCs w:val="20"/>
              </w:rPr>
            </w:pPr>
          </w:p>
        </w:tc>
      </w:tr>
    </w:tbl>
    <w:p w:rsidR="00E63AF2" w:rsidRPr="0065498D" w:rsidRDefault="00E63AF2" w:rsidP="00CF4856">
      <w:pPr>
        <w:ind w:firstLine="709"/>
        <w:jc w:val="both"/>
        <w:rPr>
          <w:rStyle w:val="s19"/>
          <w:color w:val="000000" w:themeColor="text1"/>
          <w:sz w:val="20"/>
          <w:szCs w:val="20"/>
        </w:rPr>
      </w:pPr>
    </w:p>
    <w:p w:rsidR="00F316AB" w:rsidRPr="0065498D" w:rsidRDefault="00F316AB" w:rsidP="00CF4856">
      <w:pPr>
        <w:ind w:firstLine="709"/>
        <w:jc w:val="both"/>
        <w:rPr>
          <w:i/>
          <w:color w:val="000000" w:themeColor="text1"/>
          <w:sz w:val="28"/>
          <w:szCs w:val="20"/>
        </w:rPr>
      </w:pPr>
      <w:r w:rsidRPr="0065498D">
        <w:rPr>
          <w:rStyle w:val="s19"/>
          <w:i/>
          <w:color w:val="000000" w:themeColor="text1"/>
          <w:sz w:val="28"/>
          <w:szCs w:val="20"/>
        </w:rPr>
        <w:t>продолжение таблицы</w:t>
      </w:r>
      <w:r w:rsidR="00E63AF2" w:rsidRPr="0065498D">
        <w:rPr>
          <w:rStyle w:val="s19"/>
          <w:i/>
          <w:color w:val="000000" w:themeColor="text1"/>
          <w:sz w:val="28"/>
          <w:szCs w:val="20"/>
        </w:rPr>
        <w:t>:</w:t>
      </w:r>
    </w:p>
    <w:tbl>
      <w:tblPr>
        <w:tblW w:w="4850" w:type="pct"/>
        <w:jc w:val="center"/>
        <w:tblLayout w:type="fixed"/>
        <w:tblCellMar>
          <w:left w:w="0" w:type="dxa"/>
          <w:right w:w="0" w:type="dxa"/>
        </w:tblCellMar>
        <w:tblLook w:val="04A0" w:firstRow="1" w:lastRow="0" w:firstColumn="1" w:lastColumn="0" w:noHBand="0" w:noVBand="1"/>
      </w:tblPr>
      <w:tblGrid>
        <w:gridCol w:w="877"/>
        <w:gridCol w:w="708"/>
        <w:gridCol w:w="991"/>
        <w:gridCol w:w="708"/>
        <w:gridCol w:w="708"/>
        <w:gridCol w:w="708"/>
        <w:gridCol w:w="706"/>
        <w:gridCol w:w="1950"/>
        <w:gridCol w:w="884"/>
        <w:gridCol w:w="1434"/>
      </w:tblGrid>
      <w:tr w:rsidR="00E63AF2" w:rsidRPr="0065498D" w:rsidTr="002969BF">
        <w:trPr>
          <w:trHeight w:val="886"/>
          <w:jc w:val="center"/>
        </w:trPr>
        <w:tc>
          <w:tcPr>
            <w:tcW w:w="453" w:type="pct"/>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Дата погашения</w:t>
            </w:r>
          </w:p>
        </w:tc>
        <w:tc>
          <w:tcPr>
            <w:tcW w:w="366"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Вид сделки</w:t>
            </w:r>
          </w:p>
        </w:tc>
        <w:tc>
          <w:tcPr>
            <w:tcW w:w="512"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Количество финансового инструмента (штук)</w:t>
            </w:r>
          </w:p>
        </w:tc>
        <w:tc>
          <w:tcPr>
            <w:tcW w:w="732" w:type="pct"/>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Стоимость за один финансовый инструмент</w:t>
            </w:r>
          </w:p>
        </w:tc>
        <w:tc>
          <w:tcPr>
            <w:tcW w:w="366"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Объем сделки (тенге)</w:t>
            </w:r>
          </w:p>
        </w:tc>
        <w:tc>
          <w:tcPr>
            <w:tcW w:w="2570" w:type="pct"/>
            <w:gridSpan w:val="4"/>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Наименование держателя финансового инструмента</w:t>
            </w:r>
          </w:p>
        </w:tc>
      </w:tr>
      <w:tr w:rsidR="00E63AF2" w:rsidRPr="0065498D" w:rsidTr="002969BF">
        <w:trPr>
          <w:trHeight w:val="139"/>
          <w:jc w:val="center"/>
        </w:trPr>
        <w:tc>
          <w:tcPr>
            <w:tcW w:w="453" w:type="pct"/>
            <w:vMerge/>
            <w:tcBorders>
              <w:top w:val="single" w:sz="8" w:space="0" w:color="000000"/>
              <w:left w:val="single" w:sz="8" w:space="0" w:color="000000"/>
              <w:bottom w:val="single" w:sz="8" w:space="0" w:color="000000"/>
              <w:right w:val="single" w:sz="8" w:space="0" w:color="000000"/>
            </w:tcBorders>
            <w:vAlign w:val="center"/>
            <w:hideMark/>
          </w:tcPr>
          <w:p w:rsidR="00F316AB" w:rsidRPr="0065498D" w:rsidRDefault="00F316AB" w:rsidP="00E63AF2">
            <w:pPr>
              <w:ind w:firstLine="709"/>
              <w:jc w:val="center"/>
              <w:rPr>
                <w:color w:val="000000" w:themeColor="text1"/>
                <w:sz w:val="20"/>
                <w:szCs w:val="20"/>
              </w:rPr>
            </w:pPr>
          </w:p>
        </w:tc>
        <w:tc>
          <w:tcPr>
            <w:tcW w:w="366" w:type="pct"/>
            <w:vMerge/>
            <w:tcBorders>
              <w:top w:val="single" w:sz="8" w:space="0" w:color="000000"/>
              <w:left w:val="nil"/>
              <w:bottom w:val="single" w:sz="8" w:space="0" w:color="000000"/>
              <w:right w:val="single" w:sz="8" w:space="0" w:color="000000"/>
            </w:tcBorders>
            <w:vAlign w:val="center"/>
            <w:hideMark/>
          </w:tcPr>
          <w:p w:rsidR="00F316AB" w:rsidRPr="0065498D" w:rsidRDefault="00F316AB" w:rsidP="00E63AF2">
            <w:pPr>
              <w:ind w:firstLine="709"/>
              <w:jc w:val="center"/>
              <w:rPr>
                <w:color w:val="000000" w:themeColor="text1"/>
                <w:sz w:val="20"/>
                <w:szCs w:val="20"/>
              </w:rPr>
            </w:pPr>
          </w:p>
        </w:tc>
        <w:tc>
          <w:tcPr>
            <w:tcW w:w="512" w:type="pct"/>
            <w:vMerge/>
            <w:tcBorders>
              <w:top w:val="single" w:sz="8" w:space="0" w:color="000000"/>
              <w:left w:val="nil"/>
              <w:bottom w:val="single" w:sz="8" w:space="0" w:color="000000"/>
              <w:right w:val="single" w:sz="8" w:space="0" w:color="000000"/>
            </w:tcBorders>
            <w:vAlign w:val="center"/>
            <w:hideMark/>
          </w:tcPr>
          <w:p w:rsidR="00F316AB" w:rsidRPr="0065498D" w:rsidRDefault="00F316AB" w:rsidP="00E63AF2">
            <w:pPr>
              <w:ind w:firstLine="709"/>
              <w:jc w:val="center"/>
              <w:rPr>
                <w:color w:val="000000" w:themeColor="text1"/>
                <w:sz w:val="20"/>
                <w:szCs w:val="20"/>
              </w:rPr>
            </w:pPr>
          </w:p>
        </w:tc>
        <w:tc>
          <w:tcPr>
            <w:tcW w:w="366"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вид валюты</w:t>
            </w:r>
          </w:p>
        </w:tc>
        <w:tc>
          <w:tcPr>
            <w:tcW w:w="366"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сумма</w:t>
            </w:r>
          </w:p>
        </w:tc>
        <w:tc>
          <w:tcPr>
            <w:tcW w:w="366" w:type="pct"/>
            <w:vMerge/>
            <w:tcBorders>
              <w:top w:val="single" w:sz="8" w:space="0" w:color="000000"/>
              <w:left w:val="nil"/>
              <w:bottom w:val="single" w:sz="8" w:space="0" w:color="000000"/>
              <w:right w:val="single" w:sz="8" w:space="0" w:color="000000"/>
            </w:tcBorders>
            <w:vAlign w:val="center"/>
            <w:hideMark/>
          </w:tcPr>
          <w:p w:rsidR="00F316AB" w:rsidRPr="0065498D" w:rsidRDefault="00F316AB" w:rsidP="00E63AF2">
            <w:pPr>
              <w:ind w:firstLine="709"/>
              <w:jc w:val="center"/>
              <w:rPr>
                <w:color w:val="000000" w:themeColor="text1"/>
                <w:sz w:val="20"/>
                <w:szCs w:val="20"/>
              </w:rPr>
            </w:pPr>
          </w:p>
        </w:tc>
        <w:tc>
          <w:tcPr>
            <w:tcW w:w="365"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Владелец</w:t>
            </w:r>
          </w:p>
        </w:tc>
        <w:tc>
          <w:tcPr>
            <w:tcW w:w="1008"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Индивидуальный идентификационный номер (далее - ИИН) / БИН либо иной идентификационный номер (для нерезидентов Республики Казахстан) владельца</w:t>
            </w:r>
          </w:p>
        </w:tc>
        <w:tc>
          <w:tcPr>
            <w:tcW w:w="457"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Конт</w:t>
            </w:r>
            <w:proofErr w:type="gramStart"/>
            <w:r w:rsidRPr="0065498D">
              <w:rPr>
                <w:rStyle w:val="s19"/>
                <w:color w:val="000000" w:themeColor="text1"/>
                <w:sz w:val="20"/>
                <w:szCs w:val="20"/>
              </w:rPr>
              <w:t>р-</w:t>
            </w:r>
            <w:proofErr w:type="gramEnd"/>
            <w:r w:rsidRPr="0065498D">
              <w:rPr>
                <w:rStyle w:val="s19"/>
                <w:color w:val="000000" w:themeColor="text1"/>
                <w:sz w:val="20"/>
                <w:szCs w:val="20"/>
              </w:rPr>
              <w:t xml:space="preserve"> партнер</w:t>
            </w:r>
          </w:p>
        </w:tc>
        <w:tc>
          <w:tcPr>
            <w:tcW w:w="741"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 xml:space="preserve">ИИН/БИН либо иной идентификационный номер (для нерезидентов Республики Казахстан) </w:t>
            </w:r>
            <w:proofErr w:type="spellStart"/>
            <w:r w:rsidRPr="0065498D">
              <w:rPr>
                <w:rStyle w:val="s19"/>
                <w:color w:val="000000" w:themeColor="text1"/>
                <w:sz w:val="20"/>
                <w:szCs w:val="20"/>
              </w:rPr>
              <w:t>контрпартнера</w:t>
            </w:r>
            <w:proofErr w:type="spellEnd"/>
          </w:p>
        </w:tc>
      </w:tr>
      <w:tr w:rsidR="00E63AF2" w:rsidRPr="0065498D" w:rsidTr="002969BF">
        <w:trPr>
          <w:trHeight w:val="225"/>
          <w:jc w:val="center"/>
        </w:trPr>
        <w:tc>
          <w:tcPr>
            <w:tcW w:w="453" w:type="pct"/>
            <w:tcBorders>
              <w:top w:val="nil"/>
              <w:left w:val="single" w:sz="8" w:space="0" w:color="000000"/>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8</w:t>
            </w:r>
          </w:p>
        </w:tc>
        <w:tc>
          <w:tcPr>
            <w:tcW w:w="366"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9</w:t>
            </w:r>
          </w:p>
        </w:tc>
        <w:tc>
          <w:tcPr>
            <w:tcW w:w="512"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10</w:t>
            </w:r>
          </w:p>
        </w:tc>
        <w:tc>
          <w:tcPr>
            <w:tcW w:w="366"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11</w:t>
            </w:r>
          </w:p>
        </w:tc>
        <w:tc>
          <w:tcPr>
            <w:tcW w:w="366"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12</w:t>
            </w:r>
          </w:p>
        </w:tc>
        <w:tc>
          <w:tcPr>
            <w:tcW w:w="366"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13</w:t>
            </w:r>
          </w:p>
        </w:tc>
        <w:tc>
          <w:tcPr>
            <w:tcW w:w="365"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14</w:t>
            </w:r>
          </w:p>
        </w:tc>
        <w:tc>
          <w:tcPr>
            <w:tcW w:w="1008"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ind w:firstLine="709"/>
              <w:jc w:val="center"/>
              <w:textAlignment w:val="baseline"/>
              <w:rPr>
                <w:color w:val="000000" w:themeColor="text1"/>
                <w:sz w:val="20"/>
                <w:szCs w:val="20"/>
              </w:rPr>
            </w:pPr>
            <w:r w:rsidRPr="0065498D">
              <w:rPr>
                <w:rStyle w:val="s19"/>
                <w:color w:val="000000" w:themeColor="text1"/>
                <w:sz w:val="20"/>
                <w:szCs w:val="20"/>
              </w:rPr>
              <w:t>15</w:t>
            </w:r>
          </w:p>
        </w:tc>
        <w:tc>
          <w:tcPr>
            <w:tcW w:w="457"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16</w:t>
            </w:r>
          </w:p>
        </w:tc>
        <w:tc>
          <w:tcPr>
            <w:tcW w:w="741"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ind w:firstLine="709"/>
              <w:jc w:val="center"/>
              <w:textAlignment w:val="baseline"/>
              <w:rPr>
                <w:color w:val="000000" w:themeColor="text1"/>
                <w:sz w:val="20"/>
                <w:szCs w:val="20"/>
              </w:rPr>
            </w:pPr>
            <w:r w:rsidRPr="0065498D">
              <w:rPr>
                <w:rStyle w:val="s19"/>
                <w:color w:val="000000" w:themeColor="text1"/>
                <w:sz w:val="20"/>
                <w:szCs w:val="20"/>
              </w:rPr>
              <w:t>17</w:t>
            </w:r>
          </w:p>
        </w:tc>
      </w:tr>
      <w:tr w:rsidR="00E63AF2" w:rsidRPr="0065498D" w:rsidTr="002969BF">
        <w:trPr>
          <w:trHeight w:val="242"/>
          <w:jc w:val="center"/>
        </w:trPr>
        <w:tc>
          <w:tcPr>
            <w:tcW w:w="45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F316AB" w:rsidRPr="0065498D" w:rsidRDefault="00E63AF2" w:rsidP="00E63AF2">
            <w:pPr>
              <w:textAlignment w:val="baseline"/>
              <w:rPr>
                <w:rStyle w:val="s19"/>
                <w:color w:val="000000" w:themeColor="text1"/>
              </w:rPr>
            </w:pPr>
            <w:r w:rsidRPr="0065498D">
              <w:rPr>
                <w:rStyle w:val="s19"/>
                <w:color w:val="000000" w:themeColor="text1"/>
              </w:rPr>
              <w:t>…</w:t>
            </w:r>
          </w:p>
        </w:tc>
        <w:tc>
          <w:tcPr>
            <w:tcW w:w="366"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E63AF2">
            <w:pPr>
              <w:textAlignment w:val="baseline"/>
              <w:rPr>
                <w:rStyle w:val="s19"/>
                <w:color w:val="000000" w:themeColor="text1"/>
              </w:rPr>
            </w:pPr>
          </w:p>
        </w:tc>
        <w:tc>
          <w:tcPr>
            <w:tcW w:w="512"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E63AF2">
            <w:pPr>
              <w:textAlignment w:val="baseline"/>
              <w:rPr>
                <w:rStyle w:val="s19"/>
                <w:color w:val="000000" w:themeColor="text1"/>
              </w:rPr>
            </w:pPr>
          </w:p>
        </w:tc>
        <w:tc>
          <w:tcPr>
            <w:tcW w:w="366"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E63AF2">
            <w:pPr>
              <w:textAlignment w:val="baseline"/>
              <w:rPr>
                <w:rStyle w:val="s19"/>
                <w:color w:val="000000" w:themeColor="text1"/>
              </w:rPr>
            </w:pPr>
          </w:p>
        </w:tc>
        <w:tc>
          <w:tcPr>
            <w:tcW w:w="366"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E63AF2">
            <w:pPr>
              <w:textAlignment w:val="baseline"/>
              <w:rPr>
                <w:rStyle w:val="s19"/>
                <w:color w:val="000000" w:themeColor="text1"/>
              </w:rPr>
            </w:pPr>
          </w:p>
        </w:tc>
        <w:tc>
          <w:tcPr>
            <w:tcW w:w="366"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E63AF2">
            <w:pPr>
              <w:textAlignment w:val="baseline"/>
              <w:rPr>
                <w:rStyle w:val="s19"/>
                <w:color w:val="000000" w:themeColor="text1"/>
              </w:rPr>
            </w:pPr>
          </w:p>
        </w:tc>
        <w:tc>
          <w:tcPr>
            <w:tcW w:w="365"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E63AF2">
            <w:pPr>
              <w:textAlignment w:val="baseline"/>
              <w:rPr>
                <w:rStyle w:val="s19"/>
                <w:color w:val="000000" w:themeColor="text1"/>
              </w:rPr>
            </w:pPr>
          </w:p>
        </w:tc>
        <w:tc>
          <w:tcPr>
            <w:tcW w:w="1008"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E63AF2">
            <w:pPr>
              <w:textAlignment w:val="baseline"/>
              <w:rPr>
                <w:rStyle w:val="s19"/>
                <w:color w:val="000000" w:themeColor="text1"/>
              </w:rPr>
            </w:pPr>
          </w:p>
        </w:tc>
        <w:tc>
          <w:tcPr>
            <w:tcW w:w="457"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E63AF2">
            <w:pPr>
              <w:textAlignment w:val="baseline"/>
              <w:rPr>
                <w:rStyle w:val="s19"/>
                <w:color w:val="000000" w:themeColor="text1"/>
              </w:rPr>
            </w:pPr>
          </w:p>
        </w:tc>
        <w:tc>
          <w:tcPr>
            <w:tcW w:w="741"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E63AF2">
            <w:pPr>
              <w:textAlignment w:val="baseline"/>
              <w:rPr>
                <w:rStyle w:val="s19"/>
                <w:color w:val="000000" w:themeColor="text1"/>
              </w:rPr>
            </w:pPr>
          </w:p>
        </w:tc>
      </w:tr>
    </w:tbl>
    <w:p w:rsidR="00E63AF2" w:rsidRPr="0065498D" w:rsidRDefault="00E63AF2" w:rsidP="00E63AF2">
      <w:pPr>
        <w:ind w:firstLine="709"/>
        <w:jc w:val="both"/>
        <w:rPr>
          <w:rStyle w:val="s19"/>
          <w:i/>
          <w:color w:val="000000" w:themeColor="text1"/>
          <w:sz w:val="20"/>
          <w:szCs w:val="20"/>
        </w:rPr>
      </w:pPr>
    </w:p>
    <w:p w:rsidR="00E63AF2" w:rsidRPr="0065498D" w:rsidRDefault="00E63AF2" w:rsidP="00E63AF2">
      <w:pPr>
        <w:ind w:firstLine="709"/>
        <w:jc w:val="both"/>
        <w:rPr>
          <w:i/>
          <w:color w:val="000000" w:themeColor="text1"/>
          <w:sz w:val="28"/>
          <w:szCs w:val="20"/>
        </w:rPr>
      </w:pPr>
      <w:r w:rsidRPr="0065498D">
        <w:rPr>
          <w:rStyle w:val="s19"/>
          <w:i/>
          <w:color w:val="000000" w:themeColor="text1"/>
          <w:sz w:val="28"/>
          <w:szCs w:val="20"/>
        </w:rPr>
        <w:t>продолжение таблицы:</w:t>
      </w:r>
    </w:p>
    <w:tbl>
      <w:tblPr>
        <w:tblW w:w="5000" w:type="pct"/>
        <w:jc w:val="center"/>
        <w:tblLayout w:type="fixed"/>
        <w:tblCellMar>
          <w:left w:w="0" w:type="dxa"/>
          <w:right w:w="0" w:type="dxa"/>
        </w:tblCellMar>
        <w:tblLook w:val="04A0" w:firstRow="1" w:lastRow="0" w:firstColumn="1" w:lastColumn="0" w:noHBand="0" w:noVBand="1"/>
      </w:tblPr>
      <w:tblGrid>
        <w:gridCol w:w="1303"/>
        <w:gridCol w:w="1077"/>
        <w:gridCol w:w="1332"/>
        <w:gridCol w:w="1047"/>
        <w:gridCol w:w="1221"/>
        <w:gridCol w:w="1418"/>
        <w:gridCol w:w="1241"/>
        <w:gridCol w:w="1334"/>
      </w:tblGrid>
      <w:tr w:rsidR="00F316AB" w:rsidRPr="0065498D" w:rsidTr="002969BF">
        <w:trPr>
          <w:jc w:val="center"/>
        </w:trPr>
        <w:tc>
          <w:tcPr>
            <w:tcW w:w="1193" w:type="pct"/>
            <w:gridSpan w:val="2"/>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Страна резидентства владельца</w:t>
            </w:r>
          </w:p>
        </w:tc>
        <w:tc>
          <w:tcPr>
            <w:tcW w:w="1193" w:type="pct"/>
            <w:gridSpan w:val="2"/>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 xml:space="preserve">Страна </w:t>
            </w:r>
            <w:proofErr w:type="spellStart"/>
            <w:r w:rsidRPr="0065498D">
              <w:rPr>
                <w:rStyle w:val="s19"/>
                <w:color w:val="000000" w:themeColor="text1"/>
                <w:sz w:val="20"/>
                <w:szCs w:val="20"/>
              </w:rPr>
              <w:t>резидентства</w:t>
            </w:r>
            <w:proofErr w:type="spellEnd"/>
            <w:r w:rsidRPr="0065498D">
              <w:rPr>
                <w:rStyle w:val="s19"/>
                <w:color w:val="000000" w:themeColor="text1"/>
                <w:sz w:val="20"/>
                <w:szCs w:val="20"/>
              </w:rPr>
              <w:t xml:space="preserve"> </w:t>
            </w:r>
            <w:proofErr w:type="spellStart"/>
            <w:r w:rsidRPr="0065498D">
              <w:rPr>
                <w:rStyle w:val="s19"/>
                <w:color w:val="000000" w:themeColor="text1"/>
                <w:sz w:val="20"/>
                <w:szCs w:val="20"/>
              </w:rPr>
              <w:t>контрпартнера</w:t>
            </w:r>
            <w:proofErr w:type="spellEnd"/>
          </w:p>
        </w:tc>
        <w:tc>
          <w:tcPr>
            <w:tcW w:w="1323" w:type="pct"/>
            <w:gridSpan w:val="2"/>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Сектор экономики</w:t>
            </w:r>
          </w:p>
        </w:tc>
        <w:tc>
          <w:tcPr>
            <w:tcW w:w="622" w:type="pct"/>
            <w:vMerge w:val="restar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Размещение</w:t>
            </w:r>
          </w:p>
        </w:tc>
        <w:tc>
          <w:tcPr>
            <w:tcW w:w="669" w:type="pct"/>
            <w:vMerge w:val="restar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Дата регистрации операции</w:t>
            </w:r>
          </w:p>
        </w:tc>
      </w:tr>
      <w:tr w:rsidR="00F316AB" w:rsidRPr="0065498D" w:rsidTr="00645345">
        <w:trPr>
          <w:jc w:val="center"/>
        </w:trPr>
        <w:tc>
          <w:tcPr>
            <w:tcW w:w="653"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F316AB" w:rsidRPr="0065498D" w:rsidRDefault="00F316AB" w:rsidP="00CF4856">
            <w:pPr>
              <w:textAlignment w:val="baseline"/>
              <w:rPr>
                <w:color w:val="000000" w:themeColor="text1"/>
                <w:sz w:val="20"/>
                <w:szCs w:val="20"/>
              </w:rPr>
            </w:pPr>
            <w:r w:rsidRPr="0065498D">
              <w:rPr>
                <w:rStyle w:val="s19"/>
                <w:color w:val="000000" w:themeColor="text1"/>
                <w:sz w:val="20"/>
                <w:szCs w:val="20"/>
              </w:rPr>
              <w:t>наименование</w:t>
            </w:r>
          </w:p>
        </w:tc>
        <w:tc>
          <w:tcPr>
            <w:tcW w:w="540"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код страны</w:t>
            </w:r>
          </w:p>
        </w:tc>
        <w:tc>
          <w:tcPr>
            <w:tcW w:w="668"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наименование</w:t>
            </w:r>
          </w:p>
        </w:tc>
        <w:tc>
          <w:tcPr>
            <w:tcW w:w="525"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код страны</w:t>
            </w:r>
          </w:p>
        </w:tc>
        <w:tc>
          <w:tcPr>
            <w:tcW w:w="612"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Владелец</w:t>
            </w:r>
          </w:p>
        </w:tc>
        <w:tc>
          <w:tcPr>
            <w:tcW w:w="711"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proofErr w:type="spellStart"/>
            <w:r w:rsidRPr="0065498D">
              <w:rPr>
                <w:rStyle w:val="s19"/>
                <w:color w:val="000000" w:themeColor="text1"/>
                <w:sz w:val="20"/>
                <w:szCs w:val="20"/>
              </w:rPr>
              <w:t>Контрпартнер</w:t>
            </w:r>
            <w:proofErr w:type="spellEnd"/>
          </w:p>
        </w:tc>
        <w:tc>
          <w:tcPr>
            <w:tcW w:w="622" w:type="pct"/>
            <w:vMerge/>
            <w:tcBorders>
              <w:top w:val="single" w:sz="4" w:space="0" w:color="auto"/>
              <w:left w:val="single" w:sz="4" w:space="0" w:color="auto"/>
              <w:bottom w:val="single" w:sz="4" w:space="0" w:color="auto"/>
              <w:right w:val="single" w:sz="4" w:space="0" w:color="auto"/>
            </w:tcBorders>
            <w:vAlign w:val="center"/>
            <w:hideMark/>
          </w:tcPr>
          <w:p w:rsidR="00F316AB" w:rsidRPr="0065498D" w:rsidRDefault="00F316AB" w:rsidP="00E63AF2">
            <w:pPr>
              <w:ind w:firstLine="709"/>
              <w:jc w:val="center"/>
              <w:rPr>
                <w:color w:val="000000" w:themeColor="text1"/>
                <w:sz w:val="20"/>
                <w:szCs w:val="20"/>
              </w:rPr>
            </w:pPr>
          </w:p>
        </w:tc>
        <w:tc>
          <w:tcPr>
            <w:tcW w:w="669" w:type="pct"/>
            <w:vMerge/>
            <w:tcBorders>
              <w:top w:val="single" w:sz="4" w:space="0" w:color="auto"/>
              <w:left w:val="single" w:sz="4" w:space="0" w:color="auto"/>
              <w:bottom w:val="single" w:sz="4" w:space="0" w:color="auto"/>
              <w:right w:val="single" w:sz="4" w:space="0" w:color="auto"/>
            </w:tcBorders>
            <w:vAlign w:val="center"/>
            <w:hideMark/>
          </w:tcPr>
          <w:p w:rsidR="00F316AB" w:rsidRPr="0065498D" w:rsidRDefault="00F316AB" w:rsidP="00E63AF2">
            <w:pPr>
              <w:ind w:firstLine="709"/>
              <w:jc w:val="center"/>
              <w:rPr>
                <w:color w:val="000000" w:themeColor="text1"/>
                <w:sz w:val="20"/>
                <w:szCs w:val="20"/>
              </w:rPr>
            </w:pPr>
          </w:p>
        </w:tc>
      </w:tr>
      <w:tr w:rsidR="00F316AB" w:rsidRPr="0065498D" w:rsidTr="00645345">
        <w:trPr>
          <w:jc w:val="center"/>
        </w:trPr>
        <w:tc>
          <w:tcPr>
            <w:tcW w:w="653" w:type="pct"/>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rsidR="00F316AB" w:rsidRPr="0065498D" w:rsidRDefault="00F316AB" w:rsidP="00CF4856">
            <w:pPr>
              <w:textAlignment w:val="baseline"/>
              <w:rPr>
                <w:color w:val="000000" w:themeColor="text1"/>
                <w:sz w:val="20"/>
                <w:szCs w:val="20"/>
              </w:rPr>
            </w:pPr>
            <w:r w:rsidRPr="0065498D">
              <w:rPr>
                <w:rStyle w:val="s19"/>
                <w:color w:val="000000" w:themeColor="text1"/>
                <w:sz w:val="20"/>
                <w:szCs w:val="20"/>
              </w:rPr>
              <w:t>18</w:t>
            </w:r>
          </w:p>
        </w:tc>
        <w:tc>
          <w:tcPr>
            <w:tcW w:w="540" w:type="pct"/>
            <w:tcBorders>
              <w:top w:val="single" w:sz="4" w:space="0" w:color="auto"/>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19</w:t>
            </w:r>
          </w:p>
        </w:tc>
        <w:tc>
          <w:tcPr>
            <w:tcW w:w="668" w:type="pct"/>
            <w:tcBorders>
              <w:top w:val="single" w:sz="4" w:space="0" w:color="auto"/>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20</w:t>
            </w:r>
          </w:p>
        </w:tc>
        <w:tc>
          <w:tcPr>
            <w:tcW w:w="525" w:type="pct"/>
            <w:tcBorders>
              <w:top w:val="single" w:sz="4" w:space="0" w:color="auto"/>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21</w:t>
            </w:r>
          </w:p>
        </w:tc>
        <w:tc>
          <w:tcPr>
            <w:tcW w:w="612" w:type="pct"/>
            <w:tcBorders>
              <w:top w:val="single" w:sz="4" w:space="0" w:color="auto"/>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22</w:t>
            </w:r>
          </w:p>
        </w:tc>
        <w:tc>
          <w:tcPr>
            <w:tcW w:w="711" w:type="pct"/>
            <w:tcBorders>
              <w:top w:val="single" w:sz="4" w:space="0" w:color="auto"/>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23</w:t>
            </w:r>
          </w:p>
        </w:tc>
        <w:tc>
          <w:tcPr>
            <w:tcW w:w="622" w:type="pct"/>
            <w:tcBorders>
              <w:top w:val="single" w:sz="4" w:space="0" w:color="auto"/>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24</w:t>
            </w:r>
          </w:p>
        </w:tc>
        <w:tc>
          <w:tcPr>
            <w:tcW w:w="669" w:type="pct"/>
            <w:tcBorders>
              <w:top w:val="single" w:sz="4" w:space="0" w:color="auto"/>
              <w:left w:val="nil"/>
              <w:bottom w:val="single" w:sz="8" w:space="0" w:color="000000"/>
              <w:right w:val="single" w:sz="8" w:space="0" w:color="000000"/>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25</w:t>
            </w:r>
          </w:p>
        </w:tc>
      </w:tr>
      <w:tr w:rsidR="00F316AB" w:rsidRPr="0065498D" w:rsidTr="00645345">
        <w:trPr>
          <w:jc w:val="center"/>
        </w:trPr>
        <w:tc>
          <w:tcPr>
            <w:tcW w:w="653"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F316AB" w:rsidRPr="0065498D" w:rsidRDefault="00F316AB" w:rsidP="00CF4856">
            <w:pPr>
              <w:rPr>
                <w:color w:val="000000" w:themeColor="text1"/>
                <w:sz w:val="20"/>
                <w:szCs w:val="20"/>
              </w:rPr>
            </w:pPr>
            <w:r w:rsidRPr="0065498D">
              <w:rPr>
                <w:rStyle w:val="s19"/>
                <w:color w:val="000000" w:themeColor="text1"/>
                <w:sz w:val="20"/>
                <w:szCs w:val="20"/>
              </w:rPr>
              <w:t> </w:t>
            </w:r>
            <w:r w:rsidR="00E63AF2" w:rsidRPr="0065498D">
              <w:rPr>
                <w:rStyle w:val="s19"/>
                <w:color w:val="000000" w:themeColor="text1"/>
                <w:sz w:val="20"/>
                <w:szCs w:val="20"/>
              </w:rPr>
              <w:t>…</w:t>
            </w:r>
          </w:p>
        </w:tc>
        <w:tc>
          <w:tcPr>
            <w:tcW w:w="540"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CF4856">
            <w:pPr>
              <w:ind w:firstLine="709"/>
              <w:rPr>
                <w:color w:val="000000" w:themeColor="text1"/>
                <w:sz w:val="20"/>
                <w:szCs w:val="20"/>
              </w:rPr>
            </w:pPr>
          </w:p>
        </w:tc>
        <w:tc>
          <w:tcPr>
            <w:tcW w:w="668"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CF4856">
            <w:pPr>
              <w:ind w:firstLine="709"/>
              <w:rPr>
                <w:color w:val="000000" w:themeColor="text1"/>
                <w:sz w:val="20"/>
                <w:szCs w:val="20"/>
              </w:rPr>
            </w:pPr>
          </w:p>
        </w:tc>
        <w:tc>
          <w:tcPr>
            <w:tcW w:w="525"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CF4856">
            <w:pPr>
              <w:ind w:firstLine="709"/>
              <w:rPr>
                <w:color w:val="000000" w:themeColor="text1"/>
                <w:sz w:val="20"/>
                <w:szCs w:val="20"/>
              </w:rPr>
            </w:pPr>
          </w:p>
        </w:tc>
        <w:tc>
          <w:tcPr>
            <w:tcW w:w="612"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CF4856">
            <w:pPr>
              <w:ind w:firstLine="709"/>
              <w:rPr>
                <w:color w:val="000000" w:themeColor="text1"/>
                <w:sz w:val="20"/>
                <w:szCs w:val="20"/>
              </w:rPr>
            </w:pPr>
          </w:p>
        </w:tc>
        <w:tc>
          <w:tcPr>
            <w:tcW w:w="711"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CF4856">
            <w:pPr>
              <w:ind w:firstLine="709"/>
              <w:rPr>
                <w:color w:val="000000" w:themeColor="text1"/>
                <w:sz w:val="20"/>
                <w:szCs w:val="20"/>
              </w:rPr>
            </w:pPr>
          </w:p>
        </w:tc>
        <w:tc>
          <w:tcPr>
            <w:tcW w:w="622"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CF4856">
            <w:pPr>
              <w:ind w:firstLine="709"/>
              <w:rPr>
                <w:color w:val="000000" w:themeColor="text1"/>
                <w:sz w:val="20"/>
                <w:szCs w:val="20"/>
              </w:rPr>
            </w:pPr>
          </w:p>
        </w:tc>
        <w:tc>
          <w:tcPr>
            <w:tcW w:w="669" w:type="pct"/>
            <w:tcBorders>
              <w:top w:val="nil"/>
              <w:left w:val="nil"/>
              <w:bottom w:val="single" w:sz="8" w:space="0" w:color="000000"/>
              <w:right w:val="single" w:sz="8" w:space="0" w:color="000000"/>
            </w:tcBorders>
            <w:tcMar>
              <w:top w:w="0" w:type="dxa"/>
              <w:left w:w="168" w:type="dxa"/>
              <w:bottom w:w="0" w:type="dxa"/>
              <w:right w:w="168" w:type="dxa"/>
            </w:tcMar>
            <w:hideMark/>
          </w:tcPr>
          <w:p w:rsidR="00F316AB" w:rsidRPr="0065498D" w:rsidRDefault="00F316AB" w:rsidP="00CF4856">
            <w:pPr>
              <w:ind w:firstLine="709"/>
              <w:rPr>
                <w:color w:val="000000" w:themeColor="text1"/>
                <w:sz w:val="20"/>
                <w:szCs w:val="20"/>
              </w:rPr>
            </w:pPr>
          </w:p>
        </w:tc>
      </w:tr>
    </w:tbl>
    <w:p w:rsidR="00E63AF2" w:rsidRPr="0065498D" w:rsidRDefault="00E63AF2" w:rsidP="00FF0D4B">
      <w:pPr>
        <w:ind w:firstLine="709"/>
        <w:jc w:val="both"/>
        <w:rPr>
          <w:rStyle w:val="s19"/>
          <w:i/>
          <w:color w:val="000000" w:themeColor="text1"/>
          <w:sz w:val="20"/>
          <w:szCs w:val="20"/>
        </w:rPr>
      </w:pPr>
    </w:p>
    <w:p w:rsidR="00E63AF2" w:rsidRPr="0065498D" w:rsidRDefault="00E63AF2" w:rsidP="00E63AF2">
      <w:pPr>
        <w:ind w:firstLine="709"/>
        <w:jc w:val="both"/>
        <w:rPr>
          <w:i/>
          <w:color w:val="000000" w:themeColor="text1"/>
          <w:sz w:val="28"/>
          <w:szCs w:val="20"/>
        </w:rPr>
      </w:pPr>
      <w:r w:rsidRPr="0065498D">
        <w:rPr>
          <w:rStyle w:val="s19"/>
          <w:i/>
          <w:color w:val="000000" w:themeColor="text1"/>
          <w:sz w:val="28"/>
          <w:szCs w:val="20"/>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679"/>
        <w:gridCol w:w="1508"/>
        <w:gridCol w:w="2757"/>
        <w:gridCol w:w="2585"/>
        <w:gridCol w:w="1444"/>
      </w:tblGrid>
      <w:tr w:rsidR="00F316AB" w:rsidRPr="0065498D" w:rsidTr="00E63AF2">
        <w:trPr>
          <w:jc w:val="center"/>
        </w:trPr>
        <w:tc>
          <w:tcPr>
            <w:tcW w:w="842" w:type="pct"/>
            <w:tcBorders>
              <w:top w:val="single" w:sz="8" w:space="0" w:color="auto"/>
              <w:left w:val="single" w:sz="8" w:space="0" w:color="auto"/>
              <w:bottom w:val="single" w:sz="8" w:space="0" w:color="auto"/>
              <w:right w:val="single" w:sz="8" w:space="0" w:color="auto"/>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Номер приказа</w:t>
            </w:r>
          </w:p>
        </w:tc>
        <w:tc>
          <w:tcPr>
            <w:tcW w:w="756" w:type="pct"/>
            <w:tcBorders>
              <w:top w:val="single" w:sz="8" w:space="0" w:color="auto"/>
              <w:left w:val="nil"/>
              <w:bottom w:val="single" w:sz="8" w:space="0" w:color="auto"/>
              <w:right w:val="single" w:sz="8" w:space="0" w:color="auto"/>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Дата приказа</w:t>
            </w:r>
          </w:p>
        </w:tc>
        <w:tc>
          <w:tcPr>
            <w:tcW w:w="1382" w:type="pct"/>
            <w:tcBorders>
              <w:top w:val="single" w:sz="8" w:space="0" w:color="auto"/>
              <w:left w:val="nil"/>
              <w:bottom w:val="single" w:sz="8" w:space="0" w:color="auto"/>
              <w:right w:val="single" w:sz="8" w:space="0" w:color="auto"/>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Номер встречного приказа</w:t>
            </w:r>
          </w:p>
        </w:tc>
        <w:tc>
          <w:tcPr>
            <w:tcW w:w="1296" w:type="pct"/>
            <w:tcBorders>
              <w:top w:val="single" w:sz="8" w:space="0" w:color="auto"/>
              <w:left w:val="nil"/>
              <w:bottom w:val="single" w:sz="8" w:space="0" w:color="auto"/>
              <w:right w:val="single" w:sz="8" w:space="0" w:color="auto"/>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Дата встречного приказа</w:t>
            </w:r>
          </w:p>
        </w:tc>
        <w:tc>
          <w:tcPr>
            <w:tcW w:w="724" w:type="pct"/>
            <w:tcBorders>
              <w:top w:val="single" w:sz="8" w:space="0" w:color="auto"/>
              <w:left w:val="nil"/>
              <w:bottom w:val="single" w:sz="8" w:space="0" w:color="auto"/>
              <w:right w:val="single" w:sz="8" w:space="0" w:color="auto"/>
            </w:tcBorders>
            <w:tcMar>
              <w:top w:w="0" w:type="dxa"/>
              <w:left w:w="168" w:type="dxa"/>
              <w:bottom w:w="0" w:type="dxa"/>
              <w:right w:w="168" w:type="dxa"/>
            </w:tcMar>
            <w:vAlign w:val="center"/>
            <w:hideMark/>
          </w:tcPr>
          <w:p w:rsidR="00F316AB" w:rsidRPr="0065498D" w:rsidRDefault="00F316AB" w:rsidP="00E63AF2">
            <w:pPr>
              <w:jc w:val="center"/>
              <w:textAlignment w:val="baseline"/>
              <w:rPr>
                <w:color w:val="000000" w:themeColor="text1"/>
                <w:sz w:val="20"/>
                <w:szCs w:val="20"/>
              </w:rPr>
            </w:pPr>
            <w:r w:rsidRPr="0065498D">
              <w:rPr>
                <w:rStyle w:val="s19"/>
                <w:color w:val="000000" w:themeColor="text1"/>
                <w:sz w:val="20"/>
                <w:szCs w:val="20"/>
              </w:rPr>
              <w:t>Примечание</w:t>
            </w:r>
          </w:p>
        </w:tc>
      </w:tr>
      <w:tr w:rsidR="00F316AB" w:rsidRPr="0065498D" w:rsidTr="00E63AF2">
        <w:trPr>
          <w:jc w:val="center"/>
        </w:trPr>
        <w:tc>
          <w:tcPr>
            <w:tcW w:w="842" w:type="pct"/>
            <w:tcBorders>
              <w:top w:val="nil"/>
              <w:left w:val="single" w:sz="8" w:space="0" w:color="auto"/>
              <w:bottom w:val="single" w:sz="8" w:space="0" w:color="auto"/>
              <w:right w:val="single" w:sz="8" w:space="0" w:color="auto"/>
            </w:tcBorders>
            <w:tcMar>
              <w:top w:w="0" w:type="dxa"/>
              <w:left w:w="168" w:type="dxa"/>
              <w:bottom w:w="0" w:type="dxa"/>
              <w:right w:w="168" w:type="dxa"/>
            </w:tcMar>
            <w:vAlign w:val="center"/>
            <w:hideMark/>
          </w:tcPr>
          <w:p w:rsidR="00F316AB" w:rsidRPr="0065498D" w:rsidRDefault="00F316AB" w:rsidP="00E63AF2">
            <w:pPr>
              <w:ind w:firstLine="709"/>
              <w:jc w:val="center"/>
              <w:textAlignment w:val="baseline"/>
              <w:rPr>
                <w:color w:val="000000" w:themeColor="text1"/>
                <w:sz w:val="20"/>
                <w:szCs w:val="20"/>
              </w:rPr>
            </w:pPr>
            <w:r w:rsidRPr="0065498D">
              <w:rPr>
                <w:rStyle w:val="s19"/>
                <w:color w:val="000000" w:themeColor="text1"/>
                <w:sz w:val="20"/>
                <w:szCs w:val="20"/>
              </w:rPr>
              <w:t>26</w:t>
            </w:r>
          </w:p>
        </w:tc>
        <w:tc>
          <w:tcPr>
            <w:tcW w:w="756" w:type="pct"/>
            <w:tcBorders>
              <w:top w:val="nil"/>
              <w:left w:val="nil"/>
              <w:bottom w:val="single" w:sz="8" w:space="0" w:color="auto"/>
              <w:right w:val="single" w:sz="8" w:space="0" w:color="auto"/>
            </w:tcBorders>
            <w:tcMar>
              <w:top w:w="0" w:type="dxa"/>
              <w:left w:w="168" w:type="dxa"/>
              <w:bottom w:w="0" w:type="dxa"/>
              <w:right w:w="168" w:type="dxa"/>
            </w:tcMar>
            <w:vAlign w:val="center"/>
            <w:hideMark/>
          </w:tcPr>
          <w:p w:rsidR="00F316AB" w:rsidRPr="0065498D" w:rsidRDefault="00F316AB" w:rsidP="00E63AF2">
            <w:pPr>
              <w:ind w:firstLine="709"/>
              <w:jc w:val="center"/>
              <w:textAlignment w:val="baseline"/>
              <w:rPr>
                <w:color w:val="000000" w:themeColor="text1"/>
                <w:sz w:val="20"/>
                <w:szCs w:val="20"/>
              </w:rPr>
            </w:pPr>
            <w:r w:rsidRPr="0065498D">
              <w:rPr>
                <w:rStyle w:val="s19"/>
                <w:color w:val="000000" w:themeColor="text1"/>
                <w:sz w:val="20"/>
                <w:szCs w:val="20"/>
              </w:rPr>
              <w:t>27</w:t>
            </w:r>
          </w:p>
        </w:tc>
        <w:tc>
          <w:tcPr>
            <w:tcW w:w="1382" w:type="pct"/>
            <w:tcBorders>
              <w:top w:val="nil"/>
              <w:left w:val="nil"/>
              <w:bottom w:val="single" w:sz="8" w:space="0" w:color="auto"/>
              <w:right w:val="single" w:sz="8" w:space="0" w:color="auto"/>
            </w:tcBorders>
            <w:tcMar>
              <w:top w:w="0" w:type="dxa"/>
              <w:left w:w="168" w:type="dxa"/>
              <w:bottom w:w="0" w:type="dxa"/>
              <w:right w:w="168" w:type="dxa"/>
            </w:tcMar>
            <w:vAlign w:val="center"/>
            <w:hideMark/>
          </w:tcPr>
          <w:p w:rsidR="00F316AB" w:rsidRPr="0065498D" w:rsidRDefault="00F316AB" w:rsidP="00E63AF2">
            <w:pPr>
              <w:ind w:firstLine="709"/>
              <w:jc w:val="center"/>
              <w:textAlignment w:val="baseline"/>
              <w:rPr>
                <w:color w:val="000000" w:themeColor="text1"/>
                <w:sz w:val="20"/>
                <w:szCs w:val="20"/>
              </w:rPr>
            </w:pPr>
            <w:r w:rsidRPr="0065498D">
              <w:rPr>
                <w:rStyle w:val="s19"/>
                <w:color w:val="000000" w:themeColor="text1"/>
                <w:sz w:val="20"/>
                <w:szCs w:val="20"/>
              </w:rPr>
              <w:t>28</w:t>
            </w:r>
          </w:p>
        </w:tc>
        <w:tc>
          <w:tcPr>
            <w:tcW w:w="1296" w:type="pct"/>
            <w:tcBorders>
              <w:top w:val="nil"/>
              <w:left w:val="nil"/>
              <w:bottom w:val="single" w:sz="8" w:space="0" w:color="auto"/>
              <w:right w:val="single" w:sz="8" w:space="0" w:color="auto"/>
            </w:tcBorders>
            <w:tcMar>
              <w:top w:w="0" w:type="dxa"/>
              <w:left w:w="168" w:type="dxa"/>
              <w:bottom w:w="0" w:type="dxa"/>
              <w:right w:w="168" w:type="dxa"/>
            </w:tcMar>
            <w:vAlign w:val="center"/>
            <w:hideMark/>
          </w:tcPr>
          <w:p w:rsidR="00F316AB" w:rsidRPr="0065498D" w:rsidRDefault="00F316AB" w:rsidP="00E63AF2">
            <w:pPr>
              <w:ind w:firstLine="709"/>
              <w:jc w:val="center"/>
              <w:textAlignment w:val="baseline"/>
              <w:rPr>
                <w:color w:val="000000" w:themeColor="text1"/>
                <w:sz w:val="20"/>
                <w:szCs w:val="20"/>
              </w:rPr>
            </w:pPr>
            <w:r w:rsidRPr="0065498D">
              <w:rPr>
                <w:rStyle w:val="s19"/>
                <w:color w:val="000000" w:themeColor="text1"/>
                <w:sz w:val="20"/>
                <w:szCs w:val="20"/>
              </w:rPr>
              <w:t>29</w:t>
            </w:r>
          </w:p>
        </w:tc>
        <w:tc>
          <w:tcPr>
            <w:tcW w:w="724" w:type="pct"/>
            <w:tcBorders>
              <w:top w:val="nil"/>
              <w:left w:val="nil"/>
              <w:bottom w:val="single" w:sz="8" w:space="0" w:color="auto"/>
              <w:right w:val="single" w:sz="8" w:space="0" w:color="auto"/>
            </w:tcBorders>
            <w:vAlign w:val="center"/>
            <w:hideMark/>
          </w:tcPr>
          <w:p w:rsidR="00F316AB" w:rsidRPr="0065498D" w:rsidRDefault="00F316AB" w:rsidP="00E63AF2">
            <w:pPr>
              <w:jc w:val="center"/>
              <w:rPr>
                <w:color w:val="000000" w:themeColor="text1"/>
                <w:sz w:val="20"/>
                <w:szCs w:val="20"/>
              </w:rPr>
            </w:pPr>
            <w:r w:rsidRPr="0065498D">
              <w:rPr>
                <w:color w:val="000000" w:themeColor="text1"/>
                <w:sz w:val="20"/>
                <w:szCs w:val="20"/>
              </w:rPr>
              <w:t>30</w:t>
            </w:r>
          </w:p>
        </w:tc>
      </w:tr>
      <w:tr w:rsidR="00F316AB" w:rsidRPr="00E63AF2" w:rsidTr="0019743E">
        <w:trPr>
          <w:jc w:val="center"/>
        </w:trPr>
        <w:tc>
          <w:tcPr>
            <w:tcW w:w="842" w:type="pct"/>
            <w:tcBorders>
              <w:top w:val="nil"/>
              <w:left w:val="single" w:sz="8" w:space="0" w:color="auto"/>
              <w:bottom w:val="single" w:sz="8" w:space="0" w:color="auto"/>
              <w:right w:val="single" w:sz="8" w:space="0" w:color="auto"/>
            </w:tcBorders>
            <w:vAlign w:val="center"/>
            <w:hideMark/>
          </w:tcPr>
          <w:p w:rsidR="00F316AB" w:rsidRPr="0065498D" w:rsidRDefault="00F316AB" w:rsidP="00CF4856">
            <w:pPr>
              <w:ind w:firstLine="709"/>
              <w:rPr>
                <w:color w:val="000000" w:themeColor="text1"/>
                <w:sz w:val="20"/>
                <w:szCs w:val="20"/>
              </w:rPr>
            </w:pPr>
            <w:r w:rsidRPr="0065498D">
              <w:rPr>
                <w:rStyle w:val="s19"/>
                <w:color w:val="000000" w:themeColor="text1"/>
                <w:sz w:val="20"/>
                <w:szCs w:val="20"/>
              </w:rPr>
              <w:t> </w:t>
            </w:r>
            <w:r w:rsidR="00E63AF2" w:rsidRPr="0065498D">
              <w:rPr>
                <w:rStyle w:val="s19"/>
                <w:color w:val="000000" w:themeColor="text1"/>
                <w:sz w:val="20"/>
                <w:szCs w:val="20"/>
              </w:rPr>
              <w:t>…</w:t>
            </w:r>
          </w:p>
        </w:tc>
        <w:tc>
          <w:tcPr>
            <w:tcW w:w="756" w:type="pct"/>
            <w:tcBorders>
              <w:top w:val="nil"/>
              <w:left w:val="nil"/>
              <w:bottom w:val="single" w:sz="8" w:space="0" w:color="auto"/>
              <w:right w:val="single" w:sz="8" w:space="0" w:color="auto"/>
            </w:tcBorders>
            <w:vAlign w:val="center"/>
            <w:hideMark/>
          </w:tcPr>
          <w:p w:rsidR="00F316AB" w:rsidRPr="0065498D" w:rsidRDefault="00F316AB" w:rsidP="00CF4856">
            <w:pPr>
              <w:ind w:firstLine="709"/>
              <w:rPr>
                <w:color w:val="000000" w:themeColor="text1"/>
                <w:sz w:val="20"/>
                <w:szCs w:val="20"/>
              </w:rPr>
            </w:pPr>
          </w:p>
        </w:tc>
        <w:tc>
          <w:tcPr>
            <w:tcW w:w="1382" w:type="pct"/>
            <w:tcBorders>
              <w:top w:val="nil"/>
              <w:left w:val="nil"/>
              <w:bottom w:val="single" w:sz="8" w:space="0" w:color="auto"/>
              <w:right w:val="single" w:sz="8" w:space="0" w:color="auto"/>
            </w:tcBorders>
            <w:vAlign w:val="center"/>
            <w:hideMark/>
          </w:tcPr>
          <w:p w:rsidR="00F316AB" w:rsidRPr="0065498D" w:rsidRDefault="00F316AB" w:rsidP="00CF4856">
            <w:pPr>
              <w:ind w:firstLine="709"/>
              <w:rPr>
                <w:color w:val="000000" w:themeColor="text1"/>
                <w:sz w:val="20"/>
                <w:szCs w:val="20"/>
              </w:rPr>
            </w:pPr>
          </w:p>
        </w:tc>
        <w:tc>
          <w:tcPr>
            <w:tcW w:w="1296" w:type="pct"/>
            <w:tcBorders>
              <w:top w:val="nil"/>
              <w:left w:val="nil"/>
              <w:bottom w:val="single" w:sz="8" w:space="0" w:color="auto"/>
              <w:right w:val="single" w:sz="8" w:space="0" w:color="auto"/>
            </w:tcBorders>
            <w:vAlign w:val="center"/>
            <w:hideMark/>
          </w:tcPr>
          <w:p w:rsidR="00F316AB" w:rsidRPr="0065498D" w:rsidRDefault="00F316AB" w:rsidP="00CF4856">
            <w:pPr>
              <w:ind w:firstLine="709"/>
              <w:rPr>
                <w:color w:val="000000" w:themeColor="text1"/>
                <w:sz w:val="20"/>
                <w:szCs w:val="20"/>
              </w:rPr>
            </w:pPr>
          </w:p>
        </w:tc>
        <w:tc>
          <w:tcPr>
            <w:tcW w:w="724" w:type="pct"/>
            <w:tcBorders>
              <w:top w:val="nil"/>
              <w:left w:val="nil"/>
              <w:bottom w:val="single" w:sz="8" w:space="0" w:color="auto"/>
              <w:right w:val="single" w:sz="8" w:space="0" w:color="auto"/>
            </w:tcBorders>
            <w:vAlign w:val="center"/>
            <w:hideMark/>
          </w:tcPr>
          <w:p w:rsidR="00F316AB" w:rsidRPr="0065498D" w:rsidRDefault="00F316AB" w:rsidP="00CF4856">
            <w:pPr>
              <w:ind w:firstLine="709"/>
              <w:rPr>
                <w:color w:val="000000" w:themeColor="text1"/>
                <w:sz w:val="20"/>
                <w:szCs w:val="20"/>
              </w:rPr>
            </w:pPr>
          </w:p>
        </w:tc>
      </w:tr>
    </w:tbl>
    <w:p w:rsidR="000A4CC2" w:rsidRDefault="000A4CC2" w:rsidP="000A4CC2">
      <w:pPr>
        <w:jc w:val="both"/>
        <w:rPr>
          <w:rStyle w:val="s0"/>
          <w:sz w:val="28"/>
          <w:szCs w:val="28"/>
        </w:rPr>
      </w:pPr>
      <w:r w:rsidRPr="005E4B1A">
        <w:rPr>
          <w:rStyle w:val="s0"/>
          <w:sz w:val="28"/>
          <w:szCs w:val="28"/>
        </w:rPr>
        <w:t xml:space="preserve">Первый руководитель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lastRenderedPageBreak/>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 xml:space="preserve">фамилия, имя, </w:t>
      </w:r>
      <w:r w:rsidR="00B57B90">
        <w:rPr>
          <w:rStyle w:val="s0"/>
          <w:sz w:val="28"/>
          <w:szCs w:val="28"/>
        </w:rPr>
        <w:t>отчество (при его наличии)</w:t>
      </w:r>
      <w:r w:rsidR="00B57B90">
        <w:rPr>
          <w:rStyle w:val="s0"/>
          <w:sz w:val="28"/>
          <w:szCs w:val="28"/>
        </w:rPr>
        <w:tab/>
      </w:r>
      <w:r w:rsidR="00B57B90">
        <w:rPr>
          <w:rStyle w:val="s0"/>
          <w:sz w:val="28"/>
          <w:szCs w:val="28"/>
        </w:rPr>
        <w:tab/>
      </w:r>
      <w:r w:rsidR="00B57B90">
        <w:rPr>
          <w:rStyle w:val="s0"/>
          <w:sz w:val="28"/>
          <w:szCs w:val="28"/>
        </w:rPr>
        <w:tab/>
      </w:r>
      <w:r w:rsidR="00B57B90">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Главный бухгалтер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имя, от</w:t>
      </w:r>
      <w:r w:rsidR="00B57B90">
        <w:rPr>
          <w:rStyle w:val="s0"/>
          <w:sz w:val="28"/>
          <w:szCs w:val="28"/>
        </w:rPr>
        <w:t>чество (при его наличии)</w:t>
      </w:r>
      <w:r w:rsidR="00B57B90">
        <w:rPr>
          <w:rStyle w:val="s0"/>
          <w:sz w:val="28"/>
          <w:szCs w:val="28"/>
        </w:rPr>
        <w:tab/>
      </w:r>
      <w:r w:rsidR="00B57B90">
        <w:rPr>
          <w:rStyle w:val="s0"/>
          <w:sz w:val="28"/>
          <w:szCs w:val="28"/>
        </w:rPr>
        <w:tab/>
      </w:r>
      <w:r w:rsidR="00B57B90">
        <w:rPr>
          <w:rStyle w:val="s0"/>
          <w:sz w:val="28"/>
          <w:szCs w:val="28"/>
        </w:rPr>
        <w:tab/>
      </w:r>
      <w:r w:rsidR="00B57B90">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Начальник ответственного подразделения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имя, отчество (при его налич</w:t>
      </w:r>
      <w:r w:rsidR="00B57B90">
        <w:rPr>
          <w:rStyle w:val="s0"/>
          <w:sz w:val="28"/>
          <w:szCs w:val="28"/>
        </w:rPr>
        <w:t>ии)</w:t>
      </w:r>
      <w:r w:rsidR="00B57B90">
        <w:rPr>
          <w:rStyle w:val="s0"/>
          <w:sz w:val="28"/>
          <w:szCs w:val="28"/>
        </w:rPr>
        <w:tab/>
      </w:r>
      <w:r w:rsidR="00B57B90">
        <w:rPr>
          <w:rStyle w:val="s0"/>
          <w:sz w:val="28"/>
          <w:szCs w:val="28"/>
        </w:rPr>
        <w:tab/>
      </w:r>
      <w:r w:rsidR="00B57B90">
        <w:rPr>
          <w:rStyle w:val="s0"/>
          <w:sz w:val="28"/>
          <w:szCs w:val="28"/>
        </w:rPr>
        <w:tab/>
      </w:r>
      <w:r w:rsidR="00B57B90">
        <w:rPr>
          <w:rStyle w:val="s0"/>
          <w:sz w:val="28"/>
          <w:szCs w:val="28"/>
        </w:rPr>
        <w:tab/>
        <w:t xml:space="preserve">  </w:t>
      </w:r>
      <w:r>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 xml:space="preserve">Исполнитель: ____________________________________ ___________ </w:t>
      </w:r>
    </w:p>
    <w:p w:rsidR="000A4CC2" w:rsidRPr="005E4B1A" w:rsidRDefault="000A4CC2" w:rsidP="000A4CC2">
      <w:pPr>
        <w:ind w:firstLine="709"/>
        <w:jc w:val="both"/>
        <w:rPr>
          <w:sz w:val="28"/>
          <w:szCs w:val="28"/>
        </w:rPr>
      </w:pPr>
      <w:r w:rsidRPr="005E4B1A">
        <w:rPr>
          <w:rStyle w:val="s0"/>
          <w:sz w:val="28"/>
          <w:szCs w:val="28"/>
        </w:rPr>
        <w:t xml:space="preserve">          фамилия, имя</w:t>
      </w:r>
      <w:r w:rsidR="00B57B90">
        <w:rPr>
          <w:rStyle w:val="s0"/>
          <w:sz w:val="28"/>
          <w:szCs w:val="28"/>
        </w:rPr>
        <w:t>, отчество (при его наличии)</w:t>
      </w:r>
      <w:r w:rsidR="00B57B90">
        <w:rPr>
          <w:rStyle w:val="s0"/>
          <w:sz w:val="28"/>
          <w:szCs w:val="28"/>
        </w:rPr>
        <w:tab/>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Default="000A4CC2" w:rsidP="000A4CC2">
      <w:pPr>
        <w:jc w:val="both"/>
        <w:rPr>
          <w:rStyle w:val="s0"/>
          <w:sz w:val="28"/>
          <w:szCs w:val="28"/>
        </w:rPr>
      </w:pPr>
      <w:r>
        <w:rPr>
          <w:rStyle w:val="s0"/>
          <w:sz w:val="28"/>
          <w:szCs w:val="28"/>
        </w:rPr>
        <w:t xml:space="preserve">Номер телефона </w:t>
      </w:r>
      <w:r w:rsidRPr="005E4B1A">
        <w:rPr>
          <w:rStyle w:val="s0"/>
          <w:sz w:val="28"/>
          <w:szCs w:val="28"/>
        </w:rPr>
        <w:t>_________</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Дата подписания отчета «_____» __________ 20_____ года</w:t>
      </w:r>
    </w:p>
    <w:p w:rsidR="000A4CC2" w:rsidRPr="005E4B1A" w:rsidRDefault="000A4CC2" w:rsidP="000A4CC2">
      <w:pPr>
        <w:ind w:firstLine="709"/>
        <w:jc w:val="both"/>
        <w:rPr>
          <w:sz w:val="28"/>
          <w:szCs w:val="28"/>
        </w:rPr>
      </w:pPr>
      <w:r w:rsidRPr="005E4B1A">
        <w:rPr>
          <w:sz w:val="28"/>
          <w:szCs w:val="28"/>
        </w:rPr>
        <w:t> </w:t>
      </w:r>
    </w:p>
    <w:p w:rsidR="000A4CC2" w:rsidRPr="005E4B1A" w:rsidRDefault="000A4CC2" w:rsidP="000A4CC2">
      <w:pPr>
        <w:jc w:val="both"/>
        <w:rPr>
          <w:sz w:val="28"/>
          <w:szCs w:val="28"/>
        </w:rPr>
      </w:pPr>
      <w:r>
        <w:rPr>
          <w:sz w:val="28"/>
          <w:szCs w:val="28"/>
        </w:rPr>
        <w:t>Примечание: п</w:t>
      </w:r>
      <w:r w:rsidRPr="005E4B1A">
        <w:rPr>
          <w:sz w:val="28"/>
          <w:szCs w:val="28"/>
        </w:rPr>
        <w:t>ояснение по заполнению формы, предназначенной для сбора административных данных, приведено в приложении к настоящей форме.</w:t>
      </w:r>
    </w:p>
    <w:p w:rsidR="0065498D" w:rsidRDefault="0065498D" w:rsidP="0095187A">
      <w:pPr>
        <w:ind w:firstLine="709"/>
        <w:jc w:val="both"/>
        <w:rPr>
          <w:rStyle w:val="s0"/>
          <w:sz w:val="20"/>
          <w:szCs w:val="20"/>
        </w:rPr>
      </w:pPr>
    </w:p>
    <w:p w:rsidR="00E63AF2" w:rsidRDefault="00E63AF2" w:rsidP="0095187A">
      <w:pPr>
        <w:ind w:firstLine="709"/>
        <w:jc w:val="both"/>
        <w:rPr>
          <w:sz w:val="20"/>
          <w:szCs w:val="20"/>
        </w:rPr>
      </w:pPr>
      <w:r>
        <w:rPr>
          <w:sz w:val="20"/>
          <w:szCs w:val="20"/>
        </w:rPr>
        <w:br w:type="page"/>
      </w:r>
    </w:p>
    <w:p w:rsidR="00E63AF2" w:rsidRPr="00CF4856" w:rsidRDefault="00E63AF2" w:rsidP="00E63AF2">
      <w:pPr>
        <w:pStyle w:val="a7"/>
        <w:spacing w:before="0" w:beforeAutospacing="0" w:after="0" w:afterAutospacing="0"/>
        <w:jc w:val="right"/>
        <w:rPr>
          <w:sz w:val="28"/>
          <w:szCs w:val="28"/>
        </w:rPr>
      </w:pPr>
      <w:r w:rsidRPr="00CF4856">
        <w:rPr>
          <w:sz w:val="28"/>
          <w:szCs w:val="28"/>
        </w:rPr>
        <w:lastRenderedPageBreak/>
        <w:t>Приложение</w:t>
      </w:r>
    </w:p>
    <w:p w:rsidR="00E63AF2" w:rsidRPr="0065498D" w:rsidRDefault="00E63AF2" w:rsidP="00E63AF2">
      <w:pPr>
        <w:pStyle w:val="a7"/>
        <w:spacing w:before="0" w:beforeAutospacing="0" w:after="0" w:afterAutospacing="0"/>
        <w:ind w:left="5670"/>
        <w:jc w:val="right"/>
        <w:rPr>
          <w:sz w:val="28"/>
          <w:szCs w:val="28"/>
        </w:rPr>
      </w:pPr>
      <w:r w:rsidRPr="00CF4856">
        <w:rPr>
          <w:sz w:val="28"/>
          <w:szCs w:val="28"/>
        </w:rPr>
        <w:t xml:space="preserve">к форме отчета </w:t>
      </w:r>
      <w:r w:rsidRPr="0065498D">
        <w:rPr>
          <w:rStyle w:val="s19"/>
          <w:color w:val="000000" w:themeColor="text1"/>
          <w:sz w:val="28"/>
          <w:szCs w:val="28"/>
        </w:rPr>
        <w:t>об операциях по переводу финансовых инструментов</w:t>
      </w:r>
    </w:p>
    <w:p w:rsidR="00E63AF2" w:rsidRPr="0065498D" w:rsidRDefault="00E63AF2" w:rsidP="00E63AF2">
      <w:pPr>
        <w:pStyle w:val="a7"/>
        <w:tabs>
          <w:tab w:val="left" w:pos="8004"/>
        </w:tabs>
        <w:spacing w:before="0" w:beforeAutospacing="0" w:after="0" w:afterAutospacing="0"/>
        <w:ind w:firstLine="709"/>
        <w:rPr>
          <w:sz w:val="28"/>
          <w:szCs w:val="28"/>
        </w:rPr>
      </w:pPr>
    </w:p>
    <w:p w:rsidR="00E63AF2" w:rsidRPr="0065498D" w:rsidRDefault="00E63AF2" w:rsidP="00E63AF2">
      <w:pPr>
        <w:ind w:firstLine="709"/>
        <w:jc w:val="both"/>
        <w:rPr>
          <w:sz w:val="28"/>
          <w:szCs w:val="28"/>
        </w:rPr>
      </w:pPr>
    </w:p>
    <w:p w:rsidR="00E63AF2" w:rsidRPr="0065498D" w:rsidRDefault="00E63AF2" w:rsidP="00E63AF2">
      <w:pPr>
        <w:ind w:firstLine="709"/>
        <w:jc w:val="center"/>
        <w:rPr>
          <w:rStyle w:val="s1"/>
          <w:b w:val="0"/>
          <w:sz w:val="28"/>
          <w:szCs w:val="28"/>
        </w:rPr>
      </w:pPr>
      <w:r w:rsidRPr="0065498D">
        <w:rPr>
          <w:rStyle w:val="s1"/>
          <w:b w:val="0"/>
          <w:sz w:val="28"/>
          <w:szCs w:val="28"/>
        </w:rPr>
        <w:t>Пояснение по заполнению формы, предназначенной для сбора административных данных</w:t>
      </w:r>
    </w:p>
    <w:p w:rsidR="00E63AF2" w:rsidRDefault="00E63AF2" w:rsidP="00CF4856">
      <w:pPr>
        <w:ind w:firstLine="709"/>
        <w:jc w:val="center"/>
        <w:textAlignment w:val="baseline"/>
        <w:rPr>
          <w:rStyle w:val="s19"/>
          <w:color w:val="000000" w:themeColor="text1"/>
          <w:sz w:val="28"/>
          <w:szCs w:val="28"/>
        </w:rPr>
      </w:pPr>
    </w:p>
    <w:p w:rsidR="00B57B90" w:rsidRPr="0065498D" w:rsidRDefault="00B57B90" w:rsidP="00CF4856">
      <w:pPr>
        <w:ind w:firstLine="709"/>
        <w:jc w:val="center"/>
        <w:textAlignment w:val="baseline"/>
        <w:rPr>
          <w:rStyle w:val="s19"/>
          <w:color w:val="000000" w:themeColor="text1"/>
          <w:sz w:val="28"/>
          <w:szCs w:val="28"/>
        </w:rPr>
      </w:pPr>
    </w:p>
    <w:p w:rsidR="00F316AB" w:rsidRPr="0065498D" w:rsidRDefault="00F316AB" w:rsidP="00CF4856">
      <w:pPr>
        <w:ind w:firstLine="709"/>
        <w:jc w:val="center"/>
        <w:textAlignment w:val="baseline"/>
        <w:rPr>
          <w:rStyle w:val="s19"/>
          <w:color w:val="000000" w:themeColor="text1"/>
          <w:sz w:val="28"/>
          <w:szCs w:val="28"/>
        </w:rPr>
      </w:pPr>
      <w:r w:rsidRPr="0065498D">
        <w:rPr>
          <w:rStyle w:val="s19"/>
          <w:color w:val="000000" w:themeColor="text1"/>
          <w:sz w:val="28"/>
          <w:szCs w:val="28"/>
        </w:rPr>
        <w:t>Отчет об операциях по переводу финансовых инструментов</w:t>
      </w:r>
    </w:p>
    <w:p w:rsidR="00E63AF2" w:rsidRPr="0065498D" w:rsidRDefault="00E63AF2" w:rsidP="00CF4856">
      <w:pPr>
        <w:ind w:firstLine="709"/>
        <w:jc w:val="center"/>
        <w:textAlignment w:val="baseline"/>
        <w:rPr>
          <w:rStyle w:val="s19"/>
          <w:color w:val="000000" w:themeColor="text1"/>
          <w:sz w:val="28"/>
          <w:szCs w:val="28"/>
        </w:rPr>
      </w:pPr>
    </w:p>
    <w:p w:rsidR="00E63AF2" w:rsidRPr="0065498D" w:rsidRDefault="00E63AF2" w:rsidP="00CF4856">
      <w:pPr>
        <w:ind w:firstLine="709"/>
        <w:jc w:val="center"/>
        <w:textAlignment w:val="baseline"/>
        <w:rPr>
          <w:color w:val="000000" w:themeColor="text1"/>
          <w:sz w:val="28"/>
          <w:szCs w:val="28"/>
        </w:rPr>
      </w:pPr>
    </w:p>
    <w:p w:rsidR="00F316AB" w:rsidRPr="0065498D" w:rsidRDefault="00F316AB" w:rsidP="00CF4856">
      <w:pPr>
        <w:ind w:firstLine="709"/>
        <w:jc w:val="center"/>
        <w:textAlignment w:val="baseline"/>
        <w:rPr>
          <w:color w:val="000000" w:themeColor="text1"/>
          <w:sz w:val="28"/>
          <w:szCs w:val="28"/>
        </w:rPr>
      </w:pPr>
      <w:r w:rsidRPr="0065498D">
        <w:rPr>
          <w:rStyle w:val="s19"/>
          <w:color w:val="000000" w:themeColor="text1"/>
          <w:sz w:val="28"/>
          <w:szCs w:val="28"/>
        </w:rPr>
        <w:t>Глава 1. Общие положения</w:t>
      </w:r>
    </w:p>
    <w:p w:rsidR="00F316AB" w:rsidRPr="0065498D" w:rsidRDefault="00F316AB" w:rsidP="00CF4856">
      <w:pPr>
        <w:ind w:firstLine="709"/>
        <w:jc w:val="center"/>
        <w:textAlignment w:val="baseline"/>
        <w:rPr>
          <w:color w:val="000000" w:themeColor="text1"/>
          <w:sz w:val="28"/>
          <w:szCs w:val="28"/>
        </w:rPr>
      </w:pPr>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1. Настоящее пояснение (далее - Пояснение) определяет единые требования по заполнению формы</w:t>
      </w:r>
      <w:r w:rsidR="0025266F">
        <w:rPr>
          <w:rStyle w:val="s19"/>
          <w:color w:val="000000" w:themeColor="text1"/>
          <w:sz w:val="28"/>
          <w:szCs w:val="28"/>
        </w:rPr>
        <w:t xml:space="preserve">, </w:t>
      </w:r>
      <w:r w:rsidR="0025266F" w:rsidRPr="00556B2C">
        <w:rPr>
          <w:sz w:val="28"/>
          <w:szCs w:val="28"/>
        </w:rPr>
        <w:t>предназначенной для сбора административных данных</w:t>
      </w:r>
      <w:r w:rsidR="0025266F">
        <w:rPr>
          <w:sz w:val="28"/>
          <w:szCs w:val="28"/>
        </w:rPr>
        <w:t>,</w:t>
      </w:r>
      <w:r w:rsidRPr="0065498D">
        <w:rPr>
          <w:rStyle w:val="s19"/>
          <w:color w:val="000000" w:themeColor="text1"/>
          <w:sz w:val="28"/>
          <w:szCs w:val="28"/>
        </w:rPr>
        <w:t xml:space="preserve"> «Отчет об операциях по переводу финансовых инструментов» (далее - Форма).</w:t>
      </w:r>
    </w:p>
    <w:p w:rsidR="00F316AB" w:rsidRPr="0065498D" w:rsidRDefault="00F316AB" w:rsidP="00CF4856">
      <w:pPr>
        <w:ind w:firstLine="709"/>
        <w:jc w:val="both"/>
        <w:rPr>
          <w:color w:val="000000" w:themeColor="text1"/>
          <w:sz w:val="28"/>
          <w:szCs w:val="28"/>
        </w:rPr>
      </w:pPr>
      <w:r w:rsidRPr="0025266F">
        <w:rPr>
          <w:rStyle w:val="s19"/>
          <w:color w:val="000000" w:themeColor="text1"/>
          <w:sz w:val="28"/>
          <w:szCs w:val="28"/>
        </w:rPr>
        <w:t xml:space="preserve">2. </w:t>
      </w:r>
      <w:proofErr w:type="gramStart"/>
      <w:r w:rsidRPr="0025266F">
        <w:rPr>
          <w:rStyle w:val="s19"/>
          <w:color w:val="000000" w:themeColor="text1"/>
          <w:sz w:val="28"/>
          <w:szCs w:val="28"/>
        </w:rPr>
        <w:t>Форма разработана в соответствии с подпунктом 15) пункта 2 статьи 3</w:t>
      </w:r>
      <w:r w:rsidR="003C2952">
        <w:rPr>
          <w:rStyle w:val="s19"/>
          <w:color w:val="000000" w:themeColor="text1"/>
          <w:sz w:val="28"/>
          <w:szCs w:val="28"/>
        </w:rPr>
        <w:t xml:space="preserve"> </w:t>
      </w:r>
      <w:r w:rsidRPr="0025266F">
        <w:rPr>
          <w:rStyle w:val="s19"/>
          <w:color w:val="000000" w:themeColor="text1"/>
          <w:sz w:val="28"/>
          <w:szCs w:val="28"/>
        </w:rPr>
        <w:t>Закона Республики Казахстан от 2 июля 2003 года «О рынке ценных бумаг» и подпунктом 6) пункта 1 статьи 9 Закона Республики Казахстан от 4 июля 2003 года «О государственном регулировании, контроле и надзоре финансового рынка и финансовых организаций».</w:t>
      </w:r>
      <w:proofErr w:type="gramEnd"/>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 xml:space="preserve">3. Форма составляется </w:t>
      </w:r>
      <w:r w:rsidR="00BD403E" w:rsidRPr="0065498D">
        <w:rPr>
          <w:rStyle w:val="s19"/>
          <w:color w:val="000000" w:themeColor="text1"/>
          <w:sz w:val="28"/>
          <w:szCs w:val="28"/>
        </w:rPr>
        <w:t>центральным депозитарием</w:t>
      </w:r>
      <w:r w:rsidRPr="0065498D">
        <w:rPr>
          <w:rStyle w:val="s19"/>
          <w:color w:val="000000" w:themeColor="text1"/>
          <w:sz w:val="28"/>
          <w:szCs w:val="28"/>
        </w:rPr>
        <w:t xml:space="preserve"> ежеквартально по состоянию на конец отчетного периода.</w:t>
      </w:r>
    </w:p>
    <w:p w:rsidR="0065498D" w:rsidRPr="005A4976" w:rsidRDefault="00F316AB" w:rsidP="0065498D">
      <w:pPr>
        <w:ind w:firstLine="709"/>
        <w:jc w:val="both"/>
        <w:rPr>
          <w:sz w:val="28"/>
          <w:szCs w:val="28"/>
        </w:rPr>
      </w:pPr>
      <w:r w:rsidRPr="0065498D">
        <w:rPr>
          <w:rStyle w:val="s19"/>
          <w:color w:val="000000" w:themeColor="text1"/>
          <w:sz w:val="28"/>
          <w:szCs w:val="28"/>
        </w:rPr>
        <w:t xml:space="preserve">4. </w:t>
      </w:r>
      <w:r w:rsidR="0065498D" w:rsidRPr="005A4976">
        <w:rPr>
          <w:color w:val="auto"/>
          <w:sz w:val="28"/>
          <w:szCs w:val="28"/>
        </w:rPr>
        <w:t>Форму подписывают первый руководитель, главный бухгалтер, начальник ответственного подразделения или лица, уполномоченные ими на подписание отчета</w:t>
      </w:r>
      <w:r w:rsidR="002969BF">
        <w:rPr>
          <w:color w:val="auto"/>
          <w:sz w:val="28"/>
          <w:szCs w:val="28"/>
        </w:rPr>
        <w:t>,</w:t>
      </w:r>
      <w:r w:rsidR="0065498D" w:rsidRPr="005A4976">
        <w:rPr>
          <w:color w:val="auto"/>
          <w:sz w:val="28"/>
          <w:szCs w:val="28"/>
        </w:rPr>
        <w:t xml:space="preserve"> и исполнитель.</w:t>
      </w:r>
    </w:p>
    <w:p w:rsidR="00F316AB" w:rsidRPr="0065498D" w:rsidRDefault="00F316AB" w:rsidP="00CF4856">
      <w:pPr>
        <w:ind w:firstLine="709"/>
        <w:jc w:val="both"/>
        <w:rPr>
          <w:color w:val="000000" w:themeColor="text1"/>
          <w:sz w:val="28"/>
          <w:szCs w:val="28"/>
        </w:rPr>
      </w:pPr>
    </w:p>
    <w:p w:rsidR="00F316AB" w:rsidRPr="0065498D" w:rsidRDefault="00F316AB" w:rsidP="00CF4856">
      <w:pPr>
        <w:ind w:firstLine="709"/>
        <w:jc w:val="both"/>
        <w:rPr>
          <w:color w:val="000000" w:themeColor="text1"/>
          <w:sz w:val="28"/>
          <w:szCs w:val="28"/>
        </w:rPr>
      </w:pPr>
    </w:p>
    <w:p w:rsidR="00F316AB" w:rsidRPr="0065498D" w:rsidRDefault="00F316AB" w:rsidP="00CF4856">
      <w:pPr>
        <w:ind w:firstLine="709"/>
        <w:jc w:val="center"/>
        <w:textAlignment w:val="baseline"/>
        <w:rPr>
          <w:color w:val="000000" w:themeColor="text1"/>
          <w:sz w:val="28"/>
          <w:szCs w:val="28"/>
        </w:rPr>
      </w:pPr>
      <w:r w:rsidRPr="0065498D">
        <w:rPr>
          <w:rStyle w:val="s19"/>
          <w:color w:val="000000" w:themeColor="text1"/>
          <w:sz w:val="28"/>
          <w:szCs w:val="28"/>
        </w:rPr>
        <w:t>Глава 2. Пояснение по заполнению Формы</w:t>
      </w:r>
    </w:p>
    <w:p w:rsidR="00F316AB" w:rsidRPr="0065498D" w:rsidRDefault="00F316AB" w:rsidP="00CF4856">
      <w:pPr>
        <w:ind w:firstLine="709"/>
        <w:jc w:val="center"/>
        <w:textAlignment w:val="baseline"/>
        <w:rPr>
          <w:color w:val="000000" w:themeColor="text1"/>
          <w:sz w:val="28"/>
          <w:szCs w:val="28"/>
        </w:rPr>
      </w:pPr>
      <w:r w:rsidRPr="0065498D">
        <w:rPr>
          <w:rStyle w:val="s19"/>
          <w:color w:val="000000" w:themeColor="text1"/>
          <w:sz w:val="28"/>
          <w:szCs w:val="28"/>
        </w:rPr>
        <w:t> </w:t>
      </w:r>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 xml:space="preserve">5. </w:t>
      </w:r>
      <w:proofErr w:type="gramStart"/>
      <w:r w:rsidRPr="0065498D">
        <w:rPr>
          <w:rStyle w:val="s19"/>
          <w:color w:val="000000" w:themeColor="text1"/>
          <w:sz w:val="28"/>
          <w:szCs w:val="28"/>
        </w:rPr>
        <w:t>В Форме указываются данные по операциям списания (зачисления) ценных бумаг (прав требования по обязательствам эмитента по эмиссионным ценным бумагам (далее - права требования) с лицевых счетов</w:t>
      </w:r>
      <w:r w:rsidR="004B5F57" w:rsidRPr="00B57B90">
        <w:rPr>
          <w:rStyle w:val="s19"/>
          <w:color w:val="000000" w:themeColor="text1"/>
          <w:sz w:val="28"/>
          <w:szCs w:val="28"/>
        </w:rPr>
        <w:t>/субсчетов</w:t>
      </w:r>
      <w:r w:rsidRPr="00B57B90">
        <w:rPr>
          <w:rStyle w:val="s19"/>
          <w:color w:val="000000" w:themeColor="text1"/>
          <w:sz w:val="28"/>
          <w:szCs w:val="28"/>
        </w:rPr>
        <w:t xml:space="preserve"> (на лицевые счета</w:t>
      </w:r>
      <w:r w:rsidR="004B5F57" w:rsidRPr="00B57B90">
        <w:rPr>
          <w:rStyle w:val="s19"/>
          <w:color w:val="000000" w:themeColor="text1"/>
          <w:sz w:val="28"/>
          <w:szCs w:val="28"/>
        </w:rPr>
        <w:t>/субсчета</w:t>
      </w:r>
      <w:r w:rsidRPr="00B57B90">
        <w:rPr>
          <w:rStyle w:val="s19"/>
          <w:color w:val="000000" w:themeColor="text1"/>
          <w:sz w:val="28"/>
          <w:szCs w:val="28"/>
        </w:rPr>
        <w:t>) зарегистрированных лиц.</w:t>
      </w:r>
      <w:proofErr w:type="gramEnd"/>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6. В графе 1 указывается наименование эмитента, с ценными бумагами или правами требования, по обязательствам которого были заключены сделки.</w:t>
      </w:r>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7. В графе 3 указывается вид финансового инструмента.</w:t>
      </w:r>
    </w:p>
    <w:p w:rsidR="00550707" w:rsidRPr="0065498D" w:rsidRDefault="00F316AB" w:rsidP="00550707">
      <w:pPr>
        <w:ind w:firstLine="709"/>
        <w:jc w:val="both"/>
        <w:rPr>
          <w:rStyle w:val="s19"/>
          <w:color w:val="000000" w:themeColor="text1"/>
          <w:sz w:val="28"/>
          <w:szCs w:val="28"/>
        </w:rPr>
      </w:pPr>
      <w:r w:rsidRPr="0065498D">
        <w:rPr>
          <w:rStyle w:val="s19"/>
          <w:color w:val="000000" w:themeColor="text1"/>
          <w:sz w:val="28"/>
          <w:szCs w:val="28"/>
        </w:rPr>
        <w:t xml:space="preserve">8. В графе 4 указывается присвоенный </w:t>
      </w:r>
      <w:r w:rsidR="00550707" w:rsidRPr="0065498D">
        <w:rPr>
          <w:rStyle w:val="s19"/>
          <w:color w:val="000000" w:themeColor="text1"/>
          <w:sz w:val="28"/>
          <w:szCs w:val="28"/>
        </w:rPr>
        <w:t xml:space="preserve">идентификатор ценной бумаги (указывается национальный идентификационный номер (НИН) или </w:t>
      </w:r>
      <w:r w:rsidR="00550707" w:rsidRPr="0065498D">
        <w:rPr>
          <w:rStyle w:val="s19"/>
          <w:color w:val="000000" w:themeColor="text1"/>
          <w:sz w:val="28"/>
          <w:szCs w:val="28"/>
        </w:rPr>
        <w:lastRenderedPageBreak/>
        <w:t>международный идентификационный номер (ISIN) или другой идентификатор ценной бумаги).</w:t>
      </w:r>
    </w:p>
    <w:p w:rsidR="00F316AB" w:rsidRPr="0065498D" w:rsidRDefault="00F316AB" w:rsidP="00D302C2">
      <w:pPr>
        <w:ind w:firstLine="709"/>
        <w:jc w:val="both"/>
        <w:rPr>
          <w:rStyle w:val="s19"/>
          <w:color w:val="000000" w:themeColor="text1"/>
          <w:sz w:val="28"/>
          <w:szCs w:val="28"/>
        </w:rPr>
      </w:pPr>
      <w:r w:rsidRPr="0065498D">
        <w:rPr>
          <w:rStyle w:val="s19"/>
          <w:color w:val="000000" w:themeColor="text1"/>
          <w:sz w:val="28"/>
          <w:szCs w:val="28"/>
        </w:rPr>
        <w:t xml:space="preserve">По правам требования указывается </w:t>
      </w:r>
      <w:r w:rsidR="00550707" w:rsidRPr="0065498D">
        <w:rPr>
          <w:rStyle w:val="s19"/>
          <w:color w:val="000000" w:themeColor="text1"/>
          <w:sz w:val="28"/>
          <w:szCs w:val="28"/>
        </w:rPr>
        <w:t>идентификатор ценной бумаги (указывается национальный идентификационный номер (НИН) или международный идентификационный номер (ISIN) или друго</w:t>
      </w:r>
      <w:r w:rsidR="00D302C2" w:rsidRPr="0065498D">
        <w:rPr>
          <w:rStyle w:val="s19"/>
          <w:color w:val="000000" w:themeColor="text1"/>
          <w:sz w:val="28"/>
          <w:szCs w:val="28"/>
        </w:rPr>
        <w:t xml:space="preserve">й идентификатор ценной бумаги), </w:t>
      </w:r>
      <w:r w:rsidRPr="0065498D">
        <w:rPr>
          <w:rStyle w:val="s19"/>
          <w:color w:val="000000" w:themeColor="text1"/>
          <w:sz w:val="28"/>
          <w:szCs w:val="28"/>
        </w:rPr>
        <w:t>срок обращения которой истек, и эмитентом не исполнены обязательства по ее погашению.</w:t>
      </w:r>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9. В графе 6 указывается код валюты выпуска облигаций и исламских ценных бумаг в соответствии с национальным классификатором Республики Казахстан НК РК 07 ISO 4217-2012 «Коды для обозначения валют и фондов».</w:t>
      </w:r>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10. В графе 7 указывается номинальная стоимость облигаций и исламских ценных бумаг. По облигациям указывается стоимость, определенная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погашении. По исламским ценным бумагам указывается стоимость исламских ценных бумаг, оплачиваемая инвестором при приобретении исламских ценных бумаг в рамках их первичного размещения на условиях, установленных проспектом выпуска исламских ценных бумаг. Стоимость указывается в валюте выпуска.</w:t>
      </w:r>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11. В графе 8 указывается дата погашения облигаций и исламских ценных бумаг в формате «</w:t>
      </w:r>
      <w:proofErr w:type="spellStart"/>
      <w:r w:rsidRPr="0065498D">
        <w:rPr>
          <w:rStyle w:val="s19"/>
          <w:color w:val="000000" w:themeColor="text1"/>
          <w:sz w:val="28"/>
          <w:szCs w:val="28"/>
        </w:rPr>
        <w:t>дд.мм</w:t>
      </w:r>
      <w:proofErr w:type="gramStart"/>
      <w:r w:rsidRPr="0065498D">
        <w:rPr>
          <w:rStyle w:val="s19"/>
          <w:color w:val="000000" w:themeColor="text1"/>
          <w:sz w:val="28"/>
          <w:szCs w:val="28"/>
        </w:rPr>
        <w:t>.г</w:t>
      </w:r>
      <w:proofErr w:type="gramEnd"/>
      <w:r w:rsidRPr="0065498D">
        <w:rPr>
          <w:rStyle w:val="s19"/>
          <w:color w:val="000000" w:themeColor="text1"/>
          <w:sz w:val="28"/>
          <w:szCs w:val="28"/>
        </w:rPr>
        <w:t>ггг</w:t>
      </w:r>
      <w:proofErr w:type="spellEnd"/>
      <w:r w:rsidRPr="0065498D">
        <w:rPr>
          <w:rStyle w:val="s19"/>
          <w:color w:val="000000" w:themeColor="text1"/>
          <w:sz w:val="28"/>
          <w:szCs w:val="28"/>
        </w:rPr>
        <w:t>».</w:t>
      </w:r>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 xml:space="preserve">12. В графе 9 указывается вид сделки (покупка, продажа и иные сделки, за исключением операций открытия и закрытия </w:t>
      </w:r>
      <w:proofErr w:type="spellStart"/>
      <w:r w:rsidRPr="0065498D">
        <w:rPr>
          <w:rStyle w:val="s19"/>
          <w:color w:val="000000" w:themeColor="text1"/>
          <w:sz w:val="28"/>
          <w:szCs w:val="28"/>
        </w:rPr>
        <w:t>репо</w:t>
      </w:r>
      <w:proofErr w:type="spellEnd"/>
      <w:r w:rsidRPr="0065498D">
        <w:rPr>
          <w:rStyle w:val="s19"/>
          <w:color w:val="000000" w:themeColor="text1"/>
          <w:sz w:val="28"/>
          <w:szCs w:val="28"/>
        </w:rPr>
        <w:t>).</w:t>
      </w:r>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13. В графе 10 указывается количество ценных бумаг или прав требований, по которым проведена операция.</w:t>
      </w:r>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14. В графах 11 и 12 указываются вид валюты и стоимость одной ценной бумаги (права требования) по которой была проведена операция в соответствующей валюте операции.</w:t>
      </w:r>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15. В графе 13 указывается объем сделок в тенге. В случае заключения сделки в иностранной валюте, указывается цена в тенге по официальному курсу, установленному Национальным Банком Республики Казахстан, на дату совершения сделки.</w:t>
      </w:r>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16. В графах 14 и 15 указываются владелец и ИИН/БИН либо иной идентификационный номер (для нерезидентов Республики Казахстан) держателя финансового инструмента с лицевого счета</w:t>
      </w:r>
      <w:r w:rsidR="004B5F57" w:rsidRPr="00B57B90">
        <w:rPr>
          <w:rStyle w:val="s19"/>
          <w:color w:val="000000" w:themeColor="text1"/>
          <w:sz w:val="28"/>
          <w:szCs w:val="28"/>
        </w:rPr>
        <w:t>/субсчета</w:t>
      </w:r>
      <w:r w:rsidRPr="0065498D">
        <w:rPr>
          <w:rStyle w:val="s19"/>
          <w:color w:val="000000" w:themeColor="text1"/>
          <w:sz w:val="28"/>
          <w:szCs w:val="28"/>
        </w:rPr>
        <w:t>, которого списаны ценные бумаги (права требования). По юридическим лицам указывается наименование юридического лица. По физическим лицам указывается фамилия, имя, отчество (при его наличии).</w:t>
      </w:r>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 xml:space="preserve">17. В графах 16 и 17 указываются </w:t>
      </w:r>
      <w:proofErr w:type="spellStart"/>
      <w:r w:rsidRPr="0065498D">
        <w:rPr>
          <w:rStyle w:val="s19"/>
          <w:color w:val="000000" w:themeColor="text1"/>
          <w:sz w:val="28"/>
          <w:szCs w:val="28"/>
        </w:rPr>
        <w:t>контрпартнер</w:t>
      </w:r>
      <w:proofErr w:type="spellEnd"/>
      <w:r w:rsidRPr="0065498D">
        <w:rPr>
          <w:rStyle w:val="s19"/>
          <w:color w:val="000000" w:themeColor="text1"/>
          <w:sz w:val="28"/>
          <w:szCs w:val="28"/>
        </w:rPr>
        <w:t xml:space="preserve"> и ИИН/БИН либо иной идентификационный номер (для нерезидентов Республики Казахстан) зарегистрированного лица, на лицевой </w:t>
      </w:r>
      <w:proofErr w:type="gramStart"/>
      <w:r w:rsidRPr="0065498D">
        <w:rPr>
          <w:rStyle w:val="s19"/>
          <w:color w:val="000000" w:themeColor="text1"/>
          <w:sz w:val="28"/>
          <w:szCs w:val="28"/>
        </w:rPr>
        <w:t>счет</w:t>
      </w:r>
      <w:proofErr w:type="gramEnd"/>
      <w:r w:rsidR="004B5F57">
        <w:rPr>
          <w:rStyle w:val="s19"/>
          <w:color w:val="000000" w:themeColor="text1"/>
          <w:sz w:val="28"/>
          <w:szCs w:val="28"/>
        </w:rPr>
        <w:t>/</w:t>
      </w:r>
      <w:r w:rsidR="004B5F57" w:rsidRPr="00B57B90">
        <w:rPr>
          <w:rStyle w:val="s19"/>
          <w:color w:val="000000" w:themeColor="text1"/>
          <w:sz w:val="28"/>
          <w:szCs w:val="28"/>
        </w:rPr>
        <w:t>субсчет</w:t>
      </w:r>
      <w:r w:rsidRPr="0065498D">
        <w:rPr>
          <w:rStyle w:val="s19"/>
          <w:color w:val="000000" w:themeColor="text1"/>
          <w:sz w:val="28"/>
          <w:szCs w:val="28"/>
        </w:rPr>
        <w:t xml:space="preserve"> которого зачислены ценные бумаги (права требования). По юридическим лицам указывается наименование </w:t>
      </w:r>
      <w:r w:rsidRPr="0065498D">
        <w:rPr>
          <w:rStyle w:val="s19"/>
          <w:color w:val="000000" w:themeColor="text1"/>
          <w:sz w:val="28"/>
          <w:szCs w:val="28"/>
        </w:rPr>
        <w:lastRenderedPageBreak/>
        <w:t>юридического лица. По физическим лицам указывается фамилия, имя, отчество (при его наличии).</w:t>
      </w:r>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 xml:space="preserve">18. </w:t>
      </w:r>
      <w:proofErr w:type="gramStart"/>
      <w:r w:rsidRPr="0065498D">
        <w:rPr>
          <w:rStyle w:val="s19"/>
          <w:color w:val="000000" w:themeColor="text1"/>
          <w:sz w:val="28"/>
          <w:szCs w:val="28"/>
        </w:rPr>
        <w:t>В графах 18 и 19 указываются наименование и код страны резидентства держателя финансового инструмента, с лицевого счета</w:t>
      </w:r>
      <w:r w:rsidR="004B5F57">
        <w:rPr>
          <w:rStyle w:val="s19"/>
          <w:color w:val="000000" w:themeColor="text1"/>
          <w:sz w:val="28"/>
          <w:szCs w:val="28"/>
        </w:rPr>
        <w:t>/</w:t>
      </w:r>
      <w:r w:rsidR="004B5F57" w:rsidRPr="00B57B90">
        <w:rPr>
          <w:rStyle w:val="s19"/>
          <w:color w:val="000000" w:themeColor="text1"/>
          <w:sz w:val="28"/>
          <w:szCs w:val="28"/>
        </w:rPr>
        <w:t>субсчета</w:t>
      </w:r>
      <w:r w:rsidRPr="0065498D">
        <w:rPr>
          <w:rStyle w:val="s19"/>
          <w:color w:val="000000" w:themeColor="text1"/>
          <w:sz w:val="28"/>
          <w:szCs w:val="28"/>
        </w:rPr>
        <w:t xml:space="preserve"> которого списаны ценные бумаги (права требования), в соответствии с классификатором стран мира, размещенном на официальном интернет-ресурсе Комитета по статистике Министерства национальной экономики Республики Казахстан.</w:t>
      </w:r>
      <w:proofErr w:type="gramEnd"/>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 xml:space="preserve">19. В графах 20 и 21 указываются наименование и код страны резидентства зарегистрированного лица, на лицевой </w:t>
      </w:r>
      <w:proofErr w:type="gramStart"/>
      <w:r w:rsidRPr="0065498D">
        <w:rPr>
          <w:rStyle w:val="s19"/>
          <w:color w:val="000000" w:themeColor="text1"/>
          <w:sz w:val="28"/>
          <w:szCs w:val="28"/>
        </w:rPr>
        <w:t>счет</w:t>
      </w:r>
      <w:proofErr w:type="gramEnd"/>
      <w:r w:rsidR="004B5F57">
        <w:rPr>
          <w:rStyle w:val="s19"/>
          <w:color w:val="000000" w:themeColor="text1"/>
          <w:sz w:val="28"/>
          <w:szCs w:val="28"/>
        </w:rPr>
        <w:t>/</w:t>
      </w:r>
      <w:r w:rsidR="004B5F57" w:rsidRPr="00B57B90">
        <w:rPr>
          <w:rStyle w:val="s19"/>
          <w:color w:val="000000" w:themeColor="text1"/>
          <w:sz w:val="28"/>
          <w:szCs w:val="28"/>
        </w:rPr>
        <w:t>субсчет</w:t>
      </w:r>
      <w:r w:rsidRPr="0065498D">
        <w:rPr>
          <w:rStyle w:val="s19"/>
          <w:color w:val="000000" w:themeColor="text1"/>
          <w:sz w:val="28"/>
          <w:szCs w:val="28"/>
        </w:rPr>
        <w:t xml:space="preserve"> которого зачислены ценные бумаги (права требования), в соответствии с классификатором стран мира, размещенном на официальном интернет-ресурсе Комитета по статистике Министерства национальной экономики Республики Казахстан</w:t>
      </w:r>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20. В графах 22 и 23 указывается наименование сектора экономики в соответствии с Государственным классификатором Республики Казахстан 03-2007 «Общий классификатор видов экономической деятельности (ОКЭД)». В графе 15 указывается по держателю с лицевого счета</w:t>
      </w:r>
      <w:r w:rsidR="004B5F57">
        <w:rPr>
          <w:rStyle w:val="s19"/>
          <w:color w:val="000000" w:themeColor="text1"/>
          <w:sz w:val="28"/>
          <w:szCs w:val="28"/>
        </w:rPr>
        <w:t>/</w:t>
      </w:r>
      <w:r w:rsidR="004B5F57" w:rsidRPr="00B57B90">
        <w:rPr>
          <w:rStyle w:val="s19"/>
          <w:color w:val="000000" w:themeColor="text1"/>
          <w:sz w:val="28"/>
          <w:szCs w:val="28"/>
        </w:rPr>
        <w:t>субсчета</w:t>
      </w:r>
      <w:r w:rsidRPr="0065498D">
        <w:rPr>
          <w:rStyle w:val="s19"/>
          <w:color w:val="000000" w:themeColor="text1"/>
          <w:sz w:val="28"/>
          <w:szCs w:val="28"/>
        </w:rPr>
        <w:t>, которого списаны ценные бумаги (права требования). Графа 23 заполняется по зарегистрированному лицу на лицевой счет</w:t>
      </w:r>
      <w:r w:rsidR="004B5F57">
        <w:rPr>
          <w:rStyle w:val="s19"/>
          <w:color w:val="000000" w:themeColor="text1"/>
          <w:sz w:val="28"/>
          <w:szCs w:val="28"/>
        </w:rPr>
        <w:t>/</w:t>
      </w:r>
      <w:r w:rsidR="004B5F57" w:rsidRPr="00B57B90">
        <w:rPr>
          <w:rStyle w:val="s19"/>
          <w:color w:val="000000" w:themeColor="text1"/>
          <w:sz w:val="28"/>
          <w:szCs w:val="28"/>
        </w:rPr>
        <w:t>субсчет</w:t>
      </w:r>
      <w:r w:rsidRPr="0065498D">
        <w:rPr>
          <w:rStyle w:val="s19"/>
          <w:color w:val="000000" w:themeColor="text1"/>
          <w:sz w:val="28"/>
          <w:szCs w:val="28"/>
        </w:rPr>
        <w:t>, которого зачислены ценные бумаги (права требования).</w:t>
      </w:r>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21. В графе 24 используются следующие символы:</w:t>
      </w:r>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«1» - первичное размещение ценных бумаг;</w:t>
      </w:r>
    </w:p>
    <w:p w:rsidR="00F316AB" w:rsidRPr="0065498D" w:rsidRDefault="00F316AB" w:rsidP="00CF4856">
      <w:pPr>
        <w:ind w:firstLine="709"/>
        <w:jc w:val="both"/>
        <w:rPr>
          <w:color w:val="000000" w:themeColor="text1"/>
          <w:sz w:val="28"/>
          <w:szCs w:val="28"/>
        </w:rPr>
      </w:pPr>
      <w:r w:rsidRPr="0065498D">
        <w:rPr>
          <w:rStyle w:val="s19"/>
          <w:color w:val="000000" w:themeColor="text1"/>
          <w:sz w:val="28"/>
          <w:szCs w:val="28"/>
        </w:rPr>
        <w:t>«2» - вторичное обращение ценных бумаг или прав требований.</w:t>
      </w:r>
    </w:p>
    <w:p w:rsidR="00A763A0" w:rsidRPr="00CF4856" w:rsidRDefault="00F316AB" w:rsidP="00E63AF2">
      <w:pPr>
        <w:ind w:firstLine="709"/>
        <w:jc w:val="both"/>
        <w:rPr>
          <w:sz w:val="28"/>
          <w:szCs w:val="28"/>
        </w:rPr>
      </w:pPr>
      <w:r w:rsidRPr="0065498D">
        <w:rPr>
          <w:rStyle w:val="s19"/>
          <w:color w:val="000000" w:themeColor="text1"/>
          <w:sz w:val="28"/>
          <w:szCs w:val="28"/>
        </w:rPr>
        <w:t>22. В случае отсутствия сведений Форма представляется с нулевыми остатками.</w:t>
      </w:r>
    </w:p>
    <w:p w:rsidR="00E63AF2" w:rsidRDefault="00E63AF2">
      <w:pPr>
        <w:rPr>
          <w:rStyle w:val="s0"/>
          <w:sz w:val="28"/>
          <w:szCs w:val="28"/>
        </w:rPr>
      </w:pPr>
      <w:r>
        <w:rPr>
          <w:rStyle w:val="s0"/>
          <w:sz w:val="28"/>
          <w:szCs w:val="28"/>
        </w:rPr>
        <w:br w:type="page"/>
      </w:r>
    </w:p>
    <w:p w:rsidR="00A763A0" w:rsidRPr="00CF4856" w:rsidRDefault="00263A5E" w:rsidP="00CF4856">
      <w:pPr>
        <w:ind w:firstLine="709"/>
        <w:jc w:val="right"/>
        <w:rPr>
          <w:sz w:val="28"/>
          <w:szCs w:val="28"/>
        </w:rPr>
      </w:pPr>
      <w:r w:rsidRPr="00CF4856">
        <w:rPr>
          <w:rStyle w:val="s0"/>
          <w:sz w:val="28"/>
          <w:szCs w:val="28"/>
        </w:rPr>
        <w:lastRenderedPageBreak/>
        <w:t>Приложение 18</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к </w:t>
      </w:r>
      <w:hyperlink r:id="rId88" w:history="1">
        <w:r w:rsidRPr="00CF4856">
          <w:rPr>
            <w:rStyle w:val="a3"/>
            <w:b w:val="0"/>
            <w:color w:val="000000" w:themeColor="text1"/>
            <w:sz w:val="28"/>
            <w:szCs w:val="28"/>
            <w:u w:val="none"/>
          </w:rPr>
          <w:t>постановлению</w:t>
        </w:r>
      </w:hyperlink>
      <w:r w:rsidRPr="00CF4856">
        <w:rPr>
          <w:rStyle w:val="s0"/>
          <w:color w:val="000000" w:themeColor="text1"/>
          <w:sz w:val="28"/>
          <w:szCs w:val="28"/>
        </w:rPr>
        <w:t xml:space="preserve"> Правления</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Национального Банка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Республики Казахстан </w:t>
      </w:r>
    </w:p>
    <w:p w:rsidR="00A763A0" w:rsidRPr="00CF4856" w:rsidRDefault="0067716A" w:rsidP="00CF4856">
      <w:pPr>
        <w:ind w:firstLine="709"/>
        <w:jc w:val="right"/>
        <w:rPr>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r w:rsidR="00A763A0" w:rsidRPr="00CF4856">
        <w:rPr>
          <w:rStyle w:val="s0"/>
          <w:sz w:val="28"/>
          <w:szCs w:val="28"/>
        </w:rPr>
        <w:t> </w:t>
      </w:r>
    </w:p>
    <w:p w:rsidR="00A763A0" w:rsidRPr="00CF4856" w:rsidRDefault="00A763A0" w:rsidP="00CF4856">
      <w:pPr>
        <w:ind w:firstLine="709"/>
        <w:jc w:val="right"/>
        <w:rPr>
          <w:sz w:val="28"/>
          <w:szCs w:val="28"/>
        </w:rPr>
      </w:pPr>
      <w:r w:rsidRPr="00CF4856">
        <w:rPr>
          <w:rStyle w:val="s0"/>
          <w:sz w:val="28"/>
          <w:szCs w:val="28"/>
        </w:rPr>
        <w:t> </w:t>
      </w:r>
    </w:p>
    <w:p w:rsidR="00A763A0" w:rsidRDefault="00A763A0" w:rsidP="00CF4856">
      <w:pPr>
        <w:ind w:firstLine="709"/>
        <w:jc w:val="center"/>
        <w:rPr>
          <w:rStyle w:val="s1"/>
          <w:b w:val="0"/>
          <w:sz w:val="28"/>
          <w:szCs w:val="28"/>
        </w:rPr>
      </w:pPr>
      <w:r w:rsidRPr="00CF4856">
        <w:rPr>
          <w:rStyle w:val="s1"/>
          <w:b w:val="0"/>
          <w:sz w:val="28"/>
          <w:szCs w:val="28"/>
        </w:rPr>
        <w:t>Форма, предназначенная для сбора административных данных</w:t>
      </w:r>
    </w:p>
    <w:p w:rsidR="00FF0D4B" w:rsidRDefault="00FF0D4B" w:rsidP="00CF4856">
      <w:pPr>
        <w:ind w:firstLine="709"/>
        <w:jc w:val="center"/>
        <w:rPr>
          <w:rStyle w:val="s1"/>
          <w:b w:val="0"/>
          <w:sz w:val="28"/>
          <w:szCs w:val="28"/>
        </w:rPr>
      </w:pPr>
    </w:p>
    <w:p w:rsidR="00FF0D4B" w:rsidRPr="00CF4856" w:rsidRDefault="00FF0D4B" w:rsidP="00CF4856">
      <w:pPr>
        <w:ind w:firstLine="709"/>
        <w:jc w:val="center"/>
        <w:rPr>
          <w:sz w:val="28"/>
          <w:szCs w:val="28"/>
        </w:rPr>
      </w:pPr>
    </w:p>
    <w:p w:rsidR="00A763A0" w:rsidRDefault="00A763A0" w:rsidP="00CF4856">
      <w:pPr>
        <w:ind w:firstLine="709"/>
        <w:jc w:val="center"/>
        <w:rPr>
          <w:rStyle w:val="s1"/>
          <w:b w:val="0"/>
          <w:sz w:val="28"/>
          <w:szCs w:val="28"/>
        </w:rPr>
      </w:pPr>
      <w:r w:rsidRPr="00CF4856">
        <w:rPr>
          <w:rStyle w:val="s1"/>
          <w:b w:val="0"/>
          <w:sz w:val="28"/>
          <w:szCs w:val="28"/>
        </w:rPr>
        <w:t>Отчет об итогах деятельности по ведению системы реестров держателей ценных бумаг</w:t>
      </w:r>
    </w:p>
    <w:p w:rsidR="00FF0D4B" w:rsidRPr="00CF4856" w:rsidRDefault="00FF0D4B" w:rsidP="00CF4856">
      <w:pPr>
        <w:ind w:firstLine="709"/>
        <w:jc w:val="center"/>
        <w:rPr>
          <w:sz w:val="28"/>
          <w:szCs w:val="28"/>
        </w:rPr>
      </w:pPr>
    </w:p>
    <w:p w:rsidR="00A763A0" w:rsidRPr="00CF4856" w:rsidRDefault="00A763A0" w:rsidP="00CF4856">
      <w:pPr>
        <w:ind w:firstLine="709"/>
        <w:jc w:val="center"/>
        <w:rPr>
          <w:sz w:val="28"/>
          <w:szCs w:val="28"/>
        </w:rPr>
      </w:pPr>
      <w:r w:rsidRPr="00CF4856">
        <w:rPr>
          <w:rStyle w:val="s1"/>
          <w:b w:val="0"/>
          <w:sz w:val="28"/>
          <w:szCs w:val="28"/>
        </w:rPr>
        <w:t>Отчетный период: по состоянию на «___» __________20__года</w:t>
      </w:r>
    </w:p>
    <w:p w:rsidR="00A763A0" w:rsidRDefault="00A763A0" w:rsidP="00CF4856">
      <w:pPr>
        <w:ind w:firstLine="709"/>
        <w:jc w:val="center"/>
        <w:rPr>
          <w:rStyle w:val="s1"/>
          <w:sz w:val="28"/>
          <w:szCs w:val="28"/>
        </w:rPr>
      </w:pPr>
    </w:p>
    <w:p w:rsidR="00FF0D4B" w:rsidRPr="00CF4856" w:rsidRDefault="00FF0D4B" w:rsidP="00CF4856">
      <w:pPr>
        <w:ind w:firstLine="709"/>
        <w:jc w:val="center"/>
        <w:rPr>
          <w:sz w:val="28"/>
          <w:szCs w:val="28"/>
        </w:rPr>
      </w:pPr>
    </w:p>
    <w:p w:rsidR="00A763A0" w:rsidRPr="00CF4856" w:rsidRDefault="00A763A0" w:rsidP="00BA324B">
      <w:pPr>
        <w:jc w:val="both"/>
        <w:rPr>
          <w:sz w:val="28"/>
          <w:szCs w:val="28"/>
        </w:rPr>
      </w:pPr>
      <w:r w:rsidRPr="00CF4856">
        <w:rPr>
          <w:rStyle w:val="s0"/>
          <w:sz w:val="28"/>
          <w:szCs w:val="28"/>
        </w:rPr>
        <w:t>Индекс: 1-REG_ITOG</w:t>
      </w:r>
    </w:p>
    <w:p w:rsidR="00FF0D4B" w:rsidRDefault="00FF0D4B" w:rsidP="00CF4856">
      <w:pPr>
        <w:ind w:firstLine="709"/>
        <w:jc w:val="both"/>
        <w:rPr>
          <w:rStyle w:val="s0"/>
          <w:sz w:val="28"/>
          <w:szCs w:val="28"/>
        </w:rPr>
      </w:pPr>
    </w:p>
    <w:p w:rsidR="00A763A0" w:rsidRPr="00CF4856" w:rsidRDefault="00A763A0" w:rsidP="00BA324B">
      <w:pPr>
        <w:jc w:val="both"/>
        <w:rPr>
          <w:sz w:val="28"/>
          <w:szCs w:val="28"/>
        </w:rPr>
      </w:pPr>
      <w:r w:rsidRPr="00CF4856">
        <w:rPr>
          <w:rStyle w:val="s0"/>
          <w:sz w:val="28"/>
          <w:szCs w:val="28"/>
        </w:rPr>
        <w:t>Периодичность: ежеквартальная</w:t>
      </w:r>
    </w:p>
    <w:p w:rsidR="00FF0D4B" w:rsidRDefault="00FF0D4B" w:rsidP="00CF4856">
      <w:pPr>
        <w:ind w:firstLine="709"/>
        <w:jc w:val="both"/>
        <w:rPr>
          <w:rStyle w:val="s0"/>
          <w:sz w:val="28"/>
          <w:szCs w:val="28"/>
        </w:rPr>
      </w:pPr>
    </w:p>
    <w:p w:rsidR="00A763A0" w:rsidRPr="00CF4856" w:rsidRDefault="00A763A0" w:rsidP="00BA324B">
      <w:pPr>
        <w:jc w:val="both"/>
        <w:rPr>
          <w:sz w:val="28"/>
          <w:szCs w:val="28"/>
        </w:rPr>
      </w:pPr>
      <w:r w:rsidRPr="00CF4856">
        <w:rPr>
          <w:rStyle w:val="s0"/>
          <w:sz w:val="28"/>
          <w:szCs w:val="28"/>
        </w:rPr>
        <w:t xml:space="preserve">Представляет: </w:t>
      </w:r>
      <w:r w:rsidR="00BD403E" w:rsidRPr="00CF4856">
        <w:rPr>
          <w:rStyle w:val="s0"/>
          <w:sz w:val="28"/>
          <w:szCs w:val="28"/>
        </w:rPr>
        <w:t>центральный депозитарий</w:t>
      </w:r>
    </w:p>
    <w:p w:rsidR="00FF0D4B" w:rsidRDefault="00FF0D4B" w:rsidP="00CF4856">
      <w:pPr>
        <w:ind w:firstLine="709"/>
        <w:jc w:val="both"/>
        <w:rPr>
          <w:rStyle w:val="s0"/>
          <w:sz w:val="28"/>
          <w:szCs w:val="28"/>
        </w:rPr>
      </w:pPr>
    </w:p>
    <w:p w:rsidR="00A763A0" w:rsidRPr="00CF4856" w:rsidRDefault="00A763A0" w:rsidP="00BA324B">
      <w:pPr>
        <w:jc w:val="both"/>
        <w:rPr>
          <w:sz w:val="28"/>
          <w:szCs w:val="28"/>
        </w:rPr>
      </w:pPr>
      <w:r w:rsidRPr="00CF4856">
        <w:rPr>
          <w:rStyle w:val="s0"/>
          <w:sz w:val="28"/>
          <w:szCs w:val="28"/>
        </w:rPr>
        <w:t>Куда представляется форма: Национальный Банк Республики Казахстан</w:t>
      </w:r>
    </w:p>
    <w:p w:rsidR="00FF0D4B" w:rsidRDefault="00FF0D4B" w:rsidP="00CF4856">
      <w:pPr>
        <w:ind w:firstLine="709"/>
        <w:jc w:val="both"/>
        <w:rPr>
          <w:rStyle w:val="s0"/>
          <w:sz w:val="28"/>
          <w:szCs w:val="28"/>
        </w:rPr>
      </w:pPr>
    </w:p>
    <w:p w:rsidR="00A763A0" w:rsidRPr="00CF4856" w:rsidRDefault="00A763A0" w:rsidP="00BA324B">
      <w:pPr>
        <w:shd w:val="clear" w:color="auto" w:fill="FFFFFF" w:themeFill="background1"/>
        <w:jc w:val="both"/>
        <w:rPr>
          <w:sz w:val="28"/>
          <w:szCs w:val="28"/>
        </w:rPr>
      </w:pPr>
      <w:r w:rsidRPr="0065498D">
        <w:rPr>
          <w:rStyle w:val="s0"/>
          <w:sz w:val="28"/>
          <w:szCs w:val="28"/>
        </w:rPr>
        <w:t>Срок представления: ежеквартально, в срок до тридцатого числа (включительно) месяца, следующего за отчетным кварталом.</w:t>
      </w:r>
    </w:p>
    <w:p w:rsidR="00A763A0" w:rsidRPr="00CF4856" w:rsidRDefault="00A763A0" w:rsidP="00CF4856">
      <w:pPr>
        <w:ind w:firstLine="709"/>
        <w:jc w:val="right"/>
        <w:rPr>
          <w:sz w:val="28"/>
          <w:szCs w:val="28"/>
        </w:rPr>
      </w:pPr>
      <w:r w:rsidRPr="00CF4856">
        <w:rPr>
          <w:rStyle w:val="s0"/>
          <w:sz w:val="28"/>
          <w:szCs w:val="28"/>
        </w:rPr>
        <w:t> </w:t>
      </w:r>
    </w:p>
    <w:p w:rsidR="00FF0D4B" w:rsidRDefault="00FF0D4B">
      <w:pPr>
        <w:rPr>
          <w:rStyle w:val="s0"/>
          <w:sz w:val="28"/>
          <w:szCs w:val="28"/>
        </w:rPr>
      </w:pPr>
      <w:r>
        <w:rPr>
          <w:rStyle w:val="s0"/>
          <w:sz w:val="28"/>
          <w:szCs w:val="28"/>
        </w:rPr>
        <w:br w:type="page"/>
      </w:r>
    </w:p>
    <w:p w:rsidR="00A763A0" w:rsidRPr="0065498D" w:rsidRDefault="00A763A0" w:rsidP="00CF4856">
      <w:pPr>
        <w:ind w:firstLine="709"/>
        <w:jc w:val="right"/>
        <w:rPr>
          <w:sz w:val="28"/>
          <w:szCs w:val="20"/>
        </w:rPr>
      </w:pPr>
      <w:r w:rsidRPr="0065498D">
        <w:rPr>
          <w:rStyle w:val="s0"/>
          <w:sz w:val="28"/>
          <w:szCs w:val="20"/>
        </w:rPr>
        <w:lastRenderedPageBreak/>
        <w:t>Форма</w:t>
      </w:r>
    </w:p>
    <w:tbl>
      <w:tblPr>
        <w:tblW w:w="5000" w:type="pct"/>
        <w:jc w:val="center"/>
        <w:tblCellMar>
          <w:left w:w="0" w:type="dxa"/>
          <w:right w:w="0" w:type="dxa"/>
        </w:tblCellMar>
        <w:tblLook w:val="04A0" w:firstRow="1" w:lastRow="0" w:firstColumn="1" w:lastColumn="0" w:noHBand="0" w:noVBand="1"/>
      </w:tblPr>
      <w:tblGrid>
        <w:gridCol w:w="978"/>
        <w:gridCol w:w="1908"/>
        <w:gridCol w:w="2686"/>
        <w:gridCol w:w="2373"/>
        <w:gridCol w:w="1908"/>
      </w:tblGrid>
      <w:tr w:rsidR="00A763A0" w:rsidRPr="00FF0D4B" w:rsidTr="00431C1A">
        <w:trPr>
          <w:jc w:val="center"/>
        </w:trPr>
        <w:tc>
          <w:tcPr>
            <w:tcW w:w="49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w:t>
            </w:r>
          </w:p>
        </w:tc>
        <w:tc>
          <w:tcPr>
            <w:tcW w:w="9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Наименование эмитента</w:t>
            </w:r>
          </w:p>
        </w:tc>
        <w:tc>
          <w:tcPr>
            <w:tcW w:w="134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302C2" w:rsidRPr="00C01BBC" w:rsidRDefault="00D302C2" w:rsidP="00D302C2">
            <w:pPr>
              <w:pStyle w:val="a7"/>
              <w:spacing w:before="0" w:beforeAutospacing="0" w:after="0" w:afterAutospacing="0"/>
              <w:rPr>
                <w:sz w:val="20"/>
                <w:szCs w:val="20"/>
              </w:rPr>
            </w:pPr>
            <w:r w:rsidRPr="00C01BBC">
              <w:rPr>
                <w:sz w:val="20"/>
                <w:szCs w:val="20"/>
              </w:rPr>
              <w:t>Идентификатор ценной бумаги (указывается национальный идентификационный номер (НИН) или международный идентификационный номер (ISIN) или другой идентификатор ценной бумаги)</w:t>
            </w:r>
          </w:p>
          <w:p w:rsidR="00A763A0" w:rsidRPr="00FF0D4B" w:rsidRDefault="00A763A0" w:rsidP="00CF4856">
            <w:pPr>
              <w:pStyle w:val="a7"/>
              <w:spacing w:before="0" w:beforeAutospacing="0" w:after="0" w:afterAutospacing="0"/>
              <w:rPr>
                <w:sz w:val="20"/>
                <w:szCs w:val="20"/>
              </w:rPr>
            </w:pPr>
          </w:p>
        </w:tc>
        <w:tc>
          <w:tcPr>
            <w:tcW w:w="119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Идентификатор права требования</w:t>
            </w:r>
          </w:p>
        </w:tc>
        <w:tc>
          <w:tcPr>
            <w:tcW w:w="9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Вид финансового инструмента</w:t>
            </w:r>
          </w:p>
        </w:tc>
      </w:tr>
      <w:tr w:rsidR="00A763A0" w:rsidRPr="00FF0D4B" w:rsidTr="00431C1A">
        <w:trPr>
          <w:jc w:val="center"/>
        </w:trPr>
        <w:tc>
          <w:tcPr>
            <w:tcW w:w="4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1</w:t>
            </w:r>
          </w:p>
        </w:tc>
        <w:tc>
          <w:tcPr>
            <w:tcW w:w="958"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rPr>
                <w:sz w:val="20"/>
                <w:szCs w:val="20"/>
              </w:rPr>
            </w:pPr>
            <w:r w:rsidRPr="00FF0D4B">
              <w:rPr>
                <w:sz w:val="20"/>
                <w:szCs w:val="20"/>
              </w:rPr>
              <w:t>2</w:t>
            </w:r>
          </w:p>
        </w:tc>
        <w:tc>
          <w:tcPr>
            <w:tcW w:w="1349"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rPr>
                <w:sz w:val="20"/>
                <w:szCs w:val="20"/>
              </w:rPr>
            </w:pPr>
            <w:r w:rsidRPr="00FF0D4B">
              <w:rPr>
                <w:sz w:val="20"/>
                <w:szCs w:val="20"/>
              </w:rPr>
              <w:t>3</w:t>
            </w:r>
          </w:p>
        </w:tc>
        <w:tc>
          <w:tcPr>
            <w:tcW w:w="1191"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rPr>
                <w:sz w:val="20"/>
                <w:szCs w:val="20"/>
              </w:rPr>
            </w:pPr>
            <w:r w:rsidRPr="00FF0D4B">
              <w:rPr>
                <w:sz w:val="20"/>
                <w:szCs w:val="20"/>
              </w:rPr>
              <w:t>4</w:t>
            </w:r>
          </w:p>
        </w:tc>
        <w:tc>
          <w:tcPr>
            <w:tcW w:w="958"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rPr>
                <w:sz w:val="20"/>
                <w:szCs w:val="20"/>
              </w:rPr>
            </w:pPr>
            <w:r w:rsidRPr="00FF0D4B">
              <w:rPr>
                <w:sz w:val="20"/>
                <w:szCs w:val="20"/>
              </w:rPr>
              <w:t>5</w:t>
            </w:r>
          </w:p>
        </w:tc>
      </w:tr>
      <w:tr w:rsidR="00A763A0" w:rsidRPr="00FF0D4B" w:rsidTr="00431C1A">
        <w:trPr>
          <w:jc w:val="center"/>
        </w:trPr>
        <w:tc>
          <w:tcPr>
            <w:tcW w:w="4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autoSpaceDN w:val="0"/>
              <w:rPr>
                <w:sz w:val="20"/>
                <w:szCs w:val="20"/>
              </w:rPr>
            </w:pPr>
            <w:r w:rsidRPr="00FF0D4B">
              <w:rPr>
                <w:color w:val="auto"/>
                <w:sz w:val="20"/>
                <w:szCs w:val="20"/>
              </w:rPr>
              <w:t> </w:t>
            </w:r>
          </w:p>
        </w:tc>
        <w:tc>
          <w:tcPr>
            <w:tcW w:w="958"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ind w:firstLine="709"/>
              <w:rPr>
                <w:color w:val="auto"/>
                <w:sz w:val="20"/>
                <w:szCs w:val="20"/>
              </w:rPr>
            </w:pPr>
          </w:p>
        </w:tc>
        <w:tc>
          <w:tcPr>
            <w:tcW w:w="1349"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ind w:firstLine="709"/>
              <w:rPr>
                <w:color w:val="auto"/>
                <w:sz w:val="20"/>
                <w:szCs w:val="20"/>
              </w:rPr>
            </w:pPr>
          </w:p>
        </w:tc>
        <w:tc>
          <w:tcPr>
            <w:tcW w:w="1191"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ind w:firstLine="709"/>
              <w:rPr>
                <w:color w:val="auto"/>
                <w:sz w:val="20"/>
                <w:szCs w:val="20"/>
              </w:rPr>
            </w:pPr>
          </w:p>
        </w:tc>
        <w:tc>
          <w:tcPr>
            <w:tcW w:w="958"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ind w:firstLine="709"/>
              <w:rPr>
                <w:color w:val="auto"/>
                <w:sz w:val="20"/>
                <w:szCs w:val="20"/>
              </w:rPr>
            </w:pPr>
          </w:p>
        </w:tc>
      </w:tr>
      <w:tr w:rsidR="00A763A0" w:rsidRPr="00FF0D4B" w:rsidTr="00431C1A">
        <w:trPr>
          <w:jc w:val="center"/>
        </w:trPr>
        <w:tc>
          <w:tcPr>
            <w:tcW w:w="4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Итого</w:t>
            </w:r>
          </w:p>
        </w:tc>
        <w:tc>
          <w:tcPr>
            <w:tcW w:w="958"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ind w:firstLine="709"/>
              <w:rPr>
                <w:color w:val="auto"/>
                <w:sz w:val="20"/>
                <w:szCs w:val="20"/>
              </w:rPr>
            </w:pPr>
          </w:p>
        </w:tc>
        <w:tc>
          <w:tcPr>
            <w:tcW w:w="1349"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ind w:firstLine="709"/>
              <w:rPr>
                <w:color w:val="auto"/>
                <w:sz w:val="20"/>
                <w:szCs w:val="20"/>
              </w:rPr>
            </w:pPr>
          </w:p>
        </w:tc>
        <w:tc>
          <w:tcPr>
            <w:tcW w:w="1191"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ind w:firstLine="709"/>
              <w:rPr>
                <w:color w:val="auto"/>
                <w:sz w:val="20"/>
                <w:szCs w:val="20"/>
              </w:rPr>
            </w:pPr>
          </w:p>
        </w:tc>
        <w:tc>
          <w:tcPr>
            <w:tcW w:w="958"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ind w:firstLine="709"/>
              <w:rPr>
                <w:color w:val="auto"/>
                <w:sz w:val="20"/>
                <w:szCs w:val="20"/>
              </w:rPr>
            </w:pPr>
          </w:p>
        </w:tc>
      </w:tr>
    </w:tbl>
    <w:p w:rsidR="00A763A0" w:rsidRPr="00FF0D4B" w:rsidRDefault="00A763A0" w:rsidP="00CF4856">
      <w:pPr>
        <w:ind w:firstLine="709"/>
        <w:rPr>
          <w:color w:val="auto"/>
          <w:sz w:val="20"/>
          <w:szCs w:val="20"/>
        </w:rPr>
      </w:pPr>
      <w:r w:rsidRPr="00FF0D4B">
        <w:rPr>
          <w:rStyle w:val="s3"/>
          <w:color w:val="auto"/>
        </w:rPr>
        <w:t> </w:t>
      </w:r>
    </w:p>
    <w:p w:rsidR="00A763A0" w:rsidRPr="0065498D" w:rsidRDefault="00A763A0" w:rsidP="00CF4856">
      <w:pPr>
        <w:ind w:firstLine="709"/>
        <w:rPr>
          <w:color w:val="auto"/>
          <w:sz w:val="28"/>
          <w:szCs w:val="20"/>
        </w:rPr>
      </w:pPr>
      <w:r w:rsidRPr="0065498D">
        <w:rPr>
          <w:rStyle w:val="s3"/>
          <w:color w:val="auto"/>
          <w:sz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551"/>
        <w:gridCol w:w="1636"/>
        <w:gridCol w:w="3198"/>
        <w:gridCol w:w="3468"/>
      </w:tblGrid>
      <w:tr w:rsidR="00A763A0" w:rsidRPr="00FF0D4B" w:rsidTr="00431C1A">
        <w:trPr>
          <w:jc w:val="center"/>
        </w:trPr>
        <w:tc>
          <w:tcPr>
            <w:tcW w:w="78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Дата заключения договора</w:t>
            </w:r>
          </w:p>
        </w:tc>
        <w:tc>
          <w:tcPr>
            <w:tcW w:w="83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Дата расторжения договора</w:t>
            </w:r>
          </w:p>
        </w:tc>
        <w:tc>
          <w:tcPr>
            <w:tcW w:w="338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Количество держателей финансовых инструментов и количество финансовых инструментов, находящихся на лицевых счетах</w:t>
            </w:r>
          </w:p>
        </w:tc>
      </w:tr>
      <w:tr w:rsidR="00A763A0" w:rsidRPr="00FF0D4B" w:rsidTr="00431C1A">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A763A0" w:rsidRPr="00FF0D4B" w:rsidRDefault="00A763A0" w:rsidP="00CF4856">
            <w:pPr>
              <w:ind w:firstLine="709"/>
              <w:rPr>
                <w:color w:val="auto"/>
                <w:sz w:val="20"/>
                <w:szCs w:val="20"/>
              </w:rPr>
            </w:pPr>
          </w:p>
        </w:tc>
        <w:tc>
          <w:tcPr>
            <w:tcW w:w="0" w:type="auto"/>
            <w:vMerge/>
            <w:tcBorders>
              <w:top w:val="single" w:sz="8" w:space="0" w:color="auto"/>
              <w:left w:val="nil"/>
              <w:bottom w:val="single" w:sz="8" w:space="0" w:color="auto"/>
              <w:right w:val="single" w:sz="8" w:space="0" w:color="auto"/>
            </w:tcBorders>
            <w:vAlign w:val="center"/>
            <w:hideMark/>
          </w:tcPr>
          <w:p w:rsidR="00A763A0" w:rsidRPr="00FF0D4B" w:rsidRDefault="00A763A0" w:rsidP="00CF4856">
            <w:pPr>
              <w:ind w:firstLine="709"/>
              <w:rPr>
                <w:color w:val="auto"/>
                <w:sz w:val="20"/>
                <w:szCs w:val="20"/>
              </w:rPr>
            </w:pPr>
          </w:p>
        </w:tc>
        <w:tc>
          <w:tcPr>
            <w:tcW w:w="338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763A0" w:rsidRPr="00150844" w:rsidRDefault="008B44FE" w:rsidP="00CF4856">
            <w:pPr>
              <w:pStyle w:val="a7"/>
              <w:spacing w:before="0" w:beforeAutospacing="0" w:after="0" w:afterAutospacing="0"/>
              <w:ind w:firstLine="709"/>
              <w:jc w:val="center"/>
              <w:rPr>
                <w:sz w:val="20"/>
                <w:szCs w:val="20"/>
              </w:rPr>
            </w:pPr>
            <w:r w:rsidRPr="00150844">
              <w:rPr>
                <w:sz w:val="20"/>
                <w:szCs w:val="20"/>
              </w:rPr>
              <w:t xml:space="preserve">депонентов </w:t>
            </w:r>
            <w:r w:rsidR="00A763A0" w:rsidRPr="00150844">
              <w:rPr>
                <w:sz w:val="20"/>
                <w:szCs w:val="20"/>
              </w:rPr>
              <w:t>центрального депозитария</w:t>
            </w:r>
          </w:p>
        </w:tc>
      </w:tr>
      <w:tr w:rsidR="00A763A0" w:rsidRPr="00FF0D4B" w:rsidTr="00431C1A">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A763A0" w:rsidRPr="00FF0D4B" w:rsidRDefault="00A763A0" w:rsidP="00CF4856">
            <w:pPr>
              <w:ind w:firstLine="709"/>
              <w:rPr>
                <w:color w:val="auto"/>
                <w:sz w:val="20"/>
                <w:szCs w:val="20"/>
              </w:rPr>
            </w:pPr>
          </w:p>
        </w:tc>
        <w:tc>
          <w:tcPr>
            <w:tcW w:w="0" w:type="auto"/>
            <w:vMerge/>
            <w:tcBorders>
              <w:top w:val="single" w:sz="8" w:space="0" w:color="auto"/>
              <w:left w:val="nil"/>
              <w:bottom w:val="single" w:sz="8" w:space="0" w:color="auto"/>
              <w:right w:val="single" w:sz="8" w:space="0" w:color="auto"/>
            </w:tcBorders>
            <w:vAlign w:val="center"/>
            <w:hideMark/>
          </w:tcPr>
          <w:p w:rsidR="00A763A0" w:rsidRPr="00FF0D4B" w:rsidRDefault="00A763A0" w:rsidP="00CF4856">
            <w:pPr>
              <w:ind w:firstLine="709"/>
              <w:rPr>
                <w:color w:val="auto"/>
                <w:sz w:val="20"/>
                <w:szCs w:val="20"/>
              </w:rPr>
            </w:pPr>
          </w:p>
        </w:tc>
        <w:tc>
          <w:tcPr>
            <w:tcW w:w="1623"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финансовые инструменты (штук)</w:t>
            </w:r>
          </w:p>
        </w:tc>
        <w:tc>
          <w:tcPr>
            <w:tcW w:w="1760"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150844" w:rsidRDefault="00A763A0" w:rsidP="00CF4856">
            <w:pPr>
              <w:pStyle w:val="a7"/>
              <w:spacing w:before="0" w:beforeAutospacing="0" w:after="0" w:afterAutospacing="0"/>
              <w:rPr>
                <w:sz w:val="20"/>
                <w:szCs w:val="20"/>
              </w:rPr>
            </w:pPr>
            <w:r w:rsidRPr="00150844">
              <w:rPr>
                <w:sz w:val="20"/>
                <w:szCs w:val="20"/>
              </w:rPr>
              <w:t>держатели финансовых инструментов</w:t>
            </w:r>
          </w:p>
        </w:tc>
      </w:tr>
      <w:tr w:rsidR="00A763A0" w:rsidRPr="00FF0D4B" w:rsidTr="00431C1A">
        <w:trPr>
          <w:jc w:val="center"/>
        </w:trPr>
        <w:tc>
          <w:tcPr>
            <w:tcW w:w="7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6</w:t>
            </w:r>
          </w:p>
        </w:tc>
        <w:tc>
          <w:tcPr>
            <w:tcW w:w="830"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7</w:t>
            </w:r>
          </w:p>
        </w:tc>
        <w:tc>
          <w:tcPr>
            <w:tcW w:w="1623"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8</w:t>
            </w:r>
          </w:p>
        </w:tc>
        <w:tc>
          <w:tcPr>
            <w:tcW w:w="1760"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9</w:t>
            </w:r>
          </w:p>
        </w:tc>
      </w:tr>
    </w:tbl>
    <w:p w:rsidR="00FF0D4B" w:rsidRPr="00FF0D4B" w:rsidRDefault="00FF0D4B" w:rsidP="00FF0D4B">
      <w:pPr>
        <w:ind w:firstLine="709"/>
        <w:rPr>
          <w:color w:val="auto"/>
          <w:sz w:val="20"/>
          <w:szCs w:val="20"/>
        </w:rPr>
      </w:pPr>
      <w:r w:rsidRPr="00FF0D4B">
        <w:rPr>
          <w:rStyle w:val="s3"/>
          <w:color w:val="auto"/>
        </w:rPr>
        <w:t> </w:t>
      </w:r>
    </w:p>
    <w:p w:rsidR="00FF0D4B" w:rsidRPr="0065498D" w:rsidRDefault="00FF0D4B" w:rsidP="00FF0D4B">
      <w:pPr>
        <w:ind w:firstLine="709"/>
        <w:rPr>
          <w:color w:val="auto"/>
          <w:sz w:val="28"/>
          <w:szCs w:val="20"/>
        </w:rPr>
      </w:pPr>
      <w:r w:rsidRPr="0065498D">
        <w:rPr>
          <w:rStyle w:val="s3"/>
          <w:color w:val="auto"/>
          <w:sz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2427"/>
        <w:gridCol w:w="2518"/>
        <w:gridCol w:w="2250"/>
        <w:gridCol w:w="2658"/>
      </w:tblGrid>
      <w:tr w:rsidR="00A763A0" w:rsidRPr="00FF0D4B" w:rsidTr="00431C1A">
        <w:trPr>
          <w:jc w:val="cent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autoSpaceDN w:val="0"/>
              <w:ind w:firstLine="709"/>
              <w:rPr>
                <w:sz w:val="20"/>
                <w:szCs w:val="20"/>
              </w:rPr>
            </w:pPr>
            <w:r w:rsidRPr="00FF0D4B">
              <w:rPr>
                <w:color w:val="auto"/>
                <w:sz w:val="20"/>
                <w:szCs w:val="20"/>
              </w:rPr>
              <w:t> </w:t>
            </w:r>
          </w:p>
        </w:tc>
      </w:tr>
      <w:tr w:rsidR="00A763A0" w:rsidRPr="00FF0D4B" w:rsidTr="009C3D19">
        <w:trPr>
          <w:jc w:val="center"/>
        </w:trPr>
        <w:tc>
          <w:tcPr>
            <w:tcW w:w="2508" w:type="pct"/>
            <w:gridSpan w:val="2"/>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A763A0" w:rsidRPr="00150844" w:rsidRDefault="00A763A0" w:rsidP="00CF4856">
            <w:pPr>
              <w:pStyle w:val="a7"/>
              <w:spacing w:before="0" w:beforeAutospacing="0" w:after="0" w:afterAutospacing="0"/>
              <w:rPr>
                <w:sz w:val="20"/>
                <w:szCs w:val="20"/>
              </w:rPr>
            </w:pPr>
            <w:r w:rsidRPr="00150844">
              <w:rPr>
                <w:sz w:val="20"/>
                <w:szCs w:val="20"/>
              </w:rPr>
              <w:t>брокеров и (или</w:t>
            </w:r>
            <w:r w:rsidR="00563B43" w:rsidRPr="00150844">
              <w:rPr>
                <w:sz w:val="20"/>
                <w:szCs w:val="20"/>
              </w:rPr>
              <w:t xml:space="preserve">) дилеров Республики Казахстан – собственников, </w:t>
            </w:r>
            <w:r w:rsidRPr="00150844">
              <w:rPr>
                <w:sz w:val="20"/>
                <w:szCs w:val="20"/>
              </w:rPr>
              <w:t>за исключением банков второго уровня)</w:t>
            </w:r>
          </w:p>
        </w:tc>
        <w:tc>
          <w:tcPr>
            <w:tcW w:w="2492" w:type="pct"/>
            <w:gridSpan w:val="2"/>
            <w:tcBorders>
              <w:top w:val="nil"/>
              <w:left w:val="nil"/>
              <w:bottom w:val="single" w:sz="4"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150844">
              <w:rPr>
                <w:sz w:val="20"/>
                <w:szCs w:val="20"/>
              </w:rPr>
              <w:t>единого на</w:t>
            </w:r>
            <w:r w:rsidR="00563B43" w:rsidRPr="00150844">
              <w:rPr>
                <w:sz w:val="20"/>
                <w:szCs w:val="20"/>
              </w:rPr>
              <w:t>копительного пенсионного фонда - собственников</w:t>
            </w:r>
          </w:p>
        </w:tc>
      </w:tr>
      <w:tr w:rsidR="00A763A0" w:rsidRPr="00FF0D4B" w:rsidTr="00FF0D4B">
        <w:trPr>
          <w:jc w:val="center"/>
        </w:trPr>
        <w:tc>
          <w:tcPr>
            <w:tcW w:w="12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финансовые инструменты (штук)</w:t>
            </w:r>
          </w:p>
        </w:tc>
        <w:tc>
          <w:tcPr>
            <w:tcW w:w="12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 xml:space="preserve">держатели финансовых инструментов </w:t>
            </w:r>
          </w:p>
        </w:tc>
        <w:tc>
          <w:tcPr>
            <w:tcW w:w="1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финансовые инструменты (штук)</w:t>
            </w:r>
          </w:p>
        </w:tc>
        <w:tc>
          <w:tcPr>
            <w:tcW w:w="13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держатели финансовых инструментов</w:t>
            </w:r>
          </w:p>
        </w:tc>
      </w:tr>
      <w:tr w:rsidR="00A763A0" w:rsidRPr="00FF0D4B" w:rsidTr="00FF0D4B">
        <w:trPr>
          <w:jc w:val="center"/>
        </w:trPr>
        <w:tc>
          <w:tcPr>
            <w:tcW w:w="1231"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rPr>
                <w:sz w:val="20"/>
                <w:szCs w:val="20"/>
              </w:rPr>
            </w:pPr>
            <w:r w:rsidRPr="00FF0D4B">
              <w:rPr>
                <w:sz w:val="20"/>
                <w:szCs w:val="20"/>
              </w:rPr>
              <w:t>10</w:t>
            </w:r>
          </w:p>
        </w:tc>
        <w:tc>
          <w:tcPr>
            <w:tcW w:w="127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rPr>
                <w:sz w:val="20"/>
                <w:szCs w:val="20"/>
              </w:rPr>
            </w:pPr>
            <w:r w:rsidRPr="00FF0D4B">
              <w:rPr>
                <w:sz w:val="20"/>
                <w:szCs w:val="20"/>
              </w:rPr>
              <w:t>11</w:t>
            </w:r>
          </w:p>
        </w:tc>
        <w:tc>
          <w:tcPr>
            <w:tcW w:w="114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rPr>
                <w:sz w:val="20"/>
                <w:szCs w:val="20"/>
              </w:rPr>
            </w:pPr>
            <w:r w:rsidRPr="00FF0D4B">
              <w:rPr>
                <w:sz w:val="20"/>
                <w:szCs w:val="20"/>
              </w:rPr>
              <w:t>12</w:t>
            </w:r>
          </w:p>
        </w:tc>
        <w:tc>
          <w:tcPr>
            <w:tcW w:w="135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rPr>
                <w:sz w:val="20"/>
                <w:szCs w:val="20"/>
              </w:rPr>
            </w:pPr>
            <w:r w:rsidRPr="00FF0D4B">
              <w:rPr>
                <w:sz w:val="20"/>
                <w:szCs w:val="20"/>
              </w:rPr>
              <w:t>13</w:t>
            </w:r>
          </w:p>
        </w:tc>
      </w:tr>
    </w:tbl>
    <w:p w:rsidR="00FF0D4B" w:rsidRPr="00FF0D4B" w:rsidRDefault="00FF0D4B" w:rsidP="00FF0D4B">
      <w:pPr>
        <w:ind w:firstLine="709"/>
        <w:rPr>
          <w:color w:val="auto"/>
          <w:sz w:val="20"/>
          <w:szCs w:val="20"/>
        </w:rPr>
      </w:pPr>
      <w:r w:rsidRPr="00FF0D4B">
        <w:rPr>
          <w:rStyle w:val="s3"/>
          <w:color w:val="auto"/>
        </w:rPr>
        <w:t> </w:t>
      </w:r>
    </w:p>
    <w:p w:rsidR="00FF0D4B" w:rsidRPr="0065498D" w:rsidRDefault="00FF0D4B" w:rsidP="00FF0D4B">
      <w:pPr>
        <w:ind w:firstLine="709"/>
        <w:rPr>
          <w:color w:val="auto"/>
          <w:sz w:val="28"/>
          <w:szCs w:val="20"/>
        </w:rPr>
      </w:pPr>
      <w:r w:rsidRPr="0065498D">
        <w:rPr>
          <w:rStyle w:val="s3"/>
          <w:color w:val="auto"/>
          <w:sz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2427"/>
        <w:gridCol w:w="2518"/>
        <w:gridCol w:w="2250"/>
        <w:gridCol w:w="2658"/>
      </w:tblGrid>
      <w:tr w:rsidR="00A763A0" w:rsidRPr="00FF0D4B" w:rsidTr="00431C1A">
        <w:trPr>
          <w:jc w:val="cent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autoSpaceDN w:val="0"/>
              <w:ind w:firstLine="709"/>
              <w:rPr>
                <w:sz w:val="20"/>
                <w:szCs w:val="20"/>
              </w:rPr>
            </w:pPr>
            <w:r w:rsidRPr="00FF0D4B">
              <w:rPr>
                <w:color w:val="auto"/>
                <w:sz w:val="20"/>
                <w:szCs w:val="20"/>
              </w:rPr>
              <w:t> </w:t>
            </w:r>
          </w:p>
        </w:tc>
      </w:tr>
      <w:tr w:rsidR="00A763A0" w:rsidRPr="00150844" w:rsidTr="00431C1A">
        <w:trPr>
          <w:jc w:val="center"/>
        </w:trPr>
        <w:tc>
          <w:tcPr>
            <w:tcW w:w="2508"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150844" w:rsidRDefault="00A763A0" w:rsidP="00CF4856">
            <w:pPr>
              <w:pStyle w:val="a7"/>
              <w:spacing w:before="0" w:beforeAutospacing="0" w:after="0" w:afterAutospacing="0"/>
              <w:ind w:firstLine="709"/>
              <w:jc w:val="center"/>
              <w:rPr>
                <w:sz w:val="20"/>
                <w:szCs w:val="20"/>
              </w:rPr>
            </w:pPr>
            <w:r w:rsidRPr="00150844">
              <w:rPr>
                <w:sz w:val="20"/>
                <w:szCs w:val="20"/>
              </w:rPr>
              <w:t>банков втор</w:t>
            </w:r>
            <w:r w:rsidR="00563B43" w:rsidRPr="00150844">
              <w:rPr>
                <w:sz w:val="20"/>
                <w:szCs w:val="20"/>
              </w:rPr>
              <w:t>ого уровня Республики Казахстан - собственников</w:t>
            </w:r>
          </w:p>
        </w:tc>
        <w:tc>
          <w:tcPr>
            <w:tcW w:w="2492"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763A0" w:rsidRPr="00150844" w:rsidRDefault="00A763A0" w:rsidP="00CF4856">
            <w:pPr>
              <w:pStyle w:val="a7"/>
              <w:spacing w:before="0" w:beforeAutospacing="0" w:after="0" w:afterAutospacing="0"/>
              <w:ind w:firstLine="709"/>
              <w:jc w:val="center"/>
              <w:rPr>
                <w:sz w:val="20"/>
                <w:szCs w:val="20"/>
              </w:rPr>
            </w:pPr>
            <w:r w:rsidRPr="00150844">
              <w:rPr>
                <w:sz w:val="20"/>
                <w:szCs w:val="20"/>
              </w:rPr>
              <w:t xml:space="preserve">страховых (перестраховочных) организаций Республики Казахстан </w:t>
            </w:r>
            <w:r w:rsidR="00563B43" w:rsidRPr="00150844">
              <w:rPr>
                <w:sz w:val="20"/>
                <w:szCs w:val="20"/>
              </w:rPr>
              <w:t>- собственников</w:t>
            </w:r>
          </w:p>
        </w:tc>
      </w:tr>
      <w:tr w:rsidR="00A763A0" w:rsidRPr="00FF0D4B" w:rsidTr="00FF0D4B">
        <w:trPr>
          <w:jc w:val="center"/>
        </w:trPr>
        <w:tc>
          <w:tcPr>
            <w:tcW w:w="12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150844" w:rsidRDefault="00A763A0" w:rsidP="00CF4856">
            <w:pPr>
              <w:pStyle w:val="a7"/>
              <w:spacing w:before="0" w:beforeAutospacing="0" w:after="0" w:afterAutospacing="0"/>
              <w:ind w:firstLine="709"/>
              <w:jc w:val="center"/>
              <w:rPr>
                <w:sz w:val="20"/>
                <w:szCs w:val="20"/>
              </w:rPr>
            </w:pPr>
            <w:r w:rsidRPr="00150844">
              <w:rPr>
                <w:sz w:val="20"/>
                <w:szCs w:val="20"/>
              </w:rPr>
              <w:t xml:space="preserve">финансовые инструменты (штук) </w:t>
            </w:r>
          </w:p>
        </w:tc>
        <w:tc>
          <w:tcPr>
            <w:tcW w:w="1278"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150844" w:rsidRDefault="00A763A0" w:rsidP="00CF4856">
            <w:pPr>
              <w:pStyle w:val="a7"/>
              <w:spacing w:before="0" w:beforeAutospacing="0" w:after="0" w:afterAutospacing="0"/>
              <w:ind w:firstLine="709"/>
              <w:jc w:val="center"/>
              <w:rPr>
                <w:sz w:val="20"/>
                <w:szCs w:val="20"/>
              </w:rPr>
            </w:pPr>
            <w:r w:rsidRPr="00150844">
              <w:rPr>
                <w:sz w:val="20"/>
                <w:szCs w:val="20"/>
              </w:rPr>
              <w:t>держатели финансовых инструментов</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150844" w:rsidRDefault="00A763A0" w:rsidP="00CF4856">
            <w:pPr>
              <w:pStyle w:val="a7"/>
              <w:spacing w:before="0" w:beforeAutospacing="0" w:after="0" w:afterAutospacing="0"/>
              <w:ind w:firstLine="709"/>
              <w:jc w:val="center"/>
              <w:rPr>
                <w:sz w:val="20"/>
                <w:szCs w:val="20"/>
              </w:rPr>
            </w:pPr>
            <w:r w:rsidRPr="00150844">
              <w:rPr>
                <w:sz w:val="20"/>
                <w:szCs w:val="20"/>
              </w:rPr>
              <w:t xml:space="preserve">финансовые инструменты (штук) </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150844">
              <w:rPr>
                <w:sz w:val="20"/>
                <w:szCs w:val="20"/>
              </w:rPr>
              <w:t>держатели финансовых инструментов</w:t>
            </w:r>
          </w:p>
        </w:tc>
      </w:tr>
      <w:tr w:rsidR="00A763A0" w:rsidRPr="00FF0D4B" w:rsidTr="00FF0D4B">
        <w:trPr>
          <w:jc w:val="center"/>
        </w:trPr>
        <w:tc>
          <w:tcPr>
            <w:tcW w:w="12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14</w:t>
            </w:r>
          </w:p>
        </w:tc>
        <w:tc>
          <w:tcPr>
            <w:tcW w:w="1278"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15</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16</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17</w:t>
            </w:r>
          </w:p>
        </w:tc>
      </w:tr>
    </w:tbl>
    <w:p w:rsidR="00FF0D4B" w:rsidRPr="00FF0D4B" w:rsidRDefault="00FF0D4B" w:rsidP="00FF0D4B">
      <w:pPr>
        <w:ind w:firstLine="709"/>
        <w:rPr>
          <w:color w:val="auto"/>
          <w:sz w:val="20"/>
          <w:szCs w:val="20"/>
        </w:rPr>
      </w:pPr>
      <w:r w:rsidRPr="00FF0D4B">
        <w:rPr>
          <w:rStyle w:val="s3"/>
          <w:color w:val="auto"/>
        </w:rPr>
        <w:t> </w:t>
      </w:r>
    </w:p>
    <w:p w:rsidR="00FF0D4B" w:rsidRPr="0065498D" w:rsidRDefault="00FF0D4B" w:rsidP="00FF0D4B">
      <w:pPr>
        <w:ind w:firstLine="709"/>
        <w:rPr>
          <w:color w:val="auto"/>
          <w:sz w:val="28"/>
          <w:szCs w:val="20"/>
        </w:rPr>
      </w:pPr>
      <w:r w:rsidRPr="0065498D">
        <w:rPr>
          <w:rStyle w:val="s3"/>
          <w:color w:val="auto"/>
          <w:sz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2436"/>
        <w:gridCol w:w="2483"/>
        <w:gridCol w:w="2262"/>
        <w:gridCol w:w="2672"/>
      </w:tblGrid>
      <w:tr w:rsidR="00A763A0" w:rsidRPr="00FF0D4B" w:rsidTr="00431C1A">
        <w:trPr>
          <w:jc w:val="cent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autoSpaceDN w:val="0"/>
              <w:rPr>
                <w:sz w:val="20"/>
                <w:szCs w:val="20"/>
              </w:rPr>
            </w:pPr>
          </w:p>
        </w:tc>
      </w:tr>
      <w:tr w:rsidR="00A763A0" w:rsidRPr="00150844" w:rsidTr="00431C1A">
        <w:trPr>
          <w:jc w:val="center"/>
        </w:trPr>
        <w:tc>
          <w:tcPr>
            <w:tcW w:w="2496"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150844" w:rsidRDefault="00A763A0" w:rsidP="00563B43">
            <w:pPr>
              <w:pStyle w:val="a7"/>
              <w:spacing w:before="0" w:beforeAutospacing="0" w:after="0" w:afterAutospacing="0"/>
              <w:rPr>
                <w:sz w:val="20"/>
                <w:szCs w:val="20"/>
              </w:rPr>
            </w:pPr>
            <w:r w:rsidRPr="00150844">
              <w:rPr>
                <w:sz w:val="20"/>
                <w:szCs w:val="20"/>
              </w:rPr>
              <w:t xml:space="preserve">управляющих инвестиционным портфелем </w:t>
            </w:r>
            <w:r w:rsidR="00563B43" w:rsidRPr="00150844">
              <w:rPr>
                <w:sz w:val="20"/>
                <w:szCs w:val="20"/>
              </w:rPr>
              <w:t>- собственников</w:t>
            </w:r>
          </w:p>
        </w:tc>
        <w:tc>
          <w:tcPr>
            <w:tcW w:w="2504"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763A0" w:rsidRPr="00150844" w:rsidRDefault="00A763A0" w:rsidP="00CF4856">
            <w:pPr>
              <w:pStyle w:val="a7"/>
              <w:spacing w:before="0" w:beforeAutospacing="0" w:after="0" w:afterAutospacing="0"/>
              <w:rPr>
                <w:sz w:val="20"/>
                <w:szCs w:val="20"/>
              </w:rPr>
            </w:pPr>
            <w:r w:rsidRPr="00150844">
              <w:rPr>
                <w:sz w:val="20"/>
                <w:szCs w:val="20"/>
              </w:rPr>
              <w:t xml:space="preserve">прочих лицензиатов финансового рынка Республики Казахстан </w:t>
            </w:r>
          </w:p>
        </w:tc>
      </w:tr>
      <w:tr w:rsidR="00A763A0" w:rsidRPr="00FF0D4B" w:rsidTr="00431C1A">
        <w:trPr>
          <w:jc w:val="center"/>
        </w:trPr>
        <w:tc>
          <w:tcPr>
            <w:tcW w:w="12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150844" w:rsidRDefault="00A763A0" w:rsidP="00CF4856">
            <w:pPr>
              <w:pStyle w:val="a7"/>
              <w:spacing w:before="0" w:beforeAutospacing="0" w:after="0" w:afterAutospacing="0"/>
              <w:rPr>
                <w:sz w:val="20"/>
                <w:szCs w:val="20"/>
              </w:rPr>
            </w:pPr>
            <w:r w:rsidRPr="00150844">
              <w:rPr>
                <w:sz w:val="20"/>
                <w:szCs w:val="20"/>
              </w:rPr>
              <w:t xml:space="preserve">финансовые инструменты (штук) </w:t>
            </w:r>
          </w:p>
        </w:tc>
        <w:tc>
          <w:tcPr>
            <w:tcW w:w="1260"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150844" w:rsidRDefault="00A763A0" w:rsidP="00CF4856">
            <w:pPr>
              <w:pStyle w:val="a7"/>
              <w:spacing w:before="0" w:beforeAutospacing="0" w:after="0" w:afterAutospacing="0"/>
              <w:rPr>
                <w:sz w:val="20"/>
                <w:szCs w:val="20"/>
              </w:rPr>
            </w:pPr>
            <w:r w:rsidRPr="00150844">
              <w:rPr>
                <w:sz w:val="20"/>
                <w:szCs w:val="20"/>
              </w:rPr>
              <w:t>держатели финансовых инструментов</w:t>
            </w:r>
          </w:p>
        </w:tc>
        <w:tc>
          <w:tcPr>
            <w:tcW w:w="1148"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150844" w:rsidRDefault="00A763A0" w:rsidP="00CF4856">
            <w:pPr>
              <w:pStyle w:val="a7"/>
              <w:spacing w:before="0" w:beforeAutospacing="0" w:after="0" w:afterAutospacing="0"/>
              <w:rPr>
                <w:sz w:val="20"/>
                <w:szCs w:val="20"/>
              </w:rPr>
            </w:pPr>
            <w:r w:rsidRPr="00150844">
              <w:rPr>
                <w:sz w:val="20"/>
                <w:szCs w:val="20"/>
              </w:rPr>
              <w:t xml:space="preserve">финансовые инструменты (штук) </w:t>
            </w:r>
          </w:p>
        </w:tc>
        <w:tc>
          <w:tcPr>
            <w:tcW w:w="1356"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150844">
              <w:rPr>
                <w:sz w:val="20"/>
                <w:szCs w:val="20"/>
              </w:rPr>
              <w:t>держатели финансовых инструментов</w:t>
            </w:r>
          </w:p>
        </w:tc>
      </w:tr>
      <w:tr w:rsidR="00A763A0" w:rsidRPr="00FF0D4B" w:rsidTr="00431C1A">
        <w:trPr>
          <w:jc w:val="center"/>
        </w:trPr>
        <w:tc>
          <w:tcPr>
            <w:tcW w:w="12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18</w:t>
            </w:r>
          </w:p>
        </w:tc>
        <w:tc>
          <w:tcPr>
            <w:tcW w:w="1260"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19</w:t>
            </w:r>
          </w:p>
        </w:tc>
        <w:tc>
          <w:tcPr>
            <w:tcW w:w="1148"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20</w:t>
            </w:r>
          </w:p>
        </w:tc>
        <w:tc>
          <w:tcPr>
            <w:tcW w:w="1356"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21</w:t>
            </w:r>
          </w:p>
        </w:tc>
      </w:tr>
    </w:tbl>
    <w:p w:rsidR="00FF0D4B" w:rsidRPr="00FF0D4B" w:rsidRDefault="00FF0D4B" w:rsidP="00FF0D4B">
      <w:pPr>
        <w:ind w:firstLine="709"/>
        <w:rPr>
          <w:color w:val="auto"/>
          <w:sz w:val="20"/>
          <w:szCs w:val="20"/>
        </w:rPr>
      </w:pPr>
      <w:r w:rsidRPr="00FF0D4B">
        <w:rPr>
          <w:rStyle w:val="s3"/>
          <w:color w:val="auto"/>
        </w:rPr>
        <w:t> </w:t>
      </w:r>
    </w:p>
    <w:p w:rsidR="00FF0D4B" w:rsidRPr="0065498D" w:rsidRDefault="00FF0D4B" w:rsidP="00FF0D4B">
      <w:pPr>
        <w:ind w:firstLine="709"/>
        <w:rPr>
          <w:color w:val="auto"/>
          <w:sz w:val="28"/>
          <w:szCs w:val="20"/>
        </w:rPr>
      </w:pPr>
      <w:r w:rsidRPr="0065498D">
        <w:rPr>
          <w:rStyle w:val="s3"/>
          <w:color w:val="auto"/>
          <w:sz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2182"/>
        <w:gridCol w:w="2589"/>
        <w:gridCol w:w="2400"/>
        <w:gridCol w:w="2682"/>
      </w:tblGrid>
      <w:tr w:rsidR="00A763A0" w:rsidRPr="00FF0D4B" w:rsidTr="00431C1A">
        <w:trPr>
          <w:jc w:val="cent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autoSpaceDN w:val="0"/>
              <w:ind w:firstLine="709"/>
              <w:rPr>
                <w:sz w:val="20"/>
                <w:szCs w:val="20"/>
              </w:rPr>
            </w:pPr>
            <w:r w:rsidRPr="00FF0D4B">
              <w:rPr>
                <w:color w:val="auto"/>
                <w:sz w:val="20"/>
                <w:szCs w:val="20"/>
              </w:rPr>
              <w:t> </w:t>
            </w:r>
          </w:p>
        </w:tc>
      </w:tr>
      <w:tr w:rsidR="00A763A0" w:rsidRPr="00FF0D4B" w:rsidTr="00CA2F5C">
        <w:trPr>
          <w:jc w:val="center"/>
        </w:trPr>
        <w:tc>
          <w:tcPr>
            <w:tcW w:w="5000" w:type="pct"/>
            <w:gridSpan w:val="4"/>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прочих юридических лиц</w:t>
            </w:r>
          </w:p>
        </w:tc>
      </w:tr>
      <w:tr w:rsidR="00A763A0" w:rsidRPr="00FF0D4B" w:rsidTr="00FF0D4B">
        <w:trPr>
          <w:jc w:val="center"/>
        </w:trPr>
        <w:tc>
          <w:tcPr>
            <w:tcW w:w="2421"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rPr>
                <w:sz w:val="20"/>
                <w:szCs w:val="20"/>
              </w:rPr>
            </w:pPr>
            <w:r w:rsidRPr="00FF0D4B">
              <w:rPr>
                <w:sz w:val="20"/>
                <w:szCs w:val="20"/>
              </w:rPr>
              <w:t>резидентов</w:t>
            </w:r>
          </w:p>
        </w:tc>
        <w:tc>
          <w:tcPr>
            <w:tcW w:w="2579"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rPr>
                <w:sz w:val="20"/>
                <w:szCs w:val="20"/>
              </w:rPr>
            </w:pPr>
            <w:r w:rsidRPr="00FF0D4B">
              <w:rPr>
                <w:sz w:val="20"/>
                <w:szCs w:val="20"/>
              </w:rPr>
              <w:t>нерезидентов</w:t>
            </w:r>
          </w:p>
        </w:tc>
      </w:tr>
      <w:tr w:rsidR="00A763A0" w:rsidRPr="00FF0D4B" w:rsidTr="00CA2F5C">
        <w:trPr>
          <w:jc w:val="center"/>
        </w:trPr>
        <w:tc>
          <w:tcPr>
            <w:tcW w:w="1107"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 xml:space="preserve">финансовые инструменты (штук) </w:t>
            </w:r>
          </w:p>
        </w:tc>
        <w:tc>
          <w:tcPr>
            <w:tcW w:w="1314"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держатели финансовых инструментов</w:t>
            </w:r>
          </w:p>
        </w:tc>
        <w:tc>
          <w:tcPr>
            <w:tcW w:w="121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 xml:space="preserve">финансовые инструменты (штук) </w:t>
            </w:r>
          </w:p>
        </w:tc>
        <w:tc>
          <w:tcPr>
            <w:tcW w:w="136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держатели финансовых инструментов</w:t>
            </w:r>
          </w:p>
        </w:tc>
      </w:tr>
      <w:tr w:rsidR="00A763A0" w:rsidRPr="00FF0D4B" w:rsidTr="00431C1A">
        <w:trPr>
          <w:jc w:val="center"/>
        </w:trPr>
        <w:tc>
          <w:tcPr>
            <w:tcW w:w="11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rPr>
                <w:sz w:val="20"/>
                <w:szCs w:val="20"/>
              </w:rPr>
            </w:pPr>
            <w:r w:rsidRPr="00FF0D4B">
              <w:rPr>
                <w:sz w:val="20"/>
                <w:szCs w:val="20"/>
              </w:rPr>
              <w:t>22</w:t>
            </w:r>
          </w:p>
        </w:tc>
        <w:tc>
          <w:tcPr>
            <w:tcW w:w="1314"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rPr>
                <w:sz w:val="20"/>
                <w:szCs w:val="20"/>
              </w:rPr>
            </w:pPr>
            <w:r w:rsidRPr="00FF0D4B">
              <w:rPr>
                <w:sz w:val="20"/>
                <w:szCs w:val="20"/>
              </w:rPr>
              <w:t>23</w:t>
            </w:r>
          </w:p>
        </w:tc>
        <w:tc>
          <w:tcPr>
            <w:tcW w:w="1218"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rPr>
                <w:sz w:val="20"/>
                <w:szCs w:val="20"/>
              </w:rPr>
            </w:pPr>
            <w:r w:rsidRPr="00FF0D4B">
              <w:rPr>
                <w:sz w:val="20"/>
                <w:szCs w:val="20"/>
              </w:rPr>
              <w:t>24</w:t>
            </w:r>
          </w:p>
        </w:tc>
        <w:tc>
          <w:tcPr>
            <w:tcW w:w="1361"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rPr>
                <w:sz w:val="20"/>
                <w:szCs w:val="20"/>
              </w:rPr>
            </w:pPr>
            <w:r w:rsidRPr="00FF0D4B">
              <w:rPr>
                <w:sz w:val="20"/>
                <w:szCs w:val="20"/>
              </w:rPr>
              <w:t>25</w:t>
            </w:r>
          </w:p>
        </w:tc>
      </w:tr>
    </w:tbl>
    <w:p w:rsidR="00FF0D4B" w:rsidRPr="00FF0D4B" w:rsidRDefault="00FF0D4B" w:rsidP="00FF0D4B">
      <w:pPr>
        <w:ind w:firstLine="709"/>
        <w:rPr>
          <w:color w:val="auto"/>
          <w:sz w:val="20"/>
          <w:szCs w:val="20"/>
        </w:rPr>
      </w:pPr>
      <w:r w:rsidRPr="00FF0D4B">
        <w:rPr>
          <w:rStyle w:val="s3"/>
          <w:color w:val="auto"/>
        </w:rPr>
        <w:t> </w:t>
      </w:r>
    </w:p>
    <w:p w:rsidR="00FF0D4B" w:rsidRPr="0065498D" w:rsidRDefault="00FF0D4B" w:rsidP="00FF0D4B">
      <w:pPr>
        <w:ind w:firstLine="709"/>
        <w:rPr>
          <w:color w:val="auto"/>
          <w:sz w:val="28"/>
          <w:szCs w:val="20"/>
        </w:rPr>
      </w:pPr>
      <w:r w:rsidRPr="0065498D">
        <w:rPr>
          <w:rStyle w:val="s3"/>
          <w:color w:val="auto"/>
          <w:sz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2400"/>
        <w:gridCol w:w="2369"/>
        <w:gridCol w:w="2400"/>
        <w:gridCol w:w="2684"/>
      </w:tblGrid>
      <w:tr w:rsidR="00A763A0" w:rsidRPr="00FF0D4B" w:rsidTr="00431C1A">
        <w:trPr>
          <w:jc w:val="cent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autoSpaceDN w:val="0"/>
              <w:ind w:firstLine="709"/>
              <w:rPr>
                <w:sz w:val="20"/>
                <w:szCs w:val="20"/>
              </w:rPr>
            </w:pPr>
            <w:r w:rsidRPr="00FF0D4B">
              <w:rPr>
                <w:color w:val="auto"/>
                <w:sz w:val="20"/>
                <w:szCs w:val="20"/>
              </w:rPr>
              <w:lastRenderedPageBreak/>
              <w:t> </w:t>
            </w:r>
          </w:p>
        </w:tc>
      </w:tr>
      <w:tr w:rsidR="00A763A0" w:rsidRPr="00FF0D4B" w:rsidTr="00431C1A">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rPr>
                <w:sz w:val="20"/>
                <w:szCs w:val="20"/>
              </w:rPr>
            </w:pPr>
            <w:r w:rsidRPr="00FF0D4B">
              <w:rPr>
                <w:sz w:val="20"/>
                <w:szCs w:val="20"/>
              </w:rPr>
              <w:t>физических лиц</w:t>
            </w:r>
          </w:p>
        </w:tc>
      </w:tr>
      <w:tr w:rsidR="00A763A0" w:rsidRPr="00FF0D4B" w:rsidTr="00431C1A">
        <w:trPr>
          <w:jc w:val="center"/>
        </w:trPr>
        <w:tc>
          <w:tcPr>
            <w:tcW w:w="242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rPr>
                <w:sz w:val="20"/>
                <w:szCs w:val="20"/>
              </w:rPr>
            </w:pPr>
            <w:r w:rsidRPr="00FF0D4B">
              <w:rPr>
                <w:sz w:val="20"/>
                <w:szCs w:val="20"/>
              </w:rPr>
              <w:t>резидентов</w:t>
            </w:r>
          </w:p>
        </w:tc>
        <w:tc>
          <w:tcPr>
            <w:tcW w:w="258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rPr>
                <w:sz w:val="20"/>
                <w:szCs w:val="20"/>
              </w:rPr>
            </w:pPr>
            <w:r w:rsidRPr="00FF0D4B">
              <w:rPr>
                <w:sz w:val="20"/>
                <w:szCs w:val="20"/>
              </w:rPr>
              <w:t>нерезидентов</w:t>
            </w:r>
          </w:p>
        </w:tc>
      </w:tr>
      <w:tr w:rsidR="00A763A0" w:rsidRPr="00FF0D4B" w:rsidTr="00FF0D4B">
        <w:trPr>
          <w:jc w:val="center"/>
        </w:trPr>
        <w:tc>
          <w:tcPr>
            <w:tcW w:w="1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 xml:space="preserve">финансовые инструменты (штук) </w:t>
            </w:r>
          </w:p>
        </w:tc>
        <w:tc>
          <w:tcPr>
            <w:tcW w:w="1202"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держатели финансовых инструментов</w:t>
            </w:r>
          </w:p>
        </w:tc>
        <w:tc>
          <w:tcPr>
            <w:tcW w:w="1218"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 xml:space="preserve">финансовые инструменты (штук) </w:t>
            </w:r>
          </w:p>
        </w:tc>
        <w:tc>
          <w:tcPr>
            <w:tcW w:w="1362"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держатели финансовых инструментов</w:t>
            </w:r>
          </w:p>
        </w:tc>
      </w:tr>
      <w:tr w:rsidR="00A763A0" w:rsidRPr="00FF0D4B" w:rsidTr="00FF0D4B">
        <w:trPr>
          <w:jc w:val="center"/>
        </w:trPr>
        <w:tc>
          <w:tcPr>
            <w:tcW w:w="121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26</w:t>
            </w:r>
          </w:p>
        </w:tc>
        <w:tc>
          <w:tcPr>
            <w:tcW w:w="1202"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27</w:t>
            </w:r>
          </w:p>
        </w:tc>
        <w:tc>
          <w:tcPr>
            <w:tcW w:w="1218"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28</w:t>
            </w:r>
          </w:p>
        </w:tc>
        <w:tc>
          <w:tcPr>
            <w:tcW w:w="1362"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29</w:t>
            </w:r>
          </w:p>
        </w:tc>
      </w:tr>
    </w:tbl>
    <w:p w:rsidR="00FF0D4B" w:rsidRPr="00FF0D4B" w:rsidRDefault="00FF0D4B" w:rsidP="00FF0D4B">
      <w:pPr>
        <w:ind w:firstLine="709"/>
        <w:rPr>
          <w:color w:val="auto"/>
          <w:sz w:val="20"/>
          <w:szCs w:val="20"/>
        </w:rPr>
      </w:pPr>
      <w:r w:rsidRPr="00FF0D4B">
        <w:rPr>
          <w:rStyle w:val="s3"/>
          <w:color w:val="auto"/>
        </w:rPr>
        <w:t> </w:t>
      </w:r>
    </w:p>
    <w:p w:rsidR="00FF0D4B" w:rsidRPr="0065498D" w:rsidRDefault="00FF0D4B" w:rsidP="00FF0D4B">
      <w:pPr>
        <w:ind w:firstLine="709"/>
        <w:rPr>
          <w:color w:val="auto"/>
          <w:sz w:val="28"/>
          <w:szCs w:val="20"/>
        </w:rPr>
      </w:pPr>
      <w:r w:rsidRPr="0065498D">
        <w:rPr>
          <w:rStyle w:val="s3"/>
          <w:color w:val="auto"/>
          <w:sz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812"/>
        <w:gridCol w:w="1813"/>
        <w:gridCol w:w="2712"/>
        <w:gridCol w:w="3516"/>
      </w:tblGrid>
      <w:tr w:rsidR="00A763A0" w:rsidRPr="00FF0D4B" w:rsidTr="00431C1A">
        <w:trPr>
          <w:jc w:val="cent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autoSpaceDN w:val="0"/>
              <w:ind w:firstLine="709"/>
              <w:rPr>
                <w:sz w:val="20"/>
                <w:szCs w:val="20"/>
              </w:rPr>
            </w:pPr>
            <w:r w:rsidRPr="00FF0D4B">
              <w:rPr>
                <w:color w:val="auto"/>
                <w:sz w:val="20"/>
                <w:szCs w:val="20"/>
              </w:rPr>
              <w:t> </w:t>
            </w:r>
          </w:p>
        </w:tc>
      </w:tr>
      <w:tr w:rsidR="00A763A0" w:rsidRPr="00FF0D4B" w:rsidTr="00431C1A">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rPr>
                <w:sz w:val="20"/>
                <w:szCs w:val="20"/>
              </w:rPr>
            </w:pPr>
            <w:r w:rsidRPr="00FF0D4B">
              <w:rPr>
                <w:sz w:val="20"/>
                <w:szCs w:val="20"/>
              </w:rPr>
              <w:t>эмитента</w:t>
            </w:r>
          </w:p>
        </w:tc>
      </w:tr>
      <w:tr w:rsidR="00A763A0" w:rsidRPr="00FF0D4B" w:rsidTr="00431C1A">
        <w:trPr>
          <w:jc w:val="center"/>
        </w:trPr>
        <w:tc>
          <w:tcPr>
            <w:tcW w:w="92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для учета объявленных ценных бумаг (штук)</w:t>
            </w:r>
          </w:p>
        </w:tc>
        <w:tc>
          <w:tcPr>
            <w:tcW w:w="920"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для учета выкупленных ценных бумаг (штук)</w:t>
            </w:r>
          </w:p>
        </w:tc>
        <w:tc>
          <w:tcPr>
            <w:tcW w:w="1376"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для учета выкупленных прав требования по обязательствам эмитента по эмиссионным ценным бумагам (штук)</w:t>
            </w:r>
          </w:p>
        </w:tc>
        <w:tc>
          <w:tcPr>
            <w:tcW w:w="1784"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для учета размещенных эмиссионных ценных бумаг, невостребованных их держателями (штук)</w:t>
            </w:r>
          </w:p>
        </w:tc>
      </w:tr>
      <w:tr w:rsidR="00A763A0" w:rsidRPr="00FF0D4B" w:rsidTr="00431C1A">
        <w:trPr>
          <w:jc w:val="center"/>
        </w:trPr>
        <w:tc>
          <w:tcPr>
            <w:tcW w:w="92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30</w:t>
            </w:r>
          </w:p>
        </w:tc>
        <w:tc>
          <w:tcPr>
            <w:tcW w:w="920"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31</w:t>
            </w:r>
          </w:p>
        </w:tc>
        <w:tc>
          <w:tcPr>
            <w:tcW w:w="1376"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32</w:t>
            </w:r>
          </w:p>
        </w:tc>
        <w:tc>
          <w:tcPr>
            <w:tcW w:w="1784"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33</w:t>
            </w:r>
          </w:p>
        </w:tc>
      </w:tr>
    </w:tbl>
    <w:p w:rsidR="00FF0D4B" w:rsidRPr="00FF0D4B" w:rsidRDefault="00FF0D4B" w:rsidP="00FF0D4B">
      <w:pPr>
        <w:ind w:firstLine="709"/>
        <w:rPr>
          <w:color w:val="auto"/>
          <w:sz w:val="20"/>
          <w:szCs w:val="20"/>
        </w:rPr>
      </w:pPr>
      <w:r w:rsidRPr="00FF0D4B">
        <w:rPr>
          <w:rStyle w:val="s3"/>
          <w:color w:val="auto"/>
        </w:rPr>
        <w:t> </w:t>
      </w:r>
    </w:p>
    <w:p w:rsidR="00FF0D4B" w:rsidRPr="0065498D" w:rsidRDefault="00FF0D4B" w:rsidP="00FF0D4B">
      <w:pPr>
        <w:ind w:firstLine="709"/>
        <w:rPr>
          <w:color w:val="auto"/>
          <w:sz w:val="28"/>
          <w:szCs w:val="20"/>
        </w:rPr>
      </w:pPr>
      <w:r w:rsidRPr="0065498D">
        <w:rPr>
          <w:rStyle w:val="s3"/>
          <w:color w:val="auto"/>
          <w:sz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4808"/>
        <w:gridCol w:w="5045"/>
      </w:tblGrid>
      <w:tr w:rsidR="00A763A0" w:rsidRPr="00FF0D4B" w:rsidTr="00431C1A">
        <w:trPr>
          <w:jc w:val="center"/>
        </w:trPr>
        <w:tc>
          <w:tcPr>
            <w:tcW w:w="4945"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autoSpaceDN w:val="0"/>
              <w:ind w:firstLine="709"/>
              <w:rPr>
                <w:sz w:val="20"/>
                <w:szCs w:val="20"/>
              </w:rPr>
            </w:pPr>
            <w:r w:rsidRPr="00FF0D4B">
              <w:rPr>
                <w:color w:val="auto"/>
                <w:sz w:val="20"/>
                <w:szCs w:val="20"/>
              </w:rPr>
              <w:t> </w:t>
            </w:r>
          </w:p>
        </w:tc>
      </w:tr>
      <w:tr w:rsidR="00A763A0" w:rsidRPr="00FF0D4B" w:rsidTr="00431C1A">
        <w:trPr>
          <w:jc w:val="center"/>
        </w:trPr>
        <w:tc>
          <w:tcPr>
            <w:tcW w:w="4945"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rPr>
                <w:sz w:val="20"/>
                <w:szCs w:val="20"/>
              </w:rPr>
            </w:pPr>
            <w:r w:rsidRPr="00FF0D4B">
              <w:rPr>
                <w:sz w:val="20"/>
                <w:szCs w:val="20"/>
              </w:rPr>
              <w:t>итого</w:t>
            </w:r>
          </w:p>
        </w:tc>
      </w:tr>
      <w:tr w:rsidR="00A763A0" w:rsidRPr="00FF0D4B" w:rsidTr="00431C1A">
        <w:trPr>
          <w:jc w:val="center"/>
        </w:trPr>
        <w:tc>
          <w:tcPr>
            <w:tcW w:w="24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 xml:space="preserve">финансовых инструментов (штук) </w:t>
            </w:r>
          </w:p>
        </w:tc>
        <w:tc>
          <w:tcPr>
            <w:tcW w:w="2532"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rPr>
                <w:sz w:val="20"/>
                <w:szCs w:val="20"/>
              </w:rPr>
            </w:pPr>
            <w:r w:rsidRPr="00FF0D4B">
              <w:rPr>
                <w:sz w:val="20"/>
                <w:szCs w:val="20"/>
              </w:rPr>
              <w:t>держателей финансовых инструментов</w:t>
            </w:r>
          </w:p>
        </w:tc>
      </w:tr>
      <w:tr w:rsidR="00A763A0" w:rsidRPr="00FF0D4B" w:rsidTr="00431C1A">
        <w:trPr>
          <w:jc w:val="center"/>
        </w:trPr>
        <w:tc>
          <w:tcPr>
            <w:tcW w:w="241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34</w:t>
            </w:r>
          </w:p>
        </w:tc>
        <w:tc>
          <w:tcPr>
            <w:tcW w:w="2532"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FF0D4B" w:rsidRDefault="00A763A0" w:rsidP="00CF4856">
            <w:pPr>
              <w:pStyle w:val="a7"/>
              <w:spacing w:before="0" w:beforeAutospacing="0" w:after="0" w:afterAutospacing="0"/>
              <w:ind w:firstLine="709"/>
              <w:jc w:val="center"/>
              <w:rPr>
                <w:sz w:val="20"/>
                <w:szCs w:val="20"/>
              </w:rPr>
            </w:pPr>
            <w:r w:rsidRPr="00FF0D4B">
              <w:rPr>
                <w:sz w:val="20"/>
                <w:szCs w:val="20"/>
              </w:rPr>
              <w:t>35</w:t>
            </w:r>
          </w:p>
        </w:tc>
      </w:tr>
    </w:tbl>
    <w:p w:rsidR="00A763A0" w:rsidRPr="00FF0D4B" w:rsidRDefault="00A763A0" w:rsidP="00CF4856">
      <w:pPr>
        <w:ind w:firstLine="709"/>
        <w:jc w:val="both"/>
        <w:rPr>
          <w:sz w:val="20"/>
          <w:szCs w:val="20"/>
        </w:rPr>
      </w:pPr>
      <w:r w:rsidRPr="00FF0D4B">
        <w:rPr>
          <w:rStyle w:val="s0"/>
          <w:sz w:val="20"/>
          <w:szCs w:val="20"/>
        </w:rPr>
        <w:t> </w:t>
      </w:r>
    </w:p>
    <w:p w:rsidR="00582D80" w:rsidRDefault="00582D80" w:rsidP="00CF4856">
      <w:pPr>
        <w:ind w:firstLine="709"/>
        <w:jc w:val="right"/>
        <w:rPr>
          <w:rStyle w:val="s0"/>
          <w:sz w:val="20"/>
          <w:szCs w:val="20"/>
        </w:rPr>
      </w:pPr>
    </w:p>
    <w:p w:rsidR="000A4CC2" w:rsidRDefault="000A4CC2" w:rsidP="000A4CC2">
      <w:pPr>
        <w:jc w:val="both"/>
        <w:rPr>
          <w:rStyle w:val="s0"/>
          <w:sz w:val="28"/>
          <w:szCs w:val="28"/>
        </w:rPr>
      </w:pPr>
      <w:r w:rsidRPr="005E4B1A">
        <w:rPr>
          <w:rStyle w:val="s0"/>
          <w:sz w:val="28"/>
          <w:szCs w:val="28"/>
        </w:rPr>
        <w:t xml:space="preserve">Первый руководитель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имя, отчество (при его наличии)</w:t>
      </w:r>
      <w:r w:rsidR="00B57B90">
        <w:rPr>
          <w:rStyle w:val="s0"/>
          <w:sz w:val="28"/>
          <w:szCs w:val="28"/>
        </w:rPr>
        <w:tab/>
      </w:r>
      <w:r w:rsidR="00B57B90">
        <w:rPr>
          <w:rStyle w:val="s0"/>
          <w:sz w:val="28"/>
          <w:szCs w:val="28"/>
        </w:rPr>
        <w:tab/>
      </w:r>
      <w:r w:rsidR="00B57B90">
        <w:rPr>
          <w:rStyle w:val="s0"/>
          <w:sz w:val="28"/>
          <w:szCs w:val="28"/>
        </w:rPr>
        <w:tab/>
      </w:r>
      <w:r w:rsidR="00B57B90">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Главный бухгалтер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w:t>
      </w:r>
      <w:r w:rsidR="00B57B90">
        <w:rPr>
          <w:rStyle w:val="s0"/>
          <w:sz w:val="28"/>
          <w:szCs w:val="28"/>
        </w:rPr>
        <w:t>я, отчество (при его наличии)</w:t>
      </w:r>
      <w:r w:rsidR="00B57B90">
        <w:rPr>
          <w:rStyle w:val="s0"/>
          <w:sz w:val="28"/>
          <w:szCs w:val="28"/>
        </w:rPr>
        <w:tab/>
      </w:r>
      <w:r w:rsidR="00B57B90">
        <w:rPr>
          <w:rStyle w:val="s0"/>
          <w:sz w:val="28"/>
          <w:szCs w:val="28"/>
        </w:rPr>
        <w:tab/>
      </w:r>
      <w:r w:rsidR="00B57B90">
        <w:rPr>
          <w:rStyle w:val="s0"/>
          <w:sz w:val="28"/>
          <w:szCs w:val="28"/>
        </w:rPr>
        <w:tab/>
      </w:r>
      <w:r w:rsidR="00B57B90">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Начальник ответственного подразделения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 xml:space="preserve">фамилия, имя, </w:t>
      </w:r>
      <w:r w:rsidR="00B57B90">
        <w:rPr>
          <w:rStyle w:val="s0"/>
          <w:sz w:val="28"/>
          <w:szCs w:val="28"/>
        </w:rPr>
        <w:t>отчество (при его наличии)</w:t>
      </w:r>
      <w:r w:rsidR="00B57B90">
        <w:rPr>
          <w:rStyle w:val="s0"/>
          <w:sz w:val="28"/>
          <w:szCs w:val="28"/>
        </w:rPr>
        <w:tab/>
      </w:r>
      <w:r w:rsidR="00B57B90">
        <w:rPr>
          <w:rStyle w:val="s0"/>
          <w:sz w:val="28"/>
          <w:szCs w:val="28"/>
        </w:rPr>
        <w:tab/>
      </w:r>
      <w:r w:rsidR="00B57B90">
        <w:rPr>
          <w:rStyle w:val="s0"/>
          <w:sz w:val="28"/>
          <w:szCs w:val="28"/>
        </w:rPr>
        <w:tab/>
      </w:r>
      <w:r w:rsidR="00B57B90">
        <w:rPr>
          <w:rStyle w:val="s0"/>
          <w:sz w:val="28"/>
          <w:szCs w:val="28"/>
        </w:rPr>
        <w:tab/>
        <w:t xml:space="preserve">   </w:t>
      </w:r>
      <w:r>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 xml:space="preserve">Исполнитель: ____________________________________ ___________ </w:t>
      </w:r>
    </w:p>
    <w:p w:rsidR="000A4CC2" w:rsidRPr="005E4B1A" w:rsidRDefault="000A4CC2" w:rsidP="000A4CC2">
      <w:pPr>
        <w:ind w:firstLine="709"/>
        <w:jc w:val="both"/>
        <w:rPr>
          <w:sz w:val="28"/>
          <w:szCs w:val="28"/>
        </w:rPr>
      </w:pPr>
      <w:r w:rsidRPr="005E4B1A">
        <w:rPr>
          <w:rStyle w:val="s0"/>
          <w:sz w:val="28"/>
          <w:szCs w:val="28"/>
        </w:rPr>
        <w:t xml:space="preserve">          фамилия, имя</w:t>
      </w:r>
      <w:r w:rsidR="00B57B90">
        <w:rPr>
          <w:rStyle w:val="s0"/>
          <w:sz w:val="28"/>
          <w:szCs w:val="28"/>
        </w:rPr>
        <w:t>, отчество (при его наличии)</w:t>
      </w:r>
      <w:r w:rsidR="00B57B90">
        <w:rPr>
          <w:rStyle w:val="s0"/>
          <w:sz w:val="28"/>
          <w:szCs w:val="28"/>
        </w:rPr>
        <w:tab/>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Default="000A4CC2" w:rsidP="000A4CC2">
      <w:pPr>
        <w:jc w:val="both"/>
        <w:rPr>
          <w:rStyle w:val="s0"/>
          <w:sz w:val="28"/>
          <w:szCs w:val="28"/>
        </w:rPr>
      </w:pPr>
      <w:r>
        <w:rPr>
          <w:rStyle w:val="s0"/>
          <w:sz w:val="28"/>
          <w:szCs w:val="28"/>
        </w:rPr>
        <w:t xml:space="preserve">Номер телефона </w:t>
      </w:r>
      <w:r w:rsidRPr="005E4B1A">
        <w:rPr>
          <w:rStyle w:val="s0"/>
          <w:sz w:val="28"/>
          <w:szCs w:val="28"/>
        </w:rPr>
        <w:t>_________</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Дата подписания отчета «_____» __________ 20_____ года</w:t>
      </w:r>
    </w:p>
    <w:p w:rsidR="000A4CC2" w:rsidRPr="005E4B1A" w:rsidRDefault="000A4CC2" w:rsidP="000A4CC2">
      <w:pPr>
        <w:ind w:firstLine="709"/>
        <w:jc w:val="both"/>
        <w:rPr>
          <w:sz w:val="28"/>
          <w:szCs w:val="28"/>
        </w:rPr>
      </w:pPr>
      <w:r w:rsidRPr="005E4B1A">
        <w:rPr>
          <w:sz w:val="28"/>
          <w:szCs w:val="28"/>
        </w:rPr>
        <w:t> </w:t>
      </w:r>
    </w:p>
    <w:p w:rsidR="000A4CC2" w:rsidRPr="005E4B1A" w:rsidRDefault="000A4CC2" w:rsidP="000A4CC2">
      <w:pPr>
        <w:jc w:val="both"/>
        <w:rPr>
          <w:sz w:val="28"/>
          <w:szCs w:val="28"/>
        </w:rPr>
      </w:pPr>
      <w:r>
        <w:rPr>
          <w:sz w:val="28"/>
          <w:szCs w:val="28"/>
        </w:rPr>
        <w:t>Примечание: п</w:t>
      </w:r>
      <w:r w:rsidRPr="005E4B1A">
        <w:rPr>
          <w:sz w:val="28"/>
          <w:szCs w:val="28"/>
        </w:rPr>
        <w:t>ояснение по заполнению формы, предназначенной для сбора административных данных, приведено в приложении к настоящей форме.</w:t>
      </w:r>
    </w:p>
    <w:p w:rsidR="00FF0D4B" w:rsidRDefault="00582D80" w:rsidP="00582D80">
      <w:pPr>
        <w:tabs>
          <w:tab w:val="left" w:pos="1035"/>
          <w:tab w:val="right" w:pos="9637"/>
        </w:tabs>
        <w:ind w:firstLine="709"/>
        <w:rPr>
          <w:rStyle w:val="s1"/>
          <w:sz w:val="28"/>
          <w:szCs w:val="28"/>
        </w:rPr>
      </w:pPr>
      <w:r>
        <w:rPr>
          <w:rStyle w:val="s0"/>
          <w:sz w:val="28"/>
          <w:szCs w:val="28"/>
        </w:rPr>
        <w:tab/>
      </w:r>
      <w:r w:rsidR="00A763A0" w:rsidRPr="00CF4856">
        <w:rPr>
          <w:rStyle w:val="s0"/>
          <w:sz w:val="28"/>
          <w:szCs w:val="28"/>
        </w:rPr>
        <w:t> </w:t>
      </w:r>
      <w:r w:rsidR="00FF0D4B">
        <w:rPr>
          <w:rStyle w:val="s1"/>
          <w:sz w:val="28"/>
          <w:szCs w:val="28"/>
        </w:rPr>
        <w:br w:type="page"/>
      </w:r>
    </w:p>
    <w:p w:rsidR="00835545" w:rsidRPr="00CF4856" w:rsidRDefault="00835545" w:rsidP="00835545">
      <w:pPr>
        <w:pStyle w:val="a7"/>
        <w:spacing w:before="0" w:beforeAutospacing="0" w:after="0" w:afterAutospacing="0"/>
        <w:jc w:val="right"/>
        <w:rPr>
          <w:sz w:val="28"/>
          <w:szCs w:val="28"/>
        </w:rPr>
      </w:pPr>
      <w:r w:rsidRPr="00CF4856">
        <w:rPr>
          <w:sz w:val="28"/>
          <w:szCs w:val="28"/>
        </w:rPr>
        <w:lastRenderedPageBreak/>
        <w:t>Приложение</w:t>
      </w:r>
    </w:p>
    <w:p w:rsidR="00835545" w:rsidRPr="00CF4856" w:rsidRDefault="00835545" w:rsidP="00835545">
      <w:pPr>
        <w:pStyle w:val="a7"/>
        <w:spacing w:before="0" w:beforeAutospacing="0" w:after="0" w:afterAutospacing="0"/>
        <w:ind w:left="5670"/>
        <w:jc w:val="right"/>
        <w:rPr>
          <w:sz w:val="28"/>
          <w:szCs w:val="28"/>
        </w:rPr>
      </w:pPr>
      <w:r w:rsidRPr="00CF4856">
        <w:rPr>
          <w:sz w:val="28"/>
          <w:szCs w:val="28"/>
        </w:rPr>
        <w:t xml:space="preserve">к форме отчета </w:t>
      </w:r>
      <w:r w:rsidRPr="00835545">
        <w:rPr>
          <w:rStyle w:val="s0"/>
          <w:sz w:val="28"/>
          <w:szCs w:val="28"/>
        </w:rPr>
        <w:t>об итогах деятельности по ведению системы реестров держателей ценных бумаг</w:t>
      </w:r>
    </w:p>
    <w:p w:rsidR="00835545" w:rsidRPr="00CF4856" w:rsidRDefault="00835545" w:rsidP="00835545">
      <w:pPr>
        <w:pStyle w:val="a7"/>
        <w:tabs>
          <w:tab w:val="left" w:pos="8004"/>
        </w:tabs>
        <w:spacing w:before="0" w:beforeAutospacing="0" w:after="0" w:afterAutospacing="0"/>
        <w:ind w:firstLine="709"/>
        <w:rPr>
          <w:sz w:val="28"/>
          <w:szCs w:val="28"/>
        </w:rPr>
      </w:pPr>
    </w:p>
    <w:p w:rsidR="00835545" w:rsidRPr="00CF4856" w:rsidRDefault="00835545" w:rsidP="00835545">
      <w:pPr>
        <w:ind w:firstLine="709"/>
        <w:jc w:val="both"/>
        <w:rPr>
          <w:sz w:val="28"/>
          <w:szCs w:val="28"/>
        </w:rPr>
      </w:pPr>
    </w:p>
    <w:p w:rsidR="00835545" w:rsidRDefault="00835545" w:rsidP="00835545">
      <w:pPr>
        <w:ind w:firstLine="709"/>
        <w:jc w:val="center"/>
        <w:rPr>
          <w:rStyle w:val="s1"/>
          <w:b w:val="0"/>
          <w:sz w:val="28"/>
          <w:szCs w:val="28"/>
        </w:rPr>
      </w:pPr>
      <w:r w:rsidRPr="00CF4856">
        <w:rPr>
          <w:rStyle w:val="s1"/>
          <w:b w:val="0"/>
          <w:sz w:val="28"/>
          <w:szCs w:val="28"/>
        </w:rPr>
        <w:t>Пояснение по заполнению формы,</w:t>
      </w:r>
      <w:r>
        <w:rPr>
          <w:rStyle w:val="s1"/>
          <w:b w:val="0"/>
          <w:sz w:val="28"/>
          <w:szCs w:val="28"/>
        </w:rPr>
        <w:t xml:space="preserve"> </w:t>
      </w:r>
      <w:r w:rsidRPr="00CF4856">
        <w:rPr>
          <w:rStyle w:val="s1"/>
          <w:b w:val="0"/>
          <w:sz w:val="28"/>
          <w:szCs w:val="28"/>
        </w:rPr>
        <w:t>предназначенной для сбора административных данных</w:t>
      </w:r>
    </w:p>
    <w:p w:rsidR="00835545" w:rsidRDefault="00835545" w:rsidP="00835545">
      <w:pPr>
        <w:ind w:firstLine="709"/>
        <w:jc w:val="center"/>
        <w:rPr>
          <w:bCs/>
          <w:sz w:val="28"/>
          <w:szCs w:val="28"/>
        </w:rPr>
      </w:pPr>
    </w:p>
    <w:p w:rsidR="00B57B90" w:rsidRPr="00E90018" w:rsidRDefault="00B57B90" w:rsidP="00835545">
      <w:pPr>
        <w:ind w:firstLine="709"/>
        <w:jc w:val="center"/>
        <w:rPr>
          <w:bCs/>
          <w:sz w:val="28"/>
          <w:szCs w:val="28"/>
        </w:rPr>
      </w:pPr>
    </w:p>
    <w:p w:rsidR="00A763A0" w:rsidRPr="00835545" w:rsidRDefault="00A763A0" w:rsidP="00CF4856">
      <w:pPr>
        <w:ind w:firstLine="709"/>
        <w:jc w:val="center"/>
        <w:rPr>
          <w:b/>
          <w:sz w:val="28"/>
          <w:szCs w:val="28"/>
        </w:rPr>
      </w:pPr>
      <w:r w:rsidRPr="00835545">
        <w:rPr>
          <w:rStyle w:val="s1"/>
          <w:b w:val="0"/>
          <w:sz w:val="28"/>
          <w:szCs w:val="28"/>
        </w:rPr>
        <w:t>Отчет об итогах деятельности по ведению системы реестров держателей ценных бумаг</w:t>
      </w:r>
    </w:p>
    <w:p w:rsidR="00835545" w:rsidRDefault="00835545" w:rsidP="00CF4856">
      <w:pPr>
        <w:ind w:firstLine="709"/>
        <w:jc w:val="center"/>
        <w:rPr>
          <w:rStyle w:val="s1"/>
          <w:b w:val="0"/>
          <w:sz w:val="28"/>
          <w:szCs w:val="28"/>
        </w:rPr>
      </w:pPr>
    </w:p>
    <w:p w:rsidR="00A763A0" w:rsidRPr="00835545" w:rsidRDefault="00A763A0" w:rsidP="00CF4856">
      <w:pPr>
        <w:ind w:firstLine="709"/>
        <w:jc w:val="center"/>
        <w:rPr>
          <w:b/>
          <w:sz w:val="28"/>
          <w:szCs w:val="28"/>
        </w:rPr>
      </w:pPr>
    </w:p>
    <w:p w:rsidR="00A763A0" w:rsidRPr="00835545" w:rsidRDefault="00835545" w:rsidP="00CF4856">
      <w:pPr>
        <w:ind w:firstLine="709"/>
        <w:jc w:val="center"/>
        <w:rPr>
          <w:b/>
          <w:sz w:val="28"/>
          <w:szCs w:val="28"/>
        </w:rPr>
      </w:pPr>
      <w:r w:rsidRPr="00835545">
        <w:rPr>
          <w:rStyle w:val="s1"/>
          <w:b w:val="0"/>
          <w:sz w:val="28"/>
          <w:szCs w:val="28"/>
        </w:rPr>
        <w:t xml:space="preserve">Глава </w:t>
      </w:r>
      <w:r w:rsidR="00A763A0" w:rsidRPr="00835545">
        <w:rPr>
          <w:rStyle w:val="s1"/>
          <w:b w:val="0"/>
          <w:sz w:val="28"/>
          <w:szCs w:val="28"/>
        </w:rPr>
        <w:t>1. Общие положения</w:t>
      </w:r>
    </w:p>
    <w:p w:rsidR="00A763A0" w:rsidRPr="00CF4856" w:rsidRDefault="00A763A0" w:rsidP="00CF4856">
      <w:pPr>
        <w:ind w:firstLine="709"/>
        <w:jc w:val="center"/>
        <w:rPr>
          <w:sz w:val="28"/>
          <w:szCs w:val="28"/>
        </w:rPr>
      </w:pPr>
    </w:p>
    <w:p w:rsidR="00A763A0" w:rsidRPr="00CF4856" w:rsidRDefault="00A763A0" w:rsidP="00CF4856">
      <w:pPr>
        <w:ind w:firstLine="709"/>
        <w:jc w:val="both"/>
        <w:rPr>
          <w:sz w:val="28"/>
          <w:szCs w:val="28"/>
        </w:rPr>
      </w:pPr>
      <w:r w:rsidRPr="00CF4856">
        <w:rPr>
          <w:rStyle w:val="s0"/>
          <w:sz w:val="28"/>
          <w:szCs w:val="28"/>
        </w:rPr>
        <w:t xml:space="preserve">1. Настоящее пояснение (далее - Пояснение) определяет единые требования по заполнению </w:t>
      </w:r>
      <w:hyperlink r:id="rId89" w:history="1">
        <w:r w:rsidRPr="00CF4856">
          <w:rPr>
            <w:rStyle w:val="a3"/>
            <w:b w:val="0"/>
            <w:color w:val="000000" w:themeColor="text1"/>
            <w:sz w:val="28"/>
            <w:szCs w:val="28"/>
            <w:u w:val="none"/>
          </w:rPr>
          <w:t>формы</w:t>
        </w:r>
      </w:hyperlink>
      <w:r w:rsidR="00835545" w:rsidRPr="009B3D7A">
        <w:rPr>
          <w:rStyle w:val="s0"/>
          <w:sz w:val="28"/>
          <w:szCs w:val="28"/>
        </w:rPr>
        <w:t>, предназначенной для сбора административных данных</w:t>
      </w:r>
      <w:r w:rsidR="00582D80">
        <w:rPr>
          <w:rStyle w:val="s0"/>
          <w:sz w:val="28"/>
          <w:szCs w:val="28"/>
        </w:rPr>
        <w:t>,</w:t>
      </w:r>
      <w:r w:rsidRPr="00CF4856">
        <w:rPr>
          <w:rStyle w:val="s0"/>
          <w:color w:val="000000" w:themeColor="text1"/>
          <w:sz w:val="28"/>
          <w:szCs w:val="28"/>
        </w:rPr>
        <w:t xml:space="preserve"> </w:t>
      </w:r>
      <w:r w:rsidRPr="00CF4856">
        <w:rPr>
          <w:rStyle w:val="s0"/>
          <w:sz w:val="28"/>
          <w:szCs w:val="28"/>
        </w:rPr>
        <w:t>«Отчет об итогах деятельности по ведению системы реестров держателей ценных бумаг» (далее - Форма).</w:t>
      </w:r>
    </w:p>
    <w:p w:rsidR="00A763A0" w:rsidRPr="00CF4856" w:rsidRDefault="00A763A0" w:rsidP="00CF4856">
      <w:pPr>
        <w:ind w:firstLine="709"/>
        <w:jc w:val="both"/>
        <w:rPr>
          <w:color w:val="000000" w:themeColor="text1"/>
          <w:sz w:val="28"/>
          <w:szCs w:val="28"/>
        </w:rPr>
      </w:pPr>
      <w:r w:rsidRPr="00CF4856">
        <w:rPr>
          <w:rStyle w:val="s0"/>
          <w:sz w:val="28"/>
          <w:szCs w:val="28"/>
        </w:rPr>
        <w:t xml:space="preserve">2. </w:t>
      </w:r>
      <w:proofErr w:type="gramStart"/>
      <w:r w:rsidRPr="00CF4856">
        <w:rPr>
          <w:rStyle w:val="s0"/>
          <w:sz w:val="28"/>
          <w:szCs w:val="28"/>
        </w:rPr>
        <w:t xml:space="preserve">Форма разработана в соответствии с </w:t>
      </w:r>
      <w:hyperlink r:id="rId90" w:history="1">
        <w:r w:rsidRPr="00CF4856">
          <w:rPr>
            <w:rStyle w:val="a3"/>
            <w:b w:val="0"/>
            <w:color w:val="000000" w:themeColor="text1"/>
            <w:sz w:val="28"/>
            <w:szCs w:val="28"/>
            <w:u w:val="none"/>
          </w:rPr>
          <w:t>подпунктом 15) пункта 2 статьи 3</w:t>
        </w:r>
      </w:hyperlink>
      <w:r w:rsidR="00ED0B9C">
        <w:rPr>
          <w:rStyle w:val="s0"/>
          <w:b/>
          <w:color w:val="000000" w:themeColor="text1"/>
          <w:sz w:val="28"/>
          <w:szCs w:val="28"/>
        </w:rPr>
        <w:t xml:space="preserve"> </w:t>
      </w:r>
      <w:r w:rsidRPr="00CF4856">
        <w:rPr>
          <w:rStyle w:val="s0"/>
          <w:color w:val="000000" w:themeColor="text1"/>
          <w:sz w:val="28"/>
          <w:szCs w:val="28"/>
        </w:rPr>
        <w:t xml:space="preserve">Закона Республики Казахстан от 2 июля 2003 года «О рынке ценных бумаг» и </w:t>
      </w:r>
      <w:hyperlink r:id="rId91" w:history="1">
        <w:r w:rsidRPr="00CF4856">
          <w:rPr>
            <w:rStyle w:val="a3"/>
            <w:b w:val="0"/>
            <w:color w:val="000000" w:themeColor="text1"/>
            <w:sz w:val="28"/>
            <w:szCs w:val="28"/>
            <w:u w:val="none"/>
          </w:rPr>
          <w:t>подпунктом 6) пункта 1 статьи 9</w:t>
        </w:r>
      </w:hyperlink>
      <w:r w:rsidRPr="00CF4856">
        <w:rPr>
          <w:rStyle w:val="s0"/>
          <w:color w:val="000000" w:themeColor="text1"/>
          <w:sz w:val="28"/>
          <w:szCs w:val="28"/>
        </w:rPr>
        <w:t xml:space="preserve"> Закона Республики Казахстан от 4 июля 2003 года «О государственном регулировании, контроле и надзоре финансового рынка и финансовых организаций».</w:t>
      </w:r>
      <w:proofErr w:type="gramEnd"/>
    </w:p>
    <w:p w:rsidR="00A763A0" w:rsidRPr="00CF4856" w:rsidRDefault="00A763A0" w:rsidP="00CF4856">
      <w:pPr>
        <w:ind w:firstLine="709"/>
        <w:jc w:val="both"/>
        <w:rPr>
          <w:sz w:val="28"/>
          <w:szCs w:val="28"/>
        </w:rPr>
      </w:pPr>
      <w:r w:rsidRPr="00CF4856">
        <w:rPr>
          <w:rStyle w:val="s0"/>
          <w:sz w:val="28"/>
          <w:szCs w:val="28"/>
        </w:rPr>
        <w:t xml:space="preserve">3. Форма составляется ежеквартально </w:t>
      </w:r>
      <w:r w:rsidR="00BD403E" w:rsidRPr="00CF4856">
        <w:rPr>
          <w:rStyle w:val="s0"/>
          <w:sz w:val="28"/>
          <w:szCs w:val="28"/>
        </w:rPr>
        <w:t>центральным депозитарием</w:t>
      </w:r>
      <w:r w:rsidRPr="00CF4856">
        <w:rPr>
          <w:rStyle w:val="s0"/>
          <w:sz w:val="28"/>
          <w:szCs w:val="28"/>
        </w:rPr>
        <w:t xml:space="preserve"> по состоянию на конец отчетного периода.</w:t>
      </w:r>
    </w:p>
    <w:p w:rsidR="00582D80" w:rsidRPr="005A4976" w:rsidRDefault="00A763A0" w:rsidP="00582D80">
      <w:pPr>
        <w:ind w:firstLine="709"/>
        <w:jc w:val="both"/>
        <w:rPr>
          <w:sz w:val="28"/>
          <w:szCs w:val="28"/>
        </w:rPr>
      </w:pPr>
      <w:r w:rsidRPr="00CF4856">
        <w:rPr>
          <w:rStyle w:val="s0"/>
          <w:sz w:val="28"/>
          <w:szCs w:val="28"/>
        </w:rPr>
        <w:t xml:space="preserve">4. </w:t>
      </w:r>
      <w:r w:rsidR="00582D80" w:rsidRPr="005A4976">
        <w:rPr>
          <w:color w:val="auto"/>
          <w:sz w:val="28"/>
          <w:szCs w:val="28"/>
        </w:rPr>
        <w:t>Форму подписывают первый руководитель, главный бухгалтер, начальник ответственного подразделения или лица, уполномоченные ими на подписание отчета</w:t>
      </w:r>
      <w:r w:rsidR="00B57B90">
        <w:rPr>
          <w:color w:val="auto"/>
          <w:sz w:val="28"/>
          <w:szCs w:val="28"/>
        </w:rPr>
        <w:t>,</w:t>
      </w:r>
      <w:r w:rsidR="00582D80" w:rsidRPr="005A4976">
        <w:rPr>
          <w:color w:val="auto"/>
          <w:sz w:val="28"/>
          <w:szCs w:val="28"/>
        </w:rPr>
        <w:t xml:space="preserve"> и исполнитель.</w:t>
      </w:r>
    </w:p>
    <w:p w:rsidR="00A763A0" w:rsidRPr="00CF4856" w:rsidRDefault="00A763A0" w:rsidP="00CF4856">
      <w:pPr>
        <w:ind w:firstLine="709"/>
        <w:jc w:val="center"/>
        <w:rPr>
          <w:sz w:val="28"/>
          <w:szCs w:val="28"/>
        </w:rPr>
      </w:pPr>
    </w:p>
    <w:p w:rsidR="00B57B90" w:rsidRDefault="00B57B90" w:rsidP="00CF4856">
      <w:pPr>
        <w:ind w:firstLine="709"/>
        <w:jc w:val="center"/>
        <w:rPr>
          <w:rStyle w:val="s1"/>
          <w:sz w:val="28"/>
          <w:szCs w:val="28"/>
        </w:rPr>
      </w:pPr>
    </w:p>
    <w:p w:rsidR="00A763A0" w:rsidRPr="00835545" w:rsidRDefault="00835545" w:rsidP="00CF4856">
      <w:pPr>
        <w:ind w:firstLine="709"/>
        <w:jc w:val="center"/>
        <w:rPr>
          <w:b/>
          <w:sz w:val="28"/>
          <w:szCs w:val="28"/>
        </w:rPr>
      </w:pPr>
      <w:r>
        <w:rPr>
          <w:rStyle w:val="s1"/>
          <w:b w:val="0"/>
          <w:sz w:val="28"/>
          <w:szCs w:val="28"/>
        </w:rPr>
        <w:t xml:space="preserve">Глава </w:t>
      </w:r>
      <w:r w:rsidR="00A763A0" w:rsidRPr="00835545">
        <w:rPr>
          <w:rStyle w:val="s1"/>
          <w:b w:val="0"/>
          <w:sz w:val="28"/>
          <w:szCs w:val="28"/>
        </w:rPr>
        <w:t>2. Пояснение по заполнению Формы</w:t>
      </w:r>
    </w:p>
    <w:p w:rsidR="00A763A0" w:rsidRPr="00CF4856" w:rsidRDefault="00A763A0" w:rsidP="00CF4856">
      <w:pPr>
        <w:ind w:firstLine="709"/>
        <w:jc w:val="center"/>
        <w:rPr>
          <w:sz w:val="28"/>
          <w:szCs w:val="28"/>
        </w:rPr>
      </w:pPr>
      <w:r w:rsidRPr="00CF4856">
        <w:rPr>
          <w:rStyle w:val="s1"/>
          <w:sz w:val="28"/>
          <w:szCs w:val="28"/>
        </w:rPr>
        <w:t> </w:t>
      </w:r>
    </w:p>
    <w:p w:rsidR="00A763A0" w:rsidRPr="00CF4856" w:rsidRDefault="00A763A0" w:rsidP="00CF4856">
      <w:pPr>
        <w:ind w:firstLine="709"/>
        <w:jc w:val="both"/>
        <w:rPr>
          <w:sz w:val="28"/>
          <w:szCs w:val="28"/>
        </w:rPr>
      </w:pPr>
      <w:r w:rsidRPr="00CF4856">
        <w:rPr>
          <w:rStyle w:val="s0"/>
          <w:sz w:val="28"/>
          <w:szCs w:val="28"/>
        </w:rPr>
        <w:t xml:space="preserve">5. В Форме указываются данные по ценным бумагам и правам требования по обязательствам эмитента по эмиссионным ценным бумагам (далее - права требования), обслуживаемым </w:t>
      </w:r>
      <w:r w:rsidR="00BD403E" w:rsidRPr="00CF4856">
        <w:rPr>
          <w:rStyle w:val="s0"/>
          <w:sz w:val="28"/>
          <w:szCs w:val="28"/>
        </w:rPr>
        <w:t>центральным депозитарием</w:t>
      </w:r>
      <w:r w:rsidRPr="00CF4856">
        <w:rPr>
          <w:rStyle w:val="s0"/>
          <w:sz w:val="28"/>
          <w:szCs w:val="28"/>
        </w:rPr>
        <w:t>.</w:t>
      </w:r>
    </w:p>
    <w:p w:rsidR="00D302C2" w:rsidRDefault="00A763A0" w:rsidP="00D302C2">
      <w:pPr>
        <w:ind w:firstLine="709"/>
        <w:jc w:val="both"/>
        <w:rPr>
          <w:rStyle w:val="s0"/>
          <w:sz w:val="28"/>
          <w:szCs w:val="28"/>
        </w:rPr>
      </w:pPr>
      <w:r w:rsidRPr="00CF4856">
        <w:rPr>
          <w:rStyle w:val="s0"/>
          <w:sz w:val="28"/>
          <w:szCs w:val="28"/>
        </w:rPr>
        <w:t>6.</w:t>
      </w:r>
      <w:r w:rsidR="003E5D91" w:rsidRPr="00CF4856">
        <w:rPr>
          <w:rStyle w:val="s0"/>
          <w:sz w:val="28"/>
          <w:szCs w:val="28"/>
        </w:rPr>
        <w:t xml:space="preserve"> </w:t>
      </w:r>
      <w:r w:rsidRPr="00CF4856">
        <w:rPr>
          <w:rStyle w:val="s0"/>
          <w:sz w:val="28"/>
          <w:szCs w:val="28"/>
        </w:rPr>
        <w:t xml:space="preserve">В графе 3 указывается присвоенный </w:t>
      </w:r>
      <w:r w:rsidR="00D302C2">
        <w:rPr>
          <w:rStyle w:val="s0"/>
          <w:sz w:val="28"/>
          <w:szCs w:val="28"/>
        </w:rPr>
        <w:t>и</w:t>
      </w:r>
      <w:r w:rsidR="00D302C2" w:rsidRPr="00D302C2">
        <w:rPr>
          <w:rStyle w:val="s0"/>
          <w:sz w:val="28"/>
          <w:szCs w:val="28"/>
        </w:rPr>
        <w:t>дентификатор ценной бумаги (указывается национальный идентификационный номер (НИН) или международный идентификационный номер (ISIN) или друго</w:t>
      </w:r>
      <w:r w:rsidR="00D302C2">
        <w:rPr>
          <w:rStyle w:val="s0"/>
          <w:sz w:val="28"/>
          <w:szCs w:val="28"/>
        </w:rPr>
        <w:t>й идентификатор ценной бумаги).</w:t>
      </w:r>
    </w:p>
    <w:p w:rsidR="00A763A0" w:rsidRPr="00CF4856" w:rsidRDefault="00A763A0" w:rsidP="00D302C2">
      <w:pPr>
        <w:ind w:firstLine="709"/>
        <w:jc w:val="both"/>
        <w:rPr>
          <w:sz w:val="28"/>
          <w:szCs w:val="28"/>
        </w:rPr>
      </w:pPr>
      <w:r w:rsidRPr="00CF4856">
        <w:rPr>
          <w:rStyle w:val="s0"/>
          <w:sz w:val="28"/>
          <w:szCs w:val="28"/>
        </w:rPr>
        <w:lastRenderedPageBreak/>
        <w:t xml:space="preserve">По правам требования указывается </w:t>
      </w:r>
      <w:r w:rsidR="00D302C2" w:rsidRPr="00D302C2">
        <w:rPr>
          <w:rStyle w:val="s0"/>
          <w:sz w:val="28"/>
          <w:szCs w:val="28"/>
        </w:rPr>
        <w:t>идентификатор ценной бумаги (указывается национальный идентификационный номер (НИН) или международный идентификационный номер (ISIN) или друго</w:t>
      </w:r>
      <w:r w:rsidR="00D302C2">
        <w:rPr>
          <w:rStyle w:val="s0"/>
          <w:sz w:val="28"/>
          <w:szCs w:val="28"/>
        </w:rPr>
        <w:t>й идентификатор ценной бумаги)</w:t>
      </w:r>
      <w:r w:rsidRPr="00CF4856">
        <w:rPr>
          <w:rStyle w:val="s0"/>
          <w:sz w:val="28"/>
          <w:szCs w:val="28"/>
        </w:rPr>
        <w:t>, срок обращения которой истек, и эмитентом не исполнены обязательства по ее погашению.</w:t>
      </w:r>
    </w:p>
    <w:p w:rsidR="00A763A0" w:rsidRPr="00CF4856" w:rsidRDefault="00A763A0" w:rsidP="00CF4856">
      <w:pPr>
        <w:ind w:firstLine="709"/>
        <w:jc w:val="both"/>
        <w:rPr>
          <w:sz w:val="28"/>
          <w:szCs w:val="28"/>
        </w:rPr>
      </w:pPr>
      <w:r w:rsidRPr="00CF4856">
        <w:rPr>
          <w:rStyle w:val="s0"/>
          <w:sz w:val="28"/>
          <w:szCs w:val="28"/>
        </w:rPr>
        <w:t>7. В графе 5 указывается вид финансового инструмента.</w:t>
      </w:r>
    </w:p>
    <w:p w:rsidR="00A763A0" w:rsidRPr="00CF4856" w:rsidRDefault="00A763A0" w:rsidP="00CF4856">
      <w:pPr>
        <w:ind w:firstLine="709"/>
        <w:jc w:val="both"/>
        <w:rPr>
          <w:sz w:val="28"/>
          <w:szCs w:val="28"/>
        </w:rPr>
      </w:pPr>
      <w:r w:rsidRPr="00CF4856">
        <w:rPr>
          <w:rStyle w:val="s0"/>
          <w:sz w:val="28"/>
          <w:szCs w:val="28"/>
        </w:rPr>
        <w:t>8. В графах 6 и 7 даты указываются в формате «</w:t>
      </w:r>
      <w:proofErr w:type="spellStart"/>
      <w:r w:rsidRPr="00CF4856">
        <w:rPr>
          <w:rStyle w:val="s0"/>
          <w:sz w:val="28"/>
          <w:szCs w:val="28"/>
        </w:rPr>
        <w:t>дата</w:t>
      </w:r>
      <w:proofErr w:type="gramStart"/>
      <w:r w:rsidRPr="00CF4856">
        <w:rPr>
          <w:rStyle w:val="s0"/>
          <w:sz w:val="28"/>
          <w:szCs w:val="28"/>
        </w:rPr>
        <w:t>.м</w:t>
      </w:r>
      <w:proofErr w:type="gramEnd"/>
      <w:r w:rsidRPr="00CF4856">
        <w:rPr>
          <w:rStyle w:val="s0"/>
          <w:sz w:val="28"/>
          <w:szCs w:val="28"/>
        </w:rPr>
        <w:t>есяц.год</w:t>
      </w:r>
      <w:proofErr w:type="spellEnd"/>
      <w:r w:rsidRPr="00CF4856">
        <w:rPr>
          <w:rStyle w:val="s0"/>
          <w:sz w:val="28"/>
          <w:szCs w:val="28"/>
        </w:rPr>
        <w:t>».</w:t>
      </w:r>
    </w:p>
    <w:p w:rsidR="00A763A0" w:rsidRPr="00CF4856" w:rsidRDefault="00A763A0" w:rsidP="00CF4856">
      <w:pPr>
        <w:ind w:firstLine="709"/>
        <w:jc w:val="both"/>
        <w:rPr>
          <w:sz w:val="28"/>
          <w:szCs w:val="28"/>
        </w:rPr>
      </w:pPr>
      <w:r w:rsidRPr="00CF4856">
        <w:rPr>
          <w:rStyle w:val="s0"/>
          <w:sz w:val="28"/>
          <w:szCs w:val="28"/>
        </w:rPr>
        <w:t>9. В графах 30, 31, 32 и 33 количество финансовых инструментов указывается в зависимости от того, по какому лицевому счету эмитента, осуществляется учет финансовых инструментов.</w:t>
      </w:r>
    </w:p>
    <w:p w:rsidR="00A763A0" w:rsidRPr="00CF4856" w:rsidRDefault="00A763A0" w:rsidP="00CF4856">
      <w:pPr>
        <w:ind w:firstLine="709"/>
        <w:jc w:val="both"/>
        <w:rPr>
          <w:sz w:val="28"/>
          <w:szCs w:val="28"/>
        </w:rPr>
      </w:pPr>
      <w:r w:rsidRPr="00CF4856">
        <w:rPr>
          <w:rStyle w:val="s0"/>
          <w:sz w:val="28"/>
          <w:szCs w:val="28"/>
        </w:rPr>
        <w:t>10. В графе 34 указывается количество всех финансовых инструментов, находящихся на лицевых счетах эмитента, собственника либо центрального депозитария, рассчитываемое как сумма граф 8, 10, 12, 14, 16, 18, 20, 22, 24, 26, 28, 30, 31, 32 и 33.</w:t>
      </w:r>
    </w:p>
    <w:p w:rsidR="00A763A0" w:rsidRPr="00CF4856" w:rsidRDefault="00A763A0" w:rsidP="00CF4856">
      <w:pPr>
        <w:ind w:firstLine="709"/>
        <w:jc w:val="both"/>
        <w:rPr>
          <w:sz w:val="28"/>
          <w:szCs w:val="28"/>
        </w:rPr>
      </w:pPr>
      <w:r w:rsidRPr="00CF4856">
        <w:rPr>
          <w:rStyle w:val="s0"/>
          <w:sz w:val="28"/>
          <w:szCs w:val="28"/>
        </w:rPr>
        <w:t>11. В графе 35 указывается количество всех держателей финансовых инструментов, рассчитываемое как сумма граф 9, 11, 13, 15, 17, 19, 21, 23, 25, 27 и 29.</w:t>
      </w:r>
    </w:p>
    <w:p w:rsidR="00A763A0" w:rsidRPr="00CF4856" w:rsidRDefault="00A763A0" w:rsidP="00CF4856">
      <w:pPr>
        <w:ind w:firstLine="709"/>
        <w:jc w:val="both"/>
        <w:rPr>
          <w:sz w:val="28"/>
          <w:szCs w:val="28"/>
        </w:rPr>
      </w:pPr>
      <w:r w:rsidRPr="00CF4856">
        <w:rPr>
          <w:rStyle w:val="s0"/>
          <w:sz w:val="28"/>
          <w:szCs w:val="28"/>
        </w:rPr>
        <w:t>12. В случае отсутствия сведений Форма представляется с нулевыми остатками.</w:t>
      </w:r>
    </w:p>
    <w:p w:rsidR="00A763A0" w:rsidRPr="00CF4856" w:rsidRDefault="00A763A0" w:rsidP="00CF4856">
      <w:pPr>
        <w:ind w:firstLine="709"/>
        <w:jc w:val="right"/>
        <w:rPr>
          <w:sz w:val="28"/>
          <w:szCs w:val="28"/>
        </w:rPr>
      </w:pPr>
      <w:r w:rsidRPr="00CF4856">
        <w:rPr>
          <w:rStyle w:val="s0"/>
          <w:sz w:val="28"/>
          <w:szCs w:val="28"/>
        </w:rPr>
        <w:t> </w:t>
      </w:r>
    </w:p>
    <w:p w:rsidR="00A763A0" w:rsidRPr="00CF4856" w:rsidRDefault="00A763A0" w:rsidP="00CF4856">
      <w:pPr>
        <w:ind w:firstLine="709"/>
        <w:jc w:val="both"/>
        <w:rPr>
          <w:sz w:val="28"/>
          <w:szCs w:val="28"/>
        </w:rPr>
      </w:pPr>
      <w:r w:rsidRPr="00CF4856">
        <w:rPr>
          <w:rStyle w:val="s0"/>
          <w:sz w:val="28"/>
          <w:szCs w:val="28"/>
        </w:rPr>
        <w:t> </w:t>
      </w:r>
    </w:p>
    <w:p w:rsidR="00835545" w:rsidRDefault="00835545">
      <w:pPr>
        <w:rPr>
          <w:rStyle w:val="s0"/>
          <w:sz w:val="28"/>
          <w:szCs w:val="28"/>
        </w:rPr>
      </w:pPr>
      <w:r>
        <w:rPr>
          <w:rStyle w:val="s0"/>
          <w:sz w:val="28"/>
          <w:szCs w:val="28"/>
        </w:rPr>
        <w:br w:type="page"/>
      </w:r>
    </w:p>
    <w:p w:rsidR="00A763A0" w:rsidRPr="00CF4856" w:rsidRDefault="00263A5E" w:rsidP="00CF4856">
      <w:pPr>
        <w:ind w:firstLine="709"/>
        <w:jc w:val="right"/>
        <w:rPr>
          <w:sz w:val="28"/>
          <w:szCs w:val="28"/>
        </w:rPr>
      </w:pPr>
      <w:r w:rsidRPr="00CF4856">
        <w:rPr>
          <w:rStyle w:val="s0"/>
          <w:sz w:val="28"/>
          <w:szCs w:val="28"/>
        </w:rPr>
        <w:lastRenderedPageBreak/>
        <w:t>Приложение 19</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к </w:t>
      </w:r>
      <w:hyperlink r:id="rId92" w:history="1">
        <w:r w:rsidRPr="00CF4856">
          <w:rPr>
            <w:rStyle w:val="a3"/>
            <w:b w:val="0"/>
            <w:color w:val="000000" w:themeColor="text1"/>
            <w:sz w:val="28"/>
            <w:szCs w:val="28"/>
            <w:u w:val="none"/>
          </w:rPr>
          <w:t>постановлению</w:t>
        </w:r>
      </w:hyperlink>
      <w:r w:rsidRPr="00CF4856">
        <w:rPr>
          <w:rStyle w:val="s0"/>
          <w:color w:val="000000" w:themeColor="text1"/>
          <w:sz w:val="28"/>
          <w:szCs w:val="28"/>
        </w:rPr>
        <w:t xml:space="preserve"> Правления</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Национального Банка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Республики Казахстан </w:t>
      </w:r>
    </w:p>
    <w:p w:rsidR="00A763A0" w:rsidRPr="00CF4856" w:rsidRDefault="0067716A" w:rsidP="00CF4856">
      <w:pPr>
        <w:ind w:firstLine="709"/>
        <w:jc w:val="right"/>
        <w:rPr>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r w:rsidR="00A763A0" w:rsidRPr="00CF4856">
        <w:rPr>
          <w:rStyle w:val="s0"/>
          <w:sz w:val="28"/>
          <w:szCs w:val="28"/>
        </w:rPr>
        <w:t> </w:t>
      </w:r>
    </w:p>
    <w:p w:rsidR="00A763A0" w:rsidRPr="00CF4856" w:rsidRDefault="00A763A0" w:rsidP="00CF4856">
      <w:pPr>
        <w:ind w:firstLine="709"/>
        <w:jc w:val="right"/>
        <w:rPr>
          <w:sz w:val="28"/>
          <w:szCs w:val="28"/>
        </w:rPr>
      </w:pPr>
      <w:r w:rsidRPr="00CF4856">
        <w:rPr>
          <w:rStyle w:val="s0"/>
          <w:sz w:val="28"/>
          <w:szCs w:val="28"/>
        </w:rPr>
        <w:t> </w:t>
      </w:r>
    </w:p>
    <w:p w:rsidR="00A763A0" w:rsidRPr="00CF4856" w:rsidRDefault="00A763A0" w:rsidP="00CF4856">
      <w:pPr>
        <w:ind w:firstLine="709"/>
        <w:jc w:val="center"/>
        <w:rPr>
          <w:b/>
          <w:sz w:val="28"/>
          <w:szCs w:val="28"/>
        </w:rPr>
      </w:pPr>
      <w:r w:rsidRPr="00CF4856">
        <w:rPr>
          <w:rStyle w:val="s1"/>
          <w:b w:val="0"/>
          <w:sz w:val="28"/>
          <w:szCs w:val="28"/>
        </w:rPr>
        <w:t>Форма, предназначенная для сбора административных данных</w:t>
      </w:r>
    </w:p>
    <w:p w:rsidR="00835545" w:rsidRDefault="00835545" w:rsidP="00CF4856">
      <w:pPr>
        <w:ind w:firstLine="709"/>
        <w:jc w:val="center"/>
        <w:rPr>
          <w:rStyle w:val="s1"/>
          <w:b w:val="0"/>
          <w:sz w:val="28"/>
          <w:szCs w:val="28"/>
        </w:rPr>
      </w:pPr>
    </w:p>
    <w:p w:rsidR="00835545" w:rsidRDefault="00835545" w:rsidP="00CF4856">
      <w:pPr>
        <w:ind w:firstLine="709"/>
        <w:jc w:val="center"/>
        <w:rPr>
          <w:rStyle w:val="s1"/>
          <w:b w:val="0"/>
          <w:sz w:val="28"/>
          <w:szCs w:val="28"/>
        </w:rPr>
      </w:pPr>
    </w:p>
    <w:p w:rsidR="00A763A0" w:rsidRDefault="00A763A0" w:rsidP="00CF4856">
      <w:pPr>
        <w:ind w:firstLine="709"/>
        <w:jc w:val="center"/>
        <w:rPr>
          <w:rStyle w:val="s1"/>
          <w:b w:val="0"/>
          <w:sz w:val="28"/>
          <w:szCs w:val="28"/>
        </w:rPr>
      </w:pPr>
      <w:r w:rsidRPr="00CF4856">
        <w:rPr>
          <w:rStyle w:val="s1"/>
          <w:b w:val="0"/>
          <w:sz w:val="28"/>
          <w:szCs w:val="28"/>
        </w:rPr>
        <w:t>Отчет о голосующих акциях эмитентов</w:t>
      </w:r>
    </w:p>
    <w:p w:rsidR="00B57B90" w:rsidRPr="00CF4856" w:rsidRDefault="00B57B90" w:rsidP="00CF4856">
      <w:pPr>
        <w:ind w:firstLine="709"/>
        <w:jc w:val="center"/>
        <w:rPr>
          <w:b/>
          <w:sz w:val="28"/>
          <w:szCs w:val="28"/>
        </w:rPr>
      </w:pPr>
    </w:p>
    <w:p w:rsidR="00A763A0" w:rsidRPr="00CF4856" w:rsidRDefault="00A763A0" w:rsidP="00CF4856">
      <w:pPr>
        <w:ind w:firstLine="709"/>
        <w:jc w:val="center"/>
        <w:rPr>
          <w:b/>
          <w:sz w:val="28"/>
          <w:szCs w:val="28"/>
        </w:rPr>
      </w:pPr>
      <w:r w:rsidRPr="00CF4856">
        <w:rPr>
          <w:rStyle w:val="s1"/>
          <w:b w:val="0"/>
          <w:sz w:val="28"/>
          <w:szCs w:val="28"/>
        </w:rPr>
        <w:t>Отчетный период: по состоянию на «___» __________20__года</w:t>
      </w:r>
    </w:p>
    <w:p w:rsidR="00835545" w:rsidRDefault="00835545" w:rsidP="00CF4856">
      <w:pPr>
        <w:ind w:firstLine="709"/>
        <w:jc w:val="center"/>
        <w:rPr>
          <w:rStyle w:val="s1"/>
          <w:sz w:val="28"/>
          <w:szCs w:val="28"/>
        </w:rPr>
      </w:pPr>
    </w:p>
    <w:p w:rsidR="00A763A0" w:rsidRPr="00CF4856" w:rsidRDefault="00A763A0" w:rsidP="00CF4856">
      <w:pPr>
        <w:ind w:firstLine="709"/>
        <w:jc w:val="center"/>
        <w:rPr>
          <w:sz w:val="28"/>
          <w:szCs w:val="28"/>
        </w:rPr>
      </w:pPr>
    </w:p>
    <w:p w:rsidR="00A763A0" w:rsidRPr="00CF4856" w:rsidRDefault="00A763A0" w:rsidP="00BA324B">
      <w:pPr>
        <w:jc w:val="both"/>
        <w:rPr>
          <w:sz w:val="28"/>
          <w:szCs w:val="28"/>
        </w:rPr>
      </w:pPr>
      <w:r w:rsidRPr="00CF4856">
        <w:rPr>
          <w:rStyle w:val="s0"/>
          <w:sz w:val="28"/>
          <w:szCs w:val="28"/>
        </w:rPr>
        <w:t>Индекс: 1-REG_GA</w:t>
      </w:r>
    </w:p>
    <w:p w:rsidR="00835545" w:rsidRDefault="00835545" w:rsidP="00CF4856">
      <w:pPr>
        <w:ind w:firstLine="709"/>
        <w:jc w:val="both"/>
        <w:rPr>
          <w:rStyle w:val="s0"/>
          <w:sz w:val="28"/>
          <w:szCs w:val="28"/>
        </w:rPr>
      </w:pPr>
    </w:p>
    <w:p w:rsidR="00A763A0" w:rsidRPr="00CF4856" w:rsidRDefault="00A763A0" w:rsidP="00BA324B">
      <w:pPr>
        <w:jc w:val="both"/>
        <w:rPr>
          <w:sz w:val="28"/>
          <w:szCs w:val="28"/>
        </w:rPr>
      </w:pPr>
      <w:r w:rsidRPr="00CF4856">
        <w:rPr>
          <w:rStyle w:val="s0"/>
          <w:sz w:val="28"/>
          <w:szCs w:val="28"/>
        </w:rPr>
        <w:t>Периодичность: ежемесячная</w:t>
      </w:r>
    </w:p>
    <w:p w:rsidR="00835545" w:rsidRDefault="00835545" w:rsidP="00CF4856">
      <w:pPr>
        <w:ind w:firstLine="709"/>
        <w:jc w:val="both"/>
        <w:rPr>
          <w:rStyle w:val="s0"/>
          <w:sz w:val="28"/>
          <w:szCs w:val="28"/>
        </w:rPr>
      </w:pPr>
    </w:p>
    <w:p w:rsidR="00A763A0" w:rsidRPr="00CF4856" w:rsidRDefault="00A763A0" w:rsidP="00BA324B">
      <w:pPr>
        <w:jc w:val="both"/>
        <w:rPr>
          <w:sz w:val="28"/>
          <w:szCs w:val="28"/>
        </w:rPr>
      </w:pPr>
      <w:r w:rsidRPr="00CF4856">
        <w:rPr>
          <w:rStyle w:val="s0"/>
          <w:sz w:val="28"/>
          <w:szCs w:val="28"/>
        </w:rPr>
        <w:t xml:space="preserve">Представляет: </w:t>
      </w:r>
      <w:r w:rsidR="00BD403E" w:rsidRPr="00CF4856">
        <w:rPr>
          <w:rStyle w:val="s0"/>
          <w:sz w:val="28"/>
          <w:szCs w:val="28"/>
        </w:rPr>
        <w:t>центральный депозитарий</w:t>
      </w:r>
    </w:p>
    <w:p w:rsidR="00835545" w:rsidRDefault="00835545" w:rsidP="00CF4856">
      <w:pPr>
        <w:ind w:firstLine="709"/>
        <w:jc w:val="both"/>
        <w:rPr>
          <w:rStyle w:val="s0"/>
          <w:sz w:val="28"/>
          <w:szCs w:val="28"/>
        </w:rPr>
      </w:pPr>
    </w:p>
    <w:p w:rsidR="00A763A0" w:rsidRPr="00CF4856" w:rsidRDefault="00A763A0" w:rsidP="00BA324B">
      <w:pPr>
        <w:jc w:val="both"/>
        <w:rPr>
          <w:sz w:val="28"/>
          <w:szCs w:val="28"/>
        </w:rPr>
      </w:pPr>
      <w:r w:rsidRPr="00CF4856">
        <w:rPr>
          <w:rStyle w:val="s0"/>
          <w:sz w:val="28"/>
          <w:szCs w:val="28"/>
        </w:rPr>
        <w:t>Куда представляется форма: Национальный Банк Республики Казахстан</w:t>
      </w:r>
    </w:p>
    <w:p w:rsidR="00835545" w:rsidRDefault="00835545" w:rsidP="00CF4856">
      <w:pPr>
        <w:ind w:firstLine="709"/>
        <w:jc w:val="both"/>
        <w:rPr>
          <w:rStyle w:val="s0"/>
          <w:sz w:val="28"/>
          <w:szCs w:val="28"/>
        </w:rPr>
      </w:pPr>
    </w:p>
    <w:p w:rsidR="00A763A0" w:rsidRPr="00FC0EAD" w:rsidRDefault="00A763A0" w:rsidP="00BA324B">
      <w:pPr>
        <w:jc w:val="both"/>
        <w:rPr>
          <w:sz w:val="28"/>
          <w:szCs w:val="28"/>
        </w:rPr>
      </w:pPr>
      <w:r w:rsidRPr="00FC0EAD">
        <w:rPr>
          <w:rStyle w:val="s0"/>
          <w:sz w:val="28"/>
          <w:szCs w:val="28"/>
        </w:rPr>
        <w:t xml:space="preserve">Срок представления: ежемесячно, в срок </w:t>
      </w:r>
      <w:r w:rsidR="00951DD0" w:rsidRPr="00FC0EAD">
        <w:rPr>
          <w:rStyle w:val="s0"/>
          <w:sz w:val="28"/>
          <w:szCs w:val="28"/>
        </w:rPr>
        <w:t>до десятого числа</w:t>
      </w:r>
      <w:r w:rsidR="00FC0EAD" w:rsidRPr="00FC0EAD">
        <w:rPr>
          <w:sz w:val="28"/>
          <w:szCs w:val="28"/>
        </w:rPr>
        <w:t xml:space="preserve"> </w:t>
      </w:r>
      <w:r w:rsidRPr="00FC0EAD">
        <w:rPr>
          <w:rStyle w:val="s0"/>
          <w:sz w:val="28"/>
          <w:szCs w:val="28"/>
        </w:rPr>
        <w:t>(включительно) месяца, следующего за отчетным месяцем.</w:t>
      </w:r>
    </w:p>
    <w:p w:rsidR="00835545" w:rsidRDefault="00835545">
      <w:pPr>
        <w:rPr>
          <w:rStyle w:val="s0"/>
          <w:sz w:val="28"/>
          <w:szCs w:val="28"/>
        </w:rPr>
      </w:pPr>
      <w:r>
        <w:rPr>
          <w:rStyle w:val="s0"/>
          <w:sz w:val="28"/>
          <w:szCs w:val="28"/>
        </w:rPr>
        <w:br w:type="page"/>
      </w:r>
    </w:p>
    <w:p w:rsidR="00A763A0" w:rsidRPr="00631525" w:rsidRDefault="00A763A0" w:rsidP="00CF4856">
      <w:pPr>
        <w:ind w:firstLine="709"/>
        <w:jc w:val="right"/>
        <w:rPr>
          <w:color w:val="auto"/>
          <w:sz w:val="28"/>
          <w:szCs w:val="20"/>
        </w:rPr>
      </w:pPr>
      <w:r w:rsidRPr="00631525">
        <w:rPr>
          <w:rStyle w:val="s0"/>
          <w:color w:val="auto"/>
          <w:sz w:val="28"/>
          <w:szCs w:val="20"/>
        </w:rPr>
        <w:lastRenderedPageBreak/>
        <w:t>Форма</w:t>
      </w:r>
    </w:p>
    <w:p w:rsidR="00A763A0" w:rsidRPr="00835545" w:rsidRDefault="00A763A0" w:rsidP="00CF4856">
      <w:pPr>
        <w:ind w:firstLine="709"/>
        <w:jc w:val="right"/>
        <w:rPr>
          <w:color w:val="auto"/>
          <w:sz w:val="20"/>
          <w:szCs w:val="20"/>
        </w:rPr>
      </w:pPr>
      <w:r w:rsidRPr="00835545">
        <w:rPr>
          <w:rStyle w:val="s0"/>
          <w:color w:val="auto"/>
          <w:sz w:val="20"/>
          <w:szCs w:val="20"/>
        </w:rPr>
        <w:t> </w:t>
      </w:r>
    </w:p>
    <w:tbl>
      <w:tblPr>
        <w:tblW w:w="5000" w:type="pct"/>
        <w:jc w:val="center"/>
        <w:tblCellMar>
          <w:left w:w="0" w:type="dxa"/>
          <w:right w:w="0" w:type="dxa"/>
        </w:tblCellMar>
        <w:tblLook w:val="04A0" w:firstRow="1" w:lastRow="0" w:firstColumn="1" w:lastColumn="0" w:noHBand="0" w:noVBand="1"/>
      </w:tblPr>
      <w:tblGrid>
        <w:gridCol w:w="407"/>
        <w:gridCol w:w="1556"/>
        <w:gridCol w:w="1907"/>
        <w:gridCol w:w="1918"/>
        <w:gridCol w:w="1918"/>
        <w:gridCol w:w="2147"/>
      </w:tblGrid>
      <w:tr w:rsidR="00835545" w:rsidRPr="00835545" w:rsidTr="001A0C8C">
        <w:trPr>
          <w:jc w:val="center"/>
        </w:trPr>
        <w:tc>
          <w:tcPr>
            <w:tcW w:w="10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ind w:firstLine="709"/>
              <w:jc w:val="center"/>
              <w:rPr>
                <w:color w:val="auto"/>
                <w:sz w:val="20"/>
                <w:szCs w:val="20"/>
              </w:rPr>
            </w:pPr>
            <w:r w:rsidRPr="00835545">
              <w:rPr>
                <w:color w:val="auto"/>
                <w:sz w:val="20"/>
                <w:szCs w:val="20"/>
              </w:rPr>
              <w:t>№</w:t>
            </w:r>
          </w:p>
        </w:tc>
        <w:tc>
          <w:tcPr>
            <w:tcW w:w="2475" w:type="pct"/>
            <w:gridSpan w:val="5"/>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ind w:firstLine="709"/>
              <w:jc w:val="center"/>
              <w:rPr>
                <w:color w:val="auto"/>
                <w:sz w:val="20"/>
                <w:szCs w:val="20"/>
              </w:rPr>
            </w:pPr>
            <w:r w:rsidRPr="00835545">
              <w:rPr>
                <w:color w:val="auto"/>
                <w:sz w:val="20"/>
                <w:szCs w:val="20"/>
              </w:rPr>
              <w:t>Сведения об эмитенте</w:t>
            </w:r>
          </w:p>
        </w:tc>
      </w:tr>
      <w:tr w:rsidR="00835545" w:rsidRPr="00835545" w:rsidTr="001A0C8C">
        <w:trPr>
          <w:jc w:val="center"/>
        </w:trPr>
        <w:tc>
          <w:tcPr>
            <w:tcW w:w="0" w:type="auto"/>
            <w:vMerge/>
            <w:tcBorders>
              <w:top w:val="single" w:sz="8" w:space="0" w:color="auto"/>
              <w:left w:val="single" w:sz="8" w:space="0" w:color="auto"/>
              <w:bottom w:val="single" w:sz="8" w:space="0" w:color="auto"/>
              <w:right w:val="single" w:sz="4" w:space="0" w:color="auto"/>
            </w:tcBorders>
            <w:vAlign w:val="center"/>
            <w:hideMark/>
          </w:tcPr>
          <w:p w:rsidR="00A763A0" w:rsidRPr="00835545" w:rsidRDefault="00A763A0" w:rsidP="00CF4856">
            <w:pPr>
              <w:ind w:firstLine="709"/>
              <w:rPr>
                <w:color w:val="auto"/>
                <w:sz w:val="20"/>
                <w:szCs w:val="20"/>
              </w:rPr>
            </w:pPr>
          </w:p>
        </w:tc>
        <w:tc>
          <w:tcPr>
            <w:tcW w:w="4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rPr>
                <w:color w:val="auto"/>
                <w:sz w:val="20"/>
                <w:szCs w:val="20"/>
              </w:rPr>
            </w:pPr>
            <w:r w:rsidRPr="00835545">
              <w:rPr>
                <w:color w:val="auto"/>
                <w:sz w:val="20"/>
                <w:szCs w:val="20"/>
              </w:rPr>
              <w:t>Наименование эмитента</w:t>
            </w:r>
          </w:p>
        </w:tc>
        <w:tc>
          <w:tcPr>
            <w:tcW w:w="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rPr>
                <w:color w:val="auto"/>
                <w:sz w:val="20"/>
                <w:szCs w:val="20"/>
              </w:rPr>
            </w:pPr>
            <w:r w:rsidRPr="00835545">
              <w:rPr>
                <w:color w:val="auto"/>
                <w:sz w:val="20"/>
                <w:szCs w:val="20"/>
              </w:rPr>
              <w:t>Местонахождение эмитента</w:t>
            </w:r>
          </w:p>
        </w:tc>
        <w:tc>
          <w:tcPr>
            <w:tcW w:w="5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rPr>
                <w:color w:val="auto"/>
                <w:sz w:val="20"/>
                <w:szCs w:val="20"/>
              </w:rPr>
            </w:pPr>
            <w:r w:rsidRPr="00835545">
              <w:rPr>
                <w:color w:val="auto"/>
                <w:sz w:val="20"/>
                <w:szCs w:val="20"/>
              </w:rPr>
              <w:t>Номер государственной регистрации (перерегистрации) юридического лица</w:t>
            </w:r>
          </w:p>
        </w:tc>
        <w:tc>
          <w:tcPr>
            <w:tcW w:w="5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rPr>
                <w:color w:val="auto"/>
                <w:sz w:val="20"/>
                <w:szCs w:val="20"/>
              </w:rPr>
            </w:pPr>
            <w:r w:rsidRPr="00835545">
              <w:rPr>
                <w:color w:val="auto"/>
                <w:sz w:val="20"/>
                <w:szCs w:val="20"/>
              </w:rPr>
              <w:t>Дата государственной регистрации (перерегистрации) юридического лица</w:t>
            </w:r>
          </w:p>
        </w:tc>
        <w:tc>
          <w:tcPr>
            <w:tcW w:w="5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rPr>
                <w:color w:val="auto"/>
                <w:sz w:val="20"/>
                <w:szCs w:val="20"/>
              </w:rPr>
            </w:pPr>
            <w:proofErr w:type="gramStart"/>
            <w:r w:rsidRPr="00835545">
              <w:rPr>
                <w:color w:val="auto"/>
                <w:sz w:val="20"/>
                <w:szCs w:val="20"/>
              </w:rPr>
              <w:t>Бизнес-идентификационный</w:t>
            </w:r>
            <w:proofErr w:type="gramEnd"/>
            <w:r w:rsidRPr="00835545">
              <w:rPr>
                <w:color w:val="auto"/>
                <w:sz w:val="20"/>
                <w:szCs w:val="20"/>
              </w:rPr>
              <w:t xml:space="preserve"> номер</w:t>
            </w:r>
          </w:p>
        </w:tc>
      </w:tr>
      <w:tr w:rsidR="00835545" w:rsidRPr="00835545" w:rsidTr="001A0C8C">
        <w:trPr>
          <w:jc w:val="center"/>
        </w:trPr>
        <w:tc>
          <w:tcPr>
            <w:tcW w:w="1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rPr>
                <w:color w:val="auto"/>
                <w:sz w:val="20"/>
                <w:szCs w:val="20"/>
              </w:rPr>
            </w:pPr>
            <w:r w:rsidRPr="00835545">
              <w:rPr>
                <w:color w:val="auto"/>
                <w:sz w:val="20"/>
                <w:szCs w:val="20"/>
              </w:rPr>
              <w:t>1</w:t>
            </w:r>
          </w:p>
        </w:tc>
        <w:tc>
          <w:tcPr>
            <w:tcW w:w="40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ind w:firstLine="709"/>
              <w:rPr>
                <w:color w:val="auto"/>
                <w:sz w:val="20"/>
                <w:szCs w:val="20"/>
              </w:rPr>
            </w:pPr>
            <w:r w:rsidRPr="00835545">
              <w:rPr>
                <w:color w:val="auto"/>
                <w:sz w:val="20"/>
                <w:szCs w:val="20"/>
              </w:rPr>
              <w:t>2</w:t>
            </w:r>
          </w:p>
        </w:tc>
        <w:tc>
          <w:tcPr>
            <w:tcW w:w="50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ind w:firstLine="709"/>
              <w:rPr>
                <w:color w:val="auto"/>
                <w:sz w:val="20"/>
                <w:szCs w:val="20"/>
              </w:rPr>
            </w:pPr>
            <w:r w:rsidRPr="00835545">
              <w:rPr>
                <w:color w:val="auto"/>
                <w:sz w:val="20"/>
                <w:szCs w:val="20"/>
              </w:rPr>
              <w:t>3</w:t>
            </w:r>
          </w:p>
        </w:tc>
        <w:tc>
          <w:tcPr>
            <w:tcW w:w="50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ind w:firstLine="709"/>
              <w:rPr>
                <w:color w:val="auto"/>
                <w:sz w:val="20"/>
                <w:szCs w:val="20"/>
              </w:rPr>
            </w:pPr>
            <w:r w:rsidRPr="00835545">
              <w:rPr>
                <w:color w:val="auto"/>
                <w:sz w:val="20"/>
                <w:szCs w:val="20"/>
              </w:rPr>
              <w:t>4</w:t>
            </w:r>
          </w:p>
        </w:tc>
        <w:tc>
          <w:tcPr>
            <w:tcW w:w="50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ind w:firstLine="709"/>
              <w:rPr>
                <w:color w:val="auto"/>
                <w:sz w:val="20"/>
                <w:szCs w:val="20"/>
              </w:rPr>
            </w:pPr>
            <w:r w:rsidRPr="00835545">
              <w:rPr>
                <w:color w:val="auto"/>
                <w:sz w:val="20"/>
                <w:szCs w:val="20"/>
              </w:rPr>
              <w:t>5</w:t>
            </w:r>
          </w:p>
        </w:tc>
        <w:tc>
          <w:tcPr>
            <w:tcW w:w="56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ind w:firstLine="709"/>
              <w:rPr>
                <w:color w:val="auto"/>
                <w:sz w:val="20"/>
                <w:szCs w:val="20"/>
              </w:rPr>
            </w:pPr>
            <w:r w:rsidRPr="00835545">
              <w:rPr>
                <w:color w:val="auto"/>
                <w:sz w:val="20"/>
                <w:szCs w:val="20"/>
              </w:rPr>
              <w:t>6</w:t>
            </w:r>
          </w:p>
        </w:tc>
      </w:tr>
      <w:tr w:rsidR="00835545" w:rsidRPr="00835545" w:rsidTr="00431C1A">
        <w:trPr>
          <w:jc w:val="center"/>
        </w:trPr>
        <w:tc>
          <w:tcPr>
            <w:tcW w:w="1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835545" w:rsidRDefault="00A763A0" w:rsidP="00CF4856">
            <w:pPr>
              <w:autoSpaceDN w:val="0"/>
              <w:rPr>
                <w:color w:val="auto"/>
                <w:sz w:val="20"/>
                <w:szCs w:val="20"/>
              </w:rPr>
            </w:pPr>
            <w:r w:rsidRPr="00835545">
              <w:rPr>
                <w:color w:val="auto"/>
                <w:sz w:val="20"/>
                <w:szCs w:val="20"/>
              </w:rPr>
              <w:t> </w:t>
            </w:r>
          </w:p>
        </w:tc>
        <w:tc>
          <w:tcPr>
            <w:tcW w:w="408"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835545" w:rsidRDefault="00A763A0" w:rsidP="00CF4856">
            <w:pPr>
              <w:ind w:firstLine="709"/>
              <w:rPr>
                <w:color w:val="auto"/>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835545" w:rsidRDefault="00A763A0" w:rsidP="00CF4856">
            <w:pPr>
              <w:ind w:firstLine="709"/>
              <w:rPr>
                <w:color w:val="auto"/>
                <w:sz w:val="20"/>
                <w:szCs w:val="20"/>
              </w:rPr>
            </w:pP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835545" w:rsidRDefault="00A763A0" w:rsidP="00CF4856">
            <w:pPr>
              <w:ind w:firstLine="709"/>
              <w:rPr>
                <w:color w:val="auto"/>
                <w:sz w:val="20"/>
                <w:szCs w:val="20"/>
              </w:rPr>
            </w:pP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835545" w:rsidRDefault="00A763A0" w:rsidP="00CF4856">
            <w:pPr>
              <w:ind w:firstLine="709"/>
              <w:rPr>
                <w:color w:val="auto"/>
                <w:sz w:val="20"/>
                <w:szCs w:val="20"/>
              </w:rPr>
            </w:pP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835545" w:rsidRDefault="00A763A0" w:rsidP="00CF4856">
            <w:pPr>
              <w:ind w:firstLine="709"/>
              <w:rPr>
                <w:color w:val="auto"/>
                <w:sz w:val="20"/>
                <w:szCs w:val="20"/>
              </w:rPr>
            </w:pPr>
          </w:p>
        </w:tc>
      </w:tr>
      <w:tr w:rsidR="00835545" w:rsidRPr="00835545" w:rsidTr="00431C1A">
        <w:trPr>
          <w:jc w:val="center"/>
        </w:trPr>
        <w:tc>
          <w:tcPr>
            <w:tcW w:w="10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63A0" w:rsidRPr="00835545" w:rsidRDefault="00A763A0" w:rsidP="00CF4856">
            <w:pPr>
              <w:autoSpaceDN w:val="0"/>
              <w:rPr>
                <w:color w:val="auto"/>
                <w:sz w:val="20"/>
                <w:szCs w:val="20"/>
              </w:rPr>
            </w:pPr>
            <w:r w:rsidRPr="00835545">
              <w:rPr>
                <w:color w:val="auto"/>
                <w:sz w:val="20"/>
                <w:szCs w:val="20"/>
              </w:rPr>
              <w:t> </w:t>
            </w:r>
          </w:p>
        </w:tc>
        <w:tc>
          <w:tcPr>
            <w:tcW w:w="408"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835545" w:rsidRDefault="00A763A0" w:rsidP="00CF4856">
            <w:pPr>
              <w:ind w:firstLine="709"/>
              <w:rPr>
                <w:color w:val="auto"/>
                <w:sz w:val="20"/>
                <w:szCs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835545" w:rsidRDefault="00A763A0" w:rsidP="00CF4856">
            <w:pPr>
              <w:ind w:firstLine="709"/>
              <w:rPr>
                <w:color w:val="auto"/>
                <w:sz w:val="20"/>
                <w:szCs w:val="20"/>
              </w:rPr>
            </w:pP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835545" w:rsidRDefault="00A763A0" w:rsidP="00CF4856">
            <w:pPr>
              <w:ind w:firstLine="709"/>
              <w:rPr>
                <w:color w:val="auto"/>
                <w:sz w:val="20"/>
                <w:szCs w:val="20"/>
              </w:rPr>
            </w:pP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835545" w:rsidRDefault="00A763A0" w:rsidP="00CF4856">
            <w:pPr>
              <w:ind w:firstLine="709"/>
              <w:rPr>
                <w:color w:val="auto"/>
                <w:sz w:val="20"/>
                <w:szCs w:val="20"/>
              </w:rPr>
            </w:pP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A763A0" w:rsidRPr="00835545" w:rsidRDefault="00A763A0" w:rsidP="00CF4856">
            <w:pPr>
              <w:ind w:firstLine="709"/>
              <w:rPr>
                <w:color w:val="auto"/>
                <w:sz w:val="20"/>
                <w:szCs w:val="20"/>
              </w:rPr>
            </w:pPr>
          </w:p>
        </w:tc>
      </w:tr>
    </w:tbl>
    <w:p w:rsidR="00A763A0" w:rsidRPr="00835545" w:rsidRDefault="00A763A0" w:rsidP="00CF4856">
      <w:pPr>
        <w:ind w:firstLine="709"/>
        <w:rPr>
          <w:color w:val="auto"/>
          <w:sz w:val="20"/>
          <w:szCs w:val="20"/>
        </w:rPr>
      </w:pPr>
      <w:r w:rsidRPr="00835545">
        <w:rPr>
          <w:rStyle w:val="s3"/>
          <w:color w:val="auto"/>
        </w:rPr>
        <w:t> </w:t>
      </w:r>
    </w:p>
    <w:p w:rsidR="00A763A0" w:rsidRPr="00552059" w:rsidRDefault="00A763A0" w:rsidP="00CF4856">
      <w:pPr>
        <w:ind w:firstLine="709"/>
        <w:rPr>
          <w:color w:val="auto"/>
          <w:sz w:val="28"/>
          <w:szCs w:val="20"/>
        </w:rPr>
      </w:pPr>
      <w:r w:rsidRPr="00552059">
        <w:rPr>
          <w:rStyle w:val="s3"/>
          <w:color w:val="auto"/>
          <w:sz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2434"/>
        <w:gridCol w:w="885"/>
        <w:gridCol w:w="1616"/>
        <w:gridCol w:w="1671"/>
        <w:gridCol w:w="1667"/>
        <w:gridCol w:w="1580"/>
      </w:tblGrid>
      <w:tr w:rsidR="00A763A0" w:rsidRPr="00835545" w:rsidTr="00431C1A">
        <w:trPr>
          <w:jc w:val="center"/>
        </w:trPr>
        <w:tc>
          <w:tcPr>
            <w:tcW w:w="2263" w:type="pct"/>
            <w:gridSpan w:val="6"/>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ind w:firstLine="709"/>
              <w:jc w:val="center"/>
              <w:rPr>
                <w:color w:val="auto"/>
                <w:sz w:val="20"/>
                <w:szCs w:val="20"/>
              </w:rPr>
            </w:pPr>
            <w:r w:rsidRPr="00835545">
              <w:rPr>
                <w:color w:val="auto"/>
                <w:sz w:val="20"/>
                <w:szCs w:val="20"/>
              </w:rPr>
              <w:t>Сведения о выпуске акций</w:t>
            </w:r>
          </w:p>
        </w:tc>
      </w:tr>
      <w:tr w:rsidR="00835545" w:rsidRPr="00835545" w:rsidTr="00431C1A">
        <w:trPr>
          <w:jc w:val="center"/>
        </w:trPr>
        <w:tc>
          <w:tcPr>
            <w:tcW w:w="5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763A0" w:rsidRPr="00D302C2" w:rsidRDefault="00D302C2" w:rsidP="00D302C2">
            <w:pPr>
              <w:pStyle w:val="a7"/>
              <w:spacing w:before="0" w:beforeAutospacing="0" w:after="0" w:afterAutospacing="0"/>
              <w:rPr>
                <w:sz w:val="20"/>
                <w:szCs w:val="20"/>
              </w:rPr>
            </w:pPr>
            <w:r w:rsidRPr="00C01BBC">
              <w:rPr>
                <w:sz w:val="20"/>
                <w:szCs w:val="20"/>
              </w:rPr>
              <w:t xml:space="preserve">Идентификатор </w:t>
            </w:r>
            <w:r>
              <w:rPr>
                <w:sz w:val="20"/>
                <w:szCs w:val="20"/>
              </w:rPr>
              <w:t>акции</w:t>
            </w:r>
            <w:r w:rsidRPr="00C01BBC">
              <w:rPr>
                <w:sz w:val="20"/>
                <w:szCs w:val="20"/>
              </w:rPr>
              <w:t xml:space="preserve"> (указывается национальный идентификационный номер (НИН) или международный идентификационный номер (ISIN) или друго</w:t>
            </w:r>
            <w:r>
              <w:rPr>
                <w:sz w:val="20"/>
                <w:szCs w:val="20"/>
              </w:rPr>
              <w:t>й идентификатор ценной бумаги)</w:t>
            </w:r>
          </w:p>
        </w:tc>
        <w:tc>
          <w:tcPr>
            <w:tcW w:w="2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rPr>
                <w:color w:val="auto"/>
                <w:sz w:val="20"/>
                <w:szCs w:val="20"/>
              </w:rPr>
            </w:pPr>
            <w:r w:rsidRPr="00835545">
              <w:rPr>
                <w:color w:val="auto"/>
                <w:sz w:val="20"/>
                <w:szCs w:val="20"/>
              </w:rPr>
              <w:t>Вид акции</w:t>
            </w:r>
          </w:p>
        </w:tc>
        <w:tc>
          <w:tcPr>
            <w:tcW w:w="3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rPr>
                <w:color w:val="auto"/>
                <w:sz w:val="20"/>
                <w:szCs w:val="20"/>
              </w:rPr>
            </w:pPr>
            <w:r w:rsidRPr="00835545">
              <w:rPr>
                <w:color w:val="auto"/>
                <w:sz w:val="20"/>
                <w:szCs w:val="20"/>
              </w:rPr>
              <w:t>Количество объявленных акций</w:t>
            </w:r>
          </w:p>
        </w:tc>
        <w:tc>
          <w:tcPr>
            <w:tcW w:w="3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rPr>
                <w:color w:val="auto"/>
                <w:sz w:val="20"/>
                <w:szCs w:val="20"/>
              </w:rPr>
            </w:pPr>
            <w:r w:rsidRPr="00835545">
              <w:rPr>
                <w:color w:val="auto"/>
                <w:sz w:val="20"/>
                <w:szCs w:val="20"/>
              </w:rPr>
              <w:t>Количество размещенных акций</w:t>
            </w:r>
          </w:p>
        </w:tc>
        <w:tc>
          <w:tcPr>
            <w:tcW w:w="3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rPr>
                <w:color w:val="auto"/>
                <w:sz w:val="20"/>
                <w:szCs w:val="20"/>
              </w:rPr>
            </w:pPr>
            <w:r w:rsidRPr="00835545">
              <w:rPr>
                <w:color w:val="auto"/>
                <w:sz w:val="20"/>
                <w:szCs w:val="20"/>
              </w:rPr>
              <w:t>Количество акций, выкупленных эмитентом</w:t>
            </w:r>
          </w:p>
        </w:tc>
        <w:tc>
          <w:tcPr>
            <w:tcW w:w="36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rPr>
                <w:color w:val="auto"/>
                <w:sz w:val="20"/>
                <w:szCs w:val="20"/>
              </w:rPr>
            </w:pPr>
            <w:r w:rsidRPr="00835545">
              <w:rPr>
                <w:color w:val="auto"/>
                <w:sz w:val="20"/>
                <w:szCs w:val="20"/>
              </w:rPr>
              <w:t>Количество голосующих акций</w:t>
            </w:r>
          </w:p>
        </w:tc>
      </w:tr>
      <w:tr w:rsidR="00835545" w:rsidRPr="00835545" w:rsidTr="00835545">
        <w:trPr>
          <w:jc w:val="center"/>
        </w:trPr>
        <w:tc>
          <w:tcPr>
            <w:tcW w:w="559"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ind w:firstLine="709"/>
              <w:rPr>
                <w:color w:val="auto"/>
                <w:sz w:val="20"/>
                <w:szCs w:val="20"/>
              </w:rPr>
            </w:pPr>
            <w:r w:rsidRPr="00835545">
              <w:rPr>
                <w:color w:val="auto"/>
                <w:sz w:val="20"/>
                <w:szCs w:val="20"/>
              </w:rPr>
              <w:t>7</w:t>
            </w:r>
          </w:p>
        </w:tc>
        <w:tc>
          <w:tcPr>
            <w:tcW w:w="20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rPr>
                <w:color w:val="auto"/>
                <w:sz w:val="20"/>
                <w:szCs w:val="20"/>
              </w:rPr>
            </w:pPr>
            <w:r w:rsidRPr="00835545">
              <w:rPr>
                <w:color w:val="auto"/>
                <w:sz w:val="20"/>
                <w:szCs w:val="20"/>
              </w:rPr>
              <w:t>8</w:t>
            </w:r>
          </w:p>
        </w:tc>
        <w:tc>
          <w:tcPr>
            <w:tcW w:w="371"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ind w:firstLine="709"/>
              <w:rPr>
                <w:color w:val="auto"/>
                <w:sz w:val="20"/>
                <w:szCs w:val="20"/>
              </w:rPr>
            </w:pPr>
            <w:r w:rsidRPr="00835545">
              <w:rPr>
                <w:color w:val="auto"/>
                <w:sz w:val="20"/>
                <w:szCs w:val="20"/>
              </w:rPr>
              <w:t>9</w:t>
            </w:r>
          </w:p>
        </w:tc>
        <w:tc>
          <w:tcPr>
            <w:tcW w:w="38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ind w:firstLine="709"/>
              <w:rPr>
                <w:color w:val="auto"/>
                <w:sz w:val="20"/>
                <w:szCs w:val="20"/>
              </w:rPr>
            </w:pPr>
            <w:r w:rsidRPr="00835545">
              <w:rPr>
                <w:color w:val="auto"/>
                <w:sz w:val="20"/>
                <w:szCs w:val="20"/>
              </w:rPr>
              <w:t>10</w:t>
            </w:r>
          </w:p>
        </w:tc>
        <w:tc>
          <w:tcPr>
            <w:tcW w:w="38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ind w:firstLine="709"/>
              <w:rPr>
                <w:color w:val="auto"/>
                <w:sz w:val="20"/>
                <w:szCs w:val="20"/>
              </w:rPr>
            </w:pPr>
            <w:r w:rsidRPr="00835545">
              <w:rPr>
                <w:color w:val="auto"/>
                <w:sz w:val="20"/>
                <w:szCs w:val="20"/>
              </w:rPr>
              <w:t>11</w:t>
            </w:r>
          </w:p>
        </w:tc>
        <w:tc>
          <w:tcPr>
            <w:tcW w:w="362"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A763A0" w:rsidRPr="00835545" w:rsidRDefault="00A763A0" w:rsidP="00CF4856">
            <w:pPr>
              <w:pStyle w:val="a7"/>
              <w:spacing w:before="0" w:beforeAutospacing="0" w:after="0" w:afterAutospacing="0"/>
              <w:ind w:firstLine="709"/>
              <w:rPr>
                <w:color w:val="auto"/>
                <w:sz w:val="20"/>
                <w:szCs w:val="20"/>
              </w:rPr>
            </w:pPr>
            <w:r w:rsidRPr="00835545">
              <w:rPr>
                <w:color w:val="auto"/>
                <w:sz w:val="20"/>
                <w:szCs w:val="20"/>
              </w:rPr>
              <w:t>12</w:t>
            </w:r>
          </w:p>
        </w:tc>
      </w:tr>
      <w:tr w:rsidR="00835545" w:rsidRPr="00835545" w:rsidTr="00431C1A">
        <w:trPr>
          <w:jc w:val="center"/>
        </w:trPr>
        <w:tc>
          <w:tcPr>
            <w:tcW w:w="559"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835545" w:rsidRPr="00835545" w:rsidRDefault="00835545" w:rsidP="00CF4856">
            <w:pPr>
              <w:pStyle w:val="a7"/>
              <w:spacing w:before="0" w:beforeAutospacing="0" w:after="0" w:afterAutospacing="0"/>
              <w:ind w:firstLine="709"/>
              <w:rPr>
                <w:color w:val="auto"/>
                <w:sz w:val="20"/>
                <w:szCs w:val="20"/>
              </w:rPr>
            </w:pPr>
            <w:r>
              <w:rPr>
                <w:color w:val="auto"/>
                <w:sz w:val="20"/>
                <w:szCs w:val="20"/>
              </w:rPr>
              <w:t>…</w:t>
            </w:r>
          </w:p>
        </w:tc>
        <w:tc>
          <w:tcPr>
            <w:tcW w:w="203"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835545" w:rsidRPr="00835545" w:rsidRDefault="00835545" w:rsidP="00CF4856">
            <w:pPr>
              <w:pStyle w:val="a7"/>
              <w:spacing w:before="0" w:beforeAutospacing="0" w:after="0" w:afterAutospacing="0"/>
              <w:rPr>
                <w:color w:val="auto"/>
                <w:sz w:val="20"/>
                <w:szCs w:val="20"/>
              </w:rPr>
            </w:pPr>
          </w:p>
        </w:tc>
        <w:tc>
          <w:tcPr>
            <w:tcW w:w="371"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835545" w:rsidRPr="00835545" w:rsidRDefault="00835545" w:rsidP="00CF4856">
            <w:pPr>
              <w:pStyle w:val="a7"/>
              <w:spacing w:before="0" w:beforeAutospacing="0" w:after="0" w:afterAutospacing="0"/>
              <w:ind w:firstLine="709"/>
              <w:rPr>
                <w:color w:val="auto"/>
                <w:sz w:val="20"/>
                <w:szCs w:val="20"/>
              </w:rPr>
            </w:pPr>
          </w:p>
        </w:tc>
        <w:tc>
          <w:tcPr>
            <w:tcW w:w="384"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835545" w:rsidRPr="00835545" w:rsidRDefault="00835545" w:rsidP="00CF4856">
            <w:pPr>
              <w:pStyle w:val="a7"/>
              <w:spacing w:before="0" w:beforeAutospacing="0" w:after="0" w:afterAutospacing="0"/>
              <w:ind w:firstLine="709"/>
              <w:rPr>
                <w:color w:val="auto"/>
                <w:sz w:val="20"/>
                <w:szCs w:val="20"/>
              </w:rPr>
            </w:pPr>
          </w:p>
        </w:tc>
        <w:tc>
          <w:tcPr>
            <w:tcW w:w="383"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835545" w:rsidRPr="00835545" w:rsidRDefault="00835545" w:rsidP="00CF4856">
            <w:pPr>
              <w:pStyle w:val="a7"/>
              <w:spacing w:before="0" w:beforeAutospacing="0" w:after="0" w:afterAutospacing="0"/>
              <w:ind w:firstLine="709"/>
              <w:rPr>
                <w:color w:val="auto"/>
                <w:sz w:val="20"/>
                <w:szCs w:val="20"/>
              </w:rPr>
            </w:pPr>
          </w:p>
        </w:tc>
        <w:tc>
          <w:tcPr>
            <w:tcW w:w="362"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835545" w:rsidRPr="00835545" w:rsidRDefault="00835545" w:rsidP="00CF4856">
            <w:pPr>
              <w:pStyle w:val="a7"/>
              <w:spacing w:before="0" w:beforeAutospacing="0" w:after="0" w:afterAutospacing="0"/>
              <w:ind w:firstLine="709"/>
              <w:rPr>
                <w:color w:val="auto"/>
                <w:sz w:val="20"/>
                <w:szCs w:val="20"/>
              </w:rPr>
            </w:pPr>
          </w:p>
        </w:tc>
      </w:tr>
    </w:tbl>
    <w:p w:rsidR="00631525" w:rsidRDefault="00A763A0" w:rsidP="00B0517A">
      <w:pPr>
        <w:ind w:firstLine="709"/>
        <w:jc w:val="both"/>
        <w:rPr>
          <w:sz w:val="28"/>
          <w:szCs w:val="28"/>
        </w:rPr>
      </w:pPr>
      <w:r w:rsidRPr="00835545">
        <w:rPr>
          <w:rStyle w:val="s0"/>
          <w:color w:val="auto"/>
          <w:sz w:val="20"/>
          <w:szCs w:val="20"/>
        </w:rPr>
        <w:t> </w:t>
      </w:r>
    </w:p>
    <w:p w:rsidR="000A4CC2" w:rsidRDefault="000A4CC2" w:rsidP="000A4CC2">
      <w:pPr>
        <w:jc w:val="both"/>
        <w:rPr>
          <w:rStyle w:val="s0"/>
          <w:sz w:val="28"/>
          <w:szCs w:val="28"/>
        </w:rPr>
      </w:pPr>
      <w:r w:rsidRPr="005E4B1A">
        <w:rPr>
          <w:rStyle w:val="s0"/>
          <w:sz w:val="28"/>
          <w:szCs w:val="28"/>
        </w:rPr>
        <w:t xml:space="preserve">Первый руководитель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 xml:space="preserve">фамилия, имя, </w:t>
      </w:r>
      <w:r w:rsidR="00B57B90">
        <w:rPr>
          <w:rStyle w:val="s0"/>
          <w:sz w:val="28"/>
          <w:szCs w:val="28"/>
        </w:rPr>
        <w:t>отчество (при его наличии)</w:t>
      </w:r>
      <w:r w:rsidR="00B57B90">
        <w:rPr>
          <w:rStyle w:val="s0"/>
          <w:sz w:val="28"/>
          <w:szCs w:val="28"/>
        </w:rPr>
        <w:tab/>
      </w:r>
      <w:r w:rsidR="00B57B90">
        <w:rPr>
          <w:rStyle w:val="s0"/>
          <w:sz w:val="28"/>
          <w:szCs w:val="28"/>
        </w:rPr>
        <w:tab/>
      </w:r>
      <w:r w:rsidR="00B57B90">
        <w:rPr>
          <w:rStyle w:val="s0"/>
          <w:sz w:val="28"/>
          <w:szCs w:val="28"/>
        </w:rPr>
        <w:tab/>
      </w:r>
      <w:r w:rsidR="00B57B90">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Главный бухгалтер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имя</w:t>
      </w:r>
      <w:r w:rsidR="00B57B90">
        <w:rPr>
          <w:rStyle w:val="s0"/>
          <w:sz w:val="28"/>
          <w:szCs w:val="28"/>
        </w:rPr>
        <w:t>, отчество (при его наличии)</w:t>
      </w:r>
      <w:r w:rsidR="00B57B90">
        <w:rPr>
          <w:rStyle w:val="s0"/>
          <w:sz w:val="28"/>
          <w:szCs w:val="28"/>
        </w:rPr>
        <w:tab/>
      </w:r>
      <w:r w:rsidR="00B57B90">
        <w:rPr>
          <w:rStyle w:val="s0"/>
          <w:sz w:val="28"/>
          <w:szCs w:val="28"/>
        </w:rPr>
        <w:tab/>
      </w:r>
      <w:r w:rsidR="00B57B90">
        <w:rPr>
          <w:rStyle w:val="s0"/>
          <w:sz w:val="28"/>
          <w:szCs w:val="28"/>
        </w:rPr>
        <w:tab/>
      </w:r>
      <w:r w:rsidR="00B57B90">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Начальник ответственного подразделения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 xml:space="preserve">фамилия, имя, </w:t>
      </w:r>
      <w:r w:rsidR="00B57B90">
        <w:rPr>
          <w:rStyle w:val="s0"/>
          <w:sz w:val="28"/>
          <w:szCs w:val="28"/>
        </w:rPr>
        <w:t>отчество (при его наличии)</w:t>
      </w:r>
      <w:r w:rsidR="00B57B90">
        <w:rPr>
          <w:rStyle w:val="s0"/>
          <w:sz w:val="28"/>
          <w:szCs w:val="28"/>
        </w:rPr>
        <w:tab/>
      </w:r>
      <w:r w:rsidR="00B57B90">
        <w:rPr>
          <w:rStyle w:val="s0"/>
          <w:sz w:val="28"/>
          <w:szCs w:val="28"/>
        </w:rPr>
        <w:tab/>
      </w:r>
      <w:r w:rsidR="00B57B90">
        <w:rPr>
          <w:rStyle w:val="s0"/>
          <w:sz w:val="28"/>
          <w:szCs w:val="28"/>
        </w:rPr>
        <w:tab/>
      </w:r>
      <w:r w:rsidR="00B57B90">
        <w:rPr>
          <w:rStyle w:val="s0"/>
          <w:sz w:val="28"/>
          <w:szCs w:val="28"/>
        </w:rPr>
        <w:tab/>
        <w:t xml:space="preserve">   </w:t>
      </w:r>
      <w:r>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 xml:space="preserve">Исполнитель: ____________________________________ ___________ </w:t>
      </w:r>
    </w:p>
    <w:p w:rsidR="000A4CC2" w:rsidRPr="005E4B1A" w:rsidRDefault="000A4CC2" w:rsidP="000A4CC2">
      <w:pPr>
        <w:ind w:firstLine="709"/>
        <w:jc w:val="both"/>
        <w:rPr>
          <w:sz w:val="28"/>
          <w:szCs w:val="28"/>
        </w:rPr>
      </w:pPr>
      <w:r w:rsidRPr="005E4B1A">
        <w:rPr>
          <w:rStyle w:val="s0"/>
          <w:sz w:val="28"/>
          <w:szCs w:val="28"/>
        </w:rPr>
        <w:t xml:space="preserve">          фамилия, имя, отчество</w:t>
      </w:r>
      <w:r w:rsidR="00B57B90">
        <w:rPr>
          <w:rStyle w:val="s0"/>
          <w:sz w:val="28"/>
          <w:szCs w:val="28"/>
        </w:rPr>
        <w:t xml:space="preserve"> (при его наличии)</w:t>
      </w:r>
      <w:r w:rsidR="00B57B90">
        <w:rPr>
          <w:rStyle w:val="s0"/>
          <w:sz w:val="28"/>
          <w:szCs w:val="28"/>
        </w:rPr>
        <w:tab/>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Default="000A4CC2" w:rsidP="000A4CC2">
      <w:pPr>
        <w:jc w:val="both"/>
        <w:rPr>
          <w:rStyle w:val="s0"/>
          <w:sz w:val="28"/>
          <w:szCs w:val="28"/>
        </w:rPr>
      </w:pPr>
      <w:r>
        <w:rPr>
          <w:rStyle w:val="s0"/>
          <w:sz w:val="28"/>
          <w:szCs w:val="28"/>
        </w:rPr>
        <w:t xml:space="preserve">Номер телефона </w:t>
      </w:r>
      <w:r w:rsidRPr="005E4B1A">
        <w:rPr>
          <w:rStyle w:val="s0"/>
          <w:sz w:val="28"/>
          <w:szCs w:val="28"/>
        </w:rPr>
        <w:t>_________</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Дата подписания отчета «_____» __________ 20_____ года</w:t>
      </w:r>
    </w:p>
    <w:p w:rsidR="000A4CC2" w:rsidRPr="005E4B1A" w:rsidRDefault="000A4CC2" w:rsidP="000A4CC2">
      <w:pPr>
        <w:ind w:firstLine="709"/>
        <w:jc w:val="both"/>
        <w:rPr>
          <w:sz w:val="28"/>
          <w:szCs w:val="28"/>
        </w:rPr>
      </w:pPr>
      <w:r w:rsidRPr="005E4B1A">
        <w:rPr>
          <w:sz w:val="28"/>
          <w:szCs w:val="28"/>
        </w:rPr>
        <w:t> </w:t>
      </w:r>
    </w:p>
    <w:p w:rsidR="000A4CC2" w:rsidRPr="005E4B1A" w:rsidRDefault="000A4CC2" w:rsidP="000A4CC2">
      <w:pPr>
        <w:jc w:val="both"/>
        <w:rPr>
          <w:sz w:val="28"/>
          <w:szCs w:val="28"/>
        </w:rPr>
      </w:pPr>
      <w:r>
        <w:rPr>
          <w:sz w:val="28"/>
          <w:szCs w:val="28"/>
        </w:rPr>
        <w:t>Примечание: п</w:t>
      </w:r>
      <w:r w:rsidRPr="005E4B1A">
        <w:rPr>
          <w:sz w:val="28"/>
          <w:szCs w:val="28"/>
        </w:rPr>
        <w:t>ояснение по заполнению формы, предназначенной для сбора административных данных, приведено в приложении к настоящей форме.</w:t>
      </w:r>
    </w:p>
    <w:p w:rsidR="000A4CC2" w:rsidRDefault="000A4CC2" w:rsidP="00835545">
      <w:pPr>
        <w:pStyle w:val="a7"/>
        <w:spacing w:before="0" w:beforeAutospacing="0" w:after="0" w:afterAutospacing="0"/>
        <w:jc w:val="right"/>
        <w:rPr>
          <w:sz w:val="28"/>
          <w:szCs w:val="28"/>
        </w:rPr>
      </w:pPr>
    </w:p>
    <w:p w:rsidR="00835545" w:rsidRPr="00CF4856" w:rsidRDefault="00835545" w:rsidP="00835545">
      <w:pPr>
        <w:pStyle w:val="a7"/>
        <w:spacing w:before="0" w:beforeAutospacing="0" w:after="0" w:afterAutospacing="0"/>
        <w:jc w:val="right"/>
        <w:rPr>
          <w:sz w:val="28"/>
          <w:szCs w:val="28"/>
        </w:rPr>
      </w:pPr>
      <w:r w:rsidRPr="00CF4856">
        <w:rPr>
          <w:sz w:val="28"/>
          <w:szCs w:val="28"/>
        </w:rPr>
        <w:lastRenderedPageBreak/>
        <w:t>Приложение</w:t>
      </w:r>
    </w:p>
    <w:p w:rsidR="00B0517A" w:rsidRDefault="00835545" w:rsidP="00B0517A">
      <w:pPr>
        <w:ind w:firstLine="709"/>
        <w:jc w:val="right"/>
        <w:rPr>
          <w:rStyle w:val="s1"/>
          <w:b w:val="0"/>
          <w:sz w:val="28"/>
          <w:szCs w:val="28"/>
        </w:rPr>
      </w:pPr>
      <w:r w:rsidRPr="00CF4856">
        <w:rPr>
          <w:sz w:val="28"/>
          <w:szCs w:val="28"/>
        </w:rPr>
        <w:t xml:space="preserve">к форме отчета </w:t>
      </w:r>
      <w:r w:rsidRPr="0024681A">
        <w:rPr>
          <w:rStyle w:val="s0"/>
          <w:sz w:val="28"/>
          <w:szCs w:val="28"/>
        </w:rPr>
        <w:t xml:space="preserve">о </w:t>
      </w:r>
    </w:p>
    <w:p w:rsidR="00B0517A" w:rsidRPr="00835545" w:rsidRDefault="00B0517A" w:rsidP="00B0517A">
      <w:pPr>
        <w:ind w:firstLine="709"/>
        <w:jc w:val="right"/>
        <w:rPr>
          <w:sz w:val="28"/>
          <w:szCs w:val="28"/>
        </w:rPr>
      </w:pPr>
      <w:r w:rsidRPr="00835545">
        <w:rPr>
          <w:rStyle w:val="s1"/>
          <w:b w:val="0"/>
          <w:sz w:val="28"/>
          <w:szCs w:val="28"/>
        </w:rPr>
        <w:t xml:space="preserve">голосующих </w:t>
      </w:r>
      <w:proofErr w:type="gramStart"/>
      <w:r w:rsidRPr="00835545">
        <w:rPr>
          <w:rStyle w:val="s1"/>
          <w:b w:val="0"/>
          <w:sz w:val="28"/>
          <w:szCs w:val="28"/>
        </w:rPr>
        <w:t>акциях</w:t>
      </w:r>
      <w:proofErr w:type="gramEnd"/>
      <w:r w:rsidRPr="00835545">
        <w:rPr>
          <w:rStyle w:val="s1"/>
          <w:b w:val="0"/>
          <w:sz w:val="28"/>
          <w:szCs w:val="28"/>
        </w:rPr>
        <w:t xml:space="preserve"> эмитентов</w:t>
      </w:r>
    </w:p>
    <w:p w:rsidR="00B0517A" w:rsidRPr="00835545" w:rsidRDefault="00B0517A" w:rsidP="00B0517A">
      <w:pPr>
        <w:ind w:firstLine="709"/>
        <w:jc w:val="center"/>
        <w:rPr>
          <w:rStyle w:val="s1"/>
          <w:b w:val="0"/>
          <w:sz w:val="28"/>
          <w:szCs w:val="28"/>
        </w:rPr>
      </w:pPr>
    </w:p>
    <w:p w:rsidR="00835545" w:rsidRPr="00CF4856" w:rsidRDefault="00835545" w:rsidP="00B0517A">
      <w:pPr>
        <w:pStyle w:val="a7"/>
        <w:spacing w:before="0" w:beforeAutospacing="0" w:after="0" w:afterAutospacing="0"/>
        <w:ind w:left="5670"/>
        <w:jc w:val="right"/>
        <w:rPr>
          <w:sz w:val="28"/>
          <w:szCs w:val="28"/>
        </w:rPr>
      </w:pPr>
    </w:p>
    <w:p w:rsidR="00835545" w:rsidRPr="00CF4856" w:rsidRDefault="00835545" w:rsidP="00835545">
      <w:pPr>
        <w:jc w:val="center"/>
        <w:rPr>
          <w:sz w:val="28"/>
          <w:szCs w:val="28"/>
        </w:rPr>
      </w:pPr>
      <w:r w:rsidRPr="00CF4856">
        <w:rPr>
          <w:rStyle w:val="s0"/>
          <w:sz w:val="28"/>
          <w:szCs w:val="28"/>
        </w:rPr>
        <w:t>Пояснение по заполнению формы, предназначенной для сбора административных данных</w:t>
      </w:r>
    </w:p>
    <w:p w:rsidR="00835545" w:rsidRDefault="00835545" w:rsidP="00CF4856">
      <w:pPr>
        <w:ind w:firstLine="709"/>
        <w:jc w:val="center"/>
        <w:rPr>
          <w:rStyle w:val="s1"/>
          <w:sz w:val="28"/>
          <w:szCs w:val="28"/>
        </w:rPr>
      </w:pPr>
    </w:p>
    <w:p w:rsidR="00755255" w:rsidRDefault="00755255" w:rsidP="00CF4856">
      <w:pPr>
        <w:ind w:firstLine="709"/>
        <w:jc w:val="center"/>
        <w:rPr>
          <w:rStyle w:val="s1"/>
          <w:sz w:val="28"/>
          <w:szCs w:val="28"/>
        </w:rPr>
      </w:pPr>
    </w:p>
    <w:p w:rsidR="00A763A0" w:rsidRPr="00835545" w:rsidRDefault="00A763A0" w:rsidP="00CF4856">
      <w:pPr>
        <w:ind w:firstLine="709"/>
        <w:jc w:val="center"/>
        <w:rPr>
          <w:sz w:val="28"/>
          <w:szCs w:val="28"/>
        </w:rPr>
      </w:pPr>
      <w:r w:rsidRPr="00835545">
        <w:rPr>
          <w:rStyle w:val="s1"/>
          <w:b w:val="0"/>
          <w:sz w:val="28"/>
          <w:szCs w:val="28"/>
        </w:rPr>
        <w:t>Отчет о голосующих акциях эмитентов</w:t>
      </w:r>
    </w:p>
    <w:p w:rsidR="00A763A0" w:rsidRPr="00835545" w:rsidRDefault="00A763A0" w:rsidP="00CF4856">
      <w:pPr>
        <w:ind w:firstLine="709"/>
        <w:jc w:val="center"/>
        <w:rPr>
          <w:rStyle w:val="s1"/>
          <w:b w:val="0"/>
          <w:sz w:val="28"/>
          <w:szCs w:val="28"/>
        </w:rPr>
      </w:pPr>
    </w:p>
    <w:p w:rsidR="00835545" w:rsidRPr="00835545" w:rsidRDefault="00835545" w:rsidP="00CF4856">
      <w:pPr>
        <w:ind w:firstLine="709"/>
        <w:jc w:val="center"/>
        <w:rPr>
          <w:sz w:val="28"/>
          <w:szCs w:val="28"/>
        </w:rPr>
      </w:pPr>
    </w:p>
    <w:p w:rsidR="00A763A0" w:rsidRPr="00835545" w:rsidRDefault="00835545" w:rsidP="00CF4856">
      <w:pPr>
        <w:ind w:firstLine="709"/>
        <w:jc w:val="center"/>
        <w:rPr>
          <w:sz w:val="28"/>
          <w:szCs w:val="28"/>
        </w:rPr>
      </w:pPr>
      <w:r w:rsidRPr="00835545">
        <w:rPr>
          <w:rStyle w:val="s1"/>
          <w:b w:val="0"/>
          <w:sz w:val="28"/>
          <w:szCs w:val="28"/>
        </w:rPr>
        <w:t xml:space="preserve">Глава </w:t>
      </w:r>
      <w:r w:rsidR="00A763A0" w:rsidRPr="00835545">
        <w:rPr>
          <w:rStyle w:val="s1"/>
          <w:b w:val="0"/>
          <w:sz w:val="28"/>
          <w:szCs w:val="28"/>
        </w:rPr>
        <w:t>1. Общие положения</w:t>
      </w:r>
    </w:p>
    <w:p w:rsidR="00A763A0" w:rsidRPr="00CF4856" w:rsidRDefault="00A763A0" w:rsidP="00CF4856">
      <w:pPr>
        <w:ind w:firstLine="709"/>
        <w:jc w:val="center"/>
        <w:rPr>
          <w:sz w:val="28"/>
          <w:szCs w:val="28"/>
        </w:rPr>
      </w:pPr>
    </w:p>
    <w:p w:rsidR="00A763A0" w:rsidRPr="00CF4856" w:rsidRDefault="00A763A0" w:rsidP="00CF4856">
      <w:pPr>
        <w:ind w:firstLine="709"/>
        <w:jc w:val="both"/>
        <w:rPr>
          <w:sz w:val="28"/>
          <w:szCs w:val="28"/>
        </w:rPr>
      </w:pPr>
      <w:r w:rsidRPr="00CF4856">
        <w:rPr>
          <w:rStyle w:val="s0"/>
          <w:sz w:val="28"/>
          <w:szCs w:val="28"/>
        </w:rPr>
        <w:t xml:space="preserve">1. Настоящее пояснение (далее - Пояснение) определяет единые требования по заполнению </w:t>
      </w:r>
      <w:hyperlink r:id="rId93" w:history="1">
        <w:r w:rsidRPr="00CF4856">
          <w:rPr>
            <w:rStyle w:val="a3"/>
            <w:b w:val="0"/>
            <w:color w:val="000000" w:themeColor="text1"/>
            <w:sz w:val="28"/>
            <w:szCs w:val="28"/>
            <w:u w:val="none"/>
          </w:rPr>
          <w:t>формы</w:t>
        </w:r>
      </w:hyperlink>
      <w:r w:rsidR="0025266F">
        <w:rPr>
          <w:rStyle w:val="a3"/>
          <w:b w:val="0"/>
          <w:color w:val="000000" w:themeColor="text1"/>
          <w:sz w:val="28"/>
          <w:szCs w:val="28"/>
          <w:u w:val="none"/>
        </w:rPr>
        <w:t>,</w:t>
      </w:r>
      <w:r w:rsidR="0025266F" w:rsidRPr="0025266F">
        <w:rPr>
          <w:sz w:val="28"/>
          <w:szCs w:val="28"/>
        </w:rPr>
        <w:t xml:space="preserve"> </w:t>
      </w:r>
      <w:r w:rsidR="0025266F" w:rsidRPr="00556B2C">
        <w:rPr>
          <w:sz w:val="28"/>
          <w:szCs w:val="28"/>
        </w:rPr>
        <w:t>предназначенной для сбора административных данных</w:t>
      </w:r>
      <w:r w:rsidR="0025266F">
        <w:rPr>
          <w:sz w:val="28"/>
          <w:szCs w:val="28"/>
        </w:rPr>
        <w:t>,</w:t>
      </w:r>
      <w:r w:rsidRPr="00CF4856">
        <w:rPr>
          <w:rStyle w:val="s0"/>
          <w:color w:val="000000" w:themeColor="text1"/>
          <w:sz w:val="28"/>
          <w:szCs w:val="28"/>
        </w:rPr>
        <w:t xml:space="preserve"> </w:t>
      </w:r>
      <w:r w:rsidRPr="00CF4856">
        <w:rPr>
          <w:rStyle w:val="s0"/>
          <w:sz w:val="28"/>
          <w:szCs w:val="28"/>
        </w:rPr>
        <w:t>«Отчет о голосующих акциях эмитентов» (далее - Форма).</w:t>
      </w:r>
    </w:p>
    <w:p w:rsidR="00A763A0" w:rsidRPr="00CF4856" w:rsidRDefault="00A763A0" w:rsidP="00CF4856">
      <w:pPr>
        <w:ind w:firstLine="709"/>
        <w:jc w:val="both"/>
        <w:rPr>
          <w:color w:val="000000" w:themeColor="text1"/>
          <w:sz w:val="28"/>
          <w:szCs w:val="28"/>
        </w:rPr>
      </w:pPr>
      <w:r w:rsidRPr="00CF4856">
        <w:rPr>
          <w:rStyle w:val="s0"/>
          <w:color w:val="000000" w:themeColor="text1"/>
          <w:sz w:val="28"/>
          <w:szCs w:val="28"/>
        </w:rPr>
        <w:t xml:space="preserve">2. </w:t>
      </w:r>
      <w:proofErr w:type="gramStart"/>
      <w:r w:rsidRPr="00CF4856">
        <w:rPr>
          <w:rStyle w:val="s0"/>
          <w:color w:val="000000" w:themeColor="text1"/>
          <w:sz w:val="28"/>
          <w:szCs w:val="28"/>
        </w:rPr>
        <w:t xml:space="preserve">Форма разработана в соответствии с </w:t>
      </w:r>
      <w:hyperlink r:id="rId94" w:history="1">
        <w:r w:rsidRPr="00CF4856">
          <w:rPr>
            <w:rStyle w:val="a3"/>
            <w:b w:val="0"/>
            <w:color w:val="000000" w:themeColor="text1"/>
            <w:sz w:val="28"/>
            <w:szCs w:val="28"/>
            <w:u w:val="none"/>
          </w:rPr>
          <w:t>подпунктом 15) пункта 2 статьи 3</w:t>
        </w:r>
      </w:hyperlink>
      <w:r w:rsidR="00D32E4D">
        <w:rPr>
          <w:rStyle w:val="a3"/>
          <w:b w:val="0"/>
          <w:color w:val="000000" w:themeColor="text1"/>
          <w:sz w:val="28"/>
          <w:szCs w:val="28"/>
          <w:u w:val="none"/>
        </w:rPr>
        <w:t xml:space="preserve"> </w:t>
      </w:r>
      <w:r w:rsidRPr="00CF4856">
        <w:rPr>
          <w:rStyle w:val="s0"/>
          <w:color w:val="000000" w:themeColor="text1"/>
          <w:sz w:val="28"/>
          <w:szCs w:val="28"/>
        </w:rPr>
        <w:t>Закона Республики Казахстан от 2 июля 2003 года «О рынке ценных бумаг» и </w:t>
      </w:r>
      <w:hyperlink r:id="rId95" w:history="1">
        <w:r w:rsidRPr="00CF4856">
          <w:rPr>
            <w:rStyle w:val="a3"/>
            <w:b w:val="0"/>
            <w:color w:val="000000" w:themeColor="text1"/>
            <w:sz w:val="28"/>
            <w:szCs w:val="28"/>
            <w:u w:val="none"/>
          </w:rPr>
          <w:t>подпунктом 6) пункта 1 статьи 9</w:t>
        </w:r>
      </w:hyperlink>
      <w:r w:rsidRPr="00CF4856">
        <w:rPr>
          <w:rStyle w:val="s0"/>
          <w:b/>
          <w:color w:val="000000" w:themeColor="text1"/>
          <w:sz w:val="28"/>
          <w:szCs w:val="28"/>
        </w:rPr>
        <w:t xml:space="preserve"> </w:t>
      </w:r>
      <w:r w:rsidRPr="00CF4856">
        <w:rPr>
          <w:rStyle w:val="s0"/>
          <w:color w:val="000000" w:themeColor="text1"/>
          <w:sz w:val="28"/>
          <w:szCs w:val="28"/>
        </w:rPr>
        <w:t>Закона Республики Казахстан от 4 июля 2003 года «О государственном регулировании, контроле и надзоре финансового рынка и финансовых организаций».</w:t>
      </w:r>
      <w:proofErr w:type="gramEnd"/>
    </w:p>
    <w:p w:rsidR="00A763A0" w:rsidRPr="00CF4856" w:rsidRDefault="00A763A0" w:rsidP="00CF4856">
      <w:pPr>
        <w:ind w:firstLine="709"/>
        <w:jc w:val="both"/>
        <w:rPr>
          <w:sz w:val="28"/>
          <w:szCs w:val="28"/>
        </w:rPr>
      </w:pPr>
      <w:r w:rsidRPr="00CF4856">
        <w:rPr>
          <w:rStyle w:val="s0"/>
          <w:sz w:val="28"/>
          <w:szCs w:val="28"/>
        </w:rPr>
        <w:t xml:space="preserve">3. Форма составляется ежемесячно </w:t>
      </w:r>
      <w:r w:rsidR="00BD403E" w:rsidRPr="00CF4856">
        <w:rPr>
          <w:rStyle w:val="s0"/>
          <w:sz w:val="28"/>
          <w:szCs w:val="28"/>
        </w:rPr>
        <w:t>центральным депозитарием</w:t>
      </w:r>
      <w:r w:rsidRPr="00CF4856">
        <w:rPr>
          <w:rStyle w:val="s0"/>
          <w:sz w:val="28"/>
          <w:szCs w:val="28"/>
        </w:rPr>
        <w:t xml:space="preserve"> по состоянию на конец отчетного периода.</w:t>
      </w:r>
    </w:p>
    <w:p w:rsidR="00552059" w:rsidRDefault="00A763A0" w:rsidP="00552059">
      <w:pPr>
        <w:ind w:firstLine="709"/>
        <w:jc w:val="both"/>
        <w:rPr>
          <w:sz w:val="28"/>
          <w:szCs w:val="28"/>
        </w:rPr>
      </w:pPr>
      <w:r w:rsidRPr="00CF4856">
        <w:rPr>
          <w:rStyle w:val="s0"/>
          <w:sz w:val="28"/>
          <w:szCs w:val="28"/>
        </w:rPr>
        <w:t xml:space="preserve">4. </w:t>
      </w:r>
      <w:r w:rsidR="00552059" w:rsidRPr="005A4976">
        <w:rPr>
          <w:sz w:val="28"/>
          <w:szCs w:val="28"/>
        </w:rPr>
        <w:t>Форму подписывают первый руководитель, главный бухгалтер, начальник ответственного подразделения или лица, уполномоченные ими на подписание отчета</w:t>
      </w:r>
      <w:r w:rsidR="00755255">
        <w:rPr>
          <w:sz w:val="28"/>
          <w:szCs w:val="28"/>
        </w:rPr>
        <w:t>,</w:t>
      </w:r>
      <w:r w:rsidR="00552059" w:rsidRPr="005A4976">
        <w:rPr>
          <w:sz w:val="28"/>
          <w:szCs w:val="28"/>
        </w:rPr>
        <w:t xml:space="preserve"> и исполнитель.</w:t>
      </w:r>
    </w:p>
    <w:p w:rsidR="00A763A0" w:rsidRPr="00CF4856" w:rsidRDefault="00A763A0" w:rsidP="00CF4856">
      <w:pPr>
        <w:ind w:firstLine="709"/>
        <w:jc w:val="both"/>
        <w:rPr>
          <w:sz w:val="28"/>
          <w:szCs w:val="28"/>
        </w:rPr>
      </w:pPr>
    </w:p>
    <w:p w:rsidR="003E5D91" w:rsidRPr="00CF4856" w:rsidRDefault="003E5D91" w:rsidP="00CF4856">
      <w:pPr>
        <w:ind w:firstLine="709"/>
        <w:jc w:val="both"/>
        <w:rPr>
          <w:sz w:val="28"/>
          <w:szCs w:val="28"/>
        </w:rPr>
      </w:pPr>
    </w:p>
    <w:p w:rsidR="00A763A0" w:rsidRPr="00835545" w:rsidRDefault="00835545" w:rsidP="00CF4856">
      <w:pPr>
        <w:ind w:firstLine="709"/>
        <w:jc w:val="center"/>
        <w:rPr>
          <w:b/>
          <w:sz w:val="28"/>
          <w:szCs w:val="28"/>
        </w:rPr>
      </w:pPr>
      <w:r w:rsidRPr="00835545">
        <w:rPr>
          <w:rStyle w:val="s1"/>
          <w:b w:val="0"/>
          <w:sz w:val="28"/>
          <w:szCs w:val="28"/>
        </w:rPr>
        <w:t xml:space="preserve">Глава </w:t>
      </w:r>
      <w:r w:rsidR="00A763A0" w:rsidRPr="00835545">
        <w:rPr>
          <w:rStyle w:val="s1"/>
          <w:b w:val="0"/>
          <w:sz w:val="28"/>
          <w:szCs w:val="28"/>
        </w:rPr>
        <w:t>2. Пояснение по заполнению Формы</w:t>
      </w:r>
    </w:p>
    <w:p w:rsidR="00A763A0" w:rsidRPr="00CF4856" w:rsidRDefault="00A763A0" w:rsidP="00CF4856">
      <w:pPr>
        <w:ind w:firstLine="709"/>
        <w:jc w:val="center"/>
        <w:rPr>
          <w:sz w:val="28"/>
          <w:szCs w:val="28"/>
        </w:rPr>
      </w:pPr>
      <w:r w:rsidRPr="00CF4856">
        <w:rPr>
          <w:rStyle w:val="s1"/>
          <w:sz w:val="28"/>
          <w:szCs w:val="28"/>
        </w:rPr>
        <w:t> </w:t>
      </w:r>
    </w:p>
    <w:p w:rsidR="00A763A0" w:rsidRPr="00CF4856" w:rsidRDefault="00A763A0" w:rsidP="00CF4856">
      <w:pPr>
        <w:ind w:firstLine="709"/>
        <w:jc w:val="both"/>
        <w:rPr>
          <w:sz w:val="28"/>
          <w:szCs w:val="28"/>
        </w:rPr>
      </w:pPr>
      <w:r w:rsidRPr="00CF4856">
        <w:rPr>
          <w:rStyle w:val="s0"/>
          <w:sz w:val="28"/>
          <w:szCs w:val="28"/>
        </w:rPr>
        <w:t>5. В Форме под голосующими акциями понимаются размещенные акции за вычетом акций, выкупленных эмитентом.</w:t>
      </w:r>
    </w:p>
    <w:p w:rsidR="00A763A0" w:rsidRPr="00CF4856" w:rsidRDefault="00A763A0" w:rsidP="00CF4856">
      <w:pPr>
        <w:ind w:firstLine="709"/>
        <w:jc w:val="both"/>
        <w:rPr>
          <w:sz w:val="28"/>
          <w:szCs w:val="28"/>
        </w:rPr>
      </w:pPr>
      <w:r w:rsidRPr="00CF4856">
        <w:rPr>
          <w:rStyle w:val="s0"/>
          <w:sz w:val="28"/>
          <w:szCs w:val="28"/>
        </w:rPr>
        <w:t>6. В графе 2 указывается полное официальное наименование эмитента.</w:t>
      </w:r>
    </w:p>
    <w:p w:rsidR="00A763A0" w:rsidRPr="00CF4856" w:rsidRDefault="00A763A0" w:rsidP="00CF4856">
      <w:pPr>
        <w:ind w:firstLine="709"/>
        <w:jc w:val="both"/>
        <w:rPr>
          <w:sz w:val="28"/>
          <w:szCs w:val="28"/>
        </w:rPr>
      </w:pPr>
      <w:r w:rsidRPr="00CF4856">
        <w:rPr>
          <w:rStyle w:val="s0"/>
          <w:sz w:val="28"/>
          <w:szCs w:val="28"/>
        </w:rPr>
        <w:t>7. В графе 5 дата указывается в формате «</w:t>
      </w:r>
      <w:proofErr w:type="spellStart"/>
      <w:r w:rsidRPr="00CF4856">
        <w:rPr>
          <w:rStyle w:val="s0"/>
          <w:sz w:val="28"/>
          <w:szCs w:val="28"/>
        </w:rPr>
        <w:t>дата</w:t>
      </w:r>
      <w:proofErr w:type="gramStart"/>
      <w:r w:rsidRPr="00CF4856">
        <w:rPr>
          <w:rStyle w:val="s0"/>
          <w:sz w:val="28"/>
          <w:szCs w:val="28"/>
        </w:rPr>
        <w:t>.м</w:t>
      </w:r>
      <w:proofErr w:type="gramEnd"/>
      <w:r w:rsidRPr="00CF4856">
        <w:rPr>
          <w:rStyle w:val="s0"/>
          <w:sz w:val="28"/>
          <w:szCs w:val="28"/>
        </w:rPr>
        <w:t>есяц.год</w:t>
      </w:r>
      <w:proofErr w:type="spellEnd"/>
      <w:r w:rsidRPr="00CF4856">
        <w:rPr>
          <w:rStyle w:val="s0"/>
          <w:sz w:val="28"/>
          <w:szCs w:val="28"/>
        </w:rPr>
        <w:t>».</w:t>
      </w:r>
    </w:p>
    <w:p w:rsidR="00A763A0" w:rsidRPr="00CF4856" w:rsidRDefault="00A763A0" w:rsidP="00CF4856">
      <w:pPr>
        <w:ind w:firstLine="709"/>
        <w:jc w:val="both"/>
        <w:rPr>
          <w:sz w:val="28"/>
          <w:szCs w:val="28"/>
        </w:rPr>
      </w:pPr>
      <w:r w:rsidRPr="00CF4856">
        <w:rPr>
          <w:rStyle w:val="s0"/>
          <w:sz w:val="28"/>
          <w:szCs w:val="28"/>
        </w:rPr>
        <w:t>8. В графе 8 указывается вид акции.</w:t>
      </w:r>
    </w:p>
    <w:p w:rsidR="00A763A0" w:rsidRPr="00CF4856" w:rsidRDefault="00A763A0" w:rsidP="00CF4856">
      <w:pPr>
        <w:ind w:firstLine="709"/>
        <w:jc w:val="both"/>
        <w:rPr>
          <w:sz w:val="28"/>
          <w:szCs w:val="28"/>
        </w:rPr>
      </w:pPr>
      <w:r w:rsidRPr="00CF4856">
        <w:rPr>
          <w:rStyle w:val="s0"/>
          <w:sz w:val="28"/>
          <w:szCs w:val="28"/>
        </w:rPr>
        <w:t>9. В случае отсутствия сведений Форма представляется с нулевыми остатками.</w:t>
      </w:r>
    </w:p>
    <w:p w:rsidR="0038323B" w:rsidRPr="00CF4856" w:rsidRDefault="0038323B" w:rsidP="00CF4856">
      <w:pPr>
        <w:ind w:firstLine="709"/>
        <w:jc w:val="right"/>
        <w:rPr>
          <w:rStyle w:val="s0"/>
          <w:sz w:val="28"/>
          <w:szCs w:val="28"/>
        </w:rPr>
      </w:pPr>
    </w:p>
    <w:p w:rsidR="00835545" w:rsidRDefault="00835545">
      <w:pPr>
        <w:rPr>
          <w:rStyle w:val="s19"/>
          <w:color w:val="000000" w:themeColor="text1"/>
          <w:sz w:val="28"/>
          <w:szCs w:val="28"/>
          <w:highlight w:val="cyan"/>
        </w:rPr>
      </w:pPr>
      <w:r>
        <w:rPr>
          <w:rStyle w:val="s19"/>
          <w:color w:val="000000" w:themeColor="text1"/>
          <w:sz w:val="28"/>
          <w:szCs w:val="28"/>
          <w:highlight w:val="cyan"/>
        </w:rPr>
        <w:br w:type="page"/>
      </w:r>
    </w:p>
    <w:p w:rsidR="0038323B" w:rsidRPr="00552059" w:rsidRDefault="0038323B" w:rsidP="00CF4856">
      <w:pPr>
        <w:ind w:firstLine="709"/>
        <w:jc w:val="right"/>
        <w:rPr>
          <w:color w:val="000000" w:themeColor="text1"/>
          <w:sz w:val="28"/>
          <w:szCs w:val="28"/>
        </w:rPr>
      </w:pPr>
      <w:r w:rsidRPr="00552059">
        <w:rPr>
          <w:rStyle w:val="s19"/>
          <w:color w:val="000000" w:themeColor="text1"/>
          <w:sz w:val="28"/>
          <w:szCs w:val="28"/>
        </w:rPr>
        <w:lastRenderedPageBreak/>
        <w:t>Приложение</w:t>
      </w:r>
      <w:r w:rsidR="00263A5E" w:rsidRPr="00552059">
        <w:rPr>
          <w:rStyle w:val="s19"/>
          <w:color w:val="000000" w:themeColor="text1"/>
          <w:sz w:val="28"/>
          <w:szCs w:val="28"/>
        </w:rPr>
        <w:t xml:space="preserve"> 20</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к </w:t>
      </w:r>
      <w:hyperlink r:id="rId96" w:history="1">
        <w:r w:rsidRPr="00CF4856">
          <w:rPr>
            <w:rStyle w:val="a3"/>
            <w:b w:val="0"/>
            <w:color w:val="000000" w:themeColor="text1"/>
            <w:sz w:val="28"/>
            <w:szCs w:val="28"/>
            <w:u w:val="none"/>
          </w:rPr>
          <w:t>постановлению</w:t>
        </w:r>
      </w:hyperlink>
      <w:r w:rsidRPr="00CF4856">
        <w:rPr>
          <w:rStyle w:val="s0"/>
          <w:color w:val="000000" w:themeColor="text1"/>
          <w:sz w:val="28"/>
          <w:szCs w:val="28"/>
        </w:rPr>
        <w:t xml:space="preserve"> Правления</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Национального Банка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Республики Казахстан </w:t>
      </w:r>
    </w:p>
    <w:p w:rsidR="00552059" w:rsidRDefault="0067716A" w:rsidP="0067716A">
      <w:pPr>
        <w:ind w:firstLine="709"/>
        <w:jc w:val="right"/>
        <w:textAlignment w:val="baseline"/>
        <w:rPr>
          <w:rStyle w:val="s19"/>
          <w:color w:val="000000" w:themeColor="text1"/>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p>
    <w:p w:rsidR="00552059" w:rsidRDefault="00552059" w:rsidP="00CF4856">
      <w:pPr>
        <w:ind w:firstLine="709"/>
        <w:jc w:val="center"/>
        <w:textAlignment w:val="baseline"/>
        <w:rPr>
          <w:rStyle w:val="s19"/>
          <w:color w:val="000000" w:themeColor="text1"/>
          <w:sz w:val="28"/>
          <w:szCs w:val="28"/>
        </w:rPr>
      </w:pPr>
    </w:p>
    <w:p w:rsidR="0038323B" w:rsidRPr="00552059" w:rsidRDefault="0038323B" w:rsidP="00CF4856">
      <w:pPr>
        <w:ind w:firstLine="709"/>
        <w:jc w:val="center"/>
        <w:textAlignment w:val="baseline"/>
        <w:rPr>
          <w:color w:val="000000" w:themeColor="text1"/>
          <w:sz w:val="28"/>
          <w:szCs w:val="28"/>
        </w:rPr>
      </w:pPr>
      <w:r w:rsidRPr="00552059">
        <w:rPr>
          <w:rStyle w:val="s19"/>
          <w:color w:val="000000" w:themeColor="text1"/>
          <w:sz w:val="28"/>
          <w:szCs w:val="28"/>
        </w:rPr>
        <w:t>Форма, предназначенная для сбора административных данных</w:t>
      </w:r>
    </w:p>
    <w:p w:rsidR="00835545" w:rsidRPr="00552059" w:rsidRDefault="00835545" w:rsidP="00CF4856">
      <w:pPr>
        <w:ind w:firstLine="709"/>
        <w:jc w:val="center"/>
        <w:textAlignment w:val="baseline"/>
        <w:rPr>
          <w:rStyle w:val="s19"/>
          <w:color w:val="000000" w:themeColor="text1"/>
          <w:sz w:val="28"/>
          <w:szCs w:val="28"/>
        </w:rPr>
      </w:pPr>
    </w:p>
    <w:p w:rsidR="00835545" w:rsidRPr="00552059" w:rsidRDefault="00835545" w:rsidP="00CF4856">
      <w:pPr>
        <w:ind w:firstLine="709"/>
        <w:jc w:val="center"/>
        <w:textAlignment w:val="baseline"/>
        <w:rPr>
          <w:rStyle w:val="s19"/>
          <w:color w:val="000000" w:themeColor="text1"/>
          <w:sz w:val="28"/>
          <w:szCs w:val="28"/>
        </w:rPr>
      </w:pPr>
    </w:p>
    <w:p w:rsidR="0038323B" w:rsidRPr="00552059" w:rsidRDefault="0038323B" w:rsidP="00CF4856">
      <w:pPr>
        <w:ind w:firstLine="709"/>
        <w:jc w:val="center"/>
        <w:textAlignment w:val="baseline"/>
        <w:rPr>
          <w:color w:val="000000" w:themeColor="text1"/>
          <w:sz w:val="28"/>
          <w:szCs w:val="28"/>
        </w:rPr>
      </w:pPr>
      <w:r w:rsidRPr="00552059">
        <w:rPr>
          <w:rStyle w:val="s19"/>
          <w:color w:val="000000" w:themeColor="text1"/>
          <w:sz w:val="28"/>
          <w:szCs w:val="28"/>
        </w:rPr>
        <w:t>Отчет о реестре держателей акций</w:t>
      </w:r>
    </w:p>
    <w:p w:rsidR="0038323B" w:rsidRPr="00552059" w:rsidRDefault="0038323B" w:rsidP="00CF4856">
      <w:pPr>
        <w:ind w:firstLine="709"/>
        <w:jc w:val="center"/>
        <w:textAlignment w:val="baseline"/>
        <w:rPr>
          <w:color w:val="000000" w:themeColor="text1"/>
          <w:sz w:val="28"/>
          <w:szCs w:val="28"/>
        </w:rPr>
      </w:pPr>
    </w:p>
    <w:p w:rsidR="0038323B" w:rsidRPr="00552059" w:rsidRDefault="0038323B" w:rsidP="00CF4856">
      <w:pPr>
        <w:ind w:firstLine="709"/>
        <w:jc w:val="center"/>
        <w:rPr>
          <w:color w:val="000000" w:themeColor="text1"/>
          <w:sz w:val="28"/>
          <w:szCs w:val="28"/>
        </w:rPr>
      </w:pPr>
      <w:r w:rsidRPr="00552059">
        <w:rPr>
          <w:rStyle w:val="s19"/>
          <w:color w:val="000000" w:themeColor="text1"/>
          <w:sz w:val="28"/>
          <w:szCs w:val="28"/>
        </w:rPr>
        <w:t>Отчетный период: по состоянию на «___» __________20__года</w:t>
      </w:r>
    </w:p>
    <w:p w:rsidR="00835545" w:rsidRPr="00552059" w:rsidRDefault="00835545" w:rsidP="00CF4856">
      <w:pPr>
        <w:ind w:firstLine="709"/>
        <w:jc w:val="both"/>
        <w:rPr>
          <w:rStyle w:val="s19"/>
          <w:color w:val="000000" w:themeColor="text1"/>
          <w:sz w:val="28"/>
          <w:szCs w:val="28"/>
        </w:rPr>
      </w:pPr>
    </w:p>
    <w:p w:rsidR="00835545" w:rsidRPr="00552059" w:rsidRDefault="00835545" w:rsidP="00CF4856">
      <w:pPr>
        <w:ind w:firstLine="709"/>
        <w:jc w:val="both"/>
        <w:rPr>
          <w:rStyle w:val="s19"/>
          <w:color w:val="000000" w:themeColor="text1"/>
          <w:sz w:val="28"/>
          <w:szCs w:val="28"/>
        </w:rPr>
      </w:pPr>
    </w:p>
    <w:p w:rsidR="0038323B" w:rsidRPr="00552059" w:rsidRDefault="0038323B" w:rsidP="00BA324B">
      <w:pPr>
        <w:jc w:val="both"/>
        <w:rPr>
          <w:color w:val="000000" w:themeColor="text1"/>
          <w:sz w:val="28"/>
          <w:szCs w:val="28"/>
        </w:rPr>
      </w:pPr>
      <w:r w:rsidRPr="00552059">
        <w:rPr>
          <w:rStyle w:val="s19"/>
          <w:color w:val="000000" w:themeColor="text1"/>
          <w:sz w:val="28"/>
          <w:szCs w:val="28"/>
        </w:rPr>
        <w:t>Индекс: 1-REG_RD</w:t>
      </w:r>
    </w:p>
    <w:p w:rsidR="00835545" w:rsidRPr="00552059" w:rsidRDefault="00835545" w:rsidP="00CF4856">
      <w:pPr>
        <w:ind w:firstLine="709"/>
        <w:jc w:val="both"/>
        <w:rPr>
          <w:rStyle w:val="s19"/>
          <w:color w:val="000000" w:themeColor="text1"/>
          <w:sz w:val="28"/>
          <w:szCs w:val="28"/>
        </w:rPr>
      </w:pPr>
    </w:p>
    <w:p w:rsidR="0038323B" w:rsidRPr="00552059" w:rsidRDefault="0038323B" w:rsidP="00BA324B">
      <w:pPr>
        <w:jc w:val="both"/>
        <w:rPr>
          <w:color w:val="000000" w:themeColor="text1"/>
          <w:sz w:val="28"/>
          <w:szCs w:val="28"/>
        </w:rPr>
      </w:pPr>
      <w:r w:rsidRPr="00552059">
        <w:rPr>
          <w:rStyle w:val="s19"/>
          <w:color w:val="000000" w:themeColor="text1"/>
          <w:sz w:val="28"/>
          <w:szCs w:val="28"/>
        </w:rPr>
        <w:t>Периодичность: ежемесячная</w:t>
      </w:r>
    </w:p>
    <w:p w:rsidR="00835545" w:rsidRPr="00552059" w:rsidRDefault="00835545" w:rsidP="00CF4856">
      <w:pPr>
        <w:ind w:firstLine="709"/>
        <w:jc w:val="both"/>
        <w:rPr>
          <w:rStyle w:val="s19"/>
          <w:color w:val="000000" w:themeColor="text1"/>
          <w:sz w:val="28"/>
          <w:szCs w:val="28"/>
        </w:rPr>
      </w:pPr>
    </w:p>
    <w:p w:rsidR="0038323B" w:rsidRPr="00552059" w:rsidRDefault="0038323B" w:rsidP="00BA324B">
      <w:pPr>
        <w:jc w:val="both"/>
        <w:rPr>
          <w:color w:val="000000" w:themeColor="text1"/>
          <w:sz w:val="28"/>
          <w:szCs w:val="28"/>
        </w:rPr>
      </w:pPr>
      <w:r w:rsidRPr="00552059">
        <w:rPr>
          <w:rStyle w:val="s19"/>
          <w:color w:val="000000" w:themeColor="text1"/>
          <w:sz w:val="28"/>
          <w:szCs w:val="28"/>
        </w:rPr>
        <w:t xml:space="preserve">Представляет: </w:t>
      </w:r>
      <w:r w:rsidR="00BD403E" w:rsidRPr="00552059">
        <w:rPr>
          <w:rStyle w:val="s19"/>
          <w:color w:val="000000" w:themeColor="text1"/>
          <w:sz w:val="28"/>
          <w:szCs w:val="28"/>
        </w:rPr>
        <w:t>центральный депозитарий</w:t>
      </w:r>
    </w:p>
    <w:p w:rsidR="00835545" w:rsidRPr="00552059" w:rsidRDefault="00835545" w:rsidP="00CF4856">
      <w:pPr>
        <w:ind w:firstLine="709"/>
        <w:jc w:val="both"/>
        <w:rPr>
          <w:rStyle w:val="s19"/>
          <w:color w:val="000000" w:themeColor="text1"/>
          <w:sz w:val="28"/>
          <w:szCs w:val="28"/>
        </w:rPr>
      </w:pPr>
    </w:p>
    <w:p w:rsidR="0038323B" w:rsidRPr="00552059" w:rsidRDefault="0038323B" w:rsidP="00BA324B">
      <w:pPr>
        <w:jc w:val="both"/>
        <w:rPr>
          <w:color w:val="000000" w:themeColor="text1"/>
          <w:sz w:val="28"/>
          <w:szCs w:val="28"/>
        </w:rPr>
      </w:pPr>
      <w:r w:rsidRPr="00552059">
        <w:rPr>
          <w:rStyle w:val="s19"/>
          <w:color w:val="000000" w:themeColor="text1"/>
          <w:sz w:val="28"/>
          <w:szCs w:val="28"/>
        </w:rPr>
        <w:t>Куда представляется форма: Национальный Банк Республики Казахстан</w:t>
      </w:r>
    </w:p>
    <w:p w:rsidR="00835545" w:rsidRPr="00552059" w:rsidRDefault="00835545" w:rsidP="00CF4856">
      <w:pPr>
        <w:ind w:firstLine="709"/>
        <w:jc w:val="both"/>
        <w:rPr>
          <w:rStyle w:val="s19"/>
          <w:color w:val="000000" w:themeColor="text1"/>
          <w:sz w:val="28"/>
          <w:szCs w:val="28"/>
        </w:rPr>
      </w:pPr>
    </w:p>
    <w:p w:rsidR="0038323B" w:rsidRPr="00552059" w:rsidRDefault="0038323B" w:rsidP="00BA324B">
      <w:pPr>
        <w:jc w:val="both"/>
        <w:rPr>
          <w:color w:val="000000" w:themeColor="text1"/>
          <w:sz w:val="28"/>
          <w:szCs w:val="28"/>
        </w:rPr>
      </w:pPr>
      <w:r w:rsidRPr="00552059">
        <w:rPr>
          <w:rStyle w:val="s19"/>
          <w:color w:val="000000" w:themeColor="text1"/>
          <w:sz w:val="28"/>
          <w:szCs w:val="28"/>
        </w:rPr>
        <w:t>Срок представления: ежемесячно, в срок до двадцатого числа месяца, следующего за отчетным месяцем.</w:t>
      </w:r>
    </w:p>
    <w:p w:rsidR="00835545" w:rsidRDefault="00835545">
      <w:pPr>
        <w:rPr>
          <w:rStyle w:val="s19"/>
          <w:color w:val="000000" w:themeColor="text1"/>
          <w:sz w:val="28"/>
          <w:szCs w:val="28"/>
          <w:highlight w:val="cyan"/>
        </w:rPr>
      </w:pPr>
      <w:r>
        <w:rPr>
          <w:rStyle w:val="s19"/>
          <w:color w:val="000000" w:themeColor="text1"/>
          <w:sz w:val="28"/>
          <w:szCs w:val="28"/>
          <w:highlight w:val="cyan"/>
        </w:rPr>
        <w:br w:type="page"/>
      </w:r>
    </w:p>
    <w:p w:rsidR="0038323B" w:rsidRPr="00552059" w:rsidRDefault="0038323B" w:rsidP="00CF4856">
      <w:pPr>
        <w:ind w:firstLine="709"/>
        <w:jc w:val="right"/>
        <w:rPr>
          <w:color w:val="000000" w:themeColor="text1"/>
          <w:sz w:val="28"/>
          <w:szCs w:val="20"/>
        </w:rPr>
      </w:pPr>
      <w:r w:rsidRPr="00552059">
        <w:rPr>
          <w:rStyle w:val="s19"/>
          <w:color w:val="000000" w:themeColor="text1"/>
          <w:sz w:val="28"/>
          <w:szCs w:val="20"/>
        </w:rPr>
        <w:lastRenderedPageBreak/>
        <w:t>Форма</w:t>
      </w:r>
    </w:p>
    <w:p w:rsidR="0038323B" w:rsidRPr="00552059" w:rsidRDefault="0038323B" w:rsidP="00CF4856">
      <w:pPr>
        <w:ind w:firstLine="709"/>
        <w:jc w:val="both"/>
        <w:rPr>
          <w:color w:val="000000" w:themeColor="text1"/>
          <w:sz w:val="28"/>
          <w:szCs w:val="20"/>
        </w:rPr>
      </w:pPr>
    </w:p>
    <w:p w:rsidR="0038323B" w:rsidRPr="00552059" w:rsidRDefault="0038323B" w:rsidP="00CF4856">
      <w:pPr>
        <w:ind w:firstLine="709"/>
        <w:jc w:val="both"/>
        <w:rPr>
          <w:color w:val="000000" w:themeColor="text1"/>
          <w:sz w:val="28"/>
          <w:szCs w:val="20"/>
        </w:rPr>
      </w:pPr>
      <w:r w:rsidRPr="00552059">
        <w:rPr>
          <w:rStyle w:val="s19"/>
          <w:color w:val="000000" w:themeColor="text1"/>
          <w:sz w:val="28"/>
          <w:szCs w:val="20"/>
        </w:rPr>
        <w:t>Таблица 1. Сведения об эмитентах и выпуске акций</w:t>
      </w:r>
    </w:p>
    <w:tbl>
      <w:tblPr>
        <w:tblW w:w="5000" w:type="pct"/>
        <w:jc w:val="center"/>
        <w:tblCellMar>
          <w:left w:w="0" w:type="dxa"/>
          <w:right w:w="0" w:type="dxa"/>
        </w:tblCellMar>
        <w:tblLook w:val="04A0" w:firstRow="1" w:lastRow="0" w:firstColumn="1" w:lastColumn="0" w:noHBand="0" w:noVBand="1"/>
      </w:tblPr>
      <w:tblGrid>
        <w:gridCol w:w="527"/>
        <w:gridCol w:w="1812"/>
        <w:gridCol w:w="3936"/>
        <w:gridCol w:w="1648"/>
        <w:gridCol w:w="2050"/>
      </w:tblGrid>
      <w:tr w:rsidR="0038323B" w:rsidRPr="00552059" w:rsidTr="0019743E">
        <w:trPr>
          <w:jc w:val="center"/>
        </w:trPr>
        <w:tc>
          <w:tcPr>
            <w:tcW w:w="192" w:type="pct"/>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w:t>
            </w:r>
          </w:p>
        </w:tc>
        <w:tc>
          <w:tcPr>
            <w:tcW w:w="958"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Наименование эмитента</w:t>
            </w:r>
          </w:p>
        </w:tc>
        <w:tc>
          <w:tcPr>
            <w:tcW w:w="2023"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proofErr w:type="gramStart"/>
            <w:r w:rsidRPr="00552059">
              <w:rPr>
                <w:rStyle w:val="s19"/>
                <w:color w:val="000000" w:themeColor="text1"/>
                <w:sz w:val="20"/>
                <w:szCs w:val="20"/>
              </w:rPr>
              <w:t>Бизнес-идентификационный</w:t>
            </w:r>
            <w:proofErr w:type="gramEnd"/>
            <w:r w:rsidRPr="00552059">
              <w:rPr>
                <w:rStyle w:val="s19"/>
                <w:color w:val="000000" w:themeColor="text1"/>
                <w:sz w:val="20"/>
                <w:szCs w:val="20"/>
              </w:rPr>
              <w:t xml:space="preserve"> номер (далее - БИН) эмитента</w:t>
            </w:r>
          </w:p>
        </w:tc>
        <w:tc>
          <w:tcPr>
            <w:tcW w:w="1827" w:type="pct"/>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Количество объявленных акций</w:t>
            </w:r>
          </w:p>
        </w:tc>
      </w:tr>
      <w:tr w:rsidR="0038323B" w:rsidRPr="00552059" w:rsidTr="0019743E">
        <w:trP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38323B" w:rsidRPr="00552059" w:rsidRDefault="0038323B" w:rsidP="00CF4856">
            <w:pPr>
              <w:ind w:firstLine="709"/>
              <w:rPr>
                <w:color w:val="000000" w:themeColor="text1"/>
                <w:sz w:val="20"/>
                <w:szCs w:val="20"/>
              </w:rPr>
            </w:pPr>
          </w:p>
        </w:tc>
        <w:tc>
          <w:tcPr>
            <w:tcW w:w="0" w:type="auto"/>
            <w:vMerge/>
            <w:tcBorders>
              <w:top w:val="single" w:sz="8" w:space="0" w:color="000000"/>
              <w:left w:val="nil"/>
              <w:bottom w:val="single" w:sz="8" w:space="0" w:color="000000"/>
              <w:right w:val="single" w:sz="8" w:space="0" w:color="000000"/>
            </w:tcBorders>
            <w:vAlign w:val="center"/>
            <w:hideMark/>
          </w:tcPr>
          <w:p w:rsidR="0038323B" w:rsidRPr="00552059" w:rsidRDefault="0038323B" w:rsidP="00CF4856">
            <w:pPr>
              <w:ind w:firstLine="709"/>
              <w:rPr>
                <w:color w:val="000000" w:themeColor="text1"/>
                <w:sz w:val="20"/>
                <w:szCs w:val="20"/>
              </w:rPr>
            </w:pPr>
          </w:p>
        </w:tc>
        <w:tc>
          <w:tcPr>
            <w:tcW w:w="0" w:type="auto"/>
            <w:vMerge/>
            <w:tcBorders>
              <w:top w:val="single" w:sz="8" w:space="0" w:color="000000"/>
              <w:left w:val="nil"/>
              <w:bottom w:val="single" w:sz="8" w:space="0" w:color="000000"/>
              <w:right w:val="single" w:sz="8" w:space="0" w:color="000000"/>
            </w:tcBorders>
            <w:vAlign w:val="center"/>
            <w:hideMark/>
          </w:tcPr>
          <w:p w:rsidR="0038323B" w:rsidRPr="00552059" w:rsidRDefault="0038323B" w:rsidP="00CF4856">
            <w:pPr>
              <w:ind w:firstLine="709"/>
              <w:rPr>
                <w:color w:val="000000" w:themeColor="text1"/>
                <w:sz w:val="20"/>
                <w:szCs w:val="20"/>
              </w:rPr>
            </w:pPr>
          </w:p>
        </w:tc>
        <w:tc>
          <w:tcPr>
            <w:tcW w:w="876"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простые акции</w:t>
            </w:r>
          </w:p>
        </w:tc>
        <w:tc>
          <w:tcPr>
            <w:tcW w:w="951"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привилегированные акции</w:t>
            </w:r>
          </w:p>
        </w:tc>
      </w:tr>
      <w:tr w:rsidR="0038323B" w:rsidRPr="00552059" w:rsidTr="0019743E">
        <w:trPr>
          <w:jc w:val="center"/>
        </w:trPr>
        <w:tc>
          <w:tcPr>
            <w:tcW w:w="192"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1</w:t>
            </w:r>
          </w:p>
        </w:tc>
        <w:tc>
          <w:tcPr>
            <w:tcW w:w="958"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2</w:t>
            </w:r>
          </w:p>
        </w:tc>
        <w:tc>
          <w:tcPr>
            <w:tcW w:w="2023"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3</w:t>
            </w:r>
          </w:p>
        </w:tc>
        <w:tc>
          <w:tcPr>
            <w:tcW w:w="876"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4</w:t>
            </w:r>
          </w:p>
        </w:tc>
        <w:tc>
          <w:tcPr>
            <w:tcW w:w="951"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5</w:t>
            </w:r>
          </w:p>
        </w:tc>
      </w:tr>
      <w:tr w:rsidR="0038323B" w:rsidRPr="00552059" w:rsidTr="0019743E">
        <w:trPr>
          <w:jc w:val="center"/>
        </w:trPr>
        <w:tc>
          <w:tcPr>
            <w:tcW w:w="192"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rPr>
                <w:color w:val="000000" w:themeColor="text1"/>
                <w:sz w:val="20"/>
                <w:szCs w:val="20"/>
              </w:rPr>
            </w:pPr>
            <w:r w:rsidRPr="00552059">
              <w:rPr>
                <w:rStyle w:val="s19"/>
                <w:color w:val="000000" w:themeColor="text1"/>
                <w:sz w:val="20"/>
                <w:szCs w:val="20"/>
              </w:rPr>
              <w:t> </w:t>
            </w:r>
          </w:p>
        </w:tc>
        <w:tc>
          <w:tcPr>
            <w:tcW w:w="958"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2023"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755255">
            <w:pPr>
              <w:ind w:firstLine="709"/>
              <w:jc w:val="center"/>
              <w:rPr>
                <w:color w:val="000000" w:themeColor="text1"/>
                <w:sz w:val="20"/>
                <w:szCs w:val="20"/>
              </w:rPr>
            </w:pPr>
          </w:p>
        </w:tc>
        <w:tc>
          <w:tcPr>
            <w:tcW w:w="876"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755255">
            <w:pPr>
              <w:ind w:firstLine="709"/>
              <w:jc w:val="center"/>
              <w:rPr>
                <w:color w:val="000000" w:themeColor="text1"/>
                <w:sz w:val="20"/>
                <w:szCs w:val="20"/>
              </w:rPr>
            </w:pPr>
          </w:p>
        </w:tc>
        <w:tc>
          <w:tcPr>
            <w:tcW w:w="951"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755255">
            <w:pPr>
              <w:ind w:firstLine="709"/>
              <w:jc w:val="center"/>
              <w:rPr>
                <w:color w:val="000000" w:themeColor="text1"/>
                <w:sz w:val="20"/>
                <w:szCs w:val="20"/>
              </w:rPr>
            </w:pPr>
          </w:p>
        </w:tc>
      </w:tr>
    </w:tbl>
    <w:p w:rsidR="00835545" w:rsidRPr="00552059" w:rsidRDefault="00835545" w:rsidP="00CF4856">
      <w:pPr>
        <w:ind w:firstLine="709"/>
        <w:jc w:val="both"/>
        <w:rPr>
          <w:rStyle w:val="s3"/>
          <w:color w:val="000000" w:themeColor="text1"/>
        </w:rPr>
      </w:pPr>
    </w:p>
    <w:p w:rsidR="0038323B" w:rsidRPr="00552059" w:rsidRDefault="0038323B" w:rsidP="00CF4856">
      <w:pPr>
        <w:ind w:firstLine="709"/>
        <w:jc w:val="both"/>
        <w:rPr>
          <w:color w:val="000000" w:themeColor="text1"/>
          <w:sz w:val="28"/>
          <w:szCs w:val="20"/>
        </w:rPr>
      </w:pPr>
      <w:r w:rsidRPr="00552059">
        <w:rPr>
          <w:rStyle w:val="s3"/>
          <w:color w:val="000000" w:themeColor="text1"/>
          <w:sz w:val="28"/>
        </w:rPr>
        <w:t>продолжение таблицы</w:t>
      </w:r>
    </w:p>
    <w:tbl>
      <w:tblPr>
        <w:tblW w:w="4882" w:type="pct"/>
        <w:jc w:val="center"/>
        <w:tblCellMar>
          <w:left w:w="0" w:type="dxa"/>
          <w:right w:w="0" w:type="dxa"/>
        </w:tblCellMar>
        <w:tblLook w:val="04A0" w:firstRow="1" w:lastRow="0" w:firstColumn="1" w:lastColumn="0" w:noHBand="0" w:noVBand="1"/>
      </w:tblPr>
      <w:tblGrid>
        <w:gridCol w:w="1297"/>
        <w:gridCol w:w="2177"/>
        <w:gridCol w:w="2052"/>
        <w:gridCol w:w="2162"/>
        <w:gridCol w:w="2050"/>
      </w:tblGrid>
      <w:tr w:rsidR="0038323B" w:rsidRPr="00552059" w:rsidTr="00835545">
        <w:trPr>
          <w:trHeight w:val="237"/>
          <w:jc w:val="center"/>
        </w:trPr>
        <w:tc>
          <w:tcPr>
            <w:tcW w:w="1796" w:type="pct"/>
            <w:gridSpan w:val="2"/>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Количество размещенных акций</w:t>
            </w:r>
          </w:p>
        </w:tc>
        <w:tc>
          <w:tcPr>
            <w:tcW w:w="1060"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Количество голосующих акций</w:t>
            </w:r>
          </w:p>
        </w:tc>
        <w:tc>
          <w:tcPr>
            <w:tcW w:w="2144" w:type="pct"/>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Количество выкупленных эмитентом акций</w:t>
            </w:r>
          </w:p>
        </w:tc>
      </w:tr>
      <w:tr w:rsidR="0038323B" w:rsidRPr="00552059" w:rsidTr="00835545">
        <w:trPr>
          <w:trHeight w:val="475"/>
          <w:jc w:val="center"/>
        </w:trPr>
        <w:tc>
          <w:tcPr>
            <w:tcW w:w="672"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простые акции</w:t>
            </w:r>
          </w:p>
        </w:tc>
        <w:tc>
          <w:tcPr>
            <w:tcW w:w="1124"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привилегированные акции</w:t>
            </w:r>
          </w:p>
        </w:tc>
        <w:tc>
          <w:tcPr>
            <w:tcW w:w="1060" w:type="pct"/>
            <w:vMerge/>
            <w:tcBorders>
              <w:top w:val="single" w:sz="8" w:space="0" w:color="000000"/>
              <w:left w:val="nil"/>
              <w:bottom w:val="single" w:sz="8" w:space="0" w:color="000000"/>
              <w:right w:val="single" w:sz="8" w:space="0" w:color="000000"/>
            </w:tcBorders>
            <w:vAlign w:val="center"/>
            <w:hideMark/>
          </w:tcPr>
          <w:p w:rsidR="0038323B" w:rsidRPr="00552059" w:rsidRDefault="0038323B" w:rsidP="00CF4856">
            <w:pPr>
              <w:ind w:firstLine="709"/>
              <w:rPr>
                <w:color w:val="000000" w:themeColor="text1"/>
                <w:sz w:val="20"/>
                <w:szCs w:val="20"/>
              </w:rPr>
            </w:pPr>
          </w:p>
        </w:tc>
        <w:tc>
          <w:tcPr>
            <w:tcW w:w="1116"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простые акции</w:t>
            </w:r>
          </w:p>
        </w:tc>
        <w:tc>
          <w:tcPr>
            <w:tcW w:w="1028"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привилегированные акции</w:t>
            </w:r>
          </w:p>
        </w:tc>
      </w:tr>
      <w:tr w:rsidR="0038323B" w:rsidRPr="00552059" w:rsidTr="00835545">
        <w:trPr>
          <w:trHeight w:val="237"/>
          <w:jc w:val="center"/>
        </w:trPr>
        <w:tc>
          <w:tcPr>
            <w:tcW w:w="672"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6</w:t>
            </w:r>
          </w:p>
        </w:tc>
        <w:tc>
          <w:tcPr>
            <w:tcW w:w="1124"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7</w:t>
            </w:r>
          </w:p>
        </w:tc>
        <w:tc>
          <w:tcPr>
            <w:tcW w:w="1060"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8</w:t>
            </w:r>
          </w:p>
        </w:tc>
        <w:tc>
          <w:tcPr>
            <w:tcW w:w="1116"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 9</w:t>
            </w:r>
          </w:p>
        </w:tc>
        <w:tc>
          <w:tcPr>
            <w:tcW w:w="1028"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10 </w:t>
            </w:r>
          </w:p>
        </w:tc>
      </w:tr>
      <w:tr w:rsidR="0038323B" w:rsidRPr="00552059" w:rsidTr="00835545">
        <w:trPr>
          <w:trHeight w:val="237"/>
          <w:jc w:val="center"/>
        </w:trPr>
        <w:tc>
          <w:tcPr>
            <w:tcW w:w="672"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1124"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1060"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1116"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1028"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r>
    </w:tbl>
    <w:p w:rsidR="0038323B" w:rsidRPr="00552059" w:rsidRDefault="0038323B" w:rsidP="00CF4856">
      <w:pPr>
        <w:ind w:firstLine="709"/>
        <w:textAlignment w:val="baseline"/>
        <w:rPr>
          <w:color w:val="000000" w:themeColor="text1"/>
          <w:sz w:val="20"/>
          <w:szCs w:val="20"/>
        </w:rPr>
      </w:pPr>
      <w:r w:rsidRPr="00552059">
        <w:rPr>
          <w:rStyle w:val="s19"/>
          <w:color w:val="000000" w:themeColor="text1"/>
          <w:sz w:val="20"/>
          <w:szCs w:val="20"/>
        </w:rPr>
        <w:t> </w:t>
      </w:r>
    </w:p>
    <w:p w:rsidR="0038323B" w:rsidRPr="00552059" w:rsidRDefault="0038323B" w:rsidP="00CF4856">
      <w:pPr>
        <w:ind w:firstLine="709"/>
        <w:jc w:val="both"/>
        <w:rPr>
          <w:color w:val="000000" w:themeColor="text1"/>
          <w:sz w:val="28"/>
          <w:szCs w:val="20"/>
        </w:rPr>
      </w:pPr>
      <w:r w:rsidRPr="00552059">
        <w:rPr>
          <w:rStyle w:val="s19"/>
          <w:color w:val="000000" w:themeColor="text1"/>
          <w:sz w:val="28"/>
          <w:szCs w:val="20"/>
        </w:rPr>
        <w:t>Таблица 2. Реестр акционеров</w:t>
      </w:r>
    </w:p>
    <w:tbl>
      <w:tblPr>
        <w:tblW w:w="4906" w:type="pct"/>
        <w:jc w:val="center"/>
        <w:tblCellMar>
          <w:left w:w="0" w:type="dxa"/>
          <w:right w:w="0" w:type="dxa"/>
        </w:tblCellMar>
        <w:tblLook w:val="04A0" w:firstRow="1" w:lastRow="0" w:firstColumn="1" w:lastColumn="0" w:noHBand="0" w:noVBand="1"/>
      </w:tblPr>
      <w:tblGrid>
        <w:gridCol w:w="527"/>
        <w:gridCol w:w="1585"/>
        <w:gridCol w:w="1274"/>
        <w:gridCol w:w="2188"/>
        <w:gridCol w:w="1466"/>
        <w:gridCol w:w="2521"/>
        <w:gridCol w:w="60"/>
      </w:tblGrid>
      <w:tr w:rsidR="00835545" w:rsidRPr="00552059" w:rsidTr="00835545">
        <w:trPr>
          <w:trHeight w:val="322"/>
          <w:jc w:val="center"/>
        </w:trPr>
        <w:tc>
          <w:tcPr>
            <w:tcW w:w="274" w:type="pct"/>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w:t>
            </w:r>
          </w:p>
        </w:tc>
        <w:tc>
          <w:tcPr>
            <w:tcW w:w="728"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Наименование эмитента</w:t>
            </w:r>
          </w:p>
        </w:tc>
        <w:tc>
          <w:tcPr>
            <w:tcW w:w="694"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БИН эмитента</w:t>
            </w:r>
          </w:p>
        </w:tc>
        <w:tc>
          <w:tcPr>
            <w:tcW w:w="1169"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Фамилия, имя, отчество (при его наличии) физического лица или наименование юридического лица - держателя акций</w:t>
            </w:r>
          </w:p>
        </w:tc>
        <w:tc>
          <w:tcPr>
            <w:tcW w:w="762"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Физическое / юридическое лицо</w:t>
            </w:r>
          </w:p>
        </w:tc>
        <w:tc>
          <w:tcPr>
            <w:tcW w:w="1342"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Индивидуальный идентификационный номер (далее - ИИН) / БИН либо иной идентификационный номер (для нерезидентов Республики Казахстан)</w:t>
            </w:r>
          </w:p>
        </w:tc>
        <w:tc>
          <w:tcPr>
            <w:tcW w:w="31" w:type="pct"/>
            <w:tcBorders>
              <w:top w:val="nil"/>
              <w:left w:val="nil"/>
              <w:bottom w:val="nil"/>
              <w:right w:val="nil"/>
            </w:tcBorders>
            <w:vAlign w:val="center"/>
            <w:hideMark/>
          </w:tcPr>
          <w:p w:rsidR="0038323B" w:rsidRPr="00552059" w:rsidRDefault="0038323B" w:rsidP="00CF4856">
            <w:pPr>
              <w:ind w:firstLine="709"/>
              <w:rPr>
                <w:color w:val="000000" w:themeColor="text1"/>
                <w:sz w:val="20"/>
                <w:szCs w:val="20"/>
              </w:rPr>
            </w:pPr>
          </w:p>
        </w:tc>
      </w:tr>
      <w:tr w:rsidR="00835545" w:rsidRPr="00552059" w:rsidTr="00835545">
        <w:trPr>
          <w:trHeight w:val="322"/>
          <w:jc w:val="center"/>
        </w:trPr>
        <w:tc>
          <w:tcPr>
            <w:tcW w:w="274" w:type="pct"/>
            <w:vMerge/>
            <w:tcBorders>
              <w:top w:val="single" w:sz="8" w:space="0" w:color="000000"/>
              <w:left w:val="single" w:sz="8" w:space="0" w:color="000000"/>
              <w:bottom w:val="single" w:sz="8" w:space="0" w:color="000000"/>
              <w:right w:val="single" w:sz="8" w:space="0" w:color="000000"/>
            </w:tcBorders>
            <w:vAlign w:val="center"/>
            <w:hideMark/>
          </w:tcPr>
          <w:p w:rsidR="0038323B" w:rsidRPr="00552059" w:rsidRDefault="0038323B" w:rsidP="00CF4856">
            <w:pPr>
              <w:ind w:firstLine="709"/>
              <w:rPr>
                <w:color w:val="000000" w:themeColor="text1"/>
                <w:sz w:val="20"/>
                <w:szCs w:val="20"/>
              </w:rPr>
            </w:pPr>
          </w:p>
        </w:tc>
        <w:tc>
          <w:tcPr>
            <w:tcW w:w="728" w:type="pct"/>
            <w:vMerge/>
            <w:tcBorders>
              <w:top w:val="single" w:sz="8" w:space="0" w:color="000000"/>
              <w:left w:val="nil"/>
              <w:bottom w:val="single" w:sz="8" w:space="0" w:color="000000"/>
              <w:right w:val="single" w:sz="8" w:space="0" w:color="000000"/>
            </w:tcBorders>
            <w:vAlign w:val="center"/>
            <w:hideMark/>
          </w:tcPr>
          <w:p w:rsidR="0038323B" w:rsidRPr="00552059" w:rsidRDefault="0038323B" w:rsidP="00CF4856">
            <w:pPr>
              <w:ind w:firstLine="709"/>
              <w:rPr>
                <w:color w:val="000000" w:themeColor="text1"/>
                <w:sz w:val="20"/>
                <w:szCs w:val="20"/>
              </w:rPr>
            </w:pPr>
          </w:p>
        </w:tc>
        <w:tc>
          <w:tcPr>
            <w:tcW w:w="694" w:type="pct"/>
            <w:vMerge/>
            <w:tcBorders>
              <w:top w:val="single" w:sz="8" w:space="0" w:color="000000"/>
              <w:left w:val="nil"/>
              <w:bottom w:val="single" w:sz="8" w:space="0" w:color="000000"/>
              <w:right w:val="single" w:sz="8" w:space="0" w:color="000000"/>
            </w:tcBorders>
            <w:vAlign w:val="center"/>
            <w:hideMark/>
          </w:tcPr>
          <w:p w:rsidR="0038323B" w:rsidRPr="00552059" w:rsidRDefault="0038323B" w:rsidP="00CF4856">
            <w:pPr>
              <w:ind w:firstLine="709"/>
              <w:rPr>
                <w:color w:val="000000" w:themeColor="text1"/>
                <w:sz w:val="20"/>
                <w:szCs w:val="20"/>
              </w:rPr>
            </w:pPr>
          </w:p>
        </w:tc>
        <w:tc>
          <w:tcPr>
            <w:tcW w:w="1169" w:type="pct"/>
            <w:vMerge/>
            <w:tcBorders>
              <w:top w:val="single" w:sz="8" w:space="0" w:color="000000"/>
              <w:left w:val="nil"/>
              <w:bottom w:val="single" w:sz="8" w:space="0" w:color="000000"/>
              <w:right w:val="single" w:sz="8" w:space="0" w:color="000000"/>
            </w:tcBorders>
            <w:vAlign w:val="center"/>
            <w:hideMark/>
          </w:tcPr>
          <w:p w:rsidR="0038323B" w:rsidRPr="00552059" w:rsidRDefault="0038323B" w:rsidP="00CF4856">
            <w:pPr>
              <w:ind w:firstLine="709"/>
              <w:rPr>
                <w:color w:val="000000" w:themeColor="text1"/>
                <w:sz w:val="20"/>
                <w:szCs w:val="20"/>
              </w:rPr>
            </w:pPr>
          </w:p>
        </w:tc>
        <w:tc>
          <w:tcPr>
            <w:tcW w:w="762" w:type="pct"/>
            <w:vMerge/>
            <w:tcBorders>
              <w:top w:val="single" w:sz="8" w:space="0" w:color="000000"/>
              <w:left w:val="nil"/>
              <w:bottom w:val="single" w:sz="8" w:space="0" w:color="000000"/>
              <w:right w:val="single" w:sz="8" w:space="0" w:color="000000"/>
            </w:tcBorders>
            <w:vAlign w:val="center"/>
            <w:hideMark/>
          </w:tcPr>
          <w:p w:rsidR="0038323B" w:rsidRPr="00552059" w:rsidRDefault="0038323B" w:rsidP="00CF4856">
            <w:pPr>
              <w:ind w:firstLine="709"/>
              <w:rPr>
                <w:color w:val="000000" w:themeColor="text1"/>
                <w:sz w:val="20"/>
                <w:szCs w:val="20"/>
              </w:rPr>
            </w:pPr>
          </w:p>
        </w:tc>
        <w:tc>
          <w:tcPr>
            <w:tcW w:w="1342" w:type="pct"/>
            <w:vMerge/>
            <w:tcBorders>
              <w:top w:val="single" w:sz="8" w:space="0" w:color="000000"/>
              <w:left w:val="nil"/>
              <w:bottom w:val="single" w:sz="8" w:space="0" w:color="000000"/>
              <w:right w:val="single" w:sz="8" w:space="0" w:color="000000"/>
            </w:tcBorders>
            <w:vAlign w:val="center"/>
            <w:hideMark/>
          </w:tcPr>
          <w:p w:rsidR="0038323B" w:rsidRPr="00552059" w:rsidRDefault="0038323B" w:rsidP="00CF4856">
            <w:pPr>
              <w:ind w:firstLine="709"/>
              <w:rPr>
                <w:color w:val="000000" w:themeColor="text1"/>
                <w:sz w:val="20"/>
                <w:szCs w:val="20"/>
              </w:rPr>
            </w:pPr>
          </w:p>
        </w:tc>
        <w:tc>
          <w:tcPr>
            <w:tcW w:w="31" w:type="pct"/>
            <w:tcBorders>
              <w:top w:val="nil"/>
              <w:left w:val="nil"/>
              <w:bottom w:val="nil"/>
              <w:right w:val="nil"/>
            </w:tcBorders>
            <w:vAlign w:val="center"/>
            <w:hideMark/>
          </w:tcPr>
          <w:p w:rsidR="0038323B" w:rsidRPr="00552059" w:rsidRDefault="0038323B" w:rsidP="00CF4856">
            <w:pPr>
              <w:ind w:firstLine="709"/>
              <w:rPr>
                <w:color w:val="000000" w:themeColor="text1"/>
                <w:sz w:val="20"/>
                <w:szCs w:val="20"/>
              </w:rPr>
            </w:pPr>
          </w:p>
        </w:tc>
      </w:tr>
      <w:tr w:rsidR="00835545" w:rsidRPr="00552059" w:rsidTr="00835545">
        <w:trPr>
          <w:jc w:val="center"/>
        </w:trPr>
        <w:tc>
          <w:tcPr>
            <w:tcW w:w="274"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1</w:t>
            </w:r>
          </w:p>
        </w:tc>
        <w:tc>
          <w:tcPr>
            <w:tcW w:w="728"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2</w:t>
            </w:r>
          </w:p>
        </w:tc>
        <w:tc>
          <w:tcPr>
            <w:tcW w:w="694"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3</w:t>
            </w:r>
          </w:p>
        </w:tc>
        <w:tc>
          <w:tcPr>
            <w:tcW w:w="1169"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4</w:t>
            </w:r>
          </w:p>
        </w:tc>
        <w:tc>
          <w:tcPr>
            <w:tcW w:w="762"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5</w:t>
            </w:r>
          </w:p>
        </w:tc>
        <w:tc>
          <w:tcPr>
            <w:tcW w:w="1342"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6</w:t>
            </w:r>
          </w:p>
        </w:tc>
        <w:tc>
          <w:tcPr>
            <w:tcW w:w="31" w:type="pct"/>
            <w:tcBorders>
              <w:top w:val="nil"/>
              <w:left w:val="nil"/>
              <w:bottom w:val="nil"/>
              <w:right w:val="nil"/>
            </w:tcBorders>
            <w:vAlign w:val="center"/>
            <w:hideMark/>
          </w:tcPr>
          <w:p w:rsidR="0038323B" w:rsidRPr="00552059" w:rsidRDefault="0038323B" w:rsidP="00CF4856">
            <w:pPr>
              <w:ind w:firstLine="709"/>
              <w:rPr>
                <w:color w:val="000000" w:themeColor="text1"/>
                <w:sz w:val="20"/>
                <w:szCs w:val="20"/>
              </w:rPr>
            </w:pPr>
            <w:r w:rsidRPr="00552059">
              <w:rPr>
                <w:color w:val="000000" w:themeColor="text1"/>
                <w:sz w:val="20"/>
                <w:szCs w:val="20"/>
              </w:rPr>
              <w:t> </w:t>
            </w:r>
          </w:p>
        </w:tc>
      </w:tr>
      <w:tr w:rsidR="00835545" w:rsidRPr="00552059" w:rsidTr="00835545">
        <w:trPr>
          <w:jc w:val="center"/>
        </w:trPr>
        <w:tc>
          <w:tcPr>
            <w:tcW w:w="274"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728"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694"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1169"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762"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1342"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31" w:type="pct"/>
            <w:tcBorders>
              <w:top w:val="nil"/>
              <w:left w:val="nil"/>
              <w:bottom w:val="nil"/>
              <w:right w:val="nil"/>
            </w:tcBorders>
            <w:vAlign w:val="center"/>
            <w:hideMark/>
          </w:tcPr>
          <w:p w:rsidR="0038323B" w:rsidRPr="00552059" w:rsidRDefault="0038323B" w:rsidP="00CF4856">
            <w:pPr>
              <w:ind w:firstLine="709"/>
              <w:rPr>
                <w:color w:val="000000" w:themeColor="text1"/>
                <w:sz w:val="20"/>
                <w:szCs w:val="20"/>
              </w:rPr>
            </w:pPr>
            <w:r w:rsidRPr="00552059">
              <w:rPr>
                <w:color w:val="000000" w:themeColor="text1"/>
                <w:sz w:val="20"/>
                <w:szCs w:val="20"/>
              </w:rPr>
              <w:t> </w:t>
            </w:r>
          </w:p>
        </w:tc>
      </w:tr>
    </w:tbl>
    <w:p w:rsidR="00835545" w:rsidRPr="00552059" w:rsidRDefault="00835545" w:rsidP="00CF4856">
      <w:pPr>
        <w:ind w:firstLine="709"/>
        <w:jc w:val="both"/>
        <w:rPr>
          <w:rStyle w:val="s3"/>
          <w:color w:val="000000" w:themeColor="text1"/>
        </w:rPr>
      </w:pPr>
    </w:p>
    <w:p w:rsidR="0038323B" w:rsidRPr="00552059" w:rsidRDefault="0038323B" w:rsidP="00CF4856">
      <w:pPr>
        <w:ind w:firstLine="709"/>
        <w:jc w:val="both"/>
        <w:rPr>
          <w:color w:val="000000" w:themeColor="text1"/>
          <w:sz w:val="28"/>
          <w:szCs w:val="20"/>
        </w:rPr>
      </w:pPr>
      <w:r w:rsidRPr="00552059">
        <w:rPr>
          <w:rStyle w:val="s3"/>
          <w:color w:val="000000" w:themeColor="text1"/>
          <w:sz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222"/>
        <w:gridCol w:w="1548"/>
        <w:gridCol w:w="943"/>
        <w:gridCol w:w="1337"/>
        <w:gridCol w:w="844"/>
        <w:gridCol w:w="4079"/>
      </w:tblGrid>
      <w:tr w:rsidR="0038323B" w:rsidRPr="00552059" w:rsidTr="00C830B8">
        <w:trPr>
          <w:jc w:val="center"/>
        </w:trPr>
        <w:tc>
          <w:tcPr>
            <w:tcW w:w="668" w:type="pct"/>
            <w:vMerge w:val="restar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Вид держателя акций</w:t>
            </w:r>
          </w:p>
        </w:tc>
        <w:tc>
          <w:tcPr>
            <w:tcW w:w="1765" w:type="pct"/>
            <w:gridSpan w:val="3"/>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Страна резидентства</w:t>
            </w:r>
          </w:p>
        </w:tc>
        <w:tc>
          <w:tcPr>
            <w:tcW w:w="396" w:type="pct"/>
            <w:vMerge w:val="restar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Вид акций</w:t>
            </w:r>
          </w:p>
        </w:tc>
        <w:tc>
          <w:tcPr>
            <w:tcW w:w="2172" w:type="pct"/>
            <w:vMerge w:val="restar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D302C2" w:rsidRPr="00552059" w:rsidRDefault="00D302C2" w:rsidP="00D302C2">
            <w:pPr>
              <w:textAlignment w:val="baseline"/>
              <w:rPr>
                <w:rStyle w:val="s19"/>
                <w:color w:val="000000" w:themeColor="text1"/>
                <w:sz w:val="20"/>
                <w:szCs w:val="20"/>
              </w:rPr>
            </w:pPr>
            <w:r w:rsidRPr="00552059">
              <w:rPr>
                <w:rStyle w:val="s19"/>
                <w:color w:val="000000" w:themeColor="text1"/>
                <w:sz w:val="20"/>
                <w:szCs w:val="20"/>
              </w:rPr>
              <w:t>Идентификатор ценной бумаги (указывается национальный идентификационный номер (НИН) или международный идентификационный номер (ISIN) или другой идентификатор ценной бумаги)</w:t>
            </w:r>
          </w:p>
          <w:p w:rsidR="0038323B" w:rsidRPr="00552059" w:rsidRDefault="0038323B" w:rsidP="00D302C2">
            <w:pPr>
              <w:textAlignment w:val="baseline"/>
              <w:rPr>
                <w:rStyle w:val="s19"/>
                <w:color w:val="000000" w:themeColor="text1"/>
                <w:sz w:val="20"/>
                <w:szCs w:val="20"/>
              </w:rPr>
            </w:pPr>
          </w:p>
        </w:tc>
      </w:tr>
      <w:tr w:rsidR="0038323B" w:rsidRPr="00552059" w:rsidTr="00C830B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8323B" w:rsidRPr="00552059" w:rsidRDefault="0038323B" w:rsidP="00CF4856">
            <w:pPr>
              <w:ind w:firstLine="709"/>
              <w:rPr>
                <w:color w:val="000000" w:themeColor="text1"/>
                <w:sz w:val="20"/>
                <w:szCs w:val="20"/>
              </w:rPr>
            </w:pPr>
          </w:p>
        </w:tc>
        <w:tc>
          <w:tcPr>
            <w:tcW w:w="585"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наименование</w:t>
            </w:r>
          </w:p>
        </w:tc>
        <w:tc>
          <w:tcPr>
            <w:tcW w:w="425"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код страны</w:t>
            </w:r>
          </w:p>
        </w:tc>
        <w:tc>
          <w:tcPr>
            <w:tcW w:w="755"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оффшорная зона (да/нет)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8323B" w:rsidRPr="00552059" w:rsidRDefault="0038323B" w:rsidP="00CF4856">
            <w:pPr>
              <w:ind w:firstLine="709"/>
              <w:rPr>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8323B" w:rsidRPr="00552059" w:rsidRDefault="0038323B" w:rsidP="00CF4856">
            <w:pPr>
              <w:ind w:firstLine="709"/>
              <w:rPr>
                <w:color w:val="000000" w:themeColor="text1"/>
                <w:sz w:val="20"/>
                <w:szCs w:val="20"/>
              </w:rPr>
            </w:pPr>
          </w:p>
        </w:tc>
      </w:tr>
      <w:tr w:rsidR="0038323B" w:rsidRPr="00552059" w:rsidTr="00D12A2C">
        <w:trPr>
          <w:trHeight w:val="267"/>
          <w:jc w:val="center"/>
        </w:trPr>
        <w:tc>
          <w:tcPr>
            <w:tcW w:w="668" w:type="pct"/>
            <w:tcBorders>
              <w:top w:val="single" w:sz="4" w:space="0" w:color="auto"/>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7</w:t>
            </w:r>
          </w:p>
        </w:tc>
        <w:tc>
          <w:tcPr>
            <w:tcW w:w="585" w:type="pct"/>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textAlignment w:val="baseline"/>
              <w:rPr>
                <w:color w:val="000000" w:themeColor="text1"/>
                <w:sz w:val="20"/>
                <w:szCs w:val="20"/>
              </w:rPr>
            </w:pPr>
            <w:r w:rsidRPr="00552059">
              <w:rPr>
                <w:rStyle w:val="s19"/>
                <w:color w:val="000000" w:themeColor="text1"/>
                <w:sz w:val="20"/>
                <w:szCs w:val="20"/>
              </w:rPr>
              <w:t>8</w:t>
            </w:r>
          </w:p>
        </w:tc>
        <w:tc>
          <w:tcPr>
            <w:tcW w:w="425" w:type="pct"/>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D12A2C">
            <w:pPr>
              <w:textAlignment w:val="baseline"/>
              <w:rPr>
                <w:color w:val="000000" w:themeColor="text1"/>
                <w:sz w:val="20"/>
                <w:szCs w:val="20"/>
              </w:rPr>
            </w:pPr>
            <w:r w:rsidRPr="00552059">
              <w:rPr>
                <w:rStyle w:val="s19"/>
                <w:color w:val="000000" w:themeColor="text1"/>
                <w:sz w:val="20"/>
                <w:szCs w:val="20"/>
              </w:rPr>
              <w:t>9</w:t>
            </w:r>
          </w:p>
        </w:tc>
        <w:tc>
          <w:tcPr>
            <w:tcW w:w="755" w:type="pct"/>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D12A2C">
            <w:pPr>
              <w:textAlignment w:val="baseline"/>
              <w:rPr>
                <w:color w:val="000000" w:themeColor="text1"/>
                <w:sz w:val="20"/>
                <w:szCs w:val="20"/>
              </w:rPr>
            </w:pPr>
            <w:r w:rsidRPr="00552059">
              <w:rPr>
                <w:rStyle w:val="s19"/>
                <w:color w:val="000000" w:themeColor="text1"/>
                <w:sz w:val="20"/>
                <w:szCs w:val="20"/>
              </w:rPr>
              <w:t>10</w:t>
            </w:r>
          </w:p>
        </w:tc>
        <w:tc>
          <w:tcPr>
            <w:tcW w:w="396" w:type="pct"/>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11</w:t>
            </w:r>
          </w:p>
        </w:tc>
        <w:tc>
          <w:tcPr>
            <w:tcW w:w="2172" w:type="pct"/>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textAlignment w:val="baseline"/>
              <w:rPr>
                <w:color w:val="000000" w:themeColor="text1"/>
                <w:sz w:val="20"/>
                <w:szCs w:val="20"/>
              </w:rPr>
            </w:pPr>
            <w:r w:rsidRPr="00552059">
              <w:rPr>
                <w:rStyle w:val="s19"/>
                <w:color w:val="000000" w:themeColor="text1"/>
                <w:sz w:val="20"/>
                <w:szCs w:val="20"/>
              </w:rPr>
              <w:t>12</w:t>
            </w:r>
          </w:p>
        </w:tc>
      </w:tr>
      <w:tr w:rsidR="0038323B" w:rsidRPr="00552059" w:rsidTr="0019743E">
        <w:trPr>
          <w:jc w:val="center"/>
        </w:trPr>
        <w:tc>
          <w:tcPr>
            <w:tcW w:w="66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585"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425"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755255">
            <w:pPr>
              <w:rPr>
                <w:color w:val="000000" w:themeColor="text1"/>
                <w:sz w:val="20"/>
                <w:szCs w:val="20"/>
              </w:rPr>
            </w:pPr>
          </w:p>
        </w:tc>
        <w:tc>
          <w:tcPr>
            <w:tcW w:w="755"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396"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755255">
            <w:pPr>
              <w:rPr>
                <w:color w:val="000000" w:themeColor="text1"/>
                <w:sz w:val="20"/>
                <w:szCs w:val="20"/>
              </w:rPr>
            </w:pPr>
          </w:p>
        </w:tc>
        <w:tc>
          <w:tcPr>
            <w:tcW w:w="2172"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r>
    </w:tbl>
    <w:p w:rsidR="00835545" w:rsidRPr="00552059" w:rsidRDefault="00835545" w:rsidP="00CF4856">
      <w:pPr>
        <w:ind w:firstLine="709"/>
        <w:jc w:val="both"/>
        <w:rPr>
          <w:rStyle w:val="s3"/>
          <w:color w:val="000000" w:themeColor="text1"/>
        </w:rPr>
      </w:pPr>
    </w:p>
    <w:p w:rsidR="0038323B" w:rsidRPr="00552059" w:rsidRDefault="0038323B" w:rsidP="00CF4856">
      <w:pPr>
        <w:ind w:firstLine="709"/>
        <w:jc w:val="both"/>
        <w:rPr>
          <w:color w:val="000000" w:themeColor="text1"/>
          <w:sz w:val="28"/>
          <w:szCs w:val="20"/>
        </w:rPr>
      </w:pPr>
      <w:r w:rsidRPr="00552059">
        <w:rPr>
          <w:rStyle w:val="s3"/>
          <w:color w:val="000000" w:themeColor="text1"/>
          <w:sz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708"/>
        <w:gridCol w:w="1263"/>
        <w:gridCol w:w="1432"/>
        <w:gridCol w:w="1364"/>
        <w:gridCol w:w="709"/>
        <w:gridCol w:w="1222"/>
        <w:gridCol w:w="1748"/>
        <w:gridCol w:w="1527"/>
      </w:tblGrid>
      <w:tr w:rsidR="0038323B" w:rsidRPr="00552059" w:rsidTr="00755255">
        <w:trPr>
          <w:jc w:val="center"/>
        </w:trPr>
        <w:tc>
          <w:tcPr>
            <w:tcW w:w="2390" w:type="pct"/>
            <w:gridSpan w:val="4"/>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Количество акций эмитента на лицевом счете держателя акций</w:t>
            </w:r>
          </w:p>
        </w:tc>
        <w:tc>
          <w:tcPr>
            <w:tcW w:w="1844" w:type="pct"/>
            <w:gridSpan w:val="3"/>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Соотношение количества акций, принадлежащих держателю акций, к количеству акций эмитента (в процентах)</w:t>
            </w:r>
          </w:p>
        </w:tc>
        <w:tc>
          <w:tcPr>
            <w:tcW w:w="766"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Дополнительные сведения</w:t>
            </w:r>
          </w:p>
        </w:tc>
      </w:tr>
      <w:tr w:rsidR="0038323B" w:rsidRPr="00552059" w:rsidTr="00755255">
        <w:trPr>
          <w:jc w:val="center"/>
        </w:trPr>
        <w:tc>
          <w:tcPr>
            <w:tcW w:w="355" w:type="pct"/>
            <w:vMerge w:val="restar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всего</w:t>
            </w:r>
          </w:p>
        </w:tc>
        <w:tc>
          <w:tcPr>
            <w:tcW w:w="2035" w:type="pct"/>
            <w:gridSpan w:val="3"/>
            <w:tcBorders>
              <w:top w:val="nil"/>
              <w:left w:val="nil"/>
              <w:bottom w:val="single" w:sz="4" w:space="0" w:color="auto"/>
              <w:right w:val="single" w:sz="8" w:space="0" w:color="000000"/>
            </w:tcBorders>
            <w:tcMar>
              <w:top w:w="0" w:type="dxa"/>
              <w:left w:w="168" w:type="dxa"/>
              <w:bottom w:w="0" w:type="dxa"/>
              <w:right w:w="168" w:type="dxa"/>
            </w:tcMar>
            <w:hideMark/>
          </w:tcPr>
          <w:p w:rsidR="0038323B" w:rsidRPr="00552059" w:rsidRDefault="0038323B" w:rsidP="00CF4856">
            <w:pPr>
              <w:ind w:firstLine="709"/>
              <w:textAlignment w:val="baseline"/>
              <w:rPr>
                <w:color w:val="000000" w:themeColor="text1"/>
                <w:sz w:val="20"/>
                <w:szCs w:val="20"/>
              </w:rPr>
            </w:pPr>
            <w:r w:rsidRPr="00552059">
              <w:rPr>
                <w:rStyle w:val="s19"/>
                <w:color w:val="000000" w:themeColor="text1"/>
                <w:sz w:val="20"/>
                <w:szCs w:val="20"/>
              </w:rPr>
              <w:t>в том числе:</w:t>
            </w:r>
          </w:p>
        </w:tc>
        <w:tc>
          <w:tcPr>
            <w:tcW w:w="0" w:type="auto"/>
            <w:gridSpan w:val="3"/>
            <w:vMerge/>
            <w:tcBorders>
              <w:top w:val="single" w:sz="8" w:space="0" w:color="000000"/>
              <w:left w:val="nil"/>
              <w:bottom w:val="single" w:sz="4" w:space="0" w:color="auto"/>
              <w:right w:val="single" w:sz="8" w:space="0" w:color="000000"/>
            </w:tcBorders>
            <w:vAlign w:val="center"/>
            <w:hideMark/>
          </w:tcPr>
          <w:p w:rsidR="0038323B" w:rsidRPr="00552059" w:rsidRDefault="0038323B" w:rsidP="00CF4856">
            <w:pPr>
              <w:ind w:firstLine="709"/>
              <w:rPr>
                <w:color w:val="000000" w:themeColor="text1"/>
                <w:sz w:val="20"/>
                <w:szCs w:val="20"/>
              </w:rPr>
            </w:pPr>
          </w:p>
        </w:tc>
        <w:tc>
          <w:tcPr>
            <w:tcW w:w="0" w:type="auto"/>
            <w:vMerge/>
            <w:tcBorders>
              <w:top w:val="single" w:sz="8" w:space="0" w:color="000000"/>
              <w:left w:val="nil"/>
              <w:bottom w:val="single" w:sz="8" w:space="0" w:color="000000"/>
              <w:right w:val="single" w:sz="8" w:space="0" w:color="000000"/>
            </w:tcBorders>
            <w:vAlign w:val="center"/>
            <w:hideMark/>
          </w:tcPr>
          <w:p w:rsidR="0038323B" w:rsidRPr="00552059" w:rsidRDefault="0038323B" w:rsidP="00CF4856">
            <w:pPr>
              <w:ind w:firstLine="709"/>
              <w:rPr>
                <w:color w:val="000000" w:themeColor="text1"/>
                <w:sz w:val="20"/>
                <w:szCs w:val="20"/>
              </w:rPr>
            </w:pPr>
          </w:p>
        </w:tc>
      </w:tr>
      <w:tr w:rsidR="0038323B" w:rsidRPr="00552059" w:rsidTr="00755255">
        <w:trPr>
          <w:jc w:val="center"/>
        </w:trPr>
        <w:tc>
          <w:tcPr>
            <w:tcW w:w="355" w:type="pct"/>
            <w:vMerge/>
            <w:tcBorders>
              <w:top w:val="nil"/>
              <w:left w:val="single" w:sz="8" w:space="0" w:color="000000"/>
              <w:bottom w:val="single" w:sz="8" w:space="0" w:color="000000"/>
              <w:right w:val="single" w:sz="4" w:space="0" w:color="auto"/>
            </w:tcBorders>
            <w:vAlign w:val="center"/>
            <w:hideMark/>
          </w:tcPr>
          <w:p w:rsidR="0038323B" w:rsidRPr="00552059" w:rsidRDefault="0038323B" w:rsidP="00CF4856">
            <w:pPr>
              <w:ind w:firstLine="709"/>
              <w:rPr>
                <w:color w:val="000000" w:themeColor="text1"/>
                <w:sz w:val="20"/>
                <w:szCs w:val="20"/>
              </w:rPr>
            </w:pPr>
          </w:p>
        </w:tc>
        <w:tc>
          <w:tcPr>
            <w:tcW w:w="633"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количество акций эмитента на лицевом счете держателя акций, находящихся в обременении</w:t>
            </w:r>
          </w:p>
        </w:tc>
        <w:tc>
          <w:tcPr>
            <w:tcW w:w="718"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количество блокированных акций эмитента на лицевом счете держателя акций</w:t>
            </w:r>
          </w:p>
        </w:tc>
        <w:tc>
          <w:tcPr>
            <w:tcW w:w="684"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количество акций эмитента на лицевом счете держателя акций, переданных в доверительное управление</w:t>
            </w:r>
          </w:p>
        </w:tc>
        <w:tc>
          <w:tcPr>
            <w:tcW w:w="355"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всего</w:t>
            </w:r>
          </w:p>
        </w:tc>
        <w:tc>
          <w:tcPr>
            <w:tcW w:w="613"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голосующих</w:t>
            </w:r>
          </w:p>
        </w:tc>
        <w:tc>
          <w:tcPr>
            <w:tcW w:w="876"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размещенных (за вычетом привилегированных и выкупленных обществом акций)</w:t>
            </w:r>
          </w:p>
        </w:tc>
        <w:tc>
          <w:tcPr>
            <w:tcW w:w="0" w:type="auto"/>
            <w:vMerge/>
            <w:tcBorders>
              <w:top w:val="single" w:sz="8" w:space="0" w:color="000000"/>
              <w:left w:val="single" w:sz="4" w:space="0" w:color="auto"/>
              <w:bottom w:val="single" w:sz="8" w:space="0" w:color="000000"/>
              <w:right w:val="single" w:sz="8" w:space="0" w:color="000000"/>
            </w:tcBorders>
            <w:vAlign w:val="center"/>
            <w:hideMark/>
          </w:tcPr>
          <w:p w:rsidR="0038323B" w:rsidRPr="00552059" w:rsidRDefault="0038323B" w:rsidP="00CF4856">
            <w:pPr>
              <w:ind w:firstLine="709"/>
              <w:rPr>
                <w:color w:val="000000" w:themeColor="text1"/>
                <w:sz w:val="20"/>
                <w:szCs w:val="20"/>
              </w:rPr>
            </w:pPr>
          </w:p>
        </w:tc>
      </w:tr>
      <w:tr w:rsidR="0038323B" w:rsidRPr="00552059" w:rsidTr="00755255">
        <w:trPr>
          <w:jc w:val="center"/>
        </w:trPr>
        <w:tc>
          <w:tcPr>
            <w:tcW w:w="355"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13</w:t>
            </w:r>
          </w:p>
        </w:tc>
        <w:tc>
          <w:tcPr>
            <w:tcW w:w="633" w:type="pct"/>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14</w:t>
            </w:r>
          </w:p>
        </w:tc>
        <w:tc>
          <w:tcPr>
            <w:tcW w:w="718" w:type="pct"/>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15</w:t>
            </w:r>
          </w:p>
        </w:tc>
        <w:tc>
          <w:tcPr>
            <w:tcW w:w="684" w:type="pct"/>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16</w:t>
            </w:r>
          </w:p>
        </w:tc>
        <w:tc>
          <w:tcPr>
            <w:tcW w:w="355" w:type="pct"/>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17</w:t>
            </w:r>
          </w:p>
        </w:tc>
        <w:tc>
          <w:tcPr>
            <w:tcW w:w="613" w:type="pct"/>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18</w:t>
            </w:r>
          </w:p>
        </w:tc>
        <w:tc>
          <w:tcPr>
            <w:tcW w:w="876" w:type="pct"/>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19</w:t>
            </w:r>
          </w:p>
        </w:tc>
        <w:tc>
          <w:tcPr>
            <w:tcW w:w="766"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20</w:t>
            </w:r>
          </w:p>
        </w:tc>
      </w:tr>
      <w:tr w:rsidR="0038323B" w:rsidRPr="00552059" w:rsidTr="00755255">
        <w:trPr>
          <w:jc w:val="center"/>
        </w:trPr>
        <w:tc>
          <w:tcPr>
            <w:tcW w:w="355"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rPr>
                <w:color w:val="000000" w:themeColor="text1"/>
                <w:sz w:val="20"/>
                <w:szCs w:val="20"/>
              </w:rPr>
            </w:pPr>
            <w:r w:rsidRPr="00552059">
              <w:rPr>
                <w:rStyle w:val="s19"/>
                <w:color w:val="000000" w:themeColor="text1"/>
                <w:sz w:val="20"/>
                <w:szCs w:val="20"/>
              </w:rPr>
              <w:lastRenderedPageBreak/>
              <w:t> </w:t>
            </w:r>
          </w:p>
        </w:tc>
        <w:tc>
          <w:tcPr>
            <w:tcW w:w="633"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718"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684"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355"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613"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876"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c>
          <w:tcPr>
            <w:tcW w:w="766"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r>
    </w:tbl>
    <w:p w:rsidR="0038323B" w:rsidRPr="00552059" w:rsidRDefault="0038323B" w:rsidP="00CF4856">
      <w:pPr>
        <w:ind w:firstLine="709"/>
        <w:jc w:val="both"/>
        <w:rPr>
          <w:color w:val="000000" w:themeColor="text1"/>
          <w:sz w:val="20"/>
          <w:szCs w:val="20"/>
        </w:rPr>
      </w:pPr>
      <w:r w:rsidRPr="00552059">
        <w:rPr>
          <w:rStyle w:val="s19"/>
          <w:color w:val="000000" w:themeColor="text1"/>
          <w:sz w:val="20"/>
          <w:szCs w:val="20"/>
        </w:rPr>
        <w:t> </w:t>
      </w:r>
    </w:p>
    <w:p w:rsidR="0038323B" w:rsidRPr="00552059" w:rsidRDefault="0038323B" w:rsidP="00CF4856">
      <w:pPr>
        <w:ind w:firstLine="709"/>
        <w:jc w:val="both"/>
        <w:rPr>
          <w:color w:val="000000" w:themeColor="text1"/>
          <w:sz w:val="28"/>
          <w:szCs w:val="20"/>
        </w:rPr>
      </w:pPr>
      <w:r w:rsidRPr="00552059">
        <w:rPr>
          <w:rStyle w:val="s19"/>
          <w:color w:val="000000" w:themeColor="text1"/>
          <w:sz w:val="28"/>
          <w:szCs w:val="20"/>
        </w:rPr>
        <w:t>Таблица 3. Сведения по акциям, которые были обременены, заблокированы или переданы в доверительное управление</w:t>
      </w:r>
    </w:p>
    <w:tbl>
      <w:tblPr>
        <w:tblW w:w="5000" w:type="pct"/>
        <w:jc w:val="center"/>
        <w:tblLayout w:type="fixed"/>
        <w:tblCellMar>
          <w:left w:w="0" w:type="dxa"/>
          <w:right w:w="0" w:type="dxa"/>
        </w:tblCellMar>
        <w:tblLook w:val="04A0" w:firstRow="1" w:lastRow="0" w:firstColumn="1" w:lastColumn="0" w:noHBand="0" w:noVBand="1"/>
      </w:tblPr>
      <w:tblGrid>
        <w:gridCol w:w="518"/>
        <w:gridCol w:w="1350"/>
        <w:gridCol w:w="1247"/>
        <w:gridCol w:w="1588"/>
        <w:gridCol w:w="1947"/>
        <w:gridCol w:w="2164"/>
        <w:gridCol w:w="1159"/>
      </w:tblGrid>
      <w:tr w:rsidR="0038323B" w:rsidRPr="00552059" w:rsidTr="00645345">
        <w:trPr>
          <w:jc w:val="center"/>
        </w:trPr>
        <w:tc>
          <w:tcPr>
            <w:tcW w:w="260"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w:t>
            </w:r>
          </w:p>
        </w:tc>
        <w:tc>
          <w:tcPr>
            <w:tcW w:w="677"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Наименование эмитента</w:t>
            </w:r>
          </w:p>
        </w:tc>
        <w:tc>
          <w:tcPr>
            <w:tcW w:w="625"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БИН эмитента</w:t>
            </w:r>
          </w:p>
        </w:tc>
        <w:tc>
          <w:tcPr>
            <w:tcW w:w="796"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Фамилия, имя, отчество (при его наличии) физического лица или наименование юридического лица - держателя акций</w:t>
            </w:r>
          </w:p>
        </w:tc>
        <w:tc>
          <w:tcPr>
            <w:tcW w:w="976"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ИИН / БИН либо иной идентификационный номер (для нерезидентов Республики Казахстан)</w:t>
            </w:r>
          </w:p>
        </w:tc>
        <w:tc>
          <w:tcPr>
            <w:tcW w:w="1085"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D302C2" w:rsidRPr="00552059" w:rsidRDefault="00D302C2" w:rsidP="00D302C2">
            <w:pPr>
              <w:textAlignment w:val="baseline"/>
              <w:rPr>
                <w:rStyle w:val="s19"/>
                <w:color w:val="000000" w:themeColor="text1"/>
                <w:sz w:val="20"/>
                <w:szCs w:val="20"/>
              </w:rPr>
            </w:pPr>
            <w:r w:rsidRPr="00552059">
              <w:rPr>
                <w:rStyle w:val="s19"/>
                <w:color w:val="000000" w:themeColor="text1"/>
                <w:sz w:val="20"/>
                <w:szCs w:val="20"/>
              </w:rPr>
              <w:t>Идентификатор ценной бумаги (указывается национальный идентификационный номер (НИН) или международный идентификационный номер (ISIN) или другой идентификатор ценной бумаги)</w:t>
            </w:r>
          </w:p>
          <w:p w:rsidR="0038323B" w:rsidRPr="00552059" w:rsidRDefault="0038323B" w:rsidP="00D302C2">
            <w:pPr>
              <w:textAlignment w:val="baseline"/>
              <w:rPr>
                <w:rStyle w:val="s19"/>
                <w:color w:val="000000" w:themeColor="text1"/>
                <w:sz w:val="20"/>
                <w:szCs w:val="20"/>
              </w:rPr>
            </w:pPr>
          </w:p>
        </w:tc>
        <w:tc>
          <w:tcPr>
            <w:tcW w:w="581"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Количество акций</w:t>
            </w:r>
          </w:p>
        </w:tc>
      </w:tr>
      <w:tr w:rsidR="0038323B" w:rsidRPr="00552059" w:rsidTr="00645345">
        <w:trPr>
          <w:jc w:val="center"/>
        </w:trPr>
        <w:tc>
          <w:tcPr>
            <w:tcW w:w="260"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1</w:t>
            </w:r>
          </w:p>
        </w:tc>
        <w:tc>
          <w:tcPr>
            <w:tcW w:w="677"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textAlignment w:val="baseline"/>
              <w:rPr>
                <w:color w:val="000000" w:themeColor="text1"/>
                <w:sz w:val="20"/>
                <w:szCs w:val="20"/>
              </w:rPr>
            </w:pPr>
            <w:r w:rsidRPr="00552059">
              <w:rPr>
                <w:rStyle w:val="s19"/>
                <w:color w:val="000000" w:themeColor="text1"/>
                <w:sz w:val="20"/>
                <w:szCs w:val="20"/>
              </w:rPr>
              <w:t>2</w:t>
            </w:r>
          </w:p>
        </w:tc>
        <w:tc>
          <w:tcPr>
            <w:tcW w:w="625"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3</w:t>
            </w:r>
          </w:p>
        </w:tc>
        <w:tc>
          <w:tcPr>
            <w:tcW w:w="796"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4</w:t>
            </w:r>
          </w:p>
        </w:tc>
        <w:tc>
          <w:tcPr>
            <w:tcW w:w="976"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textAlignment w:val="baseline"/>
              <w:rPr>
                <w:color w:val="000000" w:themeColor="text1"/>
                <w:sz w:val="20"/>
                <w:szCs w:val="20"/>
              </w:rPr>
            </w:pPr>
            <w:r w:rsidRPr="00552059">
              <w:rPr>
                <w:rStyle w:val="s19"/>
                <w:color w:val="000000" w:themeColor="text1"/>
                <w:sz w:val="20"/>
                <w:szCs w:val="20"/>
              </w:rPr>
              <w:t>5</w:t>
            </w:r>
          </w:p>
        </w:tc>
        <w:tc>
          <w:tcPr>
            <w:tcW w:w="1085"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textAlignment w:val="baseline"/>
              <w:rPr>
                <w:color w:val="000000" w:themeColor="text1"/>
                <w:sz w:val="20"/>
                <w:szCs w:val="20"/>
              </w:rPr>
            </w:pPr>
            <w:r w:rsidRPr="00552059">
              <w:rPr>
                <w:rStyle w:val="s19"/>
                <w:color w:val="000000" w:themeColor="text1"/>
                <w:sz w:val="20"/>
                <w:szCs w:val="20"/>
              </w:rPr>
              <w:t>6</w:t>
            </w:r>
          </w:p>
        </w:tc>
        <w:tc>
          <w:tcPr>
            <w:tcW w:w="581"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textAlignment w:val="baseline"/>
              <w:rPr>
                <w:color w:val="000000" w:themeColor="text1"/>
                <w:sz w:val="20"/>
                <w:szCs w:val="20"/>
              </w:rPr>
            </w:pPr>
            <w:r w:rsidRPr="00552059">
              <w:rPr>
                <w:rStyle w:val="s19"/>
                <w:color w:val="000000" w:themeColor="text1"/>
                <w:sz w:val="20"/>
                <w:szCs w:val="20"/>
              </w:rPr>
              <w:t>7</w:t>
            </w:r>
          </w:p>
        </w:tc>
      </w:tr>
      <w:tr w:rsidR="0038323B" w:rsidRPr="00552059" w:rsidTr="00645345">
        <w:trPr>
          <w:jc w:val="center"/>
        </w:trPr>
        <w:tc>
          <w:tcPr>
            <w:tcW w:w="260"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 </w:t>
            </w:r>
          </w:p>
        </w:tc>
        <w:tc>
          <w:tcPr>
            <w:tcW w:w="677"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 </w:t>
            </w:r>
          </w:p>
        </w:tc>
        <w:tc>
          <w:tcPr>
            <w:tcW w:w="625"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 </w:t>
            </w:r>
          </w:p>
        </w:tc>
        <w:tc>
          <w:tcPr>
            <w:tcW w:w="796"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 </w:t>
            </w:r>
          </w:p>
        </w:tc>
        <w:tc>
          <w:tcPr>
            <w:tcW w:w="976"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 </w:t>
            </w:r>
          </w:p>
        </w:tc>
        <w:tc>
          <w:tcPr>
            <w:tcW w:w="1085"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 </w:t>
            </w:r>
          </w:p>
        </w:tc>
        <w:tc>
          <w:tcPr>
            <w:tcW w:w="581"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rPr>
                <w:color w:val="000000" w:themeColor="text1"/>
                <w:sz w:val="20"/>
                <w:szCs w:val="20"/>
              </w:rPr>
            </w:pPr>
          </w:p>
        </w:tc>
      </w:tr>
    </w:tbl>
    <w:p w:rsidR="00835545" w:rsidRPr="00552059" w:rsidRDefault="00835545" w:rsidP="00CF4856">
      <w:pPr>
        <w:ind w:firstLine="709"/>
        <w:jc w:val="both"/>
        <w:rPr>
          <w:rStyle w:val="s3"/>
          <w:color w:val="000000" w:themeColor="text1"/>
        </w:rPr>
      </w:pPr>
    </w:p>
    <w:p w:rsidR="0038323B" w:rsidRPr="00E4612C" w:rsidRDefault="0038323B" w:rsidP="00CF4856">
      <w:pPr>
        <w:ind w:firstLine="709"/>
        <w:jc w:val="both"/>
        <w:rPr>
          <w:color w:val="000000" w:themeColor="text1"/>
          <w:sz w:val="28"/>
          <w:szCs w:val="20"/>
        </w:rPr>
      </w:pPr>
      <w:r w:rsidRPr="00E4612C">
        <w:rPr>
          <w:rStyle w:val="s3"/>
          <w:color w:val="000000" w:themeColor="text1"/>
          <w:sz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922"/>
        <w:gridCol w:w="1832"/>
        <w:gridCol w:w="2128"/>
        <w:gridCol w:w="1700"/>
        <w:gridCol w:w="2128"/>
        <w:gridCol w:w="1263"/>
      </w:tblGrid>
      <w:tr w:rsidR="0038323B" w:rsidRPr="00552059" w:rsidTr="0019743E">
        <w:trPr>
          <w:jc w:val="center"/>
        </w:trPr>
        <w:tc>
          <w:tcPr>
            <w:tcW w:w="340"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Статус</w:t>
            </w:r>
          </w:p>
        </w:tc>
        <w:tc>
          <w:tcPr>
            <w:tcW w:w="1003"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Фамилия, имя, отчество (при его наличии) или наименование лица, в пользу которого осуществлено обременение</w:t>
            </w:r>
          </w:p>
        </w:tc>
        <w:tc>
          <w:tcPr>
            <w:tcW w:w="1111"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ИИН/БИН либо иной идентификационный номер (для нерезидентов Республики Казахстан)</w:t>
            </w:r>
          </w:p>
        </w:tc>
        <w:tc>
          <w:tcPr>
            <w:tcW w:w="963"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Фамилия, имя, отчество (при его наличии) или наименование доверительного управляющего</w:t>
            </w:r>
          </w:p>
        </w:tc>
        <w:tc>
          <w:tcPr>
            <w:tcW w:w="1111"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ИИН/БИН либо иной идентификационный номер (для нерезидентов Республики Казахстан)</w:t>
            </w:r>
          </w:p>
        </w:tc>
        <w:tc>
          <w:tcPr>
            <w:tcW w:w="472"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Основание</w:t>
            </w:r>
          </w:p>
        </w:tc>
      </w:tr>
      <w:tr w:rsidR="0038323B" w:rsidRPr="00552059" w:rsidTr="0019743E">
        <w:trPr>
          <w:jc w:val="center"/>
        </w:trPr>
        <w:tc>
          <w:tcPr>
            <w:tcW w:w="340"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8</w:t>
            </w:r>
          </w:p>
        </w:tc>
        <w:tc>
          <w:tcPr>
            <w:tcW w:w="1003"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textAlignment w:val="baseline"/>
              <w:rPr>
                <w:color w:val="000000" w:themeColor="text1"/>
                <w:sz w:val="20"/>
                <w:szCs w:val="20"/>
              </w:rPr>
            </w:pPr>
            <w:r w:rsidRPr="00552059">
              <w:rPr>
                <w:rStyle w:val="s19"/>
                <w:color w:val="000000" w:themeColor="text1"/>
                <w:sz w:val="20"/>
                <w:szCs w:val="20"/>
              </w:rPr>
              <w:t>9</w:t>
            </w:r>
          </w:p>
        </w:tc>
        <w:tc>
          <w:tcPr>
            <w:tcW w:w="1111"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textAlignment w:val="baseline"/>
              <w:rPr>
                <w:color w:val="000000" w:themeColor="text1"/>
                <w:sz w:val="20"/>
                <w:szCs w:val="20"/>
              </w:rPr>
            </w:pPr>
            <w:r w:rsidRPr="00552059">
              <w:rPr>
                <w:rStyle w:val="s19"/>
                <w:color w:val="000000" w:themeColor="text1"/>
                <w:sz w:val="20"/>
                <w:szCs w:val="20"/>
              </w:rPr>
              <w:t>10</w:t>
            </w:r>
          </w:p>
        </w:tc>
        <w:tc>
          <w:tcPr>
            <w:tcW w:w="963"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textAlignment w:val="baseline"/>
              <w:rPr>
                <w:color w:val="000000" w:themeColor="text1"/>
                <w:sz w:val="20"/>
                <w:szCs w:val="20"/>
              </w:rPr>
            </w:pPr>
            <w:r w:rsidRPr="00552059">
              <w:rPr>
                <w:rStyle w:val="s19"/>
                <w:color w:val="000000" w:themeColor="text1"/>
                <w:sz w:val="20"/>
                <w:szCs w:val="20"/>
              </w:rPr>
              <w:t>11</w:t>
            </w:r>
          </w:p>
        </w:tc>
        <w:tc>
          <w:tcPr>
            <w:tcW w:w="1111"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textAlignment w:val="baseline"/>
              <w:rPr>
                <w:color w:val="000000" w:themeColor="text1"/>
                <w:sz w:val="20"/>
                <w:szCs w:val="20"/>
              </w:rPr>
            </w:pPr>
            <w:r w:rsidRPr="00552059">
              <w:rPr>
                <w:rStyle w:val="s19"/>
                <w:color w:val="000000" w:themeColor="text1"/>
                <w:sz w:val="20"/>
                <w:szCs w:val="20"/>
              </w:rPr>
              <w:t>12</w:t>
            </w:r>
          </w:p>
        </w:tc>
        <w:tc>
          <w:tcPr>
            <w:tcW w:w="472"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13</w:t>
            </w:r>
          </w:p>
        </w:tc>
      </w:tr>
      <w:tr w:rsidR="0038323B" w:rsidRPr="00552059" w:rsidTr="0019743E">
        <w:trPr>
          <w:jc w:val="center"/>
        </w:trPr>
        <w:tc>
          <w:tcPr>
            <w:tcW w:w="340"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textAlignment w:val="baseline"/>
              <w:rPr>
                <w:color w:val="000000" w:themeColor="text1"/>
                <w:sz w:val="20"/>
                <w:szCs w:val="20"/>
              </w:rPr>
            </w:pPr>
            <w:r w:rsidRPr="00552059">
              <w:rPr>
                <w:rStyle w:val="s19"/>
                <w:color w:val="000000" w:themeColor="text1"/>
                <w:sz w:val="20"/>
                <w:szCs w:val="20"/>
              </w:rPr>
              <w:t> </w:t>
            </w:r>
          </w:p>
        </w:tc>
        <w:tc>
          <w:tcPr>
            <w:tcW w:w="1003"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 </w:t>
            </w:r>
          </w:p>
        </w:tc>
        <w:tc>
          <w:tcPr>
            <w:tcW w:w="1111"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 </w:t>
            </w:r>
          </w:p>
        </w:tc>
        <w:tc>
          <w:tcPr>
            <w:tcW w:w="963"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 </w:t>
            </w:r>
          </w:p>
        </w:tc>
        <w:tc>
          <w:tcPr>
            <w:tcW w:w="1111"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 </w:t>
            </w:r>
          </w:p>
        </w:tc>
        <w:tc>
          <w:tcPr>
            <w:tcW w:w="472" w:type="pct"/>
            <w:tcBorders>
              <w:top w:val="nil"/>
              <w:left w:val="nil"/>
              <w:bottom w:val="single" w:sz="8" w:space="0" w:color="000000"/>
              <w:right w:val="single" w:sz="8" w:space="0" w:color="000000"/>
            </w:tcBorders>
            <w:tcMar>
              <w:top w:w="0" w:type="dxa"/>
              <w:left w:w="168" w:type="dxa"/>
              <w:bottom w:w="0" w:type="dxa"/>
              <w:right w:w="168" w:type="dxa"/>
            </w:tcMar>
            <w:hideMark/>
          </w:tcPr>
          <w:p w:rsidR="0038323B" w:rsidRPr="00552059" w:rsidRDefault="0038323B" w:rsidP="00CF4856">
            <w:pPr>
              <w:ind w:firstLine="709"/>
              <w:jc w:val="center"/>
              <w:textAlignment w:val="baseline"/>
              <w:rPr>
                <w:color w:val="000000" w:themeColor="text1"/>
                <w:sz w:val="20"/>
                <w:szCs w:val="20"/>
              </w:rPr>
            </w:pPr>
            <w:r w:rsidRPr="00552059">
              <w:rPr>
                <w:rStyle w:val="s19"/>
                <w:color w:val="000000" w:themeColor="text1"/>
                <w:sz w:val="20"/>
                <w:szCs w:val="20"/>
              </w:rPr>
              <w:t> </w:t>
            </w:r>
          </w:p>
        </w:tc>
      </w:tr>
    </w:tbl>
    <w:p w:rsidR="00817E52" w:rsidRPr="00552059" w:rsidRDefault="0038323B" w:rsidP="00CF4856">
      <w:pPr>
        <w:ind w:firstLine="709"/>
        <w:rPr>
          <w:rStyle w:val="s19"/>
          <w:color w:val="000000" w:themeColor="text1"/>
          <w:sz w:val="20"/>
          <w:szCs w:val="20"/>
        </w:rPr>
      </w:pPr>
      <w:r w:rsidRPr="00552059">
        <w:rPr>
          <w:rStyle w:val="s19"/>
          <w:color w:val="000000" w:themeColor="text1"/>
          <w:sz w:val="20"/>
          <w:szCs w:val="20"/>
        </w:rPr>
        <w:t> </w:t>
      </w:r>
    </w:p>
    <w:p w:rsidR="00817E52" w:rsidRPr="00E4612C" w:rsidRDefault="002B6625" w:rsidP="00CF4856">
      <w:pPr>
        <w:ind w:firstLine="709"/>
        <w:jc w:val="both"/>
        <w:rPr>
          <w:color w:val="000000" w:themeColor="text1"/>
          <w:sz w:val="28"/>
          <w:szCs w:val="20"/>
        </w:rPr>
      </w:pPr>
      <w:r w:rsidRPr="00E4612C">
        <w:rPr>
          <w:rStyle w:val="s19"/>
          <w:color w:val="000000" w:themeColor="text1"/>
          <w:sz w:val="28"/>
          <w:szCs w:val="20"/>
        </w:rPr>
        <w:t>Таблица 4</w:t>
      </w:r>
      <w:r w:rsidR="00817E52" w:rsidRPr="00E4612C">
        <w:rPr>
          <w:rStyle w:val="s19"/>
          <w:color w:val="000000" w:themeColor="text1"/>
          <w:sz w:val="28"/>
          <w:szCs w:val="20"/>
        </w:rPr>
        <w:t>. Отчет о сделках с акциями эмитента</w:t>
      </w:r>
    </w:p>
    <w:tbl>
      <w:tblPr>
        <w:tblW w:w="5000" w:type="pct"/>
        <w:jc w:val="center"/>
        <w:tblLayout w:type="fixed"/>
        <w:tblCellMar>
          <w:left w:w="0" w:type="dxa"/>
          <w:right w:w="0" w:type="dxa"/>
        </w:tblCellMar>
        <w:tblLook w:val="04A0" w:firstRow="1" w:lastRow="0" w:firstColumn="1" w:lastColumn="0" w:noHBand="0" w:noVBand="1"/>
      </w:tblPr>
      <w:tblGrid>
        <w:gridCol w:w="567"/>
        <w:gridCol w:w="1401"/>
        <w:gridCol w:w="1000"/>
        <w:gridCol w:w="603"/>
        <w:gridCol w:w="834"/>
        <w:gridCol w:w="1009"/>
        <w:gridCol w:w="1013"/>
        <w:gridCol w:w="688"/>
        <w:gridCol w:w="995"/>
        <w:gridCol w:w="989"/>
        <w:gridCol w:w="874"/>
      </w:tblGrid>
      <w:tr w:rsidR="00817E52" w:rsidRPr="00552059" w:rsidTr="00645345">
        <w:trPr>
          <w:jc w:val="center"/>
        </w:trPr>
        <w:tc>
          <w:tcPr>
            <w:tcW w:w="284" w:type="pct"/>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 xml:space="preserve">№ </w:t>
            </w:r>
            <w:proofErr w:type="gramStart"/>
            <w:r w:rsidRPr="00552059">
              <w:rPr>
                <w:rStyle w:val="s19"/>
                <w:color w:val="000000" w:themeColor="text1"/>
                <w:sz w:val="20"/>
                <w:szCs w:val="20"/>
              </w:rPr>
              <w:t>п</w:t>
            </w:r>
            <w:proofErr w:type="gramEnd"/>
            <w:r w:rsidRPr="00552059">
              <w:rPr>
                <w:rStyle w:val="s19"/>
                <w:color w:val="000000" w:themeColor="text1"/>
                <w:sz w:val="20"/>
                <w:szCs w:val="20"/>
              </w:rPr>
              <w:t>/п</w:t>
            </w:r>
          </w:p>
        </w:tc>
        <w:tc>
          <w:tcPr>
            <w:tcW w:w="702"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Наименование эмитента</w:t>
            </w:r>
          </w:p>
        </w:tc>
        <w:tc>
          <w:tcPr>
            <w:tcW w:w="501"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БИН эмитента</w:t>
            </w:r>
          </w:p>
        </w:tc>
        <w:tc>
          <w:tcPr>
            <w:tcW w:w="302"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Вид акций</w:t>
            </w:r>
          </w:p>
        </w:tc>
        <w:tc>
          <w:tcPr>
            <w:tcW w:w="418"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ISIN</w:t>
            </w:r>
          </w:p>
        </w:tc>
        <w:tc>
          <w:tcPr>
            <w:tcW w:w="506"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Вид сделки</w:t>
            </w:r>
          </w:p>
        </w:tc>
        <w:tc>
          <w:tcPr>
            <w:tcW w:w="508"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Количество акций</w:t>
            </w:r>
          </w:p>
        </w:tc>
        <w:tc>
          <w:tcPr>
            <w:tcW w:w="844" w:type="pct"/>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Стоимость за одну акцию</w:t>
            </w:r>
          </w:p>
        </w:tc>
        <w:tc>
          <w:tcPr>
            <w:tcW w:w="496"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Объем сделки (тенге)</w:t>
            </w:r>
          </w:p>
        </w:tc>
        <w:tc>
          <w:tcPr>
            <w:tcW w:w="438"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Владелец акции</w:t>
            </w:r>
          </w:p>
        </w:tc>
      </w:tr>
      <w:tr w:rsidR="00817E52" w:rsidRPr="00552059" w:rsidTr="00645345">
        <w:trPr>
          <w:jc w:val="center"/>
        </w:trPr>
        <w:tc>
          <w:tcPr>
            <w:tcW w:w="284" w:type="pct"/>
            <w:vMerge/>
            <w:tcBorders>
              <w:top w:val="single" w:sz="8" w:space="0" w:color="000000"/>
              <w:left w:val="single" w:sz="8" w:space="0" w:color="000000"/>
              <w:bottom w:val="single" w:sz="8" w:space="0" w:color="000000"/>
              <w:right w:val="single" w:sz="8" w:space="0" w:color="000000"/>
            </w:tcBorders>
            <w:vAlign w:val="center"/>
            <w:hideMark/>
          </w:tcPr>
          <w:p w:rsidR="00817E52" w:rsidRPr="00552059" w:rsidRDefault="00817E52" w:rsidP="00CF4856">
            <w:pPr>
              <w:ind w:firstLine="709"/>
              <w:rPr>
                <w:color w:val="000000" w:themeColor="text1"/>
                <w:sz w:val="20"/>
                <w:szCs w:val="20"/>
              </w:rPr>
            </w:pPr>
          </w:p>
        </w:tc>
        <w:tc>
          <w:tcPr>
            <w:tcW w:w="702" w:type="pct"/>
            <w:vMerge/>
            <w:tcBorders>
              <w:top w:val="single" w:sz="8" w:space="0" w:color="000000"/>
              <w:left w:val="nil"/>
              <w:bottom w:val="single" w:sz="8" w:space="0" w:color="000000"/>
              <w:right w:val="single" w:sz="8" w:space="0" w:color="000000"/>
            </w:tcBorders>
            <w:vAlign w:val="center"/>
            <w:hideMark/>
          </w:tcPr>
          <w:p w:rsidR="00817E52" w:rsidRPr="00552059" w:rsidRDefault="00817E52" w:rsidP="00CF4856">
            <w:pPr>
              <w:ind w:firstLine="709"/>
              <w:rPr>
                <w:color w:val="000000" w:themeColor="text1"/>
                <w:sz w:val="20"/>
                <w:szCs w:val="20"/>
              </w:rPr>
            </w:pPr>
          </w:p>
        </w:tc>
        <w:tc>
          <w:tcPr>
            <w:tcW w:w="501" w:type="pct"/>
            <w:vMerge/>
            <w:tcBorders>
              <w:top w:val="single" w:sz="8" w:space="0" w:color="000000"/>
              <w:left w:val="nil"/>
              <w:bottom w:val="single" w:sz="8" w:space="0" w:color="000000"/>
              <w:right w:val="single" w:sz="8" w:space="0" w:color="000000"/>
            </w:tcBorders>
            <w:vAlign w:val="center"/>
            <w:hideMark/>
          </w:tcPr>
          <w:p w:rsidR="00817E52" w:rsidRPr="00552059" w:rsidRDefault="00817E52" w:rsidP="00CF4856">
            <w:pPr>
              <w:ind w:firstLine="709"/>
              <w:rPr>
                <w:color w:val="000000" w:themeColor="text1"/>
                <w:sz w:val="20"/>
                <w:szCs w:val="20"/>
              </w:rPr>
            </w:pPr>
          </w:p>
        </w:tc>
        <w:tc>
          <w:tcPr>
            <w:tcW w:w="302" w:type="pct"/>
            <w:vMerge/>
            <w:tcBorders>
              <w:top w:val="single" w:sz="8" w:space="0" w:color="000000"/>
              <w:left w:val="nil"/>
              <w:bottom w:val="single" w:sz="8" w:space="0" w:color="000000"/>
              <w:right w:val="single" w:sz="8" w:space="0" w:color="000000"/>
            </w:tcBorders>
            <w:vAlign w:val="center"/>
            <w:hideMark/>
          </w:tcPr>
          <w:p w:rsidR="00817E52" w:rsidRPr="00552059" w:rsidRDefault="00817E52" w:rsidP="00CF4856">
            <w:pPr>
              <w:ind w:firstLine="709"/>
              <w:rPr>
                <w:color w:val="000000" w:themeColor="text1"/>
                <w:sz w:val="20"/>
                <w:szCs w:val="20"/>
              </w:rPr>
            </w:pPr>
          </w:p>
        </w:tc>
        <w:tc>
          <w:tcPr>
            <w:tcW w:w="418" w:type="pct"/>
            <w:vMerge/>
            <w:tcBorders>
              <w:top w:val="single" w:sz="8" w:space="0" w:color="000000"/>
              <w:left w:val="nil"/>
              <w:bottom w:val="single" w:sz="8" w:space="0" w:color="000000"/>
              <w:right w:val="single" w:sz="8" w:space="0" w:color="000000"/>
            </w:tcBorders>
            <w:vAlign w:val="center"/>
            <w:hideMark/>
          </w:tcPr>
          <w:p w:rsidR="00817E52" w:rsidRPr="00552059" w:rsidRDefault="00817E52" w:rsidP="00CF4856">
            <w:pPr>
              <w:ind w:firstLine="709"/>
              <w:rPr>
                <w:color w:val="000000" w:themeColor="text1"/>
                <w:sz w:val="20"/>
                <w:szCs w:val="20"/>
              </w:rPr>
            </w:pPr>
          </w:p>
        </w:tc>
        <w:tc>
          <w:tcPr>
            <w:tcW w:w="506" w:type="pct"/>
            <w:vMerge/>
            <w:tcBorders>
              <w:top w:val="single" w:sz="8" w:space="0" w:color="000000"/>
              <w:left w:val="nil"/>
              <w:bottom w:val="single" w:sz="8" w:space="0" w:color="000000"/>
              <w:right w:val="single" w:sz="8" w:space="0" w:color="000000"/>
            </w:tcBorders>
            <w:vAlign w:val="center"/>
            <w:hideMark/>
          </w:tcPr>
          <w:p w:rsidR="00817E52" w:rsidRPr="00552059" w:rsidRDefault="00817E52" w:rsidP="00CF4856">
            <w:pPr>
              <w:ind w:firstLine="709"/>
              <w:rPr>
                <w:color w:val="000000" w:themeColor="text1"/>
                <w:sz w:val="20"/>
                <w:szCs w:val="20"/>
              </w:rPr>
            </w:pPr>
          </w:p>
        </w:tc>
        <w:tc>
          <w:tcPr>
            <w:tcW w:w="508" w:type="pct"/>
            <w:vMerge/>
            <w:tcBorders>
              <w:top w:val="single" w:sz="8" w:space="0" w:color="000000"/>
              <w:left w:val="nil"/>
              <w:bottom w:val="single" w:sz="8" w:space="0" w:color="000000"/>
              <w:right w:val="single" w:sz="8" w:space="0" w:color="000000"/>
            </w:tcBorders>
            <w:vAlign w:val="center"/>
            <w:hideMark/>
          </w:tcPr>
          <w:p w:rsidR="00817E52" w:rsidRPr="00552059" w:rsidRDefault="00817E52" w:rsidP="00CF4856">
            <w:pPr>
              <w:ind w:firstLine="709"/>
              <w:rPr>
                <w:color w:val="000000" w:themeColor="text1"/>
                <w:sz w:val="20"/>
                <w:szCs w:val="20"/>
              </w:rPr>
            </w:pPr>
          </w:p>
        </w:tc>
        <w:tc>
          <w:tcPr>
            <w:tcW w:w="345"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вид валюты</w:t>
            </w:r>
          </w:p>
        </w:tc>
        <w:tc>
          <w:tcPr>
            <w:tcW w:w="499"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сумма</w:t>
            </w:r>
          </w:p>
        </w:tc>
        <w:tc>
          <w:tcPr>
            <w:tcW w:w="496" w:type="pct"/>
            <w:vMerge/>
            <w:tcBorders>
              <w:top w:val="single" w:sz="8" w:space="0" w:color="000000"/>
              <w:left w:val="nil"/>
              <w:bottom w:val="single" w:sz="8" w:space="0" w:color="000000"/>
              <w:right w:val="single" w:sz="8" w:space="0" w:color="000000"/>
            </w:tcBorders>
            <w:vAlign w:val="center"/>
            <w:hideMark/>
          </w:tcPr>
          <w:p w:rsidR="00817E52" w:rsidRPr="00552059" w:rsidRDefault="00817E52" w:rsidP="00CF4856">
            <w:pPr>
              <w:ind w:firstLine="709"/>
              <w:rPr>
                <w:color w:val="000000" w:themeColor="text1"/>
                <w:sz w:val="20"/>
                <w:szCs w:val="20"/>
              </w:rPr>
            </w:pPr>
          </w:p>
        </w:tc>
        <w:tc>
          <w:tcPr>
            <w:tcW w:w="438" w:type="pct"/>
            <w:vMerge/>
            <w:tcBorders>
              <w:top w:val="single" w:sz="8" w:space="0" w:color="000000"/>
              <w:left w:val="nil"/>
              <w:bottom w:val="single" w:sz="8" w:space="0" w:color="000000"/>
              <w:right w:val="single" w:sz="8" w:space="0" w:color="000000"/>
            </w:tcBorders>
            <w:vAlign w:val="center"/>
            <w:hideMark/>
          </w:tcPr>
          <w:p w:rsidR="00817E52" w:rsidRPr="00552059" w:rsidRDefault="00817E52" w:rsidP="00CF4856">
            <w:pPr>
              <w:ind w:firstLine="709"/>
              <w:rPr>
                <w:color w:val="000000" w:themeColor="text1"/>
                <w:sz w:val="20"/>
                <w:szCs w:val="20"/>
              </w:rPr>
            </w:pPr>
          </w:p>
        </w:tc>
      </w:tr>
      <w:tr w:rsidR="00817E52" w:rsidRPr="00552059" w:rsidTr="00645345">
        <w:trPr>
          <w:jc w:val="center"/>
        </w:trPr>
        <w:tc>
          <w:tcPr>
            <w:tcW w:w="284"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1</w:t>
            </w:r>
          </w:p>
        </w:tc>
        <w:tc>
          <w:tcPr>
            <w:tcW w:w="702"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2</w:t>
            </w:r>
          </w:p>
        </w:tc>
        <w:tc>
          <w:tcPr>
            <w:tcW w:w="501"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3</w:t>
            </w:r>
          </w:p>
        </w:tc>
        <w:tc>
          <w:tcPr>
            <w:tcW w:w="302"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4</w:t>
            </w:r>
          </w:p>
        </w:tc>
        <w:tc>
          <w:tcPr>
            <w:tcW w:w="418"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5</w:t>
            </w:r>
          </w:p>
        </w:tc>
        <w:tc>
          <w:tcPr>
            <w:tcW w:w="506"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6</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7</w:t>
            </w:r>
          </w:p>
        </w:tc>
        <w:tc>
          <w:tcPr>
            <w:tcW w:w="345"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8</w:t>
            </w:r>
          </w:p>
        </w:tc>
        <w:tc>
          <w:tcPr>
            <w:tcW w:w="499"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9</w:t>
            </w:r>
          </w:p>
        </w:tc>
        <w:tc>
          <w:tcPr>
            <w:tcW w:w="496"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10</w:t>
            </w:r>
          </w:p>
        </w:tc>
        <w:tc>
          <w:tcPr>
            <w:tcW w:w="438"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11</w:t>
            </w:r>
          </w:p>
        </w:tc>
      </w:tr>
      <w:tr w:rsidR="00817E52" w:rsidRPr="00552059" w:rsidTr="00645345">
        <w:trPr>
          <w:jc w:val="center"/>
        </w:trPr>
        <w:tc>
          <w:tcPr>
            <w:tcW w:w="284"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ind w:firstLine="709"/>
              <w:jc w:val="center"/>
              <w:rPr>
                <w:color w:val="000000" w:themeColor="text1"/>
                <w:sz w:val="20"/>
                <w:szCs w:val="20"/>
              </w:rPr>
            </w:pPr>
            <w:r w:rsidRPr="00552059">
              <w:rPr>
                <w:rStyle w:val="s19"/>
                <w:color w:val="000000" w:themeColor="text1"/>
                <w:sz w:val="20"/>
                <w:szCs w:val="20"/>
              </w:rPr>
              <w:t> </w:t>
            </w:r>
          </w:p>
        </w:tc>
        <w:tc>
          <w:tcPr>
            <w:tcW w:w="702"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ind w:firstLine="709"/>
              <w:rPr>
                <w:color w:val="000000" w:themeColor="text1"/>
                <w:sz w:val="20"/>
                <w:szCs w:val="20"/>
              </w:rPr>
            </w:pPr>
          </w:p>
        </w:tc>
        <w:tc>
          <w:tcPr>
            <w:tcW w:w="501"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ind w:firstLine="709"/>
              <w:rPr>
                <w:color w:val="000000" w:themeColor="text1"/>
                <w:sz w:val="20"/>
                <w:szCs w:val="20"/>
              </w:rPr>
            </w:pPr>
          </w:p>
        </w:tc>
        <w:tc>
          <w:tcPr>
            <w:tcW w:w="302"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ind w:firstLine="709"/>
              <w:rPr>
                <w:color w:val="000000" w:themeColor="text1"/>
                <w:sz w:val="20"/>
                <w:szCs w:val="20"/>
              </w:rPr>
            </w:pPr>
          </w:p>
        </w:tc>
        <w:tc>
          <w:tcPr>
            <w:tcW w:w="418"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ind w:firstLine="709"/>
              <w:rPr>
                <w:color w:val="000000" w:themeColor="text1"/>
                <w:sz w:val="20"/>
                <w:szCs w:val="20"/>
              </w:rPr>
            </w:pPr>
          </w:p>
        </w:tc>
        <w:tc>
          <w:tcPr>
            <w:tcW w:w="506"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ind w:firstLine="709"/>
              <w:rPr>
                <w:color w:val="000000" w:themeColor="text1"/>
                <w:sz w:val="20"/>
                <w:szCs w:val="20"/>
              </w:rPr>
            </w:pP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ind w:firstLine="709"/>
              <w:rPr>
                <w:color w:val="000000" w:themeColor="text1"/>
                <w:sz w:val="20"/>
                <w:szCs w:val="20"/>
              </w:rPr>
            </w:pPr>
          </w:p>
        </w:tc>
        <w:tc>
          <w:tcPr>
            <w:tcW w:w="345"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ind w:firstLine="709"/>
              <w:rPr>
                <w:color w:val="000000" w:themeColor="text1"/>
                <w:sz w:val="20"/>
                <w:szCs w:val="20"/>
              </w:rPr>
            </w:pPr>
          </w:p>
        </w:tc>
        <w:tc>
          <w:tcPr>
            <w:tcW w:w="499"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ind w:firstLine="709"/>
              <w:rPr>
                <w:color w:val="000000" w:themeColor="text1"/>
                <w:sz w:val="20"/>
                <w:szCs w:val="20"/>
              </w:rPr>
            </w:pPr>
          </w:p>
        </w:tc>
        <w:tc>
          <w:tcPr>
            <w:tcW w:w="496"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ind w:firstLine="709"/>
              <w:rPr>
                <w:color w:val="000000" w:themeColor="text1"/>
                <w:sz w:val="20"/>
                <w:szCs w:val="20"/>
              </w:rPr>
            </w:pPr>
          </w:p>
        </w:tc>
        <w:tc>
          <w:tcPr>
            <w:tcW w:w="438"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ind w:firstLine="709"/>
              <w:rPr>
                <w:color w:val="000000" w:themeColor="text1"/>
                <w:sz w:val="20"/>
                <w:szCs w:val="20"/>
              </w:rPr>
            </w:pPr>
          </w:p>
        </w:tc>
      </w:tr>
    </w:tbl>
    <w:p w:rsidR="00835545" w:rsidRPr="00552059" w:rsidRDefault="00835545" w:rsidP="007C4AFD">
      <w:pPr>
        <w:ind w:firstLine="709"/>
        <w:jc w:val="both"/>
        <w:rPr>
          <w:rStyle w:val="s3"/>
          <w:color w:val="000000" w:themeColor="text1"/>
        </w:rPr>
      </w:pPr>
    </w:p>
    <w:p w:rsidR="00835545" w:rsidRPr="00E4612C" w:rsidRDefault="00835545" w:rsidP="00835545">
      <w:pPr>
        <w:ind w:firstLine="709"/>
        <w:jc w:val="both"/>
        <w:rPr>
          <w:color w:val="000000" w:themeColor="text1"/>
          <w:sz w:val="28"/>
          <w:szCs w:val="20"/>
        </w:rPr>
      </w:pPr>
      <w:r w:rsidRPr="00E4612C">
        <w:rPr>
          <w:rStyle w:val="s3"/>
          <w:color w:val="000000" w:themeColor="text1"/>
          <w:sz w:val="28"/>
        </w:rPr>
        <w:t>продолжение таблицы:</w:t>
      </w:r>
    </w:p>
    <w:tbl>
      <w:tblPr>
        <w:tblW w:w="5000" w:type="pct"/>
        <w:jc w:val="center"/>
        <w:tblLayout w:type="fixed"/>
        <w:tblCellMar>
          <w:left w:w="0" w:type="dxa"/>
          <w:right w:w="0" w:type="dxa"/>
        </w:tblCellMar>
        <w:tblLook w:val="04A0" w:firstRow="1" w:lastRow="0" w:firstColumn="1" w:lastColumn="0" w:noHBand="0" w:noVBand="1"/>
      </w:tblPr>
      <w:tblGrid>
        <w:gridCol w:w="1516"/>
        <w:gridCol w:w="1135"/>
        <w:gridCol w:w="736"/>
        <w:gridCol w:w="1131"/>
        <w:gridCol w:w="1606"/>
        <w:gridCol w:w="1045"/>
        <w:gridCol w:w="736"/>
        <w:gridCol w:w="1037"/>
        <w:gridCol w:w="1031"/>
      </w:tblGrid>
      <w:tr w:rsidR="00817E52" w:rsidRPr="00552059" w:rsidTr="00755255">
        <w:trPr>
          <w:jc w:val="center"/>
        </w:trPr>
        <w:tc>
          <w:tcPr>
            <w:tcW w:w="760" w:type="pct"/>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ИИН / БИН либо иной идентификационный номер (для нерезидентов Республики Казахстан) владельца акции</w:t>
            </w:r>
          </w:p>
        </w:tc>
        <w:tc>
          <w:tcPr>
            <w:tcW w:w="938" w:type="pct"/>
            <w:gridSpan w:val="2"/>
            <w:tcBorders>
              <w:top w:val="single" w:sz="8" w:space="0" w:color="000000"/>
              <w:left w:val="nil"/>
              <w:bottom w:val="single" w:sz="4" w:space="0" w:color="auto"/>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Страна резидентства владельца акции</w:t>
            </w:r>
          </w:p>
        </w:tc>
        <w:tc>
          <w:tcPr>
            <w:tcW w:w="567"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proofErr w:type="spellStart"/>
            <w:r w:rsidRPr="00552059">
              <w:rPr>
                <w:rStyle w:val="s19"/>
                <w:color w:val="000000" w:themeColor="text1"/>
                <w:sz w:val="20"/>
                <w:szCs w:val="20"/>
              </w:rPr>
              <w:t>Контрпартнер</w:t>
            </w:r>
            <w:proofErr w:type="spellEnd"/>
          </w:p>
        </w:tc>
        <w:tc>
          <w:tcPr>
            <w:tcW w:w="805"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 xml:space="preserve">ИИН / БИН либо иной идентификационный номер (для нерезидентов Республики Казахстан) </w:t>
            </w:r>
            <w:proofErr w:type="spellStart"/>
            <w:r w:rsidRPr="00552059">
              <w:rPr>
                <w:rStyle w:val="s19"/>
                <w:color w:val="000000" w:themeColor="text1"/>
                <w:sz w:val="20"/>
                <w:szCs w:val="20"/>
              </w:rPr>
              <w:t>контрпартнера</w:t>
            </w:r>
            <w:proofErr w:type="spellEnd"/>
          </w:p>
        </w:tc>
        <w:tc>
          <w:tcPr>
            <w:tcW w:w="893" w:type="pct"/>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 xml:space="preserve">Страна </w:t>
            </w:r>
            <w:proofErr w:type="spellStart"/>
            <w:r w:rsidRPr="00552059">
              <w:rPr>
                <w:rStyle w:val="s19"/>
                <w:color w:val="000000" w:themeColor="text1"/>
                <w:sz w:val="20"/>
                <w:szCs w:val="20"/>
              </w:rPr>
              <w:t>резидентства</w:t>
            </w:r>
            <w:proofErr w:type="spellEnd"/>
            <w:r w:rsidRPr="00552059">
              <w:rPr>
                <w:rStyle w:val="s19"/>
                <w:color w:val="000000" w:themeColor="text1"/>
                <w:sz w:val="20"/>
                <w:szCs w:val="20"/>
              </w:rPr>
              <w:t xml:space="preserve"> </w:t>
            </w:r>
            <w:proofErr w:type="spellStart"/>
            <w:r w:rsidRPr="00552059">
              <w:rPr>
                <w:rStyle w:val="s19"/>
                <w:color w:val="000000" w:themeColor="text1"/>
                <w:sz w:val="20"/>
                <w:szCs w:val="20"/>
              </w:rPr>
              <w:t>контрпартнера</w:t>
            </w:r>
            <w:proofErr w:type="spellEnd"/>
            <w:r w:rsidRPr="00552059">
              <w:rPr>
                <w:rStyle w:val="s19"/>
                <w:color w:val="000000" w:themeColor="text1"/>
                <w:sz w:val="20"/>
                <w:szCs w:val="20"/>
              </w:rPr>
              <w:t xml:space="preserve"> акции</w:t>
            </w:r>
          </w:p>
        </w:tc>
        <w:tc>
          <w:tcPr>
            <w:tcW w:w="520"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Дата регистрации сделки</w:t>
            </w:r>
          </w:p>
        </w:tc>
        <w:tc>
          <w:tcPr>
            <w:tcW w:w="518"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Примечание</w:t>
            </w:r>
          </w:p>
        </w:tc>
      </w:tr>
      <w:tr w:rsidR="00817E52" w:rsidRPr="00552059" w:rsidTr="00755255">
        <w:trPr>
          <w:jc w:val="center"/>
        </w:trPr>
        <w:tc>
          <w:tcPr>
            <w:tcW w:w="1516" w:type="dxa"/>
            <w:vMerge/>
            <w:tcBorders>
              <w:top w:val="single" w:sz="8" w:space="0" w:color="000000"/>
              <w:left w:val="single" w:sz="8" w:space="0" w:color="000000"/>
              <w:bottom w:val="single" w:sz="8" w:space="0" w:color="000000"/>
              <w:right w:val="single" w:sz="4" w:space="0" w:color="auto"/>
            </w:tcBorders>
            <w:vAlign w:val="center"/>
            <w:hideMark/>
          </w:tcPr>
          <w:p w:rsidR="00817E52" w:rsidRPr="00552059" w:rsidRDefault="00817E52" w:rsidP="00CF4856">
            <w:pPr>
              <w:ind w:firstLine="709"/>
              <w:rPr>
                <w:color w:val="000000" w:themeColor="text1"/>
                <w:sz w:val="20"/>
                <w:szCs w:val="20"/>
              </w:rPr>
            </w:pPr>
          </w:p>
        </w:tc>
        <w:tc>
          <w:tcPr>
            <w:tcW w:w="569"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наименование</w:t>
            </w:r>
          </w:p>
        </w:tc>
        <w:tc>
          <w:tcPr>
            <w:tcW w:w="369"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код страны</w:t>
            </w:r>
          </w:p>
        </w:tc>
        <w:tc>
          <w:tcPr>
            <w:tcW w:w="1131" w:type="dxa"/>
            <w:vMerge/>
            <w:tcBorders>
              <w:top w:val="single" w:sz="8" w:space="0" w:color="000000"/>
              <w:left w:val="single" w:sz="4" w:space="0" w:color="auto"/>
              <w:bottom w:val="single" w:sz="8" w:space="0" w:color="000000"/>
              <w:right w:val="single" w:sz="8" w:space="0" w:color="000000"/>
            </w:tcBorders>
            <w:vAlign w:val="center"/>
            <w:hideMark/>
          </w:tcPr>
          <w:p w:rsidR="00817E52" w:rsidRPr="00552059" w:rsidRDefault="00817E52" w:rsidP="00CF4856">
            <w:pPr>
              <w:ind w:firstLine="709"/>
              <w:rPr>
                <w:color w:val="000000" w:themeColor="text1"/>
                <w:sz w:val="20"/>
                <w:szCs w:val="20"/>
              </w:rPr>
            </w:pPr>
          </w:p>
        </w:tc>
        <w:tc>
          <w:tcPr>
            <w:tcW w:w="805" w:type="pct"/>
            <w:vMerge/>
            <w:tcBorders>
              <w:top w:val="single" w:sz="8" w:space="0" w:color="000000"/>
              <w:left w:val="nil"/>
              <w:bottom w:val="single" w:sz="8" w:space="0" w:color="000000"/>
              <w:right w:val="single" w:sz="8" w:space="0" w:color="000000"/>
            </w:tcBorders>
            <w:vAlign w:val="center"/>
            <w:hideMark/>
          </w:tcPr>
          <w:p w:rsidR="00817E52" w:rsidRPr="00552059" w:rsidRDefault="00817E52" w:rsidP="00CF4856">
            <w:pPr>
              <w:ind w:firstLine="709"/>
              <w:rPr>
                <w:color w:val="000000" w:themeColor="text1"/>
                <w:sz w:val="20"/>
                <w:szCs w:val="20"/>
              </w:rPr>
            </w:pPr>
          </w:p>
        </w:tc>
        <w:tc>
          <w:tcPr>
            <w:tcW w:w="524"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наименование</w:t>
            </w:r>
          </w:p>
        </w:tc>
        <w:tc>
          <w:tcPr>
            <w:tcW w:w="369"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код страны</w:t>
            </w:r>
          </w:p>
        </w:tc>
        <w:tc>
          <w:tcPr>
            <w:tcW w:w="1037" w:type="dxa"/>
            <w:vMerge/>
            <w:tcBorders>
              <w:top w:val="single" w:sz="8" w:space="0" w:color="000000"/>
              <w:left w:val="nil"/>
              <w:bottom w:val="single" w:sz="8" w:space="0" w:color="000000"/>
              <w:right w:val="single" w:sz="8" w:space="0" w:color="000000"/>
            </w:tcBorders>
            <w:vAlign w:val="center"/>
            <w:hideMark/>
          </w:tcPr>
          <w:p w:rsidR="00817E52" w:rsidRPr="00552059" w:rsidRDefault="00817E52" w:rsidP="00CF4856">
            <w:pPr>
              <w:ind w:firstLine="709"/>
              <w:rPr>
                <w:color w:val="000000" w:themeColor="text1"/>
                <w:sz w:val="20"/>
                <w:szCs w:val="20"/>
              </w:rPr>
            </w:pPr>
          </w:p>
        </w:tc>
        <w:tc>
          <w:tcPr>
            <w:tcW w:w="1033" w:type="dxa"/>
            <w:vMerge/>
            <w:tcBorders>
              <w:top w:val="single" w:sz="8" w:space="0" w:color="000000"/>
              <w:left w:val="nil"/>
              <w:bottom w:val="single" w:sz="8" w:space="0" w:color="000000"/>
              <w:right w:val="single" w:sz="8" w:space="0" w:color="000000"/>
            </w:tcBorders>
            <w:vAlign w:val="center"/>
            <w:hideMark/>
          </w:tcPr>
          <w:p w:rsidR="00817E52" w:rsidRPr="00552059" w:rsidRDefault="00817E52" w:rsidP="00CF4856">
            <w:pPr>
              <w:ind w:firstLine="709"/>
              <w:rPr>
                <w:color w:val="000000" w:themeColor="text1"/>
                <w:sz w:val="20"/>
                <w:szCs w:val="20"/>
              </w:rPr>
            </w:pPr>
          </w:p>
        </w:tc>
      </w:tr>
      <w:tr w:rsidR="00817E52" w:rsidRPr="00552059" w:rsidTr="00755255">
        <w:trPr>
          <w:jc w:val="center"/>
        </w:trPr>
        <w:tc>
          <w:tcPr>
            <w:tcW w:w="760"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12</w:t>
            </w:r>
          </w:p>
        </w:tc>
        <w:tc>
          <w:tcPr>
            <w:tcW w:w="569" w:type="pct"/>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13</w:t>
            </w:r>
          </w:p>
        </w:tc>
        <w:tc>
          <w:tcPr>
            <w:tcW w:w="369" w:type="pct"/>
            <w:tcBorders>
              <w:top w:val="single" w:sz="4" w:space="0" w:color="auto"/>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14</w:t>
            </w:r>
          </w:p>
        </w:tc>
        <w:tc>
          <w:tcPr>
            <w:tcW w:w="567"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15</w:t>
            </w:r>
          </w:p>
        </w:tc>
        <w:tc>
          <w:tcPr>
            <w:tcW w:w="805"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ind w:firstLine="709"/>
              <w:textAlignment w:val="baseline"/>
              <w:rPr>
                <w:color w:val="000000" w:themeColor="text1"/>
                <w:sz w:val="20"/>
                <w:szCs w:val="20"/>
              </w:rPr>
            </w:pPr>
            <w:r w:rsidRPr="00552059">
              <w:rPr>
                <w:rStyle w:val="s19"/>
                <w:color w:val="000000" w:themeColor="text1"/>
                <w:sz w:val="20"/>
                <w:szCs w:val="20"/>
              </w:rPr>
              <w:t>16</w:t>
            </w:r>
          </w:p>
        </w:tc>
        <w:tc>
          <w:tcPr>
            <w:tcW w:w="524"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17</w:t>
            </w:r>
          </w:p>
        </w:tc>
        <w:tc>
          <w:tcPr>
            <w:tcW w:w="369"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18</w:t>
            </w:r>
          </w:p>
        </w:tc>
        <w:tc>
          <w:tcPr>
            <w:tcW w:w="520"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19</w:t>
            </w:r>
          </w:p>
        </w:tc>
        <w:tc>
          <w:tcPr>
            <w:tcW w:w="518"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textAlignment w:val="baseline"/>
              <w:rPr>
                <w:color w:val="000000" w:themeColor="text1"/>
                <w:sz w:val="20"/>
                <w:szCs w:val="20"/>
              </w:rPr>
            </w:pPr>
            <w:r w:rsidRPr="00552059">
              <w:rPr>
                <w:rStyle w:val="s19"/>
                <w:color w:val="000000" w:themeColor="text1"/>
                <w:sz w:val="20"/>
                <w:szCs w:val="20"/>
              </w:rPr>
              <w:t>20</w:t>
            </w:r>
          </w:p>
        </w:tc>
      </w:tr>
      <w:tr w:rsidR="00817E52" w:rsidRPr="00835545" w:rsidTr="00755255">
        <w:trPr>
          <w:jc w:val="center"/>
        </w:trPr>
        <w:tc>
          <w:tcPr>
            <w:tcW w:w="760"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ind w:firstLine="709"/>
              <w:rPr>
                <w:color w:val="000000" w:themeColor="text1"/>
                <w:sz w:val="20"/>
                <w:szCs w:val="20"/>
              </w:rPr>
            </w:pPr>
          </w:p>
        </w:tc>
        <w:tc>
          <w:tcPr>
            <w:tcW w:w="569"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ind w:firstLine="709"/>
              <w:rPr>
                <w:color w:val="000000" w:themeColor="text1"/>
                <w:sz w:val="20"/>
                <w:szCs w:val="20"/>
              </w:rPr>
            </w:pPr>
          </w:p>
        </w:tc>
        <w:tc>
          <w:tcPr>
            <w:tcW w:w="369"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ind w:firstLine="709"/>
              <w:rPr>
                <w:color w:val="000000" w:themeColor="text1"/>
                <w:sz w:val="20"/>
                <w:szCs w:val="20"/>
              </w:rPr>
            </w:pPr>
          </w:p>
        </w:tc>
        <w:tc>
          <w:tcPr>
            <w:tcW w:w="567"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ind w:firstLine="709"/>
              <w:rPr>
                <w:color w:val="000000" w:themeColor="text1"/>
                <w:sz w:val="20"/>
                <w:szCs w:val="20"/>
              </w:rPr>
            </w:pPr>
          </w:p>
        </w:tc>
        <w:tc>
          <w:tcPr>
            <w:tcW w:w="805"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CF4856">
            <w:pPr>
              <w:ind w:firstLine="709"/>
              <w:rPr>
                <w:color w:val="000000" w:themeColor="text1"/>
                <w:sz w:val="20"/>
                <w:szCs w:val="20"/>
              </w:rPr>
            </w:pPr>
          </w:p>
        </w:tc>
        <w:tc>
          <w:tcPr>
            <w:tcW w:w="524"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755255">
            <w:pPr>
              <w:rPr>
                <w:color w:val="000000" w:themeColor="text1"/>
                <w:sz w:val="20"/>
                <w:szCs w:val="20"/>
              </w:rPr>
            </w:pPr>
          </w:p>
        </w:tc>
        <w:tc>
          <w:tcPr>
            <w:tcW w:w="369"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755255">
            <w:pPr>
              <w:rPr>
                <w:color w:val="000000" w:themeColor="text1"/>
                <w:sz w:val="20"/>
                <w:szCs w:val="20"/>
              </w:rPr>
            </w:pPr>
          </w:p>
        </w:tc>
        <w:tc>
          <w:tcPr>
            <w:tcW w:w="520"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755255">
            <w:pPr>
              <w:rPr>
                <w:color w:val="000000" w:themeColor="text1"/>
                <w:sz w:val="20"/>
                <w:szCs w:val="20"/>
              </w:rPr>
            </w:pPr>
          </w:p>
        </w:tc>
        <w:tc>
          <w:tcPr>
            <w:tcW w:w="518" w:type="pct"/>
            <w:tcBorders>
              <w:top w:val="nil"/>
              <w:left w:val="nil"/>
              <w:bottom w:val="single" w:sz="8" w:space="0" w:color="000000"/>
              <w:right w:val="single" w:sz="8" w:space="0" w:color="000000"/>
            </w:tcBorders>
            <w:tcMar>
              <w:top w:w="0" w:type="dxa"/>
              <w:left w:w="168" w:type="dxa"/>
              <w:bottom w:w="0" w:type="dxa"/>
              <w:right w:w="168" w:type="dxa"/>
            </w:tcMar>
            <w:hideMark/>
          </w:tcPr>
          <w:p w:rsidR="00817E52" w:rsidRPr="00552059" w:rsidRDefault="00817E52" w:rsidP="00755255">
            <w:pPr>
              <w:rPr>
                <w:color w:val="000000" w:themeColor="text1"/>
                <w:sz w:val="20"/>
                <w:szCs w:val="20"/>
              </w:rPr>
            </w:pPr>
            <w:r w:rsidRPr="00552059">
              <w:rPr>
                <w:rStyle w:val="s19"/>
                <w:color w:val="000000" w:themeColor="text1"/>
                <w:sz w:val="20"/>
                <w:szCs w:val="20"/>
              </w:rPr>
              <w:t> </w:t>
            </w:r>
          </w:p>
        </w:tc>
      </w:tr>
    </w:tbl>
    <w:p w:rsidR="00E4612C" w:rsidRDefault="00E4612C" w:rsidP="00E4612C">
      <w:pPr>
        <w:ind w:firstLine="709"/>
        <w:jc w:val="both"/>
        <w:rPr>
          <w:rStyle w:val="s0"/>
          <w:sz w:val="28"/>
          <w:szCs w:val="28"/>
        </w:rPr>
      </w:pPr>
    </w:p>
    <w:p w:rsidR="000A4CC2" w:rsidRDefault="000A4CC2" w:rsidP="000A4CC2">
      <w:pPr>
        <w:jc w:val="both"/>
        <w:rPr>
          <w:rStyle w:val="s0"/>
          <w:sz w:val="28"/>
          <w:szCs w:val="28"/>
        </w:rPr>
      </w:pPr>
      <w:r w:rsidRPr="005E4B1A">
        <w:rPr>
          <w:rStyle w:val="s0"/>
          <w:sz w:val="28"/>
          <w:szCs w:val="28"/>
        </w:rPr>
        <w:lastRenderedPageBreak/>
        <w:t xml:space="preserve">Первый руководитель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имя,</w:t>
      </w:r>
      <w:r w:rsidR="00755255">
        <w:rPr>
          <w:rStyle w:val="s0"/>
          <w:sz w:val="28"/>
          <w:szCs w:val="28"/>
        </w:rPr>
        <w:t xml:space="preserve"> отчество (при его наличии)</w:t>
      </w:r>
      <w:r w:rsidR="00755255">
        <w:rPr>
          <w:rStyle w:val="s0"/>
          <w:sz w:val="28"/>
          <w:szCs w:val="28"/>
        </w:rPr>
        <w:tab/>
      </w:r>
      <w:r w:rsidR="00755255">
        <w:rPr>
          <w:rStyle w:val="s0"/>
          <w:sz w:val="28"/>
          <w:szCs w:val="28"/>
        </w:rPr>
        <w:tab/>
      </w:r>
      <w:r w:rsidR="00755255">
        <w:rPr>
          <w:rStyle w:val="s0"/>
          <w:sz w:val="28"/>
          <w:szCs w:val="28"/>
        </w:rPr>
        <w:tab/>
      </w:r>
      <w:r w:rsidR="00755255">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Главный бухгалтер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 xml:space="preserve">фамилия, имя, отчество (при его </w:t>
      </w:r>
      <w:r w:rsidR="00755255">
        <w:rPr>
          <w:rStyle w:val="s0"/>
          <w:sz w:val="28"/>
          <w:szCs w:val="28"/>
        </w:rPr>
        <w:t>наличии)</w:t>
      </w:r>
      <w:r w:rsidR="00755255">
        <w:rPr>
          <w:rStyle w:val="s0"/>
          <w:sz w:val="28"/>
          <w:szCs w:val="28"/>
        </w:rPr>
        <w:tab/>
      </w:r>
      <w:r w:rsidR="00755255">
        <w:rPr>
          <w:rStyle w:val="s0"/>
          <w:sz w:val="28"/>
          <w:szCs w:val="28"/>
        </w:rPr>
        <w:tab/>
      </w:r>
      <w:r w:rsidR="00755255">
        <w:rPr>
          <w:rStyle w:val="s0"/>
          <w:sz w:val="28"/>
          <w:szCs w:val="28"/>
        </w:rPr>
        <w:tab/>
      </w:r>
      <w:r w:rsidR="00755255">
        <w:rPr>
          <w:rStyle w:val="s0"/>
          <w:sz w:val="28"/>
          <w:szCs w:val="28"/>
        </w:rPr>
        <w:tab/>
        <w:t xml:space="preserve">   </w:t>
      </w:r>
      <w:r>
        <w:rPr>
          <w:rStyle w:val="s0"/>
          <w:sz w:val="28"/>
          <w:szCs w:val="28"/>
        </w:rPr>
        <w:t xml:space="preserve"> </w:t>
      </w:r>
      <w:r w:rsidRPr="005E4B1A">
        <w:rPr>
          <w:rStyle w:val="s0"/>
          <w:sz w:val="28"/>
          <w:szCs w:val="28"/>
        </w:rPr>
        <w:t>(подпись)</w:t>
      </w:r>
    </w:p>
    <w:p w:rsidR="000A4CC2" w:rsidRPr="005E4B1A" w:rsidRDefault="000A4CC2" w:rsidP="000A4CC2">
      <w:pPr>
        <w:ind w:firstLine="709"/>
        <w:jc w:val="both"/>
        <w:rPr>
          <w:sz w:val="28"/>
          <w:szCs w:val="28"/>
        </w:rPr>
      </w:pPr>
      <w:r w:rsidRPr="005E4B1A">
        <w:rPr>
          <w:rStyle w:val="s0"/>
          <w:sz w:val="28"/>
          <w:szCs w:val="28"/>
        </w:rPr>
        <w:t> </w:t>
      </w:r>
    </w:p>
    <w:p w:rsidR="000A4CC2" w:rsidRDefault="000A4CC2" w:rsidP="000A4CC2">
      <w:pPr>
        <w:jc w:val="both"/>
        <w:rPr>
          <w:rStyle w:val="s0"/>
          <w:sz w:val="28"/>
          <w:szCs w:val="28"/>
        </w:rPr>
      </w:pPr>
      <w:r w:rsidRPr="005E4B1A">
        <w:rPr>
          <w:rStyle w:val="s0"/>
          <w:sz w:val="28"/>
          <w:szCs w:val="28"/>
        </w:rPr>
        <w:t xml:space="preserve">Начальник ответственного подразделения </w:t>
      </w:r>
      <w:r>
        <w:rPr>
          <w:rStyle w:val="s0"/>
          <w:sz w:val="28"/>
          <w:szCs w:val="28"/>
        </w:rPr>
        <w:t xml:space="preserve">или </w:t>
      </w:r>
      <w:r w:rsidRPr="005E4B1A">
        <w:rPr>
          <w:rStyle w:val="s0"/>
          <w:sz w:val="28"/>
          <w:szCs w:val="28"/>
        </w:rPr>
        <w:t>лицо,</w:t>
      </w:r>
      <w:r>
        <w:rPr>
          <w:rStyle w:val="s0"/>
          <w:sz w:val="28"/>
          <w:szCs w:val="28"/>
        </w:rPr>
        <w:t xml:space="preserve"> уполномоченное им на подписание отчета</w:t>
      </w:r>
    </w:p>
    <w:p w:rsidR="000A4CC2" w:rsidRPr="005E4B1A" w:rsidRDefault="000A4CC2" w:rsidP="000A4CC2">
      <w:pPr>
        <w:jc w:val="both"/>
        <w:rPr>
          <w:sz w:val="28"/>
          <w:szCs w:val="28"/>
        </w:rPr>
      </w:pPr>
      <w:r>
        <w:rPr>
          <w:rStyle w:val="s0"/>
          <w:sz w:val="28"/>
          <w:szCs w:val="28"/>
        </w:rPr>
        <w:t>__</w:t>
      </w:r>
      <w:r w:rsidRPr="005E4B1A">
        <w:rPr>
          <w:rStyle w:val="s0"/>
          <w:sz w:val="28"/>
          <w:szCs w:val="28"/>
        </w:rPr>
        <w:t>___________________________________________________ _________</w:t>
      </w:r>
    </w:p>
    <w:p w:rsidR="000A4CC2" w:rsidRPr="005E4B1A" w:rsidRDefault="000A4CC2" w:rsidP="000A4CC2">
      <w:pPr>
        <w:jc w:val="both"/>
        <w:rPr>
          <w:sz w:val="28"/>
          <w:szCs w:val="28"/>
        </w:rPr>
      </w:pPr>
      <w:r w:rsidRPr="005E4B1A">
        <w:rPr>
          <w:rStyle w:val="s0"/>
          <w:sz w:val="28"/>
          <w:szCs w:val="28"/>
        </w:rPr>
        <w:t>фамилия, имя,</w:t>
      </w:r>
      <w:r w:rsidR="00755255">
        <w:rPr>
          <w:rStyle w:val="s0"/>
          <w:sz w:val="28"/>
          <w:szCs w:val="28"/>
        </w:rPr>
        <w:t xml:space="preserve"> отчество (при его наличии)</w:t>
      </w:r>
      <w:r w:rsidR="00755255">
        <w:rPr>
          <w:rStyle w:val="s0"/>
          <w:sz w:val="28"/>
          <w:szCs w:val="28"/>
        </w:rPr>
        <w:tab/>
      </w:r>
      <w:r w:rsidR="00755255">
        <w:rPr>
          <w:rStyle w:val="s0"/>
          <w:sz w:val="28"/>
          <w:szCs w:val="28"/>
        </w:rPr>
        <w:tab/>
      </w:r>
      <w:r w:rsidR="00755255">
        <w:rPr>
          <w:rStyle w:val="s0"/>
          <w:sz w:val="28"/>
          <w:szCs w:val="28"/>
        </w:rPr>
        <w:tab/>
      </w:r>
      <w:r w:rsidR="00755255">
        <w:rPr>
          <w:rStyle w:val="s0"/>
          <w:sz w:val="28"/>
          <w:szCs w:val="28"/>
        </w:rPr>
        <w:tab/>
        <w:t xml:space="preserve">  </w:t>
      </w:r>
      <w:r>
        <w:rPr>
          <w:rStyle w:val="s0"/>
          <w:sz w:val="28"/>
          <w:szCs w:val="28"/>
        </w:rPr>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 xml:space="preserve">Исполнитель: ____________________________________ ___________ </w:t>
      </w:r>
    </w:p>
    <w:p w:rsidR="000A4CC2" w:rsidRPr="005E4B1A" w:rsidRDefault="000A4CC2" w:rsidP="000A4CC2">
      <w:pPr>
        <w:ind w:firstLine="709"/>
        <w:jc w:val="both"/>
        <w:rPr>
          <w:sz w:val="28"/>
          <w:szCs w:val="28"/>
        </w:rPr>
      </w:pPr>
      <w:r w:rsidRPr="005E4B1A">
        <w:rPr>
          <w:rStyle w:val="s0"/>
          <w:sz w:val="28"/>
          <w:szCs w:val="28"/>
        </w:rPr>
        <w:t xml:space="preserve">          фамилия, имя</w:t>
      </w:r>
      <w:r w:rsidR="00755255">
        <w:rPr>
          <w:rStyle w:val="s0"/>
          <w:sz w:val="28"/>
          <w:szCs w:val="28"/>
        </w:rPr>
        <w:t>, отчество (при его наличии)</w:t>
      </w:r>
      <w:r w:rsidR="00755255">
        <w:rPr>
          <w:rStyle w:val="s0"/>
          <w:sz w:val="28"/>
          <w:szCs w:val="28"/>
        </w:rPr>
        <w:tab/>
        <w:t xml:space="preserve">    </w:t>
      </w:r>
      <w:r w:rsidRPr="005E4B1A">
        <w:rPr>
          <w:rStyle w:val="s0"/>
          <w:sz w:val="28"/>
          <w:szCs w:val="28"/>
        </w:rPr>
        <w:t>(подпись)</w:t>
      </w:r>
    </w:p>
    <w:p w:rsidR="000A4CC2" w:rsidRDefault="000A4CC2" w:rsidP="000A4CC2">
      <w:pPr>
        <w:ind w:firstLine="709"/>
        <w:jc w:val="both"/>
        <w:rPr>
          <w:rStyle w:val="s0"/>
          <w:sz w:val="28"/>
          <w:szCs w:val="28"/>
        </w:rPr>
      </w:pPr>
    </w:p>
    <w:p w:rsidR="000A4CC2" w:rsidRDefault="000A4CC2" w:rsidP="000A4CC2">
      <w:pPr>
        <w:jc w:val="both"/>
        <w:rPr>
          <w:rStyle w:val="s0"/>
          <w:sz w:val="28"/>
          <w:szCs w:val="28"/>
        </w:rPr>
      </w:pPr>
      <w:r>
        <w:rPr>
          <w:rStyle w:val="s0"/>
          <w:sz w:val="28"/>
          <w:szCs w:val="28"/>
        </w:rPr>
        <w:t xml:space="preserve">Номер телефона </w:t>
      </w:r>
      <w:r w:rsidRPr="005E4B1A">
        <w:rPr>
          <w:rStyle w:val="s0"/>
          <w:sz w:val="28"/>
          <w:szCs w:val="28"/>
        </w:rPr>
        <w:t>_________</w:t>
      </w:r>
    </w:p>
    <w:p w:rsidR="000A4CC2" w:rsidRDefault="000A4CC2" w:rsidP="000A4CC2">
      <w:pPr>
        <w:ind w:firstLine="709"/>
        <w:jc w:val="both"/>
        <w:rPr>
          <w:rStyle w:val="s0"/>
          <w:sz w:val="28"/>
          <w:szCs w:val="28"/>
        </w:rPr>
      </w:pPr>
    </w:p>
    <w:p w:rsidR="000A4CC2" w:rsidRPr="005E4B1A" w:rsidRDefault="000A4CC2" w:rsidP="000A4CC2">
      <w:pPr>
        <w:jc w:val="both"/>
        <w:rPr>
          <w:sz w:val="28"/>
          <w:szCs w:val="28"/>
        </w:rPr>
      </w:pPr>
      <w:r w:rsidRPr="005E4B1A">
        <w:rPr>
          <w:rStyle w:val="s0"/>
          <w:sz w:val="28"/>
          <w:szCs w:val="28"/>
        </w:rPr>
        <w:t>Дата подписания отчета «_____» __________ 20_____ года</w:t>
      </w:r>
    </w:p>
    <w:p w:rsidR="000A4CC2" w:rsidRPr="005E4B1A" w:rsidRDefault="000A4CC2" w:rsidP="000A4CC2">
      <w:pPr>
        <w:ind w:firstLine="709"/>
        <w:jc w:val="both"/>
        <w:rPr>
          <w:sz w:val="28"/>
          <w:szCs w:val="28"/>
        </w:rPr>
      </w:pPr>
      <w:r w:rsidRPr="005E4B1A">
        <w:rPr>
          <w:sz w:val="28"/>
          <w:szCs w:val="28"/>
        </w:rPr>
        <w:t> </w:t>
      </w:r>
    </w:p>
    <w:p w:rsidR="000A4CC2" w:rsidRPr="005E4B1A" w:rsidRDefault="000A4CC2" w:rsidP="000A4CC2">
      <w:pPr>
        <w:jc w:val="both"/>
        <w:rPr>
          <w:sz w:val="28"/>
          <w:szCs w:val="28"/>
        </w:rPr>
      </w:pPr>
      <w:r>
        <w:rPr>
          <w:sz w:val="28"/>
          <w:szCs w:val="28"/>
        </w:rPr>
        <w:t>Примечание: п</w:t>
      </w:r>
      <w:r w:rsidRPr="005E4B1A">
        <w:rPr>
          <w:sz w:val="28"/>
          <w:szCs w:val="28"/>
        </w:rPr>
        <w:t>ояснение по заполнению формы, предназначенной для сбора административных данных, приведено в приложении к настоящей форме.</w:t>
      </w:r>
    </w:p>
    <w:p w:rsidR="00835545" w:rsidRDefault="00835545" w:rsidP="00835545">
      <w:pPr>
        <w:rPr>
          <w:rStyle w:val="s0"/>
          <w:sz w:val="28"/>
          <w:szCs w:val="28"/>
        </w:rPr>
      </w:pPr>
      <w:r>
        <w:rPr>
          <w:rStyle w:val="s0"/>
          <w:sz w:val="28"/>
          <w:szCs w:val="28"/>
        </w:rPr>
        <w:br w:type="page"/>
      </w:r>
    </w:p>
    <w:p w:rsidR="00835545" w:rsidRPr="00E4612C" w:rsidRDefault="00835545" w:rsidP="00835545">
      <w:pPr>
        <w:pStyle w:val="a7"/>
        <w:spacing w:before="0" w:beforeAutospacing="0" w:after="0" w:afterAutospacing="0"/>
        <w:jc w:val="right"/>
        <w:rPr>
          <w:sz w:val="28"/>
          <w:szCs w:val="28"/>
        </w:rPr>
      </w:pPr>
      <w:r w:rsidRPr="00E4612C">
        <w:rPr>
          <w:sz w:val="28"/>
          <w:szCs w:val="28"/>
        </w:rPr>
        <w:lastRenderedPageBreak/>
        <w:t>Приложение</w:t>
      </w:r>
    </w:p>
    <w:p w:rsidR="00835545" w:rsidRPr="00CF4856" w:rsidRDefault="00835545" w:rsidP="00835545">
      <w:pPr>
        <w:pStyle w:val="a7"/>
        <w:spacing w:before="0" w:beforeAutospacing="0" w:after="0" w:afterAutospacing="0"/>
        <w:ind w:left="5670"/>
        <w:jc w:val="right"/>
        <w:rPr>
          <w:sz w:val="28"/>
          <w:szCs w:val="28"/>
        </w:rPr>
      </w:pPr>
      <w:r w:rsidRPr="00E4612C">
        <w:rPr>
          <w:sz w:val="28"/>
          <w:szCs w:val="28"/>
        </w:rPr>
        <w:t xml:space="preserve">к форме отчета </w:t>
      </w:r>
      <w:r w:rsidR="00E4612C" w:rsidRPr="00E4612C">
        <w:rPr>
          <w:rStyle w:val="s0"/>
          <w:sz w:val="28"/>
          <w:szCs w:val="28"/>
        </w:rPr>
        <w:t>о</w:t>
      </w:r>
      <w:r w:rsidRPr="00E4612C">
        <w:rPr>
          <w:rStyle w:val="s19"/>
          <w:color w:val="000000" w:themeColor="text1"/>
          <w:sz w:val="28"/>
          <w:szCs w:val="28"/>
        </w:rPr>
        <w:t xml:space="preserve"> реестре</w:t>
      </w:r>
      <w:r w:rsidR="00847904">
        <w:rPr>
          <w:rStyle w:val="s19"/>
          <w:color w:val="000000" w:themeColor="text1"/>
          <w:sz w:val="28"/>
          <w:szCs w:val="28"/>
        </w:rPr>
        <w:t xml:space="preserve"> </w:t>
      </w:r>
      <w:r w:rsidRPr="00E4612C">
        <w:rPr>
          <w:rStyle w:val="s19"/>
          <w:color w:val="000000" w:themeColor="text1"/>
          <w:sz w:val="28"/>
          <w:szCs w:val="28"/>
        </w:rPr>
        <w:t>держателей акций</w:t>
      </w:r>
    </w:p>
    <w:p w:rsidR="00835545" w:rsidRPr="00CF4856" w:rsidRDefault="00835545" w:rsidP="00835545">
      <w:pPr>
        <w:ind w:firstLine="709"/>
        <w:jc w:val="both"/>
        <w:rPr>
          <w:sz w:val="28"/>
          <w:szCs w:val="28"/>
        </w:rPr>
      </w:pPr>
    </w:p>
    <w:p w:rsidR="00835545" w:rsidRPr="00CF4856" w:rsidRDefault="00835545" w:rsidP="00835545">
      <w:pPr>
        <w:ind w:firstLine="709"/>
        <w:jc w:val="both"/>
        <w:rPr>
          <w:sz w:val="28"/>
          <w:szCs w:val="28"/>
        </w:rPr>
      </w:pPr>
    </w:p>
    <w:p w:rsidR="00835545" w:rsidRPr="00CF4856" w:rsidRDefault="00835545" w:rsidP="00835545">
      <w:pPr>
        <w:jc w:val="center"/>
        <w:rPr>
          <w:sz w:val="28"/>
          <w:szCs w:val="28"/>
        </w:rPr>
      </w:pPr>
      <w:r w:rsidRPr="00CF4856">
        <w:rPr>
          <w:rStyle w:val="s0"/>
          <w:sz w:val="28"/>
          <w:szCs w:val="28"/>
        </w:rPr>
        <w:t>Пояснение по заполнению формы, предназначенной для сбора административных данных</w:t>
      </w:r>
    </w:p>
    <w:p w:rsidR="00C830B8" w:rsidRDefault="00C830B8" w:rsidP="00CF4856">
      <w:pPr>
        <w:ind w:firstLine="709"/>
        <w:jc w:val="center"/>
        <w:textAlignment w:val="baseline"/>
        <w:rPr>
          <w:rStyle w:val="s19"/>
          <w:color w:val="000000" w:themeColor="text1"/>
          <w:sz w:val="28"/>
          <w:szCs w:val="28"/>
          <w:highlight w:val="cyan"/>
        </w:rPr>
      </w:pPr>
    </w:p>
    <w:p w:rsidR="00755255" w:rsidRPr="00CF4856" w:rsidRDefault="00755255" w:rsidP="00CF4856">
      <w:pPr>
        <w:ind w:firstLine="709"/>
        <w:jc w:val="center"/>
        <w:textAlignment w:val="baseline"/>
        <w:rPr>
          <w:rStyle w:val="s19"/>
          <w:color w:val="000000" w:themeColor="text1"/>
          <w:sz w:val="28"/>
          <w:szCs w:val="28"/>
          <w:highlight w:val="cyan"/>
        </w:rPr>
      </w:pPr>
    </w:p>
    <w:p w:rsidR="0038323B" w:rsidRPr="00E4612C" w:rsidRDefault="0038323B" w:rsidP="00CF4856">
      <w:pPr>
        <w:ind w:firstLine="709"/>
        <w:jc w:val="center"/>
        <w:textAlignment w:val="baseline"/>
        <w:rPr>
          <w:color w:val="000000" w:themeColor="text1"/>
          <w:sz w:val="28"/>
          <w:szCs w:val="28"/>
        </w:rPr>
      </w:pPr>
      <w:r w:rsidRPr="00E4612C">
        <w:rPr>
          <w:rStyle w:val="s19"/>
          <w:color w:val="000000" w:themeColor="text1"/>
          <w:sz w:val="28"/>
          <w:szCs w:val="28"/>
        </w:rPr>
        <w:t>Отчет о реестре держателей акций</w:t>
      </w:r>
    </w:p>
    <w:p w:rsidR="00D55662" w:rsidRPr="00E4612C" w:rsidRDefault="00D55662" w:rsidP="00CF4856">
      <w:pPr>
        <w:ind w:firstLine="709"/>
        <w:jc w:val="center"/>
        <w:textAlignment w:val="baseline"/>
        <w:rPr>
          <w:rStyle w:val="s19"/>
          <w:color w:val="000000" w:themeColor="text1"/>
          <w:sz w:val="28"/>
          <w:szCs w:val="28"/>
        </w:rPr>
      </w:pPr>
    </w:p>
    <w:p w:rsidR="00D55662" w:rsidRPr="00E4612C" w:rsidRDefault="00D55662" w:rsidP="00CF4856">
      <w:pPr>
        <w:ind w:firstLine="709"/>
        <w:jc w:val="center"/>
        <w:textAlignment w:val="baseline"/>
        <w:rPr>
          <w:rStyle w:val="s19"/>
          <w:color w:val="000000" w:themeColor="text1"/>
          <w:sz w:val="28"/>
          <w:szCs w:val="28"/>
        </w:rPr>
      </w:pPr>
    </w:p>
    <w:p w:rsidR="0038323B" w:rsidRPr="00E4612C" w:rsidRDefault="0038323B" w:rsidP="00CF4856">
      <w:pPr>
        <w:ind w:firstLine="709"/>
        <w:jc w:val="center"/>
        <w:textAlignment w:val="baseline"/>
        <w:rPr>
          <w:color w:val="000000" w:themeColor="text1"/>
          <w:sz w:val="28"/>
          <w:szCs w:val="28"/>
        </w:rPr>
      </w:pPr>
      <w:r w:rsidRPr="00E4612C">
        <w:rPr>
          <w:rStyle w:val="s19"/>
          <w:color w:val="000000" w:themeColor="text1"/>
          <w:sz w:val="28"/>
          <w:szCs w:val="28"/>
        </w:rPr>
        <w:t>Глава 1. Общие положения</w:t>
      </w:r>
    </w:p>
    <w:p w:rsidR="0038323B" w:rsidRPr="00E4612C" w:rsidRDefault="0038323B" w:rsidP="00CF4856">
      <w:pPr>
        <w:ind w:firstLine="709"/>
        <w:jc w:val="center"/>
        <w:textAlignment w:val="baseline"/>
        <w:rPr>
          <w:color w:val="000000" w:themeColor="text1"/>
          <w:sz w:val="28"/>
          <w:szCs w:val="28"/>
        </w:rPr>
      </w:pPr>
      <w:r w:rsidRPr="00E4612C">
        <w:rPr>
          <w:rStyle w:val="s19"/>
          <w:color w:val="000000" w:themeColor="text1"/>
          <w:sz w:val="28"/>
          <w:szCs w:val="28"/>
        </w:rPr>
        <w:t> </w:t>
      </w:r>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t>1. Настоящее пояснение (далее - Пояснение) определяет единые требования по заполнению формы</w:t>
      </w:r>
      <w:r w:rsidR="00270139" w:rsidRPr="00E4612C">
        <w:rPr>
          <w:rStyle w:val="s0"/>
          <w:sz w:val="28"/>
          <w:szCs w:val="28"/>
        </w:rPr>
        <w:t>, предназначенной для сбора административных данных</w:t>
      </w:r>
      <w:r w:rsidRPr="00E4612C">
        <w:rPr>
          <w:rStyle w:val="s19"/>
          <w:color w:val="000000" w:themeColor="text1"/>
          <w:sz w:val="28"/>
          <w:szCs w:val="28"/>
        </w:rPr>
        <w:t xml:space="preserve"> «Отчет о реестре держателей акций» (далее - Форма).</w:t>
      </w:r>
    </w:p>
    <w:p w:rsidR="00E4612C" w:rsidRPr="00A004C5" w:rsidRDefault="0038323B" w:rsidP="00E4612C">
      <w:pPr>
        <w:ind w:firstLine="709"/>
        <w:jc w:val="both"/>
        <w:rPr>
          <w:color w:val="auto"/>
          <w:sz w:val="28"/>
          <w:szCs w:val="28"/>
        </w:rPr>
      </w:pPr>
      <w:r w:rsidRPr="00E4612C">
        <w:rPr>
          <w:rStyle w:val="s19"/>
          <w:color w:val="000000" w:themeColor="text1"/>
          <w:sz w:val="28"/>
          <w:szCs w:val="28"/>
        </w:rPr>
        <w:t xml:space="preserve">2. </w:t>
      </w:r>
      <w:proofErr w:type="gramStart"/>
      <w:r w:rsidR="00E4612C" w:rsidRPr="00A004C5">
        <w:rPr>
          <w:color w:val="auto"/>
          <w:sz w:val="28"/>
          <w:szCs w:val="28"/>
        </w:rPr>
        <w:t xml:space="preserve">Форма разработана в соответствии с </w:t>
      </w:r>
      <w:hyperlink r:id="rId97" w:history="1">
        <w:r w:rsidR="00E4612C" w:rsidRPr="00A004C5">
          <w:rPr>
            <w:color w:val="auto"/>
            <w:sz w:val="28"/>
            <w:szCs w:val="28"/>
          </w:rPr>
          <w:t>подпунктом 15) пункта 2 статьи 3</w:t>
        </w:r>
      </w:hyperlink>
      <w:r w:rsidR="00D32E4D">
        <w:rPr>
          <w:color w:val="auto"/>
          <w:sz w:val="28"/>
          <w:szCs w:val="28"/>
        </w:rPr>
        <w:t xml:space="preserve"> </w:t>
      </w:r>
      <w:r w:rsidR="00E4612C" w:rsidRPr="00A004C5">
        <w:rPr>
          <w:color w:val="auto"/>
          <w:sz w:val="28"/>
          <w:szCs w:val="28"/>
        </w:rPr>
        <w:t xml:space="preserve">Закона Республики Казахстан от 2 июля 2003 года «О рынке ценных бумаг» и </w:t>
      </w:r>
      <w:hyperlink r:id="rId98" w:history="1">
        <w:r w:rsidR="00E4612C" w:rsidRPr="00A004C5">
          <w:rPr>
            <w:color w:val="auto"/>
            <w:sz w:val="28"/>
            <w:szCs w:val="28"/>
          </w:rPr>
          <w:t>подпунктом 6) пункта 1 статьи 9</w:t>
        </w:r>
      </w:hyperlink>
      <w:r w:rsidR="00E4612C" w:rsidRPr="00A004C5">
        <w:rPr>
          <w:color w:val="auto"/>
          <w:sz w:val="28"/>
          <w:szCs w:val="28"/>
        </w:rPr>
        <w:t xml:space="preserve"> Закона Республики Казахстан от 4 июля 2003 года «О государственном регулировании, контроле и надзоре финансового рынка и финансовых организаций».</w:t>
      </w:r>
      <w:proofErr w:type="gramEnd"/>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t xml:space="preserve">3. Форма составляется ежемесячно </w:t>
      </w:r>
      <w:r w:rsidR="00BD403E" w:rsidRPr="00E4612C">
        <w:rPr>
          <w:rStyle w:val="s19"/>
          <w:color w:val="000000" w:themeColor="text1"/>
          <w:sz w:val="28"/>
          <w:szCs w:val="28"/>
        </w:rPr>
        <w:t>центральным депозитарием</w:t>
      </w:r>
      <w:r w:rsidRPr="00E4612C">
        <w:rPr>
          <w:rStyle w:val="s19"/>
          <w:color w:val="000000" w:themeColor="text1"/>
          <w:sz w:val="28"/>
          <w:szCs w:val="28"/>
        </w:rPr>
        <w:t xml:space="preserve"> по состоянию на конец отчетного периода.</w:t>
      </w:r>
    </w:p>
    <w:p w:rsidR="00E4612C" w:rsidRDefault="0038323B" w:rsidP="00E4612C">
      <w:pPr>
        <w:ind w:firstLine="709"/>
        <w:jc w:val="both"/>
        <w:rPr>
          <w:sz w:val="28"/>
          <w:szCs w:val="28"/>
        </w:rPr>
      </w:pPr>
      <w:r w:rsidRPr="00E4612C">
        <w:rPr>
          <w:rStyle w:val="s19"/>
          <w:color w:val="000000" w:themeColor="text1"/>
          <w:sz w:val="28"/>
          <w:szCs w:val="28"/>
        </w:rPr>
        <w:t xml:space="preserve">4. </w:t>
      </w:r>
      <w:r w:rsidR="00E4612C" w:rsidRPr="005A4976">
        <w:rPr>
          <w:sz w:val="28"/>
          <w:szCs w:val="28"/>
        </w:rPr>
        <w:t>Форму подписывают первый руководитель, главный бухгалтер, начальник ответственного подразделения или лица, уполномоченные ими на подписание отчета</w:t>
      </w:r>
      <w:r w:rsidR="00755255">
        <w:rPr>
          <w:sz w:val="28"/>
          <w:szCs w:val="28"/>
        </w:rPr>
        <w:t>,</w:t>
      </w:r>
      <w:r w:rsidR="00E4612C" w:rsidRPr="005A4976">
        <w:rPr>
          <w:sz w:val="28"/>
          <w:szCs w:val="28"/>
        </w:rPr>
        <w:t xml:space="preserve"> и исполнитель.</w:t>
      </w:r>
    </w:p>
    <w:p w:rsidR="0038323B" w:rsidRPr="00E4612C" w:rsidRDefault="0038323B" w:rsidP="00CF4856">
      <w:pPr>
        <w:ind w:firstLine="709"/>
        <w:jc w:val="both"/>
        <w:rPr>
          <w:color w:val="000000" w:themeColor="text1"/>
          <w:sz w:val="28"/>
          <w:szCs w:val="28"/>
        </w:rPr>
      </w:pPr>
    </w:p>
    <w:p w:rsidR="0038323B" w:rsidRPr="00E4612C" w:rsidRDefault="0038323B" w:rsidP="00CF4856">
      <w:pPr>
        <w:ind w:firstLine="709"/>
        <w:jc w:val="both"/>
        <w:rPr>
          <w:color w:val="000000" w:themeColor="text1"/>
          <w:sz w:val="28"/>
          <w:szCs w:val="28"/>
        </w:rPr>
      </w:pPr>
    </w:p>
    <w:p w:rsidR="0038323B" w:rsidRPr="00E4612C" w:rsidRDefault="0038323B" w:rsidP="00CF4856">
      <w:pPr>
        <w:ind w:firstLine="709"/>
        <w:jc w:val="center"/>
        <w:textAlignment w:val="baseline"/>
        <w:rPr>
          <w:color w:val="000000" w:themeColor="text1"/>
          <w:sz w:val="28"/>
          <w:szCs w:val="28"/>
        </w:rPr>
      </w:pPr>
      <w:r w:rsidRPr="00E4612C">
        <w:rPr>
          <w:rStyle w:val="s19"/>
          <w:color w:val="000000" w:themeColor="text1"/>
          <w:sz w:val="28"/>
          <w:szCs w:val="28"/>
        </w:rPr>
        <w:t>Глава 2. Пояснение по заполнению Формы</w:t>
      </w:r>
    </w:p>
    <w:p w:rsidR="0038323B" w:rsidRPr="00E4612C" w:rsidRDefault="0038323B" w:rsidP="00CF4856">
      <w:pPr>
        <w:ind w:firstLine="709"/>
        <w:jc w:val="center"/>
        <w:textAlignment w:val="baseline"/>
        <w:rPr>
          <w:color w:val="000000" w:themeColor="text1"/>
          <w:sz w:val="28"/>
          <w:szCs w:val="28"/>
        </w:rPr>
      </w:pPr>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t>5. Форма раскрывает структуру держателей акций следующих финансовых организаций:</w:t>
      </w:r>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t>1) банков второго уровня;</w:t>
      </w:r>
    </w:p>
    <w:p w:rsidR="0038323B" w:rsidRPr="00E4612C" w:rsidRDefault="0038323B" w:rsidP="00CF4856">
      <w:pPr>
        <w:ind w:firstLine="709"/>
        <w:jc w:val="both"/>
        <w:rPr>
          <w:color w:val="000000" w:themeColor="text1"/>
          <w:sz w:val="28"/>
          <w:szCs w:val="28"/>
        </w:rPr>
      </w:pPr>
      <w:proofErr w:type="gramStart"/>
      <w:r w:rsidRPr="00E4612C">
        <w:rPr>
          <w:rStyle w:val="s19"/>
          <w:color w:val="000000" w:themeColor="text1"/>
          <w:sz w:val="28"/>
          <w:szCs w:val="28"/>
        </w:rPr>
        <w:t>2) организаций, осуществляющих отдельные виды банковских операций за исключением юридических лиц, исключительным видом деятельности которых является организация обменных операций с наличной иностранной валютой, юридических лиц, исключительной деятельностью которых является инкассация банкнот, монет и ценностей и организаций, оказывающих услуги по обеспечению информационного, телекоммуникационного и технологического взаимодействия между участниками расчетов по банковской деятельности, включая расчеты по операциям с платежными карточками;</w:t>
      </w:r>
      <w:proofErr w:type="gramEnd"/>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lastRenderedPageBreak/>
        <w:t>3) страховых (перестраховочных) организаций;</w:t>
      </w:r>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t>4) управляющих инвестиционным портфелем.</w:t>
      </w:r>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t>6. Форма заполняется по каждому типу финансовых организаций, указанных в пункте 5, в отдельности.</w:t>
      </w:r>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t xml:space="preserve">7. В таблице 1 указываются наименование эмитентов, </w:t>
      </w:r>
      <w:proofErr w:type="gramStart"/>
      <w:r w:rsidRPr="00E4612C">
        <w:rPr>
          <w:rStyle w:val="s19"/>
          <w:color w:val="000000" w:themeColor="text1"/>
          <w:sz w:val="28"/>
          <w:szCs w:val="28"/>
        </w:rPr>
        <w:t>бизнес-идентификационные</w:t>
      </w:r>
      <w:proofErr w:type="gramEnd"/>
      <w:r w:rsidRPr="00E4612C">
        <w:rPr>
          <w:rStyle w:val="s19"/>
          <w:color w:val="000000" w:themeColor="text1"/>
          <w:sz w:val="28"/>
          <w:szCs w:val="28"/>
        </w:rPr>
        <w:t xml:space="preserve"> номера, а также количество объявленных, размещенных, голосующих и выкупленных акций эмитента.</w:t>
      </w:r>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t>8. По таблице 2:</w:t>
      </w:r>
    </w:p>
    <w:p w:rsidR="00CC0ED5" w:rsidRPr="00E4612C" w:rsidRDefault="0038323B" w:rsidP="00CC0ED5">
      <w:pPr>
        <w:ind w:firstLine="709"/>
        <w:jc w:val="both"/>
        <w:rPr>
          <w:rStyle w:val="s19"/>
          <w:color w:val="000000" w:themeColor="text1"/>
          <w:sz w:val="28"/>
          <w:szCs w:val="28"/>
        </w:rPr>
      </w:pPr>
      <w:r w:rsidRPr="00E4612C">
        <w:rPr>
          <w:rStyle w:val="s19"/>
          <w:color w:val="000000" w:themeColor="text1"/>
          <w:sz w:val="28"/>
          <w:szCs w:val="28"/>
        </w:rPr>
        <w:t>1) в графе 4 указывается собственник и (или) номинальный держатель акции</w:t>
      </w:r>
      <w:r w:rsidR="00CC0ED5" w:rsidRPr="00E4612C">
        <w:rPr>
          <w:rStyle w:val="s19"/>
          <w:color w:val="000000" w:themeColor="text1"/>
          <w:sz w:val="28"/>
          <w:szCs w:val="28"/>
        </w:rPr>
        <w:t xml:space="preserve"> с учетом раскрытия информации о собственниках, чьи акции находятся в номинальном держании и сведений, о которых имеются в системе учета центрального депозитария.</w:t>
      </w:r>
    </w:p>
    <w:p w:rsidR="0038323B" w:rsidRPr="00E4612C" w:rsidRDefault="00CC0ED5" w:rsidP="00CC0ED5">
      <w:pPr>
        <w:ind w:firstLine="709"/>
        <w:jc w:val="both"/>
        <w:rPr>
          <w:color w:val="000000" w:themeColor="text1"/>
          <w:sz w:val="28"/>
          <w:szCs w:val="28"/>
        </w:rPr>
      </w:pPr>
      <w:r w:rsidRPr="00E4612C">
        <w:rPr>
          <w:rStyle w:val="s19"/>
          <w:color w:val="000000" w:themeColor="text1"/>
          <w:sz w:val="28"/>
          <w:szCs w:val="28"/>
        </w:rPr>
        <w:t>В случае наличия сведений о собственниках, акции которых находятся в номинальном держании, необходимо заполнить таблицу с учетом данных сведений без указания номинального держателя</w:t>
      </w:r>
      <w:r w:rsidR="0038323B" w:rsidRPr="00E4612C">
        <w:rPr>
          <w:rStyle w:val="s19"/>
          <w:color w:val="000000" w:themeColor="text1"/>
          <w:sz w:val="28"/>
          <w:szCs w:val="28"/>
        </w:rPr>
        <w:t>;</w:t>
      </w:r>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t>2) в графе 5 указывается субъект гражданского права: физическое или юридическое лицо;</w:t>
      </w:r>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t>3) в графе 6 указывается ИИН/БИН либо иной идентификационный номер держателя акции (для нерезидентов Республики Казахстан). Заполнение ИИН/БИН держателя акции - резидента Республики Казахстан обязательно;</w:t>
      </w:r>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t>4) в графе 7 указывается вид держателя акций: собственник или номинальный держатель;</w:t>
      </w:r>
    </w:p>
    <w:p w:rsidR="0038323B" w:rsidRPr="00E4612C" w:rsidRDefault="0038323B" w:rsidP="00CF4856">
      <w:pPr>
        <w:ind w:firstLine="709"/>
        <w:jc w:val="both"/>
        <w:rPr>
          <w:color w:val="000000" w:themeColor="text1"/>
          <w:sz w:val="28"/>
          <w:szCs w:val="28"/>
        </w:rPr>
      </w:pPr>
      <w:proofErr w:type="gramStart"/>
      <w:r w:rsidRPr="00E4612C">
        <w:rPr>
          <w:rStyle w:val="s19"/>
          <w:color w:val="000000" w:themeColor="text1"/>
          <w:sz w:val="28"/>
          <w:szCs w:val="28"/>
        </w:rPr>
        <w:t>5) в графах 8 и 9 указываются наименование и код страны в соответствии с классификатором стран мира, размещенном на официальном интернет-ресурсе Комитета по статистике Министерства национальной экономики Республики Казахстан;</w:t>
      </w:r>
      <w:proofErr w:type="gramEnd"/>
    </w:p>
    <w:p w:rsidR="0038323B" w:rsidRPr="00E4612C" w:rsidRDefault="0038323B" w:rsidP="00CF4856">
      <w:pPr>
        <w:ind w:firstLine="709"/>
        <w:jc w:val="both"/>
        <w:rPr>
          <w:color w:val="000000" w:themeColor="text1"/>
          <w:sz w:val="28"/>
          <w:szCs w:val="28"/>
        </w:rPr>
      </w:pPr>
      <w:proofErr w:type="gramStart"/>
      <w:r w:rsidRPr="00E4612C">
        <w:rPr>
          <w:rStyle w:val="s19"/>
          <w:color w:val="000000" w:themeColor="text1"/>
          <w:sz w:val="28"/>
          <w:szCs w:val="28"/>
        </w:rPr>
        <w:t>6) в графе 10 сведения определяются в соответствии с Постановлением Правления Агентства Республики Казахстан по регулированию и надзору финансового рынка и финансовых организаций от 2 октября 2008 года № 145 «Об утверждении Перечня оффшорных зон для целей банковской и страховой деятельности, деятельности профессиональных участников рынка ценных бумаг и иных лицензируемых видов деятельности на рынке ценных бумаг, деятельности накопительных пенсионных фондов и</w:t>
      </w:r>
      <w:proofErr w:type="gramEnd"/>
      <w:r w:rsidRPr="00E4612C">
        <w:rPr>
          <w:rStyle w:val="s19"/>
          <w:color w:val="000000" w:themeColor="text1"/>
          <w:sz w:val="28"/>
          <w:szCs w:val="28"/>
        </w:rPr>
        <w:t xml:space="preserve"> акционерных инвестиционных фондов» </w:t>
      </w:r>
      <w:r w:rsidR="002E7A65">
        <w:rPr>
          <w:rStyle w:val="s19"/>
          <w:color w:val="000000" w:themeColor="text1"/>
          <w:sz w:val="28"/>
          <w:szCs w:val="28"/>
        </w:rPr>
        <w:t>(</w:t>
      </w:r>
      <w:proofErr w:type="gramStart"/>
      <w:r w:rsidRPr="00E4612C">
        <w:rPr>
          <w:rStyle w:val="s19"/>
          <w:color w:val="000000" w:themeColor="text1"/>
          <w:sz w:val="28"/>
          <w:szCs w:val="28"/>
        </w:rPr>
        <w:t>зарегистрированным</w:t>
      </w:r>
      <w:proofErr w:type="gramEnd"/>
      <w:r w:rsidRPr="00E4612C">
        <w:rPr>
          <w:rStyle w:val="s19"/>
          <w:color w:val="000000" w:themeColor="text1"/>
          <w:sz w:val="28"/>
          <w:szCs w:val="28"/>
        </w:rPr>
        <w:t xml:space="preserve"> в Реестре государственной регистрации нормативных правовых актов под № 5371</w:t>
      </w:r>
      <w:r w:rsidR="002E7A65">
        <w:rPr>
          <w:rStyle w:val="s19"/>
          <w:color w:val="000000" w:themeColor="text1"/>
          <w:sz w:val="28"/>
          <w:szCs w:val="28"/>
        </w:rPr>
        <w:t>)</w:t>
      </w:r>
      <w:r w:rsidRPr="00E4612C">
        <w:rPr>
          <w:rStyle w:val="s19"/>
          <w:color w:val="000000" w:themeColor="text1"/>
          <w:sz w:val="28"/>
          <w:szCs w:val="28"/>
        </w:rPr>
        <w:t>;</w:t>
      </w:r>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t>7) в графе 11 указывается вид акции: простые или привилегированные;</w:t>
      </w:r>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t>8) в графе 20 указываются сведения о реквизитах документа держателя акций, место регистрации и место жительства (либо нахождения) держателя акций.</w:t>
      </w:r>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t>9. В таблице 3 указываются сведения по всем акциям эмитентов, которые на отчетную дату в соответствии с Реестром акционеров обременены, блокированы или переданы в доверительное управление.</w:t>
      </w:r>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t>10. По таблице 3:</w:t>
      </w:r>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lastRenderedPageBreak/>
        <w:t>1) в графе 8 используются следующие символы:</w:t>
      </w:r>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t>«1» - Сведения об акциях эмитента, находящихся в обременении;</w:t>
      </w:r>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t>«2» - Сведения о блокированных акциях эмитента;</w:t>
      </w:r>
    </w:p>
    <w:p w:rsidR="0038323B" w:rsidRPr="00E4612C" w:rsidRDefault="0038323B" w:rsidP="00CF4856">
      <w:pPr>
        <w:ind w:firstLine="709"/>
        <w:jc w:val="both"/>
        <w:rPr>
          <w:rStyle w:val="s19"/>
          <w:color w:val="000000" w:themeColor="text1"/>
          <w:sz w:val="28"/>
          <w:szCs w:val="28"/>
        </w:rPr>
      </w:pPr>
      <w:r w:rsidRPr="00E4612C">
        <w:rPr>
          <w:rStyle w:val="s19"/>
          <w:color w:val="000000" w:themeColor="text1"/>
          <w:sz w:val="28"/>
          <w:szCs w:val="28"/>
        </w:rPr>
        <w:t>«3» - Сведения об акциях эмитента, переданных в доверительное управление;</w:t>
      </w:r>
    </w:p>
    <w:p w:rsidR="00CC0ED5" w:rsidRPr="00E4612C" w:rsidRDefault="00CC0ED5" w:rsidP="00CC0ED5">
      <w:pPr>
        <w:ind w:firstLine="709"/>
        <w:jc w:val="both"/>
        <w:rPr>
          <w:color w:val="000000" w:themeColor="text1"/>
          <w:sz w:val="28"/>
          <w:szCs w:val="28"/>
        </w:rPr>
      </w:pPr>
      <w:r w:rsidRPr="00E4612C">
        <w:rPr>
          <w:rStyle w:val="s19"/>
          <w:color w:val="000000" w:themeColor="text1"/>
          <w:sz w:val="28"/>
          <w:szCs w:val="28"/>
        </w:rPr>
        <w:t xml:space="preserve">«4» - Сведения по акциям, являющихся объектом операций </w:t>
      </w:r>
      <w:proofErr w:type="spellStart"/>
      <w:r w:rsidRPr="00E4612C">
        <w:rPr>
          <w:rStyle w:val="s19"/>
          <w:color w:val="000000" w:themeColor="text1"/>
          <w:sz w:val="28"/>
          <w:szCs w:val="28"/>
        </w:rPr>
        <w:t>репо</w:t>
      </w:r>
      <w:proofErr w:type="spellEnd"/>
      <w:r w:rsidRPr="00E4612C">
        <w:rPr>
          <w:rStyle w:val="s19"/>
          <w:color w:val="000000" w:themeColor="text1"/>
          <w:sz w:val="28"/>
          <w:szCs w:val="28"/>
        </w:rPr>
        <w:t>.</w:t>
      </w:r>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t>2) в графах 9 и 10 указывается фамилия, имя и отчество (при его наличии) или наименование, ИИН/БИН либо иной идентификационный номер (для нерезидентов Республики Казахстан) лица, в пользу которого осуществлено обременение;</w:t>
      </w:r>
    </w:p>
    <w:p w:rsidR="0038323B" w:rsidRPr="00E4612C" w:rsidRDefault="0038323B" w:rsidP="00CF4856">
      <w:pPr>
        <w:ind w:firstLine="709"/>
        <w:jc w:val="both"/>
        <w:rPr>
          <w:color w:val="000000" w:themeColor="text1"/>
          <w:sz w:val="28"/>
          <w:szCs w:val="28"/>
        </w:rPr>
      </w:pPr>
      <w:r w:rsidRPr="00E4612C">
        <w:rPr>
          <w:rStyle w:val="s19"/>
          <w:color w:val="000000" w:themeColor="text1"/>
          <w:sz w:val="28"/>
          <w:szCs w:val="28"/>
        </w:rPr>
        <w:t>3) в графах 11 и 12 указывается фамилия, имя и отчество (при его наличии) или наименование, ИИН/БИН либо иной идентификационный номер (для нерезидентов Республики Казахстан) лица, в пользу которого осуществлена передача в доверительное управление;</w:t>
      </w:r>
    </w:p>
    <w:p w:rsidR="00817E52" w:rsidRPr="00E4612C" w:rsidRDefault="0038323B" w:rsidP="00CF4856">
      <w:pPr>
        <w:ind w:firstLine="709"/>
        <w:jc w:val="both"/>
        <w:rPr>
          <w:rStyle w:val="s19"/>
          <w:color w:val="000000" w:themeColor="text1"/>
          <w:sz w:val="28"/>
          <w:szCs w:val="28"/>
        </w:rPr>
      </w:pPr>
      <w:r w:rsidRPr="00E4612C">
        <w:rPr>
          <w:rStyle w:val="s19"/>
          <w:color w:val="000000" w:themeColor="text1"/>
          <w:sz w:val="28"/>
          <w:szCs w:val="28"/>
        </w:rPr>
        <w:t>4) в графе 13 указываются основания обременения, блокирования и передачи в доверительное управление с указанием наименования и реквизитов подтверждающих документов.</w:t>
      </w:r>
    </w:p>
    <w:p w:rsidR="00CC0ED5" w:rsidRPr="00E4612C" w:rsidRDefault="00CC0ED5" w:rsidP="00CC0ED5">
      <w:pPr>
        <w:ind w:firstLine="709"/>
        <w:jc w:val="both"/>
        <w:rPr>
          <w:rStyle w:val="s19"/>
          <w:color w:val="000000" w:themeColor="text1"/>
          <w:sz w:val="28"/>
          <w:szCs w:val="28"/>
        </w:rPr>
      </w:pPr>
      <w:r w:rsidRPr="00E4612C">
        <w:rPr>
          <w:rStyle w:val="s19"/>
          <w:color w:val="000000" w:themeColor="text1"/>
          <w:sz w:val="28"/>
          <w:szCs w:val="28"/>
        </w:rPr>
        <w:t xml:space="preserve">В таблице 3 необходимо указывать, в том числе информацию по акциям, являющимся объектом операций </w:t>
      </w:r>
      <w:proofErr w:type="spellStart"/>
      <w:r w:rsidRPr="00E4612C">
        <w:rPr>
          <w:rStyle w:val="s19"/>
          <w:color w:val="000000" w:themeColor="text1"/>
          <w:sz w:val="28"/>
          <w:szCs w:val="28"/>
        </w:rPr>
        <w:t>репо</w:t>
      </w:r>
      <w:proofErr w:type="spellEnd"/>
      <w:r w:rsidRPr="00E4612C">
        <w:rPr>
          <w:rStyle w:val="s19"/>
          <w:color w:val="000000" w:themeColor="text1"/>
          <w:sz w:val="28"/>
          <w:szCs w:val="28"/>
        </w:rPr>
        <w:t>.</w:t>
      </w:r>
    </w:p>
    <w:p w:rsidR="00817E52" w:rsidRPr="00E4612C" w:rsidRDefault="002B6625" w:rsidP="00CF4856">
      <w:pPr>
        <w:ind w:firstLine="709"/>
        <w:jc w:val="both"/>
        <w:rPr>
          <w:color w:val="000000" w:themeColor="text1"/>
          <w:sz w:val="28"/>
          <w:szCs w:val="28"/>
        </w:rPr>
      </w:pPr>
      <w:r w:rsidRPr="00E4612C">
        <w:rPr>
          <w:rStyle w:val="s19"/>
          <w:color w:val="000000" w:themeColor="text1"/>
          <w:sz w:val="28"/>
          <w:szCs w:val="28"/>
        </w:rPr>
        <w:t>11. По таблице 4</w:t>
      </w:r>
      <w:r w:rsidR="00817E52" w:rsidRPr="00E4612C">
        <w:rPr>
          <w:rStyle w:val="s19"/>
          <w:color w:val="000000" w:themeColor="text1"/>
          <w:sz w:val="28"/>
          <w:szCs w:val="28"/>
        </w:rPr>
        <w:t>:</w:t>
      </w:r>
    </w:p>
    <w:p w:rsidR="00817E52" w:rsidRPr="00E4612C" w:rsidRDefault="00817E52" w:rsidP="00CF4856">
      <w:pPr>
        <w:ind w:firstLine="709"/>
        <w:jc w:val="both"/>
        <w:rPr>
          <w:color w:val="000000" w:themeColor="text1"/>
          <w:sz w:val="28"/>
          <w:szCs w:val="28"/>
        </w:rPr>
      </w:pPr>
      <w:r w:rsidRPr="00E4612C">
        <w:rPr>
          <w:rStyle w:val="s19"/>
          <w:color w:val="000000" w:themeColor="text1"/>
          <w:sz w:val="28"/>
          <w:szCs w:val="28"/>
        </w:rPr>
        <w:t>1) в графе 2 указывается наименование эмитента, с акциями, по обязательствам которого были заключены сделки;</w:t>
      </w:r>
    </w:p>
    <w:p w:rsidR="00817E52" w:rsidRPr="00E4612C" w:rsidRDefault="00817E52" w:rsidP="00CF4856">
      <w:pPr>
        <w:ind w:firstLine="709"/>
        <w:jc w:val="both"/>
        <w:rPr>
          <w:color w:val="000000" w:themeColor="text1"/>
          <w:sz w:val="28"/>
          <w:szCs w:val="28"/>
        </w:rPr>
      </w:pPr>
      <w:r w:rsidRPr="00E4612C">
        <w:rPr>
          <w:rStyle w:val="s19"/>
          <w:color w:val="000000" w:themeColor="text1"/>
          <w:sz w:val="28"/>
          <w:szCs w:val="28"/>
        </w:rPr>
        <w:t xml:space="preserve">2) в графе 6 указывается вид сделки (покупка, продажа и иные сделки, за исключением операций открытия и закрытия </w:t>
      </w:r>
      <w:proofErr w:type="spellStart"/>
      <w:r w:rsidRPr="00E4612C">
        <w:rPr>
          <w:rStyle w:val="s19"/>
          <w:color w:val="000000" w:themeColor="text1"/>
          <w:sz w:val="28"/>
          <w:szCs w:val="28"/>
        </w:rPr>
        <w:t>репо</w:t>
      </w:r>
      <w:proofErr w:type="spellEnd"/>
      <w:r w:rsidRPr="00E4612C">
        <w:rPr>
          <w:rStyle w:val="s19"/>
          <w:color w:val="000000" w:themeColor="text1"/>
          <w:sz w:val="28"/>
          <w:szCs w:val="28"/>
        </w:rPr>
        <w:t>);</w:t>
      </w:r>
    </w:p>
    <w:p w:rsidR="00817E52" w:rsidRPr="00E4612C" w:rsidRDefault="00817E52" w:rsidP="00CF4856">
      <w:pPr>
        <w:ind w:firstLine="709"/>
        <w:jc w:val="both"/>
        <w:rPr>
          <w:color w:val="000000" w:themeColor="text1"/>
          <w:sz w:val="28"/>
          <w:szCs w:val="28"/>
        </w:rPr>
      </w:pPr>
      <w:r w:rsidRPr="00E4612C">
        <w:rPr>
          <w:rStyle w:val="s19"/>
          <w:color w:val="000000" w:themeColor="text1"/>
          <w:sz w:val="28"/>
          <w:szCs w:val="28"/>
        </w:rPr>
        <w:t>3) в графе 7 указывается количество акций, по которым проведена сделка;</w:t>
      </w:r>
    </w:p>
    <w:p w:rsidR="00817E52" w:rsidRPr="00E4612C" w:rsidRDefault="00817E52" w:rsidP="00CF4856">
      <w:pPr>
        <w:ind w:firstLine="709"/>
        <w:jc w:val="both"/>
        <w:rPr>
          <w:color w:val="000000" w:themeColor="text1"/>
          <w:sz w:val="28"/>
          <w:szCs w:val="28"/>
        </w:rPr>
      </w:pPr>
      <w:r w:rsidRPr="00E4612C">
        <w:rPr>
          <w:rStyle w:val="s19"/>
          <w:color w:val="000000" w:themeColor="text1"/>
          <w:sz w:val="28"/>
          <w:szCs w:val="28"/>
        </w:rPr>
        <w:t xml:space="preserve">4) в графах 8 и 9 указывается вид валюты и стоимость одной </w:t>
      </w:r>
      <w:proofErr w:type="gramStart"/>
      <w:r w:rsidRPr="00E4612C">
        <w:rPr>
          <w:rStyle w:val="s19"/>
          <w:color w:val="000000" w:themeColor="text1"/>
          <w:sz w:val="28"/>
          <w:szCs w:val="28"/>
        </w:rPr>
        <w:t>акции</w:t>
      </w:r>
      <w:proofErr w:type="gramEnd"/>
      <w:r w:rsidRPr="00E4612C">
        <w:rPr>
          <w:rStyle w:val="s19"/>
          <w:color w:val="000000" w:themeColor="text1"/>
          <w:sz w:val="28"/>
          <w:szCs w:val="28"/>
        </w:rPr>
        <w:t xml:space="preserve"> по которой была проведена сделка в соответствующей валюте сделки;</w:t>
      </w:r>
    </w:p>
    <w:p w:rsidR="00817E52" w:rsidRPr="00E4612C" w:rsidRDefault="00817E52" w:rsidP="00CF4856">
      <w:pPr>
        <w:ind w:firstLine="709"/>
        <w:jc w:val="both"/>
        <w:rPr>
          <w:color w:val="000000" w:themeColor="text1"/>
          <w:sz w:val="28"/>
          <w:szCs w:val="28"/>
        </w:rPr>
      </w:pPr>
      <w:r w:rsidRPr="00E4612C">
        <w:rPr>
          <w:rStyle w:val="s19"/>
          <w:color w:val="000000" w:themeColor="text1"/>
          <w:sz w:val="28"/>
          <w:szCs w:val="28"/>
        </w:rPr>
        <w:t>5) в графе 10 указывается объем сделок (в тенге);</w:t>
      </w:r>
    </w:p>
    <w:p w:rsidR="00817E52" w:rsidRPr="00E4612C" w:rsidRDefault="00817E52" w:rsidP="00CF4856">
      <w:pPr>
        <w:ind w:firstLine="709"/>
        <w:jc w:val="both"/>
        <w:rPr>
          <w:color w:val="000000" w:themeColor="text1"/>
          <w:sz w:val="28"/>
          <w:szCs w:val="28"/>
        </w:rPr>
      </w:pPr>
      <w:r w:rsidRPr="00E4612C">
        <w:rPr>
          <w:rStyle w:val="s19"/>
          <w:color w:val="000000" w:themeColor="text1"/>
          <w:sz w:val="28"/>
          <w:szCs w:val="28"/>
        </w:rPr>
        <w:t>6) в графе 11 указывается владелец акции с лицевого счета, которого списаны акции. По юридическим лицам указывается наименование юридического лица. По физическим лицам указывается фамилия, имя, отчество (при его наличии);</w:t>
      </w:r>
    </w:p>
    <w:p w:rsidR="00817E52" w:rsidRPr="00E4612C" w:rsidRDefault="00817E52" w:rsidP="00CF4856">
      <w:pPr>
        <w:ind w:firstLine="709"/>
        <w:jc w:val="both"/>
        <w:rPr>
          <w:color w:val="000000" w:themeColor="text1"/>
          <w:sz w:val="28"/>
          <w:szCs w:val="28"/>
        </w:rPr>
      </w:pPr>
      <w:proofErr w:type="gramStart"/>
      <w:r w:rsidRPr="00E4612C">
        <w:rPr>
          <w:rStyle w:val="s19"/>
          <w:color w:val="000000" w:themeColor="text1"/>
          <w:sz w:val="28"/>
          <w:szCs w:val="28"/>
        </w:rPr>
        <w:t>7) в графах 13 и 14 указываются наименование и код страны резидентства держателя акции, с лицевого счета которого списаны акции, в соответствии с классификатором стран мира, размещенном на официальном интернет-ресурсе Комитета по статистике Министерства национальной экономики Республики Казахстан;</w:t>
      </w:r>
      <w:proofErr w:type="gramEnd"/>
    </w:p>
    <w:p w:rsidR="00817E52" w:rsidRPr="00E4612C" w:rsidRDefault="00817E52" w:rsidP="00CF4856">
      <w:pPr>
        <w:ind w:firstLine="709"/>
        <w:jc w:val="both"/>
        <w:rPr>
          <w:color w:val="000000" w:themeColor="text1"/>
          <w:sz w:val="28"/>
          <w:szCs w:val="28"/>
        </w:rPr>
      </w:pPr>
      <w:r w:rsidRPr="00E4612C">
        <w:rPr>
          <w:rStyle w:val="s19"/>
          <w:color w:val="000000" w:themeColor="text1"/>
          <w:sz w:val="28"/>
          <w:szCs w:val="28"/>
        </w:rPr>
        <w:t xml:space="preserve">8) в графе 15 указывается </w:t>
      </w:r>
      <w:proofErr w:type="spellStart"/>
      <w:r w:rsidRPr="00E4612C">
        <w:rPr>
          <w:rStyle w:val="s19"/>
          <w:color w:val="000000" w:themeColor="text1"/>
          <w:sz w:val="28"/>
          <w:szCs w:val="28"/>
        </w:rPr>
        <w:t>контрпартнер</w:t>
      </w:r>
      <w:proofErr w:type="spellEnd"/>
      <w:r w:rsidRPr="00E4612C">
        <w:rPr>
          <w:rStyle w:val="s19"/>
          <w:color w:val="000000" w:themeColor="text1"/>
          <w:sz w:val="28"/>
          <w:szCs w:val="28"/>
        </w:rPr>
        <w:t>, на лицевой счет которого зачислены акции. По юридическим лицам указывается наименование юридического лица. По физическим лицам указывается фамилия, имя, отчество (при его наличии);</w:t>
      </w:r>
    </w:p>
    <w:p w:rsidR="00817E52" w:rsidRPr="00E4612C" w:rsidRDefault="00817E52" w:rsidP="00CF4856">
      <w:pPr>
        <w:ind w:firstLine="709"/>
        <w:jc w:val="both"/>
        <w:rPr>
          <w:color w:val="000000" w:themeColor="text1"/>
          <w:sz w:val="28"/>
          <w:szCs w:val="28"/>
        </w:rPr>
      </w:pPr>
      <w:proofErr w:type="gramStart"/>
      <w:r w:rsidRPr="00E4612C">
        <w:rPr>
          <w:rStyle w:val="s19"/>
          <w:color w:val="000000" w:themeColor="text1"/>
          <w:sz w:val="28"/>
          <w:szCs w:val="28"/>
        </w:rPr>
        <w:t xml:space="preserve">9) в графах 17 и 18 указывается наименование и код страны резидентства зарегистрированного лица, на лицевой счет которого зачислены акции, в </w:t>
      </w:r>
      <w:r w:rsidRPr="00E4612C">
        <w:rPr>
          <w:rStyle w:val="s19"/>
          <w:color w:val="000000" w:themeColor="text1"/>
          <w:sz w:val="28"/>
          <w:szCs w:val="28"/>
        </w:rPr>
        <w:lastRenderedPageBreak/>
        <w:t>соответствии с классификатором стран мира, размещенном на официальном интернет-ресурсе Комитета по статистике Министерства национальной экономики Республики Казахстан;</w:t>
      </w:r>
      <w:proofErr w:type="gramEnd"/>
    </w:p>
    <w:p w:rsidR="00817E52" w:rsidRPr="00E4612C" w:rsidRDefault="00817E52" w:rsidP="00CF4856">
      <w:pPr>
        <w:ind w:firstLine="709"/>
        <w:jc w:val="both"/>
        <w:rPr>
          <w:color w:val="000000" w:themeColor="text1"/>
          <w:sz w:val="28"/>
          <w:szCs w:val="28"/>
        </w:rPr>
      </w:pPr>
      <w:r w:rsidRPr="00E4612C">
        <w:rPr>
          <w:rStyle w:val="s19"/>
          <w:color w:val="000000" w:themeColor="text1"/>
          <w:sz w:val="28"/>
          <w:szCs w:val="28"/>
        </w:rPr>
        <w:t>10) в графе 19 указывается дата регистрации сделки в формате «</w:t>
      </w:r>
      <w:proofErr w:type="spellStart"/>
      <w:r w:rsidRPr="00E4612C">
        <w:rPr>
          <w:rStyle w:val="s19"/>
          <w:color w:val="000000" w:themeColor="text1"/>
          <w:sz w:val="28"/>
          <w:szCs w:val="28"/>
        </w:rPr>
        <w:t>дд.мм</w:t>
      </w:r>
      <w:proofErr w:type="gramStart"/>
      <w:r w:rsidRPr="00E4612C">
        <w:rPr>
          <w:rStyle w:val="s19"/>
          <w:color w:val="000000" w:themeColor="text1"/>
          <w:sz w:val="28"/>
          <w:szCs w:val="28"/>
        </w:rPr>
        <w:t>.г</w:t>
      </w:r>
      <w:proofErr w:type="gramEnd"/>
      <w:r w:rsidRPr="00E4612C">
        <w:rPr>
          <w:rStyle w:val="s19"/>
          <w:color w:val="000000" w:themeColor="text1"/>
          <w:sz w:val="28"/>
          <w:szCs w:val="28"/>
        </w:rPr>
        <w:t>ггг</w:t>
      </w:r>
      <w:proofErr w:type="spellEnd"/>
      <w:r w:rsidRPr="00E4612C">
        <w:rPr>
          <w:rStyle w:val="s19"/>
          <w:color w:val="000000" w:themeColor="text1"/>
          <w:sz w:val="28"/>
          <w:szCs w:val="28"/>
        </w:rPr>
        <w:t>».</w:t>
      </w:r>
    </w:p>
    <w:p w:rsidR="00817E52" w:rsidRPr="00E4612C" w:rsidRDefault="002B6625" w:rsidP="00CF4856">
      <w:pPr>
        <w:ind w:firstLine="709"/>
        <w:jc w:val="both"/>
        <w:rPr>
          <w:color w:val="000000" w:themeColor="text1"/>
          <w:sz w:val="28"/>
          <w:szCs w:val="28"/>
        </w:rPr>
      </w:pPr>
      <w:r w:rsidRPr="00E4612C">
        <w:rPr>
          <w:rStyle w:val="s19"/>
          <w:color w:val="000000" w:themeColor="text1"/>
          <w:sz w:val="28"/>
          <w:szCs w:val="28"/>
        </w:rPr>
        <w:t>В таблице 4</w:t>
      </w:r>
      <w:r w:rsidR="00817E52" w:rsidRPr="00E4612C">
        <w:rPr>
          <w:rStyle w:val="s19"/>
          <w:color w:val="000000" w:themeColor="text1"/>
          <w:sz w:val="28"/>
          <w:szCs w:val="28"/>
        </w:rPr>
        <w:t xml:space="preserve"> указываются данные по сделкам списания (зачисления) акций с лицевых счетов (на лицевые счета) зарегистрированных лиц, за исключением данных по операциям открытия и закрытия </w:t>
      </w:r>
      <w:proofErr w:type="spellStart"/>
      <w:r w:rsidR="00817E52" w:rsidRPr="00E4612C">
        <w:rPr>
          <w:rStyle w:val="s19"/>
          <w:color w:val="000000" w:themeColor="text1"/>
          <w:sz w:val="28"/>
          <w:szCs w:val="28"/>
        </w:rPr>
        <w:t>репо</w:t>
      </w:r>
      <w:proofErr w:type="spellEnd"/>
      <w:r w:rsidR="00817E52" w:rsidRPr="00E4612C">
        <w:rPr>
          <w:rStyle w:val="s19"/>
          <w:color w:val="000000" w:themeColor="text1"/>
          <w:sz w:val="28"/>
          <w:szCs w:val="28"/>
        </w:rPr>
        <w:t>.</w:t>
      </w:r>
    </w:p>
    <w:p w:rsidR="004B2CC2" w:rsidRDefault="002B6625" w:rsidP="00D55662">
      <w:pPr>
        <w:ind w:firstLine="709"/>
        <w:jc w:val="both"/>
        <w:rPr>
          <w:rStyle w:val="s0"/>
          <w:sz w:val="28"/>
          <w:szCs w:val="28"/>
        </w:rPr>
      </w:pPr>
      <w:r w:rsidRPr="00E4612C">
        <w:rPr>
          <w:rStyle w:val="s19"/>
          <w:color w:val="000000" w:themeColor="text1"/>
          <w:sz w:val="28"/>
          <w:szCs w:val="28"/>
        </w:rPr>
        <w:t>12</w:t>
      </w:r>
      <w:r w:rsidR="0038323B" w:rsidRPr="00E4612C">
        <w:rPr>
          <w:rStyle w:val="s19"/>
          <w:color w:val="000000" w:themeColor="text1"/>
          <w:sz w:val="28"/>
          <w:szCs w:val="28"/>
        </w:rPr>
        <w:t>. В случае отсутствия сведений Форма представляется с нулевыми остатками.</w:t>
      </w:r>
      <w:r w:rsidR="004B2CC2">
        <w:rPr>
          <w:rStyle w:val="s0"/>
          <w:sz w:val="28"/>
          <w:szCs w:val="28"/>
        </w:rPr>
        <w:br w:type="page"/>
      </w:r>
    </w:p>
    <w:p w:rsidR="00344C10" w:rsidRPr="00CF4856" w:rsidRDefault="00263A5E" w:rsidP="00CF4856">
      <w:pPr>
        <w:ind w:firstLine="709"/>
        <w:jc w:val="right"/>
        <w:rPr>
          <w:sz w:val="28"/>
          <w:szCs w:val="28"/>
        </w:rPr>
      </w:pPr>
      <w:r w:rsidRPr="00CF4856">
        <w:rPr>
          <w:rStyle w:val="s0"/>
          <w:sz w:val="28"/>
          <w:szCs w:val="28"/>
        </w:rPr>
        <w:lastRenderedPageBreak/>
        <w:t>Приложение 21</w:t>
      </w:r>
      <w:r w:rsidR="00344C10" w:rsidRPr="00CF4856">
        <w:rPr>
          <w:rStyle w:val="s0"/>
          <w:sz w:val="28"/>
          <w:szCs w:val="28"/>
        </w:rPr>
        <w:t xml:space="preserve">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к </w:t>
      </w:r>
      <w:hyperlink r:id="rId99" w:history="1">
        <w:r w:rsidRPr="00CF4856">
          <w:rPr>
            <w:rStyle w:val="a3"/>
            <w:b w:val="0"/>
            <w:color w:val="000000" w:themeColor="text1"/>
            <w:sz w:val="28"/>
            <w:szCs w:val="28"/>
            <w:u w:val="none"/>
          </w:rPr>
          <w:t>постановлению</w:t>
        </w:r>
      </w:hyperlink>
      <w:r w:rsidRPr="00CF4856">
        <w:rPr>
          <w:rStyle w:val="s0"/>
          <w:color w:val="000000" w:themeColor="text1"/>
          <w:sz w:val="28"/>
          <w:szCs w:val="28"/>
        </w:rPr>
        <w:t xml:space="preserve"> Правления</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Национального Банка </w:t>
      </w:r>
    </w:p>
    <w:p w:rsidR="006937CC" w:rsidRPr="00CF4856" w:rsidRDefault="006937CC" w:rsidP="00CF4856">
      <w:pPr>
        <w:ind w:firstLine="709"/>
        <w:jc w:val="right"/>
        <w:rPr>
          <w:color w:val="000000" w:themeColor="text1"/>
          <w:sz w:val="28"/>
          <w:szCs w:val="28"/>
        </w:rPr>
      </w:pPr>
      <w:r w:rsidRPr="00CF4856">
        <w:rPr>
          <w:rStyle w:val="s0"/>
          <w:color w:val="000000" w:themeColor="text1"/>
          <w:sz w:val="28"/>
          <w:szCs w:val="28"/>
        </w:rPr>
        <w:t xml:space="preserve">Республики Казахстан </w:t>
      </w:r>
    </w:p>
    <w:p w:rsidR="00344C10" w:rsidRPr="00CF4856" w:rsidRDefault="0067716A" w:rsidP="00CF4856">
      <w:pPr>
        <w:ind w:firstLine="709"/>
        <w:jc w:val="right"/>
        <w:rPr>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r w:rsidR="00344C10" w:rsidRPr="00CF4856">
        <w:rPr>
          <w:rStyle w:val="s0"/>
          <w:sz w:val="28"/>
          <w:szCs w:val="28"/>
        </w:rPr>
        <w:t> </w:t>
      </w:r>
    </w:p>
    <w:p w:rsidR="00E4612C" w:rsidRDefault="00E4612C" w:rsidP="00CF4856">
      <w:pPr>
        <w:ind w:firstLine="709"/>
        <w:jc w:val="center"/>
        <w:rPr>
          <w:rStyle w:val="s1"/>
          <w:b w:val="0"/>
          <w:sz w:val="28"/>
          <w:szCs w:val="28"/>
          <w:lang w:val="kk-KZ"/>
        </w:rPr>
      </w:pPr>
    </w:p>
    <w:p w:rsidR="00344C10" w:rsidRPr="00E4612C" w:rsidRDefault="00AE52E0" w:rsidP="00CF4856">
      <w:pPr>
        <w:ind w:firstLine="709"/>
        <w:jc w:val="center"/>
        <w:rPr>
          <w:b/>
          <w:sz w:val="28"/>
          <w:szCs w:val="28"/>
        </w:rPr>
      </w:pPr>
      <w:r w:rsidRPr="00E4612C">
        <w:rPr>
          <w:rStyle w:val="s1"/>
          <w:b w:val="0"/>
          <w:sz w:val="28"/>
          <w:szCs w:val="28"/>
          <w:lang w:val="kk-KZ"/>
        </w:rPr>
        <w:t>Правила</w:t>
      </w:r>
      <w:r w:rsidR="00344C10" w:rsidRPr="00E4612C">
        <w:rPr>
          <w:rStyle w:val="s1"/>
          <w:b w:val="0"/>
          <w:sz w:val="28"/>
          <w:szCs w:val="28"/>
        </w:rPr>
        <w:t xml:space="preserve"> представления </w:t>
      </w:r>
      <w:r w:rsidR="00F11BF0">
        <w:rPr>
          <w:color w:val="auto"/>
          <w:sz w:val="28"/>
          <w:szCs w:val="28"/>
        </w:rPr>
        <w:t>отчетности</w:t>
      </w:r>
      <w:r w:rsidR="00344C10" w:rsidRPr="00E4612C">
        <w:rPr>
          <w:rStyle w:val="s1"/>
          <w:b w:val="0"/>
          <w:sz w:val="28"/>
          <w:szCs w:val="28"/>
        </w:rPr>
        <w:t xml:space="preserve"> центральным депозитарием</w:t>
      </w:r>
    </w:p>
    <w:p w:rsidR="00344C10" w:rsidRPr="00E4612C" w:rsidRDefault="00344C10" w:rsidP="00CF4856">
      <w:pPr>
        <w:ind w:firstLine="709"/>
        <w:jc w:val="center"/>
        <w:rPr>
          <w:sz w:val="28"/>
          <w:szCs w:val="28"/>
        </w:rPr>
      </w:pPr>
    </w:p>
    <w:p w:rsidR="00344C10" w:rsidRPr="00CF4856" w:rsidRDefault="00344C10" w:rsidP="00CF4856">
      <w:pPr>
        <w:ind w:firstLine="709"/>
        <w:jc w:val="both"/>
        <w:rPr>
          <w:sz w:val="28"/>
          <w:szCs w:val="28"/>
        </w:rPr>
      </w:pPr>
      <w:r w:rsidRPr="00E4612C">
        <w:rPr>
          <w:rStyle w:val="s0"/>
          <w:sz w:val="28"/>
          <w:szCs w:val="28"/>
        </w:rPr>
        <w:t xml:space="preserve">1. </w:t>
      </w:r>
      <w:r w:rsidR="00AE52E0" w:rsidRPr="00E4612C">
        <w:rPr>
          <w:rStyle w:val="s0"/>
          <w:sz w:val="28"/>
          <w:szCs w:val="28"/>
          <w:lang w:val="kk-KZ"/>
        </w:rPr>
        <w:t>Правила</w:t>
      </w:r>
      <w:r w:rsidR="004D353E" w:rsidRPr="00E4612C">
        <w:rPr>
          <w:rStyle w:val="s0"/>
          <w:sz w:val="28"/>
          <w:szCs w:val="28"/>
        </w:rPr>
        <w:t xml:space="preserve"> представления </w:t>
      </w:r>
      <w:r w:rsidR="002E7A65">
        <w:rPr>
          <w:color w:val="auto"/>
          <w:sz w:val="28"/>
          <w:szCs w:val="28"/>
        </w:rPr>
        <w:t>отчетности</w:t>
      </w:r>
      <w:r w:rsidR="00696100">
        <w:rPr>
          <w:rStyle w:val="s0"/>
          <w:sz w:val="28"/>
          <w:szCs w:val="28"/>
        </w:rPr>
        <w:t xml:space="preserve"> центральным депозитарием</w:t>
      </w:r>
      <w:r w:rsidRPr="00CF4856">
        <w:rPr>
          <w:rStyle w:val="s0"/>
          <w:sz w:val="28"/>
          <w:szCs w:val="28"/>
        </w:rPr>
        <w:t xml:space="preserve"> разработан</w:t>
      </w:r>
      <w:r w:rsidR="00696100">
        <w:rPr>
          <w:rStyle w:val="s0"/>
          <w:sz w:val="28"/>
          <w:szCs w:val="28"/>
        </w:rPr>
        <w:t>ы</w:t>
      </w:r>
      <w:r w:rsidRPr="00CF4856">
        <w:rPr>
          <w:rStyle w:val="s0"/>
          <w:sz w:val="28"/>
          <w:szCs w:val="28"/>
        </w:rPr>
        <w:t xml:space="preserve"> в соответствии с </w:t>
      </w:r>
      <w:bookmarkStart w:id="22" w:name="sub1001220823"/>
      <w:r w:rsidRPr="00CF4856">
        <w:rPr>
          <w:rStyle w:val="s0"/>
          <w:b/>
          <w:color w:val="000000" w:themeColor="text1"/>
          <w:sz w:val="28"/>
          <w:szCs w:val="28"/>
        </w:rPr>
        <w:fldChar w:fldCharType="begin"/>
      </w:r>
      <w:r w:rsidRPr="00CF4856">
        <w:rPr>
          <w:rStyle w:val="s0"/>
          <w:b/>
          <w:color w:val="000000" w:themeColor="text1"/>
          <w:sz w:val="28"/>
          <w:szCs w:val="28"/>
        </w:rPr>
        <w:instrText xml:space="preserve"> HYPERLINK "jl:1041258.0 1041467.0 " </w:instrText>
      </w:r>
      <w:r w:rsidRPr="00CF4856">
        <w:rPr>
          <w:rStyle w:val="s0"/>
          <w:b/>
          <w:color w:val="000000" w:themeColor="text1"/>
          <w:sz w:val="28"/>
          <w:szCs w:val="28"/>
        </w:rPr>
        <w:fldChar w:fldCharType="separate"/>
      </w:r>
      <w:r w:rsidR="00EC61F4">
        <w:rPr>
          <w:rStyle w:val="a3"/>
          <w:b w:val="0"/>
          <w:color w:val="000000" w:themeColor="text1"/>
          <w:sz w:val="28"/>
          <w:szCs w:val="28"/>
          <w:u w:val="none"/>
        </w:rPr>
        <w:t>з</w:t>
      </w:r>
      <w:r w:rsidRPr="00CF4856">
        <w:rPr>
          <w:rStyle w:val="a3"/>
          <w:b w:val="0"/>
          <w:color w:val="000000" w:themeColor="text1"/>
          <w:sz w:val="28"/>
          <w:szCs w:val="28"/>
          <w:u w:val="none"/>
        </w:rPr>
        <w:t>аконами</w:t>
      </w:r>
      <w:r w:rsidRPr="00CF4856">
        <w:rPr>
          <w:rStyle w:val="s0"/>
          <w:b/>
          <w:color w:val="000000" w:themeColor="text1"/>
          <w:sz w:val="28"/>
          <w:szCs w:val="28"/>
        </w:rPr>
        <w:fldChar w:fldCharType="end"/>
      </w:r>
      <w:bookmarkEnd w:id="22"/>
      <w:r w:rsidRPr="00CF4856">
        <w:rPr>
          <w:rStyle w:val="s0"/>
          <w:color w:val="000000" w:themeColor="text1"/>
          <w:sz w:val="28"/>
          <w:szCs w:val="28"/>
        </w:rPr>
        <w:t xml:space="preserve"> </w:t>
      </w:r>
      <w:r w:rsidRPr="00CF4856">
        <w:rPr>
          <w:rStyle w:val="s0"/>
          <w:sz w:val="28"/>
          <w:szCs w:val="28"/>
        </w:rPr>
        <w:t>Республики Казахстан от 2 июля 2003 года «О рынке ценных бумаг» и от 4 июля 2003 года «О государственном регулировании, контроле и надзоре финансового рынка и фин</w:t>
      </w:r>
      <w:r w:rsidR="00BC3AAE" w:rsidRPr="00CF4856">
        <w:rPr>
          <w:rStyle w:val="s0"/>
          <w:sz w:val="28"/>
          <w:szCs w:val="28"/>
        </w:rPr>
        <w:t xml:space="preserve">ансовых организаций» и </w:t>
      </w:r>
      <w:r w:rsidR="00BC3AAE" w:rsidRPr="00CF4856">
        <w:rPr>
          <w:rStyle w:val="s0"/>
          <w:sz w:val="28"/>
          <w:szCs w:val="28"/>
          <w:lang w:val="kk-KZ"/>
        </w:rPr>
        <w:t>определя</w:t>
      </w:r>
      <w:r w:rsidR="00E06D6F">
        <w:rPr>
          <w:rStyle w:val="s0"/>
          <w:sz w:val="28"/>
          <w:szCs w:val="28"/>
          <w:lang w:val="kk-KZ"/>
        </w:rPr>
        <w:t>ю</w:t>
      </w:r>
      <w:r w:rsidR="00BC3AAE" w:rsidRPr="00CF4856">
        <w:rPr>
          <w:rStyle w:val="s0"/>
          <w:sz w:val="28"/>
          <w:szCs w:val="28"/>
          <w:lang w:val="kk-KZ"/>
        </w:rPr>
        <w:t>т</w:t>
      </w:r>
      <w:r w:rsidRPr="00CF4856">
        <w:rPr>
          <w:rStyle w:val="s0"/>
          <w:sz w:val="28"/>
          <w:szCs w:val="28"/>
        </w:rPr>
        <w:t xml:space="preserve"> порядок представления отчетности центральным депозитарием в Национальный Банк Республики Казахстан (далее - уполномоченный орган).</w:t>
      </w:r>
    </w:p>
    <w:p w:rsidR="00344C10" w:rsidRPr="00CF4856" w:rsidRDefault="00344C10" w:rsidP="00CF4856">
      <w:pPr>
        <w:ind w:firstLine="709"/>
        <w:jc w:val="both"/>
        <w:rPr>
          <w:sz w:val="28"/>
          <w:szCs w:val="28"/>
        </w:rPr>
      </w:pPr>
      <w:r w:rsidRPr="00CF4856">
        <w:rPr>
          <w:rStyle w:val="s0"/>
          <w:sz w:val="28"/>
          <w:szCs w:val="28"/>
        </w:rPr>
        <w:t>2. Центральный депозитарий представляет отчетность в уполномоченный орган в электронном формате.</w:t>
      </w:r>
    </w:p>
    <w:p w:rsidR="00A03F97" w:rsidRDefault="00344C10" w:rsidP="004B2CC2">
      <w:pPr>
        <w:ind w:firstLine="709"/>
        <w:jc w:val="both"/>
        <w:rPr>
          <w:rStyle w:val="s0"/>
          <w:sz w:val="28"/>
          <w:szCs w:val="28"/>
        </w:rPr>
      </w:pPr>
      <w:r w:rsidRPr="00E06D6F">
        <w:rPr>
          <w:rStyle w:val="s0"/>
          <w:sz w:val="28"/>
          <w:szCs w:val="28"/>
        </w:rPr>
        <w:t xml:space="preserve">3. </w:t>
      </w:r>
      <w:r w:rsidRPr="00CF4856">
        <w:rPr>
          <w:rStyle w:val="s0"/>
          <w:sz w:val="28"/>
          <w:szCs w:val="28"/>
        </w:rPr>
        <w:t>Данные в отчетности указываются в национальной валюте Республики Казахстан - тенге.</w:t>
      </w:r>
    </w:p>
    <w:p w:rsidR="000B4180" w:rsidRDefault="000B4180" w:rsidP="004B2CC2">
      <w:pPr>
        <w:ind w:firstLine="709"/>
        <w:jc w:val="both"/>
        <w:rPr>
          <w:rStyle w:val="s0"/>
          <w:sz w:val="28"/>
          <w:szCs w:val="28"/>
        </w:rPr>
      </w:pPr>
    </w:p>
    <w:p w:rsidR="000B4180" w:rsidRDefault="000B4180" w:rsidP="004B2CC2">
      <w:pPr>
        <w:ind w:firstLine="709"/>
        <w:jc w:val="both"/>
        <w:rPr>
          <w:rStyle w:val="s0"/>
          <w:sz w:val="28"/>
          <w:szCs w:val="28"/>
        </w:rPr>
      </w:pPr>
    </w:p>
    <w:p w:rsidR="000B4180" w:rsidRDefault="000B4180" w:rsidP="004B2CC2">
      <w:pPr>
        <w:ind w:firstLine="709"/>
        <w:jc w:val="both"/>
        <w:rPr>
          <w:rStyle w:val="s0"/>
          <w:sz w:val="28"/>
          <w:szCs w:val="28"/>
        </w:rPr>
      </w:pPr>
    </w:p>
    <w:p w:rsidR="000B4180" w:rsidRDefault="000B4180" w:rsidP="004B2CC2">
      <w:pPr>
        <w:ind w:firstLine="709"/>
        <w:jc w:val="both"/>
        <w:rPr>
          <w:rStyle w:val="s0"/>
          <w:sz w:val="28"/>
          <w:szCs w:val="28"/>
        </w:rPr>
      </w:pPr>
    </w:p>
    <w:p w:rsidR="000B4180" w:rsidRDefault="000B4180" w:rsidP="004B2CC2">
      <w:pPr>
        <w:ind w:firstLine="709"/>
        <w:jc w:val="both"/>
        <w:rPr>
          <w:rStyle w:val="s0"/>
          <w:sz w:val="28"/>
          <w:szCs w:val="28"/>
        </w:rPr>
      </w:pPr>
    </w:p>
    <w:p w:rsidR="000B4180" w:rsidRDefault="000B4180" w:rsidP="004B2CC2">
      <w:pPr>
        <w:ind w:firstLine="709"/>
        <w:jc w:val="both"/>
        <w:rPr>
          <w:rStyle w:val="s0"/>
          <w:sz w:val="28"/>
          <w:szCs w:val="28"/>
        </w:rPr>
      </w:pPr>
    </w:p>
    <w:p w:rsidR="000B4180" w:rsidRDefault="000B4180" w:rsidP="004B2CC2">
      <w:pPr>
        <w:ind w:firstLine="709"/>
        <w:jc w:val="both"/>
        <w:rPr>
          <w:rStyle w:val="s0"/>
          <w:sz w:val="28"/>
          <w:szCs w:val="28"/>
        </w:rPr>
      </w:pPr>
    </w:p>
    <w:p w:rsidR="000B4180" w:rsidRDefault="000B4180" w:rsidP="004B2CC2">
      <w:pPr>
        <w:ind w:firstLine="709"/>
        <w:jc w:val="both"/>
        <w:rPr>
          <w:rStyle w:val="s0"/>
          <w:sz w:val="28"/>
          <w:szCs w:val="28"/>
        </w:rPr>
      </w:pPr>
    </w:p>
    <w:p w:rsidR="000B4180" w:rsidRDefault="000B4180" w:rsidP="004B2CC2">
      <w:pPr>
        <w:ind w:firstLine="709"/>
        <w:jc w:val="both"/>
        <w:rPr>
          <w:rStyle w:val="s0"/>
          <w:sz w:val="28"/>
          <w:szCs w:val="28"/>
        </w:rPr>
      </w:pPr>
    </w:p>
    <w:p w:rsidR="000B4180" w:rsidRDefault="000B4180" w:rsidP="004B2CC2">
      <w:pPr>
        <w:ind w:firstLine="709"/>
        <w:jc w:val="both"/>
        <w:rPr>
          <w:rStyle w:val="s0"/>
          <w:sz w:val="28"/>
          <w:szCs w:val="28"/>
        </w:rPr>
      </w:pPr>
    </w:p>
    <w:p w:rsidR="000B4180" w:rsidRDefault="000B4180" w:rsidP="004B2CC2">
      <w:pPr>
        <w:ind w:firstLine="709"/>
        <w:jc w:val="both"/>
        <w:rPr>
          <w:rStyle w:val="s0"/>
          <w:sz w:val="28"/>
          <w:szCs w:val="28"/>
        </w:rPr>
      </w:pPr>
    </w:p>
    <w:p w:rsidR="000B4180" w:rsidRDefault="000B4180" w:rsidP="004B2CC2">
      <w:pPr>
        <w:ind w:firstLine="709"/>
        <w:jc w:val="both"/>
        <w:rPr>
          <w:rStyle w:val="s0"/>
          <w:sz w:val="28"/>
          <w:szCs w:val="28"/>
        </w:rPr>
      </w:pPr>
    </w:p>
    <w:p w:rsidR="000B4180" w:rsidRDefault="000B4180" w:rsidP="004B2CC2">
      <w:pPr>
        <w:ind w:firstLine="709"/>
        <w:jc w:val="both"/>
        <w:rPr>
          <w:rStyle w:val="s0"/>
          <w:sz w:val="28"/>
          <w:szCs w:val="28"/>
        </w:rPr>
      </w:pPr>
    </w:p>
    <w:p w:rsidR="000B4180" w:rsidRDefault="000B4180" w:rsidP="004B2CC2">
      <w:pPr>
        <w:ind w:firstLine="709"/>
        <w:jc w:val="both"/>
        <w:rPr>
          <w:rStyle w:val="s0"/>
          <w:sz w:val="28"/>
          <w:szCs w:val="28"/>
        </w:rPr>
      </w:pPr>
    </w:p>
    <w:p w:rsidR="000B4180" w:rsidRDefault="000B4180" w:rsidP="004B2CC2">
      <w:pPr>
        <w:ind w:firstLine="709"/>
        <w:jc w:val="both"/>
        <w:rPr>
          <w:rStyle w:val="s0"/>
          <w:sz w:val="28"/>
          <w:szCs w:val="28"/>
        </w:rPr>
      </w:pPr>
    </w:p>
    <w:p w:rsidR="000B4180" w:rsidRDefault="000B4180" w:rsidP="004B2CC2">
      <w:pPr>
        <w:ind w:firstLine="709"/>
        <w:jc w:val="both"/>
        <w:rPr>
          <w:rStyle w:val="s0"/>
          <w:sz w:val="28"/>
          <w:szCs w:val="28"/>
        </w:rPr>
      </w:pPr>
    </w:p>
    <w:p w:rsidR="000B4180" w:rsidRDefault="000B4180" w:rsidP="004B2CC2">
      <w:pPr>
        <w:ind w:firstLine="709"/>
        <w:jc w:val="both"/>
        <w:rPr>
          <w:rStyle w:val="s0"/>
          <w:sz w:val="28"/>
          <w:szCs w:val="28"/>
        </w:rPr>
      </w:pPr>
    </w:p>
    <w:p w:rsidR="000B4180" w:rsidRDefault="000B4180" w:rsidP="004B2CC2">
      <w:pPr>
        <w:ind w:firstLine="709"/>
        <w:jc w:val="both"/>
        <w:rPr>
          <w:rStyle w:val="s0"/>
          <w:sz w:val="28"/>
          <w:szCs w:val="28"/>
        </w:rPr>
      </w:pPr>
    </w:p>
    <w:p w:rsidR="000421C0" w:rsidRDefault="000421C0" w:rsidP="004B2CC2">
      <w:pPr>
        <w:ind w:firstLine="709"/>
        <w:jc w:val="both"/>
        <w:rPr>
          <w:rStyle w:val="s0"/>
          <w:sz w:val="28"/>
          <w:szCs w:val="28"/>
        </w:rPr>
      </w:pPr>
    </w:p>
    <w:p w:rsidR="000421C0" w:rsidRDefault="000421C0" w:rsidP="004B2CC2">
      <w:pPr>
        <w:ind w:firstLine="709"/>
        <w:jc w:val="both"/>
        <w:rPr>
          <w:rStyle w:val="s0"/>
          <w:sz w:val="28"/>
          <w:szCs w:val="28"/>
        </w:rPr>
      </w:pPr>
    </w:p>
    <w:p w:rsidR="000421C0" w:rsidRDefault="000421C0" w:rsidP="004B2CC2">
      <w:pPr>
        <w:ind w:firstLine="709"/>
        <w:jc w:val="both"/>
        <w:rPr>
          <w:rStyle w:val="s0"/>
          <w:sz w:val="28"/>
          <w:szCs w:val="28"/>
        </w:rPr>
      </w:pPr>
    </w:p>
    <w:p w:rsidR="000421C0" w:rsidRDefault="000421C0" w:rsidP="004B2CC2">
      <w:pPr>
        <w:ind w:firstLine="709"/>
        <w:jc w:val="both"/>
        <w:rPr>
          <w:rStyle w:val="s0"/>
          <w:sz w:val="28"/>
          <w:szCs w:val="28"/>
        </w:rPr>
      </w:pPr>
    </w:p>
    <w:p w:rsidR="0067716A" w:rsidRDefault="0067716A" w:rsidP="004B2CC2">
      <w:pPr>
        <w:ind w:firstLine="709"/>
        <w:jc w:val="both"/>
        <w:rPr>
          <w:rStyle w:val="s0"/>
          <w:sz w:val="28"/>
          <w:szCs w:val="28"/>
        </w:rPr>
      </w:pPr>
    </w:p>
    <w:p w:rsidR="000B4180" w:rsidRDefault="000B4180" w:rsidP="004B2CC2">
      <w:pPr>
        <w:ind w:firstLine="709"/>
        <w:jc w:val="both"/>
        <w:rPr>
          <w:rStyle w:val="s0"/>
          <w:sz w:val="28"/>
          <w:szCs w:val="28"/>
        </w:rPr>
      </w:pPr>
    </w:p>
    <w:p w:rsidR="000B4180" w:rsidRPr="00CF4856" w:rsidRDefault="000B4180" w:rsidP="000B4180">
      <w:pPr>
        <w:ind w:firstLine="709"/>
        <w:jc w:val="right"/>
        <w:rPr>
          <w:sz w:val="28"/>
          <w:szCs w:val="28"/>
        </w:rPr>
      </w:pPr>
      <w:r>
        <w:rPr>
          <w:rStyle w:val="s0"/>
          <w:sz w:val="28"/>
          <w:szCs w:val="28"/>
        </w:rPr>
        <w:lastRenderedPageBreak/>
        <w:t>Приложение 22</w:t>
      </w:r>
      <w:r w:rsidRPr="00CF4856">
        <w:rPr>
          <w:rStyle w:val="s0"/>
          <w:sz w:val="28"/>
          <w:szCs w:val="28"/>
        </w:rPr>
        <w:t xml:space="preserve"> </w:t>
      </w:r>
    </w:p>
    <w:p w:rsidR="000B4180" w:rsidRPr="00CF4856" w:rsidRDefault="000B4180" w:rsidP="000B4180">
      <w:pPr>
        <w:ind w:firstLine="709"/>
        <w:jc w:val="right"/>
        <w:rPr>
          <w:color w:val="000000" w:themeColor="text1"/>
          <w:sz w:val="28"/>
          <w:szCs w:val="28"/>
        </w:rPr>
      </w:pPr>
      <w:r w:rsidRPr="00CF4856">
        <w:rPr>
          <w:rStyle w:val="s0"/>
          <w:color w:val="000000" w:themeColor="text1"/>
          <w:sz w:val="28"/>
          <w:szCs w:val="28"/>
        </w:rPr>
        <w:t xml:space="preserve">к </w:t>
      </w:r>
      <w:hyperlink r:id="rId100" w:history="1">
        <w:r w:rsidRPr="00CF4856">
          <w:rPr>
            <w:rStyle w:val="a3"/>
            <w:b w:val="0"/>
            <w:color w:val="000000" w:themeColor="text1"/>
            <w:sz w:val="28"/>
            <w:szCs w:val="28"/>
            <w:u w:val="none"/>
          </w:rPr>
          <w:t>постановлению</w:t>
        </w:r>
      </w:hyperlink>
      <w:r w:rsidRPr="00CF4856">
        <w:rPr>
          <w:rStyle w:val="s0"/>
          <w:color w:val="000000" w:themeColor="text1"/>
          <w:sz w:val="28"/>
          <w:szCs w:val="28"/>
        </w:rPr>
        <w:t xml:space="preserve"> Правления</w:t>
      </w:r>
    </w:p>
    <w:p w:rsidR="000B4180" w:rsidRPr="00CF4856" w:rsidRDefault="000B4180" w:rsidP="000B4180">
      <w:pPr>
        <w:ind w:firstLine="709"/>
        <w:jc w:val="right"/>
        <w:rPr>
          <w:color w:val="000000" w:themeColor="text1"/>
          <w:sz w:val="28"/>
          <w:szCs w:val="28"/>
        </w:rPr>
      </w:pPr>
      <w:r w:rsidRPr="00CF4856">
        <w:rPr>
          <w:rStyle w:val="s0"/>
          <w:color w:val="000000" w:themeColor="text1"/>
          <w:sz w:val="28"/>
          <w:szCs w:val="28"/>
        </w:rPr>
        <w:t xml:space="preserve">Национального Банка </w:t>
      </w:r>
    </w:p>
    <w:p w:rsidR="000B4180" w:rsidRPr="00CF4856" w:rsidRDefault="000B4180" w:rsidP="000B4180">
      <w:pPr>
        <w:ind w:firstLine="709"/>
        <w:jc w:val="right"/>
        <w:rPr>
          <w:color w:val="000000" w:themeColor="text1"/>
          <w:sz w:val="28"/>
          <w:szCs w:val="28"/>
        </w:rPr>
      </w:pPr>
      <w:r w:rsidRPr="00CF4856">
        <w:rPr>
          <w:rStyle w:val="s0"/>
          <w:color w:val="000000" w:themeColor="text1"/>
          <w:sz w:val="28"/>
          <w:szCs w:val="28"/>
        </w:rPr>
        <w:t xml:space="preserve">Республики Казахстан </w:t>
      </w:r>
    </w:p>
    <w:p w:rsidR="000B4180" w:rsidRDefault="0067716A" w:rsidP="0067716A">
      <w:pPr>
        <w:pStyle w:val="a4"/>
        <w:tabs>
          <w:tab w:val="left" w:pos="0"/>
          <w:tab w:val="left" w:pos="993"/>
        </w:tabs>
        <w:ind w:left="709"/>
        <w:jc w:val="right"/>
        <w:rPr>
          <w:color w:val="auto"/>
          <w:sz w:val="28"/>
          <w:szCs w:val="28"/>
        </w:rPr>
      </w:pPr>
      <w:r w:rsidRPr="00CF4856">
        <w:rPr>
          <w:color w:val="auto"/>
          <w:sz w:val="28"/>
          <w:szCs w:val="28"/>
        </w:rPr>
        <w:t xml:space="preserve">от </w:t>
      </w:r>
      <w:r w:rsidRPr="0067716A">
        <w:rPr>
          <w:color w:val="auto"/>
          <w:sz w:val="28"/>
          <w:szCs w:val="28"/>
        </w:rPr>
        <w:t>29</w:t>
      </w:r>
      <w:r w:rsidRPr="00CF4856">
        <w:rPr>
          <w:color w:val="auto"/>
          <w:sz w:val="28"/>
          <w:szCs w:val="28"/>
        </w:rPr>
        <w:t xml:space="preserve"> </w:t>
      </w:r>
      <w:r>
        <w:rPr>
          <w:color w:val="auto"/>
          <w:sz w:val="28"/>
          <w:szCs w:val="28"/>
        </w:rPr>
        <w:t>октября</w:t>
      </w:r>
      <w:r w:rsidRPr="00CF4856">
        <w:rPr>
          <w:color w:val="auto"/>
          <w:sz w:val="28"/>
          <w:szCs w:val="28"/>
        </w:rPr>
        <w:t xml:space="preserve"> 2018 года </w:t>
      </w:r>
      <w:r>
        <w:rPr>
          <w:color w:val="auto"/>
          <w:sz w:val="28"/>
          <w:szCs w:val="28"/>
        </w:rPr>
        <w:t>№ 263</w:t>
      </w:r>
    </w:p>
    <w:p w:rsidR="00E4612C" w:rsidRDefault="00E4612C" w:rsidP="000B4180">
      <w:pPr>
        <w:pStyle w:val="a4"/>
        <w:tabs>
          <w:tab w:val="left" w:pos="0"/>
          <w:tab w:val="left" w:pos="993"/>
        </w:tabs>
        <w:ind w:left="709"/>
        <w:jc w:val="both"/>
        <w:rPr>
          <w:color w:val="auto"/>
          <w:sz w:val="28"/>
          <w:szCs w:val="28"/>
        </w:rPr>
      </w:pPr>
    </w:p>
    <w:p w:rsidR="00D12A2C" w:rsidRDefault="00D12A2C" w:rsidP="00D12A2C">
      <w:pPr>
        <w:pStyle w:val="a4"/>
        <w:ind w:left="1069"/>
        <w:jc w:val="center"/>
        <w:rPr>
          <w:color w:val="auto"/>
          <w:sz w:val="28"/>
          <w:szCs w:val="28"/>
        </w:rPr>
      </w:pPr>
      <w:r w:rsidRPr="00D12A2C">
        <w:rPr>
          <w:color w:val="auto"/>
          <w:sz w:val="28"/>
          <w:szCs w:val="28"/>
        </w:rPr>
        <w:t>Перечень некоторых постановлений Правления Национального Банка Республики Казахстан, признанных утратившими силу</w:t>
      </w:r>
    </w:p>
    <w:p w:rsidR="00D12A2C" w:rsidRPr="00D12A2C" w:rsidRDefault="00D12A2C" w:rsidP="00D12A2C">
      <w:pPr>
        <w:pStyle w:val="a4"/>
        <w:ind w:left="1069"/>
        <w:jc w:val="center"/>
        <w:rPr>
          <w:bCs/>
          <w:color w:val="auto"/>
          <w:sz w:val="28"/>
          <w:szCs w:val="28"/>
        </w:rPr>
      </w:pPr>
    </w:p>
    <w:p w:rsidR="000B4180" w:rsidRPr="002611E6" w:rsidRDefault="000B4180" w:rsidP="000B4180">
      <w:pPr>
        <w:pStyle w:val="a4"/>
        <w:numPr>
          <w:ilvl w:val="1"/>
          <w:numId w:val="6"/>
        </w:numPr>
        <w:tabs>
          <w:tab w:val="left" w:pos="993"/>
        </w:tabs>
        <w:ind w:left="0" w:firstLine="709"/>
        <w:jc w:val="both"/>
        <w:rPr>
          <w:sz w:val="28"/>
          <w:szCs w:val="24"/>
        </w:rPr>
      </w:pPr>
      <w:r w:rsidRPr="00CF4856">
        <w:rPr>
          <w:sz w:val="28"/>
          <w:szCs w:val="24"/>
        </w:rPr>
        <w:t xml:space="preserve">постановление Правления Национального Банка Республики Казахстан от 17 июля 2015 года № 130 </w:t>
      </w:r>
      <w:r w:rsidRPr="00CF4856">
        <w:rPr>
          <w:bCs/>
          <w:sz w:val="28"/>
          <w:szCs w:val="24"/>
        </w:rPr>
        <w:t>«Об утверждении перечня, форм, сроков отчетности центрального депозитария и Правил их представления»</w:t>
      </w:r>
      <w:r w:rsidRPr="00CF4856">
        <w:rPr>
          <w:rStyle w:val="s9"/>
          <w:color w:val="auto"/>
          <w:sz w:val="28"/>
          <w:szCs w:val="28"/>
        </w:rPr>
        <w:t xml:space="preserve"> </w:t>
      </w:r>
      <w:r w:rsidRPr="00CF4856">
        <w:rPr>
          <w:rStyle w:val="s0"/>
          <w:color w:val="auto"/>
          <w:sz w:val="28"/>
          <w:szCs w:val="28"/>
        </w:rPr>
        <w:t xml:space="preserve">(зарегистрировано в Реестре государственной регистрации нормативных правовых актов под № 12071, опубликовано 28 октября 2015 года в информационно-правовой системе </w:t>
      </w:r>
      <w:r w:rsidRPr="00CC7BA8">
        <w:rPr>
          <w:color w:val="auto"/>
          <w:sz w:val="28"/>
          <w:szCs w:val="28"/>
        </w:rPr>
        <w:t>«</w:t>
      </w:r>
      <w:proofErr w:type="spellStart"/>
      <w:r w:rsidRPr="00CC7BA8">
        <w:rPr>
          <w:color w:val="auto"/>
          <w:sz w:val="28"/>
          <w:szCs w:val="28"/>
        </w:rPr>
        <w:t>Әділет</w:t>
      </w:r>
      <w:proofErr w:type="spellEnd"/>
      <w:r w:rsidRPr="00CC7BA8">
        <w:rPr>
          <w:color w:val="auto"/>
          <w:sz w:val="28"/>
          <w:szCs w:val="28"/>
        </w:rPr>
        <w:t>»</w:t>
      </w:r>
      <w:r w:rsidRPr="00CF4856">
        <w:rPr>
          <w:rStyle w:val="s0"/>
          <w:color w:val="auto"/>
          <w:sz w:val="28"/>
          <w:szCs w:val="28"/>
        </w:rPr>
        <w:t>)</w:t>
      </w:r>
      <w:r w:rsidRPr="00CF4856">
        <w:rPr>
          <w:bCs/>
          <w:sz w:val="28"/>
          <w:szCs w:val="24"/>
        </w:rPr>
        <w:t>;</w:t>
      </w:r>
    </w:p>
    <w:p w:rsidR="000B4180" w:rsidRPr="00B764B3" w:rsidRDefault="000B4180" w:rsidP="000B4180">
      <w:pPr>
        <w:pStyle w:val="a4"/>
        <w:numPr>
          <w:ilvl w:val="1"/>
          <w:numId w:val="6"/>
        </w:numPr>
        <w:tabs>
          <w:tab w:val="left" w:pos="993"/>
        </w:tabs>
        <w:ind w:left="0" w:firstLine="709"/>
        <w:jc w:val="both"/>
        <w:rPr>
          <w:sz w:val="28"/>
          <w:szCs w:val="24"/>
        </w:rPr>
      </w:pPr>
      <w:r w:rsidRPr="00CF4856">
        <w:rPr>
          <w:sz w:val="28"/>
          <w:szCs w:val="24"/>
        </w:rPr>
        <w:t xml:space="preserve">постановление Правления Национального Банка Республики Казахстан от 19 декабря 2015 года № 256 </w:t>
      </w:r>
      <w:r w:rsidRPr="00CF4856">
        <w:rPr>
          <w:bCs/>
          <w:sz w:val="28"/>
          <w:szCs w:val="24"/>
        </w:rPr>
        <w:t xml:space="preserve">«Об утверждении перечня, форм, сроков отчетности регистратора и Правил их представления» </w:t>
      </w:r>
      <w:r w:rsidRPr="00CF4856">
        <w:rPr>
          <w:rStyle w:val="s0"/>
          <w:color w:val="auto"/>
          <w:sz w:val="28"/>
          <w:szCs w:val="28"/>
        </w:rPr>
        <w:t xml:space="preserve">(зарегистрировано в Реестре государственной регистрации нормативных правовых актов под </w:t>
      </w:r>
      <w:r w:rsidR="00F11BF0">
        <w:rPr>
          <w:rStyle w:val="s0"/>
          <w:color w:val="auto"/>
          <w:sz w:val="28"/>
          <w:szCs w:val="28"/>
        </w:rPr>
        <w:br/>
      </w:r>
      <w:r w:rsidRPr="00CF4856">
        <w:rPr>
          <w:rStyle w:val="s0"/>
          <w:color w:val="auto"/>
          <w:sz w:val="28"/>
          <w:szCs w:val="28"/>
        </w:rPr>
        <w:t xml:space="preserve">№ 13140, опубликовано 4 марта 2016 года в информационно-правовой системе </w:t>
      </w:r>
      <w:r w:rsidRPr="00CC7BA8">
        <w:rPr>
          <w:color w:val="auto"/>
          <w:sz w:val="28"/>
          <w:szCs w:val="28"/>
        </w:rPr>
        <w:t>«</w:t>
      </w:r>
      <w:proofErr w:type="spellStart"/>
      <w:r w:rsidRPr="00CC7BA8">
        <w:rPr>
          <w:color w:val="auto"/>
          <w:sz w:val="28"/>
          <w:szCs w:val="28"/>
        </w:rPr>
        <w:t>Әділет</w:t>
      </w:r>
      <w:proofErr w:type="spellEnd"/>
      <w:r w:rsidRPr="00CC7BA8">
        <w:rPr>
          <w:color w:val="auto"/>
          <w:sz w:val="28"/>
          <w:szCs w:val="28"/>
        </w:rPr>
        <w:t>»</w:t>
      </w:r>
      <w:r w:rsidRPr="00CF4856">
        <w:rPr>
          <w:rStyle w:val="s0"/>
          <w:color w:val="auto"/>
          <w:sz w:val="28"/>
          <w:szCs w:val="28"/>
        </w:rPr>
        <w:t>)</w:t>
      </w:r>
      <w:r w:rsidRPr="00CF4856">
        <w:rPr>
          <w:bCs/>
          <w:sz w:val="28"/>
          <w:szCs w:val="24"/>
        </w:rPr>
        <w:t>;</w:t>
      </w:r>
    </w:p>
    <w:p w:rsidR="000B4180" w:rsidRPr="002611E6" w:rsidRDefault="000B4180" w:rsidP="00567880">
      <w:pPr>
        <w:pStyle w:val="a4"/>
        <w:numPr>
          <w:ilvl w:val="1"/>
          <w:numId w:val="6"/>
        </w:numPr>
        <w:tabs>
          <w:tab w:val="left" w:pos="993"/>
        </w:tabs>
        <w:ind w:left="0" w:firstLine="710"/>
        <w:jc w:val="both"/>
        <w:rPr>
          <w:sz w:val="28"/>
          <w:szCs w:val="24"/>
        </w:rPr>
      </w:pPr>
      <w:proofErr w:type="gramStart"/>
      <w:r>
        <w:rPr>
          <w:bCs/>
          <w:sz w:val="28"/>
          <w:szCs w:val="24"/>
        </w:rPr>
        <w:t>пункт</w:t>
      </w:r>
      <w:r w:rsidR="007A752D">
        <w:rPr>
          <w:bCs/>
          <w:sz w:val="28"/>
          <w:szCs w:val="24"/>
        </w:rPr>
        <w:t xml:space="preserve">ы </w:t>
      </w:r>
      <w:r>
        <w:rPr>
          <w:bCs/>
          <w:sz w:val="28"/>
          <w:szCs w:val="24"/>
        </w:rPr>
        <w:t>4</w:t>
      </w:r>
      <w:r w:rsidR="007A752D">
        <w:rPr>
          <w:bCs/>
          <w:sz w:val="28"/>
          <w:szCs w:val="24"/>
        </w:rPr>
        <w:t xml:space="preserve"> и 5</w:t>
      </w:r>
      <w:r>
        <w:rPr>
          <w:bCs/>
          <w:sz w:val="28"/>
          <w:szCs w:val="24"/>
        </w:rPr>
        <w:t xml:space="preserve"> </w:t>
      </w:r>
      <w:r w:rsidRPr="00B764B3">
        <w:rPr>
          <w:bCs/>
          <w:sz w:val="28"/>
          <w:szCs w:val="24"/>
        </w:rPr>
        <w:t>Перечня нормативных правовых актов Республики Казахстан, в которые вносятся изменения и дополнения по вопросам представления отчетности профессиональными участниками рынка ценных бумаг, утвержденного постановлением Правления Национального Банка Республики Казахстан от 29 января 2018 года № 5 «О внесении изменений и дополнений в некоторые нормативные правовые акты Республики Казахстан по вопросам представления отчетности профессиональными участниками рынка ценных бумаг» (зарегистрировано</w:t>
      </w:r>
      <w:proofErr w:type="gramEnd"/>
      <w:r w:rsidRPr="00B764B3">
        <w:rPr>
          <w:bCs/>
          <w:sz w:val="28"/>
          <w:szCs w:val="24"/>
        </w:rPr>
        <w:t xml:space="preserve"> в Реестре государственной регистрации нормативных правовых актов под № 16498, опубликовано 19 марта 2018 года в Эталонном контрольном банке нормативных право</w:t>
      </w:r>
      <w:r w:rsidR="007A752D">
        <w:rPr>
          <w:bCs/>
          <w:sz w:val="28"/>
          <w:szCs w:val="24"/>
        </w:rPr>
        <w:t>вых актов Республики Казахстан).</w:t>
      </w:r>
    </w:p>
    <w:sectPr w:rsidR="000B4180" w:rsidRPr="002611E6" w:rsidSect="00096836">
      <w:headerReference w:type="default" r:id="rId101"/>
      <w:headerReference w:type="first" r:id="rId102"/>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9BE" w:rsidRDefault="005979BE" w:rsidP="008B07BD">
      <w:r>
        <w:separator/>
      </w:r>
    </w:p>
  </w:endnote>
  <w:endnote w:type="continuationSeparator" w:id="0">
    <w:p w:rsidR="005979BE" w:rsidRDefault="005979BE" w:rsidP="008B0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9BE" w:rsidRDefault="005979BE" w:rsidP="008B07BD">
      <w:r>
        <w:separator/>
      </w:r>
    </w:p>
  </w:footnote>
  <w:footnote w:type="continuationSeparator" w:id="0">
    <w:p w:rsidR="005979BE" w:rsidRDefault="005979BE" w:rsidP="008B07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908" w:rsidRPr="00362C11" w:rsidRDefault="00237908">
    <w:pPr>
      <w:pStyle w:val="a8"/>
      <w:jc w:val="center"/>
      <w:rPr>
        <w:sz w:val="28"/>
        <w:szCs w:val="28"/>
      </w:rPr>
    </w:pPr>
    <w:r w:rsidRPr="00362C11">
      <w:rPr>
        <w:sz w:val="28"/>
        <w:szCs w:val="28"/>
      </w:rPr>
      <w:fldChar w:fldCharType="begin"/>
    </w:r>
    <w:r w:rsidRPr="00362C11">
      <w:rPr>
        <w:sz w:val="28"/>
        <w:szCs w:val="28"/>
      </w:rPr>
      <w:instrText>PAGE   \* MERGEFORMAT</w:instrText>
    </w:r>
    <w:r w:rsidRPr="00362C11">
      <w:rPr>
        <w:sz w:val="28"/>
        <w:szCs w:val="28"/>
      </w:rPr>
      <w:fldChar w:fldCharType="separate"/>
    </w:r>
    <w:r w:rsidR="00476AE6">
      <w:rPr>
        <w:noProof/>
        <w:sz w:val="28"/>
        <w:szCs w:val="28"/>
      </w:rPr>
      <w:t>98</w:t>
    </w:r>
    <w:r w:rsidRPr="00362C11">
      <w:rPr>
        <w:sz w:val="28"/>
        <w:szCs w:val="28"/>
      </w:rPr>
      <w:fldChar w:fldCharType="end"/>
    </w:r>
  </w:p>
  <w:p w:rsidR="00237908" w:rsidRDefault="00237908">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CF6" w:rsidRPr="003F5660" w:rsidRDefault="00CB5CF6" w:rsidP="00CB5CF6">
    <w:pPr>
      <w:jc w:val="center"/>
      <w:rPr>
        <w:b/>
        <w:i/>
        <w:lang w:val="kk-KZ"/>
      </w:rPr>
    </w:pPr>
    <w:r w:rsidRPr="003F5660">
      <w:rPr>
        <w:b/>
        <w:i/>
      </w:rPr>
      <w:t>Зарегистрировано в Министерстве юстиции Республики Казахстан</w:t>
    </w:r>
    <w:r>
      <w:rPr>
        <w:b/>
        <w:i/>
        <w:lang w:val="kk-KZ"/>
      </w:rPr>
      <w:t xml:space="preserve"> </w:t>
    </w:r>
    <w:r>
      <w:rPr>
        <w:b/>
        <w:i/>
        <w:lang w:val="kk-KZ"/>
      </w:rPr>
      <w:t>от 28</w:t>
    </w:r>
    <w:r w:rsidRPr="003F5660">
      <w:rPr>
        <w:b/>
        <w:i/>
        <w:lang w:val="kk-KZ"/>
      </w:rPr>
      <w:t>.</w:t>
    </w:r>
    <w:r>
      <w:rPr>
        <w:b/>
        <w:i/>
        <w:lang w:val="kk-KZ"/>
      </w:rPr>
      <w:t>11</w:t>
    </w:r>
    <w:r w:rsidRPr="003F5660">
      <w:rPr>
        <w:b/>
        <w:i/>
        <w:lang w:val="kk-KZ"/>
      </w:rPr>
      <w:t>.201</w:t>
    </w:r>
    <w:r>
      <w:rPr>
        <w:b/>
        <w:i/>
        <w:lang w:val="kk-KZ"/>
      </w:rPr>
      <w:t>8</w:t>
    </w:r>
    <w:r w:rsidRPr="003F5660">
      <w:rPr>
        <w:b/>
        <w:i/>
        <w:lang w:val="kk-KZ"/>
      </w:rPr>
      <w:t>г. №</w:t>
    </w:r>
    <w:r>
      <w:rPr>
        <w:b/>
        <w:i/>
        <w:lang w:val="kk-KZ"/>
      </w:rPr>
      <w:t xml:space="preserve"> 17813</w:t>
    </w:r>
  </w:p>
  <w:p w:rsidR="00CB5CF6" w:rsidRPr="00CB5CF6" w:rsidRDefault="00CB5CF6">
    <w:pPr>
      <w:pStyle w:val="a8"/>
      <w:rPr>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F4E38"/>
    <w:multiLevelType w:val="hybridMultilevel"/>
    <w:tmpl w:val="028AB780"/>
    <w:lvl w:ilvl="0" w:tplc="04190011">
      <w:start w:val="1"/>
      <w:numFmt w:val="decimal"/>
      <w:lvlText w:val="%1)"/>
      <w:lvlJc w:val="left"/>
      <w:pPr>
        <w:ind w:left="1210" w:hanging="360"/>
      </w:pPr>
    </w:lvl>
    <w:lvl w:ilvl="1" w:tplc="04190011">
      <w:start w:val="1"/>
      <w:numFmt w:val="decimal"/>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1">
    <w:nsid w:val="1B891BCA"/>
    <w:multiLevelType w:val="hybridMultilevel"/>
    <w:tmpl w:val="82268980"/>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
    <w:nsid w:val="1D5D3AA5"/>
    <w:multiLevelType w:val="hybridMultilevel"/>
    <w:tmpl w:val="BAC81740"/>
    <w:lvl w:ilvl="0" w:tplc="68EA3D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B4501E"/>
    <w:multiLevelType w:val="hybridMultilevel"/>
    <w:tmpl w:val="CB1ED43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1B42106"/>
    <w:multiLevelType w:val="hybridMultilevel"/>
    <w:tmpl w:val="D03C075C"/>
    <w:lvl w:ilvl="0" w:tplc="0419000F">
      <w:start w:val="1"/>
      <w:numFmt w:val="decimal"/>
      <w:lvlText w:val="%1."/>
      <w:lvlJc w:val="left"/>
      <w:pPr>
        <w:ind w:left="135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F7152B"/>
    <w:multiLevelType w:val="hybridMultilevel"/>
    <w:tmpl w:val="BB6CD662"/>
    <w:lvl w:ilvl="0" w:tplc="34E2144C">
      <w:start w:val="1"/>
      <w:numFmt w:val="decimal"/>
      <w:lvlText w:val="%1."/>
      <w:lvlJc w:val="left"/>
      <w:pPr>
        <w:ind w:left="1069" w:hanging="360"/>
      </w:pPr>
      <w:rPr>
        <w:rFonts w:hint="default"/>
      </w:rPr>
    </w:lvl>
    <w:lvl w:ilvl="1" w:tplc="1CCAFB8C">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0BA0C9E"/>
    <w:multiLevelType w:val="hybridMultilevel"/>
    <w:tmpl w:val="7E7849D0"/>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912248F"/>
    <w:multiLevelType w:val="hybridMultilevel"/>
    <w:tmpl w:val="78A6F468"/>
    <w:lvl w:ilvl="0" w:tplc="4F5603D6">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C9C5A94"/>
    <w:multiLevelType w:val="hybridMultilevel"/>
    <w:tmpl w:val="01464452"/>
    <w:lvl w:ilvl="0" w:tplc="87043A0E">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42045201"/>
    <w:multiLevelType w:val="hybridMultilevel"/>
    <w:tmpl w:val="6E7C1A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C074C0F"/>
    <w:multiLevelType w:val="hybridMultilevel"/>
    <w:tmpl w:val="871A6AB2"/>
    <w:lvl w:ilvl="0" w:tplc="313AE576">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665B7FCD"/>
    <w:multiLevelType w:val="hybridMultilevel"/>
    <w:tmpl w:val="9AA8A59C"/>
    <w:lvl w:ilvl="0" w:tplc="D0B6768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num w:numId="1">
    <w:abstractNumId w:val="11"/>
    <w:lvlOverride w:ilvl="0">
      <w:lvl w:ilvl="0" w:tplc="D0B6768E">
        <w:start w:val="1"/>
        <w:numFmt w:val="none"/>
        <w:lvlText w:val="1."/>
        <w:lvlJc w:val="left"/>
        <w:pPr>
          <w:ind w:left="1069" w:hanging="360"/>
        </w:pPr>
        <w:rPr>
          <w:rFonts w:cs="Times New Roman" w:hint="default"/>
        </w:rPr>
      </w:lvl>
    </w:lvlOverride>
    <w:lvlOverride w:ilvl="1">
      <w:lvl w:ilvl="1" w:tplc="04190019">
        <w:start w:val="1"/>
        <w:numFmt w:val="lowerLetter"/>
        <w:lvlText w:val="%2."/>
        <w:lvlJc w:val="left"/>
        <w:pPr>
          <w:ind w:left="1789" w:hanging="360"/>
        </w:pPr>
        <w:rPr>
          <w:rFonts w:cs="Times New Roman" w:hint="default"/>
        </w:rPr>
      </w:lvl>
    </w:lvlOverride>
    <w:lvlOverride w:ilvl="2">
      <w:lvl w:ilvl="2" w:tplc="0419001B">
        <w:start w:val="1"/>
        <w:numFmt w:val="lowerRoman"/>
        <w:lvlText w:val="%3."/>
        <w:lvlJc w:val="right"/>
        <w:pPr>
          <w:ind w:left="2509" w:hanging="180"/>
        </w:pPr>
        <w:rPr>
          <w:rFonts w:cs="Times New Roman" w:hint="default"/>
        </w:rPr>
      </w:lvl>
    </w:lvlOverride>
    <w:lvlOverride w:ilvl="3">
      <w:lvl w:ilvl="3" w:tplc="0419000F">
        <w:start w:val="1"/>
        <w:numFmt w:val="decimal"/>
        <w:lvlText w:val="%4."/>
        <w:lvlJc w:val="left"/>
        <w:pPr>
          <w:ind w:left="3229" w:hanging="360"/>
        </w:pPr>
        <w:rPr>
          <w:rFonts w:cs="Times New Roman" w:hint="default"/>
        </w:rPr>
      </w:lvl>
    </w:lvlOverride>
    <w:lvlOverride w:ilvl="4">
      <w:lvl w:ilvl="4" w:tplc="04190019">
        <w:start w:val="1"/>
        <w:numFmt w:val="lowerLetter"/>
        <w:lvlText w:val="%5."/>
        <w:lvlJc w:val="left"/>
        <w:pPr>
          <w:ind w:left="3949" w:hanging="360"/>
        </w:pPr>
        <w:rPr>
          <w:rFonts w:cs="Times New Roman" w:hint="default"/>
        </w:rPr>
      </w:lvl>
    </w:lvlOverride>
    <w:lvlOverride w:ilvl="5">
      <w:lvl w:ilvl="5" w:tplc="0419001B">
        <w:start w:val="1"/>
        <w:numFmt w:val="lowerRoman"/>
        <w:lvlText w:val="%6."/>
        <w:lvlJc w:val="right"/>
        <w:pPr>
          <w:ind w:left="4669" w:hanging="180"/>
        </w:pPr>
        <w:rPr>
          <w:rFonts w:cs="Times New Roman" w:hint="default"/>
        </w:rPr>
      </w:lvl>
    </w:lvlOverride>
    <w:lvlOverride w:ilvl="6">
      <w:lvl w:ilvl="6" w:tplc="0419000F">
        <w:start w:val="1"/>
        <w:numFmt w:val="decimal"/>
        <w:lvlText w:val="%7."/>
        <w:lvlJc w:val="left"/>
        <w:pPr>
          <w:ind w:left="5389" w:hanging="360"/>
        </w:pPr>
        <w:rPr>
          <w:rFonts w:hint="default"/>
        </w:rPr>
      </w:lvl>
    </w:lvlOverride>
    <w:lvlOverride w:ilvl="7">
      <w:lvl w:ilvl="7" w:tplc="04190019">
        <w:start w:val="1"/>
        <w:numFmt w:val="lowerLetter"/>
        <w:lvlText w:val="%8."/>
        <w:lvlJc w:val="left"/>
        <w:pPr>
          <w:ind w:left="6109" w:hanging="360"/>
        </w:pPr>
        <w:rPr>
          <w:rFonts w:cs="Times New Roman" w:hint="default"/>
        </w:rPr>
      </w:lvl>
    </w:lvlOverride>
    <w:lvlOverride w:ilvl="8">
      <w:lvl w:ilvl="8" w:tplc="0419001B">
        <w:start w:val="1"/>
        <w:numFmt w:val="lowerRoman"/>
        <w:lvlText w:val="%9."/>
        <w:lvlJc w:val="right"/>
        <w:pPr>
          <w:ind w:left="6829" w:hanging="180"/>
        </w:pPr>
        <w:rPr>
          <w:rFonts w:cs="Times New Roman" w:hint="default"/>
        </w:rPr>
      </w:lvl>
    </w:lvlOverride>
  </w:num>
  <w:num w:numId="2">
    <w:abstractNumId w:val="9"/>
  </w:num>
  <w:num w:numId="3">
    <w:abstractNumId w:val="4"/>
  </w:num>
  <w:num w:numId="4">
    <w:abstractNumId w:val="11"/>
    <w:lvlOverride w:ilvl="0">
      <w:lvl w:ilvl="0" w:tplc="D0B6768E">
        <w:start w:val="1"/>
        <w:numFmt w:val="decimal"/>
        <w:lvlText w:val="%1."/>
        <w:lvlJc w:val="left"/>
        <w:pPr>
          <w:ind w:left="1069" w:hanging="360"/>
        </w:pPr>
        <w:rPr>
          <w:rFonts w:cs="Times New Roman" w:hint="default"/>
        </w:rPr>
      </w:lvl>
    </w:lvlOverride>
    <w:lvlOverride w:ilvl="1">
      <w:lvl w:ilvl="1" w:tplc="04190019">
        <w:start w:val="1"/>
        <w:numFmt w:val="lowerLetter"/>
        <w:lvlText w:val="%2."/>
        <w:lvlJc w:val="left"/>
        <w:pPr>
          <w:ind w:left="1789" w:hanging="360"/>
        </w:pPr>
        <w:rPr>
          <w:rFonts w:cs="Times New Roman" w:hint="default"/>
        </w:rPr>
      </w:lvl>
    </w:lvlOverride>
    <w:lvlOverride w:ilvl="2">
      <w:lvl w:ilvl="2" w:tplc="0419001B">
        <w:start w:val="1"/>
        <w:numFmt w:val="lowerRoman"/>
        <w:lvlText w:val="%3."/>
        <w:lvlJc w:val="right"/>
        <w:pPr>
          <w:ind w:left="2509" w:hanging="180"/>
        </w:pPr>
        <w:rPr>
          <w:rFonts w:cs="Times New Roman" w:hint="default"/>
        </w:rPr>
      </w:lvl>
    </w:lvlOverride>
    <w:lvlOverride w:ilvl="3">
      <w:lvl w:ilvl="3" w:tplc="0419000F">
        <w:start w:val="1"/>
        <w:numFmt w:val="decimal"/>
        <w:lvlText w:val="%4."/>
        <w:lvlJc w:val="left"/>
        <w:pPr>
          <w:ind w:left="3229" w:hanging="360"/>
        </w:pPr>
        <w:rPr>
          <w:rFonts w:cs="Times New Roman" w:hint="default"/>
        </w:rPr>
      </w:lvl>
    </w:lvlOverride>
    <w:lvlOverride w:ilvl="4">
      <w:lvl w:ilvl="4" w:tplc="04190019">
        <w:start w:val="1"/>
        <w:numFmt w:val="lowerLetter"/>
        <w:lvlText w:val="%5."/>
        <w:lvlJc w:val="left"/>
        <w:pPr>
          <w:ind w:left="3949" w:hanging="360"/>
        </w:pPr>
        <w:rPr>
          <w:rFonts w:cs="Times New Roman" w:hint="default"/>
        </w:rPr>
      </w:lvl>
    </w:lvlOverride>
    <w:lvlOverride w:ilvl="5">
      <w:lvl w:ilvl="5" w:tplc="0419001B">
        <w:start w:val="1"/>
        <w:numFmt w:val="lowerRoman"/>
        <w:lvlText w:val="%6."/>
        <w:lvlJc w:val="right"/>
        <w:pPr>
          <w:ind w:left="4669" w:hanging="180"/>
        </w:pPr>
        <w:rPr>
          <w:rFonts w:cs="Times New Roman" w:hint="default"/>
        </w:rPr>
      </w:lvl>
    </w:lvlOverride>
    <w:lvlOverride w:ilvl="6">
      <w:lvl w:ilvl="6" w:tplc="0419000F">
        <w:start w:val="1"/>
        <w:numFmt w:val="decimal"/>
        <w:lvlText w:val="%7."/>
        <w:lvlJc w:val="left"/>
        <w:pPr>
          <w:ind w:left="-917" w:firstLine="1627"/>
        </w:pPr>
        <w:rPr>
          <w:rFonts w:hint="default"/>
        </w:rPr>
      </w:lvl>
    </w:lvlOverride>
    <w:lvlOverride w:ilvl="7">
      <w:lvl w:ilvl="7" w:tplc="04190019">
        <w:start w:val="1"/>
        <w:numFmt w:val="lowerLetter"/>
        <w:lvlText w:val="%8."/>
        <w:lvlJc w:val="left"/>
        <w:pPr>
          <w:ind w:left="6109" w:hanging="360"/>
        </w:pPr>
        <w:rPr>
          <w:rFonts w:cs="Times New Roman" w:hint="default"/>
        </w:rPr>
      </w:lvl>
    </w:lvlOverride>
    <w:lvlOverride w:ilvl="8">
      <w:lvl w:ilvl="8" w:tplc="0419001B">
        <w:start w:val="1"/>
        <w:numFmt w:val="lowerRoman"/>
        <w:lvlText w:val="%9."/>
        <w:lvlJc w:val="right"/>
        <w:pPr>
          <w:ind w:left="6829" w:hanging="180"/>
        </w:pPr>
        <w:rPr>
          <w:rFonts w:cs="Times New Roman" w:hint="default"/>
        </w:rPr>
      </w:lvl>
    </w:lvlOverride>
  </w:num>
  <w:num w:numId="5">
    <w:abstractNumId w:val="2"/>
  </w:num>
  <w:num w:numId="6">
    <w:abstractNumId w:val="5"/>
  </w:num>
  <w:num w:numId="7">
    <w:abstractNumId w:val="3"/>
  </w:num>
  <w:num w:numId="8">
    <w:abstractNumId w:val="7"/>
  </w:num>
  <w:num w:numId="9">
    <w:abstractNumId w:val="8"/>
  </w:num>
  <w:num w:numId="10">
    <w:abstractNumId w:val="10"/>
  </w:num>
  <w:num w:numId="11">
    <w:abstractNumId w:val="6"/>
  </w:num>
  <w:num w:numId="12">
    <w:abstractNumId w:val="0"/>
  </w:num>
  <w:num w:numId="13">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EF7"/>
    <w:rsid w:val="0000069E"/>
    <w:rsid w:val="00000783"/>
    <w:rsid w:val="0000172B"/>
    <w:rsid w:val="000022EC"/>
    <w:rsid w:val="00002E7F"/>
    <w:rsid w:val="00003087"/>
    <w:rsid w:val="000033C4"/>
    <w:rsid w:val="00003D1B"/>
    <w:rsid w:val="000047B4"/>
    <w:rsid w:val="00004BFD"/>
    <w:rsid w:val="00004DF1"/>
    <w:rsid w:val="000054DB"/>
    <w:rsid w:val="0000686F"/>
    <w:rsid w:val="00006E14"/>
    <w:rsid w:val="00006E91"/>
    <w:rsid w:val="000072A0"/>
    <w:rsid w:val="00007F6E"/>
    <w:rsid w:val="000103FE"/>
    <w:rsid w:val="00011761"/>
    <w:rsid w:val="0001204E"/>
    <w:rsid w:val="000132D8"/>
    <w:rsid w:val="00013571"/>
    <w:rsid w:val="0001470D"/>
    <w:rsid w:val="00015666"/>
    <w:rsid w:val="000176A2"/>
    <w:rsid w:val="0001789D"/>
    <w:rsid w:val="00017D48"/>
    <w:rsid w:val="000208FD"/>
    <w:rsid w:val="00021294"/>
    <w:rsid w:val="00021C1B"/>
    <w:rsid w:val="00021D45"/>
    <w:rsid w:val="0002222D"/>
    <w:rsid w:val="00023EE6"/>
    <w:rsid w:val="00023FB4"/>
    <w:rsid w:val="00025C8A"/>
    <w:rsid w:val="0002671B"/>
    <w:rsid w:val="00026A68"/>
    <w:rsid w:val="0003025C"/>
    <w:rsid w:val="00030271"/>
    <w:rsid w:val="00030746"/>
    <w:rsid w:val="00030B76"/>
    <w:rsid w:val="00030BC4"/>
    <w:rsid w:val="00031025"/>
    <w:rsid w:val="00032AFE"/>
    <w:rsid w:val="00032F74"/>
    <w:rsid w:val="00034337"/>
    <w:rsid w:val="00035FD3"/>
    <w:rsid w:val="00037439"/>
    <w:rsid w:val="00037C62"/>
    <w:rsid w:val="00041DA3"/>
    <w:rsid w:val="000421C0"/>
    <w:rsid w:val="000423DB"/>
    <w:rsid w:val="0004250B"/>
    <w:rsid w:val="000426E3"/>
    <w:rsid w:val="000432B7"/>
    <w:rsid w:val="000442FD"/>
    <w:rsid w:val="000444D5"/>
    <w:rsid w:val="0004451E"/>
    <w:rsid w:val="000461E9"/>
    <w:rsid w:val="0004636A"/>
    <w:rsid w:val="0004777B"/>
    <w:rsid w:val="0004788E"/>
    <w:rsid w:val="00047D55"/>
    <w:rsid w:val="00050189"/>
    <w:rsid w:val="00051F7A"/>
    <w:rsid w:val="0005267C"/>
    <w:rsid w:val="00053011"/>
    <w:rsid w:val="00053639"/>
    <w:rsid w:val="000538AE"/>
    <w:rsid w:val="00055134"/>
    <w:rsid w:val="00055353"/>
    <w:rsid w:val="000557E3"/>
    <w:rsid w:val="00057ADD"/>
    <w:rsid w:val="0006089B"/>
    <w:rsid w:val="000615E9"/>
    <w:rsid w:val="0006176B"/>
    <w:rsid w:val="000620E3"/>
    <w:rsid w:val="00063A48"/>
    <w:rsid w:val="00063B6F"/>
    <w:rsid w:val="0006442C"/>
    <w:rsid w:val="00064B1B"/>
    <w:rsid w:val="00067093"/>
    <w:rsid w:val="00067A35"/>
    <w:rsid w:val="00067B15"/>
    <w:rsid w:val="000700BF"/>
    <w:rsid w:val="00070585"/>
    <w:rsid w:val="000709C3"/>
    <w:rsid w:val="000715B9"/>
    <w:rsid w:val="00071A39"/>
    <w:rsid w:val="000736EA"/>
    <w:rsid w:val="00074D73"/>
    <w:rsid w:val="00074F84"/>
    <w:rsid w:val="00075264"/>
    <w:rsid w:val="00075279"/>
    <w:rsid w:val="000759E3"/>
    <w:rsid w:val="00076852"/>
    <w:rsid w:val="00076B9D"/>
    <w:rsid w:val="000813D7"/>
    <w:rsid w:val="00081658"/>
    <w:rsid w:val="0008230C"/>
    <w:rsid w:val="00082439"/>
    <w:rsid w:val="000843DF"/>
    <w:rsid w:val="00085275"/>
    <w:rsid w:val="00085D61"/>
    <w:rsid w:val="00086F60"/>
    <w:rsid w:val="000911AF"/>
    <w:rsid w:val="000913BB"/>
    <w:rsid w:val="00091623"/>
    <w:rsid w:val="00093D04"/>
    <w:rsid w:val="00094869"/>
    <w:rsid w:val="00094AF1"/>
    <w:rsid w:val="00095BE6"/>
    <w:rsid w:val="00095DEF"/>
    <w:rsid w:val="0009649B"/>
    <w:rsid w:val="00096836"/>
    <w:rsid w:val="00097D38"/>
    <w:rsid w:val="000A001E"/>
    <w:rsid w:val="000A1681"/>
    <w:rsid w:val="000A28B1"/>
    <w:rsid w:val="000A3691"/>
    <w:rsid w:val="000A4CC2"/>
    <w:rsid w:val="000A65DF"/>
    <w:rsid w:val="000A7A01"/>
    <w:rsid w:val="000B0570"/>
    <w:rsid w:val="000B18E7"/>
    <w:rsid w:val="000B210C"/>
    <w:rsid w:val="000B34F5"/>
    <w:rsid w:val="000B3B23"/>
    <w:rsid w:val="000B4180"/>
    <w:rsid w:val="000B48A7"/>
    <w:rsid w:val="000B600F"/>
    <w:rsid w:val="000B7659"/>
    <w:rsid w:val="000B7CFE"/>
    <w:rsid w:val="000C0B9E"/>
    <w:rsid w:val="000C2D3C"/>
    <w:rsid w:val="000C2FEF"/>
    <w:rsid w:val="000C4157"/>
    <w:rsid w:val="000C6CD0"/>
    <w:rsid w:val="000C6F9A"/>
    <w:rsid w:val="000C7476"/>
    <w:rsid w:val="000C76EB"/>
    <w:rsid w:val="000D0E3D"/>
    <w:rsid w:val="000D2329"/>
    <w:rsid w:val="000D26F4"/>
    <w:rsid w:val="000D2906"/>
    <w:rsid w:val="000D3409"/>
    <w:rsid w:val="000D3BA2"/>
    <w:rsid w:val="000D3FA9"/>
    <w:rsid w:val="000D4322"/>
    <w:rsid w:val="000D463B"/>
    <w:rsid w:val="000D75D3"/>
    <w:rsid w:val="000E0B74"/>
    <w:rsid w:val="000E252A"/>
    <w:rsid w:val="000E2F6B"/>
    <w:rsid w:val="000E2F74"/>
    <w:rsid w:val="000E3015"/>
    <w:rsid w:val="000E7635"/>
    <w:rsid w:val="000F1312"/>
    <w:rsid w:val="000F1CE7"/>
    <w:rsid w:val="000F2C31"/>
    <w:rsid w:val="000F3AEF"/>
    <w:rsid w:val="000F3FBF"/>
    <w:rsid w:val="000F4140"/>
    <w:rsid w:val="000F415F"/>
    <w:rsid w:val="000F60C8"/>
    <w:rsid w:val="000F61EE"/>
    <w:rsid w:val="000F66FA"/>
    <w:rsid w:val="001001D1"/>
    <w:rsid w:val="00100DCB"/>
    <w:rsid w:val="00101EA6"/>
    <w:rsid w:val="00102E26"/>
    <w:rsid w:val="00103855"/>
    <w:rsid w:val="00103BA4"/>
    <w:rsid w:val="00103BE3"/>
    <w:rsid w:val="001044A9"/>
    <w:rsid w:val="00105399"/>
    <w:rsid w:val="00105A72"/>
    <w:rsid w:val="00105FD3"/>
    <w:rsid w:val="0010605C"/>
    <w:rsid w:val="001061FD"/>
    <w:rsid w:val="00106897"/>
    <w:rsid w:val="00107108"/>
    <w:rsid w:val="0010756B"/>
    <w:rsid w:val="001076A1"/>
    <w:rsid w:val="001107C5"/>
    <w:rsid w:val="00111A88"/>
    <w:rsid w:val="001127F2"/>
    <w:rsid w:val="00112E78"/>
    <w:rsid w:val="00112FD4"/>
    <w:rsid w:val="00113AA6"/>
    <w:rsid w:val="00115D50"/>
    <w:rsid w:val="001163F1"/>
    <w:rsid w:val="00117266"/>
    <w:rsid w:val="00117893"/>
    <w:rsid w:val="00117AEE"/>
    <w:rsid w:val="00120A6B"/>
    <w:rsid w:val="00120B63"/>
    <w:rsid w:val="00123394"/>
    <w:rsid w:val="00124EE2"/>
    <w:rsid w:val="001262DE"/>
    <w:rsid w:val="00126D29"/>
    <w:rsid w:val="00126EBB"/>
    <w:rsid w:val="001270B0"/>
    <w:rsid w:val="0012780F"/>
    <w:rsid w:val="00130153"/>
    <w:rsid w:val="00130192"/>
    <w:rsid w:val="0013056D"/>
    <w:rsid w:val="00130E8C"/>
    <w:rsid w:val="001313F7"/>
    <w:rsid w:val="0013200D"/>
    <w:rsid w:val="00132F16"/>
    <w:rsid w:val="001331AB"/>
    <w:rsid w:val="00133FB7"/>
    <w:rsid w:val="001359F3"/>
    <w:rsid w:val="0013702E"/>
    <w:rsid w:val="00137DAB"/>
    <w:rsid w:val="00140A0F"/>
    <w:rsid w:val="00141C6C"/>
    <w:rsid w:val="001429DC"/>
    <w:rsid w:val="0014505B"/>
    <w:rsid w:val="0014528F"/>
    <w:rsid w:val="0014652A"/>
    <w:rsid w:val="00146CD2"/>
    <w:rsid w:val="00146EC6"/>
    <w:rsid w:val="00146ED4"/>
    <w:rsid w:val="001477C1"/>
    <w:rsid w:val="001500E6"/>
    <w:rsid w:val="00150407"/>
    <w:rsid w:val="00150844"/>
    <w:rsid w:val="0015205B"/>
    <w:rsid w:val="001525C9"/>
    <w:rsid w:val="00153349"/>
    <w:rsid w:val="001537DC"/>
    <w:rsid w:val="001538A6"/>
    <w:rsid w:val="00153C97"/>
    <w:rsid w:val="00156EF4"/>
    <w:rsid w:val="001570CE"/>
    <w:rsid w:val="001575D6"/>
    <w:rsid w:val="0016054B"/>
    <w:rsid w:val="00160769"/>
    <w:rsid w:val="00160DE9"/>
    <w:rsid w:val="00161497"/>
    <w:rsid w:val="00161742"/>
    <w:rsid w:val="001636FD"/>
    <w:rsid w:val="00163C3A"/>
    <w:rsid w:val="0016406A"/>
    <w:rsid w:val="00164309"/>
    <w:rsid w:val="00165865"/>
    <w:rsid w:val="00166E62"/>
    <w:rsid w:val="0017142C"/>
    <w:rsid w:val="00171AFC"/>
    <w:rsid w:val="00171BA1"/>
    <w:rsid w:val="00171BDD"/>
    <w:rsid w:val="0017203B"/>
    <w:rsid w:val="001720F6"/>
    <w:rsid w:val="001740B0"/>
    <w:rsid w:val="00174AC5"/>
    <w:rsid w:val="00177475"/>
    <w:rsid w:val="00177E6B"/>
    <w:rsid w:val="00180541"/>
    <w:rsid w:val="00180BCD"/>
    <w:rsid w:val="00180C74"/>
    <w:rsid w:val="00181CDD"/>
    <w:rsid w:val="00183AC9"/>
    <w:rsid w:val="00184E5A"/>
    <w:rsid w:val="001869B2"/>
    <w:rsid w:val="00187AFC"/>
    <w:rsid w:val="00187CD6"/>
    <w:rsid w:val="00190B44"/>
    <w:rsid w:val="00191A0E"/>
    <w:rsid w:val="0019376A"/>
    <w:rsid w:val="001943FB"/>
    <w:rsid w:val="00195806"/>
    <w:rsid w:val="0019743E"/>
    <w:rsid w:val="001A00BC"/>
    <w:rsid w:val="001A08AA"/>
    <w:rsid w:val="001A0C8C"/>
    <w:rsid w:val="001A375F"/>
    <w:rsid w:val="001A390B"/>
    <w:rsid w:val="001A4C2F"/>
    <w:rsid w:val="001A6011"/>
    <w:rsid w:val="001A70C1"/>
    <w:rsid w:val="001A7902"/>
    <w:rsid w:val="001A7D20"/>
    <w:rsid w:val="001B05D6"/>
    <w:rsid w:val="001B060A"/>
    <w:rsid w:val="001B0D66"/>
    <w:rsid w:val="001B2F0F"/>
    <w:rsid w:val="001B4818"/>
    <w:rsid w:val="001B60E1"/>
    <w:rsid w:val="001B77CE"/>
    <w:rsid w:val="001C1EE3"/>
    <w:rsid w:val="001C258F"/>
    <w:rsid w:val="001C3B93"/>
    <w:rsid w:val="001C3BEE"/>
    <w:rsid w:val="001C699B"/>
    <w:rsid w:val="001C7FB0"/>
    <w:rsid w:val="001D0170"/>
    <w:rsid w:val="001D0263"/>
    <w:rsid w:val="001D067D"/>
    <w:rsid w:val="001D0DD2"/>
    <w:rsid w:val="001D3C16"/>
    <w:rsid w:val="001D3E4F"/>
    <w:rsid w:val="001D4B0F"/>
    <w:rsid w:val="001D4D3E"/>
    <w:rsid w:val="001D5118"/>
    <w:rsid w:val="001D57D6"/>
    <w:rsid w:val="001D67F2"/>
    <w:rsid w:val="001D74C6"/>
    <w:rsid w:val="001D7AEC"/>
    <w:rsid w:val="001D7C81"/>
    <w:rsid w:val="001E04BD"/>
    <w:rsid w:val="001E10EB"/>
    <w:rsid w:val="001E1B21"/>
    <w:rsid w:val="001E27B5"/>
    <w:rsid w:val="001E575E"/>
    <w:rsid w:val="001E5A42"/>
    <w:rsid w:val="001E5BAE"/>
    <w:rsid w:val="001E6B2E"/>
    <w:rsid w:val="001E73E3"/>
    <w:rsid w:val="001E766C"/>
    <w:rsid w:val="001E76EB"/>
    <w:rsid w:val="001E7BD3"/>
    <w:rsid w:val="001F2753"/>
    <w:rsid w:val="001F2FA0"/>
    <w:rsid w:val="001F31FB"/>
    <w:rsid w:val="001F3519"/>
    <w:rsid w:val="001F498B"/>
    <w:rsid w:val="001F4E60"/>
    <w:rsid w:val="001F5753"/>
    <w:rsid w:val="001F5E96"/>
    <w:rsid w:val="001F6CCD"/>
    <w:rsid w:val="001F713E"/>
    <w:rsid w:val="00200717"/>
    <w:rsid w:val="002011A9"/>
    <w:rsid w:val="002018AB"/>
    <w:rsid w:val="002020C5"/>
    <w:rsid w:val="0020594D"/>
    <w:rsid w:val="00206C1F"/>
    <w:rsid w:val="002075E0"/>
    <w:rsid w:val="00210071"/>
    <w:rsid w:val="00210109"/>
    <w:rsid w:val="00210EF8"/>
    <w:rsid w:val="00212644"/>
    <w:rsid w:val="002130EF"/>
    <w:rsid w:val="00213BBF"/>
    <w:rsid w:val="00213DF5"/>
    <w:rsid w:val="00216A57"/>
    <w:rsid w:val="00217386"/>
    <w:rsid w:val="00217FE7"/>
    <w:rsid w:val="00220D97"/>
    <w:rsid w:val="002212D0"/>
    <w:rsid w:val="002213A1"/>
    <w:rsid w:val="00221611"/>
    <w:rsid w:val="00221718"/>
    <w:rsid w:val="002217EC"/>
    <w:rsid w:val="00222FDF"/>
    <w:rsid w:val="00225096"/>
    <w:rsid w:val="0022582E"/>
    <w:rsid w:val="00225F4E"/>
    <w:rsid w:val="0022793E"/>
    <w:rsid w:val="00227F55"/>
    <w:rsid w:val="002307C5"/>
    <w:rsid w:val="002311B1"/>
    <w:rsid w:val="002316F2"/>
    <w:rsid w:val="00234152"/>
    <w:rsid w:val="002347B8"/>
    <w:rsid w:val="002347E1"/>
    <w:rsid w:val="00234C68"/>
    <w:rsid w:val="00236609"/>
    <w:rsid w:val="00236B97"/>
    <w:rsid w:val="0023775C"/>
    <w:rsid w:val="00237908"/>
    <w:rsid w:val="00240C2E"/>
    <w:rsid w:val="00241784"/>
    <w:rsid w:val="00242791"/>
    <w:rsid w:val="00242C88"/>
    <w:rsid w:val="00242E9D"/>
    <w:rsid w:val="00243964"/>
    <w:rsid w:val="00243E8B"/>
    <w:rsid w:val="0024482A"/>
    <w:rsid w:val="00244E82"/>
    <w:rsid w:val="00245B75"/>
    <w:rsid w:val="0024658F"/>
    <w:rsid w:val="0024659F"/>
    <w:rsid w:val="00246702"/>
    <w:rsid w:val="0024681A"/>
    <w:rsid w:val="002510EB"/>
    <w:rsid w:val="00251C63"/>
    <w:rsid w:val="0025266F"/>
    <w:rsid w:val="0025308E"/>
    <w:rsid w:val="00253645"/>
    <w:rsid w:val="002536EF"/>
    <w:rsid w:val="00253855"/>
    <w:rsid w:val="00255E72"/>
    <w:rsid w:val="00256622"/>
    <w:rsid w:val="00261AB1"/>
    <w:rsid w:val="00263596"/>
    <w:rsid w:val="00263A5E"/>
    <w:rsid w:val="00264A13"/>
    <w:rsid w:val="00267C3D"/>
    <w:rsid w:val="00270139"/>
    <w:rsid w:val="0027014B"/>
    <w:rsid w:val="00270A37"/>
    <w:rsid w:val="00271056"/>
    <w:rsid w:val="00271809"/>
    <w:rsid w:val="0027227E"/>
    <w:rsid w:val="0027370A"/>
    <w:rsid w:val="00273E8D"/>
    <w:rsid w:val="002752F4"/>
    <w:rsid w:val="002761B3"/>
    <w:rsid w:val="00280928"/>
    <w:rsid w:val="00280F92"/>
    <w:rsid w:val="002813D1"/>
    <w:rsid w:val="002825F4"/>
    <w:rsid w:val="002827A0"/>
    <w:rsid w:val="00282F17"/>
    <w:rsid w:val="00283C36"/>
    <w:rsid w:val="00284F41"/>
    <w:rsid w:val="002902F7"/>
    <w:rsid w:val="002934C6"/>
    <w:rsid w:val="002939D6"/>
    <w:rsid w:val="00293A14"/>
    <w:rsid w:val="00294942"/>
    <w:rsid w:val="00294A2C"/>
    <w:rsid w:val="00294BF0"/>
    <w:rsid w:val="00295A9F"/>
    <w:rsid w:val="00295BBC"/>
    <w:rsid w:val="002965BE"/>
    <w:rsid w:val="002969BF"/>
    <w:rsid w:val="002A029D"/>
    <w:rsid w:val="002A140C"/>
    <w:rsid w:val="002A14FF"/>
    <w:rsid w:val="002A1584"/>
    <w:rsid w:val="002A18D3"/>
    <w:rsid w:val="002A1CF0"/>
    <w:rsid w:val="002A2624"/>
    <w:rsid w:val="002A2A3F"/>
    <w:rsid w:val="002A2CF1"/>
    <w:rsid w:val="002A315F"/>
    <w:rsid w:val="002A376B"/>
    <w:rsid w:val="002A4BF0"/>
    <w:rsid w:val="002A5350"/>
    <w:rsid w:val="002A57DB"/>
    <w:rsid w:val="002A7FC5"/>
    <w:rsid w:val="002B10CB"/>
    <w:rsid w:val="002B1753"/>
    <w:rsid w:val="002B1E0A"/>
    <w:rsid w:val="002B1F19"/>
    <w:rsid w:val="002B2124"/>
    <w:rsid w:val="002B29CF"/>
    <w:rsid w:val="002B2E8F"/>
    <w:rsid w:val="002B3593"/>
    <w:rsid w:val="002B37B3"/>
    <w:rsid w:val="002B6625"/>
    <w:rsid w:val="002B7633"/>
    <w:rsid w:val="002B79F2"/>
    <w:rsid w:val="002C0C66"/>
    <w:rsid w:val="002C0E90"/>
    <w:rsid w:val="002C170C"/>
    <w:rsid w:val="002C1764"/>
    <w:rsid w:val="002C2306"/>
    <w:rsid w:val="002C4AEC"/>
    <w:rsid w:val="002C54A6"/>
    <w:rsid w:val="002C5655"/>
    <w:rsid w:val="002C70A7"/>
    <w:rsid w:val="002C7258"/>
    <w:rsid w:val="002C73C8"/>
    <w:rsid w:val="002C7AAC"/>
    <w:rsid w:val="002D04D2"/>
    <w:rsid w:val="002D2D93"/>
    <w:rsid w:val="002D6E4C"/>
    <w:rsid w:val="002E0DA2"/>
    <w:rsid w:val="002E0EA9"/>
    <w:rsid w:val="002E150C"/>
    <w:rsid w:val="002E1B37"/>
    <w:rsid w:val="002E2DF7"/>
    <w:rsid w:val="002E3580"/>
    <w:rsid w:val="002E39DD"/>
    <w:rsid w:val="002E3BB2"/>
    <w:rsid w:val="002E4A43"/>
    <w:rsid w:val="002E59AD"/>
    <w:rsid w:val="002E6335"/>
    <w:rsid w:val="002E69AE"/>
    <w:rsid w:val="002E7446"/>
    <w:rsid w:val="002E7927"/>
    <w:rsid w:val="002E7A65"/>
    <w:rsid w:val="002F0380"/>
    <w:rsid w:val="002F08DB"/>
    <w:rsid w:val="002F12EC"/>
    <w:rsid w:val="002F17AC"/>
    <w:rsid w:val="002F29D4"/>
    <w:rsid w:val="002F330A"/>
    <w:rsid w:val="002F3657"/>
    <w:rsid w:val="002F3BD8"/>
    <w:rsid w:val="002F3E34"/>
    <w:rsid w:val="002F56ED"/>
    <w:rsid w:val="002F5AF6"/>
    <w:rsid w:val="002F77B6"/>
    <w:rsid w:val="0030246C"/>
    <w:rsid w:val="003046F8"/>
    <w:rsid w:val="00304EEC"/>
    <w:rsid w:val="00305ACF"/>
    <w:rsid w:val="0030642E"/>
    <w:rsid w:val="00307CD8"/>
    <w:rsid w:val="00307EA6"/>
    <w:rsid w:val="003108D4"/>
    <w:rsid w:val="00311D2D"/>
    <w:rsid w:val="0031236F"/>
    <w:rsid w:val="003123F4"/>
    <w:rsid w:val="00312CA6"/>
    <w:rsid w:val="00312DB7"/>
    <w:rsid w:val="0031338E"/>
    <w:rsid w:val="00314A54"/>
    <w:rsid w:val="00314EF3"/>
    <w:rsid w:val="0031535D"/>
    <w:rsid w:val="003153F7"/>
    <w:rsid w:val="0031614B"/>
    <w:rsid w:val="003161F4"/>
    <w:rsid w:val="003177E8"/>
    <w:rsid w:val="0032072F"/>
    <w:rsid w:val="003216AF"/>
    <w:rsid w:val="00323762"/>
    <w:rsid w:val="00324BF7"/>
    <w:rsid w:val="00325EFD"/>
    <w:rsid w:val="00326DA3"/>
    <w:rsid w:val="00327109"/>
    <w:rsid w:val="003276C5"/>
    <w:rsid w:val="00331B94"/>
    <w:rsid w:val="00332917"/>
    <w:rsid w:val="00332C5F"/>
    <w:rsid w:val="00332C65"/>
    <w:rsid w:val="00334120"/>
    <w:rsid w:val="00334391"/>
    <w:rsid w:val="0033495D"/>
    <w:rsid w:val="00335FDC"/>
    <w:rsid w:val="003369B4"/>
    <w:rsid w:val="00336AF2"/>
    <w:rsid w:val="00340AFA"/>
    <w:rsid w:val="00340F67"/>
    <w:rsid w:val="0034126F"/>
    <w:rsid w:val="00343A04"/>
    <w:rsid w:val="00344432"/>
    <w:rsid w:val="0034460C"/>
    <w:rsid w:val="003449D2"/>
    <w:rsid w:val="00344A0F"/>
    <w:rsid w:val="00344C10"/>
    <w:rsid w:val="003451FD"/>
    <w:rsid w:val="00345345"/>
    <w:rsid w:val="00345431"/>
    <w:rsid w:val="0034583D"/>
    <w:rsid w:val="00346EAF"/>
    <w:rsid w:val="00347D5D"/>
    <w:rsid w:val="00352543"/>
    <w:rsid w:val="0035388F"/>
    <w:rsid w:val="00353C8B"/>
    <w:rsid w:val="003545F8"/>
    <w:rsid w:val="003549D4"/>
    <w:rsid w:val="00354D83"/>
    <w:rsid w:val="00356117"/>
    <w:rsid w:val="00357FC5"/>
    <w:rsid w:val="00360B78"/>
    <w:rsid w:val="00361B5E"/>
    <w:rsid w:val="00362462"/>
    <w:rsid w:val="00362C11"/>
    <w:rsid w:val="00363733"/>
    <w:rsid w:val="00363E9A"/>
    <w:rsid w:val="00364C06"/>
    <w:rsid w:val="00364FD0"/>
    <w:rsid w:val="00366C75"/>
    <w:rsid w:val="00367CA6"/>
    <w:rsid w:val="00370CFB"/>
    <w:rsid w:val="00371089"/>
    <w:rsid w:val="003726F8"/>
    <w:rsid w:val="00373E54"/>
    <w:rsid w:val="00374437"/>
    <w:rsid w:val="00374A16"/>
    <w:rsid w:val="00374AAC"/>
    <w:rsid w:val="00374D51"/>
    <w:rsid w:val="00374F39"/>
    <w:rsid w:val="00375355"/>
    <w:rsid w:val="00376FC9"/>
    <w:rsid w:val="00377015"/>
    <w:rsid w:val="003775DC"/>
    <w:rsid w:val="0038029E"/>
    <w:rsid w:val="00380F4B"/>
    <w:rsid w:val="00381781"/>
    <w:rsid w:val="00381E2B"/>
    <w:rsid w:val="0038238F"/>
    <w:rsid w:val="003825ED"/>
    <w:rsid w:val="0038323B"/>
    <w:rsid w:val="003842F8"/>
    <w:rsid w:val="003845FF"/>
    <w:rsid w:val="00385BE3"/>
    <w:rsid w:val="00385FDD"/>
    <w:rsid w:val="003868C0"/>
    <w:rsid w:val="00386C97"/>
    <w:rsid w:val="00387036"/>
    <w:rsid w:val="003873F9"/>
    <w:rsid w:val="003903AB"/>
    <w:rsid w:val="00391922"/>
    <w:rsid w:val="00392514"/>
    <w:rsid w:val="003944EC"/>
    <w:rsid w:val="0039597C"/>
    <w:rsid w:val="00396290"/>
    <w:rsid w:val="00396582"/>
    <w:rsid w:val="00396D6E"/>
    <w:rsid w:val="0039754E"/>
    <w:rsid w:val="003979DC"/>
    <w:rsid w:val="00397F8F"/>
    <w:rsid w:val="003A06B4"/>
    <w:rsid w:val="003A09F0"/>
    <w:rsid w:val="003A1834"/>
    <w:rsid w:val="003A1C08"/>
    <w:rsid w:val="003A1EFC"/>
    <w:rsid w:val="003A2279"/>
    <w:rsid w:val="003A2539"/>
    <w:rsid w:val="003A351F"/>
    <w:rsid w:val="003A4B5A"/>
    <w:rsid w:val="003A53D5"/>
    <w:rsid w:val="003A68B4"/>
    <w:rsid w:val="003A79BB"/>
    <w:rsid w:val="003B05A6"/>
    <w:rsid w:val="003B0C6B"/>
    <w:rsid w:val="003B1CE8"/>
    <w:rsid w:val="003B2112"/>
    <w:rsid w:val="003B2D66"/>
    <w:rsid w:val="003B3433"/>
    <w:rsid w:val="003B47AE"/>
    <w:rsid w:val="003B5708"/>
    <w:rsid w:val="003B6466"/>
    <w:rsid w:val="003B655A"/>
    <w:rsid w:val="003B6665"/>
    <w:rsid w:val="003B66FF"/>
    <w:rsid w:val="003B6D08"/>
    <w:rsid w:val="003B741E"/>
    <w:rsid w:val="003B7948"/>
    <w:rsid w:val="003B7A00"/>
    <w:rsid w:val="003C014F"/>
    <w:rsid w:val="003C01D8"/>
    <w:rsid w:val="003C27B2"/>
    <w:rsid w:val="003C2952"/>
    <w:rsid w:val="003C30C9"/>
    <w:rsid w:val="003C3702"/>
    <w:rsid w:val="003C50DA"/>
    <w:rsid w:val="003C5C3E"/>
    <w:rsid w:val="003C6187"/>
    <w:rsid w:val="003C67FD"/>
    <w:rsid w:val="003C7026"/>
    <w:rsid w:val="003C7B56"/>
    <w:rsid w:val="003D03E4"/>
    <w:rsid w:val="003D0F02"/>
    <w:rsid w:val="003D123A"/>
    <w:rsid w:val="003D1529"/>
    <w:rsid w:val="003D169D"/>
    <w:rsid w:val="003D2D7C"/>
    <w:rsid w:val="003D3889"/>
    <w:rsid w:val="003D3F67"/>
    <w:rsid w:val="003D466E"/>
    <w:rsid w:val="003D4B22"/>
    <w:rsid w:val="003D4B60"/>
    <w:rsid w:val="003D4BC2"/>
    <w:rsid w:val="003D5330"/>
    <w:rsid w:val="003D57F7"/>
    <w:rsid w:val="003D6174"/>
    <w:rsid w:val="003D6561"/>
    <w:rsid w:val="003D7E09"/>
    <w:rsid w:val="003E05A7"/>
    <w:rsid w:val="003E0B90"/>
    <w:rsid w:val="003E1370"/>
    <w:rsid w:val="003E14F0"/>
    <w:rsid w:val="003E36FE"/>
    <w:rsid w:val="003E4B37"/>
    <w:rsid w:val="003E4B43"/>
    <w:rsid w:val="003E4C8B"/>
    <w:rsid w:val="003E5D91"/>
    <w:rsid w:val="003E762C"/>
    <w:rsid w:val="003F0015"/>
    <w:rsid w:val="003F0C04"/>
    <w:rsid w:val="003F1075"/>
    <w:rsid w:val="003F1C08"/>
    <w:rsid w:val="003F1D00"/>
    <w:rsid w:val="003F43DF"/>
    <w:rsid w:val="003F520C"/>
    <w:rsid w:val="003F53AF"/>
    <w:rsid w:val="003F53CF"/>
    <w:rsid w:val="003F5D22"/>
    <w:rsid w:val="00401121"/>
    <w:rsid w:val="00403ECA"/>
    <w:rsid w:val="0040422E"/>
    <w:rsid w:val="004047B1"/>
    <w:rsid w:val="004056BB"/>
    <w:rsid w:val="0040596E"/>
    <w:rsid w:val="00405BAF"/>
    <w:rsid w:val="004064DE"/>
    <w:rsid w:val="004069A7"/>
    <w:rsid w:val="00406B34"/>
    <w:rsid w:val="0040710B"/>
    <w:rsid w:val="00407581"/>
    <w:rsid w:val="004123A2"/>
    <w:rsid w:val="004132D7"/>
    <w:rsid w:val="00413317"/>
    <w:rsid w:val="004134A4"/>
    <w:rsid w:val="004145C4"/>
    <w:rsid w:val="004151C0"/>
    <w:rsid w:val="0041732C"/>
    <w:rsid w:val="004176D7"/>
    <w:rsid w:val="004205B3"/>
    <w:rsid w:val="00420AAE"/>
    <w:rsid w:val="00421244"/>
    <w:rsid w:val="004215B0"/>
    <w:rsid w:val="00422FD4"/>
    <w:rsid w:val="0042361E"/>
    <w:rsid w:val="004241CA"/>
    <w:rsid w:val="0042602D"/>
    <w:rsid w:val="00426306"/>
    <w:rsid w:val="00426F78"/>
    <w:rsid w:val="00430DEC"/>
    <w:rsid w:val="0043143D"/>
    <w:rsid w:val="00431C1A"/>
    <w:rsid w:val="00432F7A"/>
    <w:rsid w:val="004335DF"/>
    <w:rsid w:val="004335FE"/>
    <w:rsid w:val="004344C9"/>
    <w:rsid w:val="00434D6B"/>
    <w:rsid w:val="004367A3"/>
    <w:rsid w:val="00436FFD"/>
    <w:rsid w:val="004400AD"/>
    <w:rsid w:val="00440A40"/>
    <w:rsid w:val="00440F84"/>
    <w:rsid w:val="00441852"/>
    <w:rsid w:val="00441D46"/>
    <w:rsid w:val="0044269E"/>
    <w:rsid w:val="00442A22"/>
    <w:rsid w:val="00442B06"/>
    <w:rsid w:val="00442E33"/>
    <w:rsid w:val="00442F3B"/>
    <w:rsid w:val="004468DC"/>
    <w:rsid w:val="00446B64"/>
    <w:rsid w:val="00446EB0"/>
    <w:rsid w:val="004473F3"/>
    <w:rsid w:val="00447620"/>
    <w:rsid w:val="004477A9"/>
    <w:rsid w:val="00447C57"/>
    <w:rsid w:val="00450615"/>
    <w:rsid w:val="00451339"/>
    <w:rsid w:val="0045245A"/>
    <w:rsid w:val="00453E4E"/>
    <w:rsid w:val="0045550B"/>
    <w:rsid w:val="0045569F"/>
    <w:rsid w:val="00455A35"/>
    <w:rsid w:val="00455AB0"/>
    <w:rsid w:val="00460F90"/>
    <w:rsid w:val="0046192D"/>
    <w:rsid w:val="00461EBA"/>
    <w:rsid w:val="004653E1"/>
    <w:rsid w:val="00465DE2"/>
    <w:rsid w:val="00466E39"/>
    <w:rsid w:val="00467554"/>
    <w:rsid w:val="0046792D"/>
    <w:rsid w:val="00467F8C"/>
    <w:rsid w:val="00470127"/>
    <w:rsid w:val="00470985"/>
    <w:rsid w:val="00470EE8"/>
    <w:rsid w:val="00471A83"/>
    <w:rsid w:val="00472344"/>
    <w:rsid w:val="00472BBC"/>
    <w:rsid w:val="004731EC"/>
    <w:rsid w:val="004743CB"/>
    <w:rsid w:val="0047490A"/>
    <w:rsid w:val="00474A8B"/>
    <w:rsid w:val="00476AE6"/>
    <w:rsid w:val="00477B45"/>
    <w:rsid w:val="00480240"/>
    <w:rsid w:val="0048126F"/>
    <w:rsid w:val="0048174F"/>
    <w:rsid w:val="004822B3"/>
    <w:rsid w:val="00482570"/>
    <w:rsid w:val="00482B40"/>
    <w:rsid w:val="00484384"/>
    <w:rsid w:val="004845F1"/>
    <w:rsid w:val="004846EA"/>
    <w:rsid w:val="0048567D"/>
    <w:rsid w:val="004859AC"/>
    <w:rsid w:val="004861BA"/>
    <w:rsid w:val="00486845"/>
    <w:rsid w:val="004870C1"/>
    <w:rsid w:val="00487558"/>
    <w:rsid w:val="00490D3B"/>
    <w:rsid w:val="0049141B"/>
    <w:rsid w:val="00492EC4"/>
    <w:rsid w:val="00494315"/>
    <w:rsid w:val="00494CF1"/>
    <w:rsid w:val="004952BB"/>
    <w:rsid w:val="00495404"/>
    <w:rsid w:val="004956F6"/>
    <w:rsid w:val="00496B4A"/>
    <w:rsid w:val="00497A89"/>
    <w:rsid w:val="00497DEB"/>
    <w:rsid w:val="004A1521"/>
    <w:rsid w:val="004A1632"/>
    <w:rsid w:val="004A1887"/>
    <w:rsid w:val="004A1FB0"/>
    <w:rsid w:val="004A2FB3"/>
    <w:rsid w:val="004A7CF7"/>
    <w:rsid w:val="004B0C78"/>
    <w:rsid w:val="004B1D44"/>
    <w:rsid w:val="004B2CC2"/>
    <w:rsid w:val="004B4FA5"/>
    <w:rsid w:val="004B5F57"/>
    <w:rsid w:val="004B7FD7"/>
    <w:rsid w:val="004C0F8D"/>
    <w:rsid w:val="004C1346"/>
    <w:rsid w:val="004C209B"/>
    <w:rsid w:val="004C2E6F"/>
    <w:rsid w:val="004C3EDD"/>
    <w:rsid w:val="004C4756"/>
    <w:rsid w:val="004C7362"/>
    <w:rsid w:val="004C7D03"/>
    <w:rsid w:val="004D020E"/>
    <w:rsid w:val="004D2142"/>
    <w:rsid w:val="004D2349"/>
    <w:rsid w:val="004D2974"/>
    <w:rsid w:val="004D2D37"/>
    <w:rsid w:val="004D30BD"/>
    <w:rsid w:val="004D353E"/>
    <w:rsid w:val="004D4B9B"/>
    <w:rsid w:val="004D509B"/>
    <w:rsid w:val="004D632A"/>
    <w:rsid w:val="004D71CA"/>
    <w:rsid w:val="004D73FE"/>
    <w:rsid w:val="004D7513"/>
    <w:rsid w:val="004D7602"/>
    <w:rsid w:val="004D7918"/>
    <w:rsid w:val="004D7C81"/>
    <w:rsid w:val="004E0401"/>
    <w:rsid w:val="004E0AF1"/>
    <w:rsid w:val="004E0E9A"/>
    <w:rsid w:val="004E1D02"/>
    <w:rsid w:val="004E3277"/>
    <w:rsid w:val="004E32CD"/>
    <w:rsid w:val="004E34D2"/>
    <w:rsid w:val="004E39FC"/>
    <w:rsid w:val="004E3E1A"/>
    <w:rsid w:val="004E4A3E"/>
    <w:rsid w:val="004E51BD"/>
    <w:rsid w:val="004E5D61"/>
    <w:rsid w:val="004E6DC1"/>
    <w:rsid w:val="004E6F6D"/>
    <w:rsid w:val="004E73CB"/>
    <w:rsid w:val="004F0FDF"/>
    <w:rsid w:val="004F22D3"/>
    <w:rsid w:val="004F2C3D"/>
    <w:rsid w:val="004F4864"/>
    <w:rsid w:val="004F4926"/>
    <w:rsid w:val="004F5F05"/>
    <w:rsid w:val="004F6A63"/>
    <w:rsid w:val="004F721D"/>
    <w:rsid w:val="004F7C8F"/>
    <w:rsid w:val="005006E8"/>
    <w:rsid w:val="005028D4"/>
    <w:rsid w:val="00502E10"/>
    <w:rsid w:val="005040F4"/>
    <w:rsid w:val="00504313"/>
    <w:rsid w:val="0050635D"/>
    <w:rsid w:val="005066F0"/>
    <w:rsid w:val="00506B48"/>
    <w:rsid w:val="00507462"/>
    <w:rsid w:val="005074A7"/>
    <w:rsid w:val="005075BA"/>
    <w:rsid w:val="00510CB6"/>
    <w:rsid w:val="00511209"/>
    <w:rsid w:val="005115F3"/>
    <w:rsid w:val="0051233E"/>
    <w:rsid w:val="00512BE0"/>
    <w:rsid w:val="00512EA4"/>
    <w:rsid w:val="005138BC"/>
    <w:rsid w:val="005149AC"/>
    <w:rsid w:val="0051617D"/>
    <w:rsid w:val="00516A09"/>
    <w:rsid w:val="00517DC7"/>
    <w:rsid w:val="00520097"/>
    <w:rsid w:val="005202CF"/>
    <w:rsid w:val="00520C28"/>
    <w:rsid w:val="0052230B"/>
    <w:rsid w:val="005223A9"/>
    <w:rsid w:val="005224EB"/>
    <w:rsid w:val="005232ED"/>
    <w:rsid w:val="00524979"/>
    <w:rsid w:val="005249F0"/>
    <w:rsid w:val="0052526F"/>
    <w:rsid w:val="005256AE"/>
    <w:rsid w:val="00526D11"/>
    <w:rsid w:val="00526F89"/>
    <w:rsid w:val="00527677"/>
    <w:rsid w:val="00527A55"/>
    <w:rsid w:val="00530303"/>
    <w:rsid w:val="0053278F"/>
    <w:rsid w:val="00533AD2"/>
    <w:rsid w:val="00534291"/>
    <w:rsid w:val="00535D6A"/>
    <w:rsid w:val="00540091"/>
    <w:rsid w:val="0054272E"/>
    <w:rsid w:val="00542BB9"/>
    <w:rsid w:val="00542C31"/>
    <w:rsid w:val="00544876"/>
    <w:rsid w:val="00546BF9"/>
    <w:rsid w:val="00547AA8"/>
    <w:rsid w:val="00550707"/>
    <w:rsid w:val="00550B28"/>
    <w:rsid w:val="00551384"/>
    <w:rsid w:val="005516DC"/>
    <w:rsid w:val="00552059"/>
    <w:rsid w:val="005530C2"/>
    <w:rsid w:val="0055344F"/>
    <w:rsid w:val="00553800"/>
    <w:rsid w:val="00553914"/>
    <w:rsid w:val="0055406C"/>
    <w:rsid w:val="005549C6"/>
    <w:rsid w:val="00555F54"/>
    <w:rsid w:val="00556CC9"/>
    <w:rsid w:val="0055767B"/>
    <w:rsid w:val="005601CD"/>
    <w:rsid w:val="005604EC"/>
    <w:rsid w:val="005608DF"/>
    <w:rsid w:val="00561D98"/>
    <w:rsid w:val="00561EAA"/>
    <w:rsid w:val="00563174"/>
    <w:rsid w:val="005633A3"/>
    <w:rsid w:val="00563B43"/>
    <w:rsid w:val="0056512B"/>
    <w:rsid w:val="00565C34"/>
    <w:rsid w:val="005660C8"/>
    <w:rsid w:val="0056620F"/>
    <w:rsid w:val="00566ED3"/>
    <w:rsid w:val="00567096"/>
    <w:rsid w:val="00567820"/>
    <w:rsid w:val="00567880"/>
    <w:rsid w:val="005718AD"/>
    <w:rsid w:val="00571908"/>
    <w:rsid w:val="005728F6"/>
    <w:rsid w:val="005764D4"/>
    <w:rsid w:val="00581E42"/>
    <w:rsid w:val="005822C7"/>
    <w:rsid w:val="00582D80"/>
    <w:rsid w:val="00583588"/>
    <w:rsid w:val="0058438B"/>
    <w:rsid w:val="005843F3"/>
    <w:rsid w:val="005843FC"/>
    <w:rsid w:val="00584FD6"/>
    <w:rsid w:val="0058650D"/>
    <w:rsid w:val="00590206"/>
    <w:rsid w:val="00590CF9"/>
    <w:rsid w:val="00592BFB"/>
    <w:rsid w:val="005930E6"/>
    <w:rsid w:val="00594436"/>
    <w:rsid w:val="00594C49"/>
    <w:rsid w:val="00594D4B"/>
    <w:rsid w:val="00594F5A"/>
    <w:rsid w:val="00596434"/>
    <w:rsid w:val="005964B0"/>
    <w:rsid w:val="00596AEE"/>
    <w:rsid w:val="00597383"/>
    <w:rsid w:val="00597587"/>
    <w:rsid w:val="005975B6"/>
    <w:rsid w:val="005977FF"/>
    <w:rsid w:val="005979BE"/>
    <w:rsid w:val="00597EE7"/>
    <w:rsid w:val="005A0064"/>
    <w:rsid w:val="005A03E0"/>
    <w:rsid w:val="005A3848"/>
    <w:rsid w:val="005A4278"/>
    <w:rsid w:val="005A56F5"/>
    <w:rsid w:val="005A57ED"/>
    <w:rsid w:val="005A6A96"/>
    <w:rsid w:val="005A7B40"/>
    <w:rsid w:val="005B0043"/>
    <w:rsid w:val="005B0E36"/>
    <w:rsid w:val="005B17CE"/>
    <w:rsid w:val="005B1F59"/>
    <w:rsid w:val="005B2848"/>
    <w:rsid w:val="005B2CC8"/>
    <w:rsid w:val="005B313D"/>
    <w:rsid w:val="005B7610"/>
    <w:rsid w:val="005B7C0E"/>
    <w:rsid w:val="005B7D90"/>
    <w:rsid w:val="005C187A"/>
    <w:rsid w:val="005C30B9"/>
    <w:rsid w:val="005C3A58"/>
    <w:rsid w:val="005C4BB2"/>
    <w:rsid w:val="005C4E91"/>
    <w:rsid w:val="005C527B"/>
    <w:rsid w:val="005C60C0"/>
    <w:rsid w:val="005C67C4"/>
    <w:rsid w:val="005C68B3"/>
    <w:rsid w:val="005C6A94"/>
    <w:rsid w:val="005D1303"/>
    <w:rsid w:val="005D1F74"/>
    <w:rsid w:val="005D2B4E"/>
    <w:rsid w:val="005D34E9"/>
    <w:rsid w:val="005D3677"/>
    <w:rsid w:val="005D4400"/>
    <w:rsid w:val="005D4A29"/>
    <w:rsid w:val="005D5962"/>
    <w:rsid w:val="005D6DAB"/>
    <w:rsid w:val="005D7543"/>
    <w:rsid w:val="005D76B8"/>
    <w:rsid w:val="005D7FA7"/>
    <w:rsid w:val="005E00C8"/>
    <w:rsid w:val="005E094C"/>
    <w:rsid w:val="005E134D"/>
    <w:rsid w:val="005E14B1"/>
    <w:rsid w:val="005E170C"/>
    <w:rsid w:val="005E19D9"/>
    <w:rsid w:val="005E35DA"/>
    <w:rsid w:val="005E4AC2"/>
    <w:rsid w:val="005E4B1A"/>
    <w:rsid w:val="005E5659"/>
    <w:rsid w:val="005E5D9F"/>
    <w:rsid w:val="005E756E"/>
    <w:rsid w:val="005F1078"/>
    <w:rsid w:val="005F158B"/>
    <w:rsid w:val="005F3079"/>
    <w:rsid w:val="005F4993"/>
    <w:rsid w:val="005F4C4D"/>
    <w:rsid w:val="005F5795"/>
    <w:rsid w:val="005F7464"/>
    <w:rsid w:val="005F7E05"/>
    <w:rsid w:val="00601DF6"/>
    <w:rsid w:val="00602C11"/>
    <w:rsid w:val="00602CA5"/>
    <w:rsid w:val="00602D86"/>
    <w:rsid w:val="006101AC"/>
    <w:rsid w:val="00610BAD"/>
    <w:rsid w:val="0061163A"/>
    <w:rsid w:val="00612AA5"/>
    <w:rsid w:val="006139CE"/>
    <w:rsid w:val="00613B0E"/>
    <w:rsid w:val="00613EA0"/>
    <w:rsid w:val="00615870"/>
    <w:rsid w:val="006165B1"/>
    <w:rsid w:val="00616743"/>
    <w:rsid w:val="00616F31"/>
    <w:rsid w:val="00617B17"/>
    <w:rsid w:val="00620CC4"/>
    <w:rsid w:val="00620CEB"/>
    <w:rsid w:val="00621255"/>
    <w:rsid w:val="00621AFA"/>
    <w:rsid w:val="00624C9A"/>
    <w:rsid w:val="006257F2"/>
    <w:rsid w:val="006262E9"/>
    <w:rsid w:val="00626DCC"/>
    <w:rsid w:val="006300AB"/>
    <w:rsid w:val="00631111"/>
    <w:rsid w:val="00631525"/>
    <w:rsid w:val="00632C52"/>
    <w:rsid w:val="006339E2"/>
    <w:rsid w:val="00634B8D"/>
    <w:rsid w:val="006365A6"/>
    <w:rsid w:val="0063786D"/>
    <w:rsid w:val="00637E25"/>
    <w:rsid w:val="00640A70"/>
    <w:rsid w:val="00641CC8"/>
    <w:rsid w:val="00641E43"/>
    <w:rsid w:val="00641F1B"/>
    <w:rsid w:val="00642272"/>
    <w:rsid w:val="00642CFB"/>
    <w:rsid w:val="00643498"/>
    <w:rsid w:val="00643632"/>
    <w:rsid w:val="0064398E"/>
    <w:rsid w:val="006446EE"/>
    <w:rsid w:val="00645345"/>
    <w:rsid w:val="006479F9"/>
    <w:rsid w:val="00650060"/>
    <w:rsid w:val="006505E9"/>
    <w:rsid w:val="006515AB"/>
    <w:rsid w:val="00651A4D"/>
    <w:rsid w:val="0065331C"/>
    <w:rsid w:val="006535C3"/>
    <w:rsid w:val="00654953"/>
    <w:rsid w:val="0065498D"/>
    <w:rsid w:val="0065633E"/>
    <w:rsid w:val="00657EA0"/>
    <w:rsid w:val="00661843"/>
    <w:rsid w:val="006624FF"/>
    <w:rsid w:val="00664790"/>
    <w:rsid w:val="00664B0F"/>
    <w:rsid w:val="00665602"/>
    <w:rsid w:val="00665D4E"/>
    <w:rsid w:val="00666D6A"/>
    <w:rsid w:val="00670929"/>
    <w:rsid w:val="00670B9A"/>
    <w:rsid w:val="00670E6B"/>
    <w:rsid w:val="00671950"/>
    <w:rsid w:val="00672118"/>
    <w:rsid w:val="00672323"/>
    <w:rsid w:val="00672CD7"/>
    <w:rsid w:val="00673DD6"/>
    <w:rsid w:val="00674621"/>
    <w:rsid w:val="00674661"/>
    <w:rsid w:val="00674782"/>
    <w:rsid w:val="00674CAC"/>
    <w:rsid w:val="00674F93"/>
    <w:rsid w:val="0067507B"/>
    <w:rsid w:val="00675088"/>
    <w:rsid w:val="0067561C"/>
    <w:rsid w:val="00676487"/>
    <w:rsid w:val="00676874"/>
    <w:rsid w:val="0067716A"/>
    <w:rsid w:val="006803CC"/>
    <w:rsid w:val="006810AF"/>
    <w:rsid w:val="0068350D"/>
    <w:rsid w:val="0068371E"/>
    <w:rsid w:val="006853E2"/>
    <w:rsid w:val="00685A63"/>
    <w:rsid w:val="00687BED"/>
    <w:rsid w:val="00687D5F"/>
    <w:rsid w:val="0069049D"/>
    <w:rsid w:val="006905E5"/>
    <w:rsid w:val="00691577"/>
    <w:rsid w:val="006916C6"/>
    <w:rsid w:val="006921ED"/>
    <w:rsid w:val="00692783"/>
    <w:rsid w:val="00692900"/>
    <w:rsid w:val="006934AF"/>
    <w:rsid w:val="006937CC"/>
    <w:rsid w:val="00693935"/>
    <w:rsid w:val="00694DCD"/>
    <w:rsid w:val="006955FF"/>
    <w:rsid w:val="006959FA"/>
    <w:rsid w:val="00696100"/>
    <w:rsid w:val="006968C0"/>
    <w:rsid w:val="006A0490"/>
    <w:rsid w:val="006A0A13"/>
    <w:rsid w:val="006A1264"/>
    <w:rsid w:val="006A20F6"/>
    <w:rsid w:val="006A25F4"/>
    <w:rsid w:val="006A46A6"/>
    <w:rsid w:val="006A5450"/>
    <w:rsid w:val="006B04EB"/>
    <w:rsid w:val="006B2138"/>
    <w:rsid w:val="006B286E"/>
    <w:rsid w:val="006B36EA"/>
    <w:rsid w:val="006B391C"/>
    <w:rsid w:val="006B400D"/>
    <w:rsid w:val="006B406F"/>
    <w:rsid w:val="006B53D5"/>
    <w:rsid w:val="006B57CA"/>
    <w:rsid w:val="006B5FF1"/>
    <w:rsid w:val="006B762B"/>
    <w:rsid w:val="006C13E8"/>
    <w:rsid w:val="006C169F"/>
    <w:rsid w:val="006C1FE8"/>
    <w:rsid w:val="006C2245"/>
    <w:rsid w:val="006C3818"/>
    <w:rsid w:val="006C437B"/>
    <w:rsid w:val="006C71BD"/>
    <w:rsid w:val="006C7574"/>
    <w:rsid w:val="006C7DA4"/>
    <w:rsid w:val="006D048D"/>
    <w:rsid w:val="006D142B"/>
    <w:rsid w:val="006D1B69"/>
    <w:rsid w:val="006D1C32"/>
    <w:rsid w:val="006D3567"/>
    <w:rsid w:val="006D625D"/>
    <w:rsid w:val="006D77F5"/>
    <w:rsid w:val="006D7AE6"/>
    <w:rsid w:val="006E0420"/>
    <w:rsid w:val="006E0DD6"/>
    <w:rsid w:val="006E1AE1"/>
    <w:rsid w:val="006E2A99"/>
    <w:rsid w:val="006E3529"/>
    <w:rsid w:val="006E3BC2"/>
    <w:rsid w:val="006E466A"/>
    <w:rsid w:val="006E4D72"/>
    <w:rsid w:val="006E5039"/>
    <w:rsid w:val="006E58F9"/>
    <w:rsid w:val="006E6064"/>
    <w:rsid w:val="006E6892"/>
    <w:rsid w:val="006E7CB2"/>
    <w:rsid w:val="006F0B5D"/>
    <w:rsid w:val="006F0C78"/>
    <w:rsid w:val="006F0F1D"/>
    <w:rsid w:val="006F13DD"/>
    <w:rsid w:val="006F18B7"/>
    <w:rsid w:val="006F1AC0"/>
    <w:rsid w:val="006F2FC1"/>
    <w:rsid w:val="006F37BE"/>
    <w:rsid w:val="006F4114"/>
    <w:rsid w:val="006F5130"/>
    <w:rsid w:val="006F6B1C"/>
    <w:rsid w:val="006F6BA7"/>
    <w:rsid w:val="0070097E"/>
    <w:rsid w:val="00700F25"/>
    <w:rsid w:val="00702D55"/>
    <w:rsid w:val="00702D56"/>
    <w:rsid w:val="00702FE0"/>
    <w:rsid w:val="00703BA3"/>
    <w:rsid w:val="00704963"/>
    <w:rsid w:val="007054DE"/>
    <w:rsid w:val="007059B5"/>
    <w:rsid w:val="0070624C"/>
    <w:rsid w:val="00706BF7"/>
    <w:rsid w:val="00706CE0"/>
    <w:rsid w:val="00707DDF"/>
    <w:rsid w:val="00707E88"/>
    <w:rsid w:val="00707F54"/>
    <w:rsid w:val="00710147"/>
    <w:rsid w:val="00710233"/>
    <w:rsid w:val="00710CD9"/>
    <w:rsid w:val="00710FB2"/>
    <w:rsid w:val="0071162C"/>
    <w:rsid w:val="00712A07"/>
    <w:rsid w:val="00712E9E"/>
    <w:rsid w:val="00713A93"/>
    <w:rsid w:val="00714988"/>
    <w:rsid w:val="00714D98"/>
    <w:rsid w:val="00715754"/>
    <w:rsid w:val="00715CDF"/>
    <w:rsid w:val="00715D10"/>
    <w:rsid w:val="00716E5C"/>
    <w:rsid w:val="00716EA8"/>
    <w:rsid w:val="00717402"/>
    <w:rsid w:val="0072018D"/>
    <w:rsid w:val="00720742"/>
    <w:rsid w:val="00721F03"/>
    <w:rsid w:val="00723C4E"/>
    <w:rsid w:val="0072427B"/>
    <w:rsid w:val="00724AB3"/>
    <w:rsid w:val="00726DCC"/>
    <w:rsid w:val="00727246"/>
    <w:rsid w:val="00727EEE"/>
    <w:rsid w:val="007307BE"/>
    <w:rsid w:val="0073253F"/>
    <w:rsid w:val="00732C03"/>
    <w:rsid w:val="0073379F"/>
    <w:rsid w:val="00733CD9"/>
    <w:rsid w:val="00735233"/>
    <w:rsid w:val="00735378"/>
    <w:rsid w:val="007357AF"/>
    <w:rsid w:val="0073608F"/>
    <w:rsid w:val="0073645F"/>
    <w:rsid w:val="0073732D"/>
    <w:rsid w:val="0074112D"/>
    <w:rsid w:val="0074316A"/>
    <w:rsid w:val="00744153"/>
    <w:rsid w:val="007449A6"/>
    <w:rsid w:val="007456B0"/>
    <w:rsid w:val="007457D9"/>
    <w:rsid w:val="007466C6"/>
    <w:rsid w:val="00747929"/>
    <w:rsid w:val="00747A52"/>
    <w:rsid w:val="00750106"/>
    <w:rsid w:val="0075068E"/>
    <w:rsid w:val="00750715"/>
    <w:rsid w:val="00750BCF"/>
    <w:rsid w:val="00753337"/>
    <w:rsid w:val="00753868"/>
    <w:rsid w:val="00753954"/>
    <w:rsid w:val="00753DE1"/>
    <w:rsid w:val="0075523F"/>
    <w:rsid w:val="00755255"/>
    <w:rsid w:val="007558BA"/>
    <w:rsid w:val="0075700C"/>
    <w:rsid w:val="007609DB"/>
    <w:rsid w:val="007616C4"/>
    <w:rsid w:val="00762040"/>
    <w:rsid w:val="007633C9"/>
    <w:rsid w:val="0076411F"/>
    <w:rsid w:val="00764D8C"/>
    <w:rsid w:val="00765C22"/>
    <w:rsid w:val="00766199"/>
    <w:rsid w:val="007665A2"/>
    <w:rsid w:val="00766765"/>
    <w:rsid w:val="00766F57"/>
    <w:rsid w:val="007677E5"/>
    <w:rsid w:val="00767AFC"/>
    <w:rsid w:val="007702DB"/>
    <w:rsid w:val="007706C2"/>
    <w:rsid w:val="00770C5B"/>
    <w:rsid w:val="00770E19"/>
    <w:rsid w:val="00771256"/>
    <w:rsid w:val="00771AA0"/>
    <w:rsid w:val="00772B2B"/>
    <w:rsid w:val="00774E95"/>
    <w:rsid w:val="00775640"/>
    <w:rsid w:val="00775BF8"/>
    <w:rsid w:val="007767B7"/>
    <w:rsid w:val="00776F8C"/>
    <w:rsid w:val="0077711C"/>
    <w:rsid w:val="00781ACB"/>
    <w:rsid w:val="00781C37"/>
    <w:rsid w:val="00783279"/>
    <w:rsid w:val="007834B1"/>
    <w:rsid w:val="00783CB7"/>
    <w:rsid w:val="00784A4F"/>
    <w:rsid w:val="00785725"/>
    <w:rsid w:val="007860E5"/>
    <w:rsid w:val="00786988"/>
    <w:rsid w:val="00786ECB"/>
    <w:rsid w:val="00787D67"/>
    <w:rsid w:val="00787D7D"/>
    <w:rsid w:val="0079055E"/>
    <w:rsid w:val="007926C5"/>
    <w:rsid w:val="0079302C"/>
    <w:rsid w:val="0079644D"/>
    <w:rsid w:val="00796524"/>
    <w:rsid w:val="00797231"/>
    <w:rsid w:val="007A1A28"/>
    <w:rsid w:val="007A230F"/>
    <w:rsid w:val="007A28D2"/>
    <w:rsid w:val="007A5503"/>
    <w:rsid w:val="007A565E"/>
    <w:rsid w:val="007A6072"/>
    <w:rsid w:val="007A674F"/>
    <w:rsid w:val="007A752D"/>
    <w:rsid w:val="007A77B1"/>
    <w:rsid w:val="007A7B75"/>
    <w:rsid w:val="007B07A9"/>
    <w:rsid w:val="007B1857"/>
    <w:rsid w:val="007B187A"/>
    <w:rsid w:val="007B1CBA"/>
    <w:rsid w:val="007B20C0"/>
    <w:rsid w:val="007B3632"/>
    <w:rsid w:val="007B4FF7"/>
    <w:rsid w:val="007B6781"/>
    <w:rsid w:val="007B6CEF"/>
    <w:rsid w:val="007B6FCE"/>
    <w:rsid w:val="007B735A"/>
    <w:rsid w:val="007B7606"/>
    <w:rsid w:val="007C098C"/>
    <w:rsid w:val="007C11C4"/>
    <w:rsid w:val="007C20E1"/>
    <w:rsid w:val="007C23A7"/>
    <w:rsid w:val="007C2744"/>
    <w:rsid w:val="007C33B5"/>
    <w:rsid w:val="007C3EFF"/>
    <w:rsid w:val="007C4AFD"/>
    <w:rsid w:val="007D1BF2"/>
    <w:rsid w:val="007D261D"/>
    <w:rsid w:val="007D262B"/>
    <w:rsid w:val="007D2778"/>
    <w:rsid w:val="007D333B"/>
    <w:rsid w:val="007D3709"/>
    <w:rsid w:val="007D4484"/>
    <w:rsid w:val="007D4C10"/>
    <w:rsid w:val="007D546F"/>
    <w:rsid w:val="007D69CA"/>
    <w:rsid w:val="007D6BF3"/>
    <w:rsid w:val="007D7AB6"/>
    <w:rsid w:val="007E02FC"/>
    <w:rsid w:val="007E0541"/>
    <w:rsid w:val="007E0F89"/>
    <w:rsid w:val="007E2538"/>
    <w:rsid w:val="007E298F"/>
    <w:rsid w:val="007E4B51"/>
    <w:rsid w:val="007E4E9E"/>
    <w:rsid w:val="007E54EC"/>
    <w:rsid w:val="007E5645"/>
    <w:rsid w:val="007E65F9"/>
    <w:rsid w:val="007F114C"/>
    <w:rsid w:val="007F1BBC"/>
    <w:rsid w:val="007F4BBF"/>
    <w:rsid w:val="007F4EE3"/>
    <w:rsid w:val="007F5678"/>
    <w:rsid w:val="007F5BAD"/>
    <w:rsid w:val="007F6247"/>
    <w:rsid w:val="007F66AA"/>
    <w:rsid w:val="007F73A8"/>
    <w:rsid w:val="0080129D"/>
    <w:rsid w:val="00801601"/>
    <w:rsid w:val="0080248A"/>
    <w:rsid w:val="00804D81"/>
    <w:rsid w:val="00804E70"/>
    <w:rsid w:val="00805547"/>
    <w:rsid w:val="0080616E"/>
    <w:rsid w:val="0080631D"/>
    <w:rsid w:val="0080707D"/>
    <w:rsid w:val="008074E4"/>
    <w:rsid w:val="00807CE9"/>
    <w:rsid w:val="00807D1B"/>
    <w:rsid w:val="00807DEA"/>
    <w:rsid w:val="008102FE"/>
    <w:rsid w:val="008109FA"/>
    <w:rsid w:val="00811388"/>
    <w:rsid w:val="008134A6"/>
    <w:rsid w:val="0081463F"/>
    <w:rsid w:val="0081512F"/>
    <w:rsid w:val="0081596D"/>
    <w:rsid w:val="00815B7E"/>
    <w:rsid w:val="008161F9"/>
    <w:rsid w:val="00817E52"/>
    <w:rsid w:val="00820660"/>
    <w:rsid w:val="0082122D"/>
    <w:rsid w:val="008243B9"/>
    <w:rsid w:val="00825AD7"/>
    <w:rsid w:val="008273D9"/>
    <w:rsid w:val="0083168D"/>
    <w:rsid w:val="00832357"/>
    <w:rsid w:val="00832AA1"/>
    <w:rsid w:val="00832AC7"/>
    <w:rsid w:val="0083311E"/>
    <w:rsid w:val="00835545"/>
    <w:rsid w:val="00836797"/>
    <w:rsid w:val="008372D1"/>
    <w:rsid w:val="0083737D"/>
    <w:rsid w:val="00837FE5"/>
    <w:rsid w:val="00840323"/>
    <w:rsid w:val="00840A59"/>
    <w:rsid w:val="00840AF3"/>
    <w:rsid w:val="00840E9F"/>
    <w:rsid w:val="00841AE9"/>
    <w:rsid w:val="00843D58"/>
    <w:rsid w:val="008440E9"/>
    <w:rsid w:val="008444E0"/>
    <w:rsid w:val="00844C32"/>
    <w:rsid w:val="00845A80"/>
    <w:rsid w:val="00846F5C"/>
    <w:rsid w:val="00847904"/>
    <w:rsid w:val="00850662"/>
    <w:rsid w:val="008516B1"/>
    <w:rsid w:val="00855124"/>
    <w:rsid w:val="0085637E"/>
    <w:rsid w:val="008565DD"/>
    <w:rsid w:val="00860269"/>
    <w:rsid w:val="00861EAB"/>
    <w:rsid w:val="0086225E"/>
    <w:rsid w:val="008628C9"/>
    <w:rsid w:val="0086317A"/>
    <w:rsid w:val="00863746"/>
    <w:rsid w:val="0086498B"/>
    <w:rsid w:val="00865250"/>
    <w:rsid w:val="008659BD"/>
    <w:rsid w:val="00866894"/>
    <w:rsid w:val="00867D58"/>
    <w:rsid w:val="00867D97"/>
    <w:rsid w:val="00870530"/>
    <w:rsid w:val="00871655"/>
    <w:rsid w:val="0087200C"/>
    <w:rsid w:val="00872C91"/>
    <w:rsid w:val="00873111"/>
    <w:rsid w:val="0087392D"/>
    <w:rsid w:val="00873E20"/>
    <w:rsid w:val="00874489"/>
    <w:rsid w:val="008747D6"/>
    <w:rsid w:val="00874CE2"/>
    <w:rsid w:val="00876047"/>
    <w:rsid w:val="00876C9B"/>
    <w:rsid w:val="0087771D"/>
    <w:rsid w:val="008809A9"/>
    <w:rsid w:val="00880CD8"/>
    <w:rsid w:val="00881995"/>
    <w:rsid w:val="0088273D"/>
    <w:rsid w:val="008830D5"/>
    <w:rsid w:val="008844A0"/>
    <w:rsid w:val="00884F66"/>
    <w:rsid w:val="0088591B"/>
    <w:rsid w:val="00886005"/>
    <w:rsid w:val="00886B01"/>
    <w:rsid w:val="00886F8F"/>
    <w:rsid w:val="00887AC5"/>
    <w:rsid w:val="00890414"/>
    <w:rsid w:val="00890A0D"/>
    <w:rsid w:val="00891834"/>
    <w:rsid w:val="00893EFA"/>
    <w:rsid w:val="00893F93"/>
    <w:rsid w:val="00895059"/>
    <w:rsid w:val="008953EB"/>
    <w:rsid w:val="0089554E"/>
    <w:rsid w:val="00896227"/>
    <w:rsid w:val="00896550"/>
    <w:rsid w:val="00896BDE"/>
    <w:rsid w:val="008A0905"/>
    <w:rsid w:val="008A1169"/>
    <w:rsid w:val="008A173B"/>
    <w:rsid w:val="008A3543"/>
    <w:rsid w:val="008A39E1"/>
    <w:rsid w:val="008A3ABF"/>
    <w:rsid w:val="008A471C"/>
    <w:rsid w:val="008A538F"/>
    <w:rsid w:val="008B03E0"/>
    <w:rsid w:val="008B07BD"/>
    <w:rsid w:val="008B196E"/>
    <w:rsid w:val="008B22D4"/>
    <w:rsid w:val="008B263A"/>
    <w:rsid w:val="008B2740"/>
    <w:rsid w:val="008B39A1"/>
    <w:rsid w:val="008B44FE"/>
    <w:rsid w:val="008B453E"/>
    <w:rsid w:val="008B5347"/>
    <w:rsid w:val="008B621F"/>
    <w:rsid w:val="008B68A8"/>
    <w:rsid w:val="008B74F6"/>
    <w:rsid w:val="008C01C1"/>
    <w:rsid w:val="008C2071"/>
    <w:rsid w:val="008C2B12"/>
    <w:rsid w:val="008C2E0F"/>
    <w:rsid w:val="008C4E6F"/>
    <w:rsid w:val="008C4F1E"/>
    <w:rsid w:val="008C5021"/>
    <w:rsid w:val="008C5C29"/>
    <w:rsid w:val="008C60F4"/>
    <w:rsid w:val="008C665A"/>
    <w:rsid w:val="008C682F"/>
    <w:rsid w:val="008C7378"/>
    <w:rsid w:val="008D05F1"/>
    <w:rsid w:val="008D1386"/>
    <w:rsid w:val="008D187A"/>
    <w:rsid w:val="008D2928"/>
    <w:rsid w:val="008D3BB6"/>
    <w:rsid w:val="008D484C"/>
    <w:rsid w:val="008D6D8C"/>
    <w:rsid w:val="008D6EFA"/>
    <w:rsid w:val="008D76F0"/>
    <w:rsid w:val="008E0216"/>
    <w:rsid w:val="008E0350"/>
    <w:rsid w:val="008E1716"/>
    <w:rsid w:val="008E2FC8"/>
    <w:rsid w:val="008E32BE"/>
    <w:rsid w:val="008E376E"/>
    <w:rsid w:val="008E4892"/>
    <w:rsid w:val="008E57A4"/>
    <w:rsid w:val="008E6F1F"/>
    <w:rsid w:val="008F06D8"/>
    <w:rsid w:val="008F1669"/>
    <w:rsid w:val="008F19D5"/>
    <w:rsid w:val="008F1BEB"/>
    <w:rsid w:val="008F1E8C"/>
    <w:rsid w:val="008F2CB8"/>
    <w:rsid w:val="008F4DFC"/>
    <w:rsid w:val="008F621B"/>
    <w:rsid w:val="008F62C5"/>
    <w:rsid w:val="009006EC"/>
    <w:rsid w:val="009008A0"/>
    <w:rsid w:val="00900EAA"/>
    <w:rsid w:val="0090154E"/>
    <w:rsid w:val="00901A70"/>
    <w:rsid w:val="009029F7"/>
    <w:rsid w:val="00902E73"/>
    <w:rsid w:val="0090310F"/>
    <w:rsid w:val="0090313C"/>
    <w:rsid w:val="00903DBF"/>
    <w:rsid w:val="00903DEA"/>
    <w:rsid w:val="009050BD"/>
    <w:rsid w:val="00905152"/>
    <w:rsid w:val="0090550C"/>
    <w:rsid w:val="00906546"/>
    <w:rsid w:val="00906743"/>
    <w:rsid w:val="009075C6"/>
    <w:rsid w:val="00907D31"/>
    <w:rsid w:val="0091256F"/>
    <w:rsid w:val="009125F1"/>
    <w:rsid w:val="0091272E"/>
    <w:rsid w:val="00914DE4"/>
    <w:rsid w:val="009161FB"/>
    <w:rsid w:val="009178A9"/>
    <w:rsid w:val="00917A5F"/>
    <w:rsid w:val="009204DE"/>
    <w:rsid w:val="00920966"/>
    <w:rsid w:val="0092105C"/>
    <w:rsid w:val="009212AF"/>
    <w:rsid w:val="0092287F"/>
    <w:rsid w:val="0092297E"/>
    <w:rsid w:val="0092311C"/>
    <w:rsid w:val="00923580"/>
    <w:rsid w:val="0092368A"/>
    <w:rsid w:val="00924B36"/>
    <w:rsid w:val="00925098"/>
    <w:rsid w:val="00925E14"/>
    <w:rsid w:val="0092610A"/>
    <w:rsid w:val="0092677B"/>
    <w:rsid w:val="00926CEB"/>
    <w:rsid w:val="00930E9A"/>
    <w:rsid w:val="0093268B"/>
    <w:rsid w:val="009330FC"/>
    <w:rsid w:val="00933220"/>
    <w:rsid w:val="009332D9"/>
    <w:rsid w:val="00933602"/>
    <w:rsid w:val="009371CD"/>
    <w:rsid w:val="0094084F"/>
    <w:rsid w:val="009408B6"/>
    <w:rsid w:val="00941B8A"/>
    <w:rsid w:val="00942A43"/>
    <w:rsid w:val="00942F4D"/>
    <w:rsid w:val="00942FBB"/>
    <w:rsid w:val="009432C8"/>
    <w:rsid w:val="00943993"/>
    <w:rsid w:val="00943B53"/>
    <w:rsid w:val="00944130"/>
    <w:rsid w:val="00944F25"/>
    <w:rsid w:val="00946434"/>
    <w:rsid w:val="00946B05"/>
    <w:rsid w:val="009500F2"/>
    <w:rsid w:val="00950480"/>
    <w:rsid w:val="009504CA"/>
    <w:rsid w:val="0095187A"/>
    <w:rsid w:val="00951DD0"/>
    <w:rsid w:val="0095275D"/>
    <w:rsid w:val="00953E1D"/>
    <w:rsid w:val="009545BE"/>
    <w:rsid w:val="00954BBA"/>
    <w:rsid w:val="00954D7D"/>
    <w:rsid w:val="009560D3"/>
    <w:rsid w:val="009563D9"/>
    <w:rsid w:val="0095738E"/>
    <w:rsid w:val="009579F1"/>
    <w:rsid w:val="0096058F"/>
    <w:rsid w:val="009605FA"/>
    <w:rsid w:val="00961688"/>
    <w:rsid w:val="009618B0"/>
    <w:rsid w:val="00962035"/>
    <w:rsid w:val="00962270"/>
    <w:rsid w:val="009624A9"/>
    <w:rsid w:val="00962CB4"/>
    <w:rsid w:val="00962F10"/>
    <w:rsid w:val="00963BB4"/>
    <w:rsid w:val="00963CED"/>
    <w:rsid w:val="00964039"/>
    <w:rsid w:val="00966400"/>
    <w:rsid w:val="00966C0A"/>
    <w:rsid w:val="00966D42"/>
    <w:rsid w:val="00967316"/>
    <w:rsid w:val="00970654"/>
    <w:rsid w:val="00970837"/>
    <w:rsid w:val="00971E1E"/>
    <w:rsid w:val="009721DF"/>
    <w:rsid w:val="0097487E"/>
    <w:rsid w:val="00975047"/>
    <w:rsid w:val="009751AF"/>
    <w:rsid w:val="00975BD0"/>
    <w:rsid w:val="0097684B"/>
    <w:rsid w:val="0097714A"/>
    <w:rsid w:val="00980129"/>
    <w:rsid w:val="0098030B"/>
    <w:rsid w:val="0098046C"/>
    <w:rsid w:val="00980673"/>
    <w:rsid w:val="00982E82"/>
    <w:rsid w:val="00983055"/>
    <w:rsid w:val="009844FC"/>
    <w:rsid w:val="0098480F"/>
    <w:rsid w:val="009859B3"/>
    <w:rsid w:val="00987732"/>
    <w:rsid w:val="00991921"/>
    <w:rsid w:val="00991AD5"/>
    <w:rsid w:val="00991BE1"/>
    <w:rsid w:val="00992831"/>
    <w:rsid w:val="00993532"/>
    <w:rsid w:val="00994E85"/>
    <w:rsid w:val="009953EB"/>
    <w:rsid w:val="0099588F"/>
    <w:rsid w:val="00995A7F"/>
    <w:rsid w:val="00996B75"/>
    <w:rsid w:val="00996D6B"/>
    <w:rsid w:val="00997492"/>
    <w:rsid w:val="009A0832"/>
    <w:rsid w:val="009A1898"/>
    <w:rsid w:val="009A1C80"/>
    <w:rsid w:val="009A1DA3"/>
    <w:rsid w:val="009A30CF"/>
    <w:rsid w:val="009A359B"/>
    <w:rsid w:val="009A3A73"/>
    <w:rsid w:val="009A3B84"/>
    <w:rsid w:val="009A40CA"/>
    <w:rsid w:val="009A5073"/>
    <w:rsid w:val="009A5BAC"/>
    <w:rsid w:val="009A6960"/>
    <w:rsid w:val="009A72DE"/>
    <w:rsid w:val="009A7A43"/>
    <w:rsid w:val="009A7C0F"/>
    <w:rsid w:val="009B1375"/>
    <w:rsid w:val="009B1711"/>
    <w:rsid w:val="009B3D7A"/>
    <w:rsid w:val="009B3F6B"/>
    <w:rsid w:val="009B49C1"/>
    <w:rsid w:val="009B5585"/>
    <w:rsid w:val="009B5819"/>
    <w:rsid w:val="009B592F"/>
    <w:rsid w:val="009B676A"/>
    <w:rsid w:val="009B708D"/>
    <w:rsid w:val="009C1311"/>
    <w:rsid w:val="009C1329"/>
    <w:rsid w:val="009C2D4E"/>
    <w:rsid w:val="009C3D19"/>
    <w:rsid w:val="009C3ED8"/>
    <w:rsid w:val="009C4453"/>
    <w:rsid w:val="009C4FDB"/>
    <w:rsid w:val="009C685E"/>
    <w:rsid w:val="009C68CF"/>
    <w:rsid w:val="009C6DAC"/>
    <w:rsid w:val="009C6EC3"/>
    <w:rsid w:val="009C7089"/>
    <w:rsid w:val="009C7A60"/>
    <w:rsid w:val="009D254D"/>
    <w:rsid w:val="009D3E16"/>
    <w:rsid w:val="009D4099"/>
    <w:rsid w:val="009D4891"/>
    <w:rsid w:val="009D5B43"/>
    <w:rsid w:val="009D5BDE"/>
    <w:rsid w:val="009D5D8B"/>
    <w:rsid w:val="009D6822"/>
    <w:rsid w:val="009D6B27"/>
    <w:rsid w:val="009D6C0B"/>
    <w:rsid w:val="009D7038"/>
    <w:rsid w:val="009E139D"/>
    <w:rsid w:val="009E2610"/>
    <w:rsid w:val="009E4AC4"/>
    <w:rsid w:val="009E5579"/>
    <w:rsid w:val="009E5AAA"/>
    <w:rsid w:val="009E7541"/>
    <w:rsid w:val="009F024C"/>
    <w:rsid w:val="009F0DAE"/>
    <w:rsid w:val="009F1052"/>
    <w:rsid w:val="009F242C"/>
    <w:rsid w:val="009F2741"/>
    <w:rsid w:val="009F32D7"/>
    <w:rsid w:val="009F42D3"/>
    <w:rsid w:val="009F52E9"/>
    <w:rsid w:val="009F5336"/>
    <w:rsid w:val="009F6778"/>
    <w:rsid w:val="009F6ADF"/>
    <w:rsid w:val="009F6F85"/>
    <w:rsid w:val="009F752A"/>
    <w:rsid w:val="00A016EA"/>
    <w:rsid w:val="00A018E3"/>
    <w:rsid w:val="00A02AD1"/>
    <w:rsid w:val="00A02F28"/>
    <w:rsid w:val="00A03078"/>
    <w:rsid w:val="00A033BB"/>
    <w:rsid w:val="00A0370A"/>
    <w:rsid w:val="00A03DB5"/>
    <w:rsid w:val="00A03F97"/>
    <w:rsid w:val="00A06488"/>
    <w:rsid w:val="00A069A5"/>
    <w:rsid w:val="00A1031B"/>
    <w:rsid w:val="00A10A10"/>
    <w:rsid w:val="00A12387"/>
    <w:rsid w:val="00A1240C"/>
    <w:rsid w:val="00A12B3E"/>
    <w:rsid w:val="00A13CAE"/>
    <w:rsid w:val="00A13DFB"/>
    <w:rsid w:val="00A144C7"/>
    <w:rsid w:val="00A1462F"/>
    <w:rsid w:val="00A14FAE"/>
    <w:rsid w:val="00A1537E"/>
    <w:rsid w:val="00A1581B"/>
    <w:rsid w:val="00A15FA6"/>
    <w:rsid w:val="00A17136"/>
    <w:rsid w:val="00A171CB"/>
    <w:rsid w:val="00A1737E"/>
    <w:rsid w:val="00A22382"/>
    <w:rsid w:val="00A23120"/>
    <w:rsid w:val="00A23B53"/>
    <w:rsid w:val="00A23FAC"/>
    <w:rsid w:val="00A24EA3"/>
    <w:rsid w:val="00A2678D"/>
    <w:rsid w:val="00A26E03"/>
    <w:rsid w:val="00A271CF"/>
    <w:rsid w:val="00A27586"/>
    <w:rsid w:val="00A27A35"/>
    <w:rsid w:val="00A27AE9"/>
    <w:rsid w:val="00A30200"/>
    <w:rsid w:val="00A30B2E"/>
    <w:rsid w:val="00A318EB"/>
    <w:rsid w:val="00A325FE"/>
    <w:rsid w:val="00A3328A"/>
    <w:rsid w:val="00A33A00"/>
    <w:rsid w:val="00A341C7"/>
    <w:rsid w:val="00A34D84"/>
    <w:rsid w:val="00A35326"/>
    <w:rsid w:val="00A37B6D"/>
    <w:rsid w:val="00A40971"/>
    <w:rsid w:val="00A41B0C"/>
    <w:rsid w:val="00A44808"/>
    <w:rsid w:val="00A4564D"/>
    <w:rsid w:val="00A46A8E"/>
    <w:rsid w:val="00A50574"/>
    <w:rsid w:val="00A50DB3"/>
    <w:rsid w:val="00A51AB4"/>
    <w:rsid w:val="00A51EDC"/>
    <w:rsid w:val="00A52175"/>
    <w:rsid w:val="00A533EB"/>
    <w:rsid w:val="00A5345B"/>
    <w:rsid w:val="00A5383C"/>
    <w:rsid w:val="00A53CFD"/>
    <w:rsid w:val="00A54084"/>
    <w:rsid w:val="00A54474"/>
    <w:rsid w:val="00A55521"/>
    <w:rsid w:val="00A559F4"/>
    <w:rsid w:val="00A55B7A"/>
    <w:rsid w:val="00A5624E"/>
    <w:rsid w:val="00A56A45"/>
    <w:rsid w:val="00A57583"/>
    <w:rsid w:val="00A57936"/>
    <w:rsid w:val="00A57DBB"/>
    <w:rsid w:val="00A608F3"/>
    <w:rsid w:val="00A619A0"/>
    <w:rsid w:val="00A64304"/>
    <w:rsid w:val="00A64FC8"/>
    <w:rsid w:val="00A65B63"/>
    <w:rsid w:val="00A6607B"/>
    <w:rsid w:val="00A67DE2"/>
    <w:rsid w:val="00A708A0"/>
    <w:rsid w:val="00A712D4"/>
    <w:rsid w:val="00A714B2"/>
    <w:rsid w:val="00A71531"/>
    <w:rsid w:val="00A715CD"/>
    <w:rsid w:val="00A72540"/>
    <w:rsid w:val="00A73F2E"/>
    <w:rsid w:val="00A74241"/>
    <w:rsid w:val="00A74B50"/>
    <w:rsid w:val="00A75070"/>
    <w:rsid w:val="00A75623"/>
    <w:rsid w:val="00A763A0"/>
    <w:rsid w:val="00A76643"/>
    <w:rsid w:val="00A7679A"/>
    <w:rsid w:val="00A803AE"/>
    <w:rsid w:val="00A818EC"/>
    <w:rsid w:val="00A825CA"/>
    <w:rsid w:val="00A826E8"/>
    <w:rsid w:val="00A82719"/>
    <w:rsid w:val="00A8383F"/>
    <w:rsid w:val="00A845A4"/>
    <w:rsid w:val="00A874A9"/>
    <w:rsid w:val="00A90F49"/>
    <w:rsid w:val="00A91925"/>
    <w:rsid w:val="00A92096"/>
    <w:rsid w:val="00A920C1"/>
    <w:rsid w:val="00A931D5"/>
    <w:rsid w:val="00A93301"/>
    <w:rsid w:val="00A95FBB"/>
    <w:rsid w:val="00A962DC"/>
    <w:rsid w:val="00A97462"/>
    <w:rsid w:val="00A975FD"/>
    <w:rsid w:val="00A977EF"/>
    <w:rsid w:val="00AA055F"/>
    <w:rsid w:val="00AA0DD1"/>
    <w:rsid w:val="00AA1AFB"/>
    <w:rsid w:val="00AA2A12"/>
    <w:rsid w:val="00AA3CF2"/>
    <w:rsid w:val="00AA3FB1"/>
    <w:rsid w:val="00AA4291"/>
    <w:rsid w:val="00AA5FE1"/>
    <w:rsid w:val="00AA6313"/>
    <w:rsid w:val="00AA6523"/>
    <w:rsid w:val="00AA6FE9"/>
    <w:rsid w:val="00AA7EF7"/>
    <w:rsid w:val="00AB01DE"/>
    <w:rsid w:val="00AB0244"/>
    <w:rsid w:val="00AB2029"/>
    <w:rsid w:val="00AB3284"/>
    <w:rsid w:val="00AB4466"/>
    <w:rsid w:val="00AB4594"/>
    <w:rsid w:val="00AB5222"/>
    <w:rsid w:val="00AB5D76"/>
    <w:rsid w:val="00AB79DE"/>
    <w:rsid w:val="00AC05B9"/>
    <w:rsid w:val="00AC13CE"/>
    <w:rsid w:val="00AC1523"/>
    <w:rsid w:val="00AC330A"/>
    <w:rsid w:val="00AC3C60"/>
    <w:rsid w:val="00AC4769"/>
    <w:rsid w:val="00AC4AE1"/>
    <w:rsid w:val="00AC67FC"/>
    <w:rsid w:val="00AC798B"/>
    <w:rsid w:val="00AD0B3F"/>
    <w:rsid w:val="00AD15FE"/>
    <w:rsid w:val="00AD4B61"/>
    <w:rsid w:val="00AD5134"/>
    <w:rsid w:val="00AD54B6"/>
    <w:rsid w:val="00AD5B7E"/>
    <w:rsid w:val="00AD6011"/>
    <w:rsid w:val="00AD6E55"/>
    <w:rsid w:val="00AE03EC"/>
    <w:rsid w:val="00AE0CF3"/>
    <w:rsid w:val="00AE245B"/>
    <w:rsid w:val="00AE3D6E"/>
    <w:rsid w:val="00AE4FB4"/>
    <w:rsid w:val="00AE5155"/>
    <w:rsid w:val="00AE52E0"/>
    <w:rsid w:val="00AE61D6"/>
    <w:rsid w:val="00AE656C"/>
    <w:rsid w:val="00AE658B"/>
    <w:rsid w:val="00AE6E85"/>
    <w:rsid w:val="00AE707B"/>
    <w:rsid w:val="00AF004D"/>
    <w:rsid w:val="00AF16B5"/>
    <w:rsid w:val="00AF1CF1"/>
    <w:rsid w:val="00AF2509"/>
    <w:rsid w:val="00AF3199"/>
    <w:rsid w:val="00AF594E"/>
    <w:rsid w:val="00AF5B96"/>
    <w:rsid w:val="00AF5C01"/>
    <w:rsid w:val="00AF667E"/>
    <w:rsid w:val="00AF7677"/>
    <w:rsid w:val="00AF76CB"/>
    <w:rsid w:val="00AF7D0D"/>
    <w:rsid w:val="00B00049"/>
    <w:rsid w:val="00B002C5"/>
    <w:rsid w:val="00B015A5"/>
    <w:rsid w:val="00B01D41"/>
    <w:rsid w:val="00B021E8"/>
    <w:rsid w:val="00B02F60"/>
    <w:rsid w:val="00B03548"/>
    <w:rsid w:val="00B041D2"/>
    <w:rsid w:val="00B045C1"/>
    <w:rsid w:val="00B0474A"/>
    <w:rsid w:val="00B0517A"/>
    <w:rsid w:val="00B06665"/>
    <w:rsid w:val="00B068B7"/>
    <w:rsid w:val="00B073BC"/>
    <w:rsid w:val="00B07B7B"/>
    <w:rsid w:val="00B10D93"/>
    <w:rsid w:val="00B10FBB"/>
    <w:rsid w:val="00B112D7"/>
    <w:rsid w:val="00B1136B"/>
    <w:rsid w:val="00B118DC"/>
    <w:rsid w:val="00B11E35"/>
    <w:rsid w:val="00B11EAF"/>
    <w:rsid w:val="00B11F01"/>
    <w:rsid w:val="00B12801"/>
    <w:rsid w:val="00B145B3"/>
    <w:rsid w:val="00B150C8"/>
    <w:rsid w:val="00B1550B"/>
    <w:rsid w:val="00B16E7F"/>
    <w:rsid w:val="00B21092"/>
    <w:rsid w:val="00B21636"/>
    <w:rsid w:val="00B2378C"/>
    <w:rsid w:val="00B23870"/>
    <w:rsid w:val="00B239F1"/>
    <w:rsid w:val="00B2524F"/>
    <w:rsid w:val="00B252E2"/>
    <w:rsid w:val="00B26A84"/>
    <w:rsid w:val="00B26F87"/>
    <w:rsid w:val="00B30607"/>
    <w:rsid w:val="00B30724"/>
    <w:rsid w:val="00B324EC"/>
    <w:rsid w:val="00B33DA7"/>
    <w:rsid w:val="00B33EEC"/>
    <w:rsid w:val="00B34C08"/>
    <w:rsid w:val="00B363C6"/>
    <w:rsid w:val="00B36470"/>
    <w:rsid w:val="00B40573"/>
    <w:rsid w:val="00B40640"/>
    <w:rsid w:val="00B41BAA"/>
    <w:rsid w:val="00B424AA"/>
    <w:rsid w:val="00B42A5E"/>
    <w:rsid w:val="00B4346F"/>
    <w:rsid w:val="00B43987"/>
    <w:rsid w:val="00B4472D"/>
    <w:rsid w:val="00B453F4"/>
    <w:rsid w:val="00B46492"/>
    <w:rsid w:val="00B46E88"/>
    <w:rsid w:val="00B46F9D"/>
    <w:rsid w:val="00B47099"/>
    <w:rsid w:val="00B5029D"/>
    <w:rsid w:val="00B502F1"/>
    <w:rsid w:val="00B5058D"/>
    <w:rsid w:val="00B52687"/>
    <w:rsid w:val="00B53770"/>
    <w:rsid w:val="00B537E4"/>
    <w:rsid w:val="00B554D4"/>
    <w:rsid w:val="00B558F1"/>
    <w:rsid w:val="00B55C49"/>
    <w:rsid w:val="00B56501"/>
    <w:rsid w:val="00B565CE"/>
    <w:rsid w:val="00B56946"/>
    <w:rsid w:val="00B57066"/>
    <w:rsid w:val="00B571D0"/>
    <w:rsid w:val="00B57370"/>
    <w:rsid w:val="00B57B90"/>
    <w:rsid w:val="00B57F5D"/>
    <w:rsid w:val="00B6097B"/>
    <w:rsid w:val="00B60A99"/>
    <w:rsid w:val="00B60B5A"/>
    <w:rsid w:val="00B61863"/>
    <w:rsid w:val="00B61916"/>
    <w:rsid w:val="00B629DB"/>
    <w:rsid w:val="00B63C39"/>
    <w:rsid w:val="00B63C62"/>
    <w:rsid w:val="00B65E21"/>
    <w:rsid w:val="00B66E23"/>
    <w:rsid w:val="00B67DE3"/>
    <w:rsid w:val="00B709EF"/>
    <w:rsid w:val="00B70F43"/>
    <w:rsid w:val="00B743C9"/>
    <w:rsid w:val="00B75197"/>
    <w:rsid w:val="00B751B1"/>
    <w:rsid w:val="00B76F4D"/>
    <w:rsid w:val="00B77D48"/>
    <w:rsid w:val="00B80A13"/>
    <w:rsid w:val="00B813B4"/>
    <w:rsid w:val="00B81B09"/>
    <w:rsid w:val="00B82B6B"/>
    <w:rsid w:val="00B82DD1"/>
    <w:rsid w:val="00B84470"/>
    <w:rsid w:val="00B845DD"/>
    <w:rsid w:val="00B84A95"/>
    <w:rsid w:val="00B85941"/>
    <w:rsid w:val="00B85DC2"/>
    <w:rsid w:val="00B91B4C"/>
    <w:rsid w:val="00B91D2D"/>
    <w:rsid w:val="00B93209"/>
    <w:rsid w:val="00B93E52"/>
    <w:rsid w:val="00B94190"/>
    <w:rsid w:val="00B94799"/>
    <w:rsid w:val="00B94AB1"/>
    <w:rsid w:val="00B94DC4"/>
    <w:rsid w:val="00B9503E"/>
    <w:rsid w:val="00B950F7"/>
    <w:rsid w:val="00B955E9"/>
    <w:rsid w:val="00B95841"/>
    <w:rsid w:val="00B9601B"/>
    <w:rsid w:val="00B96341"/>
    <w:rsid w:val="00BA178E"/>
    <w:rsid w:val="00BA1F65"/>
    <w:rsid w:val="00BA324B"/>
    <w:rsid w:val="00BA345F"/>
    <w:rsid w:val="00BA3763"/>
    <w:rsid w:val="00BA562B"/>
    <w:rsid w:val="00BA6F8B"/>
    <w:rsid w:val="00BA7CFF"/>
    <w:rsid w:val="00BB1058"/>
    <w:rsid w:val="00BB19BC"/>
    <w:rsid w:val="00BB2370"/>
    <w:rsid w:val="00BB2584"/>
    <w:rsid w:val="00BB291B"/>
    <w:rsid w:val="00BB4BE2"/>
    <w:rsid w:val="00BB7290"/>
    <w:rsid w:val="00BB749F"/>
    <w:rsid w:val="00BB77E6"/>
    <w:rsid w:val="00BC1D92"/>
    <w:rsid w:val="00BC240F"/>
    <w:rsid w:val="00BC291F"/>
    <w:rsid w:val="00BC2B2B"/>
    <w:rsid w:val="00BC2CB2"/>
    <w:rsid w:val="00BC3AAE"/>
    <w:rsid w:val="00BC4F5A"/>
    <w:rsid w:val="00BC5239"/>
    <w:rsid w:val="00BC5428"/>
    <w:rsid w:val="00BC55F1"/>
    <w:rsid w:val="00BC56B4"/>
    <w:rsid w:val="00BC58AC"/>
    <w:rsid w:val="00BC5BF7"/>
    <w:rsid w:val="00BC6626"/>
    <w:rsid w:val="00BC6BBC"/>
    <w:rsid w:val="00BC7F63"/>
    <w:rsid w:val="00BD229B"/>
    <w:rsid w:val="00BD2843"/>
    <w:rsid w:val="00BD2F09"/>
    <w:rsid w:val="00BD2F56"/>
    <w:rsid w:val="00BD403E"/>
    <w:rsid w:val="00BD5E2A"/>
    <w:rsid w:val="00BD68DA"/>
    <w:rsid w:val="00BD6F18"/>
    <w:rsid w:val="00BE01B6"/>
    <w:rsid w:val="00BE0EF7"/>
    <w:rsid w:val="00BE39D2"/>
    <w:rsid w:val="00BE4762"/>
    <w:rsid w:val="00BE5855"/>
    <w:rsid w:val="00BE5E73"/>
    <w:rsid w:val="00BE6054"/>
    <w:rsid w:val="00BE6145"/>
    <w:rsid w:val="00BE712D"/>
    <w:rsid w:val="00BE7340"/>
    <w:rsid w:val="00BE7D38"/>
    <w:rsid w:val="00BE7F61"/>
    <w:rsid w:val="00BF021E"/>
    <w:rsid w:val="00BF0574"/>
    <w:rsid w:val="00BF1AFB"/>
    <w:rsid w:val="00BF2B81"/>
    <w:rsid w:val="00BF3C4A"/>
    <w:rsid w:val="00BF44B9"/>
    <w:rsid w:val="00BF5314"/>
    <w:rsid w:val="00BF6807"/>
    <w:rsid w:val="00BF68CA"/>
    <w:rsid w:val="00BF6977"/>
    <w:rsid w:val="00BF7138"/>
    <w:rsid w:val="00C00440"/>
    <w:rsid w:val="00C0085F"/>
    <w:rsid w:val="00C0153F"/>
    <w:rsid w:val="00C01BBC"/>
    <w:rsid w:val="00C01E55"/>
    <w:rsid w:val="00C023EC"/>
    <w:rsid w:val="00C024C7"/>
    <w:rsid w:val="00C031A2"/>
    <w:rsid w:val="00C031E3"/>
    <w:rsid w:val="00C0405F"/>
    <w:rsid w:val="00C048D9"/>
    <w:rsid w:val="00C0510E"/>
    <w:rsid w:val="00C0520A"/>
    <w:rsid w:val="00C0561B"/>
    <w:rsid w:val="00C06C12"/>
    <w:rsid w:val="00C06CC7"/>
    <w:rsid w:val="00C06D54"/>
    <w:rsid w:val="00C07456"/>
    <w:rsid w:val="00C10579"/>
    <w:rsid w:val="00C10BCC"/>
    <w:rsid w:val="00C111A7"/>
    <w:rsid w:val="00C118A7"/>
    <w:rsid w:val="00C12C56"/>
    <w:rsid w:val="00C13458"/>
    <w:rsid w:val="00C13BFE"/>
    <w:rsid w:val="00C1466E"/>
    <w:rsid w:val="00C147CD"/>
    <w:rsid w:val="00C159E6"/>
    <w:rsid w:val="00C15E91"/>
    <w:rsid w:val="00C172CE"/>
    <w:rsid w:val="00C17FA5"/>
    <w:rsid w:val="00C20DE9"/>
    <w:rsid w:val="00C214A7"/>
    <w:rsid w:val="00C215B6"/>
    <w:rsid w:val="00C21985"/>
    <w:rsid w:val="00C21EBF"/>
    <w:rsid w:val="00C21F55"/>
    <w:rsid w:val="00C23354"/>
    <w:rsid w:val="00C26896"/>
    <w:rsid w:val="00C26906"/>
    <w:rsid w:val="00C27D84"/>
    <w:rsid w:val="00C315D6"/>
    <w:rsid w:val="00C31BD8"/>
    <w:rsid w:val="00C31D7B"/>
    <w:rsid w:val="00C32D1B"/>
    <w:rsid w:val="00C3375A"/>
    <w:rsid w:val="00C33C4B"/>
    <w:rsid w:val="00C351F9"/>
    <w:rsid w:val="00C354BF"/>
    <w:rsid w:val="00C35B9C"/>
    <w:rsid w:val="00C36889"/>
    <w:rsid w:val="00C368D5"/>
    <w:rsid w:val="00C36DAF"/>
    <w:rsid w:val="00C370B4"/>
    <w:rsid w:val="00C3726A"/>
    <w:rsid w:val="00C374CE"/>
    <w:rsid w:val="00C40442"/>
    <w:rsid w:val="00C40FDE"/>
    <w:rsid w:val="00C42C46"/>
    <w:rsid w:val="00C43064"/>
    <w:rsid w:val="00C43890"/>
    <w:rsid w:val="00C43F18"/>
    <w:rsid w:val="00C4431E"/>
    <w:rsid w:val="00C44589"/>
    <w:rsid w:val="00C46C8F"/>
    <w:rsid w:val="00C470BA"/>
    <w:rsid w:val="00C47A48"/>
    <w:rsid w:val="00C52DC0"/>
    <w:rsid w:val="00C53FE8"/>
    <w:rsid w:val="00C545BC"/>
    <w:rsid w:val="00C54779"/>
    <w:rsid w:val="00C548B2"/>
    <w:rsid w:val="00C54907"/>
    <w:rsid w:val="00C55913"/>
    <w:rsid w:val="00C56861"/>
    <w:rsid w:val="00C56FC8"/>
    <w:rsid w:val="00C5796B"/>
    <w:rsid w:val="00C6091A"/>
    <w:rsid w:val="00C61093"/>
    <w:rsid w:val="00C6112B"/>
    <w:rsid w:val="00C61702"/>
    <w:rsid w:val="00C6215D"/>
    <w:rsid w:val="00C6222C"/>
    <w:rsid w:val="00C62980"/>
    <w:rsid w:val="00C63046"/>
    <w:rsid w:val="00C63440"/>
    <w:rsid w:val="00C6394D"/>
    <w:rsid w:val="00C65386"/>
    <w:rsid w:val="00C65D07"/>
    <w:rsid w:val="00C66467"/>
    <w:rsid w:val="00C66D19"/>
    <w:rsid w:val="00C67518"/>
    <w:rsid w:val="00C723C3"/>
    <w:rsid w:val="00C74288"/>
    <w:rsid w:val="00C75005"/>
    <w:rsid w:val="00C761CE"/>
    <w:rsid w:val="00C77981"/>
    <w:rsid w:val="00C80E32"/>
    <w:rsid w:val="00C816CF"/>
    <w:rsid w:val="00C82F72"/>
    <w:rsid w:val="00C830B8"/>
    <w:rsid w:val="00C833BF"/>
    <w:rsid w:val="00C83E78"/>
    <w:rsid w:val="00C84E05"/>
    <w:rsid w:val="00C863C5"/>
    <w:rsid w:val="00C87C3E"/>
    <w:rsid w:val="00C87F58"/>
    <w:rsid w:val="00C904CF"/>
    <w:rsid w:val="00C90538"/>
    <w:rsid w:val="00C91273"/>
    <w:rsid w:val="00C9193F"/>
    <w:rsid w:val="00C919B1"/>
    <w:rsid w:val="00C927E3"/>
    <w:rsid w:val="00C93153"/>
    <w:rsid w:val="00C93AF6"/>
    <w:rsid w:val="00C956FE"/>
    <w:rsid w:val="00C96BB2"/>
    <w:rsid w:val="00C96FA4"/>
    <w:rsid w:val="00C971D4"/>
    <w:rsid w:val="00CA1717"/>
    <w:rsid w:val="00CA224E"/>
    <w:rsid w:val="00CA283E"/>
    <w:rsid w:val="00CA2F5C"/>
    <w:rsid w:val="00CA3FCE"/>
    <w:rsid w:val="00CA5545"/>
    <w:rsid w:val="00CA55ED"/>
    <w:rsid w:val="00CA59FB"/>
    <w:rsid w:val="00CA795F"/>
    <w:rsid w:val="00CB269C"/>
    <w:rsid w:val="00CB2782"/>
    <w:rsid w:val="00CB37B6"/>
    <w:rsid w:val="00CB3994"/>
    <w:rsid w:val="00CB4E10"/>
    <w:rsid w:val="00CB5BF3"/>
    <w:rsid w:val="00CB5C02"/>
    <w:rsid w:val="00CB5CF6"/>
    <w:rsid w:val="00CB6870"/>
    <w:rsid w:val="00CB776D"/>
    <w:rsid w:val="00CB788D"/>
    <w:rsid w:val="00CB7EF4"/>
    <w:rsid w:val="00CC0ED5"/>
    <w:rsid w:val="00CC3621"/>
    <w:rsid w:val="00CC3FFA"/>
    <w:rsid w:val="00CC400F"/>
    <w:rsid w:val="00CC46B1"/>
    <w:rsid w:val="00CC5809"/>
    <w:rsid w:val="00CC5F0E"/>
    <w:rsid w:val="00CC68DF"/>
    <w:rsid w:val="00CC7063"/>
    <w:rsid w:val="00CD135C"/>
    <w:rsid w:val="00CD32FC"/>
    <w:rsid w:val="00CD549E"/>
    <w:rsid w:val="00CD5E7E"/>
    <w:rsid w:val="00CD717C"/>
    <w:rsid w:val="00CD7E3A"/>
    <w:rsid w:val="00CD7F16"/>
    <w:rsid w:val="00CE04DD"/>
    <w:rsid w:val="00CE1D11"/>
    <w:rsid w:val="00CE382A"/>
    <w:rsid w:val="00CE47DE"/>
    <w:rsid w:val="00CE521C"/>
    <w:rsid w:val="00CE5386"/>
    <w:rsid w:val="00CE565C"/>
    <w:rsid w:val="00CE58C9"/>
    <w:rsid w:val="00CE6D72"/>
    <w:rsid w:val="00CE72C3"/>
    <w:rsid w:val="00CE7844"/>
    <w:rsid w:val="00CF04CC"/>
    <w:rsid w:val="00CF0740"/>
    <w:rsid w:val="00CF3B5A"/>
    <w:rsid w:val="00CF4305"/>
    <w:rsid w:val="00CF4856"/>
    <w:rsid w:val="00CF5ADE"/>
    <w:rsid w:val="00CF5FAD"/>
    <w:rsid w:val="00CF619A"/>
    <w:rsid w:val="00CF6760"/>
    <w:rsid w:val="00CF79EB"/>
    <w:rsid w:val="00D00C55"/>
    <w:rsid w:val="00D01D2E"/>
    <w:rsid w:val="00D02446"/>
    <w:rsid w:val="00D03D26"/>
    <w:rsid w:val="00D03FB1"/>
    <w:rsid w:val="00D062FE"/>
    <w:rsid w:val="00D07109"/>
    <w:rsid w:val="00D07BC6"/>
    <w:rsid w:val="00D100D3"/>
    <w:rsid w:val="00D1108C"/>
    <w:rsid w:val="00D11990"/>
    <w:rsid w:val="00D12A2C"/>
    <w:rsid w:val="00D12B43"/>
    <w:rsid w:val="00D13217"/>
    <w:rsid w:val="00D13EDA"/>
    <w:rsid w:val="00D14C39"/>
    <w:rsid w:val="00D14ED7"/>
    <w:rsid w:val="00D1571E"/>
    <w:rsid w:val="00D15D82"/>
    <w:rsid w:val="00D16C12"/>
    <w:rsid w:val="00D16EC5"/>
    <w:rsid w:val="00D17F0F"/>
    <w:rsid w:val="00D20719"/>
    <w:rsid w:val="00D2085E"/>
    <w:rsid w:val="00D21FB2"/>
    <w:rsid w:val="00D22687"/>
    <w:rsid w:val="00D22BAC"/>
    <w:rsid w:val="00D22D8A"/>
    <w:rsid w:val="00D27077"/>
    <w:rsid w:val="00D302C2"/>
    <w:rsid w:val="00D310FC"/>
    <w:rsid w:val="00D313E5"/>
    <w:rsid w:val="00D31594"/>
    <w:rsid w:val="00D31962"/>
    <w:rsid w:val="00D31B24"/>
    <w:rsid w:val="00D327AD"/>
    <w:rsid w:val="00D32E4D"/>
    <w:rsid w:val="00D331D3"/>
    <w:rsid w:val="00D3343E"/>
    <w:rsid w:val="00D335BA"/>
    <w:rsid w:val="00D36224"/>
    <w:rsid w:val="00D37B79"/>
    <w:rsid w:val="00D37E85"/>
    <w:rsid w:val="00D42A60"/>
    <w:rsid w:val="00D42B76"/>
    <w:rsid w:val="00D432D9"/>
    <w:rsid w:val="00D4529F"/>
    <w:rsid w:val="00D457D5"/>
    <w:rsid w:val="00D502E9"/>
    <w:rsid w:val="00D51AF3"/>
    <w:rsid w:val="00D51DD7"/>
    <w:rsid w:val="00D51FC7"/>
    <w:rsid w:val="00D52371"/>
    <w:rsid w:val="00D5271F"/>
    <w:rsid w:val="00D5402E"/>
    <w:rsid w:val="00D550CD"/>
    <w:rsid w:val="00D55662"/>
    <w:rsid w:val="00D55D89"/>
    <w:rsid w:val="00D56F74"/>
    <w:rsid w:val="00D57262"/>
    <w:rsid w:val="00D577E9"/>
    <w:rsid w:val="00D60DE0"/>
    <w:rsid w:val="00D6180F"/>
    <w:rsid w:val="00D61C5C"/>
    <w:rsid w:val="00D61EA7"/>
    <w:rsid w:val="00D63DDF"/>
    <w:rsid w:val="00D64D2F"/>
    <w:rsid w:val="00D652BA"/>
    <w:rsid w:val="00D656C6"/>
    <w:rsid w:val="00D66257"/>
    <w:rsid w:val="00D66473"/>
    <w:rsid w:val="00D66DEF"/>
    <w:rsid w:val="00D70425"/>
    <w:rsid w:val="00D71DF1"/>
    <w:rsid w:val="00D7298E"/>
    <w:rsid w:val="00D72A44"/>
    <w:rsid w:val="00D734D5"/>
    <w:rsid w:val="00D7381E"/>
    <w:rsid w:val="00D759D3"/>
    <w:rsid w:val="00D762DB"/>
    <w:rsid w:val="00D76476"/>
    <w:rsid w:val="00D7671C"/>
    <w:rsid w:val="00D76E58"/>
    <w:rsid w:val="00D80974"/>
    <w:rsid w:val="00D81E72"/>
    <w:rsid w:val="00D81F8D"/>
    <w:rsid w:val="00D82722"/>
    <w:rsid w:val="00D82D5E"/>
    <w:rsid w:val="00D83E13"/>
    <w:rsid w:val="00D8457B"/>
    <w:rsid w:val="00D84FA2"/>
    <w:rsid w:val="00D86550"/>
    <w:rsid w:val="00D86C4A"/>
    <w:rsid w:val="00D90026"/>
    <w:rsid w:val="00D902CC"/>
    <w:rsid w:val="00D93A53"/>
    <w:rsid w:val="00D93ED2"/>
    <w:rsid w:val="00D94634"/>
    <w:rsid w:val="00D94648"/>
    <w:rsid w:val="00D9496C"/>
    <w:rsid w:val="00D949AE"/>
    <w:rsid w:val="00D94F9C"/>
    <w:rsid w:val="00D95255"/>
    <w:rsid w:val="00D95999"/>
    <w:rsid w:val="00D95A91"/>
    <w:rsid w:val="00D97138"/>
    <w:rsid w:val="00D97DEC"/>
    <w:rsid w:val="00DA0499"/>
    <w:rsid w:val="00DA11AF"/>
    <w:rsid w:val="00DA1DC8"/>
    <w:rsid w:val="00DA1FB6"/>
    <w:rsid w:val="00DA2352"/>
    <w:rsid w:val="00DA305D"/>
    <w:rsid w:val="00DA37F6"/>
    <w:rsid w:val="00DA5464"/>
    <w:rsid w:val="00DA54FE"/>
    <w:rsid w:val="00DA5A6D"/>
    <w:rsid w:val="00DA60CA"/>
    <w:rsid w:val="00DA6B47"/>
    <w:rsid w:val="00DA6F61"/>
    <w:rsid w:val="00DB01CC"/>
    <w:rsid w:val="00DB0BBA"/>
    <w:rsid w:val="00DB2A1C"/>
    <w:rsid w:val="00DB3704"/>
    <w:rsid w:val="00DB3AAF"/>
    <w:rsid w:val="00DB4E7C"/>
    <w:rsid w:val="00DB5253"/>
    <w:rsid w:val="00DB56F2"/>
    <w:rsid w:val="00DB62D6"/>
    <w:rsid w:val="00DB7198"/>
    <w:rsid w:val="00DC0166"/>
    <w:rsid w:val="00DC17E8"/>
    <w:rsid w:val="00DC1DA6"/>
    <w:rsid w:val="00DC2747"/>
    <w:rsid w:val="00DC2BEF"/>
    <w:rsid w:val="00DC34CE"/>
    <w:rsid w:val="00DC3C75"/>
    <w:rsid w:val="00DC5F3B"/>
    <w:rsid w:val="00DC5FC0"/>
    <w:rsid w:val="00DC638B"/>
    <w:rsid w:val="00DC65C7"/>
    <w:rsid w:val="00DC6D8D"/>
    <w:rsid w:val="00DC6FA9"/>
    <w:rsid w:val="00DC7FE3"/>
    <w:rsid w:val="00DD03D4"/>
    <w:rsid w:val="00DD04CB"/>
    <w:rsid w:val="00DD1792"/>
    <w:rsid w:val="00DD2357"/>
    <w:rsid w:val="00DD258F"/>
    <w:rsid w:val="00DD3720"/>
    <w:rsid w:val="00DD3A69"/>
    <w:rsid w:val="00DD3B7D"/>
    <w:rsid w:val="00DD3D67"/>
    <w:rsid w:val="00DD40C1"/>
    <w:rsid w:val="00DD49ED"/>
    <w:rsid w:val="00DD4F7E"/>
    <w:rsid w:val="00DD5473"/>
    <w:rsid w:val="00DD6E61"/>
    <w:rsid w:val="00DE10F3"/>
    <w:rsid w:val="00DE2525"/>
    <w:rsid w:val="00DE2971"/>
    <w:rsid w:val="00DE399A"/>
    <w:rsid w:val="00DE4711"/>
    <w:rsid w:val="00DE4FEB"/>
    <w:rsid w:val="00DE5CCE"/>
    <w:rsid w:val="00DE6DA4"/>
    <w:rsid w:val="00DF0249"/>
    <w:rsid w:val="00DF026B"/>
    <w:rsid w:val="00DF0990"/>
    <w:rsid w:val="00DF09F9"/>
    <w:rsid w:val="00DF0C67"/>
    <w:rsid w:val="00DF10D7"/>
    <w:rsid w:val="00DF168A"/>
    <w:rsid w:val="00DF4F4D"/>
    <w:rsid w:val="00DF60EC"/>
    <w:rsid w:val="00DF690B"/>
    <w:rsid w:val="00DF75EF"/>
    <w:rsid w:val="00E015A0"/>
    <w:rsid w:val="00E01891"/>
    <w:rsid w:val="00E05949"/>
    <w:rsid w:val="00E05B0F"/>
    <w:rsid w:val="00E05DC2"/>
    <w:rsid w:val="00E06D6F"/>
    <w:rsid w:val="00E073F5"/>
    <w:rsid w:val="00E10328"/>
    <w:rsid w:val="00E1132F"/>
    <w:rsid w:val="00E11495"/>
    <w:rsid w:val="00E1168D"/>
    <w:rsid w:val="00E1181F"/>
    <w:rsid w:val="00E11C96"/>
    <w:rsid w:val="00E11CD6"/>
    <w:rsid w:val="00E11EE7"/>
    <w:rsid w:val="00E11FDB"/>
    <w:rsid w:val="00E13C2C"/>
    <w:rsid w:val="00E16124"/>
    <w:rsid w:val="00E16D2C"/>
    <w:rsid w:val="00E16FAA"/>
    <w:rsid w:val="00E16FF4"/>
    <w:rsid w:val="00E17140"/>
    <w:rsid w:val="00E209F9"/>
    <w:rsid w:val="00E20C59"/>
    <w:rsid w:val="00E20F8D"/>
    <w:rsid w:val="00E22750"/>
    <w:rsid w:val="00E24346"/>
    <w:rsid w:val="00E25083"/>
    <w:rsid w:val="00E27523"/>
    <w:rsid w:val="00E277DD"/>
    <w:rsid w:val="00E27B1B"/>
    <w:rsid w:val="00E27F9E"/>
    <w:rsid w:val="00E30201"/>
    <w:rsid w:val="00E305A8"/>
    <w:rsid w:val="00E310FE"/>
    <w:rsid w:val="00E315CC"/>
    <w:rsid w:val="00E32D0A"/>
    <w:rsid w:val="00E33C7A"/>
    <w:rsid w:val="00E33E42"/>
    <w:rsid w:val="00E34CFF"/>
    <w:rsid w:val="00E35FF8"/>
    <w:rsid w:val="00E36011"/>
    <w:rsid w:val="00E4009B"/>
    <w:rsid w:val="00E41723"/>
    <w:rsid w:val="00E419D1"/>
    <w:rsid w:val="00E426B8"/>
    <w:rsid w:val="00E43372"/>
    <w:rsid w:val="00E43855"/>
    <w:rsid w:val="00E44AA7"/>
    <w:rsid w:val="00E44C02"/>
    <w:rsid w:val="00E4612C"/>
    <w:rsid w:val="00E46273"/>
    <w:rsid w:val="00E47D4F"/>
    <w:rsid w:val="00E51B6D"/>
    <w:rsid w:val="00E5280F"/>
    <w:rsid w:val="00E5344B"/>
    <w:rsid w:val="00E54511"/>
    <w:rsid w:val="00E5704A"/>
    <w:rsid w:val="00E57A76"/>
    <w:rsid w:val="00E60875"/>
    <w:rsid w:val="00E609EB"/>
    <w:rsid w:val="00E621AC"/>
    <w:rsid w:val="00E624D6"/>
    <w:rsid w:val="00E62FFC"/>
    <w:rsid w:val="00E63AF2"/>
    <w:rsid w:val="00E64C51"/>
    <w:rsid w:val="00E65147"/>
    <w:rsid w:val="00E6515A"/>
    <w:rsid w:val="00E65BA5"/>
    <w:rsid w:val="00E65F3E"/>
    <w:rsid w:val="00E662DA"/>
    <w:rsid w:val="00E6670E"/>
    <w:rsid w:val="00E668E5"/>
    <w:rsid w:val="00E669FF"/>
    <w:rsid w:val="00E66CE7"/>
    <w:rsid w:val="00E7103F"/>
    <w:rsid w:val="00E71490"/>
    <w:rsid w:val="00E71686"/>
    <w:rsid w:val="00E728F2"/>
    <w:rsid w:val="00E73FB2"/>
    <w:rsid w:val="00E7462D"/>
    <w:rsid w:val="00E74D76"/>
    <w:rsid w:val="00E767AF"/>
    <w:rsid w:val="00E76A04"/>
    <w:rsid w:val="00E8026F"/>
    <w:rsid w:val="00E80D05"/>
    <w:rsid w:val="00E8183E"/>
    <w:rsid w:val="00E826FB"/>
    <w:rsid w:val="00E84AA4"/>
    <w:rsid w:val="00E85058"/>
    <w:rsid w:val="00E865E4"/>
    <w:rsid w:val="00E878F2"/>
    <w:rsid w:val="00E87BD9"/>
    <w:rsid w:val="00E90018"/>
    <w:rsid w:val="00E904B0"/>
    <w:rsid w:val="00E90FDC"/>
    <w:rsid w:val="00E9123E"/>
    <w:rsid w:val="00E92115"/>
    <w:rsid w:val="00E92189"/>
    <w:rsid w:val="00E9330E"/>
    <w:rsid w:val="00E948B6"/>
    <w:rsid w:val="00E94DDD"/>
    <w:rsid w:val="00E96B03"/>
    <w:rsid w:val="00E970FE"/>
    <w:rsid w:val="00E971B4"/>
    <w:rsid w:val="00E9733B"/>
    <w:rsid w:val="00E974AE"/>
    <w:rsid w:val="00EA0068"/>
    <w:rsid w:val="00EA1D34"/>
    <w:rsid w:val="00EA29C9"/>
    <w:rsid w:val="00EA2C97"/>
    <w:rsid w:val="00EA3AE3"/>
    <w:rsid w:val="00EA3DFA"/>
    <w:rsid w:val="00EA4147"/>
    <w:rsid w:val="00EA42A3"/>
    <w:rsid w:val="00EA6C70"/>
    <w:rsid w:val="00EB0C74"/>
    <w:rsid w:val="00EB2AA3"/>
    <w:rsid w:val="00EB40DB"/>
    <w:rsid w:val="00EB4145"/>
    <w:rsid w:val="00EB436A"/>
    <w:rsid w:val="00EB5315"/>
    <w:rsid w:val="00EB5900"/>
    <w:rsid w:val="00EB591D"/>
    <w:rsid w:val="00EB6547"/>
    <w:rsid w:val="00EB6EEB"/>
    <w:rsid w:val="00EC0196"/>
    <w:rsid w:val="00EC3CC8"/>
    <w:rsid w:val="00EC41C6"/>
    <w:rsid w:val="00EC5095"/>
    <w:rsid w:val="00EC56F7"/>
    <w:rsid w:val="00EC61F4"/>
    <w:rsid w:val="00EC6E43"/>
    <w:rsid w:val="00ED0B9C"/>
    <w:rsid w:val="00ED0E13"/>
    <w:rsid w:val="00ED0F00"/>
    <w:rsid w:val="00ED1770"/>
    <w:rsid w:val="00ED178D"/>
    <w:rsid w:val="00ED2638"/>
    <w:rsid w:val="00ED4329"/>
    <w:rsid w:val="00EE0393"/>
    <w:rsid w:val="00EE13D4"/>
    <w:rsid w:val="00EE1B22"/>
    <w:rsid w:val="00EE2579"/>
    <w:rsid w:val="00EE6187"/>
    <w:rsid w:val="00EE7AAC"/>
    <w:rsid w:val="00EE7B96"/>
    <w:rsid w:val="00EF0FB6"/>
    <w:rsid w:val="00EF1511"/>
    <w:rsid w:val="00EF18E8"/>
    <w:rsid w:val="00EF1F98"/>
    <w:rsid w:val="00EF2091"/>
    <w:rsid w:val="00EF2274"/>
    <w:rsid w:val="00EF2605"/>
    <w:rsid w:val="00EF392A"/>
    <w:rsid w:val="00EF3C63"/>
    <w:rsid w:val="00EF3E11"/>
    <w:rsid w:val="00EF3E5C"/>
    <w:rsid w:val="00EF42D4"/>
    <w:rsid w:val="00EF47A2"/>
    <w:rsid w:val="00EF5656"/>
    <w:rsid w:val="00EF5798"/>
    <w:rsid w:val="00EF57BA"/>
    <w:rsid w:val="00EF6190"/>
    <w:rsid w:val="00EF6570"/>
    <w:rsid w:val="00EF6E50"/>
    <w:rsid w:val="00F00405"/>
    <w:rsid w:val="00F01049"/>
    <w:rsid w:val="00F01426"/>
    <w:rsid w:val="00F01987"/>
    <w:rsid w:val="00F02010"/>
    <w:rsid w:val="00F03901"/>
    <w:rsid w:val="00F03973"/>
    <w:rsid w:val="00F0504D"/>
    <w:rsid w:val="00F056E9"/>
    <w:rsid w:val="00F075AB"/>
    <w:rsid w:val="00F07CF3"/>
    <w:rsid w:val="00F108C1"/>
    <w:rsid w:val="00F1096E"/>
    <w:rsid w:val="00F11402"/>
    <w:rsid w:val="00F11BF0"/>
    <w:rsid w:val="00F1218F"/>
    <w:rsid w:val="00F137CD"/>
    <w:rsid w:val="00F1552A"/>
    <w:rsid w:val="00F15990"/>
    <w:rsid w:val="00F15E7A"/>
    <w:rsid w:val="00F17C0F"/>
    <w:rsid w:val="00F20048"/>
    <w:rsid w:val="00F20938"/>
    <w:rsid w:val="00F212CC"/>
    <w:rsid w:val="00F2150D"/>
    <w:rsid w:val="00F21935"/>
    <w:rsid w:val="00F230E1"/>
    <w:rsid w:val="00F23510"/>
    <w:rsid w:val="00F24139"/>
    <w:rsid w:val="00F24683"/>
    <w:rsid w:val="00F255BB"/>
    <w:rsid w:val="00F25874"/>
    <w:rsid w:val="00F25F8E"/>
    <w:rsid w:val="00F267CB"/>
    <w:rsid w:val="00F27819"/>
    <w:rsid w:val="00F307EB"/>
    <w:rsid w:val="00F31157"/>
    <w:rsid w:val="00F315DB"/>
    <w:rsid w:val="00F316AB"/>
    <w:rsid w:val="00F3185B"/>
    <w:rsid w:val="00F32E48"/>
    <w:rsid w:val="00F33A69"/>
    <w:rsid w:val="00F34C7E"/>
    <w:rsid w:val="00F351C5"/>
    <w:rsid w:val="00F35762"/>
    <w:rsid w:val="00F37AD5"/>
    <w:rsid w:val="00F37FE1"/>
    <w:rsid w:val="00F40789"/>
    <w:rsid w:val="00F40F50"/>
    <w:rsid w:val="00F4178D"/>
    <w:rsid w:val="00F41A30"/>
    <w:rsid w:val="00F429BB"/>
    <w:rsid w:val="00F43DDB"/>
    <w:rsid w:val="00F44BCD"/>
    <w:rsid w:val="00F45274"/>
    <w:rsid w:val="00F459B7"/>
    <w:rsid w:val="00F46F73"/>
    <w:rsid w:val="00F47489"/>
    <w:rsid w:val="00F505C5"/>
    <w:rsid w:val="00F5110E"/>
    <w:rsid w:val="00F515E5"/>
    <w:rsid w:val="00F529DA"/>
    <w:rsid w:val="00F52DD1"/>
    <w:rsid w:val="00F5350A"/>
    <w:rsid w:val="00F5389B"/>
    <w:rsid w:val="00F53D43"/>
    <w:rsid w:val="00F54B37"/>
    <w:rsid w:val="00F55063"/>
    <w:rsid w:val="00F569DF"/>
    <w:rsid w:val="00F633BA"/>
    <w:rsid w:val="00F64CC5"/>
    <w:rsid w:val="00F65363"/>
    <w:rsid w:val="00F65623"/>
    <w:rsid w:val="00F66EDE"/>
    <w:rsid w:val="00F66F33"/>
    <w:rsid w:val="00F6755F"/>
    <w:rsid w:val="00F702E3"/>
    <w:rsid w:val="00F71883"/>
    <w:rsid w:val="00F71898"/>
    <w:rsid w:val="00F72C64"/>
    <w:rsid w:val="00F73103"/>
    <w:rsid w:val="00F7358E"/>
    <w:rsid w:val="00F737CA"/>
    <w:rsid w:val="00F73FC3"/>
    <w:rsid w:val="00F77173"/>
    <w:rsid w:val="00F776BF"/>
    <w:rsid w:val="00F77CBA"/>
    <w:rsid w:val="00F8080E"/>
    <w:rsid w:val="00F81EE2"/>
    <w:rsid w:val="00F81FDB"/>
    <w:rsid w:val="00F8219F"/>
    <w:rsid w:val="00F82271"/>
    <w:rsid w:val="00F82775"/>
    <w:rsid w:val="00F827D1"/>
    <w:rsid w:val="00F8390D"/>
    <w:rsid w:val="00F839BB"/>
    <w:rsid w:val="00F83A87"/>
    <w:rsid w:val="00F85008"/>
    <w:rsid w:val="00F8532A"/>
    <w:rsid w:val="00F85895"/>
    <w:rsid w:val="00F85E97"/>
    <w:rsid w:val="00F85FC0"/>
    <w:rsid w:val="00F86E0B"/>
    <w:rsid w:val="00F86FFE"/>
    <w:rsid w:val="00F874B2"/>
    <w:rsid w:val="00F87EC7"/>
    <w:rsid w:val="00F87FE9"/>
    <w:rsid w:val="00F90FCD"/>
    <w:rsid w:val="00F90FF3"/>
    <w:rsid w:val="00F91B11"/>
    <w:rsid w:val="00F946B3"/>
    <w:rsid w:val="00F95358"/>
    <w:rsid w:val="00F956E7"/>
    <w:rsid w:val="00F95909"/>
    <w:rsid w:val="00F962CF"/>
    <w:rsid w:val="00F97860"/>
    <w:rsid w:val="00F978E8"/>
    <w:rsid w:val="00FA4508"/>
    <w:rsid w:val="00FA49C6"/>
    <w:rsid w:val="00FA5880"/>
    <w:rsid w:val="00FA5B7A"/>
    <w:rsid w:val="00FB0376"/>
    <w:rsid w:val="00FB0CFC"/>
    <w:rsid w:val="00FB240B"/>
    <w:rsid w:val="00FB4A50"/>
    <w:rsid w:val="00FB4C09"/>
    <w:rsid w:val="00FB553C"/>
    <w:rsid w:val="00FB6050"/>
    <w:rsid w:val="00FB68D9"/>
    <w:rsid w:val="00FB7C88"/>
    <w:rsid w:val="00FC0EAD"/>
    <w:rsid w:val="00FC276D"/>
    <w:rsid w:val="00FC31E0"/>
    <w:rsid w:val="00FC396C"/>
    <w:rsid w:val="00FC479A"/>
    <w:rsid w:val="00FC50B7"/>
    <w:rsid w:val="00FC5A90"/>
    <w:rsid w:val="00FC6272"/>
    <w:rsid w:val="00FC6D50"/>
    <w:rsid w:val="00FC77C3"/>
    <w:rsid w:val="00FC79F9"/>
    <w:rsid w:val="00FD0979"/>
    <w:rsid w:val="00FD0EB9"/>
    <w:rsid w:val="00FD1E25"/>
    <w:rsid w:val="00FD5191"/>
    <w:rsid w:val="00FD5331"/>
    <w:rsid w:val="00FD5D8B"/>
    <w:rsid w:val="00FD5E5C"/>
    <w:rsid w:val="00FD64F2"/>
    <w:rsid w:val="00FD64F7"/>
    <w:rsid w:val="00FD7C6B"/>
    <w:rsid w:val="00FE0AF1"/>
    <w:rsid w:val="00FE13DA"/>
    <w:rsid w:val="00FE23B6"/>
    <w:rsid w:val="00FE2CDA"/>
    <w:rsid w:val="00FE3F38"/>
    <w:rsid w:val="00FE45D9"/>
    <w:rsid w:val="00FE4720"/>
    <w:rsid w:val="00FE65F7"/>
    <w:rsid w:val="00FE766C"/>
    <w:rsid w:val="00FF0838"/>
    <w:rsid w:val="00FF09CD"/>
    <w:rsid w:val="00FF0D4B"/>
    <w:rsid w:val="00FF12AF"/>
    <w:rsid w:val="00FF2948"/>
    <w:rsid w:val="00FF2ACC"/>
    <w:rsid w:val="00FF4263"/>
    <w:rsid w:val="00FF5543"/>
    <w:rsid w:val="00FF5BAA"/>
    <w:rsid w:val="00FF5D33"/>
    <w:rsid w:val="00FF6A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37CC"/>
    <w:rPr>
      <w:rFonts w:ascii="Times New Roman" w:eastAsia="Times New Roman" w:hAnsi="Times New Roman"/>
      <w:color w:val="000000"/>
      <w:sz w:val="22"/>
      <w:szCs w:val="22"/>
    </w:rPr>
  </w:style>
  <w:style w:type="paragraph" w:styleId="1">
    <w:name w:val="heading 1"/>
    <w:basedOn w:val="a"/>
    <w:link w:val="10"/>
    <w:uiPriority w:val="9"/>
    <w:qFormat/>
    <w:rsid w:val="002E1B37"/>
    <w:pPr>
      <w:spacing w:before="100" w:beforeAutospacing="1" w:after="100" w:afterAutospacing="1"/>
      <w:outlineLvl w:val="0"/>
    </w:pPr>
    <w:rPr>
      <w:b/>
      <w:bCs/>
      <w:color w:val="055AC6"/>
      <w:kern w:val="36"/>
      <w:sz w:val="26"/>
      <w:szCs w:val="26"/>
      <w:lang w:val="x-none" w:eastAsia="x-none"/>
    </w:rPr>
  </w:style>
  <w:style w:type="paragraph" w:styleId="2">
    <w:name w:val="heading 2"/>
    <w:basedOn w:val="a"/>
    <w:link w:val="20"/>
    <w:uiPriority w:val="9"/>
    <w:qFormat/>
    <w:rsid w:val="002E1B37"/>
    <w:pPr>
      <w:spacing w:before="270" w:after="150" w:line="450" w:lineRule="atLeast"/>
      <w:outlineLvl w:val="1"/>
    </w:pPr>
    <w:rPr>
      <w:rFonts w:ascii="Arial" w:hAnsi="Arial"/>
      <w:color w:val="444444"/>
      <w:sz w:val="38"/>
      <w:szCs w:val="38"/>
      <w:lang w:val="x-none" w:eastAsia="x-none"/>
    </w:rPr>
  </w:style>
  <w:style w:type="paragraph" w:styleId="3">
    <w:name w:val="heading 3"/>
    <w:basedOn w:val="a"/>
    <w:link w:val="30"/>
    <w:uiPriority w:val="9"/>
    <w:qFormat/>
    <w:rsid w:val="002E1B37"/>
    <w:pPr>
      <w:spacing w:before="225" w:after="135" w:line="390" w:lineRule="atLeast"/>
      <w:outlineLvl w:val="2"/>
    </w:pPr>
    <w:rPr>
      <w:rFonts w:ascii="Arial" w:hAnsi="Arial"/>
      <w:color w:val="444444"/>
      <w:sz w:val="32"/>
      <w:szCs w:val="32"/>
      <w:lang w:val="x-none" w:eastAsia="x-none"/>
    </w:rPr>
  </w:style>
  <w:style w:type="paragraph" w:styleId="4">
    <w:name w:val="heading 4"/>
    <w:basedOn w:val="a"/>
    <w:link w:val="40"/>
    <w:uiPriority w:val="9"/>
    <w:qFormat/>
    <w:rsid w:val="002E1B37"/>
    <w:pPr>
      <w:spacing w:before="180" w:line="360" w:lineRule="atLeast"/>
      <w:outlineLvl w:val="3"/>
    </w:pPr>
    <w:rPr>
      <w:rFonts w:ascii="Arial" w:hAnsi="Arial"/>
      <w:color w:val="444444"/>
      <w:sz w:val="29"/>
      <w:szCs w:val="29"/>
      <w:lang w:val="x-none" w:eastAsia="x-none"/>
    </w:rPr>
  </w:style>
  <w:style w:type="paragraph" w:styleId="5">
    <w:name w:val="heading 5"/>
    <w:basedOn w:val="a"/>
    <w:link w:val="50"/>
    <w:uiPriority w:val="9"/>
    <w:qFormat/>
    <w:rsid w:val="002E1B37"/>
    <w:pPr>
      <w:spacing w:before="180" w:after="90" w:line="330" w:lineRule="atLeast"/>
      <w:outlineLvl w:val="4"/>
    </w:pPr>
    <w:rPr>
      <w:rFonts w:ascii="Arial" w:hAnsi="Arial"/>
      <w:color w:val="444444"/>
      <w:sz w:val="26"/>
      <w:szCs w:val="26"/>
      <w:lang w:val="x-none" w:eastAsia="x-none"/>
    </w:rPr>
  </w:style>
  <w:style w:type="paragraph" w:styleId="6">
    <w:name w:val="heading 6"/>
    <w:basedOn w:val="a"/>
    <w:link w:val="60"/>
    <w:uiPriority w:val="9"/>
    <w:qFormat/>
    <w:rsid w:val="002E1B37"/>
    <w:pPr>
      <w:spacing w:before="150" w:after="90" w:line="270" w:lineRule="atLeast"/>
      <w:outlineLvl w:val="5"/>
    </w:pPr>
    <w:rPr>
      <w:rFonts w:ascii="Arial" w:hAnsi="Arial"/>
      <w:color w:val="444444"/>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rsid w:val="00BE0EF7"/>
    <w:rPr>
      <w:rFonts w:ascii="Times New Roman" w:hAnsi="Times New Roman" w:cs="Times New Roman" w:hint="default"/>
      <w:b/>
      <w:bCs/>
      <w:i w:val="0"/>
      <w:iCs w:val="0"/>
      <w:strike w:val="0"/>
      <w:dstrike w:val="0"/>
      <w:color w:val="000000"/>
      <w:sz w:val="22"/>
      <w:szCs w:val="22"/>
      <w:u w:val="none"/>
      <w:effect w:val="none"/>
    </w:rPr>
  </w:style>
  <w:style w:type="character" w:customStyle="1" w:styleId="s0">
    <w:name w:val="s0"/>
    <w:rsid w:val="00BE0EF7"/>
    <w:rPr>
      <w:rFonts w:ascii="Times New Roman" w:hAnsi="Times New Roman" w:cs="Times New Roman" w:hint="default"/>
      <w:b w:val="0"/>
      <w:bCs w:val="0"/>
      <w:i w:val="0"/>
      <w:iCs w:val="0"/>
      <w:strike w:val="0"/>
      <w:dstrike w:val="0"/>
      <w:color w:val="000000"/>
      <w:sz w:val="22"/>
      <w:szCs w:val="22"/>
      <w:u w:val="none"/>
      <w:effect w:val="none"/>
    </w:rPr>
  </w:style>
  <w:style w:type="character" w:styleId="a3">
    <w:name w:val="Hyperlink"/>
    <w:uiPriority w:val="99"/>
    <w:semiHidden/>
    <w:unhideWhenUsed/>
    <w:rsid w:val="00BE0EF7"/>
    <w:rPr>
      <w:rFonts w:ascii="Times New Roman" w:hAnsi="Times New Roman" w:cs="Times New Roman" w:hint="default"/>
      <w:b/>
      <w:bCs/>
      <w:i w:val="0"/>
      <w:iCs w:val="0"/>
      <w:color w:val="000080"/>
      <w:sz w:val="20"/>
      <w:szCs w:val="20"/>
      <w:u w:val="single"/>
    </w:rPr>
  </w:style>
  <w:style w:type="character" w:customStyle="1" w:styleId="s3">
    <w:name w:val="s3"/>
    <w:rsid w:val="00BE0EF7"/>
    <w:rPr>
      <w:rFonts w:ascii="Times New Roman" w:hAnsi="Times New Roman" w:cs="Times New Roman" w:hint="default"/>
      <w:b w:val="0"/>
      <w:bCs w:val="0"/>
      <w:i/>
      <w:iCs/>
      <w:strike w:val="0"/>
      <w:dstrike w:val="0"/>
      <w:color w:val="FF0000"/>
      <w:sz w:val="20"/>
      <w:szCs w:val="20"/>
      <w:u w:val="none"/>
      <w:effect w:val="none"/>
    </w:rPr>
  </w:style>
  <w:style w:type="character" w:customStyle="1" w:styleId="s9">
    <w:name w:val="s9"/>
    <w:rsid w:val="00BE0EF7"/>
    <w:rPr>
      <w:rFonts w:ascii="Times New Roman" w:hAnsi="Times New Roman" w:cs="Times New Roman" w:hint="default"/>
      <w:b/>
      <w:bCs/>
      <w:i/>
      <w:iCs/>
      <w:color w:val="333399"/>
      <w:u w:val="single"/>
      <w:bdr w:val="none" w:sz="0" w:space="0" w:color="auto" w:frame="1"/>
    </w:rPr>
  </w:style>
  <w:style w:type="character" w:customStyle="1" w:styleId="s01">
    <w:name w:val="s01"/>
    <w:rsid w:val="00BE0EF7"/>
    <w:rPr>
      <w:rFonts w:ascii="Times New Roman" w:hAnsi="Times New Roman" w:cs="Times New Roman" w:hint="default"/>
      <w:b w:val="0"/>
      <w:bCs w:val="0"/>
      <w:i w:val="0"/>
      <w:iCs w:val="0"/>
      <w:color w:val="000000"/>
    </w:rPr>
  </w:style>
  <w:style w:type="paragraph" w:styleId="a4">
    <w:name w:val="List Paragraph"/>
    <w:basedOn w:val="a"/>
    <w:uiPriority w:val="34"/>
    <w:qFormat/>
    <w:rsid w:val="00BE0EF7"/>
    <w:pPr>
      <w:ind w:left="720"/>
      <w:contextualSpacing/>
    </w:pPr>
  </w:style>
  <w:style w:type="paragraph" w:styleId="a5">
    <w:name w:val="Balloon Text"/>
    <w:basedOn w:val="a"/>
    <w:link w:val="a6"/>
    <w:uiPriority w:val="99"/>
    <w:semiHidden/>
    <w:unhideWhenUsed/>
    <w:rsid w:val="005D7543"/>
    <w:rPr>
      <w:rFonts w:ascii="Tahoma" w:hAnsi="Tahoma"/>
      <w:sz w:val="16"/>
      <w:szCs w:val="16"/>
      <w:lang w:val="x-none" w:eastAsia="x-none"/>
    </w:rPr>
  </w:style>
  <w:style w:type="character" w:customStyle="1" w:styleId="a6">
    <w:name w:val="Текст выноски Знак"/>
    <w:link w:val="a5"/>
    <w:uiPriority w:val="99"/>
    <w:semiHidden/>
    <w:rsid w:val="005D7543"/>
    <w:rPr>
      <w:rFonts w:ascii="Tahoma" w:eastAsia="Times New Roman" w:hAnsi="Tahoma" w:cs="Tahoma"/>
      <w:color w:val="000000"/>
      <w:sz w:val="16"/>
      <w:szCs w:val="16"/>
    </w:rPr>
  </w:style>
  <w:style w:type="paragraph" w:styleId="a7">
    <w:name w:val="Normal (Web)"/>
    <w:basedOn w:val="a"/>
    <w:uiPriority w:val="99"/>
    <w:unhideWhenUsed/>
    <w:rsid w:val="00E94DDD"/>
    <w:pPr>
      <w:spacing w:before="100" w:beforeAutospacing="1" w:after="100" w:afterAutospacing="1"/>
    </w:pPr>
    <w:rPr>
      <w:sz w:val="24"/>
      <w:szCs w:val="24"/>
    </w:rPr>
  </w:style>
  <w:style w:type="paragraph" w:styleId="21">
    <w:name w:val="Body Text 2"/>
    <w:basedOn w:val="a"/>
    <w:link w:val="22"/>
    <w:uiPriority w:val="99"/>
    <w:unhideWhenUsed/>
    <w:rsid w:val="00D37E85"/>
    <w:pPr>
      <w:autoSpaceDE w:val="0"/>
      <w:autoSpaceDN w:val="0"/>
      <w:ind w:firstLine="851"/>
      <w:jc w:val="both"/>
    </w:pPr>
    <w:rPr>
      <w:rFonts w:ascii="Arial" w:hAnsi="Arial"/>
      <w:sz w:val="24"/>
      <w:szCs w:val="24"/>
      <w:lang w:val="x-none" w:eastAsia="x-none"/>
    </w:rPr>
  </w:style>
  <w:style w:type="character" w:customStyle="1" w:styleId="22">
    <w:name w:val="Основной текст 2 Знак"/>
    <w:link w:val="21"/>
    <w:uiPriority w:val="99"/>
    <w:rsid w:val="00D37E85"/>
    <w:rPr>
      <w:rFonts w:ascii="Arial" w:eastAsia="Times New Roman" w:hAnsi="Arial" w:cs="Arial"/>
      <w:color w:val="000000"/>
      <w:sz w:val="24"/>
      <w:szCs w:val="24"/>
    </w:rPr>
  </w:style>
  <w:style w:type="character" w:customStyle="1" w:styleId="10">
    <w:name w:val="Заголовок 1 Знак"/>
    <w:link w:val="1"/>
    <w:uiPriority w:val="9"/>
    <w:rsid w:val="002E1B37"/>
    <w:rPr>
      <w:rFonts w:ascii="Times New Roman" w:eastAsia="Times New Roman" w:hAnsi="Times New Roman"/>
      <w:b/>
      <w:bCs/>
      <w:color w:val="055AC6"/>
      <w:kern w:val="36"/>
      <w:sz w:val="26"/>
      <w:szCs w:val="26"/>
    </w:rPr>
  </w:style>
  <w:style w:type="character" w:customStyle="1" w:styleId="20">
    <w:name w:val="Заголовок 2 Знак"/>
    <w:link w:val="2"/>
    <w:uiPriority w:val="9"/>
    <w:rsid w:val="002E1B37"/>
    <w:rPr>
      <w:rFonts w:ascii="Arial" w:eastAsia="Times New Roman" w:hAnsi="Arial" w:cs="Arial"/>
      <w:color w:val="444444"/>
      <w:sz w:val="38"/>
      <w:szCs w:val="38"/>
    </w:rPr>
  </w:style>
  <w:style w:type="character" w:customStyle="1" w:styleId="30">
    <w:name w:val="Заголовок 3 Знак"/>
    <w:link w:val="3"/>
    <w:uiPriority w:val="9"/>
    <w:rsid w:val="002E1B37"/>
    <w:rPr>
      <w:rFonts w:ascii="Arial" w:eastAsia="Times New Roman" w:hAnsi="Arial" w:cs="Arial"/>
      <w:color w:val="444444"/>
      <w:sz w:val="32"/>
      <w:szCs w:val="32"/>
    </w:rPr>
  </w:style>
  <w:style w:type="character" w:customStyle="1" w:styleId="40">
    <w:name w:val="Заголовок 4 Знак"/>
    <w:link w:val="4"/>
    <w:uiPriority w:val="9"/>
    <w:rsid w:val="002E1B37"/>
    <w:rPr>
      <w:rFonts w:ascii="Arial" w:eastAsia="Times New Roman" w:hAnsi="Arial" w:cs="Arial"/>
      <w:color w:val="444444"/>
      <w:sz w:val="29"/>
      <w:szCs w:val="29"/>
    </w:rPr>
  </w:style>
  <w:style w:type="character" w:customStyle="1" w:styleId="50">
    <w:name w:val="Заголовок 5 Знак"/>
    <w:link w:val="5"/>
    <w:uiPriority w:val="9"/>
    <w:rsid w:val="002E1B37"/>
    <w:rPr>
      <w:rFonts w:ascii="Arial" w:eastAsia="Times New Roman" w:hAnsi="Arial" w:cs="Arial"/>
      <w:color w:val="444444"/>
      <w:sz w:val="26"/>
      <w:szCs w:val="26"/>
    </w:rPr>
  </w:style>
  <w:style w:type="character" w:customStyle="1" w:styleId="60">
    <w:name w:val="Заголовок 6 Знак"/>
    <w:link w:val="6"/>
    <w:uiPriority w:val="9"/>
    <w:rsid w:val="002E1B37"/>
    <w:rPr>
      <w:rFonts w:ascii="Arial" w:eastAsia="Times New Roman" w:hAnsi="Arial" w:cs="Arial"/>
      <w:color w:val="444444"/>
    </w:rPr>
  </w:style>
  <w:style w:type="character" w:customStyle="1" w:styleId="HTML">
    <w:name w:val="Стандартный HTML Знак"/>
    <w:link w:val="HTML0"/>
    <w:uiPriority w:val="99"/>
    <w:semiHidden/>
    <w:rsid w:val="002E1B37"/>
    <w:rPr>
      <w:rFonts w:ascii="Courier New" w:eastAsia="Times New Roman" w:hAnsi="Courier New" w:cs="Courier New"/>
      <w:color w:val="000000"/>
    </w:rPr>
  </w:style>
  <w:style w:type="paragraph" w:styleId="HTML0">
    <w:name w:val="HTML Preformatted"/>
    <w:basedOn w:val="a"/>
    <w:link w:val="HTML"/>
    <w:uiPriority w:val="99"/>
    <w:semiHidden/>
    <w:unhideWhenUsed/>
    <w:rsid w:val="002E1B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23">
    <w:name w:val="Основной текст с отступом 2 Знак"/>
    <w:link w:val="24"/>
    <w:uiPriority w:val="99"/>
    <w:semiHidden/>
    <w:rsid w:val="002E1B37"/>
    <w:rPr>
      <w:rFonts w:ascii="Times New Roman" w:eastAsia="Times New Roman" w:hAnsi="Times New Roman"/>
      <w:sz w:val="24"/>
      <w:szCs w:val="24"/>
    </w:rPr>
  </w:style>
  <w:style w:type="paragraph" w:styleId="24">
    <w:name w:val="Body Text Indent 2"/>
    <w:basedOn w:val="a"/>
    <w:link w:val="23"/>
    <w:uiPriority w:val="99"/>
    <w:semiHidden/>
    <w:unhideWhenUsed/>
    <w:rsid w:val="002E1B37"/>
    <w:pPr>
      <w:spacing w:before="100" w:beforeAutospacing="1" w:after="100" w:afterAutospacing="1"/>
    </w:pPr>
    <w:rPr>
      <w:color w:val="auto"/>
      <w:sz w:val="24"/>
      <w:szCs w:val="24"/>
      <w:lang w:val="x-none" w:eastAsia="x-none"/>
    </w:rPr>
  </w:style>
  <w:style w:type="character" w:customStyle="1" w:styleId="s02">
    <w:name w:val="s02"/>
    <w:rsid w:val="002E1B37"/>
    <w:rPr>
      <w:rFonts w:ascii="Times New Roman" w:hAnsi="Times New Roman" w:cs="Times New Roman" w:hint="default"/>
      <w:b w:val="0"/>
      <w:bCs w:val="0"/>
      <w:i w:val="0"/>
      <w:iCs w:val="0"/>
      <w:color w:val="000000"/>
    </w:rPr>
  </w:style>
  <w:style w:type="character" w:customStyle="1" w:styleId="s00">
    <w:name w:val="s00"/>
    <w:rsid w:val="002E1B37"/>
  </w:style>
  <w:style w:type="paragraph" w:styleId="a8">
    <w:name w:val="header"/>
    <w:basedOn w:val="a"/>
    <w:link w:val="a9"/>
    <w:uiPriority w:val="99"/>
    <w:unhideWhenUsed/>
    <w:rsid w:val="008B07BD"/>
    <w:pPr>
      <w:tabs>
        <w:tab w:val="center" w:pos="4677"/>
        <w:tab w:val="right" w:pos="9355"/>
      </w:tabs>
    </w:pPr>
    <w:rPr>
      <w:lang w:val="x-none" w:eastAsia="x-none"/>
    </w:rPr>
  </w:style>
  <w:style w:type="character" w:customStyle="1" w:styleId="a9">
    <w:name w:val="Верхний колонтитул Знак"/>
    <w:link w:val="a8"/>
    <w:uiPriority w:val="99"/>
    <w:rsid w:val="008B07BD"/>
    <w:rPr>
      <w:rFonts w:ascii="Times New Roman" w:eastAsia="Times New Roman" w:hAnsi="Times New Roman"/>
      <w:color w:val="000000"/>
      <w:sz w:val="22"/>
      <w:szCs w:val="22"/>
    </w:rPr>
  </w:style>
  <w:style w:type="paragraph" w:styleId="aa">
    <w:name w:val="footer"/>
    <w:basedOn w:val="a"/>
    <w:link w:val="ab"/>
    <w:uiPriority w:val="99"/>
    <w:unhideWhenUsed/>
    <w:rsid w:val="008B07BD"/>
    <w:pPr>
      <w:tabs>
        <w:tab w:val="center" w:pos="4677"/>
        <w:tab w:val="right" w:pos="9355"/>
      </w:tabs>
    </w:pPr>
    <w:rPr>
      <w:lang w:val="x-none" w:eastAsia="x-none"/>
    </w:rPr>
  </w:style>
  <w:style w:type="character" w:customStyle="1" w:styleId="ab">
    <w:name w:val="Нижний колонтитул Знак"/>
    <w:link w:val="aa"/>
    <w:uiPriority w:val="99"/>
    <w:rsid w:val="008B07BD"/>
    <w:rPr>
      <w:rFonts w:ascii="Times New Roman" w:eastAsia="Times New Roman" w:hAnsi="Times New Roman"/>
      <w:color w:val="000000"/>
      <w:sz w:val="22"/>
      <w:szCs w:val="22"/>
    </w:rPr>
  </w:style>
  <w:style w:type="character" w:styleId="ac">
    <w:name w:val="line number"/>
    <w:uiPriority w:val="99"/>
    <w:semiHidden/>
    <w:unhideWhenUsed/>
    <w:rsid w:val="003B6665"/>
  </w:style>
  <w:style w:type="paragraph" w:customStyle="1" w:styleId="11">
    <w:name w:val="Абзац списка1"/>
    <w:basedOn w:val="a"/>
    <w:rsid w:val="00117AEE"/>
    <w:pPr>
      <w:spacing w:after="200" w:line="276" w:lineRule="auto"/>
      <w:ind w:left="720"/>
    </w:pPr>
    <w:rPr>
      <w:rFonts w:ascii="Calibri" w:hAnsi="Calibri"/>
      <w:color w:val="auto"/>
    </w:rPr>
  </w:style>
  <w:style w:type="character" w:styleId="ad">
    <w:name w:val="annotation reference"/>
    <w:uiPriority w:val="99"/>
    <w:semiHidden/>
    <w:unhideWhenUsed/>
    <w:rsid w:val="006905E5"/>
    <w:rPr>
      <w:sz w:val="16"/>
      <w:szCs w:val="16"/>
    </w:rPr>
  </w:style>
  <w:style w:type="paragraph" w:styleId="ae">
    <w:name w:val="annotation text"/>
    <w:basedOn w:val="a"/>
    <w:link w:val="af"/>
    <w:uiPriority w:val="99"/>
    <w:unhideWhenUsed/>
    <w:rsid w:val="006905E5"/>
    <w:rPr>
      <w:sz w:val="20"/>
      <w:szCs w:val="20"/>
      <w:lang w:val="x-none" w:eastAsia="x-none"/>
    </w:rPr>
  </w:style>
  <w:style w:type="character" w:customStyle="1" w:styleId="af">
    <w:name w:val="Текст примечания Знак"/>
    <w:link w:val="ae"/>
    <w:uiPriority w:val="99"/>
    <w:rsid w:val="006905E5"/>
    <w:rPr>
      <w:rFonts w:ascii="Times New Roman" w:eastAsia="Times New Roman" w:hAnsi="Times New Roman"/>
      <w:color w:val="000000"/>
    </w:rPr>
  </w:style>
  <w:style w:type="paragraph" w:styleId="af0">
    <w:name w:val="annotation subject"/>
    <w:basedOn w:val="ae"/>
    <w:next w:val="ae"/>
    <w:link w:val="af1"/>
    <w:uiPriority w:val="99"/>
    <w:semiHidden/>
    <w:unhideWhenUsed/>
    <w:rsid w:val="006905E5"/>
    <w:rPr>
      <w:b/>
      <w:bCs/>
    </w:rPr>
  </w:style>
  <w:style w:type="character" w:customStyle="1" w:styleId="af1">
    <w:name w:val="Тема примечания Знак"/>
    <w:link w:val="af0"/>
    <w:uiPriority w:val="99"/>
    <w:semiHidden/>
    <w:rsid w:val="006905E5"/>
    <w:rPr>
      <w:rFonts w:ascii="Times New Roman" w:eastAsia="Times New Roman" w:hAnsi="Times New Roman"/>
      <w:b/>
      <w:bCs/>
      <w:color w:val="000000"/>
    </w:rPr>
  </w:style>
  <w:style w:type="paragraph" w:customStyle="1" w:styleId="Default">
    <w:name w:val="Default"/>
    <w:rsid w:val="00DD49ED"/>
    <w:pPr>
      <w:autoSpaceDE w:val="0"/>
      <w:autoSpaceDN w:val="0"/>
      <w:adjustRightInd w:val="0"/>
    </w:pPr>
    <w:rPr>
      <w:rFonts w:ascii="Times New Roman" w:hAnsi="Times New Roman"/>
      <w:color w:val="000000"/>
      <w:sz w:val="24"/>
      <w:szCs w:val="24"/>
      <w:lang w:eastAsia="en-US"/>
    </w:rPr>
  </w:style>
  <w:style w:type="paragraph" w:customStyle="1" w:styleId="12">
    <w:name w:val="Абзац списка1"/>
    <w:basedOn w:val="a"/>
    <w:rsid w:val="00DD49ED"/>
    <w:pPr>
      <w:spacing w:after="200" w:line="276" w:lineRule="auto"/>
      <w:ind w:left="720"/>
    </w:pPr>
    <w:rPr>
      <w:rFonts w:ascii="Calibri" w:hAnsi="Calibri"/>
      <w:color w:val="auto"/>
    </w:rPr>
  </w:style>
  <w:style w:type="character" w:styleId="af2">
    <w:name w:val="Emphasis"/>
    <w:uiPriority w:val="20"/>
    <w:qFormat/>
    <w:rsid w:val="00F37FE1"/>
    <w:rPr>
      <w:i/>
      <w:iCs/>
    </w:rPr>
  </w:style>
  <w:style w:type="paragraph" w:styleId="af3">
    <w:name w:val="Revision"/>
    <w:hidden/>
    <w:uiPriority w:val="99"/>
    <w:semiHidden/>
    <w:rsid w:val="00F21935"/>
    <w:rPr>
      <w:rFonts w:ascii="Times New Roman" w:eastAsia="Times New Roman" w:hAnsi="Times New Roman"/>
      <w:color w:val="000000"/>
      <w:sz w:val="22"/>
      <w:szCs w:val="22"/>
    </w:rPr>
  </w:style>
  <w:style w:type="character" w:customStyle="1" w:styleId="s2">
    <w:name w:val="s2"/>
    <w:rsid w:val="008E57A4"/>
    <w:rPr>
      <w:rFonts w:ascii="Times New Roman" w:hAnsi="Times New Roman" w:cs="Times New Roman" w:hint="default"/>
      <w:color w:val="333399"/>
      <w:u w:val="single"/>
    </w:rPr>
  </w:style>
  <w:style w:type="paragraph" w:customStyle="1" w:styleId="af4">
    <w:name w:val="Знак Знак Знак Знак Знак Знак"/>
    <w:basedOn w:val="a"/>
    <w:autoRedefine/>
    <w:rsid w:val="00F00405"/>
    <w:pPr>
      <w:spacing w:after="160" w:line="240" w:lineRule="exact"/>
    </w:pPr>
    <w:rPr>
      <w:rFonts w:eastAsia="SimSun"/>
      <w:b/>
      <w:color w:val="auto"/>
      <w:sz w:val="28"/>
      <w:szCs w:val="24"/>
      <w:lang w:val="en-US" w:eastAsia="en-US"/>
    </w:rPr>
  </w:style>
  <w:style w:type="character" w:customStyle="1" w:styleId="s19">
    <w:name w:val="s19"/>
    <w:rsid w:val="00332917"/>
    <w:rPr>
      <w:rFonts w:ascii="Times New Roman" w:hAnsi="Times New Roman" w:cs="Times New Roman" w:hint="default"/>
      <w:b w:val="0"/>
      <w:bCs w:val="0"/>
      <w:i w:val="0"/>
      <w:iCs w:val="0"/>
      <w:color w:val="008000"/>
    </w:rPr>
  </w:style>
  <w:style w:type="character" w:styleId="af5">
    <w:name w:val="FollowedHyperlink"/>
    <w:uiPriority w:val="99"/>
    <w:semiHidden/>
    <w:unhideWhenUsed/>
    <w:rsid w:val="00344C10"/>
    <w:rPr>
      <w:color w:val="800080"/>
      <w:u w:val="single"/>
    </w:rPr>
  </w:style>
  <w:style w:type="paragraph" w:customStyle="1" w:styleId="s8">
    <w:name w:val="s8"/>
    <w:basedOn w:val="a"/>
    <w:rsid w:val="00344C10"/>
    <w:rPr>
      <w:color w:val="333399"/>
      <w:sz w:val="24"/>
      <w:szCs w:val="24"/>
    </w:rPr>
  </w:style>
  <w:style w:type="character" w:customStyle="1" w:styleId="s7">
    <w:name w:val="s7"/>
    <w:rsid w:val="00344C10"/>
    <w:rPr>
      <w:rFonts w:ascii="Courier New" w:hAnsi="Courier New" w:cs="Courier New" w:hint="default"/>
      <w:b w:val="0"/>
      <w:bCs w:val="0"/>
      <w:color w:val="000000"/>
    </w:rPr>
  </w:style>
  <w:style w:type="character" w:customStyle="1" w:styleId="s10">
    <w:name w:val="s10"/>
    <w:rsid w:val="00344C10"/>
    <w:rPr>
      <w:rFonts w:ascii="Times New Roman" w:hAnsi="Times New Roman" w:cs="Times New Roman" w:hint="default"/>
      <w:color w:val="333399"/>
      <w:u w:val="single"/>
    </w:rPr>
  </w:style>
  <w:style w:type="character" w:customStyle="1" w:styleId="s11">
    <w:name w:val="s11"/>
    <w:rsid w:val="00344C10"/>
    <w:rPr>
      <w:rFonts w:ascii="Courier New" w:hAnsi="Courier New" w:cs="Courier New" w:hint="default"/>
      <w:b/>
      <w:bCs/>
      <w:color w:val="000000"/>
    </w:rPr>
  </w:style>
  <w:style w:type="character" w:customStyle="1" w:styleId="s12">
    <w:name w:val="s12"/>
    <w:rsid w:val="00344C10"/>
    <w:rPr>
      <w:rFonts w:ascii="Courier New" w:hAnsi="Courier New" w:cs="Courier New" w:hint="default"/>
      <w:b w:val="0"/>
      <w:bCs w:val="0"/>
      <w:color w:val="333399"/>
      <w:u w:val="single"/>
    </w:rPr>
  </w:style>
  <w:style w:type="character" w:customStyle="1" w:styleId="s13">
    <w:name w:val="s13"/>
    <w:rsid w:val="00344C10"/>
    <w:rPr>
      <w:rFonts w:ascii="Courier New" w:hAnsi="Courier New" w:cs="Courier New" w:hint="default"/>
      <w:i/>
      <w:iCs/>
      <w:color w:val="FF0000"/>
    </w:rPr>
  </w:style>
  <w:style w:type="character" w:customStyle="1" w:styleId="s14">
    <w:name w:val="s14"/>
    <w:rsid w:val="00344C10"/>
    <w:rPr>
      <w:rFonts w:ascii="Courier New" w:hAnsi="Courier New" w:cs="Courier New" w:hint="default"/>
      <w:color w:val="008000"/>
    </w:rPr>
  </w:style>
  <w:style w:type="character" w:customStyle="1" w:styleId="s15">
    <w:name w:val="s15"/>
    <w:rsid w:val="00344C10"/>
    <w:rPr>
      <w:rFonts w:ascii="Courier New" w:hAnsi="Courier New" w:cs="Courier New" w:hint="default"/>
      <w:color w:val="333399"/>
      <w:u w:val="single"/>
    </w:rPr>
  </w:style>
  <w:style w:type="character" w:customStyle="1" w:styleId="s16">
    <w:name w:val="s16"/>
    <w:rsid w:val="00344C10"/>
    <w:rPr>
      <w:rFonts w:ascii="Times New Roman" w:hAnsi="Times New Roman" w:cs="Times New Roman" w:hint="default"/>
      <w:b w:val="0"/>
      <w:bCs w:val="0"/>
      <w:i/>
      <w:iCs/>
      <w:caps w:val="0"/>
      <w:color w:val="000000"/>
    </w:rPr>
  </w:style>
  <w:style w:type="character" w:customStyle="1" w:styleId="s17">
    <w:name w:val="s17"/>
    <w:rsid w:val="00344C10"/>
    <w:rPr>
      <w:rFonts w:ascii="Times New Roman" w:hAnsi="Times New Roman" w:cs="Times New Roman" w:hint="default"/>
      <w:b w:val="0"/>
      <w:bCs w:val="0"/>
      <w:color w:val="000000"/>
    </w:rPr>
  </w:style>
  <w:style w:type="character" w:customStyle="1" w:styleId="s18">
    <w:name w:val="s18"/>
    <w:rsid w:val="00344C10"/>
    <w:rPr>
      <w:rFonts w:ascii="Times New Roman" w:hAnsi="Times New Roman" w:cs="Times New Roman" w:hint="default"/>
      <w:b w:val="0"/>
      <w:bCs w:val="0"/>
      <w:color w:val="000000"/>
    </w:rPr>
  </w:style>
  <w:style w:type="character" w:customStyle="1" w:styleId="s20">
    <w:name w:val="s20"/>
    <w:basedOn w:val="a0"/>
    <w:rsid w:val="00C01B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37CC"/>
    <w:rPr>
      <w:rFonts w:ascii="Times New Roman" w:eastAsia="Times New Roman" w:hAnsi="Times New Roman"/>
      <w:color w:val="000000"/>
      <w:sz w:val="22"/>
      <w:szCs w:val="22"/>
    </w:rPr>
  </w:style>
  <w:style w:type="paragraph" w:styleId="1">
    <w:name w:val="heading 1"/>
    <w:basedOn w:val="a"/>
    <w:link w:val="10"/>
    <w:uiPriority w:val="9"/>
    <w:qFormat/>
    <w:rsid w:val="002E1B37"/>
    <w:pPr>
      <w:spacing w:before="100" w:beforeAutospacing="1" w:after="100" w:afterAutospacing="1"/>
      <w:outlineLvl w:val="0"/>
    </w:pPr>
    <w:rPr>
      <w:b/>
      <w:bCs/>
      <w:color w:val="055AC6"/>
      <w:kern w:val="36"/>
      <w:sz w:val="26"/>
      <w:szCs w:val="26"/>
      <w:lang w:val="x-none" w:eastAsia="x-none"/>
    </w:rPr>
  </w:style>
  <w:style w:type="paragraph" w:styleId="2">
    <w:name w:val="heading 2"/>
    <w:basedOn w:val="a"/>
    <w:link w:val="20"/>
    <w:uiPriority w:val="9"/>
    <w:qFormat/>
    <w:rsid w:val="002E1B37"/>
    <w:pPr>
      <w:spacing w:before="270" w:after="150" w:line="450" w:lineRule="atLeast"/>
      <w:outlineLvl w:val="1"/>
    </w:pPr>
    <w:rPr>
      <w:rFonts w:ascii="Arial" w:hAnsi="Arial"/>
      <w:color w:val="444444"/>
      <w:sz w:val="38"/>
      <w:szCs w:val="38"/>
      <w:lang w:val="x-none" w:eastAsia="x-none"/>
    </w:rPr>
  </w:style>
  <w:style w:type="paragraph" w:styleId="3">
    <w:name w:val="heading 3"/>
    <w:basedOn w:val="a"/>
    <w:link w:val="30"/>
    <w:uiPriority w:val="9"/>
    <w:qFormat/>
    <w:rsid w:val="002E1B37"/>
    <w:pPr>
      <w:spacing w:before="225" w:after="135" w:line="390" w:lineRule="atLeast"/>
      <w:outlineLvl w:val="2"/>
    </w:pPr>
    <w:rPr>
      <w:rFonts w:ascii="Arial" w:hAnsi="Arial"/>
      <w:color w:val="444444"/>
      <w:sz w:val="32"/>
      <w:szCs w:val="32"/>
      <w:lang w:val="x-none" w:eastAsia="x-none"/>
    </w:rPr>
  </w:style>
  <w:style w:type="paragraph" w:styleId="4">
    <w:name w:val="heading 4"/>
    <w:basedOn w:val="a"/>
    <w:link w:val="40"/>
    <w:uiPriority w:val="9"/>
    <w:qFormat/>
    <w:rsid w:val="002E1B37"/>
    <w:pPr>
      <w:spacing w:before="180" w:line="360" w:lineRule="atLeast"/>
      <w:outlineLvl w:val="3"/>
    </w:pPr>
    <w:rPr>
      <w:rFonts w:ascii="Arial" w:hAnsi="Arial"/>
      <w:color w:val="444444"/>
      <w:sz w:val="29"/>
      <w:szCs w:val="29"/>
      <w:lang w:val="x-none" w:eastAsia="x-none"/>
    </w:rPr>
  </w:style>
  <w:style w:type="paragraph" w:styleId="5">
    <w:name w:val="heading 5"/>
    <w:basedOn w:val="a"/>
    <w:link w:val="50"/>
    <w:uiPriority w:val="9"/>
    <w:qFormat/>
    <w:rsid w:val="002E1B37"/>
    <w:pPr>
      <w:spacing w:before="180" w:after="90" w:line="330" w:lineRule="atLeast"/>
      <w:outlineLvl w:val="4"/>
    </w:pPr>
    <w:rPr>
      <w:rFonts w:ascii="Arial" w:hAnsi="Arial"/>
      <w:color w:val="444444"/>
      <w:sz w:val="26"/>
      <w:szCs w:val="26"/>
      <w:lang w:val="x-none" w:eastAsia="x-none"/>
    </w:rPr>
  </w:style>
  <w:style w:type="paragraph" w:styleId="6">
    <w:name w:val="heading 6"/>
    <w:basedOn w:val="a"/>
    <w:link w:val="60"/>
    <w:uiPriority w:val="9"/>
    <w:qFormat/>
    <w:rsid w:val="002E1B37"/>
    <w:pPr>
      <w:spacing w:before="150" w:after="90" w:line="270" w:lineRule="atLeast"/>
      <w:outlineLvl w:val="5"/>
    </w:pPr>
    <w:rPr>
      <w:rFonts w:ascii="Arial" w:hAnsi="Arial"/>
      <w:color w:val="444444"/>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rsid w:val="00BE0EF7"/>
    <w:rPr>
      <w:rFonts w:ascii="Times New Roman" w:hAnsi="Times New Roman" w:cs="Times New Roman" w:hint="default"/>
      <w:b/>
      <w:bCs/>
      <w:i w:val="0"/>
      <w:iCs w:val="0"/>
      <w:strike w:val="0"/>
      <w:dstrike w:val="0"/>
      <w:color w:val="000000"/>
      <w:sz w:val="22"/>
      <w:szCs w:val="22"/>
      <w:u w:val="none"/>
      <w:effect w:val="none"/>
    </w:rPr>
  </w:style>
  <w:style w:type="character" w:customStyle="1" w:styleId="s0">
    <w:name w:val="s0"/>
    <w:rsid w:val="00BE0EF7"/>
    <w:rPr>
      <w:rFonts w:ascii="Times New Roman" w:hAnsi="Times New Roman" w:cs="Times New Roman" w:hint="default"/>
      <w:b w:val="0"/>
      <w:bCs w:val="0"/>
      <w:i w:val="0"/>
      <w:iCs w:val="0"/>
      <w:strike w:val="0"/>
      <w:dstrike w:val="0"/>
      <w:color w:val="000000"/>
      <w:sz w:val="22"/>
      <w:szCs w:val="22"/>
      <w:u w:val="none"/>
      <w:effect w:val="none"/>
    </w:rPr>
  </w:style>
  <w:style w:type="character" w:styleId="a3">
    <w:name w:val="Hyperlink"/>
    <w:uiPriority w:val="99"/>
    <w:semiHidden/>
    <w:unhideWhenUsed/>
    <w:rsid w:val="00BE0EF7"/>
    <w:rPr>
      <w:rFonts w:ascii="Times New Roman" w:hAnsi="Times New Roman" w:cs="Times New Roman" w:hint="default"/>
      <w:b/>
      <w:bCs/>
      <w:i w:val="0"/>
      <w:iCs w:val="0"/>
      <w:color w:val="000080"/>
      <w:sz w:val="20"/>
      <w:szCs w:val="20"/>
      <w:u w:val="single"/>
    </w:rPr>
  </w:style>
  <w:style w:type="character" w:customStyle="1" w:styleId="s3">
    <w:name w:val="s3"/>
    <w:rsid w:val="00BE0EF7"/>
    <w:rPr>
      <w:rFonts w:ascii="Times New Roman" w:hAnsi="Times New Roman" w:cs="Times New Roman" w:hint="default"/>
      <w:b w:val="0"/>
      <w:bCs w:val="0"/>
      <w:i/>
      <w:iCs/>
      <w:strike w:val="0"/>
      <w:dstrike w:val="0"/>
      <w:color w:val="FF0000"/>
      <w:sz w:val="20"/>
      <w:szCs w:val="20"/>
      <w:u w:val="none"/>
      <w:effect w:val="none"/>
    </w:rPr>
  </w:style>
  <w:style w:type="character" w:customStyle="1" w:styleId="s9">
    <w:name w:val="s9"/>
    <w:rsid w:val="00BE0EF7"/>
    <w:rPr>
      <w:rFonts w:ascii="Times New Roman" w:hAnsi="Times New Roman" w:cs="Times New Roman" w:hint="default"/>
      <w:b/>
      <w:bCs/>
      <w:i/>
      <w:iCs/>
      <w:color w:val="333399"/>
      <w:u w:val="single"/>
      <w:bdr w:val="none" w:sz="0" w:space="0" w:color="auto" w:frame="1"/>
    </w:rPr>
  </w:style>
  <w:style w:type="character" w:customStyle="1" w:styleId="s01">
    <w:name w:val="s01"/>
    <w:rsid w:val="00BE0EF7"/>
    <w:rPr>
      <w:rFonts w:ascii="Times New Roman" w:hAnsi="Times New Roman" w:cs="Times New Roman" w:hint="default"/>
      <w:b w:val="0"/>
      <w:bCs w:val="0"/>
      <w:i w:val="0"/>
      <w:iCs w:val="0"/>
      <w:color w:val="000000"/>
    </w:rPr>
  </w:style>
  <w:style w:type="paragraph" w:styleId="a4">
    <w:name w:val="List Paragraph"/>
    <w:basedOn w:val="a"/>
    <w:uiPriority w:val="34"/>
    <w:qFormat/>
    <w:rsid w:val="00BE0EF7"/>
    <w:pPr>
      <w:ind w:left="720"/>
      <w:contextualSpacing/>
    </w:pPr>
  </w:style>
  <w:style w:type="paragraph" w:styleId="a5">
    <w:name w:val="Balloon Text"/>
    <w:basedOn w:val="a"/>
    <w:link w:val="a6"/>
    <w:uiPriority w:val="99"/>
    <w:semiHidden/>
    <w:unhideWhenUsed/>
    <w:rsid w:val="005D7543"/>
    <w:rPr>
      <w:rFonts w:ascii="Tahoma" w:hAnsi="Tahoma"/>
      <w:sz w:val="16"/>
      <w:szCs w:val="16"/>
      <w:lang w:val="x-none" w:eastAsia="x-none"/>
    </w:rPr>
  </w:style>
  <w:style w:type="character" w:customStyle="1" w:styleId="a6">
    <w:name w:val="Текст выноски Знак"/>
    <w:link w:val="a5"/>
    <w:uiPriority w:val="99"/>
    <w:semiHidden/>
    <w:rsid w:val="005D7543"/>
    <w:rPr>
      <w:rFonts w:ascii="Tahoma" w:eastAsia="Times New Roman" w:hAnsi="Tahoma" w:cs="Tahoma"/>
      <w:color w:val="000000"/>
      <w:sz w:val="16"/>
      <w:szCs w:val="16"/>
    </w:rPr>
  </w:style>
  <w:style w:type="paragraph" w:styleId="a7">
    <w:name w:val="Normal (Web)"/>
    <w:basedOn w:val="a"/>
    <w:uiPriority w:val="99"/>
    <w:unhideWhenUsed/>
    <w:rsid w:val="00E94DDD"/>
    <w:pPr>
      <w:spacing w:before="100" w:beforeAutospacing="1" w:after="100" w:afterAutospacing="1"/>
    </w:pPr>
    <w:rPr>
      <w:sz w:val="24"/>
      <w:szCs w:val="24"/>
    </w:rPr>
  </w:style>
  <w:style w:type="paragraph" w:styleId="21">
    <w:name w:val="Body Text 2"/>
    <w:basedOn w:val="a"/>
    <w:link w:val="22"/>
    <w:uiPriority w:val="99"/>
    <w:unhideWhenUsed/>
    <w:rsid w:val="00D37E85"/>
    <w:pPr>
      <w:autoSpaceDE w:val="0"/>
      <w:autoSpaceDN w:val="0"/>
      <w:ind w:firstLine="851"/>
      <w:jc w:val="both"/>
    </w:pPr>
    <w:rPr>
      <w:rFonts w:ascii="Arial" w:hAnsi="Arial"/>
      <w:sz w:val="24"/>
      <w:szCs w:val="24"/>
      <w:lang w:val="x-none" w:eastAsia="x-none"/>
    </w:rPr>
  </w:style>
  <w:style w:type="character" w:customStyle="1" w:styleId="22">
    <w:name w:val="Основной текст 2 Знак"/>
    <w:link w:val="21"/>
    <w:uiPriority w:val="99"/>
    <w:rsid w:val="00D37E85"/>
    <w:rPr>
      <w:rFonts w:ascii="Arial" w:eastAsia="Times New Roman" w:hAnsi="Arial" w:cs="Arial"/>
      <w:color w:val="000000"/>
      <w:sz w:val="24"/>
      <w:szCs w:val="24"/>
    </w:rPr>
  </w:style>
  <w:style w:type="character" w:customStyle="1" w:styleId="10">
    <w:name w:val="Заголовок 1 Знак"/>
    <w:link w:val="1"/>
    <w:uiPriority w:val="9"/>
    <w:rsid w:val="002E1B37"/>
    <w:rPr>
      <w:rFonts w:ascii="Times New Roman" w:eastAsia="Times New Roman" w:hAnsi="Times New Roman"/>
      <w:b/>
      <w:bCs/>
      <w:color w:val="055AC6"/>
      <w:kern w:val="36"/>
      <w:sz w:val="26"/>
      <w:szCs w:val="26"/>
    </w:rPr>
  </w:style>
  <w:style w:type="character" w:customStyle="1" w:styleId="20">
    <w:name w:val="Заголовок 2 Знак"/>
    <w:link w:val="2"/>
    <w:uiPriority w:val="9"/>
    <w:rsid w:val="002E1B37"/>
    <w:rPr>
      <w:rFonts w:ascii="Arial" w:eastAsia="Times New Roman" w:hAnsi="Arial" w:cs="Arial"/>
      <w:color w:val="444444"/>
      <w:sz w:val="38"/>
      <w:szCs w:val="38"/>
    </w:rPr>
  </w:style>
  <w:style w:type="character" w:customStyle="1" w:styleId="30">
    <w:name w:val="Заголовок 3 Знак"/>
    <w:link w:val="3"/>
    <w:uiPriority w:val="9"/>
    <w:rsid w:val="002E1B37"/>
    <w:rPr>
      <w:rFonts w:ascii="Arial" w:eastAsia="Times New Roman" w:hAnsi="Arial" w:cs="Arial"/>
      <w:color w:val="444444"/>
      <w:sz w:val="32"/>
      <w:szCs w:val="32"/>
    </w:rPr>
  </w:style>
  <w:style w:type="character" w:customStyle="1" w:styleId="40">
    <w:name w:val="Заголовок 4 Знак"/>
    <w:link w:val="4"/>
    <w:uiPriority w:val="9"/>
    <w:rsid w:val="002E1B37"/>
    <w:rPr>
      <w:rFonts w:ascii="Arial" w:eastAsia="Times New Roman" w:hAnsi="Arial" w:cs="Arial"/>
      <w:color w:val="444444"/>
      <w:sz w:val="29"/>
      <w:szCs w:val="29"/>
    </w:rPr>
  </w:style>
  <w:style w:type="character" w:customStyle="1" w:styleId="50">
    <w:name w:val="Заголовок 5 Знак"/>
    <w:link w:val="5"/>
    <w:uiPriority w:val="9"/>
    <w:rsid w:val="002E1B37"/>
    <w:rPr>
      <w:rFonts w:ascii="Arial" w:eastAsia="Times New Roman" w:hAnsi="Arial" w:cs="Arial"/>
      <w:color w:val="444444"/>
      <w:sz w:val="26"/>
      <w:szCs w:val="26"/>
    </w:rPr>
  </w:style>
  <w:style w:type="character" w:customStyle="1" w:styleId="60">
    <w:name w:val="Заголовок 6 Знак"/>
    <w:link w:val="6"/>
    <w:uiPriority w:val="9"/>
    <w:rsid w:val="002E1B37"/>
    <w:rPr>
      <w:rFonts w:ascii="Arial" w:eastAsia="Times New Roman" w:hAnsi="Arial" w:cs="Arial"/>
      <w:color w:val="444444"/>
    </w:rPr>
  </w:style>
  <w:style w:type="character" w:customStyle="1" w:styleId="HTML">
    <w:name w:val="Стандартный HTML Знак"/>
    <w:link w:val="HTML0"/>
    <w:uiPriority w:val="99"/>
    <w:semiHidden/>
    <w:rsid w:val="002E1B37"/>
    <w:rPr>
      <w:rFonts w:ascii="Courier New" w:eastAsia="Times New Roman" w:hAnsi="Courier New" w:cs="Courier New"/>
      <w:color w:val="000000"/>
    </w:rPr>
  </w:style>
  <w:style w:type="paragraph" w:styleId="HTML0">
    <w:name w:val="HTML Preformatted"/>
    <w:basedOn w:val="a"/>
    <w:link w:val="HTML"/>
    <w:uiPriority w:val="99"/>
    <w:semiHidden/>
    <w:unhideWhenUsed/>
    <w:rsid w:val="002E1B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23">
    <w:name w:val="Основной текст с отступом 2 Знак"/>
    <w:link w:val="24"/>
    <w:uiPriority w:val="99"/>
    <w:semiHidden/>
    <w:rsid w:val="002E1B37"/>
    <w:rPr>
      <w:rFonts w:ascii="Times New Roman" w:eastAsia="Times New Roman" w:hAnsi="Times New Roman"/>
      <w:sz w:val="24"/>
      <w:szCs w:val="24"/>
    </w:rPr>
  </w:style>
  <w:style w:type="paragraph" w:styleId="24">
    <w:name w:val="Body Text Indent 2"/>
    <w:basedOn w:val="a"/>
    <w:link w:val="23"/>
    <w:uiPriority w:val="99"/>
    <w:semiHidden/>
    <w:unhideWhenUsed/>
    <w:rsid w:val="002E1B37"/>
    <w:pPr>
      <w:spacing w:before="100" w:beforeAutospacing="1" w:after="100" w:afterAutospacing="1"/>
    </w:pPr>
    <w:rPr>
      <w:color w:val="auto"/>
      <w:sz w:val="24"/>
      <w:szCs w:val="24"/>
      <w:lang w:val="x-none" w:eastAsia="x-none"/>
    </w:rPr>
  </w:style>
  <w:style w:type="character" w:customStyle="1" w:styleId="s02">
    <w:name w:val="s02"/>
    <w:rsid w:val="002E1B37"/>
    <w:rPr>
      <w:rFonts w:ascii="Times New Roman" w:hAnsi="Times New Roman" w:cs="Times New Roman" w:hint="default"/>
      <w:b w:val="0"/>
      <w:bCs w:val="0"/>
      <w:i w:val="0"/>
      <w:iCs w:val="0"/>
      <w:color w:val="000000"/>
    </w:rPr>
  </w:style>
  <w:style w:type="character" w:customStyle="1" w:styleId="s00">
    <w:name w:val="s00"/>
    <w:rsid w:val="002E1B37"/>
  </w:style>
  <w:style w:type="paragraph" w:styleId="a8">
    <w:name w:val="header"/>
    <w:basedOn w:val="a"/>
    <w:link w:val="a9"/>
    <w:uiPriority w:val="99"/>
    <w:unhideWhenUsed/>
    <w:rsid w:val="008B07BD"/>
    <w:pPr>
      <w:tabs>
        <w:tab w:val="center" w:pos="4677"/>
        <w:tab w:val="right" w:pos="9355"/>
      </w:tabs>
    </w:pPr>
    <w:rPr>
      <w:lang w:val="x-none" w:eastAsia="x-none"/>
    </w:rPr>
  </w:style>
  <w:style w:type="character" w:customStyle="1" w:styleId="a9">
    <w:name w:val="Верхний колонтитул Знак"/>
    <w:link w:val="a8"/>
    <w:uiPriority w:val="99"/>
    <w:rsid w:val="008B07BD"/>
    <w:rPr>
      <w:rFonts w:ascii="Times New Roman" w:eastAsia="Times New Roman" w:hAnsi="Times New Roman"/>
      <w:color w:val="000000"/>
      <w:sz w:val="22"/>
      <w:szCs w:val="22"/>
    </w:rPr>
  </w:style>
  <w:style w:type="paragraph" w:styleId="aa">
    <w:name w:val="footer"/>
    <w:basedOn w:val="a"/>
    <w:link w:val="ab"/>
    <w:uiPriority w:val="99"/>
    <w:unhideWhenUsed/>
    <w:rsid w:val="008B07BD"/>
    <w:pPr>
      <w:tabs>
        <w:tab w:val="center" w:pos="4677"/>
        <w:tab w:val="right" w:pos="9355"/>
      </w:tabs>
    </w:pPr>
    <w:rPr>
      <w:lang w:val="x-none" w:eastAsia="x-none"/>
    </w:rPr>
  </w:style>
  <w:style w:type="character" w:customStyle="1" w:styleId="ab">
    <w:name w:val="Нижний колонтитул Знак"/>
    <w:link w:val="aa"/>
    <w:uiPriority w:val="99"/>
    <w:rsid w:val="008B07BD"/>
    <w:rPr>
      <w:rFonts w:ascii="Times New Roman" w:eastAsia="Times New Roman" w:hAnsi="Times New Roman"/>
      <w:color w:val="000000"/>
      <w:sz w:val="22"/>
      <w:szCs w:val="22"/>
    </w:rPr>
  </w:style>
  <w:style w:type="character" w:styleId="ac">
    <w:name w:val="line number"/>
    <w:uiPriority w:val="99"/>
    <w:semiHidden/>
    <w:unhideWhenUsed/>
    <w:rsid w:val="003B6665"/>
  </w:style>
  <w:style w:type="paragraph" w:customStyle="1" w:styleId="11">
    <w:name w:val="Абзац списка1"/>
    <w:basedOn w:val="a"/>
    <w:rsid w:val="00117AEE"/>
    <w:pPr>
      <w:spacing w:after="200" w:line="276" w:lineRule="auto"/>
      <w:ind w:left="720"/>
    </w:pPr>
    <w:rPr>
      <w:rFonts w:ascii="Calibri" w:hAnsi="Calibri"/>
      <w:color w:val="auto"/>
    </w:rPr>
  </w:style>
  <w:style w:type="character" w:styleId="ad">
    <w:name w:val="annotation reference"/>
    <w:uiPriority w:val="99"/>
    <w:semiHidden/>
    <w:unhideWhenUsed/>
    <w:rsid w:val="006905E5"/>
    <w:rPr>
      <w:sz w:val="16"/>
      <w:szCs w:val="16"/>
    </w:rPr>
  </w:style>
  <w:style w:type="paragraph" w:styleId="ae">
    <w:name w:val="annotation text"/>
    <w:basedOn w:val="a"/>
    <w:link w:val="af"/>
    <w:uiPriority w:val="99"/>
    <w:unhideWhenUsed/>
    <w:rsid w:val="006905E5"/>
    <w:rPr>
      <w:sz w:val="20"/>
      <w:szCs w:val="20"/>
      <w:lang w:val="x-none" w:eastAsia="x-none"/>
    </w:rPr>
  </w:style>
  <w:style w:type="character" w:customStyle="1" w:styleId="af">
    <w:name w:val="Текст примечания Знак"/>
    <w:link w:val="ae"/>
    <w:uiPriority w:val="99"/>
    <w:rsid w:val="006905E5"/>
    <w:rPr>
      <w:rFonts w:ascii="Times New Roman" w:eastAsia="Times New Roman" w:hAnsi="Times New Roman"/>
      <w:color w:val="000000"/>
    </w:rPr>
  </w:style>
  <w:style w:type="paragraph" w:styleId="af0">
    <w:name w:val="annotation subject"/>
    <w:basedOn w:val="ae"/>
    <w:next w:val="ae"/>
    <w:link w:val="af1"/>
    <w:uiPriority w:val="99"/>
    <w:semiHidden/>
    <w:unhideWhenUsed/>
    <w:rsid w:val="006905E5"/>
    <w:rPr>
      <w:b/>
      <w:bCs/>
    </w:rPr>
  </w:style>
  <w:style w:type="character" w:customStyle="1" w:styleId="af1">
    <w:name w:val="Тема примечания Знак"/>
    <w:link w:val="af0"/>
    <w:uiPriority w:val="99"/>
    <w:semiHidden/>
    <w:rsid w:val="006905E5"/>
    <w:rPr>
      <w:rFonts w:ascii="Times New Roman" w:eastAsia="Times New Roman" w:hAnsi="Times New Roman"/>
      <w:b/>
      <w:bCs/>
      <w:color w:val="000000"/>
    </w:rPr>
  </w:style>
  <w:style w:type="paragraph" w:customStyle="1" w:styleId="Default">
    <w:name w:val="Default"/>
    <w:rsid w:val="00DD49ED"/>
    <w:pPr>
      <w:autoSpaceDE w:val="0"/>
      <w:autoSpaceDN w:val="0"/>
      <w:adjustRightInd w:val="0"/>
    </w:pPr>
    <w:rPr>
      <w:rFonts w:ascii="Times New Roman" w:hAnsi="Times New Roman"/>
      <w:color w:val="000000"/>
      <w:sz w:val="24"/>
      <w:szCs w:val="24"/>
      <w:lang w:eastAsia="en-US"/>
    </w:rPr>
  </w:style>
  <w:style w:type="paragraph" w:customStyle="1" w:styleId="12">
    <w:name w:val="Абзац списка1"/>
    <w:basedOn w:val="a"/>
    <w:rsid w:val="00DD49ED"/>
    <w:pPr>
      <w:spacing w:after="200" w:line="276" w:lineRule="auto"/>
      <w:ind w:left="720"/>
    </w:pPr>
    <w:rPr>
      <w:rFonts w:ascii="Calibri" w:hAnsi="Calibri"/>
      <w:color w:val="auto"/>
    </w:rPr>
  </w:style>
  <w:style w:type="character" w:styleId="af2">
    <w:name w:val="Emphasis"/>
    <w:uiPriority w:val="20"/>
    <w:qFormat/>
    <w:rsid w:val="00F37FE1"/>
    <w:rPr>
      <w:i/>
      <w:iCs/>
    </w:rPr>
  </w:style>
  <w:style w:type="paragraph" w:styleId="af3">
    <w:name w:val="Revision"/>
    <w:hidden/>
    <w:uiPriority w:val="99"/>
    <w:semiHidden/>
    <w:rsid w:val="00F21935"/>
    <w:rPr>
      <w:rFonts w:ascii="Times New Roman" w:eastAsia="Times New Roman" w:hAnsi="Times New Roman"/>
      <w:color w:val="000000"/>
      <w:sz w:val="22"/>
      <w:szCs w:val="22"/>
    </w:rPr>
  </w:style>
  <w:style w:type="character" w:customStyle="1" w:styleId="s2">
    <w:name w:val="s2"/>
    <w:rsid w:val="008E57A4"/>
    <w:rPr>
      <w:rFonts w:ascii="Times New Roman" w:hAnsi="Times New Roman" w:cs="Times New Roman" w:hint="default"/>
      <w:color w:val="333399"/>
      <w:u w:val="single"/>
    </w:rPr>
  </w:style>
  <w:style w:type="paragraph" w:customStyle="1" w:styleId="af4">
    <w:name w:val="Знак Знак Знак Знак Знак Знак"/>
    <w:basedOn w:val="a"/>
    <w:autoRedefine/>
    <w:rsid w:val="00F00405"/>
    <w:pPr>
      <w:spacing w:after="160" w:line="240" w:lineRule="exact"/>
    </w:pPr>
    <w:rPr>
      <w:rFonts w:eastAsia="SimSun"/>
      <w:b/>
      <w:color w:val="auto"/>
      <w:sz w:val="28"/>
      <w:szCs w:val="24"/>
      <w:lang w:val="en-US" w:eastAsia="en-US"/>
    </w:rPr>
  </w:style>
  <w:style w:type="character" w:customStyle="1" w:styleId="s19">
    <w:name w:val="s19"/>
    <w:rsid w:val="00332917"/>
    <w:rPr>
      <w:rFonts w:ascii="Times New Roman" w:hAnsi="Times New Roman" w:cs="Times New Roman" w:hint="default"/>
      <w:b w:val="0"/>
      <w:bCs w:val="0"/>
      <w:i w:val="0"/>
      <w:iCs w:val="0"/>
      <w:color w:val="008000"/>
    </w:rPr>
  </w:style>
  <w:style w:type="character" w:styleId="af5">
    <w:name w:val="FollowedHyperlink"/>
    <w:uiPriority w:val="99"/>
    <w:semiHidden/>
    <w:unhideWhenUsed/>
    <w:rsid w:val="00344C10"/>
    <w:rPr>
      <w:color w:val="800080"/>
      <w:u w:val="single"/>
    </w:rPr>
  </w:style>
  <w:style w:type="paragraph" w:customStyle="1" w:styleId="s8">
    <w:name w:val="s8"/>
    <w:basedOn w:val="a"/>
    <w:rsid w:val="00344C10"/>
    <w:rPr>
      <w:color w:val="333399"/>
      <w:sz w:val="24"/>
      <w:szCs w:val="24"/>
    </w:rPr>
  </w:style>
  <w:style w:type="character" w:customStyle="1" w:styleId="s7">
    <w:name w:val="s7"/>
    <w:rsid w:val="00344C10"/>
    <w:rPr>
      <w:rFonts w:ascii="Courier New" w:hAnsi="Courier New" w:cs="Courier New" w:hint="default"/>
      <w:b w:val="0"/>
      <w:bCs w:val="0"/>
      <w:color w:val="000000"/>
    </w:rPr>
  </w:style>
  <w:style w:type="character" w:customStyle="1" w:styleId="s10">
    <w:name w:val="s10"/>
    <w:rsid w:val="00344C10"/>
    <w:rPr>
      <w:rFonts w:ascii="Times New Roman" w:hAnsi="Times New Roman" w:cs="Times New Roman" w:hint="default"/>
      <w:color w:val="333399"/>
      <w:u w:val="single"/>
    </w:rPr>
  </w:style>
  <w:style w:type="character" w:customStyle="1" w:styleId="s11">
    <w:name w:val="s11"/>
    <w:rsid w:val="00344C10"/>
    <w:rPr>
      <w:rFonts w:ascii="Courier New" w:hAnsi="Courier New" w:cs="Courier New" w:hint="default"/>
      <w:b/>
      <w:bCs/>
      <w:color w:val="000000"/>
    </w:rPr>
  </w:style>
  <w:style w:type="character" w:customStyle="1" w:styleId="s12">
    <w:name w:val="s12"/>
    <w:rsid w:val="00344C10"/>
    <w:rPr>
      <w:rFonts w:ascii="Courier New" w:hAnsi="Courier New" w:cs="Courier New" w:hint="default"/>
      <w:b w:val="0"/>
      <w:bCs w:val="0"/>
      <w:color w:val="333399"/>
      <w:u w:val="single"/>
    </w:rPr>
  </w:style>
  <w:style w:type="character" w:customStyle="1" w:styleId="s13">
    <w:name w:val="s13"/>
    <w:rsid w:val="00344C10"/>
    <w:rPr>
      <w:rFonts w:ascii="Courier New" w:hAnsi="Courier New" w:cs="Courier New" w:hint="default"/>
      <w:i/>
      <w:iCs/>
      <w:color w:val="FF0000"/>
    </w:rPr>
  </w:style>
  <w:style w:type="character" w:customStyle="1" w:styleId="s14">
    <w:name w:val="s14"/>
    <w:rsid w:val="00344C10"/>
    <w:rPr>
      <w:rFonts w:ascii="Courier New" w:hAnsi="Courier New" w:cs="Courier New" w:hint="default"/>
      <w:color w:val="008000"/>
    </w:rPr>
  </w:style>
  <w:style w:type="character" w:customStyle="1" w:styleId="s15">
    <w:name w:val="s15"/>
    <w:rsid w:val="00344C10"/>
    <w:rPr>
      <w:rFonts w:ascii="Courier New" w:hAnsi="Courier New" w:cs="Courier New" w:hint="default"/>
      <w:color w:val="333399"/>
      <w:u w:val="single"/>
    </w:rPr>
  </w:style>
  <w:style w:type="character" w:customStyle="1" w:styleId="s16">
    <w:name w:val="s16"/>
    <w:rsid w:val="00344C10"/>
    <w:rPr>
      <w:rFonts w:ascii="Times New Roman" w:hAnsi="Times New Roman" w:cs="Times New Roman" w:hint="default"/>
      <w:b w:val="0"/>
      <w:bCs w:val="0"/>
      <w:i/>
      <w:iCs/>
      <w:caps w:val="0"/>
      <w:color w:val="000000"/>
    </w:rPr>
  </w:style>
  <w:style w:type="character" w:customStyle="1" w:styleId="s17">
    <w:name w:val="s17"/>
    <w:rsid w:val="00344C10"/>
    <w:rPr>
      <w:rFonts w:ascii="Times New Roman" w:hAnsi="Times New Roman" w:cs="Times New Roman" w:hint="default"/>
      <w:b w:val="0"/>
      <w:bCs w:val="0"/>
      <w:color w:val="000000"/>
    </w:rPr>
  </w:style>
  <w:style w:type="character" w:customStyle="1" w:styleId="s18">
    <w:name w:val="s18"/>
    <w:rsid w:val="00344C10"/>
    <w:rPr>
      <w:rFonts w:ascii="Times New Roman" w:hAnsi="Times New Roman" w:cs="Times New Roman" w:hint="default"/>
      <w:b w:val="0"/>
      <w:bCs w:val="0"/>
      <w:color w:val="000000"/>
    </w:rPr>
  </w:style>
  <w:style w:type="character" w:customStyle="1" w:styleId="s20">
    <w:name w:val="s20"/>
    <w:basedOn w:val="a0"/>
    <w:rsid w:val="00C01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9277">
      <w:bodyDiv w:val="1"/>
      <w:marLeft w:val="0"/>
      <w:marRight w:val="0"/>
      <w:marTop w:val="0"/>
      <w:marBottom w:val="0"/>
      <w:divBdr>
        <w:top w:val="none" w:sz="0" w:space="0" w:color="auto"/>
        <w:left w:val="none" w:sz="0" w:space="0" w:color="auto"/>
        <w:bottom w:val="none" w:sz="0" w:space="0" w:color="auto"/>
        <w:right w:val="none" w:sz="0" w:space="0" w:color="auto"/>
      </w:divBdr>
    </w:div>
    <w:div w:id="29381606">
      <w:bodyDiv w:val="1"/>
      <w:marLeft w:val="0"/>
      <w:marRight w:val="0"/>
      <w:marTop w:val="0"/>
      <w:marBottom w:val="0"/>
      <w:divBdr>
        <w:top w:val="none" w:sz="0" w:space="0" w:color="auto"/>
        <w:left w:val="none" w:sz="0" w:space="0" w:color="auto"/>
        <w:bottom w:val="none" w:sz="0" w:space="0" w:color="auto"/>
        <w:right w:val="none" w:sz="0" w:space="0" w:color="auto"/>
      </w:divBdr>
    </w:div>
    <w:div w:id="55905040">
      <w:bodyDiv w:val="1"/>
      <w:marLeft w:val="0"/>
      <w:marRight w:val="0"/>
      <w:marTop w:val="0"/>
      <w:marBottom w:val="0"/>
      <w:divBdr>
        <w:top w:val="none" w:sz="0" w:space="0" w:color="auto"/>
        <w:left w:val="none" w:sz="0" w:space="0" w:color="auto"/>
        <w:bottom w:val="none" w:sz="0" w:space="0" w:color="auto"/>
        <w:right w:val="none" w:sz="0" w:space="0" w:color="auto"/>
      </w:divBdr>
    </w:div>
    <w:div w:id="57678564">
      <w:bodyDiv w:val="1"/>
      <w:marLeft w:val="0"/>
      <w:marRight w:val="0"/>
      <w:marTop w:val="0"/>
      <w:marBottom w:val="0"/>
      <w:divBdr>
        <w:top w:val="none" w:sz="0" w:space="0" w:color="auto"/>
        <w:left w:val="none" w:sz="0" w:space="0" w:color="auto"/>
        <w:bottom w:val="none" w:sz="0" w:space="0" w:color="auto"/>
        <w:right w:val="none" w:sz="0" w:space="0" w:color="auto"/>
      </w:divBdr>
    </w:div>
    <w:div w:id="96489990">
      <w:bodyDiv w:val="1"/>
      <w:marLeft w:val="0"/>
      <w:marRight w:val="0"/>
      <w:marTop w:val="0"/>
      <w:marBottom w:val="0"/>
      <w:divBdr>
        <w:top w:val="none" w:sz="0" w:space="0" w:color="auto"/>
        <w:left w:val="none" w:sz="0" w:space="0" w:color="auto"/>
        <w:bottom w:val="none" w:sz="0" w:space="0" w:color="auto"/>
        <w:right w:val="none" w:sz="0" w:space="0" w:color="auto"/>
      </w:divBdr>
    </w:div>
    <w:div w:id="119810138">
      <w:bodyDiv w:val="1"/>
      <w:marLeft w:val="0"/>
      <w:marRight w:val="0"/>
      <w:marTop w:val="0"/>
      <w:marBottom w:val="0"/>
      <w:divBdr>
        <w:top w:val="none" w:sz="0" w:space="0" w:color="auto"/>
        <w:left w:val="none" w:sz="0" w:space="0" w:color="auto"/>
        <w:bottom w:val="none" w:sz="0" w:space="0" w:color="auto"/>
        <w:right w:val="none" w:sz="0" w:space="0" w:color="auto"/>
      </w:divBdr>
    </w:div>
    <w:div w:id="144708439">
      <w:bodyDiv w:val="1"/>
      <w:marLeft w:val="0"/>
      <w:marRight w:val="0"/>
      <w:marTop w:val="0"/>
      <w:marBottom w:val="0"/>
      <w:divBdr>
        <w:top w:val="none" w:sz="0" w:space="0" w:color="auto"/>
        <w:left w:val="none" w:sz="0" w:space="0" w:color="auto"/>
        <w:bottom w:val="none" w:sz="0" w:space="0" w:color="auto"/>
        <w:right w:val="none" w:sz="0" w:space="0" w:color="auto"/>
      </w:divBdr>
    </w:div>
    <w:div w:id="150682031">
      <w:bodyDiv w:val="1"/>
      <w:marLeft w:val="0"/>
      <w:marRight w:val="0"/>
      <w:marTop w:val="0"/>
      <w:marBottom w:val="0"/>
      <w:divBdr>
        <w:top w:val="none" w:sz="0" w:space="0" w:color="auto"/>
        <w:left w:val="none" w:sz="0" w:space="0" w:color="auto"/>
        <w:bottom w:val="none" w:sz="0" w:space="0" w:color="auto"/>
        <w:right w:val="none" w:sz="0" w:space="0" w:color="auto"/>
      </w:divBdr>
    </w:div>
    <w:div w:id="152840883">
      <w:bodyDiv w:val="1"/>
      <w:marLeft w:val="0"/>
      <w:marRight w:val="0"/>
      <w:marTop w:val="0"/>
      <w:marBottom w:val="0"/>
      <w:divBdr>
        <w:top w:val="none" w:sz="0" w:space="0" w:color="auto"/>
        <w:left w:val="none" w:sz="0" w:space="0" w:color="auto"/>
        <w:bottom w:val="none" w:sz="0" w:space="0" w:color="auto"/>
        <w:right w:val="none" w:sz="0" w:space="0" w:color="auto"/>
      </w:divBdr>
    </w:div>
    <w:div w:id="161556190">
      <w:bodyDiv w:val="1"/>
      <w:marLeft w:val="0"/>
      <w:marRight w:val="0"/>
      <w:marTop w:val="0"/>
      <w:marBottom w:val="0"/>
      <w:divBdr>
        <w:top w:val="none" w:sz="0" w:space="0" w:color="auto"/>
        <w:left w:val="none" w:sz="0" w:space="0" w:color="auto"/>
        <w:bottom w:val="none" w:sz="0" w:space="0" w:color="auto"/>
        <w:right w:val="none" w:sz="0" w:space="0" w:color="auto"/>
      </w:divBdr>
    </w:div>
    <w:div w:id="241646670">
      <w:bodyDiv w:val="1"/>
      <w:marLeft w:val="0"/>
      <w:marRight w:val="0"/>
      <w:marTop w:val="0"/>
      <w:marBottom w:val="0"/>
      <w:divBdr>
        <w:top w:val="none" w:sz="0" w:space="0" w:color="auto"/>
        <w:left w:val="none" w:sz="0" w:space="0" w:color="auto"/>
        <w:bottom w:val="none" w:sz="0" w:space="0" w:color="auto"/>
        <w:right w:val="none" w:sz="0" w:space="0" w:color="auto"/>
      </w:divBdr>
    </w:div>
    <w:div w:id="247809567">
      <w:bodyDiv w:val="1"/>
      <w:marLeft w:val="0"/>
      <w:marRight w:val="0"/>
      <w:marTop w:val="0"/>
      <w:marBottom w:val="0"/>
      <w:divBdr>
        <w:top w:val="none" w:sz="0" w:space="0" w:color="auto"/>
        <w:left w:val="none" w:sz="0" w:space="0" w:color="auto"/>
        <w:bottom w:val="none" w:sz="0" w:space="0" w:color="auto"/>
        <w:right w:val="none" w:sz="0" w:space="0" w:color="auto"/>
      </w:divBdr>
    </w:div>
    <w:div w:id="262037604">
      <w:bodyDiv w:val="1"/>
      <w:marLeft w:val="0"/>
      <w:marRight w:val="0"/>
      <w:marTop w:val="0"/>
      <w:marBottom w:val="0"/>
      <w:divBdr>
        <w:top w:val="none" w:sz="0" w:space="0" w:color="auto"/>
        <w:left w:val="none" w:sz="0" w:space="0" w:color="auto"/>
        <w:bottom w:val="none" w:sz="0" w:space="0" w:color="auto"/>
        <w:right w:val="none" w:sz="0" w:space="0" w:color="auto"/>
      </w:divBdr>
    </w:div>
    <w:div w:id="277228261">
      <w:bodyDiv w:val="1"/>
      <w:marLeft w:val="0"/>
      <w:marRight w:val="0"/>
      <w:marTop w:val="0"/>
      <w:marBottom w:val="0"/>
      <w:divBdr>
        <w:top w:val="none" w:sz="0" w:space="0" w:color="auto"/>
        <w:left w:val="none" w:sz="0" w:space="0" w:color="auto"/>
        <w:bottom w:val="none" w:sz="0" w:space="0" w:color="auto"/>
        <w:right w:val="none" w:sz="0" w:space="0" w:color="auto"/>
      </w:divBdr>
    </w:div>
    <w:div w:id="283074069">
      <w:bodyDiv w:val="1"/>
      <w:marLeft w:val="0"/>
      <w:marRight w:val="0"/>
      <w:marTop w:val="0"/>
      <w:marBottom w:val="0"/>
      <w:divBdr>
        <w:top w:val="none" w:sz="0" w:space="0" w:color="auto"/>
        <w:left w:val="none" w:sz="0" w:space="0" w:color="auto"/>
        <w:bottom w:val="none" w:sz="0" w:space="0" w:color="auto"/>
        <w:right w:val="none" w:sz="0" w:space="0" w:color="auto"/>
      </w:divBdr>
    </w:div>
    <w:div w:id="284973415">
      <w:bodyDiv w:val="1"/>
      <w:marLeft w:val="0"/>
      <w:marRight w:val="0"/>
      <w:marTop w:val="0"/>
      <w:marBottom w:val="0"/>
      <w:divBdr>
        <w:top w:val="none" w:sz="0" w:space="0" w:color="auto"/>
        <w:left w:val="none" w:sz="0" w:space="0" w:color="auto"/>
        <w:bottom w:val="none" w:sz="0" w:space="0" w:color="auto"/>
        <w:right w:val="none" w:sz="0" w:space="0" w:color="auto"/>
      </w:divBdr>
    </w:div>
    <w:div w:id="285309292">
      <w:bodyDiv w:val="1"/>
      <w:marLeft w:val="0"/>
      <w:marRight w:val="0"/>
      <w:marTop w:val="0"/>
      <w:marBottom w:val="0"/>
      <w:divBdr>
        <w:top w:val="none" w:sz="0" w:space="0" w:color="auto"/>
        <w:left w:val="none" w:sz="0" w:space="0" w:color="auto"/>
        <w:bottom w:val="none" w:sz="0" w:space="0" w:color="auto"/>
        <w:right w:val="none" w:sz="0" w:space="0" w:color="auto"/>
      </w:divBdr>
    </w:div>
    <w:div w:id="295374276">
      <w:bodyDiv w:val="1"/>
      <w:marLeft w:val="0"/>
      <w:marRight w:val="0"/>
      <w:marTop w:val="0"/>
      <w:marBottom w:val="0"/>
      <w:divBdr>
        <w:top w:val="none" w:sz="0" w:space="0" w:color="auto"/>
        <w:left w:val="none" w:sz="0" w:space="0" w:color="auto"/>
        <w:bottom w:val="none" w:sz="0" w:space="0" w:color="auto"/>
        <w:right w:val="none" w:sz="0" w:space="0" w:color="auto"/>
      </w:divBdr>
    </w:div>
    <w:div w:id="300691117">
      <w:bodyDiv w:val="1"/>
      <w:marLeft w:val="0"/>
      <w:marRight w:val="0"/>
      <w:marTop w:val="0"/>
      <w:marBottom w:val="0"/>
      <w:divBdr>
        <w:top w:val="none" w:sz="0" w:space="0" w:color="auto"/>
        <w:left w:val="none" w:sz="0" w:space="0" w:color="auto"/>
        <w:bottom w:val="none" w:sz="0" w:space="0" w:color="auto"/>
        <w:right w:val="none" w:sz="0" w:space="0" w:color="auto"/>
      </w:divBdr>
    </w:div>
    <w:div w:id="316541162">
      <w:bodyDiv w:val="1"/>
      <w:marLeft w:val="0"/>
      <w:marRight w:val="0"/>
      <w:marTop w:val="0"/>
      <w:marBottom w:val="0"/>
      <w:divBdr>
        <w:top w:val="none" w:sz="0" w:space="0" w:color="auto"/>
        <w:left w:val="none" w:sz="0" w:space="0" w:color="auto"/>
        <w:bottom w:val="none" w:sz="0" w:space="0" w:color="auto"/>
        <w:right w:val="none" w:sz="0" w:space="0" w:color="auto"/>
      </w:divBdr>
    </w:div>
    <w:div w:id="323557110">
      <w:bodyDiv w:val="1"/>
      <w:marLeft w:val="0"/>
      <w:marRight w:val="0"/>
      <w:marTop w:val="0"/>
      <w:marBottom w:val="0"/>
      <w:divBdr>
        <w:top w:val="none" w:sz="0" w:space="0" w:color="auto"/>
        <w:left w:val="none" w:sz="0" w:space="0" w:color="auto"/>
        <w:bottom w:val="none" w:sz="0" w:space="0" w:color="auto"/>
        <w:right w:val="none" w:sz="0" w:space="0" w:color="auto"/>
      </w:divBdr>
    </w:div>
    <w:div w:id="335573159">
      <w:bodyDiv w:val="1"/>
      <w:marLeft w:val="0"/>
      <w:marRight w:val="0"/>
      <w:marTop w:val="0"/>
      <w:marBottom w:val="0"/>
      <w:divBdr>
        <w:top w:val="none" w:sz="0" w:space="0" w:color="auto"/>
        <w:left w:val="none" w:sz="0" w:space="0" w:color="auto"/>
        <w:bottom w:val="none" w:sz="0" w:space="0" w:color="auto"/>
        <w:right w:val="none" w:sz="0" w:space="0" w:color="auto"/>
      </w:divBdr>
    </w:div>
    <w:div w:id="357774872">
      <w:bodyDiv w:val="1"/>
      <w:marLeft w:val="0"/>
      <w:marRight w:val="0"/>
      <w:marTop w:val="0"/>
      <w:marBottom w:val="0"/>
      <w:divBdr>
        <w:top w:val="none" w:sz="0" w:space="0" w:color="auto"/>
        <w:left w:val="none" w:sz="0" w:space="0" w:color="auto"/>
        <w:bottom w:val="none" w:sz="0" w:space="0" w:color="auto"/>
        <w:right w:val="none" w:sz="0" w:space="0" w:color="auto"/>
      </w:divBdr>
    </w:div>
    <w:div w:id="358816221">
      <w:bodyDiv w:val="1"/>
      <w:marLeft w:val="0"/>
      <w:marRight w:val="0"/>
      <w:marTop w:val="0"/>
      <w:marBottom w:val="0"/>
      <w:divBdr>
        <w:top w:val="none" w:sz="0" w:space="0" w:color="auto"/>
        <w:left w:val="none" w:sz="0" w:space="0" w:color="auto"/>
        <w:bottom w:val="none" w:sz="0" w:space="0" w:color="auto"/>
        <w:right w:val="none" w:sz="0" w:space="0" w:color="auto"/>
      </w:divBdr>
    </w:div>
    <w:div w:id="366102375">
      <w:bodyDiv w:val="1"/>
      <w:marLeft w:val="0"/>
      <w:marRight w:val="0"/>
      <w:marTop w:val="0"/>
      <w:marBottom w:val="0"/>
      <w:divBdr>
        <w:top w:val="none" w:sz="0" w:space="0" w:color="auto"/>
        <w:left w:val="none" w:sz="0" w:space="0" w:color="auto"/>
        <w:bottom w:val="none" w:sz="0" w:space="0" w:color="auto"/>
        <w:right w:val="none" w:sz="0" w:space="0" w:color="auto"/>
      </w:divBdr>
    </w:div>
    <w:div w:id="401803443">
      <w:bodyDiv w:val="1"/>
      <w:marLeft w:val="0"/>
      <w:marRight w:val="0"/>
      <w:marTop w:val="0"/>
      <w:marBottom w:val="0"/>
      <w:divBdr>
        <w:top w:val="none" w:sz="0" w:space="0" w:color="auto"/>
        <w:left w:val="none" w:sz="0" w:space="0" w:color="auto"/>
        <w:bottom w:val="none" w:sz="0" w:space="0" w:color="auto"/>
        <w:right w:val="none" w:sz="0" w:space="0" w:color="auto"/>
      </w:divBdr>
    </w:div>
    <w:div w:id="409232841">
      <w:bodyDiv w:val="1"/>
      <w:marLeft w:val="0"/>
      <w:marRight w:val="0"/>
      <w:marTop w:val="0"/>
      <w:marBottom w:val="0"/>
      <w:divBdr>
        <w:top w:val="none" w:sz="0" w:space="0" w:color="auto"/>
        <w:left w:val="none" w:sz="0" w:space="0" w:color="auto"/>
        <w:bottom w:val="none" w:sz="0" w:space="0" w:color="auto"/>
        <w:right w:val="none" w:sz="0" w:space="0" w:color="auto"/>
      </w:divBdr>
    </w:div>
    <w:div w:id="442308182">
      <w:bodyDiv w:val="1"/>
      <w:marLeft w:val="0"/>
      <w:marRight w:val="0"/>
      <w:marTop w:val="0"/>
      <w:marBottom w:val="0"/>
      <w:divBdr>
        <w:top w:val="none" w:sz="0" w:space="0" w:color="auto"/>
        <w:left w:val="none" w:sz="0" w:space="0" w:color="auto"/>
        <w:bottom w:val="none" w:sz="0" w:space="0" w:color="auto"/>
        <w:right w:val="none" w:sz="0" w:space="0" w:color="auto"/>
      </w:divBdr>
    </w:div>
    <w:div w:id="505706484">
      <w:bodyDiv w:val="1"/>
      <w:marLeft w:val="0"/>
      <w:marRight w:val="0"/>
      <w:marTop w:val="0"/>
      <w:marBottom w:val="0"/>
      <w:divBdr>
        <w:top w:val="none" w:sz="0" w:space="0" w:color="auto"/>
        <w:left w:val="none" w:sz="0" w:space="0" w:color="auto"/>
        <w:bottom w:val="none" w:sz="0" w:space="0" w:color="auto"/>
        <w:right w:val="none" w:sz="0" w:space="0" w:color="auto"/>
      </w:divBdr>
    </w:div>
    <w:div w:id="531192463">
      <w:bodyDiv w:val="1"/>
      <w:marLeft w:val="0"/>
      <w:marRight w:val="0"/>
      <w:marTop w:val="0"/>
      <w:marBottom w:val="0"/>
      <w:divBdr>
        <w:top w:val="none" w:sz="0" w:space="0" w:color="auto"/>
        <w:left w:val="none" w:sz="0" w:space="0" w:color="auto"/>
        <w:bottom w:val="none" w:sz="0" w:space="0" w:color="auto"/>
        <w:right w:val="none" w:sz="0" w:space="0" w:color="auto"/>
      </w:divBdr>
    </w:div>
    <w:div w:id="531574898">
      <w:bodyDiv w:val="1"/>
      <w:marLeft w:val="0"/>
      <w:marRight w:val="0"/>
      <w:marTop w:val="0"/>
      <w:marBottom w:val="0"/>
      <w:divBdr>
        <w:top w:val="none" w:sz="0" w:space="0" w:color="auto"/>
        <w:left w:val="none" w:sz="0" w:space="0" w:color="auto"/>
        <w:bottom w:val="none" w:sz="0" w:space="0" w:color="auto"/>
        <w:right w:val="none" w:sz="0" w:space="0" w:color="auto"/>
      </w:divBdr>
    </w:div>
    <w:div w:id="532499996">
      <w:bodyDiv w:val="1"/>
      <w:marLeft w:val="0"/>
      <w:marRight w:val="0"/>
      <w:marTop w:val="0"/>
      <w:marBottom w:val="0"/>
      <w:divBdr>
        <w:top w:val="none" w:sz="0" w:space="0" w:color="auto"/>
        <w:left w:val="none" w:sz="0" w:space="0" w:color="auto"/>
        <w:bottom w:val="none" w:sz="0" w:space="0" w:color="auto"/>
        <w:right w:val="none" w:sz="0" w:space="0" w:color="auto"/>
      </w:divBdr>
    </w:div>
    <w:div w:id="544871090">
      <w:bodyDiv w:val="1"/>
      <w:marLeft w:val="0"/>
      <w:marRight w:val="0"/>
      <w:marTop w:val="0"/>
      <w:marBottom w:val="0"/>
      <w:divBdr>
        <w:top w:val="none" w:sz="0" w:space="0" w:color="auto"/>
        <w:left w:val="none" w:sz="0" w:space="0" w:color="auto"/>
        <w:bottom w:val="none" w:sz="0" w:space="0" w:color="auto"/>
        <w:right w:val="none" w:sz="0" w:space="0" w:color="auto"/>
      </w:divBdr>
    </w:div>
    <w:div w:id="558708188">
      <w:bodyDiv w:val="1"/>
      <w:marLeft w:val="0"/>
      <w:marRight w:val="0"/>
      <w:marTop w:val="0"/>
      <w:marBottom w:val="0"/>
      <w:divBdr>
        <w:top w:val="none" w:sz="0" w:space="0" w:color="auto"/>
        <w:left w:val="none" w:sz="0" w:space="0" w:color="auto"/>
        <w:bottom w:val="none" w:sz="0" w:space="0" w:color="auto"/>
        <w:right w:val="none" w:sz="0" w:space="0" w:color="auto"/>
      </w:divBdr>
    </w:div>
    <w:div w:id="588078580">
      <w:bodyDiv w:val="1"/>
      <w:marLeft w:val="0"/>
      <w:marRight w:val="0"/>
      <w:marTop w:val="0"/>
      <w:marBottom w:val="0"/>
      <w:divBdr>
        <w:top w:val="none" w:sz="0" w:space="0" w:color="auto"/>
        <w:left w:val="none" w:sz="0" w:space="0" w:color="auto"/>
        <w:bottom w:val="none" w:sz="0" w:space="0" w:color="auto"/>
        <w:right w:val="none" w:sz="0" w:space="0" w:color="auto"/>
      </w:divBdr>
    </w:div>
    <w:div w:id="612789103">
      <w:bodyDiv w:val="1"/>
      <w:marLeft w:val="0"/>
      <w:marRight w:val="0"/>
      <w:marTop w:val="0"/>
      <w:marBottom w:val="0"/>
      <w:divBdr>
        <w:top w:val="none" w:sz="0" w:space="0" w:color="auto"/>
        <w:left w:val="none" w:sz="0" w:space="0" w:color="auto"/>
        <w:bottom w:val="none" w:sz="0" w:space="0" w:color="auto"/>
        <w:right w:val="none" w:sz="0" w:space="0" w:color="auto"/>
      </w:divBdr>
    </w:div>
    <w:div w:id="619145143">
      <w:bodyDiv w:val="1"/>
      <w:marLeft w:val="0"/>
      <w:marRight w:val="0"/>
      <w:marTop w:val="0"/>
      <w:marBottom w:val="0"/>
      <w:divBdr>
        <w:top w:val="none" w:sz="0" w:space="0" w:color="auto"/>
        <w:left w:val="none" w:sz="0" w:space="0" w:color="auto"/>
        <w:bottom w:val="none" w:sz="0" w:space="0" w:color="auto"/>
        <w:right w:val="none" w:sz="0" w:space="0" w:color="auto"/>
      </w:divBdr>
    </w:div>
    <w:div w:id="629172385">
      <w:bodyDiv w:val="1"/>
      <w:marLeft w:val="0"/>
      <w:marRight w:val="0"/>
      <w:marTop w:val="0"/>
      <w:marBottom w:val="0"/>
      <w:divBdr>
        <w:top w:val="none" w:sz="0" w:space="0" w:color="auto"/>
        <w:left w:val="none" w:sz="0" w:space="0" w:color="auto"/>
        <w:bottom w:val="none" w:sz="0" w:space="0" w:color="auto"/>
        <w:right w:val="none" w:sz="0" w:space="0" w:color="auto"/>
      </w:divBdr>
    </w:div>
    <w:div w:id="629173041">
      <w:bodyDiv w:val="1"/>
      <w:marLeft w:val="0"/>
      <w:marRight w:val="0"/>
      <w:marTop w:val="0"/>
      <w:marBottom w:val="0"/>
      <w:divBdr>
        <w:top w:val="none" w:sz="0" w:space="0" w:color="auto"/>
        <w:left w:val="none" w:sz="0" w:space="0" w:color="auto"/>
        <w:bottom w:val="none" w:sz="0" w:space="0" w:color="auto"/>
        <w:right w:val="none" w:sz="0" w:space="0" w:color="auto"/>
      </w:divBdr>
    </w:div>
    <w:div w:id="633292264">
      <w:bodyDiv w:val="1"/>
      <w:marLeft w:val="0"/>
      <w:marRight w:val="0"/>
      <w:marTop w:val="0"/>
      <w:marBottom w:val="0"/>
      <w:divBdr>
        <w:top w:val="none" w:sz="0" w:space="0" w:color="auto"/>
        <w:left w:val="none" w:sz="0" w:space="0" w:color="auto"/>
        <w:bottom w:val="none" w:sz="0" w:space="0" w:color="auto"/>
        <w:right w:val="none" w:sz="0" w:space="0" w:color="auto"/>
      </w:divBdr>
    </w:div>
    <w:div w:id="679282075">
      <w:bodyDiv w:val="1"/>
      <w:marLeft w:val="0"/>
      <w:marRight w:val="0"/>
      <w:marTop w:val="0"/>
      <w:marBottom w:val="0"/>
      <w:divBdr>
        <w:top w:val="none" w:sz="0" w:space="0" w:color="auto"/>
        <w:left w:val="none" w:sz="0" w:space="0" w:color="auto"/>
        <w:bottom w:val="none" w:sz="0" w:space="0" w:color="auto"/>
        <w:right w:val="none" w:sz="0" w:space="0" w:color="auto"/>
      </w:divBdr>
    </w:div>
    <w:div w:id="731542167">
      <w:bodyDiv w:val="1"/>
      <w:marLeft w:val="0"/>
      <w:marRight w:val="0"/>
      <w:marTop w:val="0"/>
      <w:marBottom w:val="0"/>
      <w:divBdr>
        <w:top w:val="none" w:sz="0" w:space="0" w:color="auto"/>
        <w:left w:val="none" w:sz="0" w:space="0" w:color="auto"/>
        <w:bottom w:val="none" w:sz="0" w:space="0" w:color="auto"/>
        <w:right w:val="none" w:sz="0" w:space="0" w:color="auto"/>
      </w:divBdr>
    </w:div>
    <w:div w:id="774716211">
      <w:bodyDiv w:val="1"/>
      <w:marLeft w:val="0"/>
      <w:marRight w:val="0"/>
      <w:marTop w:val="0"/>
      <w:marBottom w:val="0"/>
      <w:divBdr>
        <w:top w:val="none" w:sz="0" w:space="0" w:color="auto"/>
        <w:left w:val="none" w:sz="0" w:space="0" w:color="auto"/>
        <w:bottom w:val="none" w:sz="0" w:space="0" w:color="auto"/>
        <w:right w:val="none" w:sz="0" w:space="0" w:color="auto"/>
      </w:divBdr>
    </w:div>
    <w:div w:id="787504071">
      <w:bodyDiv w:val="1"/>
      <w:marLeft w:val="0"/>
      <w:marRight w:val="0"/>
      <w:marTop w:val="0"/>
      <w:marBottom w:val="0"/>
      <w:divBdr>
        <w:top w:val="none" w:sz="0" w:space="0" w:color="auto"/>
        <w:left w:val="none" w:sz="0" w:space="0" w:color="auto"/>
        <w:bottom w:val="none" w:sz="0" w:space="0" w:color="auto"/>
        <w:right w:val="none" w:sz="0" w:space="0" w:color="auto"/>
      </w:divBdr>
    </w:div>
    <w:div w:id="789252042">
      <w:bodyDiv w:val="1"/>
      <w:marLeft w:val="0"/>
      <w:marRight w:val="0"/>
      <w:marTop w:val="0"/>
      <w:marBottom w:val="0"/>
      <w:divBdr>
        <w:top w:val="none" w:sz="0" w:space="0" w:color="auto"/>
        <w:left w:val="none" w:sz="0" w:space="0" w:color="auto"/>
        <w:bottom w:val="none" w:sz="0" w:space="0" w:color="auto"/>
        <w:right w:val="none" w:sz="0" w:space="0" w:color="auto"/>
      </w:divBdr>
    </w:div>
    <w:div w:id="795753511">
      <w:bodyDiv w:val="1"/>
      <w:marLeft w:val="0"/>
      <w:marRight w:val="0"/>
      <w:marTop w:val="0"/>
      <w:marBottom w:val="0"/>
      <w:divBdr>
        <w:top w:val="none" w:sz="0" w:space="0" w:color="auto"/>
        <w:left w:val="none" w:sz="0" w:space="0" w:color="auto"/>
        <w:bottom w:val="none" w:sz="0" w:space="0" w:color="auto"/>
        <w:right w:val="none" w:sz="0" w:space="0" w:color="auto"/>
      </w:divBdr>
    </w:div>
    <w:div w:id="822624567">
      <w:bodyDiv w:val="1"/>
      <w:marLeft w:val="0"/>
      <w:marRight w:val="0"/>
      <w:marTop w:val="0"/>
      <w:marBottom w:val="0"/>
      <w:divBdr>
        <w:top w:val="none" w:sz="0" w:space="0" w:color="auto"/>
        <w:left w:val="none" w:sz="0" w:space="0" w:color="auto"/>
        <w:bottom w:val="none" w:sz="0" w:space="0" w:color="auto"/>
        <w:right w:val="none" w:sz="0" w:space="0" w:color="auto"/>
      </w:divBdr>
    </w:div>
    <w:div w:id="842278357">
      <w:bodyDiv w:val="1"/>
      <w:marLeft w:val="0"/>
      <w:marRight w:val="0"/>
      <w:marTop w:val="0"/>
      <w:marBottom w:val="0"/>
      <w:divBdr>
        <w:top w:val="none" w:sz="0" w:space="0" w:color="auto"/>
        <w:left w:val="none" w:sz="0" w:space="0" w:color="auto"/>
        <w:bottom w:val="none" w:sz="0" w:space="0" w:color="auto"/>
        <w:right w:val="none" w:sz="0" w:space="0" w:color="auto"/>
      </w:divBdr>
    </w:div>
    <w:div w:id="852499514">
      <w:bodyDiv w:val="1"/>
      <w:marLeft w:val="0"/>
      <w:marRight w:val="0"/>
      <w:marTop w:val="0"/>
      <w:marBottom w:val="0"/>
      <w:divBdr>
        <w:top w:val="none" w:sz="0" w:space="0" w:color="auto"/>
        <w:left w:val="none" w:sz="0" w:space="0" w:color="auto"/>
        <w:bottom w:val="none" w:sz="0" w:space="0" w:color="auto"/>
        <w:right w:val="none" w:sz="0" w:space="0" w:color="auto"/>
      </w:divBdr>
    </w:div>
    <w:div w:id="877670889">
      <w:bodyDiv w:val="1"/>
      <w:marLeft w:val="0"/>
      <w:marRight w:val="0"/>
      <w:marTop w:val="0"/>
      <w:marBottom w:val="0"/>
      <w:divBdr>
        <w:top w:val="none" w:sz="0" w:space="0" w:color="auto"/>
        <w:left w:val="none" w:sz="0" w:space="0" w:color="auto"/>
        <w:bottom w:val="none" w:sz="0" w:space="0" w:color="auto"/>
        <w:right w:val="none" w:sz="0" w:space="0" w:color="auto"/>
      </w:divBdr>
    </w:div>
    <w:div w:id="914822132">
      <w:bodyDiv w:val="1"/>
      <w:marLeft w:val="0"/>
      <w:marRight w:val="0"/>
      <w:marTop w:val="0"/>
      <w:marBottom w:val="0"/>
      <w:divBdr>
        <w:top w:val="none" w:sz="0" w:space="0" w:color="auto"/>
        <w:left w:val="none" w:sz="0" w:space="0" w:color="auto"/>
        <w:bottom w:val="none" w:sz="0" w:space="0" w:color="auto"/>
        <w:right w:val="none" w:sz="0" w:space="0" w:color="auto"/>
      </w:divBdr>
    </w:div>
    <w:div w:id="930698311">
      <w:bodyDiv w:val="1"/>
      <w:marLeft w:val="0"/>
      <w:marRight w:val="0"/>
      <w:marTop w:val="0"/>
      <w:marBottom w:val="0"/>
      <w:divBdr>
        <w:top w:val="none" w:sz="0" w:space="0" w:color="auto"/>
        <w:left w:val="none" w:sz="0" w:space="0" w:color="auto"/>
        <w:bottom w:val="none" w:sz="0" w:space="0" w:color="auto"/>
        <w:right w:val="none" w:sz="0" w:space="0" w:color="auto"/>
      </w:divBdr>
    </w:div>
    <w:div w:id="976833051">
      <w:bodyDiv w:val="1"/>
      <w:marLeft w:val="0"/>
      <w:marRight w:val="0"/>
      <w:marTop w:val="0"/>
      <w:marBottom w:val="0"/>
      <w:divBdr>
        <w:top w:val="none" w:sz="0" w:space="0" w:color="auto"/>
        <w:left w:val="none" w:sz="0" w:space="0" w:color="auto"/>
        <w:bottom w:val="none" w:sz="0" w:space="0" w:color="auto"/>
        <w:right w:val="none" w:sz="0" w:space="0" w:color="auto"/>
      </w:divBdr>
    </w:div>
    <w:div w:id="1006597045">
      <w:bodyDiv w:val="1"/>
      <w:marLeft w:val="0"/>
      <w:marRight w:val="0"/>
      <w:marTop w:val="0"/>
      <w:marBottom w:val="0"/>
      <w:divBdr>
        <w:top w:val="none" w:sz="0" w:space="0" w:color="auto"/>
        <w:left w:val="none" w:sz="0" w:space="0" w:color="auto"/>
        <w:bottom w:val="none" w:sz="0" w:space="0" w:color="auto"/>
        <w:right w:val="none" w:sz="0" w:space="0" w:color="auto"/>
      </w:divBdr>
    </w:div>
    <w:div w:id="1010333216">
      <w:bodyDiv w:val="1"/>
      <w:marLeft w:val="0"/>
      <w:marRight w:val="0"/>
      <w:marTop w:val="0"/>
      <w:marBottom w:val="0"/>
      <w:divBdr>
        <w:top w:val="none" w:sz="0" w:space="0" w:color="auto"/>
        <w:left w:val="none" w:sz="0" w:space="0" w:color="auto"/>
        <w:bottom w:val="none" w:sz="0" w:space="0" w:color="auto"/>
        <w:right w:val="none" w:sz="0" w:space="0" w:color="auto"/>
      </w:divBdr>
    </w:div>
    <w:div w:id="1011876884">
      <w:bodyDiv w:val="1"/>
      <w:marLeft w:val="0"/>
      <w:marRight w:val="0"/>
      <w:marTop w:val="0"/>
      <w:marBottom w:val="0"/>
      <w:divBdr>
        <w:top w:val="none" w:sz="0" w:space="0" w:color="auto"/>
        <w:left w:val="none" w:sz="0" w:space="0" w:color="auto"/>
        <w:bottom w:val="none" w:sz="0" w:space="0" w:color="auto"/>
        <w:right w:val="none" w:sz="0" w:space="0" w:color="auto"/>
      </w:divBdr>
    </w:div>
    <w:div w:id="1020398689">
      <w:bodyDiv w:val="1"/>
      <w:marLeft w:val="0"/>
      <w:marRight w:val="0"/>
      <w:marTop w:val="0"/>
      <w:marBottom w:val="0"/>
      <w:divBdr>
        <w:top w:val="none" w:sz="0" w:space="0" w:color="auto"/>
        <w:left w:val="none" w:sz="0" w:space="0" w:color="auto"/>
        <w:bottom w:val="none" w:sz="0" w:space="0" w:color="auto"/>
        <w:right w:val="none" w:sz="0" w:space="0" w:color="auto"/>
      </w:divBdr>
    </w:div>
    <w:div w:id="1032849342">
      <w:bodyDiv w:val="1"/>
      <w:marLeft w:val="0"/>
      <w:marRight w:val="0"/>
      <w:marTop w:val="0"/>
      <w:marBottom w:val="0"/>
      <w:divBdr>
        <w:top w:val="none" w:sz="0" w:space="0" w:color="auto"/>
        <w:left w:val="none" w:sz="0" w:space="0" w:color="auto"/>
        <w:bottom w:val="none" w:sz="0" w:space="0" w:color="auto"/>
        <w:right w:val="none" w:sz="0" w:space="0" w:color="auto"/>
      </w:divBdr>
    </w:div>
    <w:div w:id="1037436729">
      <w:bodyDiv w:val="1"/>
      <w:marLeft w:val="0"/>
      <w:marRight w:val="0"/>
      <w:marTop w:val="0"/>
      <w:marBottom w:val="0"/>
      <w:divBdr>
        <w:top w:val="none" w:sz="0" w:space="0" w:color="auto"/>
        <w:left w:val="none" w:sz="0" w:space="0" w:color="auto"/>
        <w:bottom w:val="none" w:sz="0" w:space="0" w:color="auto"/>
        <w:right w:val="none" w:sz="0" w:space="0" w:color="auto"/>
      </w:divBdr>
    </w:div>
    <w:div w:id="1038747917">
      <w:bodyDiv w:val="1"/>
      <w:marLeft w:val="0"/>
      <w:marRight w:val="0"/>
      <w:marTop w:val="0"/>
      <w:marBottom w:val="0"/>
      <w:divBdr>
        <w:top w:val="none" w:sz="0" w:space="0" w:color="auto"/>
        <w:left w:val="none" w:sz="0" w:space="0" w:color="auto"/>
        <w:bottom w:val="none" w:sz="0" w:space="0" w:color="auto"/>
        <w:right w:val="none" w:sz="0" w:space="0" w:color="auto"/>
      </w:divBdr>
    </w:div>
    <w:div w:id="1049497778">
      <w:bodyDiv w:val="1"/>
      <w:marLeft w:val="0"/>
      <w:marRight w:val="0"/>
      <w:marTop w:val="0"/>
      <w:marBottom w:val="0"/>
      <w:divBdr>
        <w:top w:val="none" w:sz="0" w:space="0" w:color="auto"/>
        <w:left w:val="none" w:sz="0" w:space="0" w:color="auto"/>
        <w:bottom w:val="none" w:sz="0" w:space="0" w:color="auto"/>
        <w:right w:val="none" w:sz="0" w:space="0" w:color="auto"/>
      </w:divBdr>
    </w:div>
    <w:div w:id="1062950810">
      <w:bodyDiv w:val="1"/>
      <w:marLeft w:val="0"/>
      <w:marRight w:val="0"/>
      <w:marTop w:val="0"/>
      <w:marBottom w:val="0"/>
      <w:divBdr>
        <w:top w:val="none" w:sz="0" w:space="0" w:color="auto"/>
        <w:left w:val="none" w:sz="0" w:space="0" w:color="auto"/>
        <w:bottom w:val="none" w:sz="0" w:space="0" w:color="auto"/>
        <w:right w:val="none" w:sz="0" w:space="0" w:color="auto"/>
      </w:divBdr>
    </w:div>
    <w:div w:id="1079059902">
      <w:bodyDiv w:val="1"/>
      <w:marLeft w:val="0"/>
      <w:marRight w:val="0"/>
      <w:marTop w:val="0"/>
      <w:marBottom w:val="0"/>
      <w:divBdr>
        <w:top w:val="none" w:sz="0" w:space="0" w:color="auto"/>
        <w:left w:val="none" w:sz="0" w:space="0" w:color="auto"/>
        <w:bottom w:val="none" w:sz="0" w:space="0" w:color="auto"/>
        <w:right w:val="none" w:sz="0" w:space="0" w:color="auto"/>
      </w:divBdr>
    </w:div>
    <w:div w:id="1183200891">
      <w:bodyDiv w:val="1"/>
      <w:marLeft w:val="0"/>
      <w:marRight w:val="0"/>
      <w:marTop w:val="0"/>
      <w:marBottom w:val="0"/>
      <w:divBdr>
        <w:top w:val="none" w:sz="0" w:space="0" w:color="auto"/>
        <w:left w:val="none" w:sz="0" w:space="0" w:color="auto"/>
        <w:bottom w:val="none" w:sz="0" w:space="0" w:color="auto"/>
        <w:right w:val="none" w:sz="0" w:space="0" w:color="auto"/>
      </w:divBdr>
    </w:div>
    <w:div w:id="1223835192">
      <w:bodyDiv w:val="1"/>
      <w:marLeft w:val="0"/>
      <w:marRight w:val="0"/>
      <w:marTop w:val="0"/>
      <w:marBottom w:val="0"/>
      <w:divBdr>
        <w:top w:val="none" w:sz="0" w:space="0" w:color="auto"/>
        <w:left w:val="none" w:sz="0" w:space="0" w:color="auto"/>
        <w:bottom w:val="none" w:sz="0" w:space="0" w:color="auto"/>
        <w:right w:val="none" w:sz="0" w:space="0" w:color="auto"/>
      </w:divBdr>
    </w:div>
    <w:div w:id="1226141350">
      <w:bodyDiv w:val="1"/>
      <w:marLeft w:val="0"/>
      <w:marRight w:val="0"/>
      <w:marTop w:val="0"/>
      <w:marBottom w:val="0"/>
      <w:divBdr>
        <w:top w:val="none" w:sz="0" w:space="0" w:color="auto"/>
        <w:left w:val="none" w:sz="0" w:space="0" w:color="auto"/>
        <w:bottom w:val="none" w:sz="0" w:space="0" w:color="auto"/>
        <w:right w:val="none" w:sz="0" w:space="0" w:color="auto"/>
      </w:divBdr>
    </w:div>
    <w:div w:id="1235314592">
      <w:bodyDiv w:val="1"/>
      <w:marLeft w:val="0"/>
      <w:marRight w:val="0"/>
      <w:marTop w:val="0"/>
      <w:marBottom w:val="0"/>
      <w:divBdr>
        <w:top w:val="none" w:sz="0" w:space="0" w:color="auto"/>
        <w:left w:val="none" w:sz="0" w:space="0" w:color="auto"/>
        <w:bottom w:val="none" w:sz="0" w:space="0" w:color="auto"/>
        <w:right w:val="none" w:sz="0" w:space="0" w:color="auto"/>
      </w:divBdr>
    </w:div>
    <w:div w:id="1285455824">
      <w:bodyDiv w:val="1"/>
      <w:marLeft w:val="0"/>
      <w:marRight w:val="0"/>
      <w:marTop w:val="0"/>
      <w:marBottom w:val="0"/>
      <w:divBdr>
        <w:top w:val="none" w:sz="0" w:space="0" w:color="auto"/>
        <w:left w:val="none" w:sz="0" w:space="0" w:color="auto"/>
        <w:bottom w:val="none" w:sz="0" w:space="0" w:color="auto"/>
        <w:right w:val="none" w:sz="0" w:space="0" w:color="auto"/>
      </w:divBdr>
    </w:div>
    <w:div w:id="1315797683">
      <w:bodyDiv w:val="1"/>
      <w:marLeft w:val="0"/>
      <w:marRight w:val="0"/>
      <w:marTop w:val="0"/>
      <w:marBottom w:val="0"/>
      <w:divBdr>
        <w:top w:val="none" w:sz="0" w:space="0" w:color="auto"/>
        <w:left w:val="none" w:sz="0" w:space="0" w:color="auto"/>
        <w:bottom w:val="none" w:sz="0" w:space="0" w:color="auto"/>
        <w:right w:val="none" w:sz="0" w:space="0" w:color="auto"/>
      </w:divBdr>
    </w:div>
    <w:div w:id="1320386292">
      <w:bodyDiv w:val="1"/>
      <w:marLeft w:val="0"/>
      <w:marRight w:val="0"/>
      <w:marTop w:val="0"/>
      <w:marBottom w:val="0"/>
      <w:divBdr>
        <w:top w:val="none" w:sz="0" w:space="0" w:color="auto"/>
        <w:left w:val="none" w:sz="0" w:space="0" w:color="auto"/>
        <w:bottom w:val="none" w:sz="0" w:space="0" w:color="auto"/>
        <w:right w:val="none" w:sz="0" w:space="0" w:color="auto"/>
      </w:divBdr>
    </w:div>
    <w:div w:id="1366641440">
      <w:bodyDiv w:val="1"/>
      <w:marLeft w:val="0"/>
      <w:marRight w:val="0"/>
      <w:marTop w:val="0"/>
      <w:marBottom w:val="0"/>
      <w:divBdr>
        <w:top w:val="none" w:sz="0" w:space="0" w:color="auto"/>
        <w:left w:val="none" w:sz="0" w:space="0" w:color="auto"/>
        <w:bottom w:val="none" w:sz="0" w:space="0" w:color="auto"/>
        <w:right w:val="none" w:sz="0" w:space="0" w:color="auto"/>
      </w:divBdr>
    </w:div>
    <w:div w:id="1377120009">
      <w:bodyDiv w:val="1"/>
      <w:marLeft w:val="0"/>
      <w:marRight w:val="0"/>
      <w:marTop w:val="0"/>
      <w:marBottom w:val="0"/>
      <w:divBdr>
        <w:top w:val="none" w:sz="0" w:space="0" w:color="auto"/>
        <w:left w:val="none" w:sz="0" w:space="0" w:color="auto"/>
        <w:bottom w:val="none" w:sz="0" w:space="0" w:color="auto"/>
        <w:right w:val="none" w:sz="0" w:space="0" w:color="auto"/>
      </w:divBdr>
    </w:div>
    <w:div w:id="1391228902">
      <w:bodyDiv w:val="1"/>
      <w:marLeft w:val="0"/>
      <w:marRight w:val="0"/>
      <w:marTop w:val="0"/>
      <w:marBottom w:val="0"/>
      <w:divBdr>
        <w:top w:val="none" w:sz="0" w:space="0" w:color="auto"/>
        <w:left w:val="none" w:sz="0" w:space="0" w:color="auto"/>
        <w:bottom w:val="none" w:sz="0" w:space="0" w:color="auto"/>
        <w:right w:val="none" w:sz="0" w:space="0" w:color="auto"/>
      </w:divBdr>
    </w:div>
    <w:div w:id="1393236739">
      <w:bodyDiv w:val="1"/>
      <w:marLeft w:val="0"/>
      <w:marRight w:val="0"/>
      <w:marTop w:val="0"/>
      <w:marBottom w:val="0"/>
      <w:divBdr>
        <w:top w:val="none" w:sz="0" w:space="0" w:color="auto"/>
        <w:left w:val="none" w:sz="0" w:space="0" w:color="auto"/>
        <w:bottom w:val="none" w:sz="0" w:space="0" w:color="auto"/>
        <w:right w:val="none" w:sz="0" w:space="0" w:color="auto"/>
      </w:divBdr>
    </w:div>
    <w:div w:id="1397315211">
      <w:bodyDiv w:val="1"/>
      <w:marLeft w:val="0"/>
      <w:marRight w:val="0"/>
      <w:marTop w:val="0"/>
      <w:marBottom w:val="0"/>
      <w:divBdr>
        <w:top w:val="none" w:sz="0" w:space="0" w:color="auto"/>
        <w:left w:val="none" w:sz="0" w:space="0" w:color="auto"/>
        <w:bottom w:val="none" w:sz="0" w:space="0" w:color="auto"/>
        <w:right w:val="none" w:sz="0" w:space="0" w:color="auto"/>
      </w:divBdr>
    </w:div>
    <w:div w:id="1412770566">
      <w:bodyDiv w:val="1"/>
      <w:marLeft w:val="0"/>
      <w:marRight w:val="0"/>
      <w:marTop w:val="0"/>
      <w:marBottom w:val="0"/>
      <w:divBdr>
        <w:top w:val="none" w:sz="0" w:space="0" w:color="auto"/>
        <w:left w:val="none" w:sz="0" w:space="0" w:color="auto"/>
        <w:bottom w:val="none" w:sz="0" w:space="0" w:color="auto"/>
        <w:right w:val="none" w:sz="0" w:space="0" w:color="auto"/>
      </w:divBdr>
    </w:div>
    <w:div w:id="1416052695">
      <w:bodyDiv w:val="1"/>
      <w:marLeft w:val="0"/>
      <w:marRight w:val="0"/>
      <w:marTop w:val="0"/>
      <w:marBottom w:val="0"/>
      <w:divBdr>
        <w:top w:val="none" w:sz="0" w:space="0" w:color="auto"/>
        <w:left w:val="none" w:sz="0" w:space="0" w:color="auto"/>
        <w:bottom w:val="none" w:sz="0" w:space="0" w:color="auto"/>
        <w:right w:val="none" w:sz="0" w:space="0" w:color="auto"/>
      </w:divBdr>
    </w:div>
    <w:div w:id="1449931412">
      <w:bodyDiv w:val="1"/>
      <w:marLeft w:val="0"/>
      <w:marRight w:val="0"/>
      <w:marTop w:val="0"/>
      <w:marBottom w:val="0"/>
      <w:divBdr>
        <w:top w:val="none" w:sz="0" w:space="0" w:color="auto"/>
        <w:left w:val="none" w:sz="0" w:space="0" w:color="auto"/>
        <w:bottom w:val="none" w:sz="0" w:space="0" w:color="auto"/>
        <w:right w:val="none" w:sz="0" w:space="0" w:color="auto"/>
      </w:divBdr>
    </w:div>
    <w:div w:id="1456827552">
      <w:bodyDiv w:val="1"/>
      <w:marLeft w:val="0"/>
      <w:marRight w:val="0"/>
      <w:marTop w:val="0"/>
      <w:marBottom w:val="0"/>
      <w:divBdr>
        <w:top w:val="none" w:sz="0" w:space="0" w:color="auto"/>
        <w:left w:val="none" w:sz="0" w:space="0" w:color="auto"/>
        <w:bottom w:val="none" w:sz="0" w:space="0" w:color="auto"/>
        <w:right w:val="none" w:sz="0" w:space="0" w:color="auto"/>
      </w:divBdr>
    </w:div>
    <w:div w:id="1469057031">
      <w:bodyDiv w:val="1"/>
      <w:marLeft w:val="0"/>
      <w:marRight w:val="0"/>
      <w:marTop w:val="0"/>
      <w:marBottom w:val="0"/>
      <w:divBdr>
        <w:top w:val="none" w:sz="0" w:space="0" w:color="auto"/>
        <w:left w:val="none" w:sz="0" w:space="0" w:color="auto"/>
        <w:bottom w:val="none" w:sz="0" w:space="0" w:color="auto"/>
        <w:right w:val="none" w:sz="0" w:space="0" w:color="auto"/>
      </w:divBdr>
    </w:div>
    <w:div w:id="1480852369">
      <w:bodyDiv w:val="1"/>
      <w:marLeft w:val="0"/>
      <w:marRight w:val="0"/>
      <w:marTop w:val="0"/>
      <w:marBottom w:val="0"/>
      <w:divBdr>
        <w:top w:val="none" w:sz="0" w:space="0" w:color="auto"/>
        <w:left w:val="none" w:sz="0" w:space="0" w:color="auto"/>
        <w:bottom w:val="none" w:sz="0" w:space="0" w:color="auto"/>
        <w:right w:val="none" w:sz="0" w:space="0" w:color="auto"/>
      </w:divBdr>
    </w:div>
    <w:div w:id="1484194756">
      <w:bodyDiv w:val="1"/>
      <w:marLeft w:val="0"/>
      <w:marRight w:val="0"/>
      <w:marTop w:val="0"/>
      <w:marBottom w:val="0"/>
      <w:divBdr>
        <w:top w:val="none" w:sz="0" w:space="0" w:color="auto"/>
        <w:left w:val="none" w:sz="0" w:space="0" w:color="auto"/>
        <w:bottom w:val="none" w:sz="0" w:space="0" w:color="auto"/>
        <w:right w:val="none" w:sz="0" w:space="0" w:color="auto"/>
      </w:divBdr>
    </w:div>
    <w:div w:id="1492671817">
      <w:bodyDiv w:val="1"/>
      <w:marLeft w:val="0"/>
      <w:marRight w:val="0"/>
      <w:marTop w:val="0"/>
      <w:marBottom w:val="0"/>
      <w:divBdr>
        <w:top w:val="none" w:sz="0" w:space="0" w:color="auto"/>
        <w:left w:val="none" w:sz="0" w:space="0" w:color="auto"/>
        <w:bottom w:val="none" w:sz="0" w:space="0" w:color="auto"/>
        <w:right w:val="none" w:sz="0" w:space="0" w:color="auto"/>
      </w:divBdr>
    </w:div>
    <w:div w:id="1501118086">
      <w:bodyDiv w:val="1"/>
      <w:marLeft w:val="0"/>
      <w:marRight w:val="0"/>
      <w:marTop w:val="0"/>
      <w:marBottom w:val="0"/>
      <w:divBdr>
        <w:top w:val="none" w:sz="0" w:space="0" w:color="auto"/>
        <w:left w:val="none" w:sz="0" w:space="0" w:color="auto"/>
        <w:bottom w:val="none" w:sz="0" w:space="0" w:color="auto"/>
        <w:right w:val="none" w:sz="0" w:space="0" w:color="auto"/>
      </w:divBdr>
    </w:div>
    <w:div w:id="1513758191">
      <w:bodyDiv w:val="1"/>
      <w:marLeft w:val="0"/>
      <w:marRight w:val="0"/>
      <w:marTop w:val="0"/>
      <w:marBottom w:val="0"/>
      <w:divBdr>
        <w:top w:val="none" w:sz="0" w:space="0" w:color="auto"/>
        <w:left w:val="none" w:sz="0" w:space="0" w:color="auto"/>
        <w:bottom w:val="none" w:sz="0" w:space="0" w:color="auto"/>
        <w:right w:val="none" w:sz="0" w:space="0" w:color="auto"/>
      </w:divBdr>
    </w:div>
    <w:div w:id="1562016012">
      <w:bodyDiv w:val="1"/>
      <w:marLeft w:val="0"/>
      <w:marRight w:val="0"/>
      <w:marTop w:val="0"/>
      <w:marBottom w:val="0"/>
      <w:divBdr>
        <w:top w:val="none" w:sz="0" w:space="0" w:color="auto"/>
        <w:left w:val="none" w:sz="0" w:space="0" w:color="auto"/>
        <w:bottom w:val="none" w:sz="0" w:space="0" w:color="auto"/>
        <w:right w:val="none" w:sz="0" w:space="0" w:color="auto"/>
      </w:divBdr>
    </w:div>
    <w:div w:id="1593272960">
      <w:bodyDiv w:val="1"/>
      <w:marLeft w:val="0"/>
      <w:marRight w:val="0"/>
      <w:marTop w:val="0"/>
      <w:marBottom w:val="0"/>
      <w:divBdr>
        <w:top w:val="none" w:sz="0" w:space="0" w:color="auto"/>
        <w:left w:val="none" w:sz="0" w:space="0" w:color="auto"/>
        <w:bottom w:val="none" w:sz="0" w:space="0" w:color="auto"/>
        <w:right w:val="none" w:sz="0" w:space="0" w:color="auto"/>
      </w:divBdr>
    </w:div>
    <w:div w:id="1628858084">
      <w:bodyDiv w:val="1"/>
      <w:marLeft w:val="0"/>
      <w:marRight w:val="0"/>
      <w:marTop w:val="0"/>
      <w:marBottom w:val="0"/>
      <w:divBdr>
        <w:top w:val="none" w:sz="0" w:space="0" w:color="auto"/>
        <w:left w:val="none" w:sz="0" w:space="0" w:color="auto"/>
        <w:bottom w:val="none" w:sz="0" w:space="0" w:color="auto"/>
        <w:right w:val="none" w:sz="0" w:space="0" w:color="auto"/>
      </w:divBdr>
    </w:div>
    <w:div w:id="1643343164">
      <w:bodyDiv w:val="1"/>
      <w:marLeft w:val="0"/>
      <w:marRight w:val="0"/>
      <w:marTop w:val="0"/>
      <w:marBottom w:val="0"/>
      <w:divBdr>
        <w:top w:val="none" w:sz="0" w:space="0" w:color="auto"/>
        <w:left w:val="none" w:sz="0" w:space="0" w:color="auto"/>
        <w:bottom w:val="none" w:sz="0" w:space="0" w:color="auto"/>
        <w:right w:val="none" w:sz="0" w:space="0" w:color="auto"/>
      </w:divBdr>
    </w:div>
    <w:div w:id="1773936034">
      <w:bodyDiv w:val="1"/>
      <w:marLeft w:val="0"/>
      <w:marRight w:val="0"/>
      <w:marTop w:val="0"/>
      <w:marBottom w:val="0"/>
      <w:divBdr>
        <w:top w:val="none" w:sz="0" w:space="0" w:color="auto"/>
        <w:left w:val="none" w:sz="0" w:space="0" w:color="auto"/>
        <w:bottom w:val="none" w:sz="0" w:space="0" w:color="auto"/>
        <w:right w:val="none" w:sz="0" w:space="0" w:color="auto"/>
      </w:divBdr>
    </w:div>
    <w:div w:id="1799643155">
      <w:bodyDiv w:val="1"/>
      <w:marLeft w:val="0"/>
      <w:marRight w:val="0"/>
      <w:marTop w:val="0"/>
      <w:marBottom w:val="0"/>
      <w:divBdr>
        <w:top w:val="none" w:sz="0" w:space="0" w:color="auto"/>
        <w:left w:val="none" w:sz="0" w:space="0" w:color="auto"/>
        <w:bottom w:val="none" w:sz="0" w:space="0" w:color="auto"/>
        <w:right w:val="none" w:sz="0" w:space="0" w:color="auto"/>
      </w:divBdr>
    </w:div>
    <w:div w:id="1805583032">
      <w:bodyDiv w:val="1"/>
      <w:marLeft w:val="0"/>
      <w:marRight w:val="0"/>
      <w:marTop w:val="0"/>
      <w:marBottom w:val="0"/>
      <w:divBdr>
        <w:top w:val="none" w:sz="0" w:space="0" w:color="auto"/>
        <w:left w:val="none" w:sz="0" w:space="0" w:color="auto"/>
        <w:bottom w:val="none" w:sz="0" w:space="0" w:color="auto"/>
        <w:right w:val="none" w:sz="0" w:space="0" w:color="auto"/>
      </w:divBdr>
    </w:div>
    <w:div w:id="1814133688">
      <w:bodyDiv w:val="1"/>
      <w:marLeft w:val="0"/>
      <w:marRight w:val="0"/>
      <w:marTop w:val="0"/>
      <w:marBottom w:val="0"/>
      <w:divBdr>
        <w:top w:val="none" w:sz="0" w:space="0" w:color="auto"/>
        <w:left w:val="none" w:sz="0" w:space="0" w:color="auto"/>
        <w:bottom w:val="none" w:sz="0" w:space="0" w:color="auto"/>
        <w:right w:val="none" w:sz="0" w:space="0" w:color="auto"/>
      </w:divBdr>
    </w:div>
    <w:div w:id="1839075697">
      <w:bodyDiv w:val="1"/>
      <w:marLeft w:val="0"/>
      <w:marRight w:val="0"/>
      <w:marTop w:val="0"/>
      <w:marBottom w:val="0"/>
      <w:divBdr>
        <w:top w:val="none" w:sz="0" w:space="0" w:color="auto"/>
        <w:left w:val="none" w:sz="0" w:space="0" w:color="auto"/>
        <w:bottom w:val="none" w:sz="0" w:space="0" w:color="auto"/>
        <w:right w:val="none" w:sz="0" w:space="0" w:color="auto"/>
      </w:divBdr>
    </w:div>
    <w:div w:id="1878620148">
      <w:bodyDiv w:val="1"/>
      <w:marLeft w:val="0"/>
      <w:marRight w:val="0"/>
      <w:marTop w:val="0"/>
      <w:marBottom w:val="0"/>
      <w:divBdr>
        <w:top w:val="none" w:sz="0" w:space="0" w:color="auto"/>
        <w:left w:val="none" w:sz="0" w:space="0" w:color="auto"/>
        <w:bottom w:val="none" w:sz="0" w:space="0" w:color="auto"/>
        <w:right w:val="none" w:sz="0" w:space="0" w:color="auto"/>
      </w:divBdr>
    </w:div>
    <w:div w:id="1879975504">
      <w:bodyDiv w:val="1"/>
      <w:marLeft w:val="0"/>
      <w:marRight w:val="0"/>
      <w:marTop w:val="0"/>
      <w:marBottom w:val="0"/>
      <w:divBdr>
        <w:top w:val="none" w:sz="0" w:space="0" w:color="auto"/>
        <w:left w:val="none" w:sz="0" w:space="0" w:color="auto"/>
        <w:bottom w:val="none" w:sz="0" w:space="0" w:color="auto"/>
        <w:right w:val="none" w:sz="0" w:space="0" w:color="auto"/>
      </w:divBdr>
    </w:div>
    <w:div w:id="1894921016">
      <w:bodyDiv w:val="1"/>
      <w:marLeft w:val="0"/>
      <w:marRight w:val="0"/>
      <w:marTop w:val="0"/>
      <w:marBottom w:val="0"/>
      <w:divBdr>
        <w:top w:val="none" w:sz="0" w:space="0" w:color="auto"/>
        <w:left w:val="none" w:sz="0" w:space="0" w:color="auto"/>
        <w:bottom w:val="none" w:sz="0" w:space="0" w:color="auto"/>
        <w:right w:val="none" w:sz="0" w:space="0" w:color="auto"/>
      </w:divBdr>
    </w:div>
    <w:div w:id="1928155085">
      <w:bodyDiv w:val="1"/>
      <w:marLeft w:val="0"/>
      <w:marRight w:val="0"/>
      <w:marTop w:val="0"/>
      <w:marBottom w:val="0"/>
      <w:divBdr>
        <w:top w:val="none" w:sz="0" w:space="0" w:color="auto"/>
        <w:left w:val="none" w:sz="0" w:space="0" w:color="auto"/>
        <w:bottom w:val="none" w:sz="0" w:space="0" w:color="auto"/>
        <w:right w:val="none" w:sz="0" w:space="0" w:color="auto"/>
      </w:divBdr>
    </w:div>
    <w:div w:id="1944067799">
      <w:bodyDiv w:val="1"/>
      <w:marLeft w:val="0"/>
      <w:marRight w:val="0"/>
      <w:marTop w:val="0"/>
      <w:marBottom w:val="0"/>
      <w:divBdr>
        <w:top w:val="none" w:sz="0" w:space="0" w:color="auto"/>
        <w:left w:val="none" w:sz="0" w:space="0" w:color="auto"/>
        <w:bottom w:val="none" w:sz="0" w:space="0" w:color="auto"/>
        <w:right w:val="none" w:sz="0" w:space="0" w:color="auto"/>
      </w:divBdr>
    </w:div>
    <w:div w:id="1950968270">
      <w:bodyDiv w:val="1"/>
      <w:marLeft w:val="0"/>
      <w:marRight w:val="0"/>
      <w:marTop w:val="0"/>
      <w:marBottom w:val="0"/>
      <w:divBdr>
        <w:top w:val="none" w:sz="0" w:space="0" w:color="auto"/>
        <w:left w:val="none" w:sz="0" w:space="0" w:color="auto"/>
        <w:bottom w:val="none" w:sz="0" w:space="0" w:color="auto"/>
        <w:right w:val="none" w:sz="0" w:space="0" w:color="auto"/>
      </w:divBdr>
    </w:div>
    <w:div w:id="1951013426">
      <w:bodyDiv w:val="1"/>
      <w:marLeft w:val="0"/>
      <w:marRight w:val="0"/>
      <w:marTop w:val="0"/>
      <w:marBottom w:val="0"/>
      <w:divBdr>
        <w:top w:val="none" w:sz="0" w:space="0" w:color="auto"/>
        <w:left w:val="none" w:sz="0" w:space="0" w:color="auto"/>
        <w:bottom w:val="none" w:sz="0" w:space="0" w:color="auto"/>
        <w:right w:val="none" w:sz="0" w:space="0" w:color="auto"/>
      </w:divBdr>
    </w:div>
    <w:div w:id="1963731051">
      <w:bodyDiv w:val="1"/>
      <w:marLeft w:val="0"/>
      <w:marRight w:val="0"/>
      <w:marTop w:val="0"/>
      <w:marBottom w:val="0"/>
      <w:divBdr>
        <w:top w:val="none" w:sz="0" w:space="0" w:color="auto"/>
        <w:left w:val="none" w:sz="0" w:space="0" w:color="auto"/>
        <w:bottom w:val="none" w:sz="0" w:space="0" w:color="auto"/>
        <w:right w:val="none" w:sz="0" w:space="0" w:color="auto"/>
      </w:divBdr>
    </w:div>
    <w:div w:id="1995178694">
      <w:bodyDiv w:val="1"/>
      <w:marLeft w:val="0"/>
      <w:marRight w:val="0"/>
      <w:marTop w:val="0"/>
      <w:marBottom w:val="0"/>
      <w:divBdr>
        <w:top w:val="none" w:sz="0" w:space="0" w:color="auto"/>
        <w:left w:val="none" w:sz="0" w:space="0" w:color="auto"/>
        <w:bottom w:val="none" w:sz="0" w:space="0" w:color="auto"/>
        <w:right w:val="none" w:sz="0" w:space="0" w:color="auto"/>
      </w:divBdr>
    </w:div>
    <w:div w:id="2001149648">
      <w:bodyDiv w:val="1"/>
      <w:marLeft w:val="0"/>
      <w:marRight w:val="0"/>
      <w:marTop w:val="0"/>
      <w:marBottom w:val="0"/>
      <w:divBdr>
        <w:top w:val="none" w:sz="0" w:space="0" w:color="auto"/>
        <w:left w:val="none" w:sz="0" w:space="0" w:color="auto"/>
        <w:bottom w:val="none" w:sz="0" w:space="0" w:color="auto"/>
        <w:right w:val="none" w:sz="0" w:space="0" w:color="auto"/>
      </w:divBdr>
    </w:div>
    <w:div w:id="2023119902">
      <w:bodyDiv w:val="1"/>
      <w:marLeft w:val="0"/>
      <w:marRight w:val="0"/>
      <w:marTop w:val="0"/>
      <w:marBottom w:val="0"/>
      <w:divBdr>
        <w:top w:val="none" w:sz="0" w:space="0" w:color="auto"/>
        <w:left w:val="none" w:sz="0" w:space="0" w:color="auto"/>
        <w:bottom w:val="none" w:sz="0" w:space="0" w:color="auto"/>
        <w:right w:val="none" w:sz="0" w:space="0" w:color="auto"/>
      </w:divBdr>
    </w:div>
    <w:div w:id="2024933606">
      <w:bodyDiv w:val="1"/>
      <w:marLeft w:val="0"/>
      <w:marRight w:val="0"/>
      <w:marTop w:val="0"/>
      <w:marBottom w:val="0"/>
      <w:divBdr>
        <w:top w:val="none" w:sz="0" w:space="0" w:color="auto"/>
        <w:left w:val="none" w:sz="0" w:space="0" w:color="auto"/>
        <w:bottom w:val="none" w:sz="0" w:space="0" w:color="auto"/>
        <w:right w:val="none" w:sz="0" w:space="0" w:color="auto"/>
      </w:divBdr>
    </w:div>
    <w:div w:id="2037847870">
      <w:bodyDiv w:val="1"/>
      <w:marLeft w:val="0"/>
      <w:marRight w:val="0"/>
      <w:marTop w:val="0"/>
      <w:marBottom w:val="0"/>
      <w:divBdr>
        <w:top w:val="none" w:sz="0" w:space="0" w:color="auto"/>
        <w:left w:val="none" w:sz="0" w:space="0" w:color="auto"/>
        <w:bottom w:val="none" w:sz="0" w:space="0" w:color="auto"/>
        <w:right w:val="none" w:sz="0" w:space="0" w:color="auto"/>
      </w:divBdr>
    </w:div>
    <w:div w:id="2052458389">
      <w:bodyDiv w:val="1"/>
      <w:marLeft w:val="0"/>
      <w:marRight w:val="0"/>
      <w:marTop w:val="0"/>
      <w:marBottom w:val="0"/>
      <w:divBdr>
        <w:top w:val="none" w:sz="0" w:space="0" w:color="auto"/>
        <w:left w:val="none" w:sz="0" w:space="0" w:color="auto"/>
        <w:bottom w:val="none" w:sz="0" w:space="0" w:color="auto"/>
        <w:right w:val="none" w:sz="0" w:space="0" w:color="auto"/>
      </w:divBdr>
    </w:div>
    <w:div w:id="2057897937">
      <w:bodyDiv w:val="1"/>
      <w:marLeft w:val="0"/>
      <w:marRight w:val="0"/>
      <w:marTop w:val="0"/>
      <w:marBottom w:val="0"/>
      <w:divBdr>
        <w:top w:val="none" w:sz="0" w:space="0" w:color="auto"/>
        <w:left w:val="none" w:sz="0" w:space="0" w:color="auto"/>
        <w:bottom w:val="none" w:sz="0" w:space="0" w:color="auto"/>
        <w:right w:val="none" w:sz="0" w:space="0" w:color="auto"/>
      </w:divBdr>
    </w:div>
    <w:div w:id="2066416255">
      <w:bodyDiv w:val="1"/>
      <w:marLeft w:val="0"/>
      <w:marRight w:val="0"/>
      <w:marTop w:val="0"/>
      <w:marBottom w:val="0"/>
      <w:divBdr>
        <w:top w:val="none" w:sz="0" w:space="0" w:color="auto"/>
        <w:left w:val="none" w:sz="0" w:space="0" w:color="auto"/>
        <w:bottom w:val="none" w:sz="0" w:space="0" w:color="auto"/>
        <w:right w:val="none" w:sz="0" w:space="0" w:color="auto"/>
      </w:divBdr>
    </w:div>
    <w:div w:id="2079549213">
      <w:bodyDiv w:val="1"/>
      <w:marLeft w:val="0"/>
      <w:marRight w:val="0"/>
      <w:marTop w:val="0"/>
      <w:marBottom w:val="0"/>
      <w:divBdr>
        <w:top w:val="none" w:sz="0" w:space="0" w:color="auto"/>
        <w:left w:val="none" w:sz="0" w:space="0" w:color="auto"/>
        <w:bottom w:val="none" w:sz="0" w:space="0" w:color="auto"/>
        <w:right w:val="none" w:sz="0" w:space="0" w:color="auto"/>
      </w:divBdr>
    </w:div>
    <w:div w:id="2097552476">
      <w:bodyDiv w:val="1"/>
      <w:marLeft w:val="0"/>
      <w:marRight w:val="0"/>
      <w:marTop w:val="0"/>
      <w:marBottom w:val="0"/>
      <w:divBdr>
        <w:top w:val="none" w:sz="0" w:space="0" w:color="auto"/>
        <w:left w:val="none" w:sz="0" w:space="0" w:color="auto"/>
        <w:bottom w:val="none" w:sz="0" w:space="0" w:color="auto"/>
        <w:right w:val="none" w:sz="0" w:space="0" w:color="auto"/>
      </w:divBdr>
    </w:div>
    <w:div w:id="214422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jl:35316068.10%20" TargetMode="External"/><Relationship Id="rId21" Type="http://schemas.openxmlformats.org/officeDocument/2006/relationships/hyperlink" Target="jl:33178675.13%20" TargetMode="External"/><Relationship Id="rId42" Type="http://schemas.openxmlformats.org/officeDocument/2006/relationships/hyperlink" Target="jl:1041467.90106%20" TargetMode="External"/><Relationship Id="rId47" Type="http://schemas.openxmlformats.org/officeDocument/2006/relationships/hyperlink" Target="jl:1041467.90106%20" TargetMode="External"/><Relationship Id="rId63" Type="http://schemas.openxmlformats.org/officeDocument/2006/relationships/hyperlink" Target="jl:1041467.90106%20" TargetMode="External"/><Relationship Id="rId68" Type="http://schemas.openxmlformats.org/officeDocument/2006/relationships/hyperlink" Target="jl:33178675.0%20" TargetMode="External"/><Relationship Id="rId84" Type="http://schemas.openxmlformats.org/officeDocument/2006/relationships/hyperlink" Target="jl:1041467.90106%20" TargetMode="External"/><Relationship Id="rId89" Type="http://schemas.openxmlformats.org/officeDocument/2006/relationships/hyperlink" Target="jl:35316068.8%20" TargetMode="External"/><Relationship Id="rId7" Type="http://schemas.openxmlformats.org/officeDocument/2006/relationships/footnotes" Target="footnotes.xml"/><Relationship Id="rId71" Type="http://schemas.openxmlformats.org/officeDocument/2006/relationships/hyperlink" Target="jl:30013858.0%20" TargetMode="External"/><Relationship Id="rId92" Type="http://schemas.openxmlformats.org/officeDocument/2006/relationships/hyperlink" Target="jl:33178675.0%20" TargetMode="External"/><Relationship Id="rId2" Type="http://schemas.openxmlformats.org/officeDocument/2006/relationships/numbering" Target="numbering.xml"/><Relationship Id="rId16" Type="http://schemas.openxmlformats.org/officeDocument/2006/relationships/hyperlink" Target="jl:33178675.8%20" TargetMode="External"/><Relationship Id="rId29" Type="http://schemas.openxmlformats.org/officeDocument/2006/relationships/hyperlink" Target="jl:33178675.3%20" TargetMode="External"/><Relationship Id="rId11" Type="http://schemas.openxmlformats.org/officeDocument/2006/relationships/hyperlink" Target="jl:33178675.3%20" TargetMode="External"/><Relationship Id="rId24" Type="http://schemas.openxmlformats.org/officeDocument/2006/relationships/hyperlink" Target="jl:35316068.7%20" TargetMode="External"/><Relationship Id="rId32" Type="http://schemas.openxmlformats.org/officeDocument/2006/relationships/hyperlink" Target="jl:33178675.7%20" TargetMode="External"/><Relationship Id="rId37" Type="http://schemas.openxmlformats.org/officeDocument/2006/relationships/hyperlink" Target="jl:33178675.12%20" TargetMode="External"/><Relationship Id="rId40" Type="http://schemas.openxmlformats.org/officeDocument/2006/relationships/hyperlink" Target="jl:33178675.15%20" TargetMode="External"/><Relationship Id="rId45" Type="http://schemas.openxmlformats.org/officeDocument/2006/relationships/hyperlink" Target="jl:33178675.0%20" TargetMode="External"/><Relationship Id="rId53" Type="http://schemas.openxmlformats.org/officeDocument/2006/relationships/hyperlink" Target="jl:1041467.90106%20" TargetMode="External"/><Relationship Id="rId58" Type="http://schemas.openxmlformats.org/officeDocument/2006/relationships/hyperlink" Target="jl:33178675.0%20" TargetMode="External"/><Relationship Id="rId66" Type="http://schemas.openxmlformats.org/officeDocument/2006/relationships/hyperlink" Target="jl:1041258.30215%20" TargetMode="External"/><Relationship Id="rId74" Type="http://schemas.openxmlformats.org/officeDocument/2006/relationships/hyperlink" Target="jl:1041467.90106%20" TargetMode="External"/><Relationship Id="rId79" Type="http://schemas.openxmlformats.org/officeDocument/2006/relationships/hyperlink" Target="jl:1041258.30215%20" TargetMode="External"/><Relationship Id="rId87" Type="http://schemas.openxmlformats.org/officeDocument/2006/relationships/hyperlink" Target="jl:1041467.90106%20" TargetMode="External"/><Relationship Id="rId102" Type="http://schemas.openxmlformats.org/officeDocument/2006/relationships/header" Target="header2.xml"/><Relationship Id="rId5" Type="http://schemas.openxmlformats.org/officeDocument/2006/relationships/settings" Target="settings.xml"/><Relationship Id="rId61" Type="http://schemas.openxmlformats.org/officeDocument/2006/relationships/hyperlink" Target="jl:33178675.0%20" TargetMode="External"/><Relationship Id="rId82" Type="http://schemas.openxmlformats.org/officeDocument/2006/relationships/hyperlink" Target="jl:33178675.0%20" TargetMode="External"/><Relationship Id="rId90" Type="http://schemas.openxmlformats.org/officeDocument/2006/relationships/hyperlink" Target="jl:1041258.30215%20" TargetMode="External"/><Relationship Id="rId95" Type="http://schemas.openxmlformats.org/officeDocument/2006/relationships/hyperlink" Target="jl:1041467.90106%20" TargetMode="External"/><Relationship Id="rId19" Type="http://schemas.openxmlformats.org/officeDocument/2006/relationships/hyperlink" Target="jl:33178675.11%20" TargetMode="External"/><Relationship Id="rId14" Type="http://schemas.openxmlformats.org/officeDocument/2006/relationships/hyperlink" Target="jl:33178675.6%20" TargetMode="External"/><Relationship Id="rId22" Type="http://schemas.openxmlformats.org/officeDocument/2006/relationships/hyperlink" Target="jl:33178675.14%20" TargetMode="External"/><Relationship Id="rId27" Type="http://schemas.openxmlformats.org/officeDocument/2006/relationships/hyperlink" Target="jl:33178675.0%20" TargetMode="External"/><Relationship Id="rId30" Type="http://schemas.openxmlformats.org/officeDocument/2006/relationships/hyperlink" Target="jl:33178675.5%20" TargetMode="External"/><Relationship Id="rId35" Type="http://schemas.openxmlformats.org/officeDocument/2006/relationships/hyperlink" Target="jl:33178675.10%20" TargetMode="External"/><Relationship Id="rId43" Type="http://schemas.openxmlformats.org/officeDocument/2006/relationships/hyperlink" Target="jl:33178675.0%20" TargetMode="External"/><Relationship Id="rId48" Type="http://schemas.openxmlformats.org/officeDocument/2006/relationships/hyperlink" Target="jl:33178675.0%20" TargetMode="External"/><Relationship Id="rId56" Type="http://schemas.openxmlformats.org/officeDocument/2006/relationships/hyperlink" Target="jl:1041467.90106%20" TargetMode="External"/><Relationship Id="rId64" Type="http://schemas.openxmlformats.org/officeDocument/2006/relationships/hyperlink" Target="jl:30013858.0%20" TargetMode="External"/><Relationship Id="rId69" Type="http://schemas.openxmlformats.org/officeDocument/2006/relationships/hyperlink" Target="jl:1041258.30215%20" TargetMode="External"/><Relationship Id="rId77" Type="http://schemas.openxmlformats.org/officeDocument/2006/relationships/hyperlink" Target="jl:1041467.90106%20" TargetMode="External"/><Relationship Id="rId100" Type="http://schemas.openxmlformats.org/officeDocument/2006/relationships/hyperlink" Target="jl:33178675.0%20" TargetMode="External"/><Relationship Id="rId8" Type="http://schemas.openxmlformats.org/officeDocument/2006/relationships/endnotes" Target="endnotes.xml"/><Relationship Id="rId51" Type="http://schemas.openxmlformats.org/officeDocument/2006/relationships/hyperlink" Target="jl:33178675.0%20" TargetMode="External"/><Relationship Id="rId72" Type="http://schemas.openxmlformats.org/officeDocument/2006/relationships/hyperlink" Target="jl:33178675.0%20" TargetMode="External"/><Relationship Id="rId80" Type="http://schemas.openxmlformats.org/officeDocument/2006/relationships/hyperlink" Target="jl:1041467.90106%20" TargetMode="External"/><Relationship Id="rId85" Type="http://schemas.openxmlformats.org/officeDocument/2006/relationships/hyperlink" Target="jl:30013858.0%20" TargetMode="External"/><Relationship Id="rId93" Type="http://schemas.openxmlformats.org/officeDocument/2006/relationships/hyperlink" Target="jl:35316068.10%20" TargetMode="External"/><Relationship Id="rId98" Type="http://schemas.openxmlformats.org/officeDocument/2006/relationships/hyperlink" Target="jl:1041467.90106%20" TargetMode="External"/><Relationship Id="rId3" Type="http://schemas.openxmlformats.org/officeDocument/2006/relationships/styles" Target="styles.xml"/><Relationship Id="rId12" Type="http://schemas.openxmlformats.org/officeDocument/2006/relationships/hyperlink" Target="jl:33178675.0%20" TargetMode="External"/><Relationship Id="rId17" Type="http://schemas.openxmlformats.org/officeDocument/2006/relationships/hyperlink" Target="jl:33178675.9%20" TargetMode="External"/><Relationship Id="rId25" Type="http://schemas.openxmlformats.org/officeDocument/2006/relationships/hyperlink" Target="jl:35316068.8%20" TargetMode="External"/><Relationship Id="rId33" Type="http://schemas.openxmlformats.org/officeDocument/2006/relationships/hyperlink" Target="jl:33178675.8%20" TargetMode="External"/><Relationship Id="rId38" Type="http://schemas.openxmlformats.org/officeDocument/2006/relationships/hyperlink" Target="jl:33178675.13%20" TargetMode="External"/><Relationship Id="rId46" Type="http://schemas.openxmlformats.org/officeDocument/2006/relationships/hyperlink" Target="jl:1041258.30215%20" TargetMode="External"/><Relationship Id="rId59" Type="http://schemas.openxmlformats.org/officeDocument/2006/relationships/hyperlink" Target="jl:1041258.30215%20" TargetMode="External"/><Relationship Id="rId67" Type="http://schemas.openxmlformats.org/officeDocument/2006/relationships/hyperlink" Target="jl:1041467.90106%20" TargetMode="External"/><Relationship Id="rId103" Type="http://schemas.openxmlformats.org/officeDocument/2006/relationships/fontTable" Target="fontTable.xml"/><Relationship Id="rId20" Type="http://schemas.openxmlformats.org/officeDocument/2006/relationships/hyperlink" Target="jl:33178675.12%20" TargetMode="External"/><Relationship Id="rId41" Type="http://schemas.openxmlformats.org/officeDocument/2006/relationships/hyperlink" Target="jl:33178675.0%20" TargetMode="External"/><Relationship Id="rId54" Type="http://schemas.openxmlformats.org/officeDocument/2006/relationships/hyperlink" Target="jl:33178675.0%20" TargetMode="External"/><Relationship Id="rId62" Type="http://schemas.openxmlformats.org/officeDocument/2006/relationships/hyperlink" Target="jl:1041258.30215%20" TargetMode="External"/><Relationship Id="rId70" Type="http://schemas.openxmlformats.org/officeDocument/2006/relationships/hyperlink" Target="jl:1041467.90106%20" TargetMode="External"/><Relationship Id="rId75" Type="http://schemas.openxmlformats.org/officeDocument/2006/relationships/hyperlink" Target="jl:33178675.0%20" TargetMode="External"/><Relationship Id="rId83" Type="http://schemas.openxmlformats.org/officeDocument/2006/relationships/hyperlink" Target="jl:1041258.30215%20" TargetMode="External"/><Relationship Id="rId88" Type="http://schemas.openxmlformats.org/officeDocument/2006/relationships/hyperlink" Target="jl:33178675.0%20" TargetMode="External"/><Relationship Id="rId91" Type="http://schemas.openxmlformats.org/officeDocument/2006/relationships/hyperlink" Target="jl:1041467.90106%20" TargetMode="External"/><Relationship Id="rId96" Type="http://schemas.openxmlformats.org/officeDocument/2006/relationships/hyperlink" Target="jl:33178675.0%20"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jl:33178675.7%20" TargetMode="External"/><Relationship Id="rId23" Type="http://schemas.openxmlformats.org/officeDocument/2006/relationships/hyperlink" Target="jl:33178675.15%20" TargetMode="External"/><Relationship Id="rId28" Type="http://schemas.openxmlformats.org/officeDocument/2006/relationships/hyperlink" Target="jl:33178675.2%20" TargetMode="External"/><Relationship Id="rId36" Type="http://schemas.openxmlformats.org/officeDocument/2006/relationships/hyperlink" Target="jl:33178675.11%20" TargetMode="External"/><Relationship Id="rId49" Type="http://schemas.openxmlformats.org/officeDocument/2006/relationships/hyperlink" Target="jl:1041258.30215%20" TargetMode="External"/><Relationship Id="rId57" Type="http://schemas.openxmlformats.org/officeDocument/2006/relationships/hyperlink" Target="jl:30013858.0%20" TargetMode="External"/><Relationship Id="rId10" Type="http://schemas.openxmlformats.org/officeDocument/2006/relationships/hyperlink" Target="jl:33178675.2%20" TargetMode="External"/><Relationship Id="rId31" Type="http://schemas.openxmlformats.org/officeDocument/2006/relationships/hyperlink" Target="jl:33178675.6%20" TargetMode="External"/><Relationship Id="rId44" Type="http://schemas.openxmlformats.org/officeDocument/2006/relationships/hyperlink" Target="jl:1041467.90106%20" TargetMode="External"/><Relationship Id="rId52" Type="http://schemas.openxmlformats.org/officeDocument/2006/relationships/hyperlink" Target="jl:1041258.30215%20" TargetMode="External"/><Relationship Id="rId60" Type="http://schemas.openxmlformats.org/officeDocument/2006/relationships/hyperlink" Target="jl:1041467.90106%20" TargetMode="External"/><Relationship Id="rId65" Type="http://schemas.openxmlformats.org/officeDocument/2006/relationships/hyperlink" Target="jl:33178675.0%20" TargetMode="External"/><Relationship Id="rId73" Type="http://schemas.openxmlformats.org/officeDocument/2006/relationships/hyperlink" Target="jl:1041258.30215%20" TargetMode="External"/><Relationship Id="rId78" Type="http://schemas.openxmlformats.org/officeDocument/2006/relationships/hyperlink" Target="jl:33178675.0%20" TargetMode="External"/><Relationship Id="rId81" Type="http://schemas.openxmlformats.org/officeDocument/2006/relationships/hyperlink" Target="jl:30013858.0%20" TargetMode="External"/><Relationship Id="rId86" Type="http://schemas.openxmlformats.org/officeDocument/2006/relationships/hyperlink" Target="jl:1041258.30215%20" TargetMode="External"/><Relationship Id="rId94" Type="http://schemas.openxmlformats.org/officeDocument/2006/relationships/hyperlink" Target="jl:1041258.30215%20" TargetMode="External"/><Relationship Id="rId99" Type="http://schemas.openxmlformats.org/officeDocument/2006/relationships/hyperlink" Target="jl:33178675.0%20" TargetMode="External"/><Relationship Id="rId10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jl:33178675.5%20" TargetMode="External"/><Relationship Id="rId18" Type="http://schemas.openxmlformats.org/officeDocument/2006/relationships/hyperlink" Target="jl:33178675.10%20" TargetMode="External"/><Relationship Id="rId39" Type="http://schemas.openxmlformats.org/officeDocument/2006/relationships/hyperlink" Target="jl:33178675.14%20" TargetMode="External"/><Relationship Id="rId34" Type="http://schemas.openxmlformats.org/officeDocument/2006/relationships/hyperlink" Target="jl:33178675.9%20" TargetMode="External"/><Relationship Id="rId50" Type="http://schemas.openxmlformats.org/officeDocument/2006/relationships/hyperlink" Target="jl:1041467.90106%20" TargetMode="External"/><Relationship Id="rId55" Type="http://schemas.openxmlformats.org/officeDocument/2006/relationships/hyperlink" Target="jl:1041258.30215%20" TargetMode="External"/><Relationship Id="rId76" Type="http://schemas.openxmlformats.org/officeDocument/2006/relationships/hyperlink" Target="jl:1041258.30215%20" TargetMode="External"/><Relationship Id="rId97" Type="http://schemas.openxmlformats.org/officeDocument/2006/relationships/hyperlink" Target="jl:1041258.30215%20" TargetMode="External"/><Relationship Id="rId10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86CCC-36F9-4ACD-830D-C1C7383E1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100</Pages>
  <Words>19504</Words>
  <Characters>111176</Characters>
  <Application>Microsoft Office Word</Application>
  <DocSecurity>0</DocSecurity>
  <Lines>926</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130420</CharactersWithSpaces>
  <SharedDoc>false</SharedDoc>
  <HLinks>
    <vt:vector size="186" baseType="variant">
      <vt:variant>
        <vt:i4>7536747</vt:i4>
      </vt:variant>
      <vt:variant>
        <vt:i4>90</vt:i4>
      </vt:variant>
      <vt:variant>
        <vt:i4>0</vt:i4>
      </vt:variant>
      <vt:variant>
        <vt:i4>5</vt:i4>
      </vt:variant>
      <vt:variant>
        <vt:lpwstr>jl:35316068.71</vt:lpwstr>
      </vt:variant>
      <vt:variant>
        <vt:lpwstr/>
      </vt:variant>
      <vt:variant>
        <vt:i4>4587608</vt:i4>
      </vt:variant>
      <vt:variant>
        <vt:i4>87</vt:i4>
      </vt:variant>
      <vt:variant>
        <vt:i4>0</vt:i4>
      </vt:variant>
      <vt:variant>
        <vt:i4>5</vt:i4>
      </vt:variant>
      <vt:variant>
        <vt:lpwstr>jl:30182141.0</vt:lpwstr>
      </vt:variant>
      <vt:variant>
        <vt:lpwstr/>
      </vt:variant>
      <vt:variant>
        <vt:i4>4325458</vt:i4>
      </vt:variant>
      <vt:variant>
        <vt:i4>84</vt:i4>
      </vt:variant>
      <vt:variant>
        <vt:i4>0</vt:i4>
      </vt:variant>
      <vt:variant>
        <vt:i4>5</vt:i4>
      </vt:variant>
      <vt:variant>
        <vt:lpwstr>jl:31655006.0</vt:lpwstr>
      </vt:variant>
      <vt:variant>
        <vt:lpwstr/>
      </vt:variant>
      <vt:variant>
        <vt:i4>5505097</vt:i4>
      </vt:variant>
      <vt:variant>
        <vt:i4>81</vt:i4>
      </vt:variant>
      <vt:variant>
        <vt:i4>0</vt:i4>
      </vt:variant>
      <vt:variant>
        <vt:i4>5</vt:i4>
      </vt:variant>
      <vt:variant>
        <vt:lpwstr>jl:1041467.90106</vt:lpwstr>
      </vt:variant>
      <vt:variant>
        <vt:lpwstr/>
      </vt:variant>
      <vt:variant>
        <vt:i4>5636168</vt:i4>
      </vt:variant>
      <vt:variant>
        <vt:i4>78</vt:i4>
      </vt:variant>
      <vt:variant>
        <vt:i4>0</vt:i4>
      </vt:variant>
      <vt:variant>
        <vt:i4>5</vt:i4>
      </vt:variant>
      <vt:variant>
        <vt:lpwstr>jl:1041258.520000</vt:lpwstr>
      </vt:variant>
      <vt:variant>
        <vt:lpwstr/>
      </vt:variant>
      <vt:variant>
        <vt:i4>5701707</vt:i4>
      </vt:variant>
      <vt:variant>
        <vt:i4>75</vt:i4>
      </vt:variant>
      <vt:variant>
        <vt:i4>0</vt:i4>
      </vt:variant>
      <vt:variant>
        <vt:i4>5</vt:i4>
      </vt:variant>
      <vt:variant>
        <vt:lpwstr>jl:1041258.30215</vt:lpwstr>
      </vt:variant>
      <vt:variant>
        <vt:lpwstr/>
      </vt:variant>
      <vt:variant>
        <vt:i4>7536747</vt:i4>
      </vt:variant>
      <vt:variant>
        <vt:i4>72</vt:i4>
      </vt:variant>
      <vt:variant>
        <vt:i4>0</vt:i4>
      </vt:variant>
      <vt:variant>
        <vt:i4>5</vt:i4>
      </vt:variant>
      <vt:variant>
        <vt:lpwstr>jl:35316068.71</vt:lpwstr>
      </vt:variant>
      <vt:variant>
        <vt:lpwstr/>
      </vt:variant>
      <vt:variant>
        <vt:i4>5505097</vt:i4>
      </vt:variant>
      <vt:variant>
        <vt:i4>69</vt:i4>
      </vt:variant>
      <vt:variant>
        <vt:i4>0</vt:i4>
      </vt:variant>
      <vt:variant>
        <vt:i4>5</vt:i4>
      </vt:variant>
      <vt:variant>
        <vt:lpwstr>jl:1041467.90106</vt:lpwstr>
      </vt:variant>
      <vt:variant>
        <vt:lpwstr/>
      </vt:variant>
      <vt:variant>
        <vt:i4>5636168</vt:i4>
      </vt:variant>
      <vt:variant>
        <vt:i4>66</vt:i4>
      </vt:variant>
      <vt:variant>
        <vt:i4>0</vt:i4>
      </vt:variant>
      <vt:variant>
        <vt:i4>5</vt:i4>
      </vt:variant>
      <vt:variant>
        <vt:lpwstr>jl:1041258.520000</vt:lpwstr>
      </vt:variant>
      <vt:variant>
        <vt:lpwstr/>
      </vt:variant>
      <vt:variant>
        <vt:i4>5701707</vt:i4>
      </vt:variant>
      <vt:variant>
        <vt:i4>63</vt:i4>
      </vt:variant>
      <vt:variant>
        <vt:i4>0</vt:i4>
      </vt:variant>
      <vt:variant>
        <vt:i4>5</vt:i4>
      </vt:variant>
      <vt:variant>
        <vt:lpwstr>jl:1041258.30215</vt:lpwstr>
      </vt:variant>
      <vt:variant>
        <vt:lpwstr/>
      </vt:variant>
      <vt:variant>
        <vt:i4>7536747</vt:i4>
      </vt:variant>
      <vt:variant>
        <vt:i4>60</vt:i4>
      </vt:variant>
      <vt:variant>
        <vt:i4>0</vt:i4>
      </vt:variant>
      <vt:variant>
        <vt:i4>5</vt:i4>
      </vt:variant>
      <vt:variant>
        <vt:lpwstr>jl:35316068.71</vt:lpwstr>
      </vt:variant>
      <vt:variant>
        <vt:lpwstr/>
      </vt:variant>
      <vt:variant>
        <vt:i4>7929958</vt:i4>
      </vt:variant>
      <vt:variant>
        <vt:i4>57</vt:i4>
      </vt:variant>
      <vt:variant>
        <vt:i4>0</vt:i4>
      </vt:variant>
      <vt:variant>
        <vt:i4>5</vt:i4>
      </vt:variant>
      <vt:variant>
        <vt:lpwstr>jl:33178675.16</vt:lpwstr>
      </vt:variant>
      <vt:variant>
        <vt:lpwstr/>
      </vt:variant>
      <vt:variant>
        <vt:i4>7471213</vt:i4>
      </vt:variant>
      <vt:variant>
        <vt:i4>54</vt:i4>
      </vt:variant>
      <vt:variant>
        <vt:i4>0</vt:i4>
      </vt:variant>
      <vt:variant>
        <vt:i4>5</vt:i4>
      </vt:variant>
      <vt:variant>
        <vt:lpwstr>jl:35316068.10</vt:lpwstr>
      </vt:variant>
      <vt:variant>
        <vt:lpwstr/>
      </vt:variant>
      <vt:variant>
        <vt:i4>4325468</vt:i4>
      </vt:variant>
      <vt:variant>
        <vt:i4>51</vt:i4>
      </vt:variant>
      <vt:variant>
        <vt:i4>0</vt:i4>
      </vt:variant>
      <vt:variant>
        <vt:i4>5</vt:i4>
      </vt:variant>
      <vt:variant>
        <vt:lpwstr>jl:35316068.9</vt:lpwstr>
      </vt:variant>
      <vt:variant>
        <vt:lpwstr/>
      </vt:variant>
      <vt:variant>
        <vt:i4>4325468</vt:i4>
      </vt:variant>
      <vt:variant>
        <vt:i4>48</vt:i4>
      </vt:variant>
      <vt:variant>
        <vt:i4>0</vt:i4>
      </vt:variant>
      <vt:variant>
        <vt:i4>5</vt:i4>
      </vt:variant>
      <vt:variant>
        <vt:lpwstr>jl:35316068.8</vt:lpwstr>
      </vt:variant>
      <vt:variant>
        <vt:lpwstr/>
      </vt:variant>
      <vt:variant>
        <vt:i4>4325468</vt:i4>
      </vt:variant>
      <vt:variant>
        <vt:i4>45</vt:i4>
      </vt:variant>
      <vt:variant>
        <vt:i4>0</vt:i4>
      </vt:variant>
      <vt:variant>
        <vt:i4>5</vt:i4>
      </vt:variant>
      <vt:variant>
        <vt:lpwstr>jl:35316068.7</vt:lpwstr>
      </vt:variant>
      <vt:variant>
        <vt:lpwstr/>
      </vt:variant>
      <vt:variant>
        <vt:i4>7995494</vt:i4>
      </vt:variant>
      <vt:variant>
        <vt:i4>42</vt:i4>
      </vt:variant>
      <vt:variant>
        <vt:i4>0</vt:i4>
      </vt:variant>
      <vt:variant>
        <vt:i4>5</vt:i4>
      </vt:variant>
      <vt:variant>
        <vt:lpwstr>jl:33178675.15</vt:lpwstr>
      </vt:variant>
      <vt:variant>
        <vt:lpwstr/>
      </vt:variant>
      <vt:variant>
        <vt:i4>8061030</vt:i4>
      </vt:variant>
      <vt:variant>
        <vt:i4>39</vt:i4>
      </vt:variant>
      <vt:variant>
        <vt:i4>0</vt:i4>
      </vt:variant>
      <vt:variant>
        <vt:i4>5</vt:i4>
      </vt:variant>
      <vt:variant>
        <vt:lpwstr>jl:33178675.14</vt:lpwstr>
      </vt:variant>
      <vt:variant>
        <vt:lpwstr/>
      </vt:variant>
      <vt:variant>
        <vt:i4>8126566</vt:i4>
      </vt:variant>
      <vt:variant>
        <vt:i4>36</vt:i4>
      </vt:variant>
      <vt:variant>
        <vt:i4>0</vt:i4>
      </vt:variant>
      <vt:variant>
        <vt:i4>5</vt:i4>
      </vt:variant>
      <vt:variant>
        <vt:lpwstr>jl:33178675.13</vt:lpwstr>
      </vt:variant>
      <vt:variant>
        <vt:lpwstr/>
      </vt:variant>
      <vt:variant>
        <vt:i4>8192102</vt:i4>
      </vt:variant>
      <vt:variant>
        <vt:i4>33</vt:i4>
      </vt:variant>
      <vt:variant>
        <vt:i4>0</vt:i4>
      </vt:variant>
      <vt:variant>
        <vt:i4>5</vt:i4>
      </vt:variant>
      <vt:variant>
        <vt:lpwstr>jl:33178675.12</vt:lpwstr>
      </vt:variant>
      <vt:variant>
        <vt:lpwstr/>
      </vt:variant>
      <vt:variant>
        <vt:i4>8257638</vt:i4>
      </vt:variant>
      <vt:variant>
        <vt:i4>30</vt:i4>
      </vt:variant>
      <vt:variant>
        <vt:i4>0</vt:i4>
      </vt:variant>
      <vt:variant>
        <vt:i4>5</vt:i4>
      </vt:variant>
      <vt:variant>
        <vt:lpwstr>jl:33178675.11</vt:lpwstr>
      </vt:variant>
      <vt:variant>
        <vt:lpwstr/>
      </vt:variant>
      <vt:variant>
        <vt:i4>8323174</vt:i4>
      </vt:variant>
      <vt:variant>
        <vt:i4>27</vt:i4>
      </vt:variant>
      <vt:variant>
        <vt:i4>0</vt:i4>
      </vt:variant>
      <vt:variant>
        <vt:i4>5</vt:i4>
      </vt:variant>
      <vt:variant>
        <vt:lpwstr>jl:33178675.10</vt:lpwstr>
      </vt:variant>
      <vt:variant>
        <vt:lpwstr/>
      </vt:variant>
      <vt:variant>
        <vt:i4>5177431</vt:i4>
      </vt:variant>
      <vt:variant>
        <vt:i4>24</vt:i4>
      </vt:variant>
      <vt:variant>
        <vt:i4>0</vt:i4>
      </vt:variant>
      <vt:variant>
        <vt:i4>5</vt:i4>
      </vt:variant>
      <vt:variant>
        <vt:lpwstr>jl:33178675.9</vt:lpwstr>
      </vt:variant>
      <vt:variant>
        <vt:lpwstr/>
      </vt:variant>
      <vt:variant>
        <vt:i4>5177431</vt:i4>
      </vt:variant>
      <vt:variant>
        <vt:i4>21</vt:i4>
      </vt:variant>
      <vt:variant>
        <vt:i4>0</vt:i4>
      </vt:variant>
      <vt:variant>
        <vt:i4>5</vt:i4>
      </vt:variant>
      <vt:variant>
        <vt:lpwstr>jl:33178675.8</vt:lpwstr>
      </vt:variant>
      <vt:variant>
        <vt:lpwstr/>
      </vt:variant>
      <vt:variant>
        <vt:i4>5177431</vt:i4>
      </vt:variant>
      <vt:variant>
        <vt:i4>18</vt:i4>
      </vt:variant>
      <vt:variant>
        <vt:i4>0</vt:i4>
      </vt:variant>
      <vt:variant>
        <vt:i4>5</vt:i4>
      </vt:variant>
      <vt:variant>
        <vt:lpwstr>jl:33178675.7</vt:lpwstr>
      </vt:variant>
      <vt:variant>
        <vt:lpwstr/>
      </vt:variant>
      <vt:variant>
        <vt:i4>5177431</vt:i4>
      </vt:variant>
      <vt:variant>
        <vt:i4>15</vt:i4>
      </vt:variant>
      <vt:variant>
        <vt:i4>0</vt:i4>
      </vt:variant>
      <vt:variant>
        <vt:i4>5</vt:i4>
      </vt:variant>
      <vt:variant>
        <vt:lpwstr>jl:33178675.6</vt:lpwstr>
      </vt:variant>
      <vt:variant>
        <vt:lpwstr/>
      </vt:variant>
      <vt:variant>
        <vt:i4>5177431</vt:i4>
      </vt:variant>
      <vt:variant>
        <vt:i4>12</vt:i4>
      </vt:variant>
      <vt:variant>
        <vt:i4>0</vt:i4>
      </vt:variant>
      <vt:variant>
        <vt:i4>5</vt:i4>
      </vt:variant>
      <vt:variant>
        <vt:lpwstr>jl:33178675.5</vt:lpwstr>
      </vt:variant>
      <vt:variant>
        <vt:lpwstr/>
      </vt:variant>
      <vt:variant>
        <vt:i4>5177431</vt:i4>
      </vt:variant>
      <vt:variant>
        <vt:i4>9</vt:i4>
      </vt:variant>
      <vt:variant>
        <vt:i4>0</vt:i4>
      </vt:variant>
      <vt:variant>
        <vt:i4>5</vt:i4>
      </vt:variant>
      <vt:variant>
        <vt:lpwstr>jl:33178675.0</vt:lpwstr>
      </vt:variant>
      <vt:variant>
        <vt:lpwstr/>
      </vt:variant>
      <vt:variant>
        <vt:i4>5177431</vt:i4>
      </vt:variant>
      <vt:variant>
        <vt:i4>6</vt:i4>
      </vt:variant>
      <vt:variant>
        <vt:i4>0</vt:i4>
      </vt:variant>
      <vt:variant>
        <vt:i4>5</vt:i4>
      </vt:variant>
      <vt:variant>
        <vt:lpwstr>jl:33178675.3</vt:lpwstr>
      </vt:variant>
      <vt:variant>
        <vt:lpwstr/>
      </vt:variant>
      <vt:variant>
        <vt:i4>5177431</vt:i4>
      </vt:variant>
      <vt:variant>
        <vt:i4>3</vt:i4>
      </vt:variant>
      <vt:variant>
        <vt:i4>0</vt:i4>
      </vt:variant>
      <vt:variant>
        <vt:i4>5</vt:i4>
      </vt:variant>
      <vt:variant>
        <vt:lpwstr>jl:33178675.2</vt:lpwstr>
      </vt:variant>
      <vt:variant>
        <vt:lpwstr/>
      </vt:variant>
      <vt:variant>
        <vt:i4>5177431</vt:i4>
      </vt:variant>
      <vt:variant>
        <vt:i4>0</vt:i4>
      </vt:variant>
      <vt:variant>
        <vt:i4>0</vt:i4>
      </vt:variant>
      <vt:variant>
        <vt:i4>5</vt:i4>
      </vt:variant>
      <vt:variant>
        <vt:lpwstr>jl:33178675.1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Исабаева</dc:creator>
  <cp:lastModifiedBy>Бахтияр Акимов</cp:lastModifiedBy>
  <cp:revision>47</cp:revision>
  <cp:lastPrinted>2018-10-15T05:18:00Z</cp:lastPrinted>
  <dcterms:created xsi:type="dcterms:W3CDTF">2018-10-11T12:47:00Z</dcterms:created>
  <dcterms:modified xsi:type="dcterms:W3CDTF">2018-12-11T06:11:00Z</dcterms:modified>
</cp:coreProperties>
</file>